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9C5AC" w14:textId="77777777" w:rsidR="00A42DA1" w:rsidRPr="00AD4DE9" w:rsidRDefault="00A42DA1">
      <w:pPr>
        <w:tabs>
          <w:tab w:val="center" w:pos="4153"/>
          <w:tab w:val="right" w:pos="8306"/>
        </w:tabs>
        <w:overflowPunct w:val="0"/>
        <w:jc w:val="both"/>
        <w:textAlignment w:val="baseline"/>
      </w:pPr>
    </w:p>
    <w:p w14:paraId="4389C5AD" w14:textId="77777777" w:rsidR="00A42DA1" w:rsidRPr="00AD4DE9" w:rsidRDefault="005C400B">
      <w:pPr>
        <w:tabs>
          <w:tab w:val="center" w:pos="4153"/>
          <w:tab w:val="right" w:pos="8306"/>
        </w:tabs>
        <w:overflowPunct w:val="0"/>
        <w:jc w:val="center"/>
        <w:textAlignment w:val="baseline"/>
      </w:pPr>
      <w:r w:rsidRPr="00AD4DE9">
        <w:rPr>
          <w:noProof/>
          <w:lang w:eastAsia="lt-LT"/>
        </w:rPr>
        <w:drawing>
          <wp:inline distT="0" distB="0" distL="0" distR="0" wp14:anchorId="4389CAF8" wp14:editId="4389CAF9">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4389C5AE" w14:textId="77777777" w:rsidR="00A42DA1" w:rsidRPr="00AD4DE9" w:rsidRDefault="005C400B">
      <w:pPr>
        <w:overflowPunct w:val="0"/>
        <w:jc w:val="center"/>
        <w:textAlignment w:val="baseline"/>
        <w:rPr>
          <w:b/>
          <w:sz w:val="28"/>
          <w:szCs w:val="28"/>
        </w:rPr>
      </w:pPr>
      <w:r w:rsidRPr="00AD4DE9">
        <w:rPr>
          <w:b/>
          <w:sz w:val="28"/>
          <w:szCs w:val="28"/>
        </w:rPr>
        <w:t>LIETUVOS RESPUBLIKOS ŽEMĖS ŪKIO</w:t>
      </w:r>
    </w:p>
    <w:p w14:paraId="4389C5AF" w14:textId="77777777" w:rsidR="00A42DA1" w:rsidRPr="00AD4DE9" w:rsidRDefault="005C400B">
      <w:pPr>
        <w:overflowPunct w:val="0"/>
        <w:jc w:val="center"/>
        <w:textAlignment w:val="baseline"/>
        <w:rPr>
          <w:b/>
          <w:sz w:val="28"/>
          <w:szCs w:val="28"/>
        </w:rPr>
      </w:pPr>
      <w:r w:rsidRPr="00AD4DE9">
        <w:rPr>
          <w:b/>
          <w:sz w:val="28"/>
          <w:szCs w:val="28"/>
        </w:rPr>
        <w:t>MINISTRAS</w:t>
      </w:r>
    </w:p>
    <w:p w14:paraId="4389C5B0" w14:textId="77777777" w:rsidR="00A42DA1" w:rsidRPr="00AD4DE9" w:rsidRDefault="00A42DA1">
      <w:pPr>
        <w:overflowPunct w:val="0"/>
        <w:jc w:val="center"/>
        <w:textAlignment w:val="baseline"/>
        <w:rPr>
          <w:b/>
          <w:sz w:val="28"/>
          <w:szCs w:val="28"/>
        </w:rPr>
      </w:pPr>
    </w:p>
    <w:p w14:paraId="4389C5B1" w14:textId="77777777" w:rsidR="00A42DA1" w:rsidRPr="00AD4DE9" w:rsidRDefault="005C400B">
      <w:pPr>
        <w:overflowPunct w:val="0"/>
        <w:jc w:val="center"/>
        <w:textAlignment w:val="baseline"/>
        <w:rPr>
          <w:b/>
          <w:szCs w:val="24"/>
        </w:rPr>
      </w:pPr>
      <w:r w:rsidRPr="00AD4DE9">
        <w:rPr>
          <w:b/>
          <w:szCs w:val="24"/>
        </w:rPr>
        <w:t>ĮSAKYMAS</w:t>
      </w:r>
    </w:p>
    <w:p w14:paraId="4389C5B2" w14:textId="77777777" w:rsidR="00A42DA1" w:rsidRPr="00AD4DE9" w:rsidRDefault="005C400B">
      <w:pPr>
        <w:overflowPunct w:val="0"/>
        <w:jc w:val="center"/>
        <w:textAlignment w:val="baseline"/>
        <w:rPr>
          <w:b/>
        </w:rPr>
      </w:pPr>
      <w:r w:rsidRPr="00AD4DE9">
        <w:rPr>
          <w:b/>
        </w:rPr>
        <w:t>DĖL 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TAISYKLIŲ PATVIRTINIMO</w:t>
      </w:r>
    </w:p>
    <w:p w14:paraId="4389C5B3" w14:textId="77777777" w:rsidR="00A42DA1" w:rsidRPr="00AD4DE9" w:rsidRDefault="00A42DA1">
      <w:pPr>
        <w:overflowPunct w:val="0"/>
        <w:jc w:val="center"/>
        <w:textAlignment w:val="baseline"/>
      </w:pPr>
    </w:p>
    <w:p w14:paraId="4389C5B4" w14:textId="77777777" w:rsidR="00A42DA1" w:rsidRPr="00AD4DE9" w:rsidRDefault="005C400B">
      <w:pPr>
        <w:overflowPunct w:val="0"/>
        <w:jc w:val="center"/>
        <w:textAlignment w:val="baseline"/>
      </w:pPr>
      <w:r w:rsidRPr="00AD4DE9">
        <w:t>2016 m. liepos 1 d. Nr. 3D-403</w:t>
      </w:r>
    </w:p>
    <w:p w14:paraId="4389C5B5" w14:textId="77777777" w:rsidR="00A42DA1" w:rsidRPr="00AD4DE9" w:rsidRDefault="005C400B">
      <w:pPr>
        <w:overflowPunct w:val="0"/>
        <w:jc w:val="center"/>
        <w:textAlignment w:val="baseline"/>
      </w:pPr>
      <w:r w:rsidRPr="00AD4DE9">
        <w:t>Vilnius</w:t>
      </w:r>
    </w:p>
    <w:p w14:paraId="4389C5B6" w14:textId="77777777" w:rsidR="00A42DA1" w:rsidRPr="00AD4DE9" w:rsidRDefault="00A42DA1">
      <w:pPr>
        <w:overflowPunct w:val="0"/>
        <w:jc w:val="center"/>
        <w:textAlignment w:val="baseline"/>
      </w:pPr>
    </w:p>
    <w:p w14:paraId="4389C5B7" w14:textId="77777777" w:rsidR="00A42DA1" w:rsidRPr="00AD4DE9" w:rsidRDefault="00A42DA1">
      <w:pPr>
        <w:overflowPunct w:val="0"/>
        <w:ind w:firstLine="709"/>
        <w:jc w:val="both"/>
        <w:textAlignment w:val="baseline"/>
      </w:pPr>
    </w:p>
    <w:p w14:paraId="4389C5B8" w14:textId="77777777" w:rsidR="00A42DA1" w:rsidRPr="00AD4DE9" w:rsidRDefault="005C400B">
      <w:pPr>
        <w:overflowPunct w:val="0"/>
        <w:spacing w:line="360" w:lineRule="auto"/>
        <w:ind w:firstLine="709"/>
        <w:jc w:val="both"/>
        <w:textAlignment w:val="baseline"/>
      </w:pPr>
      <w:r w:rsidRPr="00AD4DE9">
        <w:t xml:space="preserve">Vadovaudamasi Lietuvos Respublikos žemės ūkio ministerijos nuostatų, patvirtintų Lietuvos Respublikos Vyriausybės 1998 m. rugsėjo 15 d. nutarimu Nr. 1120 „Dėl Lietuvos Respublikos žemės ūkio ministerijos nuostatų patvirtinimo“, 9.2 ir 9.10 papunkčiais, Lietuvos Respublikos Vyriausybės 2014 m. liepos 22 d. nutarimu Nr. 722 „Dėl valstybės institucijų ir įstaigų, savivaldybių ir kitų juridinių asmenų, atsakingų už Lietuvos kaimo plėtros 2014–2020 metų programos įgyvendinimą, paskyrimo“, atsižvelgdama į Lietuvos Respublikos partnerystės sutartį, patvirtintą Europos Komisijos 2014 m. birželio 20 d. sprendimu Nr. C(2014) 4234, Lietuvos kaimo plėtros 2014–2020 metų programos, patvirtintos 2015 m. vasario 13 d. Europos Komisijos sprendimu Nr. C(2015) 842 (KPP), bei į Lietuvos kaimo plėtros 2014–2020 metų programos administravimo taisyklių, patvirtintų Lietuvos Respublikos žemės ūkio ministro 2014 m. rugpjūčio 26 d. įsakymu Nr. 3D-507 „Dėl Lietuvos kaimo plėtros 2014–2020 metų programos administravimo taisyklių patvirtinimo“, nuostatas ir siekdama, kad būtų efektyviai panaudotos EŽŪFKP lėšos, atsižvelgdama į 2013 m. gruodžio 17 d. Europos Parlamento ir Tarybos reglamentą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2016/142 (OL 2016 L 28, p. 8), 2014 m. liepos 17 d. Komisijos įgyvendinimo reglamentą (ES) Nr. 808/2014, kuriuo nustatomos Europos Parlamento ir Tarybos reglamento (ES) Nr. 1305/2013 dėl paramos kaimo plėtrai, teikiamos Europos žemės ūkio fondo kaimo plėtrai (EŽŪFKP) lėšomis, taikymo taisyklės (OL 2014 L 227, p. 18), </w:t>
      </w:r>
      <w:r w:rsidRPr="00AD4DE9">
        <w:rPr>
          <w:szCs w:val="24"/>
        </w:rPr>
        <w:t xml:space="preserve">su paskutiniais pakeitimais, </w:t>
      </w:r>
      <w:r w:rsidRPr="00AD4DE9">
        <w:rPr>
          <w:szCs w:val="24"/>
        </w:rPr>
        <w:lastRenderedPageBreak/>
        <w:t>padarytais 2016 m. balandžio 28 d. Komisijos įgyvendinimo reglamentu (ES) 2016/669 (OL 2016 L 115, p. 33),</w:t>
      </w:r>
    </w:p>
    <w:p w14:paraId="4389C5B9" w14:textId="77777777" w:rsidR="00A42DA1" w:rsidRPr="00AD4DE9" w:rsidRDefault="005C400B">
      <w:pPr>
        <w:overflowPunct w:val="0"/>
        <w:spacing w:line="360" w:lineRule="auto"/>
        <w:ind w:firstLine="709"/>
        <w:jc w:val="both"/>
        <w:textAlignment w:val="baseline"/>
      </w:pPr>
      <w:r w:rsidRPr="00AD4DE9">
        <w:t>t v i r t i n u 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taisykles (pridedama).</w:t>
      </w:r>
    </w:p>
    <w:p w14:paraId="4389C5BA" w14:textId="77777777" w:rsidR="00A42DA1" w:rsidRPr="00AD4DE9" w:rsidRDefault="00A42DA1">
      <w:pPr>
        <w:overflowPunct w:val="0"/>
        <w:spacing w:line="360" w:lineRule="auto"/>
        <w:jc w:val="both"/>
        <w:textAlignment w:val="baseline"/>
      </w:pPr>
    </w:p>
    <w:p w14:paraId="4389C5BB" w14:textId="77777777" w:rsidR="00A42DA1" w:rsidRPr="00AD4DE9" w:rsidRDefault="000C2E9E">
      <w:pPr>
        <w:overflowPunct w:val="0"/>
        <w:spacing w:line="360" w:lineRule="auto"/>
        <w:jc w:val="both"/>
        <w:textAlignment w:val="baseline"/>
      </w:pPr>
    </w:p>
    <w:p w14:paraId="4389C5BC" w14:textId="77777777" w:rsidR="00A42DA1" w:rsidRPr="00AD4DE9" w:rsidRDefault="005C400B">
      <w:pPr>
        <w:overflowPunct w:val="0"/>
        <w:spacing w:line="360" w:lineRule="auto"/>
        <w:jc w:val="both"/>
        <w:textAlignment w:val="baseline"/>
      </w:pPr>
      <w:r w:rsidRPr="00AD4DE9">
        <w:t>Žemės ūkio ministrė</w:t>
      </w:r>
      <w:r w:rsidRPr="00AD4DE9">
        <w:tab/>
      </w:r>
      <w:r w:rsidRPr="00AD4DE9">
        <w:tab/>
      </w:r>
      <w:r w:rsidRPr="00AD4DE9">
        <w:tab/>
      </w:r>
      <w:r w:rsidRPr="00AD4DE9">
        <w:tab/>
      </w:r>
      <w:r w:rsidRPr="00AD4DE9">
        <w:tab/>
      </w:r>
      <w:r w:rsidRPr="00AD4DE9">
        <w:tab/>
      </w:r>
      <w:r w:rsidRPr="00AD4DE9">
        <w:tab/>
        <w:t xml:space="preserve">                  Virginija </w:t>
      </w:r>
      <w:proofErr w:type="spellStart"/>
      <w:r w:rsidRPr="00AD4DE9">
        <w:t>Baltraitienė</w:t>
      </w:r>
      <w:proofErr w:type="spellEnd"/>
    </w:p>
    <w:p w14:paraId="4389C5BD" w14:textId="77777777" w:rsidR="00A42DA1" w:rsidRPr="00AD4DE9" w:rsidRDefault="005C400B">
      <w:r w:rsidRPr="00AD4DE9">
        <w:br w:type="page"/>
      </w:r>
    </w:p>
    <w:p w14:paraId="4389C5BE" w14:textId="77777777" w:rsidR="00A42DA1" w:rsidRPr="00AD4DE9" w:rsidRDefault="000C2E9E">
      <w:pPr>
        <w:suppressLineNumbers/>
        <w:tabs>
          <w:tab w:val="center" w:pos="4819"/>
          <w:tab w:val="right" w:pos="9638"/>
        </w:tabs>
        <w:suppressAutoHyphens/>
        <w:ind w:firstLine="720"/>
        <w:jc w:val="center"/>
        <w:rPr>
          <w:szCs w:val="24"/>
        </w:rPr>
      </w:pPr>
    </w:p>
    <w:p w14:paraId="4389C5BF" w14:textId="11A13414" w:rsidR="00A42DA1" w:rsidRPr="00AD4DE9" w:rsidRDefault="005C400B">
      <w:pPr>
        <w:suppressAutoHyphens/>
        <w:spacing w:line="276" w:lineRule="auto"/>
        <w:ind w:left="5102"/>
        <w:rPr>
          <w:szCs w:val="24"/>
        </w:rPr>
      </w:pPr>
      <w:r w:rsidRPr="00AD4DE9">
        <w:rPr>
          <w:szCs w:val="24"/>
        </w:rPr>
        <w:t>PATVIRTINTA</w:t>
      </w:r>
    </w:p>
    <w:p w14:paraId="4389C5C0" w14:textId="77777777" w:rsidR="00A42DA1" w:rsidRPr="00AD4DE9" w:rsidRDefault="005C400B">
      <w:pPr>
        <w:suppressAutoHyphens/>
        <w:spacing w:line="276" w:lineRule="auto"/>
        <w:ind w:left="5102"/>
        <w:rPr>
          <w:szCs w:val="24"/>
        </w:rPr>
      </w:pPr>
      <w:r w:rsidRPr="00AD4DE9">
        <w:rPr>
          <w:szCs w:val="24"/>
        </w:rPr>
        <w:t>Lietuvos Respublikos žemės ūkio ministro</w:t>
      </w:r>
    </w:p>
    <w:p w14:paraId="4389C5C1" w14:textId="77777777" w:rsidR="00A42DA1" w:rsidRPr="00AD4DE9" w:rsidRDefault="005C400B">
      <w:pPr>
        <w:suppressAutoHyphens/>
        <w:spacing w:line="276" w:lineRule="auto"/>
        <w:ind w:left="5102"/>
        <w:rPr>
          <w:szCs w:val="24"/>
        </w:rPr>
      </w:pPr>
      <w:r w:rsidRPr="00AD4DE9">
        <w:rPr>
          <w:szCs w:val="24"/>
        </w:rPr>
        <w:t>2016 m. liepos 1 d. įsakymu Nr. 3D-403</w:t>
      </w:r>
    </w:p>
    <w:p w14:paraId="4389C5C2" w14:textId="77777777" w:rsidR="00A42DA1" w:rsidRPr="00AD4DE9" w:rsidRDefault="00A42DA1">
      <w:pPr>
        <w:suppressAutoHyphens/>
        <w:spacing w:line="360" w:lineRule="auto"/>
        <w:ind w:left="720"/>
        <w:rPr>
          <w:szCs w:val="24"/>
        </w:rPr>
      </w:pPr>
    </w:p>
    <w:p w14:paraId="4389C5C3" w14:textId="77777777" w:rsidR="00A42DA1" w:rsidRPr="00AD4DE9" w:rsidRDefault="000C2E9E">
      <w:pPr>
        <w:suppressAutoHyphens/>
        <w:jc w:val="center"/>
        <w:rPr>
          <w:b/>
          <w:szCs w:val="24"/>
        </w:rPr>
      </w:pPr>
      <w:r w:rsidR="005C400B" w:rsidRPr="00AD4DE9">
        <w:rPr>
          <w:b/>
          <w:szCs w:val="24"/>
        </w:rPr>
        <w:t>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TAISYKLĖS</w:t>
      </w:r>
    </w:p>
    <w:p w14:paraId="4389C5C4" w14:textId="77777777" w:rsidR="00A42DA1" w:rsidRPr="00AD4DE9" w:rsidRDefault="00A42DA1">
      <w:pPr>
        <w:suppressAutoHyphens/>
        <w:jc w:val="center"/>
        <w:rPr>
          <w:b/>
          <w:szCs w:val="24"/>
        </w:rPr>
      </w:pPr>
    </w:p>
    <w:p w14:paraId="4389C5C5" w14:textId="77777777" w:rsidR="00A42DA1" w:rsidRPr="00AD4DE9" w:rsidRDefault="00A42DA1">
      <w:pPr>
        <w:keepNext/>
        <w:widowControl w:val="0"/>
        <w:suppressAutoHyphens/>
        <w:jc w:val="center"/>
        <w:outlineLvl w:val="1"/>
        <w:rPr>
          <w:rFonts w:eastAsia="SimSun"/>
          <w:b/>
          <w:caps/>
          <w:szCs w:val="24"/>
          <w:lang w:bidi="hi-IN"/>
        </w:rPr>
      </w:pPr>
    </w:p>
    <w:p w14:paraId="4389C5C6"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I</w:t>
      </w:r>
      <w:r w:rsidR="005C400B" w:rsidRPr="00AD4DE9">
        <w:rPr>
          <w:rFonts w:ascii="TimesLT, 'Times New Roman'" w:hAnsi="TimesLT, 'Times New Roman'" w:cs="TimesLT, 'Times New Roman'"/>
          <w:b/>
          <w:caps/>
          <w:lang w:eastAsia="zh-CN"/>
        </w:rPr>
        <w:t xml:space="preserve"> SKYRIUS</w:t>
      </w:r>
    </w:p>
    <w:p w14:paraId="4389C5C7"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BENDROSIOS NUOSTATOS</w:t>
      </w:r>
    </w:p>
    <w:p w14:paraId="4389C5C8" w14:textId="77777777" w:rsidR="00A42DA1" w:rsidRPr="00AD4DE9" w:rsidRDefault="00A42DA1">
      <w:pPr>
        <w:suppressAutoHyphens/>
        <w:spacing w:line="360" w:lineRule="auto"/>
        <w:jc w:val="both"/>
        <w:rPr>
          <w:b/>
          <w:szCs w:val="24"/>
        </w:rPr>
      </w:pPr>
    </w:p>
    <w:p w14:paraId="4389C5C9" w14:textId="77777777" w:rsidR="00A42DA1" w:rsidRPr="00AD4DE9" w:rsidRDefault="000C2E9E">
      <w:pPr>
        <w:tabs>
          <w:tab w:val="left" w:pos="851"/>
          <w:tab w:val="left" w:pos="3600"/>
        </w:tabs>
        <w:suppressAutoHyphens/>
        <w:spacing w:line="360" w:lineRule="auto"/>
        <w:ind w:firstLine="567"/>
        <w:jc w:val="both"/>
        <w:rPr>
          <w:szCs w:val="24"/>
        </w:rPr>
      </w:pPr>
      <w:r w:rsidR="005C400B" w:rsidRPr="00AD4DE9">
        <w:rPr>
          <w:szCs w:val="24"/>
        </w:rPr>
        <w:t>1</w:t>
      </w:r>
      <w:r w:rsidR="005C400B" w:rsidRPr="00AD4DE9">
        <w:rPr>
          <w:szCs w:val="24"/>
        </w:rPr>
        <w:t xml:space="preserve">. Lietuvos kaimo plėtros 2014–2020 metų programos priemonės „Pagrindinės paslaugos ir kaimų atnaujinimas kaimo vietovėse“ veiklos sričių </w:t>
      </w:r>
      <w:r w:rsidR="005C400B" w:rsidRPr="00AD4DE9">
        <w:rPr>
          <w:bCs/>
          <w:szCs w:val="24"/>
        </w:rPr>
        <w:t>„Parama investicijoms į visų rūšių mažos apimties infrastuktūrą“</w:t>
      </w:r>
      <w:r w:rsidR="005C400B" w:rsidRPr="00AD4DE9">
        <w:rPr>
          <w:szCs w:val="24"/>
        </w:rPr>
        <w:t xml:space="preserve"> ir „Parama investicijoms į kaimo kultūros ir gamtos paveldą, kraštovaizdį“ įgyvendinimo taisyklės (toliau – Taisyklės) parengtos vadovaujantis:</w:t>
      </w:r>
    </w:p>
    <w:p w14:paraId="4389C5CA" w14:textId="77777777" w:rsidR="00A42DA1" w:rsidRPr="00AD4DE9" w:rsidRDefault="000C2E9E">
      <w:pPr>
        <w:tabs>
          <w:tab w:val="left" w:pos="993"/>
          <w:tab w:val="left" w:pos="3600"/>
        </w:tabs>
        <w:suppressAutoHyphens/>
        <w:spacing w:line="360" w:lineRule="auto"/>
        <w:ind w:firstLine="567"/>
        <w:jc w:val="both"/>
        <w:rPr>
          <w:szCs w:val="24"/>
        </w:rPr>
      </w:pPr>
      <w:r w:rsidR="005C400B" w:rsidRPr="00AD4DE9">
        <w:rPr>
          <w:szCs w:val="24"/>
        </w:rPr>
        <w:t>1.1</w:t>
      </w:r>
      <w:r w:rsidR="005C400B" w:rsidRPr="00AD4DE9">
        <w:rPr>
          <w:szCs w:val="24"/>
        </w:rPr>
        <w:t>.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2016/142 (OL 2016 L 28, p. 8)</w:t>
      </w:r>
      <w:r w:rsidR="005C400B" w:rsidRPr="00AD4DE9">
        <w:rPr>
          <w:rFonts w:eastAsia="SimSun"/>
          <w:szCs w:val="24"/>
          <w:lang w:bidi="hi-IN"/>
        </w:rPr>
        <w:t xml:space="preserve">, </w:t>
      </w:r>
      <w:r w:rsidR="005C400B" w:rsidRPr="00AD4DE9">
        <w:rPr>
          <w:szCs w:val="24"/>
        </w:rPr>
        <w:t>(toliau – Reglamentas (ES) Nr. 1305/2013);</w:t>
      </w:r>
    </w:p>
    <w:p w14:paraId="4389C5CB" w14:textId="77777777" w:rsidR="00A42DA1" w:rsidRPr="00AD4DE9" w:rsidRDefault="000C2E9E">
      <w:pPr>
        <w:tabs>
          <w:tab w:val="left" w:pos="993"/>
          <w:tab w:val="left" w:pos="3600"/>
        </w:tabs>
        <w:suppressAutoHyphens/>
        <w:spacing w:line="360" w:lineRule="auto"/>
        <w:ind w:firstLine="567"/>
        <w:jc w:val="both"/>
        <w:rPr>
          <w:szCs w:val="24"/>
        </w:rPr>
      </w:pPr>
      <w:r w:rsidR="005C400B" w:rsidRPr="00AD4DE9">
        <w:rPr>
          <w:szCs w:val="24"/>
        </w:rPr>
        <w:t>1.2</w:t>
      </w:r>
      <w:r w:rsidR="005C400B" w:rsidRPr="00AD4DE9">
        <w:rPr>
          <w:szCs w:val="24"/>
        </w:rPr>
        <w:t>. 2014 m. kovo 11 d. Komisijos deleguotuoju reglamentu (ES) Nr. 807/2014, kuriuo papildomos Europos Parlamento ir Tarybos reglamento (EB) Nr. 1305/2013 dėl paramos kaimo plėtrai, teikiamos Europos žemės ūkio fondo kaimo plėtrai (EŽŪFKP) lėšomis, ir nustatomos pereinamojo laikotarpio nuostatos (OL 2014 L 227, p. 1), su paskutiniais pakeitimais, padarytais 2015 m. birželio 4 d. Komisijos deleguotuoju reglamentu (ES) 2015/1367 (OL 2015 L 211, p.7) (toliau – Reglamentas (ES) Nr. 1305/2013);</w:t>
      </w:r>
    </w:p>
    <w:p w14:paraId="4389C5CC" w14:textId="77777777" w:rsidR="00A42DA1" w:rsidRPr="00AD4DE9" w:rsidRDefault="000C2E9E">
      <w:pPr>
        <w:tabs>
          <w:tab w:val="left" w:pos="993"/>
          <w:tab w:val="left" w:pos="3600"/>
        </w:tabs>
        <w:suppressAutoHyphens/>
        <w:spacing w:line="360" w:lineRule="auto"/>
        <w:ind w:firstLine="567"/>
        <w:jc w:val="both"/>
        <w:rPr>
          <w:szCs w:val="24"/>
        </w:rPr>
      </w:pPr>
      <w:r w:rsidR="005C400B" w:rsidRPr="00AD4DE9">
        <w:rPr>
          <w:szCs w:val="24"/>
        </w:rPr>
        <w:t>1.3</w:t>
      </w:r>
      <w:r w:rsidR="005C400B" w:rsidRPr="00AD4DE9">
        <w:rPr>
          <w:szCs w:val="24"/>
        </w:rPr>
        <w:t>.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su paskutiniais pakeitimais, padarytais 2016 m. balandžio 28 d. Komisijos įgyvendinimo reglamentu (ES) 2016/669 (OL 2016 L 115, p. 33);</w:t>
      </w:r>
    </w:p>
    <w:p w14:paraId="4389C5CD" w14:textId="77777777" w:rsidR="00A42DA1" w:rsidRPr="00AD4DE9" w:rsidRDefault="000C2E9E">
      <w:pPr>
        <w:tabs>
          <w:tab w:val="left" w:pos="993"/>
          <w:tab w:val="left" w:pos="3600"/>
        </w:tabs>
        <w:suppressAutoHyphens/>
        <w:spacing w:line="360" w:lineRule="auto"/>
        <w:ind w:firstLine="567"/>
        <w:jc w:val="both"/>
        <w:rPr>
          <w:szCs w:val="24"/>
        </w:rPr>
      </w:pPr>
      <w:r w:rsidR="005C400B" w:rsidRPr="00AD4DE9">
        <w:rPr>
          <w:szCs w:val="24"/>
        </w:rPr>
        <w:t>1.4</w:t>
      </w:r>
      <w:r w:rsidR="005C400B" w:rsidRPr="00AD4DE9">
        <w:rPr>
          <w:szCs w:val="24"/>
        </w:rPr>
        <w:t xml:space="preserve">.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w:t>
      </w:r>
      <w:r w:rsidR="005C400B" w:rsidRPr="00AD4DE9">
        <w:rPr>
          <w:szCs w:val="24"/>
        </w:rPr>
        <w:lastRenderedPageBreak/>
        <w:t>fondui ir Europos jūros reikalų ir žuvininkystės fondui taikytinos bendrosios nuostatos ir panaikinamas Tarybos reglamentas (EB) Nr. 1083/2006 (OL 2013 L 347, p. 320), su paskutiniais pakeitimais, padarytais 2016 m. sausio 29 d. Komisijos deleguotuoju reglamentu (ES) 2016/568 (OL 2016 L 97, p. 1);</w:t>
      </w:r>
    </w:p>
    <w:p w14:paraId="4389C5CE" w14:textId="77777777" w:rsidR="00A42DA1" w:rsidRPr="00AD4DE9" w:rsidRDefault="000C2E9E">
      <w:pPr>
        <w:tabs>
          <w:tab w:val="left" w:pos="993"/>
          <w:tab w:val="left" w:pos="3600"/>
        </w:tabs>
        <w:suppressAutoHyphens/>
        <w:spacing w:line="360" w:lineRule="auto"/>
        <w:ind w:firstLine="567"/>
        <w:jc w:val="both"/>
        <w:rPr>
          <w:szCs w:val="24"/>
        </w:rPr>
      </w:pPr>
      <w:r w:rsidR="005C400B" w:rsidRPr="00AD4DE9">
        <w:rPr>
          <w:szCs w:val="24"/>
        </w:rPr>
        <w:t>1.5</w:t>
      </w:r>
      <w:r w:rsidR="005C400B" w:rsidRPr="00AD4DE9">
        <w:rPr>
          <w:szCs w:val="24"/>
        </w:rPr>
        <w:t>. 2014 m. kovo 11 d. Komisijos deleguotuoju reglamentu (ES) Nr. 907/2014, kuriuo papildomos Europos Parlamento ir Tarybos reglamento (ES) Nr. 1306/2013 nuostatos dėl mokėjimo agentūrų ir kitų įstaigų, finansų valdymo, sąskaitų patvirtinimo, užstatų ir dėl euro naudojimo (toliau – Reglamentas (ES) Nr. 907/2014), su paskutiniais pakeitimais, padarytais 2014 m. lapkričio 28 d. Komisijos deleguotuoju reglamentu (ES) 2015/160 (OL 2015 L 27, p. 7);</w:t>
      </w:r>
    </w:p>
    <w:p w14:paraId="4389C5CF" w14:textId="77777777" w:rsidR="00A42DA1" w:rsidRPr="00AD4DE9" w:rsidRDefault="000C2E9E">
      <w:pPr>
        <w:tabs>
          <w:tab w:val="left" w:pos="993"/>
          <w:tab w:val="left" w:pos="3600"/>
        </w:tabs>
        <w:suppressAutoHyphens/>
        <w:spacing w:line="360" w:lineRule="auto"/>
        <w:ind w:firstLine="567"/>
        <w:jc w:val="both"/>
        <w:rPr>
          <w:szCs w:val="24"/>
        </w:rPr>
      </w:pPr>
      <w:r w:rsidR="005C400B" w:rsidRPr="00AD4DE9">
        <w:rPr>
          <w:szCs w:val="24"/>
        </w:rPr>
        <w:t>1.6</w:t>
      </w:r>
      <w:r w:rsidR="005C400B" w:rsidRPr="00AD4DE9">
        <w:rPr>
          <w:szCs w:val="24"/>
        </w:rPr>
        <w:t>. Lietuvos kaimo plėtros 2014–2020 metų programa, patvirtinta 2015 m. vasario 13 d. Europos Komisijos sprendimu Nr. C (2015) 842 (KPP);</w:t>
      </w:r>
    </w:p>
    <w:p w14:paraId="4389C5D0" w14:textId="77777777" w:rsidR="00A42DA1" w:rsidRPr="00AD4DE9" w:rsidRDefault="000C2E9E">
      <w:pPr>
        <w:tabs>
          <w:tab w:val="left" w:pos="993"/>
          <w:tab w:val="left" w:pos="3600"/>
        </w:tabs>
        <w:suppressAutoHyphens/>
        <w:spacing w:line="360" w:lineRule="auto"/>
        <w:ind w:firstLine="567"/>
        <w:jc w:val="both"/>
        <w:rPr>
          <w:szCs w:val="24"/>
        </w:rPr>
      </w:pPr>
      <w:r w:rsidR="005C400B" w:rsidRPr="00AD4DE9">
        <w:rPr>
          <w:szCs w:val="24"/>
        </w:rPr>
        <w:t>1.7</w:t>
      </w:r>
      <w:r w:rsidR="005C400B" w:rsidRPr="00AD4DE9">
        <w:rPr>
          <w:szCs w:val="24"/>
        </w:rPr>
        <w:t>. Lietuvos Respublikos Vyriausybės 2014 m. liepos 22 d. nutarimu Nr. 722 „Dėl valstybės institucijų ir įstaigų, savivaldybių ir kitų juridinių asmenų, atsakingų už Lietuvos kaimo plėtros 2014–2020 metų programos įgyvendinimą, paskyrimo“;</w:t>
      </w:r>
    </w:p>
    <w:p w14:paraId="4389C5D1" w14:textId="77777777" w:rsidR="00A42DA1" w:rsidRPr="00AD4DE9" w:rsidRDefault="000C2E9E">
      <w:pPr>
        <w:tabs>
          <w:tab w:val="left" w:pos="993"/>
          <w:tab w:val="left" w:pos="3600"/>
        </w:tabs>
        <w:suppressAutoHyphens/>
        <w:spacing w:line="360" w:lineRule="auto"/>
        <w:ind w:firstLine="567"/>
        <w:jc w:val="both"/>
        <w:rPr>
          <w:szCs w:val="24"/>
        </w:rPr>
      </w:pPr>
      <w:r w:rsidR="005C400B" w:rsidRPr="00AD4DE9">
        <w:rPr>
          <w:szCs w:val="24"/>
        </w:rPr>
        <w:t>1.8</w:t>
      </w:r>
      <w:r w:rsidR="005C400B" w:rsidRPr="00AD4DE9">
        <w:rPr>
          <w:szCs w:val="24"/>
        </w:rPr>
        <w:t>.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Administravimo taisyklės).</w:t>
      </w:r>
    </w:p>
    <w:p w14:paraId="4389C5D2" w14:textId="77777777" w:rsidR="00A42DA1" w:rsidRPr="00AD4DE9" w:rsidRDefault="000C2E9E">
      <w:pPr>
        <w:tabs>
          <w:tab w:val="left" w:pos="851"/>
          <w:tab w:val="left" w:pos="3600"/>
        </w:tabs>
        <w:suppressAutoHyphens/>
        <w:spacing w:line="360" w:lineRule="auto"/>
        <w:ind w:firstLine="567"/>
        <w:jc w:val="both"/>
        <w:rPr>
          <w:szCs w:val="24"/>
        </w:rPr>
      </w:pPr>
      <w:r w:rsidR="005C400B" w:rsidRPr="00AD4DE9">
        <w:rPr>
          <w:szCs w:val="24"/>
        </w:rPr>
        <w:t>2</w:t>
      </w:r>
      <w:r w:rsidR="005C400B" w:rsidRPr="00AD4DE9">
        <w:rPr>
          <w:szCs w:val="24"/>
        </w:rPr>
        <w:t xml:space="preserve">. Taisyklės reglamentuoja paramos pagal KPP priemonės „Pagrindinės paslaugos ir kaimų atnaujinimas kaimo vietovėse“ (toliau – Priemonė) veiklos sritis </w:t>
      </w:r>
      <w:r w:rsidR="005C400B" w:rsidRPr="00AD4DE9">
        <w:rPr>
          <w:bCs/>
          <w:szCs w:val="24"/>
        </w:rPr>
        <w:t>„Parama investicijoms į visų rūšių mažos apimties infrastuktūrą“ (kodas 7.2) ir „Parama investicijoms į kaimo kultūros ir gamtos paveldą, kraštovaizdį“</w:t>
      </w:r>
      <w:r w:rsidR="005C400B" w:rsidRPr="00AD4DE9">
        <w:rPr>
          <w:rFonts w:eastAsia="SimSun"/>
          <w:bCs/>
          <w:szCs w:val="24"/>
          <w:lang w:bidi="hi-IN"/>
        </w:rPr>
        <w:t xml:space="preserve"> </w:t>
      </w:r>
      <w:r w:rsidR="005C400B" w:rsidRPr="00AD4DE9">
        <w:rPr>
          <w:bCs/>
          <w:szCs w:val="24"/>
        </w:rPr>
        <w:t xml:space="preserve">(kodas 7.6) </w:t>
      </w:r>
      <w:r w:rsidR="005C400B" w:rsidRPr="00AD4DE9">
        <w:rPr>
          <w:szCs w:val="24"/>
        </w:rPr>
        <w:t>administravimo tvarką, kai paramos prašoma projektams, įgyvendinamiems taikant regiono projektų planavimo būdą.</w:t>
      </w:r>
    </w:p>
    <w:p w14:paraId="4389C5D3" w14:textId="77777777" w:rsidR="00A42DA1" w:rsidRPr="00AD4DE9" w:rsidRDefault="000C2E9E">
      <w:pPr>
        <w:tabs>
          <w:tab w:val="left" w:pos="851"/>
          <w:tab w:val="left" w:pos="3600"/>
        </w:tabs>
        <w:suppressAutoHyphens/>
        <w:spacing w:line="360" w:lineRule="auto"/>
        <w:ind w:left="360"/>
        <w:jc w:val="both"/>
        <w:rPr>
          <w:szCs w:val="24"/>
        </w:rPr>
      </w:pPr>
    </w:p>
    <w:p w14:paraId="4389C5D4" w14:textId="77777777" w:rsidR="00A42DA1" w:rsidRPr="00AD4DE9" w:rsidRDefault="000C2E9E">
      <w:pPr>
        <w:suppressAutoHyphens/>
        <w:spacing w:line="360" w:lineRule="auto"/>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II</w:t>
      </w:r>
      <w:r w:rsidR="005C400B" w:rsidRPr="00AD4DE9">
        <w:rPr>
          <w:rFonts w:ascii="TimesLT, 'Times New Roman'" w:hAnsi="TimesLT, 'Times New Roman'" w:cs="TimesLT, 'Times New Roman'"/>
          <w:b/>
          <w:caps/>
          <w:lang w:eastAsia="zh-CN"/>
        </w:rPr>
        <w:t xml:space="preserve"> Skyrius</w:t>
      </w:r>
    </w:p>
    <w:p w14:paraId="4389C5D5" w14:textId="77777777" w:rsidR="00A42DA1" w:rsidRPr="00AD4DE9" w:rsidRDefault="000C2E9E">
      <w:pPr>
        <w:suppressAutoHyphens/>
        <w:spacing w:line="360" w:lineRule="auto"/>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SUTRUMPINIMAI IR SĄVOKOS</w:t>
      </w:r>
    </w:p>
    <w:p w14:paraId="4389C5D6" w14:textId="77777777" w:rsidR="00A42DA1" w:rsidRPr="00AD4DE9" w:rsidRDefault="00A42DA1">
      <w:pPr>
        <w:keepNext/>
        <w:widowControl w:val="0"/>
        <w:suppressAutoHyphens/>
        <w:spacing w:line="360" w:lineRule="auto"/>
        <w:jc w:val="center"/>
        <w:outlineLvl w:val="1"/>
        <w:rPr>
          <w:rFonts w:eastAsia="SimSun"/>
          <w:b/>
          <w:caps/>
          <w:szCs w:val="24"/>
          <w:lang w:bidi="hi-IN"/>
        </w:rPr>
      </w:pPr>
    </w:p>
    <w:p w14:paraId="4389C5D7" w14:textId="77777777" w:rsidR="00A42DA1" w:rsidRPr="00AD4DE9" w:rsidRDefault="000C2E9E">
      <w:pPr>
        <w:tabs>
          <w:tab w:val="left" w:pos="851"/>
          <w:tab w:val="left" w:pos="3600"/>
        </w:tabs>
        <w:suppressAutoHyphens/>
        <w:spacing w:line="360" w:lineRule="auto"/>
        <w:ind w:firstLine="567"/>
        <w:jc w:val="both"/>
        <w:rPr>
          <w:szCs w:val="24"/>
        </w:rPr>
      </w:pPr>
      <w:r w:rsidR="005C400B" w:rsidRPr="00AD4DE9">
        <w:rPr>
          <w:szCs w:val="24"/>
        </w:rPr>
        <w:t>3</w:t>
      </w:r>
      <w:r w:rsidR="005C400B" w:rsidRPr="00AD4DE9">
        <w:rPr>
          <w:szCs w:val="24"/>
        </w:rPr>
        <w:t>. Taisyklėse vartojami sutrumpinimai:</w:t>
      </w:r>
    </w:p>
    <w:p w14:paraId="4389C5D8" w14:textId="77777777" w:rsidR="00A42DA1" w:rsidRPr="00AD4DE9" w:rsidRDefault="000C2E9E">
      <w:pPr>
        <w:tabs>
          <w:tab w:val="left" w:pos="993"/>
          <w:tab w:val="left" w:pos="3600"/>
        </w:tabs>
        <w:suppressAutoHyphens/>
        <w:spacing w:line="360" w:lineRule="auto"/>
        <w:ind w:firstLine="567"/>
        <w:jc w:val="both"/>
        <w:rPr>
          <w:szCs w:val="24"/>
        </w:rPr>
      </w:pPr>
      <w:r w:rsidR="005C400B" w:rsidRPr="00AD4DE9">
        <w:rPr>
          <w:szCs w:val="24"/>
        </w:rPr>
        <w:t>3.1</w:t>
      </w:r>
      <w:r w:rsidR="005C400B" w:rsidRPr="00AD4DE9">
        <w:rPr>
          <w:szCs w:val="24"/>
        </w:rPr>
        <w:t xml:space="preserve">. </w:t>
      </w:r>
      <w:r w:rsidR="005C400B" w:rsidRPr="00AD4DE9">
        <w:rPr>
          <w:b/>
          <w:szCs w:val="24"/>
        </w:rPr>
        <w:t>Agentūra</w:t>
      </w:r>
      <w:r w:rsidR="005C400B" w:rsidRPr="00AD4DE9">
        <w:rPr>
          <w:szCs w:val="24"/>
        </w:rPr>
        <w:t xml:space="preserve"> – Nacionalinė mokėjimo agentūra prie Žemės ūkio ministerijos;</w:t>
      </w:r>
    </w:p>
    <w:p w14:paraId="4389C5D9" w14:textId="77777777" w:rsidR="00A42DA1" w:rsidRPr="00AD4DE9" w:rsidRDefault="000C2E9E">
      <w:pPr>
        <w:tabs>
          <w:tab w:val="left" w:pos="993"/>
          <w:tab w:val="left" w:pos="3600"/>
        </w:tabs>
        <w:suppressAutoHyphens/>
        <w:spacing w:line="360" w:lineRule="auto"/>
        <w:ind w:firstLine="567"/>
        <w:jc w:val="both"/>
        <w:rPr>
          <w:szCs w:val="24"/>
        </w:rPr>
      </w:pPr>
      <w:r w:rsidR="005C400B" w:rsidRPr="00AD4DE9">
        <w:rPr>
          <w:szCs w:val="24"/>
        </w:rPr>
        <w:t>3.2</w:t>
      </w:r>
      <w:r w:rsidR="005C400B" w:rsidRPr="00AD4DE9">
        <w:rPr>
          <w:szCs w:val="24"/>
        </w:rPr>
        <w:t xml:space="preserve">. </w:t>
      </w:r>
      <w:r w:rsidR="005C400B" w:rsidRPr="00AD4DE9">
        <w:rPr>
          <w:b/>
          <w:szCs w:val="24"/>
        </w:rPr>
        <w:t>ES</w:t>
      </w:r>
      <w:r w:rsidR="005C400B" w:rsidRPr="00AD4DE9">
        <w:rPr>
          <w:szCs w:val="24"/>
        </w:rPr>
        <w:t xml:space="preserve"> – Europos Sąjunga;</w:t>
      </w:r>
    </w:p>
    <w:p w14:paraId="4389C5DA" w14:textId="77777777" w:rsidR="00A42DA1" w:rsidRPr="00AD4DE9" w:rsidRDefault="000C2E9E">
      <w:pPr>
        <w:tabs>
          <w:tab w:val="left" w:pos="993"/>
          <w:tab w:val="left" w:pos="3600"/>
        </w:tabs>
        <w:suppressAutoHyphens/>
        <w:spacing w:line="360" w:lineRule="auto"/>
        <w:ind w:firstLine="567"/>
        <w:jc w:val="both"/>
        <w:rPr>
          <w:szCs w:val="24"/>
        </w:rPr>
      </w:pPr>
      <w:r w:rsidR="005C400B" w:rsidRPr="00AD4DE9">
        <w:rPr>
          <w:szCs w:val="24"/>
        </w:rPr>
        <w:t>3.3</w:t>
      </w:r>
      <w:r w:rsidR="005C400B" w:rsidRPr="00AD4DE9">
        <w:rPr>
          <w:szCs w:val="24"/>
        </w:rPr>
        <w:t xml:space="preserve">. </w:t>
      </w:r>
      <w:r w:rsidR="005C400B" w:rsidRPr="00AD4DE9">
        <w:rPr>
          <w:b/>
          <w:szCs w:val="24"/>
        </w:rPr>
        <w:t>EŽŪFKP</w:t>
      </w:r>
      <w:r w:rsidR="005C400B" w:rsidRPr="00AD4DE9">
        <w:rPr>
          <w:szCs w:val="24"/>
        </w:rPr>
        <w:t xml:space="preserve"> – Europos žemės ūkio fondas kaimo plėtrai;</w:t>
      </w:r>
    </w:p>
    <w:p w14:paraId="4389C5DB" w14:textId="77777777" w:rsidR="00A42DA1" w:rsidRPr="00AD4DE9" w:rsidRDefault="000C2E9E">
      <w:pPr>
        <w:tabs>
          <w:tab w:val="left" w:pos="993"/>
          <w:tab w:val="left" w:pos="3600"/>
        </w:tabs>
        <w:suppressAutoHyphens/>
        <w:spacing w:line="360" w:lineRule="auto"/>
        <w:ind w:firstLine="567"/>
        <w:jc w:val="both"/>
        <w:rPr>
          <w:szCs w:val="24"/>
        </w:rPr>
      </w:pPr>
      <w:r w:rsidR="005C400B" w:rsidRPr="00AD4DE9">
        <w:rPr>
          <w:szCs w:val="24"/>
        </w:rPr>
        <w:t>3.4</w:t>
      </w:r>
      <w:r w:rsidR="005C400B" w:rsidRPr="00AD4DE9">
        <w:rPr>
          <w:szCs w:val="24"/>
        </w:rPr>
        <w:t xml:space="preserve">. </w:t>
      </w:r>
      <w:r w:rsidR="005C400B" w:rsidRPr="00AD4DE9">
        <w:rPr>
          <w:b/>
          <w:szCs w:val="24"/>
        </w:rPr>
        <w:t>KPP</w:t>
      </w:r>
      <w:r w:rsidR="005C400B" w:rsidRPr="00AD4DE9">
        <w:rPr>
          <w:szCs w:val="24"/>
        </w:rPr>
        <w:t xml:space="preserve"> – Lietuvos kaimo plėtros 2014–2020 m. programa;</w:t>
      </w:r>
    </w:p>
    <w:p w14:paraId="4389C5DC" w14:textId="77777777" w:rsidR="00A42DA1" w:rsidRPr="00AD4DE9" w:rsidRDefault="000C2E9E">
      <w:pPr>
        <w:tabs>
          <w:tab w:val="left" w:pos="993"/>
          <w:tab w:val="left" w:pos="3600"/>
        </w:tabs>
        <w:suppressAutoHyphens/>
        <w:spacing w:line="360" w:lineRule="auto"/>
        <w:ind w:firstLine="567"/>
        <w:jc w:val="both"/>
        <w:rPr>
          <w:szCs w:val="24"/>
        </w:rPr>
      </w:pPr>
      <w:r w:rsidR="005C400B" w:rsidRPr="00AD4DE9">
        <w:rPr>
          <w:szCs w:val="24"/>
        </w:rPr>
        <w:t>3.5</w:t>
      </w:r>
      <w:r w:rsidR="005C400B" w:rsidRPr="00AD4DE9">
        <w:rPr>
          <w:szCs w:val="24"/>
        </w:rPr>
        <w:t xml:space="preserve">. </w:t>
      </w:r>
      <w:r w:rsidR="005C400B" w:rsidRPr="00AD4DE9">
        <w:rPr>
          <w:b/>
          <w:szCs w:val="24"/>
        </w:rPr>
        <w:t xml:space="preserve">Ministerija </w:t>
      </w:r>
      <w:r w:rsidR="005C400B" w:rsidRPr="00AD4DE9">
        <w:rPr>
          <w:szCs w:val="24"/>
        </w:rPr>
        <w:t>– Žemės ūkio ministerija;</w:t>
      </w:r>
    </w:p>
    <w:p w14:paraId="4389C5DD" w14:textId="77777777" w:rsidR="00A42DA1" w:rsidRPr="00AD4DE9" w:rsidRDefault="000C2E9E">
      <w:pPr>
        <w:tabs>
          <w:tab w:val="left" w:pos="851"/>
          <w:tab w:val="left" w:pos="3600"/>
        </w:tabs>
        <w:suppressAutoHyphens/>
        <w:spacing w:line="360" w:lineRule="auto"/>
        <w:ind w:firstLine="567"/>
        <w:jc w:val="both"/>
        <w:rPr>
          <w:szCs w:val="24"/>
        </w:rPr>
      </w:pPr>
      <w:r w:rsidR="005C400B" w:rsidRPr="00AD4DE9">
        <w:rPr>
          <w:szCs w:val="24"/>
        </w:rPr>
        <w:t>4</w:t>
      </w:r>
      <w:r w:rsidR="005C400B" w:rsidRPr="00AD4DE9">
        <w:rPr>
          <w:szCs w:val="24"/>
        </w:rPr>
        <w:t>. Taisyklėse vartojamos sąvokos:</w:t>
      </w:r>
    </w:p>
    <w:p w14:paraId="4389C5DE" w14:textId="77777777" w:rsidR="00A42DA1" w:rsidRPr="00AD4DE9" w:rsidRDefault="000C2E9E">
      <w:pPr>
        <w:tabs>
          <w:tab w:val="left" w:pos="993"/>
          <w:tab w:val="left" w:pos="3600"/>
        </w:tabs>
        <w:suppressAutoHyphens/>
        <w:spacing w:line="360" w:lineRule="auto"/>
        <w:ind w:firstLine="567"/>
        <w:jc w:val="both"/>
        <w:rPr>
          <w:bCs/>
          <w:szCs w:val="24"/>
        </w:rPr>
      </w:pPr>
      <w:r w:rsidR="005C400B" w:rsidRPr="00AD4DE9">
        <w:rPr>
          <w:bCs/>
          <w:szCs w:val="24"/>
        </w:rPr>
        <w:t>4.1</w:t>
      </w:r>
      <w:r w:rsidR="005C400B" w:rsidRPr="00AD4DE9">
        <w:rPr>
          <w:bCs/>
          <w:szCs w:val="24"/>
        </w:rPr>
        <w:t xml:space="preserve">. </w:t>
      </w:r>
      <w:r w:rsidR="005C400B" w:rsidRPr="00AD4DE9">
        <w:rPr>
          <w:b/>
          <w:bCs/>
          <w:szCs w:val="24"/>
        </w:rPr>
        <w:t xml:space="preserve">Avarinis statinys – </w:t>
      </w:r>
      <w:r w:rsidR="005C400B" w:rsidRPr="00AD4DE9">
        <w:rPr>
          <w:bCs/>
          <w:szCs w:val="24"/>
        </w:rPr>
        <w:t xml:space="preserve">kaip apibrėžta Valstybei ir savivaldybėms nuosavybės teise priklausančių statinių pripažinimo avariniais tvarkos, patvirtintos Lietuvos Respublikos aplinkos ministro 2003 m. gruodžio 19 d. įsakymu Nr. 676 „Dėl statybos techninio reglamento STR  1.12.01:2004 „Valstybei ir savivaldybėms nuosavybės teise priklausančių statinių pripažinimo avariniais tvarka“ patvirtinimo“, 6 punkte. </w:t>
      </w:r>
    </w:p>
    <w:p w14:paraId="4389C5DF" w14:textId="77777777" w:rsidR="00A42DA1" w:rsidRPr="00AD4DE9" w:rsidRDefault="000C2E9E">
      <w:pPr>
        <w:tabs>
          <w:tab w:val="left" w:pos="993"/>
          <w:tab w:val="left" w:pos="3600"/>
        </w:tabs>
        <w:suppressAutoHyphens/>
        <w:spacing w:line="360" w:lineRule="auto"/>
        <w:ind w:firstLine="567"/>
        <w:jc w:val="both"/>
        <w:rPr>
          <w:bCs/>
          <w:szCs w:val="24"/>
        </w:rPr>
      </w:pPr>
      <w:r w:rsidR="005C400B" w:rsidRPr="00AD4DE9">
        <w:rPr>
          <w:bCs/>
          <w:szCs w:val="24"/>
        </w:rPr>
        <w:t>4.2</w:t>
      </w:r>
      <w:r w:rsidR="005C400B" w:rsidRPr="00AD4DE9">
        <w:rPr>
          <w:bCs/>
          <w:szCs w:val="24"/>
        </w:rPr>
        <w:t xml:space="preserve">. </w:t>
      </w:r>
      <w:r w:rsidR="005C400B" w:rsidRPr="00AD4DE9">
        <w:rPr>
          <w:b/>
          <w:bCs/>
          <w:szCs w:val="24"/>
        </w:rPr>
        <w:t xml:space="preserve">Gamtos paveldo objektai </w:t>
      </w:r>
      <w:r w:rsidR="005C400B" w:rsidRPr="00AD4DE9">
        <w:rPr>
          <w:bCs/>
          <w:szCs w:val="24"/>
        </w:rPr>
        <w:t>– kaip apibrėžta Lietuvos Respublikos saugomų teritorijų įstatymo 10 straipsnio 3 dalyje.</w:t>
      </w:r>
    </w:p>
    <w:p w14:paraId="4389C5E0" w14:textId="77777777" w:rsidR="00A42DA1" w:rsidRPr="00AD4DE9" w:rsidRDefault="000C2E9E">
      <w:pPr>
        <w:tabs>
          <w:tab w:val="left" w:pos="993"/>
          <w:tab w:val="left" w:pos="3600"/>
        </w:tabs>
        <w:suppressAutoHyphens/>
        <w:spacing w:line="360" w:lineRule="auto"/>
        <w:ind w:firstLine="567"/>
        <w:jc w:val="both"/>
        <w:rPr>
          <w:bCs/>
          <w:szCs w:val="24"/>
        </w:rPr>
      </w:pPr>
      <w:r w:rsidR="005C400B" w:rsidRPr="00AD4DE9">
        <w:rPr>
          <w:bCs/>
          <w:szCs w:val="24"/>
        </w:rPr>
        <w:t>4.3</w:t>
      </w:r>
      <w:r w:rsidR="005C400B" w:rsidRPr="00AD4DE9">
        <w:rPr>
          <w:bCs/>
          <w:szCs w:val="24"/>
        </w:rPr>
        <w:t xml:space="preserve">. </w:t>
      </w:r>
      <w:r w:rsidR="005C400B" w:rsidRPr="00AD4DE9">
        <w:rPr>
          <w:b/>
          <w:bCs/>
          <w:szCs w:val="24"/>
        </w:rPr>
        <w:t>Kaimo vietovė</w:t>
      </w:r>
      <w:r w:rsidR="005C400B" w:rsidRPr="00AD4DE9">
        <w:rPr>
          <w:bCs/>
          <w:szCs w:val="24"/>
        </w:rPr>
        <w:t xml:space="preserve"> –</w:t>
      </w:r>
      <w:r w:rsidR="005C400B" w:rsidRPr="00AD4DE9">
        <w:rPr>
          <w:szCs w:val="24"/>
        </w:rPr>
        <w:t xml:space="preserve"> kaimas, miestelis ar kita gyvenamoji vietovė, kurios gyventojų skaičius neviršija 1 (vieno) tūkst., išskyrus Taisyklių 13.7.2</w:t>
      </w:r>
      <w:r w:rsidR="005C400B" w:rsidRPr="00AD4DE9">
        <w:rPr>
          <w:bCs/>
          <w:szCs w:val="24"/>
        </w:rPr>
        <w:t xml:space="preserve"> papunktyje nurodytą gyvenamąją vietovę.</w:t>
      </w:r>
    </w:p>
    <w:p w14:paraId="4389C5E1" w14:textId="77777777" w:rsidR="00A42DA1" w:rsidRPr="00AD4DE9" w:rsidRDefault="000C2E9E">
      <w:pPr>
        <w:tabs>
          <w:tab w:val="left" w:pos="993"/>
          <w:tab w:val="left" w:pos="3600"/>
        </w:tabs>
        <w:suppressAutoHyphens/>
        <w:spacing w:line="360" w:lineRule="auto"/>
        <w:ind w:firstLine="567"/>
        <w:jc w:val="both"/>
        <w:rPr>
          <w:bCs/>
          <w:szCs w:val="24"/>
        </w:rPr>
      </w:pPr>
      <w:r w:rsidR="005C400B" w:rsidRPr="00AD4DE9">
        <w:rPr>
          <w:bCs/>
          <w:szCs w:val="24"/>
        </w:rPr>
        <w:t>4.4</w:t>
      </w:r>
      <w:r w:rsidR="005C400B" w:rsidRPr="00AD4DE9">
        <w:rPr>
          <w:bCs/>
          <w:szCs w:val="24"/>
        </w:rPr>
        <w:t xml:space="preserve">. </w:t>
      </w:r>
      <w:r w:rsidR="005C400B" w:rsidRPr="00AD4DE9">
        <w:rPr>
          <w:b/>
          <w:bCs/>
          <w:szCs w:val="24"/>
        </w:rPr>
        <w:t xml:space="preserve">Mažos apimties kaimo vietovių infrastruktūra </w:t>
      </w:r>
      <w:r w:rsidR="005C400B" w:rsidRPr="00AD4DE9">
        <w:rPr>
          <w:bCs/>
          <w:szCs w:val="24"/>
        </w:rPr>
        <w:t>(toliau – mažos apimties infrastruktūra)</w:t>
      </w:r>
      <w:r w:rsidR="005C400B" w:rsidRPr="00AD4DE9">
        <w:rPr>
          <w:b/>
          <w:bCs/>
          <w:szCs w:val="24"/>
        </w:rPr>
        <w:t xml:space="preserve"> </w:t>
      </w:r>
      <w:r w:rsidR="005C400B" w:rsidRPr="00AD4DE9">
        <w:rPr>
          <w:bCs/>
          <w:szCs w:val="24"/>
        </w:rPr>
        <w:t xml:space="preserve">– pagal Priemonę remiama kaimo vietovių inžinerinė ir socialinė-ekonominė infrastruktūra, į kurią investuojant siekiama užtikrinti viešąjį interesą, o suma viešosios paramos projektui neviršija           200 000 </w:t>
      </w:r>
      <w:proofErr w:type="spellStart"/>
      <w:r w:rsidR="005C400B" w:rsidRPr="00AD4DE9">
        <w:rPr>
          <w:bCs/>
          <w:szCs w:val="24"/>
        </w:rPr>
        <w:t>Eur</w:t>
      </w:r>
      <w:proofErr w:type="spellEnd"/>
      <w:r w:rsidR="005C400B" w:rsidRPr="00AD4DE9">
        <w:rPr>
          <w:bCs/>
          <w:szCs w:val="24"/>
        </w:rPr>
        <w:t>.</w:t>
      </w:r>
    </w:p>
    <w:p w14:paraId="4389C5E2" w14:textId="77777777" w:rsidR="00A42DA1" w:rsidRPr="00AD4DE9" w:rsidRDefault="000C2E9E">
      <w:pPr>
        <w:tabs>
          <w:tab w:val="left" w:pos="851"/>
          <w:tab w:val="left" w:pos="993"/>
        </w:tabs>
        <w:suppressAutoHyphens/>
        <w:spacing w:line="360" w:lineRule="auto"/>
        <w:ind w:firstLine="567"/>
        <w:jc w:val="both"/>
        <w:rPr>
          <w:bCs/>
          <w:szCs w:val="24"/>
        </w:rPr>
      </w:pPr>
      <w:r w:rsidR="005C400B" w:rsidRPr="00AD4DE9">
        <w:rPr>
          <w:bCs/>
          <w:szCs w:val="24"/>
        </w:rPr>
        <w:t>4.5</w:t>
      </w:r>
      <w:r w:rsidR="005C400B" w:rsidRPr="00AD4DE9">
        <w:rPr>
          <w:bCs/>
          <w:szCs w:val="24"/>
        </w:rPr>
        <w:t xml:space="preserve">. </w:t>
      </w:r>
      <w:r w:rsidR="005C400B" w:rsidRPr="00AD4DE9">
        <w:rPr>
          <w:b/>
          <w:bCs/>
          <w:szCs w:val="24"/>
        </w:rPr>
        <w:t>Paramos lėšų regionui limitas</w:t>
      </w:r>
      <w:r w:rsidR="005C400B" w:rsidRPr="00AD4DE9">
        <w:rPr>
          <w:bCs/>
          <w:szCs w:val="24"/>
        </w:rPr>
        <w:t xml:space="preserve"> – Europos žemės ūkio fondo kaimo plėtrai ir bendrojo finansavimo lėšų iš Lietuvos Respublikos valstybės biudžeto didžiausia galima dalis tam tikro regiono projektams įgyvendinti pagal Priemonę nurodytuoju finansiniu laikotarpiu. </w:t>
      </w:r>
    </w:p>
    <w:p w14:paraId="4389C5E3" w14:textId="77777777" w:rsidR="00A42DA1" w:rsidRPr="00AD4DE9" w:rsidRDefault="000C2E9E">
      <w:pPr>
        <w:tabs>
          <w:tab w:val="left" w:pos="993"/>
          <w:tab w:val="left" w:pos="3600"/>
        </w:tabs>
        <w:suppressAutoHyphens/>
        <w:spacing w:line="360" w:lineRule="auto"/>
        <w:ind w:firstLine="567"/>
        <w:jc w:val="both"/>
        <w:rPr>
          <w:bCs/>
          <w:szCs w:val="24"/>
        </w:rPr>
      </w:pPr>
      <w:r w:rsidR="005C400B" w:rsidRPr="00AD4DE9">
        <w:rPr>
          <w:bCs/>
          <w:szCs w:val="24"/>
        </w:rPr>
        <w:t>4.6</w:t>
      </w:r>
      <w:r w:rsidR="005C400B" w:rsidRPr="00AD4DE9">
        <w:rPr>
          <w:bCs/>
          <w:szCs w:val="24"/>
        </w:rPr>
        <w:t xml:space="preserve">. </w:t>
      </w:r>
      <w:r w:rsidR="005C400B" w:rsidRPr="00AD4DE9">
        <w:rPr>
          <w:b/>
          <w:bCs/>
          <w:szCs w:val="24"/>
        </w:rPr>
        <w:t>Projekto bendrosios išlaidos</w:t>
      </w:r>
      <w:r w:rsidR="005C400B" w:rsidRPr="00AD4DE9">
        <w:rPr>
          <w:bCs/>
          <w:szCs w:val="24"/>
        </w:rPr>
        <w:t xml:space="preserve"> (toliau – bendrosios išlaidos) – atlyginimas architektams, inžinieriams ir konsultantams už konsultacijas aplinkosauginiais ir ekonominiais projekto rengimo ir įgyvendinimo klausimais, ir kitų su jais susijusių dokumentų rengimą, kai šios išlaidos susijusios su nekilnojamojo turto statyba ir (arba) gerinimu, </w:t>
      </w:r>
      <w:r w:rsidR="005C400B" w:rsidRPr="00AD4DE9">
        <w:rPr>
          <w:spacing w:val="4"/>
          <w:szCs w:val="24"/>
        </w:rPr>
        <w:t xml:space="preserve">įskaitant teritorijų tvarkymą, </w:t>
      </w:r>
      <w:r w:rsidR="005C400B" w:rsidRPr="00AD4DE9">
        <w:rPr>
          <w:szCs w:val="24"/>
        </w:rPr>
        <w:t>viešųjų kultūros paveldo objektų tvarkybą</w:t>
      </w:r>
      <w:r w:rsidR="005C400B" w:rsidRPr="00AD4DE9">
        <w:rPr>
          <w:spacing w:val="4"/>
          <w:szCs w:val="24"/>
        </w:rPr>
        <w:t xml:space="preserve">, </w:t>
      </w:r>
      <w:r w:rsidR="005C400B" w:rsidRPr="00AD4DE9">
        <w:rPr>
          <w:bCs/>
          <w:szCs w:val="24"/>
        </w:rPr>
        <w:t xml:space="preserve">naujų įrenginių ir (arba) įrangos pirkimu, taip pat viešinimo išlaidos. </w:t>
      </w:r>
    </w:p>
    <w:p w14:paraId="4389C5E4" w14:textId="77777777" w:rsidR="00A42DA1" w:rsidRPr="00AD4DE9" w:rsidRDefault="000C2E9E">
      <w:pPr>
        <w:tabs>
          <w:tab w:val="left" w:pos="993"/>
          <w:tab w:val="left" w:pos="1134"/>
        </w:tabs>
        <w:suppressAutoHyphens/>
        <w:spacing w:line="360" w:lineRule="auto"/>
        <w:ind w:firstLine="567"/>
        <w:jc w:val="both"/>
        <w:rPr>
          <w:rFonts w:ascii="Arial" w:hAnsi="Arial" w:cs="Arial"/>
          <w:strike/>
        </w:rPr>
      </w:pPr>
      <w:r w:rsidR="005C400B" w:rsidRPr="00AD4DE9">
        <w:rPr>
          <w:szCs w:val="24"/>
        </w:rPr>
        <w:t>4.7</w:t>
      </w:r>
      <w:r w:rsidR="005C400B" w:rsidRPr="00AD4DE9">
        <w:rPr>
          <w:szCs w:val="24"/>
        </w:rPr>
        <w:t xml:space="preserve">. </w:t>
      </w:r>
      <w:r w:rsidR="005C400B" w:rsidRPr="00AD4DE9">
        <w:rPr>
          <w:b/>
          <w:bCs/>
          <w:szCs w:val="24"/>
        </w:rPr>
        <w:t>Projektinis pasiūlymas</w:t>
      </w:r>
      <w:r w:rsidR="005C400B" w:rsidRPr="00AD4DE9">
        <w:rPr>
          <w:bCs/>
          <w:szCs w:val="24"/>
        </w:rPr>
        <w:t xml:space="preserve"> </w:t>
      </w:r>
      <w:r w:rsidR="005C400B" w:rsidRPr="00AD4DE9">
        <w:rPr>
          <w:b/>
          <w:bCs/>
          <w:szCs w:val="24"/>
        </w:rPr>
        <w:t>dėl Priemonės įgyvendinimo</w:t>
      </w:r>
      <w:r w:rsidR="005C400B" w:rsidRPr="00AD4DE9">
        <w:rPr>
          <w:bCs/>
          <w:szCs w:val="24"/>
        </w:rPr>
        <w:t xml:space="preserve"> (toliau – projektinis pasiūlymas) – atsižvelgiant į regiono poreikius parengtas Taisyklių 1 priede nustatytos formos dokumentas, kuriame pateikiama pagrindinė informacija (tikslas, veiklos, preliminarus biudžetas, siektini rezultatai ir pan.) apie planuojamą regiono projektą, kuriuo siekiama prisidėti prie Priemonės prioriteto </w:t>
      </w:r>
      <w:r w:rsidR="005C400B" w:rsidRPr="00AD4DE9">
        <w:rPr>
          <w:bCs/>
        </w:rPr>
        <w:t>ir jo tikslinės srities,</w:t>
      </w:r>
      <w:r w:rsidR="005C400B" w:rsidRPr="00AD4DE9">
        <w:rPr>
          <w:bCs/>
          <w:szCs w:val="24"/>
        </w:rPr>
        <w:t xml:space="preserve"> </w:t>
      </w:r>
      <w:r w:rsidR="005C400B" w:rsidRPr="00AD4DE9">
        <w:rPr>
          <w:bCs/>
        </w:rPr>
        <w:t>horizontaliojo ir (arba) kompleksinio tikslų įgyvendinimo</w:t>
      </w:r>
      <w:r w:rsidR="005C400B" w:rsidRPr="00AD4DE9">
        <w:rPr>
          <w:bCs/>
          <w:szCs w:val="24"/>
        </w:rPr>
        <w:t xml:space="preserve">. </w:t>
      </w:r>
    </w:p>
    <w:p w14:paraId="4389C5E5" w14:textId="77777777" w:rsidR="00A42DA1" w:rsidRPr="00AD4DE9" w:rsidRDefault="000C2E9E">
      <w:pPr>
        <w:tabs>
          <w:tab w:val="left" w:pos="993"/>
          <w:tab w:val="left" w:pos="1134"/>
        </w:tabs>
        <w:suppressAutoHyphens/>
        <w:spacing w:line="360" w:lineRule="auto"/>
        <w:ind w:firstLine="567"/>
        <w:jc w:val="both"/>
        <w:rPr>
          <w:bCs/>
          <w:szCs w:val="24"/>
        </w:rPr>
      </w:pPr>
      <w:r w:rsidR="005C400B" w:rsidRPr="00AD4DE9">
        <w:rPr>
          <w:bCs/>
          <w:szCs w:val="24"/>
        </w:rPr>
        <w:t>4.8</w:t>
      </w:r>
      <w:r w:rsidR="005C400B" w:rsidRPr="00AD4DE9">
        <w:rPr>
          <w:bCs/>
          <w:szCs w:val="24"/>
        </w:rPr>
        <w:t xml:space="preserve">. </w:t>
      </w:r>
      <w:r w:rsidR="005C400B" w:rsidRPr="00AD4DE9">
        <w:rPr>
          <w:b/>
          <w:bCs/>
          <w:szCs w:val="24"/>
        </w:rPr>
        <w:t>Projekto įgyvendinimo laikotarpis</w:t>
      </w:r>
      <w:r w:rsidR="005C400B" w:rsidRPr="00AD4DE9">
        <w:rPr>
          <w:bCs/>
          <w:szCs w:val="24"/>
        </w:rPr>
        <w:t xml:space="preserve"> – ne ilgesnis kaip 36 mėn. laikotarpis nuo projekto sutarties pasirašymo dienos iki paskutinio mokėjimo prašymo ir galutinės projekto įgyvendinimo ataskaitos pateikimo dienos.</w:t>
      </w:r>
    </w:p>
    <w:p w14:paraId="4389C5E6" w14:textId="77777777" w:rsidR="00A42DA1" w:rsidRPr="00AD4DE9" w:rsidRDefault="000C2E9E">
      <w:pPr>
        <w:tabs>
          <w:tab w:val="left" w:pos="993"/>
          <w:tab w:val="left" w:pos="1134"/>
        </w:tabs>
        <w:suppressAutoHyphens/>
        <w:spacing w:line="360" w:lineRule="auto"/>
        <w:ind w:firstLine="567"/>
        <w:jc w:val="both"/>
        <w:rPr>
          <w:bCs/>
          <w:szCs w:val="24"/>
        </w:rPr>
      </w:pPr>
      <w:r w:rsidR="005C400B" w:rsidRPr="00AD4DE9">
        <w:rPr>
          <w:bCs/>
          <w:szCs w:val="24"/>
        </w:rPr>
        <w:t>4.9</w:t>
      </w:r>
      <w:r w:rsidR="005C400B" w:rsidRPr="00AD4DE9">
        <w:rPr>
          <w:bCs/>
          <w:szCs w:val="24"/>
        </w:rPr>
        <w:t xml:space="preserve">. </w:t>
      </w:r>
      <w:r w:rsidR="005C400B" w:rsidRPr="00AD4DE9">
        <w:rPr>
          <w:b/>
          <w:bCs/>
          <w:szCs w:val="24"/>
        </w:rPr>
        <w:t>Prioritetinis regiono projektų sąrašas</w:t>
      </w:r>
      <w:r w:rsidR="005C400B" w:rsidRPr="00AD4DE9">
        <w:rPr>
          <w:bCs/>
          <w:szCs w:val="24"/>
        </w:rPr>
        <w:t xml:space="preserve"> – Taisyklėse nustatytus reikalavimus atitinkantis regiono projektų, kurie neviršija paramos lėšų regionui limito, sąrašas, patvirtintas regiono plėtros tarybos.</w:t>
      </w:r>
    </w:p>
    <w:p w14:paraId="4389C5E7" w14:textId="77777777" w:rsidR="00A42DA1" w:rsidRPr="00AD4DE9" w:rsidRDefault="000C2E9E">
      <w:pPr>
        <w:tabs>
          <w:tab w:val="left" w:pos="993"/>
          <w:tab w:val="left" w:pos="1134"/>
        </w:tabs>
        <w:suppressAutoHyphens/>
        <w:spacing w:line="360" w:lineRule="auto"/>
        <w:ind w:firstLine="567"/>
        <w:jc w:val="both"/>
        <w:rPr>
          <w:bCs/>
          <w:szCs w:val="24"/>
        </w:rPr>
      </w:pPr>
      <w:r w:rsidR="005C400B" w:rsidRPr="00AD4DE9">
        <w:rPr>
          <w:bCs/>
          <w:szCs w:val="24"/>
        </w:rPr>
        <w:t>4.10</w:t>
      </w:r>
      <w:r w:rsidR="005C400B" w:rsidRPr="00AD4DE9">
        <w:rPr>
          <w:bCs/>
          <w:szCs w:val="24"/>
        </w:rPr>
        <w:t xml:space="preserve">. </w:t>
      </w:r>
      <w:r w:rsidR="005C400B" w:rsidRPr="00AD4DE9">
        <w:rPr>
          <w:b/>
          <w:bCs/>
          <w:szCs w:val="24"/>
        </w:rPr>
        <w:t xml:space="preserve">Rezervinis regiono projektų sąrašas </w:t>
      </w:r>
      <w:r w:rsidR="005C400B" w:rsidRPr="00AD4DE9">
        <w:rPr>
          <w:bCs/>
          <w:szCs w:val="24"/>
        </w:rPr>
        <w:t>– Taisyklėse nustatytus reikalavimus atitinkantis regiono projektų, kurie viršija paramos lėšų regionui limitą, sąrašas, patvirtintas regiono plėtros tarybos.</w:t>
      </w:r>
    </w:p>
    <w:p w14:paraId="4389C5E8" w14:textId="77777777" w:rsidR="00A42DA1" w:rsidRPr="00AD4DE9" w:rsidRDefault="000C2E9E">
      <w:pPr>
        <w:tabs>
          <w:tab w:val="left" w:pos="993"/>
          <w:tab w:val="left" w:pos="1134"/>
        </w:tabs>
        <w:suppressAutoHyphens/>
        <w:spacing w:line="360" w:lineRule="auto"/>
        <w:ind w:firstLine="567"/>
        <w:jc w:val="both"/>
        <w:rPr>
          <w:bCs/>
          <w:szCs w:val="24"/>
        </w:rPr>
      </w:pPr>
      <w:r w:rsidR="005C400B" w:rsidRPr="00AD4DE9">
        <w:rPr>
          <w:bCs/>
          <w:szCs w:val="24"/>
        </w:rPr>
        <w:t>4.11</w:t>
      </w:r>
      <w:r w:rsidR="005C400B" w:rsidRPr="00AD4DE9">
        <w:rPr>
          <w:bCs/>
          <w:szCs w:val="24"/>
        </w:rPr>
        <w:t xml:space="preserve">. </w:t>
      </w:r>
      <w:r w:rsidR="005C400B" w:rsidRPr="00AD4DE9">
        <w:rPr>
          <w:b/>
          <w:bCs/>
          <w:szCs w:val="24"/>
        </w:rPr>
        <w:t>Regiono plėtros planas</w:t>
      </w:r>
      <w:r w:rsidR="005C400B" w:rsidRPr="00AD4DE9">
        <w:rPr>
          <w:bCs/>
          <w:szCs w:val="24"/>
        </w:rPr>
        <w:t xml:space="preserve"> – regiono lygmens regioninės plėtros planavimo dokumentas, atitinkantis Lietuvos Respublikos regioninės plėtros įstatyme nustatytus reikalavimus ir sąlygas.</w:t>
      </w:r>
    </w:p>
    <w:p w14:paraId="4389C5E9" w14:textId="77777777" w:rsidR="00A42DA1" w:rsidRPr="00AD4DE9" w:rsidRDefault="000C2E9E">
      <w:pPr>
        <w:tabs>
          <w:tab w:val="left" w:pos="993"/>
          <w:tab w:val="left" w:pos="1134"/>
        </w:tabs>
        <w:suppressAutoHyphens/>
        <w:spacing w:line="360" w:lineRule="auto"/>
        <w:ind w:firstLine="567"/>
        <w:jc w:val="both"/>
        <w:rPr>
          <w:rFonts w:ascii="Arial" w:hAnsi="Arial" w:cs="Arial"/>
        </w:rPr>
      </w:pPr>
      <w:r w:rsidR="005C400B" w:rsidRPr="00AD4DE9">
        <w:rPr>
          <w:szCs w:val="24"/>
        </w:rPr>
        <w:t>4.12</w:t>
      </w:r>
      <w:r w:rsidR="005C400B" w:rsidRPr="00AD4DE9">
        <w:rPr>
          <w:szCs w:val="24"/>
        </w:rPr>
        <w:t xml:space="preserve">. </w:t>
      </w:r>
      <w:r w:rsidR="005C400B" w:rsidRPr="00AD4DE9">
        <w:rPr>
          <w:b/>
          <w:bCs/>
          <w:szCs w:val="24"/>
        </w:rPr>
        <w:t>Savivaldybė</w:t>
      </w:r>
      <w:r w:rsidR="005C400B" w:rsidRPr="00AD4DE9">
        <w:rPr>
          <w:bCs/>
          <w:szCs w:val="24"/>
        </w:rPr>
        <w:t xml:space="preserve"> – kaip apibrėžta Lietuvos Respublikos </w:t>
      </w:r>
      <w:r w:rsidR="005C400B" w:rsidRPr="00AD4DE9">
        <w:rPr>
          <w:szCs w:val="24"/>
        </w:rPr>
        <w:t>vietos savivaldos įstatyme</w:t>
      </w:r>
      <w:r w:rsidR="005C400B" w:rsidRPr="00AD4DE9">
        <w:rPr>
          <w:bCs/>
          <w:szCs w:val="24"/>
        </w:rPr>
        <w:t xml:space="preserve">, išskyrus miesto savivaldybę ir savivaldybę, kurios teritorija sutampa su jos centro teritorija. </w:t>
      </w:r>
    </w:p>
    <w:p w14:paraId="4389C5EA" w14:textId="77777777" w:rsidR="00A42DA1" w:rsidRPr="00AD4DE9" w:rsidRDefault="000C2E9E">
      <w:pPr>
        <w:tabs>
          <w:tab w:val="left" w:pos="993"/>
          <w:tab w:val="left" w:pos="1134"/>
        </w:tabs>
        <w:suppressAutoHyphens/>
        <w:spacing w:line="360" w:lineRule="auto"/>
        <w:ind w:firstLine="567"/>
        <w:jc w:val="both"/>
        <w:rPr>
          <w:bCs/>
          <w:szCs w:val="24"/>
        </w:rPr>
      </w:pPr>
      <w:r w:rsidR="005C400B" w:rsidRPr="00AD4DE9">
        <w:rPr>
          <w:bCs/>
          <w:szCs w:val="24"/>
        </w:rPr>
        <w:t>4.13</w:t>
      </w:r>
      <w:r w:rsidR="005C400B" w:rsidRPr="00AD4DE9">
        <w:rPr>
          <w:bCs/>
          <w:szCs w:val="24"/>
        </w:rPr>
        <w:t xml:space="preserve">. </w:t>
      </w:r>
      <w:r w:rsidR="005C400B" w:rsidRPr="00AD4DE9">
        <w:rPr>
          <w:b/>
          <w:bCs/>
          <w:szCs w:val="24"/>
        </w:rPr>
        <w:t>Saugomos teritorijos</w:t>
      </w:r>
      <w:r w:rsidR="005C400B" w:rsidRPr="00AD4DE9">
        <w:rPr>
          <w:bCs/>
          <w:szCs w:val="24"/>
        </w:rPr>
        <w:t xml:space="preserve"> – kaip apibrėžta Lietuvos Respublikos saugomų teritorijų įstatymo 2 straipsnio 32 dalyje </w:t>
      </w:r>
      <w:r w:rsidR="005C400B" w:rsidRPr="00AD4DE9">
        <w:rPr>
          <w:rFonts w:eastAsia="Andale Sans UI" w:cs="Tahoma"/>
          <w:bCs/>
          <w:szCs w:val="24"/>
          <w:lang w:bidi="en-US"/>
        </w:rPr>
        <w:t>ir jei saugomos teritorijos ribos yra Lietuvos Respublikos saugomų teritorijų valstybės kadastre.</w:t>
      </w:r>
    </w:p>
    <w:p w14:paraId="4389C5EB" w14:textId="77777777" w:rsidR="00A42DA1" w:rsidRPr="00AD4DE9" w:rsidRDefault="000C2E9E">
      <w:pPr>
        <w:tabs>
          <w:tab w:val="left" w:pos="993"/>
          <w:tab w:val="left" w:pos="1134"/>
        </w:tabs>
        <w:suppressAutoHyphens/>
        <w:spacing w:line="360" w:lineRule="auto"/>
        <w:ind w:firstLine="567"/>
        <w:jc w:val="both"/>
        <w:rPr>
          <w:bCs/>
          <w:szCs w:val="24"/>
        </w:rPr>
      </w:pPr>
      <w:r w:rsidR="005C400B" w:rsidRPr="00AD4DE9">
        <w:rPr>
          <w:bCs/>
          <w:szCs w:val="24"/>
        </w:rPr>
        <w:t>4.14</w:t>
      </w:r>
      <w:r w:rsidR="005C400B" w:rsidRPr="00AD4DE9">
        <w:rPr>
          <w:bCs/>
          <w:szCs w:val="24"/>
        </w:rPr>
        <w:t xml:space="preserve">. </w:t>
      </w:r>
      <w:r w:rsidR="005C400B" w:rsidRPr="00AD4DE9">
        <w:rPr>
          <w:b/>
          <w:bCs/>
          <w:szCs w:val="24"/>
        </w:rPr>
        <w:t>Ūkio subjektas</w:t>
      </w:r>
      <w:r w:rsidR="005C400B" w:rsidRPr="00AD4DE9">
        <w:rPr>
          <w:bCs/>
          <w:szCs w:val="24"/>
        </w:rPr>
        <w:t xml:space="preserve"> – kaip apibrėžta Lietuvos Respublikos konkurencijos įstatymo 3 straipsnio 17 dalyje.</w:t>
      </w:r>
    </w:p>
    <w:p w14:paraId="4389C5EC" w14:textId="77777777" w:rsidR="00A42DA1" w:rsidRPr="00AD4DE9" w:rsidRDefault="000C2E9E">
      <w:pPr>
        <w:tabs>
          <w:tab w:val="left" w:pos="993"/>
          <w:tab w:val="left" w:pos="1134"/>
        </w:tabs>
        <w:suppressAutoHyphens/>
        <w:spacing w:line="360" w:lineRule="auto"/>
        <w:ind w:firstLine="567"/>
        <w:jc w:val="both"/>
        <w:rPr>
          <w:rFonts w:ascii="Arial" w:hAnsi="Arial" w:cs="Arial"/>
        </w:rPr>
      </w:pPr>
      <w:r w:rsidR="005C400B" w:rsidRPr="00AD4DE9">
        <w:rPr>
          <w:szCs w:val="24"/>
        </w:rPr>
        <w:t>4.15</w:t>
      </w:r>
      <w:r w:rsidR="005C400B" w:rsidRPr="00AD4DE9">
        <w:rPr>
          <w:szCs w:val="24"/>
        </w:rPr>
        <w:t xml:space="preserve">. </w:t>
      </w:r>
      <w:r w:rsidR="005C400B" w:rsidRPr="00AD4DE9">
        <w:rPr>
          <w:b/>
          <w:bCs/>
          <w:szCs w:val="24"/>
        </w:rPr>
        <w:t>Vietinės reikšmės kelias</w:t>
      </w:r>
      <w:r w:rsidR="005C400B" w:rsidRPr="00AD4DE9">
        <w:rPr>
          <w:bCs/>
          <w:szCs w:val="24"/>
        </w:rPr>
        <w:t xml:space="preserve"> –  kaip apibrėžta Lietuvos Respublikos kelių įstatymo 3 straipsnio 3 dalyje. </w:t>
      </w:r>
    </w:p>
    <w:p w14:paraId="4389C5ED" w14:textId="77777777" w:rsidR="00A42DA1" w:rsidRPr="00AD4DE9" w:rsidRDefault="000C2E9E">
      <w:pPr>
        <w:tabs>
          <w:tab w:val="left" w:pos="993"/>
          <w:tab w:val="left" w:pos="1134"/>
        </w:tabs>
        <w:suppressAutoHyphens/>
        <w:spacing w:line="360" w:lineRule="auto"/>
        <w:ind w:firstLine="567"/>
        <w:jc w:val="both"/>
        <w:rPr>
          <w:bCs/>
          <w:szCs w:val="24"/>
        </w:rPr>
      </w:pPr>
      <w:r w:rsidR="005C400B" w:rsidRPr="00AD4DE9">
        <w:rPr>
          <w:bCs/>
          <w:szCs w:val="24"/>
        </w:rPr>
        <w:t>4.16</w:t>
      </w:r>
      <w:r w:rsidR="005C400B" w:rsidRPr="00AD4DE9">
        <w:rPr>
          <w:bCs/>
          <w:szCs w:val="24"/>
        </w:rPr>
        <w:t xml:space="preserve">. </w:t>
      </w:r>
      <w:r w:rsidR="005C400B" w:rsidRPr="00AD4DE9">
        <w:rPr>
          <w:b/>
          <w:bCs/>
          <w:szCs w:val="24"/>
        </w:rPr>
        <w:t>Žemės ūkio ministerijos informacinė sistema</w:t>
      </w:r>
      <w:r w:rsidR="005C400B" w:rsidRPr="00AD4DE9">
        <w:rPr>
          <w:bCs/>
          <w:szCs w:val="24"/>
        </w:rPr>
        <w:t xml:space="preserve"> (toliau – ŽŪMIS) – prie Lietuvos Respublikos žemės ūkio ministerijos reguliavimo srities priskirtų institucijų ir įstaigų teikiamų paslaugų informacinė sistema.</w:t>
      </w:r>
    </w:p>
    <w:p w14:paraId="4389C5EE" w14:textId="77777777" w:rsidR="00A42DA1" w:rsidRPr="00AD4DE9" w:rsidRDefault="000C2E9E">
      <w:pPr>
        <w:tabs>
          <w:tab w:val="left" w:pos="851"/>
          <w:tab w:val="left" w:pos="3600"/>
        </w:tabs>
        <w:suppressAutoHyphens/>
        <w:spacing w:line="360" w:lineRule="auto"/>
        <w:ind w:firstLine="567"/>
        <w:jc w:val="both"/>
        <w:rPr>
          <w:bCs/>
          <w:szCs w:val="24"/>
        </w:rPr>
      </w:pPr>
      <w:r w:rsidR="005C400B" w:rsidRPr="00AD4DE9">
        <w:rPr>
          <w:bCs/>
          <w:szCs w:val="24"/>
        </w:rPr>
        <w:t>5</w:t>
      </w:r>
      <w:r w:rsidR="005C400B" w:rsidRPr="00AD4DE9">
        <w:rPr>
          <w:bCs/>
          <w:szCs w:val="24"/>
        </w:rPr>
        <w:t xml:space="preserve">. </w:t>
      </w:r>
      <w:r w:rsidR="005C400B" w:rsidRPr="00AD4DE9">
        <w:rPr>
          <w:szCs w:val="24"/>
        </w:rPr>
        <w:t>Kitos Taisyklėse vartojamos sąvokos ir sutrumpinimai</w:t>
      </w:r>
      <w:r w:rsidR="005C400B" w:rsidRPr="00AD4DE9">
        <w:rPr>
          <w:bCs/>
          <w:szCs w:val="24"/>
        </w:rPr>
        <w:t xml:space="preserve"> apibrėžti KPP, Administravimo taisyklėse ir kituose teisės aktuose.</w:t>
      </w:r>
    </w:p>
    <w:p w14:paraId="4389C5EF" w14:textId="77777777" w:rsidR="00A42DA1" w:rsidRPr="00AD4DE9" w:rsidRDefault="000C2E9E">
      <w:pPr>
        <w:tabs>
          <w:tab w:val="left" w:pos="993"/>
          <w:tab w:val="left" w:pos="3600"/>
        </w:tabs>
        <w:suppressAutoHyphens/>
        <w:spacing w:line="360" w:lineRule="auto"/>
        <w:ind w:left="567"/>
        <w:jc w:val="both"/>
        <w:rPr>
          <w:bCs/>
          <w:szCs w:val="24"/>
        </w:rPr>
      </w:pPr>
    </w:p>
    <w:p w14:paraId="4389C5F0"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III</w:t>
      </w:r>
      <w:r w:rsidR="005C400B" w:rsidRPr="00AD4DE9">
        <w:rPr>
          <w:rFonts w:ascii="TimesLT, 'Times New Roman'" w:hAnsi="TimesLT, 'Times New Roman'" w:cs="TimesLT, 'Times New Roman'"/>
          <w:b/>
          <w:caps/>
          <w:lang w:eastAsia="zh-CN"/>
        </w:rPr>
        <w:t xml:space="preserve"> SKYRIUS</w:t>
      </w:r>
    </w:p>
    <w:p w14:paraId="4389C5F1"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PRIEMONĖS PRIORITETAS ir jo tikslinė sritis, HORIZONTALUSIS IR KOMPLEKSINIS TIKSLAI</w:t>
      </w:r>
    </w:p>
    <w:p w14:paraId="4389C5F2" w14:textId="77777777" w:rsidR="00A42DA1" w:rsidRPr="00AD4DE9" w:rsidRDefault="00A42DA1">
      <w:pPr>
        <w:suppressAutoHyphens/>
        <w:spacing w:line="360" w:lineRule="auto"/>
        <w:ind w:firstLine="567"/>
        <w:jc w:val="both"/>
        <w:rPr>
          <w:b/>
          <w:szCs w:val="24"/>
        </w:rPr>
      </w:pPr>
    </w:p>
    <w:p w14:paraId="4389C5F3" w14:textId="77777777" w:rsidR="00A42DA1" w:rsidRPr="00AD4DE9" w:rsidRDefault="000C2E9E">
      <w:pPr>
        <w:tabs>
          <w:tab w:val="left" w:pos="851"/>
          <w:tab w:val="left" w:pos="3600"/>
        </w:tabs>
        <w:suppressAutoHyphens/>
        <w:spacing w:line="360" w:lineRule="auto"/>
        <w:ind w:firstLine="567"/>
        <w:jc w:val="both"/>
        <w:rPr>
          <w:szCs w:val="24"/>
        </w:rPr>
      </w:pPr>
      <w:r w:rsidR="005C400B" w:rsidRPr="00AD4DE9">
        <w:rPr>
          <w:szCs w:val="24"/>
        </w:rPr>
        <w:t>6</w:t>
      </w:r>
      <w:r w:rsidR="005C400B" w:rsidRPr="00AD4DE9">
        <w:rPr>
          <w:szCs w:val="24"/>
        </w:rPr>
        <w:t xml:space="preserve">. Projektu turi būti siekiama prisidėti </w:t>
      </w:r>
      <w:r w:rsidR="005C400B" w:rsidRPr="00AD4DE9">
        <w:rPr>
          <w:bCs/>
          <w:szCs w:val="24"/>
        </w:rPr>
        <w:t>prie:</w:t>
      </w:r>
    </w:p>
    <w:p w14:paraId="4389C5F4" w14:textId="77777777" w:rsidR="00A42DA1" w:rsidRPr="00AD4DE9" w:rsidRDefault="000C2E9E">
      <w:pPr>
        <w:tabs>
          <w:tab w:val="left" w:pos="993"/>
          <w:tab w:val="left" w:pos="1134"/>
        </w:tabs>
        <w:suppressAutoHyphens/>
        <w:spacing w:line="360" w:lineRule="auto"/>
        <w:ind w:firstLine="567"/>
        <w:jc w:val="both"/>
        <w:rPr>
          <w:bCs/>
          <w:szCs w:val="24"/>
        </w:rPr>
      </w:pPr>
      <w:r w:rsidR="005C400B" w:rsidRPr="00AD4DE9">
        <w:rPr>
          <w:bCs/>
          <w:szCs w:val="24"/>
        </w:rPr>
        <w:t>6.1</w:t>
      </w:r>
      <w:r w:rsidR="005C400B" w:rsidRPr="00AD4DE9">
        <w:rPr>
          <w:bCs/>
          <w:szCs w:val="24"/>
        </w:rPr>
        <w:t xml:space="preserve">.  šeštojo ES kaimo plėtros politikos prioriteto „Skatinti socialinę </w:t>
      </w:r>
      <w:proofErr w:type="spellStart"/>
      <w:r w:rsidR="005C400B" w:rsidRPr="00AD4DE9">
        <w:rPr>
          <w:bCs/>
          <w:szCs w:val="24"/>
        </w:rPr>
        <w:t>įtrauktį</w:t>
      </w:r>
      <w:proofErr w:type="spellEnd"/>
      <w:r w:rsidR="005C400B" w:rsidRPr="00AD4DE9">
        <w:rPr>
          <w:bCs/>
          <w:szCs w:val="24"/>
        </w:rPr>
        <w:t>, skurdo mažinimą ir ekonominę plėtrą kaimo vietovėse“ ir jo tikslinės srities „Vietos plėtros kaimo vietovėse skatinimas“ (kodas 6B) įgyvendinimo;</w:t>
      </w:r>
    </w:p>
    <w:p w14:paraId="4389C5F5" w14:textId="77777777" w:rsidR="00A42DA1" w:rsidRPr="00AD4DE9" w:rsidRDefault="000C2E9E">
      <w:pPr>
        <w:tabs>
          <w:tab w:val="left" w:pos="993"/>
          <w:tab w:val="left" w:pos="1134"/>
        </w:tabs>
        <w:suppressAutoHyphens/>
        <w:spacing w:line="360" w:lineRule="auto"/>
        <w:ind w:firstLine="567"/>
        <w:jc w:val="both"/>
        <w:rPr>
          <w:bCs/>
          <w:szCs w:val="24"/>
        </w:rPr>
      </w:pPr>
      <w:r w:rsidR="005C400B" w:rsidRPr="00AD4DE9">
        <w:rPr>
          <w:bCs/>
          <w:szCs w:val="24"/>
        </w:rPr>
        <w:t>6.2</w:t>
      </w:r>
      <w:r w:rsidR="005C400B" w:rsidRPr="00AD4DE9">
        <w:rPr>
          <w:bCs/>
          <w:szCs w:val="24"/>
        </w:rPr>
        <w:t>. trečiojo ES kaimo plėtros politikos horizontaliojo tikslo – „užtikrinti subalansuotą teritorinę kaimo ekonomikos ir bendruomenių plėtrą, kurti darbo vietas ir jas išlaikyti“ – įgyvendinimo;</w:t>
      </w:r>
    </w:p>
    <w:p w14:paraId="4389C5F6" w14:textId="77777777" w:rsidR="00A42DA1" w:rsidRPr="00AD4DE9" w:rsidRDefault="000C2E9E">
      <w:pPr>
        <w:tabs>
          <w:tab w:val="left" w:pos="993"/>
          <w:tab w:val="left" w:pos="1134"/>
        </w:tabs>
        <w:suppressAutoHyphens/>
        <w:spacing w:line="360" w:lineRule="auto"/>
        <w:ind w:firstLine="567"/>
        <w:jc w:val="both"/>
        <w:rPr>
          <w:bCs/>
          <w:szCs w:val="24"/>
        </w:rPr>
      </w:pPr>
      <w:r w:rsidR="005C400B" w:rsidRPr="00AD4DE9">
        <w:rPr>
          <w:bCs/>
          <w:szCs w:val="24"/>
        </w:rPr>
        <w:t>6.3</w:t>
      </w:r>
      <w:r w:rsidR="005C400B" w:rsidRPr="00AD4DE9">
        <w:rPr>
          <w:bCs/>
          <w:szCs w:val="24"/>
        </w:rPr>
        <w:t>. antrojo ES kompleksinio tikslo „Aplinkos apsauga“ įgyvendinimo.</w:t>
      </w:r>
    </w:p>
    <w:p w14:paraId="4389C5F7" w14:textId="77777777" w:rsidR="00A42DA1" w:rsidRPr="00AD4DE9" w:rsidRDefault="000C2E9E">
      <w:pPr>
        <w:tabs>
          <w:tab w:val="left" w:pos="993"/>
          <w:tab w:val="left" w:pos="3600"/>
        </w:tabs>
        <w:suppressAutoHyphens/>
        <w:spacing w:line="360" w:lineRule="auto"/>
        <w:ind w:left="567"/>
        <w:jc w:val="both"/>
        <w:rPr>
          <w:bCs/>
          <w:szCs w:val="24"/>
        </w:rPr>
      </w:pPr>
    </w:p>
    <w:p w14:paraId="4389C5F8" w14:textId="77777777" w:rsidR="00A42DA1" w:rsidRPr="00AD4DE9" w:rsidRDefault="000C2E9E">
      <w:pPr>
        <w:keepNext/>
        <w:widowControl w:val="0"/>
        <w:suppressAutoHyphens/>
        <w:jc w:val="center"/>
        <w:outlineLvl w:val="1"/>
        <w:rPr>
          <w:rFonts w:eastAsia="SimSun"/>
          <w:b/>
          <w:caps/>
          <w:szCs w:val="24"/>
          <w:lang w:bidi="hi-IN"/>
        </w:rPr>
      </w:pPr>
      <w:r w:rsidR="005C400B" w:rsidRPr="00AD4DE9">
        <w:rPr>
          <w:rFonts w:eastAsia="SimSun"/>
          <w:b/>
          <w:caps/>
          <w:szCs w:val="24"/>
          <w:lang w:bidi="hi-IN"/>
        </w:rPr>
        <w:t>iv</w:t>
      </w:r>
      <w:r w:rsidR="005C400B" w:rsidRPr="00AD4DE9">
        <w:rPr>
          <w:rFonts w:eastAsia="SimSun"/>
          <w:b/>
          <w:caps/>
          <w:szCs w:val="24"/>
          <w:lang w:bidi="hi-IN"/>
        </w:rPr>
        <w:t xml:space="preserve"> skyrius</w:t>
      </w:r>
    </w:p>
    <w:p w14:paraId="4389C5F9"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REMIAMOS VEIKLOS</w:t>
      </w:r>
    </w:p>
    <w:p w14:paraId="4389C5FA" w14:textId="77777777" w:rsidR="00A42DA1" w:rsidRPr="00AD4DE9" w:rsidRDefault="00A42DA1">
      <w:pPr>
        <w:tabs>
          <w:tab w:val="left" w:pos="567"/>
        </w:tabs>
        <w:suppressAutoHyphens/>
        <w:spacing w:line="360" w:lineRule="auto"/>
        <w:ind w:firstLine="720"/>
        <w:jc w:val="both"/>
        <w:rPr>
          <w:b/>
          <w:bCs/>
          <w:szCs w:val="24"/>
        </w:rPr>
      </w:pPr>
    </w:p>
    <w:p w14:paraId="4389C5FB" w14:textId="77777777" w:rsidR="00A42DA1" w:rsidRPr="00AD4DE9" w:rsidRDefault="000C2E9E">
      <w:pPr>
        <w:tabs>
          <w:tab w:val="left" w:pos="851"/>
          <w:tab w:val="left" w:pos="3600"/>
        </w:tabs>
        <w:suppressAutoHyphens/>
        <w:spacing w:line="360" w:lineRule="auto"/>
        <w:ind w:firstLine="567"/>
        <w:jc w:val="both"/>
        <w:rPr>
          <w:szCs w:val="24"/>
        </w:rPr>
      </w:pPr>
      <w:r w:rsidR="005C400B" w:rsidRPr="00AD4DE9">
        <w:rPr>
          <w:szCs w:val="24"/>
        </w:rPr>
        <w:t>7</w:t>
      </w:r>
      <w:r w:rsidR="005C400B" w:rsidRPr="00AD4DE9">
        <w:rPr>
          <w:szCs w:val="24"/>
        </w:rPr>
        <w:t xml:space="preserve">. Pagal Priemonės veiklos sritį </w:t>
      </w:r>
      <w:r w:rsidR="005C400B" w:rsidRPr="00AD4DE9">
        <w:rPr>
          <w:bCs/>
          <w:szCs w:val="24"/>
        </w:rPr>
        <w:t>„Parama investicijoms į visų rūšių mažos apimties infrastuktūrą“ (toliau – pirmoji VS) (kodas 7.2) remiamas kaimo vietovės mažos apimties viešosios infrastruktūros sutvarkymas ir (arba) sukūrimas:</w:t>
      </w:r>
    </w:p>
    <w:p w14:paraId="4389C5FC" w14:textId="77777777" w:rsidR="00A42DA1" w:rsidRPr="00AD4DE9" w:rsidRDefault="000C2E9E">
      <w:pPr>
        <w:tabs>
          <w:tab w:val="left" w:pos="993"/>
          <w:tab w:val="left" w:pos="1134"/>
        </w:tabs>
        <w:suppressAutoHyphens/>
        <w:spacing w:line="360" w:lineRule="auto"/>
        <w:ind w:firstLine="567"/>
        <w:jc w:val="both"/>
        <w:rPr>
          <w:bCs/>
          <w:szCs w:val="24"/>
        </w:rPr>
      </w:pPr>
      <w:r w:rsidR="005C400B" w:rsidRPr="00AD4DE9">
        <w:rPr>
          <w:bCs/>
          <w:szCs w:val="24"/>
        </w:rPr>
        <w:t>7.1</w:t>
      </w:r>
      <w:r w:rsidR="005C400B" w:rsidRPr="00AD4DE9">
        <w:rPr>
          <w:bCs/>
          <w:szCs w:val="24"/>
        </w:rPr>
        <w:t>. visuomeninės paskirties pastatų (priklausančių savivaldybei nuosavybės teise), atnaujinimas (modernizavimas), rekonstravimas, kapitalinis remontas, pritaikant juos kaimo bendruomenės poreikiams, ekonominei, socialinei, kultūrinei veiklai;</w:t>
      </w:r>
      <w:r w:rsidR="005C400B" w:rsidRPr="00AD4DE9">
        <w:rPr>
          <w:spacing w:val="4"/>
          <w:szCs w:val="24"/>
        </w:rPr>
        <w:t xml:space="preserve"> Visuomeninės paskirties pastatams šildyti skirtų katilinių, naudojančių atsinaujinančios energijos resursus, statyba.</w:t>
      </w:r>
    </w:p>
    <w:p w14:paraId="4389C5FD" w14:textId="77777777" w:rsidR="00A42DA1" w:rsidRPr="00AD4DE9" w:rsidRDefault="000C2E9E">
      <w:pPr>
        <w:tabs>
          <w:tab w:val="left" w:pos="993"/>
          <w:tab w:val="left" w:pos="1134"/>
        </w:tabs>
        <w:suppressAutoHyphens/>
        <w:spacing w:line="360" w:lineRule="auto"/>
        <w:ind w:firstLine="567"/>
        <w:jc w:val="both"/>
        <w:rPr>
          <w:rFonts w:ascii="Arial" w:hAnsi="Arial" w:cs="Arial"/>
        </w:rPr>
      </w:pPr>
      <w:r w:rsidR="005C400B" w:rsidRPr="00AD4DE9">
        <w:rPr>
          <w:szCs w:val="24"/>
        </w:rPr>
        <w:t>7.2</w:t>
      </w:r>
      <w:r w:rsidR="005C400B" w:rsidRPr="00AD4DE9">
        <w:rPr>
          <w:szCs w:val="24"/>
        </w:rPr>
        <w:t>. inžinerinių statinių statybos darbai:</w:t>
      </w:r>
    </w:p>
    <w:p w14:paraId="4389C5FE" w14:textId="77777777" w:rsidR="00A42DA1" w:rsidRPr="00AD4DE9" w:rsidRDefault="000C2E9E">
      <w:pPr>
        <w:tabs>
          <w:tab w:val="left" w:pos="993"/>
          <w:tab w:val="left" w:pos="1134"/>
          <w:tab w:val="left" w:pos="1276"/>
        </w:tabs>
        <w:suppressAutoHyphens/>
        <w:spacing w:line="360" w:lineRule="auto"/>
        <w:ind w:firstLine="567"/>
        <w:jc w:val="both"/>
        <w:rPr>
          <w:rFonts w:ascii="Arial" w:hAnsi="Arial" w:cs="Arial"/>
        </w:rPr>
      </w:pPr>
      <w:r w:rsidR="005C400B" w:rsidRPr="00AD4DE9">
        <w:rPr>
          <w:rFonts w:cs="Arial"/>
          <w:szCs w:val="24"/>
        </w:rPr>
        <w:t>7.2.1</w:t>
      </w:r>
      <w:r w:rsidR="005C400B" w:rsidRPr="00AD4DE9">
        <w:rPr>
          <w:rFonts w:cs="Arial"/>
          <w:szCs w:val="24"/>
        </w:rPr>
        <w:t xml:space="preserve">. </w:t>
      </w:r>
      <w:r w:rsidR="005C400B" w:rsidRPr="00AD4DE9">
        <w:rPr>
          <w:szCs w:val="24"/>
        </w:rPr>
        <w:t xml:space="preserve"> naujų susisiekimo komunikacijų statyba ir (arba) esamų rekonstravimas ir kapitalinis remontas:</w:t>
      </w:r>
    </w:p>
    <w:p w14:paraId="4389C5FF" w14:textId="77777777" w:rsidR="00A42DA1" w:rsidRPr="00AD4DE9" w:rsidRDefault="000C2E9E">
      <w:pPr>
        <w:tabs>
          <w:tab w:val="left" w:pos="993"/>
          <w:tab w:val="left" w:pos="1134"/>
          <w:tab w:val="left" w:pos="1276"/>
        </w:tabs>
        <w:suppressAutoHyphens/>
        <w:spacing w:line="360" w:lineRule="auto"/>
        <w:ind w:firstLine="567"/>
        <w:jc w:val="both"/>
        <w:rPr>
          <w:szCs w:val="24"/>
        </w:rPr>
      </w:pPr>
      <w:r w:rsidR="005C400B" w:rsidRPr="00AD4DE9">
        <w:rPr>
          <w:szCs w:val="24"/>
        </w:rPr>
        <w:t>7.2.1.1</w:t>
      </w:r>
      <w:r w:rsidR="005C400B" w:rsidRPr="00AD4DE9">
        <w:rPr>
          <w:szCs w:val="24"/>
        </w:rPr>
        <w:t>.  kaimo vietovės ribose esančių ir priklausančių savivaldybei vietinės reikšmės viešųjų kelių, gatvių, jų atkarpų, šaligatvių statyba, rekonstravimas ir kapitalinis remontas;</w:t>
      </w:r>
    </w:p>
    <w:p w14:paraId="4389C600" w14:textId="77777777" w:rsidR="00A42DA1" w:rsidRPr="00AD4DE9" w:rsidRDefault="000C2E9E">
      <w:pPr>
        <w:tabs>
          <w:tab w:val="left" w:pos="993"/>
          <w:tab w:val="left" w:pos="1134"/>
          <w:tab w:val="left" w:pos="1276"/>
        </w:tabs>
        <w:suppressAutoHyphens/>
        <w:spacing w:line="360" w:lineRule="auto"/>
        <w:ind w:firstLine="567"/>
        <w:jc w:val="both"/>
      </w:pPr>
      <w:r w:rsidR="005C400B" w:rsidRPr="00AD4DE9">
        <w:t>7.2.1.2</w:t>
      </w:r>
      <w:r w:rsidR="005C400B" w:rsidRPr="00AD4DE9">
        <w:t xml:space="preserve">. </w:t>
      </w:r>
      <w:r w:rsidR="005C400B" w:rsidRPr="00AD4DE9">
        <w:rPr>
          <w:szCs w:val="24"/>
        </w:rPr>
        <w:t xml:space="preserve"> privažiavimų prie visuomeninės paskirties statinių, kaip jie apibrėžti Statybos techniniame reglamente STR 2.02.02:2004 „Visuomeninės paskirties statiniai“, patvirtintame Lietuvos Respublikos aplinkos ministro 2004 m. vasario 27 d. įsakymu Nr. D1-91 „Dėl statybos techninio reglamento STR 2.02.02:2004 „Visuomeninės paskirties statiniai“ patvirtinimo“ (išskyrus privačios nuosavybės teise valdomus statinius) arba prie rekreacinių zonų transporto priemonėms privažiuoti ir (ar) pastatyti skirtos infrastruktūros </w:t>
      </w:r>
      <w:r w:rsidR="005C400B" w:rsidRPr="00AD4DE9">
        <w:t>įrengimas ir (arba) esamos rekonstravimas;</w:t>
      </w:r>
    </w:p>
    <w:p w14:paraId="4389C601" w14:textId="77777777" w:rsidR="00A42DA1" w:rsidRPr="00AD4DE9" w:rsidRDefault="000C2E9E">
      <w:pPr>
        <w:tabs>
          <w:tab w:val="left" w:pos="993"/>
          <w:tab w:val="left" w:pos="1134"/>
          <w:tab w:val="left" w:pos="1276"/>
        </w:tabs>
        <w:suppressAutoHyphens/>
        <w:spacing w:line="360" w:lineRule="auto"/>
        <w:ind w:firstLine="567"/>
        <w:jc w:val="both"/>
        <w:rPr>
          <w:szCs w:val="24"/>
        </w:rPr>
      </w:pPr>
      <w:r w:rsidR="005C400B" w:rsidRPr="00AD4DE9">
        <w:rPr>
          <w:szCs w:val="24"/>
        </w:rPr>
        <w:t>7.2.1.3</w:t>
      </w:r>
      <w:r w:rsidR="005C400B" w:rsidRPr="00AD4DE9">
        <w:rPr>
          <w:szCs w:val="24"/>
        </w:rPr>
        <w:t>.  naujų pėsčiųjų ir dviračių takų įrengimas ir (arba) esamų rekonstravimas;</w:t>
      </w:r>
    </w:p>
    <w:p w14:paraId="4389C602" w14:textId="77777777" w:rsidR="00A42DA1" w:rsidRPr="00AD4DE9" w:rsidRDefault="000C2E9E">
      <w:pPr>
        <w:tabs>
          <w:tab w:val="left" w:pos="993"/>
          <w:tab w:val="left" w:pos="1134"/>
          <w:tab w:val="left" w:pos="1276"/>
        </w:tabs>
        <w:suppressAutoHyphens/>
        <w:spacing w:line="360" w:lineRule="auto"/>
        <w:ind w:firstLine="567"/>
        <w:jc w:val="both"/>
        <w:rPr>
          <w:rFonts w:ascii="Arial" w:hAnsi="Arial" w:cs="Arial"/>
        </w:rPr>
      </w:pPr>
      <w:r w:rsidR="005C400B" w:rsidRPr="00AD4DE9">
        <w:rPr>
          <w:rFonts w:cs="Arial"/>
          <w:szCs w:val="24"/>
        </w:rPr>
        <w:t>7.2.2</w:t>
      </w:r>
      <w:r w:rsidR="005C400B" w:rsidRPr="00AD4DE9">
        <w:rPr>
          <w:rFonts w:cs="Arial"/>
          <w:szCs w:val="24"/>
        </w:rPr>
        <w:t xml:space="preserve">. </w:t>
      </w:r>
      <w:r w:rsidR="005C400B" w:rsidRPr="00AD4DE9">
        <w:rPr>
          <w:szCs w:val="24"/>
        </w:rPr>
        <w:t xml:space="preserve"> inžinerinių tinklų ir kitos susijusios infrastruktūros statybos darbai:</w:t>
      </w:r>
    </w:p>
    <w:p w14:paraId="4389C603" w14:textId="77777777" w:rsidR="00A42DA1" w:rsidRPr="00AD4DE9" w:rsidRDefault="000C2E9E">
      <w:pPr>
        <w:tabs>
          <w:tab w:val="left" w:pos="993"/>
          <w:tab w:val="left" w:pos="1134"/>
          <w:tab w:val="left" w:pos="1276"/>
        </w:tabs>
        <w:suppressAutoHyphens/>
        <w:spacing w:line="360" w:lineRule="auto"/>
        <w:ind w:firstLine="567"/>
        <w:jc w:val="both"/>
        <w:rPr>
          <w:szCs w:val="24"/>
        </w:rPr>
      </w:pPr>
      <w:r w:rsidR="005C400B" w:rsidRPr="00AD4DE9">
        <w:rPr>
          <w:szCs w:val="24"/>
        </w:rPr>
        <w:t>7.2.2.1</w:t>
      </w:r>
      <w:r w:rsidR="005C400B" w:rsidRPr="00AD4DE9">
        <w:rPr>
          <w:szCs w:val="24"/>
        </w:rPr>
        <w:t xml:space="preserve">.  geriamojo vandens tiekimo sistemų nauja statyba ir (arba) rekonstravimas; </w:t>
      </w:r>
    </w:p>
    <w:p w14:paraId="4389C604" w14:textId="77777777" w:rsidR="00A42DA1" w:rsidRPr="00AD4DE9" w:rsidRDefault="000C2E9E">
      <w:pPr>
        <w:shd w:val="clear" w:color="auto" w:fill="FFFFFF"/>
        <w:tabs>
          <w:tab w:val="left" w:pos="993"/>
          <w:tab w:val="left" w:pos="1134"/>
          <w:tab w:val="left" w:pos="1276"/>
        </w:tabs>
        <w:suppressAutoHyphens/>
        <w:spacing w:line="360" w:lineRule="auto"/>
        <w:ind w:firstLine="567"/>
        <w:jc w:val="both"/>
        <w:rPr>
          <w:rFonts w:ascii="Arial" w:hAnsi="Arial" w:cs="Arial"/>
        </w:rPr>
      </w:pPr>
      <w:r w:rsidR="005C400B" w:rsidRPr="00AD4DE9">
        <w:t>7.2.2.2</w:t>
      </w:r>
      <w:r w:rsidR="005C400B" w:rsidRPr="00AD4DE9">
        <w:t xml:space="preserve">. </w:t>
      </w:r>
      <w:r w:rsidR="005C400B" w:rsidRPr="00AD4DE9">
        <w:rPr>
          <w:szCs w:val="24"/>
        </w:rPr>
        <w:t xml:space="preserve"> vandens gerinimo, geležies šalinimo sistemų įrengimas ir (arba) rekonstravimas;</w:t>
      </w:r>
    </w:p>
    <w:p w14:paraId="4389C605" w14:textId="77777777" w:rsidR="00A42DA1" w:rsidRPr="00AD4DE9" w:rsidRDefault="000C2E9E">
      <w:pPr>
        <w:tabs>
          <w:tab w:val="left" w:pos="993"/>
          <w:tab w:val="left" w:pos="1134"/>
          <w:tab w:val="left" w:pos="1276"/>
        </w:tabs>
        <w:suppressAutoHyphens/>
        <w:spacing w:line="360" w:lineRule="auto"/>
        <w:ind w:firstLine="567"/>
        <w:jc w:val="both"/>
        <w:rPr>
          <w:rFonts w:ascii="Arial" w:hAnsi="Arial" w:cs="Arial"/>
        </w:rPr>
      </w:pPr>
      <w:r w:rsidR="005C400B" w:rsidRPr="00AD4DE9">
        <w:t>7.2.2.3</w:t>
      </w:r>
      <w:r w:rsidR="005C400B" w:rsidRPr="00AD4DE9">
        <w:t xml:space="preserve">. </w:t>
      </w:r>
      <w:r w:rsidR="005C400B" w:rsidRPr="00AD4DE9">
        <w:rPr>
          <w:szCs w:val="24"/>
        </w:rPr>
        <w:t xml:space="preserve"> paviršinių nuotekų tinklų ir susijusios infrastruktūros, atliekant paviršinio ar gruntinio vandens surinkimą ir nuleidimą nuo viešųjų kaimo teritorijų, nauja statyba, rekonstravimas arba kapitalinis remontas; </w:t>
      </w:r>
    </w:p>
    <w:p w14:paraId="4389C606" w14:textId="77777777" w:rsidR="00A42DA1" w:rsidRPr="00AD4DE9" w:rsidRDefault="000C2E9E">
      <w:pPr>
        <w:tabs>
          <w:tab w:val="left" w:pos="993"/>
          <w:tab w:val="left" w:pos="1134"/>
          <w:tab w:val="left" w:pos="1276"/>
        </w:tabs>
        <w:suppressAutoHyphens/>
        <w:spacing w:line="360" w:lineRule="auto"/>
        <w:ind w:firstLine="567"/>
        <w:jc w:val="both"/>
      </w:pPr>
      <w:r w:rsidR="005C400B" w:rsidRPr="00AD4DE9">
        <w:t>7.2.2.4</w:t>
      </w:r>
      <w:r w:rsidR="005C400B" w:rsidRPr="00AD4DE9">
        <w:t xml:space="preserve">. </w:t>
      </w:r>
      <w:r w:rsidR="005C400B" w:rsidRPr="00AD4DE9">
        <w:rPr>
          <w:rFonts w:ascii="Arial" w:hAnsi="Arial" w:cs="Arial"/>
        </w:rPr>
        <w:t xml:space="preserve"> </w:t>
      </w:r>
      <w:r w:rsidR="005C400B" w:rsidRPr="00AD4DE9">
        <w:t>dangų rekonstravimas ir (arba) kapitalinis remontas (finansuojama tik ta dalis, kuri buvo pažeista dėl projekto vykdymo ir turi būti atstatyta iki ne blogesnės negu buvusios būklės);</w:t>
      </w:r>
    </w:p>
    <w:p w14:paraId="4389C607" w14:textId="77777777" w:rsidR="00A42DA1" w:rsidRPr="00AD4DE9" w:rsidRDefault="000C2E9E">
      <w:pPr>
        <w:tabs>
          <w:tab w:val="left" w:pos="993"/>
          <w:tab w:val="left" w:pos="1134"/>
          <w:tab w:val="left" w:pos="1276"/>
        </w:tabs>
        <w:suppressAutoHyphens/>
        <w:spacing w:line="360" w:lineRule="auto"/>
        <w:ind w:firstLine="567"/>
        <w:jc w:val="both"/>
        <w:rPr>
          <w:szCs w:val="24"/>
        </w:rPr>
      </w:pPr>
      <w:r w:rsidR="005C400B" w:rsidRPr="00AD4DE9">
        <w:rPr>
          <w:szCs w:val="24"/>
        </w:rPr>
        <w:t>7.2.2.5</w:t>
      </w:r>
      <w:r w:rsidR="005C400B" w:rsidRPr="00AD4DE9">
        <w:rPr>
          <w:szCs w:val="24"/>
        </w:rPr>
        <w:t xml:space="preserve">. </w:t>
      </w:r>
      <w:r w:rsidR="005C400B" w:rsidRPr="00AD4DE9">
        <w:rPr>
          <w:bCs/>
          <w:szCs w:val="24"/>
        </w:rPr>
        <w:t xml:space="preserve"> apšvietimo </w:t>
      </w:r>
      <w:r w:rsidR="005C400B" w:rsidRPr="00AD4DE9">
        <w:rPr>
          <w:szCs w:val="24"/>
        </w:rPr>
        <w:t>inžinerinių tinklų</w:t>
      </w:r>
      <w:r w:rsidR="005C400B" w:rsidRPr="00AD4DE9">
        <w:rPr>
          <w:bCs/>
          <w:szCs w:val="24"/>
        </w:rPr>
        <w:t xml:space="preserve"> atnaujinimas ir plėtra;</w:t>
      </w:r>
    </w:p>
    <w:p w14:paraId="4389C608" w14:textId="77777777" w:rsidR="00A42DA1" w:rsidRPr="00AD4DE9" w:rsidRDefault="000C2E9E">
      <w:pPr>
        <w:tabs>
          <w:tab w:val="left" w:pos="993"/>
          <w:tab w:val="left" w:pos="1134"/>
          <w:tab w:val="left" w:pos="1276"/>
        </w:tabs>
        <w:suppressAutoHyphens/>
        <w:spacing w:line="360" w:lineRule="auto"/>
        <w:ind w:firstLine="567"/>
        <w:jc w:val="both"/>
        <w:rPr>
          <w:rFonts w:ascii="Arial" w:hAnsi="Arial" w:cs="Arial"/>
        </w:rPr>
      </w:pPr>
      <w:r w:rsidR="005C400B" w:rsidRPr="00AD4DE9">
        <w:rPr>
          <w:rFonts w:cs="Arial"/>
          <w:szCs w:val="24"/>
        </w:rPr>
        <w:t>7.2.3</w:t>
      </w:r>
      <w:r w:rsidR="005C400B" w:rsidRPr="00AD4DE9">
        <w:rPr>
          <w:rFonts w:cs="Arial"/>
          <w:szCs w:val="24"/>
        </w:rPr>
        <w:t xml:space="preserve">. </w:t>
      </w:r>
      <w:r w:rsidR="005C400B" w:rsidRPr="00AD4DE9">
        <w:rPr>
          <w:szCs w:val="24"/>
        </w:rPr>
        <w:t xml:space="preserve"> viešųjų poilsio, sporto, laisvalaikio, rekreacinės ir kitos paskirties inžinerinių statinių (pvz., </w:t>
      </w:r>
      <w:r w:rsidR="005C400B" w:rsidRPr="00AD4DE9">
        <w:rPr>
          <w:bCs/>
          <w:szCs w:val="24"/>
        </w:rPr>
        <w:t xml:space="preserve">aikštės, turgavietės,  </w:t>
      </w:r>
      <w:r w:rsidR="005C400B" w:rsidRPr="00AD4DE9">
        <w:rPr>
          <w:szCs w:val="24"/>
        </w:rPr>
        <w:t>sporto aikštelės, atviri statiniai žiūrovams, persirengimo kabinos, vaikų žaidimo aikštelės, pažintinių takų danga) įrengimas ar esamų sutvarkymas;</w:t>
      </w:r>
    </w:p>
    <w:p w14:paraId="4389C609" w14:textId="77777777" w:rsidR="00A42DA1" w:rsidRPr="00AD4DE9" w:rsidRDefault="000C2E9E">
      <w:pPr>
        <w:tabs>
          <w:tab w:val="left" w:pos="993"/>
          <w:tab w:val="left" w:pos="1134"/>
        </w:tabs>
        <w:suppressAutoHyphens/>
        <w:spacing w:line="360" w:lineRule="auto"/>
        <w:ind w:firstLine="567"/>
        <w:jc w:val="both"/>
        <w:rPr>
          <w:bCs/>
          <w:szCs w:val="24"/>
        </w:rPr>
      </w:pPr>
      <w:r w:rsidR="005C400B" w:rsidRPr="00AD4DE9">
        <w:rPr>
          <w:bCs/>
          <w:szCs w:val="24"/>
        </w:rPr>
        <w:t>7.3</w:t>
      </w:r>
      <w:r w:rsidR="005C400B" w:rsidRPr="00AD4DE9">
        <w:rPr>
          <w:bCs/>
          <w:szCs w:val="24"/>
        </w:rPr>
        <w:t>. kiti nekilnojamojo turto (išskyrus šių Taisyklių 24 punkte nurodytą nekilnojamąjį turtą)  pagerinimo statybos darbai, kurie pagerina nekilnojamąjį turtą bei padidina jo balansinę vertę ne mažiau kaip 25 proc.;</w:t>
      </w:r>
    </w:p>
    <w:p w14:paraId="4389C60A" w14:textId="77777777" w:rsidR="00A42DA1" w:rsidRPr="00AD4DE9" w:rsidRDefault="000C2E9E">
      <w:pPr>
        <w:tabs>
          <w:tab w:val="left" w:pos="993"/>
          <w:tab w:val="left" w:pos="1134"/>
        </w:tabs>
        <w:suppressAutoHyphens/>
        <w:spacing w:line="360" w:lineRule="auto"/>
        <w:ind w:firstLine="567"/>
        <w:jc w:val="both"/>
        <w:rPr>
          <w:rFonts w:ascii="Arial" w:hAnsi="Arial" w:cs="Arial"/>
        </w:rPr>
      </w:pPr>
      <w:r w:rsidR="005C400B" w:rsidRPr="00AD4DE9">
        <w:rPr>
          <w:szCs w:val="24"/>
        </w:rPr>
        <w:t>7.4</w:t>
      </w:r>
      <w:r w:rsidR="005C400B" w:rsidRPr="00AD4DE9">
        <w:rPr>
          <w:szCs w:val="24"/>
        </w:rPr>
        <w:t xml:space="preserve">. mažųjų architektūros elementų (pvz. lauko suoliukai, stacionarūs dviračių stovai, medžių apsaugos, lauko vazonai ir pan.) sukūrimas ir atnaujinimas, meno kūrinių, skulptūrų, statulų, esančių tvarkomame objekte, atnaujinimas (šios išlaidos gali sudaryti ne daugiau kaip 5 proc. visų </w:t>
      </w:r>
      <w:r w:rsidR="005C400B" w:rsidRPr="00AD4DE9">
        <w:rPr>
          <w:szCs w:val="24"/>
        </w:rPr>
        <w:lastRenderedPageBreak/>
        <w:t>tinkamų finansuoti projekto išlaidų), kitų  aplinkos tvarkymo elementų (tvoros, apsauginės pėsčiųjų tvorelės, stoginės, lieptai ir pan.) sukūrimas ir atnaujinimas;</w:t>
      </w:r>
    </w:p>
    <w:p w14:paraId="4389C60B" w14:textId="77777777" w:rsidR="00A42DA1" w:rsidRPr="00AD4DE9" w:rsidRDefault="000C2E9E">
      <w:pPr>
        <w:tabs>
          <w:tab w:val="left" w:pos="993"/>
          <w:tab w:val="left" w:pos="1134"/>
        </w:tabs>
        <w:suppressAutoHyphens/>
        <w:spacing w:line="360" w:lineRule="auto"/>
        <w:ind w:firstLine="567"/>
        <w:jc w:val="both"/>
        <w:rPr>
          <w:bCs/>
          <w:szCs w:val="24"/>
        </w:rPr>
      </w:pPr>
      <w:r w:rsidR="005C400B" w:rsidRPr="00AD4DE9">
        <w:rPr>
          <w:bCs/>
          <w:szCs w:val="24"/>
        </w:rPr>
        <w:t>7.5</w:t>
      </w:r>
      <w:r w:rsidR="005C400B" w:rsidRPr="00AD4DE9">
        <w:rPr>
          <w:bCs/>
          <w:szCs w:val="24"/>
        </w:rPr>
        <w:t xml:space="preserve">. </w:t>
      </w:r>
      <w:r w:rsidR="005C400B" w:rsidRPr="00AD4DE9">
        <w:rPr>
          <w:szCs w:val="24"/>
        </w:rPr>
        <w:t xml:space="preserve">kitų atvirų viešųjų erdvių </w:t>
      </w:r>
      <w:r w:rsidR="005C400B" w:rsidRPr="00AD4DE9">
        <w:rPr>
          <w:bCs/>
          <w:szCs w:val="24"/>
        </w:rPr>
        <w:t xml:space="preserve">sutvarkymas ir (arba) sukūrimas, pritaikant jas kaimo bendruomenės poreikiams, ekonominei, socialinei, kultūrinei veiklai, laisvalaikiui ir siekiant skatinti kaimo vietovėse ekonominę plėtrą,  socialinę </w:t>
      </w:r>
      <w:proofErr w:type="spellStart"/>
      <w:r w:rsidR="005C400B" w:rsidRPr="00AD4DE9">
        <w:rPr>
          <w:bCs/>
          <w:szCs w:val="24"/>
        </w:rPr>
        <w:t>įtrauktį</w:t>
      </w:r>
      <w:proofErr w:type="spellEnd"/>
      <w:r w:rsidR="005C400B" w:rsidRPr="00AD4DE9">
        <w:rPr>
          <w:bCs/>
          <w:szCs w:val="24"/>
        </w:rPr>
        <w:t xml:space="preserve"> ir skurdo mažinimą. </w:t>
      </w:r>
    </w:p>
    <w:p w14:paraId="4389C60C" w14:textId="77777777" w:rsidR="00A42DA1" w:rsidRPr="00AD4DE9" w:rsidRDefault="000C2E9E">
      <w:pPr>
        <w:tabs>
          <w:tab w:val="left" w:pos="851"/>
          <w:tab w:val="left" w:pos="3600"/>
        </w:tabs>
        <w:suppressAutoHyphens/>
        <w:spacing w:line="360" w:lineRule="auto"/>
        <w:ind w:firstLine="567"/>
        <w:jc w:val="both"/>
        <w:rPr>
          <w:szCs w:val="24"/>
        </w:rPr>
      </w:pPr>
      <w:r w:rsidR="005C400B" w:rsidRPr="00AD4DE9">
        <w:rPr>
          <w:szCs w:val="24"/>
        </w:rPr>
        <w:t>8</w:t>
      </w:r>
      <w:r w:rsidR="005C400B" w:rsidRPr="00AD4DE9">
        <w:rPr>
          <w:szCs w:val="24"/>
        </w:rPr>
        <w:t>.  Pagal Priemonės veiklos sritį „Parama investicijoms į kaimo kultūros ir gamtos paveldą, kraštovaizdį“ (t</w:t>
      </w:r>
      <w:r w:rsidR="005C400B" w:rsidRPr="00AD4DE9">
        <w:rPr>
          <w:bCs/>
          <w:szCs w:val="24"/>
        </w:rPr>
        <w:t>oliau – antroji VS) (kodas 7.6) remiama</w:t>
      </w:r>
      <w:r w:rsidR="005C400B" w:rsidRPr="00AD4DE9">
        <w:rPr>
          <w:szCs w:val="24"/>
        </w:rPr>
        <w:t>:</w:t>
      </w:r>
    </w:p>
    <w:p w14:paraId="4389C60D"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8.1</w:t>
      </w:r>
      <w:r w:rsidR="005C400B" w:rsidRPr="00AD4DE9">
        <w:rPr>
          <w:szCs w:val="24"/>
        </w:rPr>
        <w:t xml:space="preserve">. reikšmingais pripažintų istorinių želdynų, istorinę, etnokultūrinę, architektūrinę, memorialinę vertę turinčių nekilnojamųjų kultūros paveldo objektų, nuosavybės teise priklausančių </w:t>
      </w:r>
      <w:r w:rsidR="005C400B" w:rsidRPr="00AD4DE9">
        <w:rPr>
          <w:bCs/>
          <w:szCs w:val="24"/>
        </w:rPr>
        <w:t>valstybei</w:t>
      </w:r>
      <w:r w:rsidR="005C400B" w:rsidRPr="00AD4DE9">
        <w:rPr>
          <w:szCs w:val="24"/>
        </w:rPr>
        <w:t xml:space="preserve"> ar savivaldybei, bei vietovių tvarkybos darbai (pritaikymas, kapitalinis remontas, avarijos grėsmės pašalinimas, konservavimas, restauravimas, atkūrimas (toliau – viešųjų kultūros paveldo objektų tvarkyba);</w:t>
      </w:r>
    </w:p>
    <w:p w14:paraId="4389C60E"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8.2</w:t>
      </w:r>
      <w:r w:rsidR="005C400B" w:rsidRPr="00AD4DE9">
        <w:rPr>
          <w:szCs w:val="24"/>
        </w:rPr>
        <w:t xml:space="preserve">. </w:t>
      </w:r>
      <w:r w:rsidR="005C400B" w:rsidRPr="00AD4DE9">
        <w:rPr>
          <w:rFonts w:eastAsia="SimSun"/>
          <w:bCs/>
          <w:szCs w:val="24"/>
        </w:rPr>
        <w:t>savivaldybių  valdomoje žemėje</w:t>
      </w:r>
      <w:r w:rsidR="005C400B" w:rsidRPr="00AD4DE9">
        <w:rPr>
          <w:rFonts w:eastAsia="SimSun"/>
          <w:szCs w:val="24"/>
        </w:rPr>
        <w:t xml:space="preserve"> esančių saugomų </w:t>
      </w:r>
      <w:r w:rsidR="005C400B" w:rsidRPr="00AD4DE9">
        <w:rPr>
          <w:rFonts w:eastAsia="SimSun"/>
          <w:bCs/>
          <w:szCs w:val="24"/>
        </w:rPr>
        <w:t xml:space="preserve"> teritorijų, įskaitant gamtos paveldo objektus, </w:t>
      </w:r>
      <w:r w:rsidR="005C400B" w:rsidRPr="00AD4DE9">
        <w:rPr>
          <w:rFonts w:eastAsia="SimSun"/>
          <w:szCs w:val="24"/>
        </w:rPr>
        <w:t>vertybių</w:t>
      </w:r>
      <w:r w:rsidR="005C400B" w:rsidRPr="00AD4DE9">
        <w:rPr>
          <w:rFonts w:ascii="Arial" w:hAnsi="Arial" w:cs="Arial"/>
        </w:rPr>
        <w:t xml:space="preserve"> (</w:t>
      </w:r>
      <w:r w:rsidR="005C400B" w:rsidRPr="00AD4DE9">
        <w:rPr>
          <w:rFonts w:eastAsia="SimSun"/>
          <w:szCs w:val="24"/>
        </w:rPr>
        <w:t>gamtos ar kultūros paveldo teritorinių kompleksų ir objektų, kraštovaizd</w:t>
      </w:r>
      <w:r w:rsidR="005C400B" w:rsidRPr="00AD4DE9">
        <w:rPr>
          <w:rFonts w:ascii="Cambria" w:eastAsia="SimSun" w:hAnsi="Cambria" w:cs="Cambria"/>
          <w:szCs w:val="24"/>
        </w:rPr>
        <w:t>ž</w:t>
      </w:r>
      <w:r w:rsidR="005C400B" w:rsidRPr="00AD4DE9">
        <w:rPr>
          <w:rFonts w:eastAsia="SimSun"/>
          <w:szCs w:val="24"/>
        </w:rPr>
        <w:t>io elementų, kuriems dėl jų vertės teisės aktuose nustatytas specialus apsaugos ir naudojimo re</w:t>
      </w:r>
      <w:r w:rsidR="005C400B" w:rsidRPr="00AD4DE9">
        <w:rPr>
          <w:rFonts w:ascii="Cambria" w:eastAsia="SimSun" w:hAnsi="Cambria" w:cs="Cambria"/>
          <w:szCs w:val="24"/>
        </w:rPr>
        <w:t>ž</w:t>
      </w:r>
      <w:r w:rsidR="005C400B" w:rsidRPr="00AD4DE9">
        <w:rPr>
          <w:rFonts w:eastAsia="SimSun"/>
          <w:szCs w:val="24"/>
        </w:rPr>
        <w:t>imas) išsaugojimas ir (arba) atkūrimas bei pritaikymas lankymui;</w:t>
      </w:r>
    </w:p>
    <w:p w14:paraId="4389C60F" w14:textId="77777777" w:rsidR="00A42DA1" w:rsidRPr="00AD4DE9" w:rsidRDefault="000C2E9E">
      <w:pPr>
        <w:tabs>
          <w:tab w:val="left" w:pos="567"/>
          <w:tab w:val="left" w:pos="993"/>
          <w:tab w:val="left" w:pos="1134"/>
        </w:tabs>
        <w:suppressAutoHyphens/>
        <w:spacing w:line="360" w:lineRule="auto"/>
        <w:ind w:firstLine="567"/>
        <w:jc w:val="both"/>
        <w:rPr>
          <w:rFonts w:ascii="Arial" w:hAnsi="Arial" w:cs="Arial"/>
          <w:b/>
          <w:bCs/>
          <w:szCs w:val="24"/>
        </w:rPr>
      </w:pPr>
      <w:r w:rsidR="005C400B" w:rsidRPr="00AD4DE9">
        <w:rPr>
          <w:bCs/>
          <w:szCs w:val="24"/>
        </w:rPr>
        <w:t>8.3</w:t>
      </w:r>
      <w:r w:rsidR="005C400B" w:rsidRPr="00AD4DE9">
        <w:rPr>
          <w:bCs/>
          <w:szCs w:val="24"/>
        </w:rPr>
        <w:t xml:space="preserve">. </w:t>
      </w:r>
      <w:r w:rsidR="005C400B" w:rsidRPr="00AD4DE9">
        <w:rPr>
          <w:szCs w:val="24"/>
        </w:rPr>
        <w:t>kitų gamtinių ir kultūrinių kraštovaizdžio elementų bei kraštovaizdžio kompleksų (parkų, skverų, želdynų, vandens telkinio apsaugos zonų ir pakrantės apsaugos juostų ir pan.) tvarkymo darbai.</w:t>
      </w:r>
    </w:p>
    <w:p w14:paraId="4389C610" w14:textId="77777777" w:rsidR="00A42DA1" w:rsidRPr="00AD4DE9" w:rsidRDefault="000C2E9E">
      <w:pPr>
        <w:suppressAutoHyphens/>
        <w:jc w:val="center"/>
        <w:rPr>
          <w:rFonts w:ascii="TimesLT, 'Times New Roman'" w:hAnsi="TimesLT, 'Times New Roman'" w:cs="TimesLT, 'Times New Roman'"/>
          <w:b/>
          <w:caps/>
          <w:lang w:eastAsia="zh-CN"/>
        </w:rPr>
      </w:pPr>
    </w:p>
    <w:p w14:paraId="4389C611"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V</w:t>
      </w:r>
      <w:r w:rsidR="005C400B" w:rsidRPr="00AD4DE9">
        <w:rPr>
          <w:rFonts w:ascii="TimesLT, 'Times New Roman'" w:hAnsi="TimesLT, 'Times New Roman'" w:cs="TimesLT, 'Times New Roman'"/>
          <w:b/>
          <w:caps/>
          <w:lang w:eastAsia="zh-CN"/>
        </w:rPr>
        <w:t xml:space="preserve"> SKYRIUS</w:t>
      </w:r>
    </w:p>
    <w:p w14:paraId="4389C612"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GALIMi PAREIŠKĖJAi</w:t>
      </w:r>
    </w:p>
    <w:p w14:paraId="4389C613" w14:textId="77777777" w:rsidR="00A42DA1" w:rsidRPr="00AD4DE9" w:rsidRDefault="00A42DA1">
      <w:pPr>
        <w:suppressAutoHyphens/>
        <w:jc w:val="center"/>
        <w:rPr>
          <w:b/>
          <w:caps/>
          <w:lang w:eastAsia="zh-CN"/>
        </w:rPr>
      </w:pPr>
    </w:p>
    <w:p w14:paraId="4389C614" w14:textId="77777777" w:rsidR="00A42DA1" w:rsidRPr="00AD4DE9" w:rsidRDefault="000C2E9E">
      <w:pPr>
        <w:tabs>
          <w:tab w:val="left" w:pos="851"/>
          <w:tab w:val="left" w:pos="3600"/>
        </w:tabs>
        <w:suppressAutoHyphens/>
        <w:spacing w:line="360" w:lineRule="auto"/>
        <w:ind w:firstLine="567"/>
        <w:jc w:val="both"/>
        <w:rPr>
          <w:szCs w:val="24"/>
        </w:rPr>
      </w:pPr>
      <w:r w:rsidR="005C400B" w:rsidRPr="00AD4DE9">
        <w:rPr>
          <w:szCs w:val="24"/>
        </w:rPr>
        <w:t>9</w:t>
      </w:r>
      <w:r w:rsidR="005C400B" w:rsidRPr="00AD4DE9">
        <w:rPr>
          <w:szCs w:val="24"/>
        </w:rPr>
        <w:t>. Galimi pareiškėjai yra:</w:t>
      </w:r>
    </w:p>
    <w:p w14:paraId="4389C615"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9.1</w:t>
      </w:r>
      <w:r w:rsidR="005C400B" w:rsidRPr="00AD4DE9">
        <w:rPr>
          <w:szCs w:val="24"/>
        </w:rPr>
        <w:t>. savivaldybių administracijos;</w:t>
      </w:r>
    </w:p>
    <w:p w14:paraId="4389C616"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9.2</w:t>
      </w:r>
      <w:r w:rsidR="005C400B" w:rsidRPr="00AD4DE9">
        <w:rPr>
          <w:szCs w:val="24"/>
        </w:rPr>
        <w:t>. savivaldybių tarybų įsteigti juridiniai asmenys.</w:t>
      </w:r>
    </w:p>
    <w:p w14:paraId="4389C617" w14:textId="77777777" w:rsidR="00A42DA1" w:rsidRPr="00AD4DE9" w:rsidRDefault="000C2E9E">
      <w:pPr>
        <w:tabs>
          <w:tab w:val="left" w:pos="851"/>
          <w:tab w:val="left" w:pos="993"/>
        </w:tabs>
        <w:suppressAutoHyphens/>
        <w:spacing w:line="360" w:lineRule="auto"/>
        <w:ind w:firstLine="567"/>
        <w:jc w:val="both"/>
        <w:rPr>
          <w:szCs w:val="24"/>
        </w:rPr>
      </w:pPr>
      <w:r w:rsidR="005C400B" w:rsidRPr="00AD4DE9">
        <w:rPr>
          <w:szCs w:val="24"/>
        </w:rPr>
        <w:t>10</w:t>
      </w:r>
      <w:r w:rsidR="005C400B" w:rsidRPr="00AD4DE9">
        <w:rPr>
          <w:szCs w:val="24"/>
        </w:rPr>
        <w:t>. Paramos paraišką pareiškėjas teikia individualiai, partneriai negalimi. Pareiškėju negali būti juridinių asmenų filialai arba atstovybės.</w:t>
      </w:r>
    </w:p>
    <w:p w14:paraId="4389C618" w14:textId="77777777" w:rsidR="00A42DA1" w:rsidRPr="00AD4DE9" w:rsidRDefault="000C2E9E">
      <w:pPr>
        <w:suppressAutoHyphens/>
        <w:jc w:val="center"/>
        <w:rPr>
          <w:rFonts w:ascii="TimesLT, 'Times New Roman'" w:hAnsi="TimesLT, 'Times New Roman'" w:cs="TimesLT, 'Times New Roman'"/>
          <w:b/>
          <w:caps/>
          <w:lang w:eastAsia="zh-CN"/>
        </w:rPr>
      </w:pPr>
    </w:p>
    <w:p w14:paraId="4389C619"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vi</w:t>
      </w:r>
      <w:r w:rsidR="005C400B" w:rsidRPr="00AD4DE9">
        <w:rPr>
          <w:rFonts w:ascii="TimesLT, 'Times New Roman'" w:hAnsi="TimesLT, 'Times New Roman'" w:cs="TimesLT, 'Times New Roman'"/>
          <w:b/>
          <w:caps/>
          <w:lang w:eastAsia="zh-CN"/>
        </w:rPr>
        <w:t xml:space="preserve"> SKYRIUS</w:t>
      </w:r>
    </w:p>
    <w:p w14:paraId="4389C61A"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TINKAMUMO SĄLYGOS IR REIKALAVIMAI PARAMAI GAUTI</w:t>
      </w:r>
    </w:p>
    <w:p w14:paraId="4389C61B" w14:textId="77777777" w:rsidR="00A42DA1" w:rsidRPr="00AD4DE9" w:rsidRDefault="00A42DA1">
      <w:pPr>
        <w:tabs>
          <w:tab w:val="left" w:pos="851"/>
          <w:tab w:val="left" w:pos="993"/>
        </w:tabs>
        <w:suppressAutoHyphens/>
        <w:spacing w:line="360" w:lineRule="auto"/>
        <w:ind w:left="567"/>
        <w:jc w:val="both"/>
        <w:rPr>
          <w:szCs w:val="24"/>
        </w:rPr>
      </w:pPr>
    </w:p>
    <w:p w14:paraId="4389C61C" w14:textId="77777777" w:rsidR="00A42DA1" w:rsidRPr="00AD4DE9" w:rsidRDefault="000C2E9E">
      <w:pPr>
        <w:tabs>
          <w:tab w:val="left" w:pos="851"/>
          <w:tab w:val="left" w:pos="993"/>
        </w:tabs>
        <w:suppressAutoHyphens/>
        <w:spacing w:line="360" w:lineRule="auto"/>
        <w:ind w:firstLine="567"/>
        <w:jc w:val="both"/>
        <w:rPr>
          <w:szCs w:val="24"/>
        </w:rPr>
      </w:pPr>
      <w:r w:rsidR="005C400B" w:rsidRPr="00AD4DE9">
        <w:rPr>
          <w:szCs w:val="24"/>
        </w:rPr>
        <w:t>11</w:t>
      </w:r>
      <w:r w:rsidR="005C400B" w:rsidRPr="00AD4DE9">
        <w:rPr>
          <w:szCs w:val="24"/>
        </w:rPr>
        <w:t>. Pareiškėjo atitiktis nustatytoms bendrosioms ir priemonės tinkamumo sąlygoms ir reikalavimams vertinama pagal paraiškos pateikimo dieną esamus, dokumentais pagrįstus bei viešuosiuose registruose esančius duomenis, taip pat pagal dokumentus ir informaciją, gautą iš pareiškėjo po Agentūros paklausimo (-ų). Jei šie duomenys skiriasi, vadovaujamasi registruose esančiais duomenimis.</w:t>
      </w:r>
    </w:p>
    <w:p w14:paraId="4389C61D" w14:textId="77777777" w:rsidR="00A42DA1" w:rsidRPr="00AD4DE9" w:rsidRDefault="000C2E9E">
      <w:pPr>
        <w:tabs>
          <w:tab w:val="left" w:pos="851"/>
          <w:tab w:val="left" w:pos="993"/>
        </w:tabs>
        <w:suppressAutoHyphens/>
        <w:spacing w:line="360" w:lineRule="auto"/>
        <w:ind w:firstLine="567"/>
        <w:jc w:val="both"/>
        <w:rPr>
          <w:szCs w:val="24"/>
        </w:rPr>
      </w:pPr>
      <w:r w:rsidR="005C400B" w:rsidRPr="00AD4DE9">
        <w:rPr>
          <w:szCs w:val="24"/>
        </w:rPr>
        <w:t>12</w:t>
      </w:r>
      <w:r w:rsidR="005C400B" w:rsidRPr="00AD4DE9">
        <w:rPr>
          <w:szCs w:val="24"/>
        </w:rPr>
        <w:t xml:space="preserve">. </w:t>
      </w:r>
      <w:r w:rsidR="005C400B" w:rsidRPr="00AD4DE9">
        <w:t>Pareiškėjas ir projektas turi atitikti šias b</w:t>
      </w:r>
      <w:r w:rsidR="005C400B" w:rsidRPr="00AD4DE9">
        <w:rPr>
          <w:szCs w:val="24"/>
        </w:rPr>
        <w:t xml:space="preserve">endrąsias tinkamumo sąlygas ir reikalavimus: </w:t>
      </w:r>
    </w:p>
    <w:p w14:paraId="4389C61E"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12.1</w:t>
      </w:r>
      <w:r w:rsidR="005C400B" w:rsidRPr="00AD4DE9">
        <w:rPr>
          <w:szCs w:val="24"/>
        </w:rPr>
        <w:t xml:space="preserve">. projektas atitinka Taisyklių III skyriuje nurodytą ES kaimo plėtros politikos prioritetą ir jo tikslinę sritį, trečiąjį ES kaimo plėtros politikos horizontalųjį ir (arba) antrąjį kompleksinį tikslą;  </w:t>
      </w:r>
    </w:p>
    <w:p w14:paraId="4389C61F"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12.2</w:t>
      </w:r>
      <w:r w:rsidR="005C400B" w:rsidRPr="00AD4DE9">
        <w:rPr>
          <w:szCs w:val="24"/>
        </w:rPr>
        <w:t>. projektas vykdomas Lietuvos Respublikos teritorijoje;</w:t>
      </w:r>
    </w:p>
    <w:p w14:paraId="4389C620" w14:textId="77777777" w:rsidR="00A42DA1" w:rsidRPr="00AD4DE9" w:rsidRDefault="000C2E9E">
      <w:pPr>
        <w:tabs>
          <w:tab w:val="left" w:pos="993"/>
          <w:tab w:val="left" w:pos="1134"/>
        </w:tabs>
        <w:suppressAutoHyphens/>
        <w:spacing w:line="360" w:lineRule="auto"/>
        <w:ind w:firstLine="567"/>
        <w:jc w:val="both"/>
        <w:rPr>
          <w:color w:val="000000"/>
        </w:rPr>
      </w:pPr>
      <w:r w:rsidR="005C400B" w:rsidRPr="00AD4DE9">
        <w:rPr>
          <w:color w:val="000000"/>
          <w:szCs w:val="24"/>
        </w:rPr>
        <w:t>12.3</w:t>
      </w:r>
      <w:r w:rsidR="005C400B" w:rsidRPr="00AD4DE9">
        <w:rPr>
          <w:color w:val="000000"/>
          <w:szCs w:val="24"/>
        </w:rPr>
        <w:t xml:space="preserve">. </w:t>
      </w:r>
      <w:r w:rsidR="005C400B" w:rsidRPr="00AD4DE9">
        <w:t>žemę, pastatus ir inžinerinius statinius, į kuriuos planuojama investuoti paramos lėšas,  pareiškėjas turi valdyti, naudoti ir disponuoti jais pagal nuomos, panaudos, patikėjimo sutartis arba kitus teisėto valdymo, naudojimo ir disponavimo nekilnojamuoju turtu įrodymo dokumentus, kuriuose</w:t>
      </w:r>
      <w:r w:rsidR="005C400B" w:rsidRPr="00AD4DE9">
        <w:rPr>
          <w:color w:val="000000"/>
        </w:rPr>
        <w:t>, be kita ko, nurodytas n</w:t>
      </w:r>
      <w:r w:rsidR="005C400B" w:rsidRPr="00AD4DE9">
        <w:t xml:space="preserve">ekilnojamojo turto </w:t>
      </w:r>
      <w:r w:rsidR="005C400B" w:rsidRPr="00AD4DE9">
        <w:rPr>
          <w:color w:val="000000"/>
        </w:rPr>
        <w:t xml:space="preserve">savininko sutikimas </w:t>
      </w:r>
      <w:r w:rsidR="005C400B" w:rsidRPr="00AD4DE9">
        <w:t>vykdyti projekte numatytas veiklas. Papildomai taikomi šie reikalavimai:</w:t>
      </w:r>
    </w:p>
    <w:p w14:paraId="4389C621" w14:textId="77777777" w:rsidR="00A42DA1" w:rsidRPr="00AD4DE9" w:rsidRDefault="000C2E9E">
      <w:pPr>
        <w:tabs>
          <w:tab w:val="left" w:pos="993"/>
          <w:tab w:val="left" w:pos="1134"/>
          <w:tab w:val="left" w:pos="1276"/>
        </w:tabs>
        <w:suppressAutoHyphens/>
        <w:spacing w:line="360" w:lineRule="auto"/>
        <w:ind w:firstLine="567"/>
        <w:jc w:val="both"/>
        <w:rPr>
          <w:color w:val="000000"/>
        </w:rPr>
      </w:pPr>
      <w:r w:rsidR="005C400B" w:rsidRPr="00AD4DE9">
        <w:rPr>
          <w:color w:val="000000"/>
          <w:szCs w:val="24"/>
        </w:rPr>
        <w:t>12.3.1</w:t>
      </w:r>
      <w:r w:rsidR="005C400B" w:rsidRPr="00AD4DE9">
        <w:rPr>
          <w:color w:val="000000"/>
          <w:szCs w:val="24"/>
        </w:rPr>
        <w:t xml:space="preserve">. </w:t>
      </w:r>
      <w:r w:rsidR="005C400B" w:rsidRPr="00AD4DE9">
        <w:t xml:space="preserve">nekilnojamojo turto valdymo, naudojimo ir disponavimo įrodymo daiktinės teisės, juridiniai faktai turi būti įregistruoti </w:t>
      </w:r>
      <w:r w:rsidR="005C400B" w:rsidRPr="00AD4DE9">
        <w:rPr>
          <w:color w:val="000000"/>
        </w:rPr>
        <w:t xml:space="preserve">VĮ „Registrų centras“ </w:t>
      </w:r>
      <w:r w:rsidR="005C400B" w:rsidRPr="00AD4DE9">
        <w:t xml:space="preserve">nuo paraiškos pateikimo dienos </w:t>
      </w:r>
      <w:r w:rsidR="005C400B" w:rsidRPr="00AD4DE9">
        <w:rPr>
          <w:color w:val="000000"/>
        </w:rPr>
        <w:t>iki projekto kontrolės laikotarpio pabaigos;</w:t>
      </w:r>
      <w:r w:rsidR="005C400B" w:rsidRPr="00AD4DE9">
        <w:rPr>
          <w:color w:val="000000"/>
          <w:szCs w:val="24"/>
        </w:rPr>
        <w:t xml:space="preserve"> </w:t>
      </w:r>
    </w:p>
    <w:p w14:paraId="4389C622" w14:textId="77777777" w:rsidR="00A42DA1" w:rsidRPr="00AD4DE9" w:rsidRDefault="000C2E9E">
      <w:pPr>
        <w:tabs>
          <w:tab w:val="left" w:pos="993"/>
          <w:tab w:val="left" w:pos="1134"/>
          <w:tab w:val="left" w:pos="1276"/>
        </w:tabs>
        <w:suppressAutoHyphens/>
        <w:spacing w:line="360" w:lineRule="auto"/>
        <w:ind w:firstLine="567"/>
        <w:jc w:val="both"/>
        <w:rPr>
          <w:color w:val="000000"/>
        </w:rPr>
      </w:pPr>
      <w:r w:rsidR="005C400B" w:rsidRPr="00AD4DE9">
        <w:rPr>
          <w:color w:val="000000"/>
          <w:szCs w:val="24"/>
        </w:rPr>
        <w:t>12.3.2</w:t>
      </w:r>
      <w:r w:rsidR="005C400B" w:rsidRPr="00AD4DE9">
        <w:rPr>
          <w:color w:val="000000"/>
          <w:szCs w:val="24"/>
        </w:rPr>
        <w:t xml:space="preserve">. tais atvejais, kai </w:t>
      </w:r>
      <w:r w:rsidR="005C400B" w:rsidRPr="00AD4DE9">
        <w:rPr>
          <w:rFonts w:cs="Arial"/>
          <w:color w:val="000000"/>
        </w:rPr>
        <w:t xml:space="preserve">pareiškėjas numato vykdyti 7.2.2.1–7.2.2.3   papunkčiuose nurodytas veiklas, </w:t>
      </w:r>
      <w:r w:rsidR="005C400B" w:rsidRPr="00AD4DE9">
        <w:rPr>
          <w:color w:val="000000"/>
          <w:szCs w:val="24"/>
        </w:rPr>
        <w:t xml:space="preserve">planuodamas investicijas į infrastruktūrą, kuri yra sukurta iki 1991 m. sausio 1 d., tačiau neįregistruota Nekilnojamojo turto registre, pareiškėjas kartu su paraiška pateikia duomenis iš buhalterinės apskaitos dokumentų ar ekspertinio vertinimo išvadą, įrodančius, kad planuojama rekonstruoti infrastruktūra buvo sukurta ne vėliau kaip iki 1990 m. gruodžio 31 d.; </w:t>
      </w:r>
    </w:p>
    <w:p w14:paraId="4389C623" w14:textId="77777777" w:rsidR="00A42DA1" w:rsidRPr="00AD4DE9" w:rsidRDefault="000C2E9E">
      <w:pPr>
        <w:tabs>
          <w:tab w:val="left" w:pos="993"/>
          <w:tab w:val="left" w:pos="1134"/>
          <w:tab w:val="left" w:pos="1276"/>
        </w:tabs>
        <w:suppressAutoHyphens/>
        <w:spacing w:line="348" w:lineRule="auto"/>
        <w:ind w:firstLine="567"/>
        <w:jc w:val="both"/>
        <w:rPr>
          <w:color w:val="000000"/>
        </w:rPr>
      </w:pPr>
      <w:r w:rsidR="005C400B" w:rsidRPr="00AD4DE9">
        <w:rPr>
          <w:color w:val="000000"/>
          <w:szCs w:val="24"/>
        </w:rPr>
        <w:t>12.3.3</w:t>
      </w:r>
      <w:r w:rsidR="005C400B" w:rsidRPr="00AD4DE9">
        <w:rPr>
          <w:color w:val="000000"/>
          <w:szCs w:val="24"/>
        </w:rPr>
        <w:t xml:space="preserve">. žemės sklypo nuosavybės arba kitą valdymo ar naudojimo teisę patvirtinantys dokumentai neprivalomi Lietuvos Respublikos aplinkos ministro 2010 m. rugsėjo 27 d. įsakymu       Nr. D1-826 „Dėl Statybos techninio reglamento STR 1.07.01:2010 „Statybą leidžiantys dokumentai“ patvirtinimo“ 7 priede nurodytais atvejais; </w:t>
      </w:r>
    </w:p>
    <w:p w14:paraId="4389C624" w14:textId="77777777" w:rsidR="00A42DA1" w:rsidRPr="00AD4DE9" w:rsidRDefault="000C2E9E">
      <w:pPr>
        <w:tabs>
          <w:tab w:val="left" w:pos="993"/>
          <w:tab w:val="left" w:pos="1134"/>
          <w:tab w:val="left" w:pos="1276"/>
        </w:tabs>
        <w:suppressAutoHyphens/>
        <w:spacing w:line="348" w:lineRule="auto"/>
        <w:ind w:firstLine="567"/>
        <w:jc w:val="both"/>
        <w:rPr>
          <w:szCs w:val="24"/>
        </w:rPr>
      </w:pPr>
      <w:r w:rsidR="005C400B" w:rsidRPr="00AD4DE9">
        <w:rPr>
          <w:szCs w:val="24"/>
        </w:rPr>
        <w:t>12.3.4</w:t>
      </w:r>
      <w:r w:rsidR="005C400B" w:rsidRPr="00AD4DE9">
        <w:rPr>
          <w:szCs w:val="24"/>
        </w:rPr>
        <w:t xml:space="preserve">. </w:t>
      </w:r>
      <w:r w:rsidR="005C400B" w:rsidRPr="00AD4DE9">
        <w:rPr>
          <w:color w:val="000000"/>
        </w:rPr>
        <w:t>tais atvejais, kai žemės sklypas nesuformuotas, turi būti gautas Nacionalinės žemės tarnybos prie Žemės ūkio ministerijos pritarimas planuojamai veiklai vykdyti (kai taikoma) ir pateiktas kartu su paraiška.</w:t>
      </w:r>
    </w:p>
    <w:p w14:paraId="4389C625" w14:textId="77777777" w:rsidR="00A42DA1" w:rsidRPr="00AD4DE9" w:rsidRDefault="000C2E9E">
      <w:pPr>
        <w:tabs>
          <w:tab w:val="left" w:pos="993"/>
          <w:tab w:val="left" w:pos="1134"/>
        </w:tabs>
        <w:suppressAutoHyphens/>
        <w:spacing w:line="348" w:lineRule="auto"/>
        <w:ind w:firstLine="709"/>
        <w:jc w:val="both"/>
        <w:rPr>
          <w:szCs w:val="24"/>
        </w:rPr>
      </w:pPr>
      <w:r w:rsidR="005C400B" w:rsidRPr="00AD4DE9">
        <w:rPr>
          <w:szCs w:val="24"/>
        </w:rPr>
        <w:t>12.4</w:t>
      </w:r>
      <w:r w:rsidR="005C400B" w:rsidRPr="00AD4DE9">
        <w:rPr>
          <w:szCs w:val="24"/>
        </w:rPr>
        <w:t>. pareiškėjas užtikrina tinkamą ir pakankamą projekto finansavimo šaltinį (pateikiamas savivaldybės tarybos sprendimas, banko sąskaitos išrašas, paskolos sutartis ar kitas dokumentas, kuriame  patvirtinama  pareiškėjo galimybės sumokėti numatytą projekto išlaidų dalį);</w:t>
      </w:r>
    </w:p>
    <w:p w14:paraId="4389C626" w14:textId="77777777" w:rsidR="00A42DA1" w:rsidRPr="00AD4DE9" w:rsidRDefault="000C2E9E">
      <w:pPr>
        <w:tabs>
          <w:tab w:val="left" w:pos="993"/>
          <w:tab w:val="left" w:pos="1134"/>
        </w:tabs>
        <w:suppressAutoHyphens/>
        <w:spacing w:line="348" w:lineRule="auto"/>
        <w:ind w:firstLine="567"/>
        <w:jc w:val="both"/>
        <w:rPr>
          <w:szCs w:val="24"/>
        </w:rPr>
      </w:pPr>
      <w:r w:rsidR="005C400B" w:rsidRPr="00AD4DE9">
        <w:rPr>
          <w:szCs w:val="24"/>
        </w:rPr>
        <w:t>12.5</w:t>
      </w:r>
      <w:r w:rsidR="005C400B" w:rsidRPr="00AD4DE9">
        <w:rPr>
          <w:szCs w:val="24"/>
        </w:rPr>
        <w:t>. projekte numatytos investicijos atitinka aplinkos apsaugos reikalavimus:</w:t>
      </w:r>
    </w:p>
    <w:p w14:paraId="4389C627" w14:textId="77777777" w:rsidR="00A42DA1" w:rsidRPr="00AD4DE9" w:rsidRDefault="000C2E9E">
      <w:pPr>
        <w:tabs>
          <w:tab w:val="left" w:pos="993"/>
          <w:tab w:val="left" w:pos="1134"/>
          <w:tab w:val="left" w:pos="1276"/>
          <w:tab w:val="left" w:pos="1418"/>
        </w:tabs>
        <w:suppressAutoHyphens/>
        <w:spacing w:line="348" w:lineRule="auto"/>
        <w:ind w:firstLine="567"/>
        <w:jc w:val="both"/>
        <w:rPr>
          <w:szCs w:val="24"/>
        </w:rPr>
      </w:pPr>
      <w:r w:rsidR="005C400B" w:rsidRPr="00AD4DE9">
        <w:rPr>
          <w:szCs w:val="24"/>
        </w:rPr>
        <w:t>12.5.1</w:t>
      </w:r>
      <w:r w:rsidR="005C400B" w:rsidRPr="00AD4DE9">
        <w:rPr>
          <w:szCs w:val="24"/>
        </w:rPr>
        <w:t>. jei, vadovaujantis Lietuvos Respublikos planuojamos ūkinės veiklos poveikio aplinkai vertinimo įstatymu (toliau – PAV įstatymas), būtinas poveikio aplinkai vertinimas (toliau – PAV), jis turi būti atliktas iki paramos paraiškos pateikimo ir turi būti gautas teigiamas sprendimas;</w:t>
      </w:r>
    </w:p>
    <w:p w14:paraId="4389C628" w14:textId="77777777" w:rsidR="00A42DA1" w:rsidRPr="00AD4DE9" w:rsidRDefault="000C2E9E">
      <w:pPr>
        <w:tabs>
          <w:tab w:val="left" w:pos="993"/>
          <w:tab w:val="left" w:pos="1134"/>
          <w:tab w:val="left" w:pos="1276"/>
          <w:tab w:val="left" w:pos="1418"/>
        </w:tabs>
        <w:suppressAutoHyphens/>
        <w:spacing w:line="348" w:lineRule="auto"/>
        <w:ind w:firstLine="567"/>
        <w:jc w:val="both"/>
        <w:rPr>
          <w:szCs w:val="24"/>
        </w:rPr>
      </w:pPr>
      <w:r w:rsidR="005C400B" w:rsidRPr="00AD4DE9">
        <w:rPr>
          <w:szCs w:val="24"/>
        </w:rPr>
        <w:t>12.5.2</w:t>
      </w:r>
      <w:r w:rsidR="005C400B" w:rsidRPr="00AD4DE9">
        <w:rPr>
          <w:szCs w:val="24"/>
        </w:rPr>
        <w:t>.  jei planuojama ūkinė veikla, susijusi su įsteigtomis ar potencialiomis „</w:t>
      </w:r>
      <w:proofErr w:type="spellStart"/>
      <w:r w:rsidR="005C400B" w:rsidRPr="00AD4DE9">
        <w:rPr>
          <w:szCs w:val="24"/>
        </w:rPr>
        <w:t>Natura</w:t>
      </w:r>
      <w:proofErr w:type="spellEnd"/>
      <w:r w:rsidR="005C400B" w:rsidRPr="00AD4DE9">
        <w:rPr>
          <w:szCs w:val="24"/>
        </w:rPr>
        <w:t xml:space="preserve"> 2000“ teritorijomis arba artima tokių teritorijų aplinka, vadovaujantis Planų ar programų ir planuojamos ūkinės veiklos įgyvendinimo poveikio įsteigtoms ar potencialioms „</w:t>
      </w:r>
      <w:proofErr w:type="spellStart"/>
      <w:r w:rsidR="005C400B" w:rsidRPr="00AD4DE9">
        <w:rPr>
          <w:szCs w:val="24"/>
        </w:rPr>
        <w:t>Natura</w:t>
      </w:r>
      <w:proofErr w:type="spellEnd"/>
      <w:r w:rsidR="005C400B" w:rsidRPr="00AD4DE9">
        <w:rPr>
          <w:szCs w:val="24"/>
        </w:rPr>
        <w:t xml:space="preserve"> 2000“ teritorijoms reikšmingumo nustatymo tvarkos aprašo, patvirtinto Lietuvos Respublikos aplinkos ministro 2006 m. gegužės 22 d. įsakymu Nr. D1-255 „Dėl Planų ar programų ir planuojamos ūkinės veiklos </w:t>
      </w:r>
      <w:r w:rsidR="005C400B" w:rsidRPr="00AD4DE9">
        <w:rPr>
          <w:szCs w:val="24"/>
        </w:rPr>
        <w:lastRenderedPageBreak/>
        <w:t>įgyvendinimo poveikio įsteigtoms ar potencialioms „</w:t>
      </w:r>
      <w:proofErr w:type="spellStart"/>
      <w:r w:rsidR="005C400B" w:rsidRPr="00AD4DE9">
        <w:rPr>
          <w:szCs w:val="24"/>
        </w:rPr>
        <w:t>Natura</w:t>
      </w:r>
      <w:proofErr w:type="spellEnd"/>
      <w:r w:rsidR="005C400B" w:rsidRPr="00AD4DE9">
        <w:rPr>
          <w:szCs w:val="24"/>
        </w:rPr>
        <w:t xml:space="preserve"> 2000“ teritorijoms reikšmingumo nustatymo tvarkos aprašo patvirtinimo“, nuostatomis, turi būti atlikta poveikio reikšmingumo nustatymo procedūra iki paramos paraiškos pateikimo ir gauta išvada, kad planuojamos ūkinės veiklos poveikis nebus reikšmingas įsteigtoms ar potencialioms „</w:t>
      </w:r>
      <w:proofErr w:type="spellStart"/>
      <w:r w:rsidR="005C400B" w:rsidRPr="00AD4DE9">
        <w:rPr>
          <w:szCs w:val="24"/>
        </w:rPr>
        <w:t>Natura</w:t>
      </w:r>
      <w:proofErr w:type="spellEnd"/>
      <w:r w:rsidR="005C400B" w:rsidRPr="00AD4DE9">
        <w:rPr>
          <w:szCs w:val="24"/>
        </w:rPr>
        <w:t xml:space="preserve"> 2000“ teritorijoms</w:t>
      </w:r>
      <w:r w:rsidR="005C400B" w:rsidRPr="00AD4DE9">
        <w:t xml:space="preserve">. </w:t>
      </w:r>
    </w:p>
    <w:p w14:paraId="4389C629" w14:textId="77777777" w:rsidR="00A42DA1" w:rsidRPr="00AD4DE9" w:rsidRDefault="000C2E9E">
      <w:pPr>
        <w:tabs>
          <w:tab w:val="left" w:pos="993"/>
          <w:tab w:val="left" w:pos="1134"/>
          <w:tab w:val="left" w:pos="1276"/>
          <w:tab w:val="left" w:pos="1560"/>
        </w:tabs>
        <w:suppressAutoHyphens/>
        <w:spacing w:line="360" w:lineRule="auto"/>
        <w:ind w:firstLine="567"/>
        <w:jc w:val="both"/>
        <w:rPr>
          <w:szCs w:val="24"/>
        </w:rPr>
      </w:pPr>
      <w:r w:rsidR="005C400B" w:rsidRPr="00AD4DE9">
        <w:rPr>
          <w:szCs w:val="24"/>
        </w:rPr>
        <w:t>12.6</w:t>
      </w:r>
      <w:r w:rsidR="005C400B" w:rsidRPr="00AD4DE9">
        <w:rPr>
          <w:szCs w:val="24"/>
        </w:rPr>
        <w:t>. pareiškėjas užtikrina, kad projekte numatytos išlaidos nebuvo ir nėra finansuojamos iš kitų ES fondų ir kitų viešųjų lėšų;</w:t>
      </w:r>
    </w:p>
    <w:p w14:paraId="4389C62A"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12.7</w:t>
      </w:r>
      <w:r w:rsidR="005C400B" w:rsidRPr="00AD4DE9">
        <w:rPr>
          <w:szCs w:val="24"/>
        </w:rPr>
        <w:t>. bendrosios tinkamumo sąlygos ir reikalavimai taikomi Taisyklių 9.2 papunktyje nurodytam pareiškėjui:</w:t>
      </w:r>
    </w:p>
    <w:p w14:paraId="4389C62B" w14:textId="77777777" w:rsidR="00A42DA1" w:rsidRPr="00AD4DE9" w:rsidRDefault="000C2E9E">
      <w:pPr>
        <w:tabs>
          <w:tab w:val="left" w:pos="993"/>
          <w:tab w:val="left" w:pos="1134"/>
          <w:tab w:val="left" w:pos="1276"/>
        </w:tabs>
        <w:suppressAutoHyphens/>
        <w:spacing w:line="360" w:lineRule="auto"/>
        <w:ind w:firstLine="567"/>
        <w:jc w:val="both"/>
        <w:rPr>
          <w:szCs w:val="24"/>
        </w:rPr>
      </w:pPr>
      <w:r w:rsidR="005C400B" w:rsidRPr="00AD4DE9">
        <w:rPr>
          <w:szCs w:val="24"/>
        </w:rPr>
        <w:t>12.7.1</w:t>
      </w:r>
      <w:r w:rsidR="005C400B" w:rsidRPr="00AD4DE9">
        <w:rPr>
          <w:szCs w:val="24"/>
        </w:rPr>
        <w:t xml:space="preserve">. pareiškėjas tvarko buhalterinę apskaitą pagal Lietuvos Respublikos teisės aktų reikalavimus; </w:t>
      </w:r>
    </w:p>
    <w:p w14:paraId="4389C62C" w14:textId="77777777" w:rsidR="00A42DA1" w:rsidRPr="00AD4DE9" w:rsidRDefault="000C2E9E">
      <w:pPr>
        <w:tabs>
          <w:tab w:val="left" w:pos="993"/>
          <w:tab w:val="left" w:pos="1134"/>
          <w:tab w:val="left" w:pos="1276"/>
        </w:tabs>
        <w:suppressAutoHyphens/>
        <w:spacing w:line="360" w:lineRule="auto"/>
        <w:ind w:firstLine="567"/>
        <w:jc w:val="both"/>
        <w:rPr>
          <w:szCs w:val="24"/>
        </w:rPr>
      </w:pPr>
      <w:r w:rsidR="005C400B" w:rsidRPr="00AD4DE9">
        <w:rPr>
          <w:szCs w:val="24"/>
        </w:rPr>
        <w:t>12.7.2</w:t>
      </w:r>
      <w:r w:rsidR="005C400B" w:rsidRPr="00AD4DE9">
        <w:rPr>
          <w:szCs w:val="24"/>
        </w:rPr>
        <w:t>.  pareiškėjas neturi įsiskolinimų Valstybinei mokesčių inspekcijai prie Lietuvos Respublikos finansų ministerijos ir Valstybiniam socialinio draudimo fondui prie Lietuvos Respublikos socialinės apsaugos ir darbo ministerijos (reikalavimas netaikomas atskirais atvejais, jeigu Lietuvos Respublikos teisės aktų nustatyta tvarka juridiniam asmeniui yra atidėti mokesčių arba socialinio draudimo įmokų mokėjimo terminai).</w:t>
      </w:r>
    </w:p>
    <w:p w14:paraId="4389C62D" w14:textId="77777777" w:rsidR="00A42DA1" w:rsidRPr="00AD4DE9" w:rsidRDefault="000C2E9E">
      <w:pPr>
        <w:tabs>
          <w:tab w:val="left" w:pos="851"/>
          <w:tab w:val="left" w:pos="993"/>
        </w:tabs>
        <w:suppressAutoHyphens/>
        <w:spacing w:line="360" w:lineRule="auto"/>
        <w:ind w:firstLine="567"/>
        <w:jc w:val="both"/>
        <w:rPr>
          <w:szCs w:val="24"/>
        </w:rPr>
      </w:pPr>
      <w:r w:rsidR="005C400B" w:rsidRPr="00AD4DE9">
        <w:rPr>
          <w:szCs w:val="24"/>
        </w:rPr>
        <w:t>13</w:t>
      </w:r>
      <w:r w:rsidR="005C400B" w:rsidRPr="00AD4DE9">
        <w:rPr>
          <w:szCs w:val="24"/>
        </w:rPr>
        <w:t xml:space="preserve">. </w:t>
      </w:r>
      <w:r w:rsidR="005C400B" w:rsidRPr="00AD4DE9">
        <w:t>Pareiškėjas ir projektas turi atitikti šias priemonės (specialiąsias)</w:t>
      </w:r>
      <w:r w:rsidR="005C400B" w:rsidRPr="00AD4DE9">
        <w:rPr>
          <w:szCs w:val="24"/>
        </w:rPr>
        <w:t xml:space="preserve"> tinkamumo sąlygas ir reikalavimus: </w:t>
      </w:r>
    </w:p>
    <w:p w14:paraId="4389C62E"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13.1</w:t>
      </w:r>
      <w:r w:rsidR="005C400B" w:rsidRPr="00AD4DE9">
        <w:rPr>
          <w:szCs w:val="24"/>
        </w:rPr>
        <w:t>. paramos paraišką pateikia subjektas, įvardytas galimu pareiškėju Taisyklių 9 punkte.</w:t>
      </w:r>
    </w:p>
    <w:p w14:paraId="4389C62F"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13.2</w:t>
      </w:r>
      <w:r w:rsidR="005C400B" w:rsidRPr="00AD4DE9">
        <w:rPr>
          <w:szCs w:val="24"/>
        </w:rPr>
        <w:t>. pareiškėjas turi būti registruotas Lietuvos Respublikos</w:t>
      </w:r>
      <w:r w:rsidR="005C400B" w:rsidRPr="00AD4DE9">
        <w:t xml:space="preserve"> teisės aktuose nustatyta tvarka (</w:t>
      </w:r>
      <w:r w:rsidR="005C400B" w:rsidRPr="00AD4DE9">
        <w:rPr>
          <w:szCs w:val="24"/>
        </w:rPr>
        <w:t>taikoma Taisyklių 9.2 papunktyje nurodytam pareiškėjui);</w:t>
      </w:r>
    </w:p>
    <w:p w14:paraId="4389C630" w14:textId="77777777" w:rsidR="00A42DA1" w:rsidRPr="00AD4DE9" w:rsidRDefault="000C2E9E">
      <w:pPr>
        <w:tabs>
          <w:tab w:val="left" w:pos="1134"/>
        </w:tabs>
        <w:suppressAutoHyphens/>
        <w:spacing w:line="360" w:lineRule="auto"/>
        <w:ind w:firstLine="567"/>
        <w:jc w:val="both"/>
      </w:pPr>
      <w:r w:rsidR="005C400B" w:rsidRPr="00AD4DE9">
        <w:rPr>
          <w:szCs w:val="24"/>
        </w:rPr>
        <w:t>13.3</w:t>
      </w:r>
      <w:r w:rsidR="005C400B" w:rsidRPr="00AD4DE9">
        <w:rPr>
          <w:szCs w:val="24"/>
        </w:rPr>
        <w:t>. projekto investicijos nukreiptos tik į visuomenės viešiesiems poreikiams tenkinti naudojamo turto atnaujinimą ir (ar) naujo sukūrimą;</w:t>
      </w:r>
    </w:p>
    <w:p w14:paraId="4389C631" w14:textId="77777777" w:rsidR="00A42DA1" w:rsidRPr="00AD4DE9" w:rsidRDefault="000C2E9E">
      <w:pPr>
        <w:tabs>
          <w:tab w:val="left" w:pos="993"/>
        </w:tabs>
        <w:suppressAutoHyphens/>
        <w:spacing w:line="360" w:lineRule="auto"/>
        <w:ind w:firstLine="567"/>
        <w:jc w:val="both"/>
      </w:pPr>
      <w:r w:rsidR="005C400B" w:rsidRPr="00AD4DE9">
        <w:rPr>
          <w:szCs w:val="24"/>
        </w:rPr>
        <w:t>13.4</w:t>
      </w:r>
      <w:r w:rsidR="005C400B" w:rsidRPr="00AD4DE9">
        <w:rPr>
          <w:szCs w:val="24"/>
        </w:rPr>
        <w:t xml:space="preserve">. </w:t>
      </w:r>
      <w:r w:rsidR="005C400B" w:rsidRPr="00AD4DE9">
        <w:t xml:space="preserve">projekte numatyta vykdyti veikla ir išlaidos atitinka pagal Priemonę remiamų veiklų, nurodytų Taisyklių </w:t>
      </w:r>
      <w:r w:rsidR="005C400B" w:rsidRPr="00AD4DE9">
        <w:rPr>
          <w:szCs w:val="24"/>
        </w:rPr>
        <w:t xml:space="preserve">7 arba 8 </w:t>
      </w:r>
      <w:r w:rsidR="005C400B" w:rsidRPr="00AD4DE9">
        <w:t>punkte, pobūdį;</w:t>
      </w:r>
    </w:p>
    <w:p w14:paraId="4389C632"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13.5</w:t>
      </w:r>
      <w:r w:rsidR="005C400B" w:rsidRPr="00AD4DE9">
        <w:rPr>
          <w:szCs w:val="24"/>
        </w:rPr>
        <w:t>. projektu tvarkoma infrastruktūra atitinka mažos apimties infrastruktūros apibrėžimą, nustatytą Taisyklių 4.4 papunktyje;</w:t>
      </w:r>
    </w:p>
    <w:p w14:paraId="4389C633" w14:textId="77777777" w:rsidR="00A42DA1" w:rsidRPr="00AD4DE9" w:rsidRDefault="000C2E9E">
      <w:pPr>
        <w:tabs>
          <w:tab w:val="left" w:pos="993"/>
          <w:tab w:val="left" w:pos="1134"/>
        </w:tabs>
        <w:suppressAutoHyphens/>
        <w:spacing w:line="360" w:lineRule="auto"/>
        <w:ind w:firstLine="567"/>
        <w:jc w:val="both"/>
        <w:rPr>
          <w:rFonts w:eastAsia="Calibri"/>
          <w:szCs w:val="24"/>
        </w:rPr>
      </w:pPr>
      <w:r w:rsidR="005C400B" w:rsidRPr="00AD4DE9">
        <w:rPr>
          <w:rFonts w:eastAsia="Calibri"/>
          <w:szCs w:val="24"/>
        </w:rPr>
        <w:t>13.6</w:t>
      </w:r>
      <w:r w:rsidR="005C400B" w:rsidRPr="00AD4DE9">
        <w:rPr>
          <w:rFonts w:eastAsia="Calibri"/>
          <w:szCs w:val="24"/>
        </w:rPr>
        <w:t xml:space="preserve">. </w:t>
      </w:r>
      <w:r w:rsidR="005C400B" w:rsidRPr="00AD4DE9">
        <w:rPr>
          <w:szCs w:val="24"/>
        </w:rPr>
        <w:t>nekilnojamojo turto, kuris bus naudojamas įgyvendinant projektą, naudojimo paskirtis atitinka pagal projektą įgyvendinamą veiklą (išskyrus atvejus, kai p</w:t>
      </w:r>
      <w:r w:rsidR="005C400B" w:rsidRPr="00AD4DE9">
        <w:rPr>
          <w:bCs/>
        </w:rPr>
        <w:t>rojektu numatytas nekilnojamojo turto pertvarkymas naujai funkcijai, paskirčiai ir (arba) atnaujinimas dabar aktualioms paskirtims</w:t>
      </w:r>
      <w:r w:rsidR="005C400B" w:rsidRPr="00AD4DE9">
        <w:rPr>
          <w:szCs w:val="24"/>
        </w:rPr>
        <w:t>);</w:t>
      </w:r>
    </w:p>
    <w:p w14:paraId="4389C634" w14:textId="77777777" w:rsidR="00A42DA1" w:rsidRPr="00AD4DE9" w:rsidRDefault="000C2E9E">
      <w:pPr>
        <w:tabs>
          <w:tab w:val="left" w:pos="993"/>
          <w:tab w:val="left" w:pos="1134"/>
        </w:tabs>
        <w:suppressAutoHyphens/>
        <w:spacing w:line="360" w:lineRule="auto"/>
        <w:ind w:firstLine="567"/>
        <w:jc w:val="both"/>
        <w:rPr>
          <w:rFonts w:eastAsia="Calibri"/>
          <w:szCs w:val="24"/>
        </w:rPr>
      </w:pPr>
      <w:r w:rsidR="005C400B" w:rsidRPr="00AD4DE9">
        <w:rPr>
          <w:rFonts w:eastAsia="Calibri"/>
          <w:szCs w:val="24"/>
        </w:rPr>
        <w:t>13.7</w:t>
      </w:r>
      <w:r w:rsidR="005C400B" w:rsidRPr="00AD4DE9">
        <w:rPr>
          <w:rFonts w:eastAsia="Calibri"/>
          <w:szCs w:val="24"/>
        </w:rPr>
        <w:t xml:space="preserve">. </w:t>
      </w:r>
      <w:r w:rsidR="005C400B" w:rsidRPr="00AD4DE9">
        <w:rPr>
          <w:szCs w:val="24"/>
        </w:rPr>
        <w:t>projekto</w:t>
      </w:r>
      <w:r w:rsidR="005C400B" w:rsidRPr="00AD4DE9">
        <w:rPr>
          <w:rFonts w:eastAsia="Calibri"/>
          <w:szCs w:val="24"/>
        </w:rPr>
        <w:t xml:space="preserve"> įgyvendinimo vieta yra: </w:t>
      </w:r>
    </w:p>
    <w:p w14:paraId="4389C635" w14:textId="77777777" w:rsidR="00A42DA1" w:rsidRPr="00AD4DE9" w:rsidRDefault="000C2E9E">
      <w:pPr>
        <w:tabs>
          <w:tab w:val="left" w:pos="993"/>
          <w:tab w:val="left" w:pos="1134"/>
          <w:tab w:val="left" w:pos="1276"/>
        </w:tabs>
        <w:suppressAutoHyphens/>
        <w:spacing w:line="360" w:lineRule="auto"/>
        <w:ind w:firstLine="567"/>
        <w:jc w:val="both"/>
        <w:rPr>
          <w:szCs w:val="24"/>
        </w:rPr>
      </w:pPr>
      <w:r w:rsidR="005C400B" w:rsidRPr="00AD4DE9">
        <w:rPr>
          <w:szCs w:val="24"/>
        </w:rPr>
        <w:t>13.7.1</w:t>
      </w:r>
      <w:r w:rsidR="005C400B" w:rsidRPr="00AD4DE9">
        <w:rPr>
          <w:szCs w:val="24"/>
        </w:rPr>
        <w:t>.  kaimo vietovė, kurios gyventojų skaičius neviršija 1 tūkst. ir kuri priskirta paraišką teikiančios savivaldybės teritorijai, išskyrus Taisyklių 13.7.2 papunktyje nurodytą</w:t>
      </w:r>
      <w:r w:rsidR="005C400B" w:rsidRPr="00AD4DE9">
        <w:rPr>
          <w:rFonts w:eastAsia="Calibri"/>
          <w:szCs w:val="24"/>
        </w:rPr>
        <w:t xml:space="preserve"> kaimo vietovę</w:t>
      </w:r>
      <w:r w:rsidR="005C400B" w:rsidRPr="00AD4DE9">
        <w:rPr>
          <w:szCs w:val="24"/>
        </w:rPr>
        <w:t xml:space="preserve">. Gyventojų skaičius nustatomas vadovaujantis Lietuvos statistikos departamento 2011 m. visuotinio gyventojų surašymo duomenimis (jeigu pareiškėjas su paraiška nepateikia Lietuvos Respublikos </w:t>
      </w:r>
      <w:r w:rsidR="005C400B" w:rsidRPr="00AD4DE9">
        <w:rPr>
          <w:szCs w:val="24"/>
        </w:rPr>
        <w:lastRenderedPageBreak/>
        <w:t>gyventojų registro pažymos) arba pagal naujausius gyvenamąją vietą deklaravusių asmenų</w:t>
      </w:r>
      <w:r w:rsidR="005C400B" w:rsidRPr="00AD4DE9">
        <w:rPr>
          <w:rFonts w:eastAsia="SimSun"/>
          <w:szCs w:val="24"/>
          <w:lang w:bidi="hi-IN"/>
        </w:rPr>
        <w:t xml:space="preserve"> </w:t>
      </w:r>
      <w:r w:rsidR="005C400B" w:rsidRPr="00AD4DE9">
        <w:rPr>
          <w:szCs w:val="24"/>
        </w:rPr>
        <w:t>ir neturinčių gyvenamosios vietos asmenų apskaitos duomenis, paskelbtus Lietuvos Respublikos gyventojų registro tvarkytojo interneto svetainėje, šio tvarkytojo nuostatuose nustatyta tvarka (jeigu pareiškėjas su paraiška pateikia Lietuvos Respublikos gyventojų registro pažymą).</w:t>
      </w:r>
    </w:p>
    <w:p w14:paraId="4389C636" w14:textId="77777777" w:rsidR="00A42DA1" w:rsidRPr="00AD4DE9" w:rsidRDefault="000C2E9E">
      <w:pPr>
        <w:tabs>
          <w:tab w:val="left" w:pos="993"/>
          <w:tab w:val="left" w:pos="1134"/>
          <w:tab w:val="left" w:pos="1276"/>
        </w:tabs>
        <w:suppressAutoHyphens/>
        <w:spacing w:line="360" w:lineRule="auto"/>
        <w:ind w:firstLine="567"/>
        <w:jc w:val="both"/>
        <w:rPr>
          <w:rFonts w:eastAsia="Calibri"/>
          <w:szCs w:val="24"/>
        </w:rPr>
      </w:pPr>
      <w:r w:rsidR="005C400B" w:rsidRPr="00AD4DE9">
        <w:rPr>
          <w:rFonts w:eastAsia="Calibri"/>
          <w:szCs w:val="24"/>
        </w:rPr>
        <w:t>13.7.2</w:t>
      </w:r>
      <w:r w:rsidR="005C400B" w:rsidRPr="00AD4DE9">
        <w:rPr>
          <w:rFonts w:eastAsia="Calibri"/>
          <w:szCs w:val="24"/>
        </w:rPr>
        <w:t xml:space="preserve">. </w:t>
      </w:r>
      <w:r w:rsidR="005C400B" w:rsidRPr="00AD4DE9">
        <w:rPr>
          <w:szCs w:val="24"/>
        </w:rPr>
        <w:t>jeigu projekte numatytos investicijos pagal šių Taisyklių 7.2.2.1–7.2.2.2 ir 7.2.2.4 papunkčius, projektas įgyvendinamas</w:t>
      </w:r>
      <w:r w:rsidR="005C400B" w:rsidRPr="00AD4DE9">
        <w:rPr>
          <w:rFonts w:eastAsia="Calibri"/>
          <w:szCs w:val="24"/>
        </w:rPr>
        <w:t xml:space="preserve"> kaimo vietovėje, kurios gyventojų skaičius neviršija 200 gyventojų </w:t>
      </w:r>
      <w:r w:rsidR="005C400B" w:rsidRPr="00AD4DE9">
        <w:rPr>
          <w:szCs w:val="24"/>
        </w:rPr>
        <w:t xml:space="preserve">ir kuri </w:t>
      </w:r>
      <w:r w:rsidR="005C400B" w:rsidRPr="00AD4DE9">
        <w:rPr>
          <w:rFonts w:eastAsia="Calibri"/>
          <w:szCs w:val="24"/>
        </w:rPr>
        <w:t>priskirta paraišką teikia</w:t>
      </w:r>
      <w:r w:rsidR="005C400B" w:rsidRPr="00AD4DE9">
        <w:rPr>
          <w:szCs w:val="24"/>
        </w:rPr>
        <w:t>nčios savivaldybės teritorijai. Gyventojų skaičius nustatomas vadovaujantis Lietuvos statistikos departamento 2011 m. visuotinio gyventojų surašymo duomenimis (jeigu pareiškėjas su paraiška nepateikia Lietuvos Respublikos gyventojų registro pažymos) arba pagal naujausius gyvenamąją vietą deklaravusių asmenų</w:t>
      </w:r>
      <w:r w:rsidR="005C400B" w:rsidRPr="00AD4DE9">
        <w:rPr>
          <w:rFonts w:eastAsia="SimSun"/>
          <w:szCs w:val="24"/>
          <w:lang w:bidi="hi-IN"/>
        </w:rPr>
        <w:t xml:space="preserve"> </w:t>
      </w:r>
      <w:r w:rsidR="005C400B" w:rsidRPr="00AD4DE9">
        <w:rPr>
          <w:szCs w:val="24"/>
        </w:rPr>
        <w:t>ir neturinčių gyvenamosios vietos asmenų apskaitos duomenis, paske</w:t>
      </w:r>
      <w:r w:rsidR="005C400B" w:rsidRPr="00AD4DE9">
        <w:rPr>
          <w:rFonts w:eastAsia="SimSun"/>
          <w:szCs w:val="24"/>
          <w:lang w:bidi="hi-IN"/>
        </w:rPr>
        <w:t>l</w:t>
      </w:r>
      <w:r w:rsidR="005C400B" w:rsidRPr="00AD4DE9">
        <w:rPr>
          <w:szCs w:val="24"/>
        </w:rPr>
        <w:t xml:space="preserve">btus Lietuvos Respublikos gyventojų registro tvarkytojo interneto svetainėje, šio tvarkytojo nuostatuose nustatyta tvarka (jeigu pareiškėjas su paraiška pateikia Lietuvos Respublikos gyventojų registro pažymą). </w:t>
      </w:r>
    </w:p>
    <w:p w14:paraId="4389C637" w14:textId="77777777" w:rsidR="00A42DA1" w:rsidRPr="00AD4DE9" w:rsidRDefault="000C2E9E">
      <w:pPr>
        <w:tabs>
          <w:tab w:val="left" w:pos="993"/>
          <w:tab w:val="left" w:pos="1134"/>
          <w:tab w:val="left" w:pos="1276"/>
        </w:tabs>
        <w:suppressAutoHyphens/>
        <w:spacing w:line="360" w:lineRule="auto"/>
        <w:ind w:firstLine="567"/>
        <w:jc w:val="both"/>
        <w:rPr>
          <w:rFonts w:eastAsia="Calibri"/>
          <w:szCs w:val="24"/>
        </w:rPr>
      </w:pPr>
      <w:r w:rsidR="005C400B" w:rsidRPr="00AD4DE9">
        <w:rPr>
          <w:rFonts w:eastAsia="Calibri"/>
          <w:szCs w:val="24"/>
        </w:rPr>
        <w:t>13.7.3</w:t>
      </w:r>
      <w:r w:rsidR="005C400B" w:rsidRPr="00AD4DE9">
        <w:rPr>
          <w:rFonts w:eastAsia="Calibri"/>
          <w:szCs w:val="24"/>
        </w:rPr>
        <w:t xml:space="preserve">. </w:t>
      </w:r>
      <w:r w:rsidR="005C400B" w:rsidRPr="00AD4DE9">
        <w:rPr>
          <w:szCs w:val="24"/>
        </w:rPr>
        <w:t>projekto įgyvendinimo vieta gali apimti kelias kaimo vietoves, atitinkančias Taisyklių 13.7.1 ar 13.7.2 papunkčiuose nus</w:t>
      </w:r>
      <w:r w:rsidR="005C400B" w:rsidRPr="00AD4DE9">
        <w:rPr>
          <w:rFonts w:eastAsia="Calibri"/>
          <w:szCs w:val="24"/>
        </w:rPr>
        <w:t xml:space="preserve">tatytus reikalavimus ir esančius vienos savivaldybės teritorijoje. (Vertinant projektą pagal bendruosius ir specialiuosius projektų atrankos kriterijus, jei </w:t>
      </w:r>
      <w:r w:rsidR="005C400B" w:rsidRPr="00AD4DE9">
        <w:rPr>
          <w:bCs/>
          <w:iCs/>
          <w:szCs w:val="24"/>
        </w:rPr>
        <w:t>projekto įgyvendinimo vieta apima kelias kaimo vietoves, atrankos kriterijuose nurodytas gyventojų, kaimo bendruomenės (-</w:t>
      </w:r>
      <w:proofErr w:type="spellStart"/>
      <w:r w:rsidR="005C400B" w:rsidRPr="00AD4DE9">
        <w:rPr>
          <w:bCs/>
          <w:iCs/>
          <w:szCs w:val="24"/>
        </w:rPr>
        <w:t>ių</w:t>
      </w:r>
      <w:proofErr w:type="spellEnd"/>
      <w:r w:rsidR="005C400B" w:rsidRPr="00AD4DE9">
        <w:rPr>
          <w:bCs/>
          <w:iCs/>
          <w:szCs w:val="24"/>
        </w:rPr>
        <w:t>) narių, ūkio ir kitų subjektų ir objektų  skaičius sumuojamas)</w:t>
      </w:r>
      <w:r w:rsidR="005C400B" w:rsidRPr="00AD4DE9">
        <w:rPr>
          <w:bCs/>
          <w:szCs w:val="24"/>
        </w:rPr>
        <w:t>.</w:t>
      </w:r>
    </w:p>
    <w:p w14:paraId="4389C638"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13.8</w:t>
      </w:r>
      <w:r w:rsidR="005C400B" w:rsidRPr="00AD4DE9">
        <w:rPr>
          <w:szCs w:val="24"/>
        </w:rPr>
        <w:t xml:space="preserve">. </w:t>
      </w:r>
      <w:r w:rsidR="005C400B" w:rsidRPr="00AD4DE9">
        <w:rPr>
          <w:rFonts w:eastAsia="Calibri"/>
          <w:szCs w:val="24"/>
        </w:rPr>
        <w:t>projektas turi atitikti regiono plėtros planą, patvirtintą regiono plėtros tarybos sp</w:t>
      </w:r>
      <w:r w:rsidR="005C400B" w:rsidRPr="00AD4DE9">
        <w:rPr>
          <w:rFonts w:eastAsia="SimSun"/>
          <w:szCs w:val="24"/>
          <w:lang w:bidi="hi-IN"/>
        </w:rPr>
        <w:t>r</w:t>
      </w:r>
      <w:r w:rsidR="005C400B" w:rsidRPr="00AD4DE9">
        <w:rPr>
          <w:rFonts w:eastAsia="Calibri"/>
          <w:szCs w:val="24"/>
        </w:rPr>
        <w:t>endimu (vertinama, ar par</w:t>
      </w:r>
      <w:r w:rsidR="005C400B" w:rsidRPr="00AD4DE9">
        <w:rPr>
          <w:szCs w:val="24"/>
        </w:rPr>
        <w:t>eiškėjo planuojamas įgyvendinti projekt</w:t>
      </w:r>
      <w:r w:rsidR="005C400B" w:rsidRPr="00AD4DE9">
        <w:rPr>
          <w:rFonts w:eastAsia="Calibri"/>
          <w:szCs w:val="24"/>
        </w:rPr>
        <w:t xml:space="preserve">as neprieštarauja ir yra </w:t>
      </w:r>
      <w:r w:rsidR="005C400B" w:rsidRPr="00AD4DE9">
        <w:rPr>
          <w:szCs w:val="24"/>
        </w:rPr>
        <w:t>suderinamas su regiono plėtros plane ar jo projekte numatytais tikslais, uždaviniais, priemonėmis; pareiškėjas kartu su paramos paraiška turi pateikti patvirtinimo regiono plėtros tarybos raštą);</w:t>
      </w:r>
    </w:p>
    <w:p w14:paraId="4389C639"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13.9</w:t>
      </w:r>
      <w:r w:rsidR="005C400B" w:rsidRPr="00AD4DE9">
        <w:rPr>
          <w:szCs w:val="24"/>
        </w:rPr>
        <w:t>. projektas turi būti įtrauktas į regiono plėtros tarybos patvirtintą prioritetinį regiono projektų sąrašą;</w:t>
      </w:r>
    </w:p>
    <w:p w14:paraId="4389C63A"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13.10</w:t>
      </w:r>
      <w:r w:rsidR="005C400B" w:rsidRPr="00AD4DE9">
        <w:rPr>
          <w:szCs w:val="24"/>
        </w:rPr>
        <w:t xml:space="preserve">. projektas turi atitikti savivaldybės strateginį plėtros planą (vertinama, ar </w:t>
      </w:r>
      <w:r w:rsidR="005C400B" w:rsidRPr="00AD4DE9">
        <w:rPr>
          <w:iCs/>
          <w:szCs w:val="24"/>
        </w:rPr>
        <w:t xml:space="preserve">projektas atitinka ir yra suderinamas su savivaldybės strateginio plėtros plano, jeigu toks yra, tikslais ir uždaviniais </w:t>
      </w:r>
      <w:r w:rsidR="005C400B" w:rsidRPr="00AD4DE9">
        <w:rPr>
          <w:szCs w:val="24"/>
        </w:rPr>
        <w:t>(nurodant numerį ir pavadinimą</w:t>
      </w:r>
      <w:r w:rsidR="005C400B" w:rsidRPr="00AD4DE9">
        <w:rPr>
          <w:szCs w:val="24"/>
          <w:lang w:eastAsia="lt-LT"/>
        </w:rPr>
        <w:t>)</w:t>
      </w:r>
      <w:r w:rsidR="005C400B" w:rsidRPr="00AD4DE9">
        <w:rPr>
          <w:iCs/>
          <w:szCs w:val="24"/>
        </w:rPr>
        <w:t xml:space="preserve">; </w:t>
      </w:r>
      <w:r w:rsidR="005C400B" w:rsidRPr="00AD4DE9">
        <w:rPr>
          <w:szCs w:val="24"/>
        </w:rPr>
        <w:t xml:space="preserve">pareiškėjas kartu su paramos paraiška turi pateikti tai patvirtinimo dokumentą); </w:t>
      </w:r>
    </w:p>
    <w:p w14:paraId="4389C63B"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13.11</w:t>
      </w:r>
      <w:r w:rsidR="005C400B" w:rsidRPr="00AD4DE9">
        <w:rPr>
          <w:szCs w:val="24"/>
        </w:rPr>
        <w:t>. priemonės (specialiosios) tinkamumo sąlygos ir reikalavimai taikomi Taisyklių 7.2.2.1–7.2.2.4 papunkčiuose nurodytoms veikloms:</w:t>
      </w:r>
    </w:p>
    <w:p w14:paraId="4389C63C" w14:textId="77777777" w:rsidR="00A42DA1" w:rsidRPr="00AD4DE9" w:rsidRDefault="000C2E9E">
      <w:pPr>
        <w:tabs>
          <w:tab w:val="left" w:pos="993"/>
          <w:tab w:val="left" w:pos="1134"/>
          <w:tab w:val="left" w:pos="1276"/>
          <w:tab w:val="left" w:pos="1418"/>
        </w:tabs>
        <w:suppressAutoHyphens/>
        <w:spacing w:line="360" w:lineRule="auto"/>
        <w:ind w:firstLine="567"/>
        <w:jc w:val="both"/>
        <w:rPr>
          <w:szCs w:val="24"/>
        </w:rPr>
      </w:pPr>
      <w:r w:rsidR="005C400B" w:rsidRPr="00AD4DE9">
        <w:rPr>
          <w:szCs w:val="24"/>
        </w:rPr>
        <w:t>13.11.1</w:t>
      </w:r>
      <w:r w:rsidR="005C400B" w:rsidRPr="00AD4DE9">
        <w:rPr>
          <w:szCs w:val="24"/>
        </w:rPr>
        <w:t xml:space="preserve">. jeigu projekte numatytos investicijos pagal šių Taisyklių 7.2.2.1 papunktį, projektas turi atitikti savivaldybės Geriamojo vandens tiekimo ir nuotekų tvarkymo infrastruktūros plėtros planą, kuriame numatyta geriamojo vandens tiekimo tvarkymo infrastruktūros plėtra (vertinama, ar projekto veiklos atitinka savivaldybės Geriamojo vandens tiekimo ir nuotekų tvarkymo infrastruktūros plėtros plane numatytas įgyvendinimo priemones. Jei pagal Taisyklių 7.2.2.1 </w:t>
      </w:r>
      <w:r w:rsidR="005C400B" w:rsidRPr="00AD4DE9">
        <w:rPr>
          <w:szCs w:val="24"/>
        </w:rPr>
        <w:lastRenderedPageBreak/>
        <w:t xml:space="preserve">papunktyje nurodytą veiklą pareiškėjas yra savivaldybės tarybos įsteigtas juridinis asmuo, vertinama, ar pareiškėjas savivaldybės tarybos sprendimu yra paskirtas viešuoju geriamojo vandens tiekėju ir nuotekų tvarkytoju (pareiškėjas kartu su paramos paraiška turi pateikti patvirtinimo </w:t>
      </w:r>
      <w:r w:rsidR="005C400B" w:rsidRPr="00AD4DE9">
        <w:rPr>
          <w:lang w:eastAsia="lt-LT"/>
        </w:rPr>
        <w:t>savivaldybės tarybos sprendimo kopiją)</w:t>
      </w:r>
      <w:r w:rsidR="005C400B" w:rsidRPr="00AD4DE9">
        <w:rPr>
          <w:szCs w:val="24"/>
        </w:rPr>
        <w:t xml:space="preserve">;  </w:t>
      </w:r>
    </w:p>
    <w:p w14:paraId="4389C63D" w14:textId="77777777" w:rsidR="00A42DA1" w:rsidRPr="00AD4DE9" w:rsidRDefault="000C2E9E">
      <w:pPr>
        <w:tabs>
          <w:tab w:val="left" w:pos="993"/>
          <w:tab w:val="left" w:pos="1134"/>
          <w:tab w:val="left" w:pos="1276"/>
          <w:tab w:val="left" w:pos="1418"/>
        </w:tabs>
        <w:suppressAutoHyphens/>
        <w:spacing w:line="360" w:lineRule="auto"/>
        <w:ind w:firstLine="567"/>
        <w:jc w:val="both"/>
        <w:rPr>
          <w:szCs w:val="24"/>
        </w:rPr>
      </w:pPr>
      <w:r w:rsidR="005C400B" w:rsidRPr="00AD4DE9">
        <w:rPr>
          <w:szCs w:val="24"/>
        </w:rPr>
        <w:t>13.11.2</w:t>
      </w:r>
      <w:r w:rsidR="005C400B" w:rsidRPr="00AD4DE9">
        <w:rPr>
          <w:szCs w:val="24"/>
        </w:rPr>
        <w:t>.  jeigu projekte numatytos investicijos pagal šių Taisyklių 7.2.2.3 papunktį:</w:t>
      </w:r>
    </w:p>
    <w:p w14:paraId="4389C63E" w14:textId="77777777" w:rsidR="00A42DA1" w:rsidRPr="00AD4DE9" w:rsidRDefault="000C2E9E">
      <w:pPr>
        <w:tabs>
          <w:tab w:val="left" w:pos="993"/>
          <w:tab w:val="left" w:pos="1134"/>
          <w:tab w:val="left" w:pos="1276"/>
          <w:tab w:val="left" w:pos="1560"/>
        </w:tabs>
        <w:suppressAutoHyphens/>
        <w:spacing w:line="360" w:lineRule="auto"/>
        <w:ind w:firstLine="567"/>
        <w:jc w:val="both"/>
        <w:rPr>
          <w:szCs w:val="24"/>
        </w:rPr>
      </w:pPr>
      <w:r w:rsidR="005C400B" w:rsidRPr="00AD4DE9">
        <w:rPr>
          <w:szCs w:val="24"/>
        </w:rPr>
        <w:t>13.11.2.1</w:t>
      </w:r>
      <w:r w:rsidR="005C400B" w:rsidRPr="00AD4DE9">
        <w:rPr>
          <w:szCs w:val="24"/>
        </w:rPr>
        <w:t>.  projektas turi atitikti vietovės, kurioje planuojama vykdyti projekto veiklas,  teritorijų planavimo dokumente (-</w:t>
      </w:r>
      <w:proofErr w:type="spellStart"/>
      <w:r w:rsidR="005C400B" w:rsidRPr="00AD4DE9">
        <w:rPr>
          <w:szCs w:val="24"/>
        </w:rPr>
        <w:t>uose</w:t>
      </w:r>
      <w:proofErr w:type="spellEnd"/>
      <w:r w:rsidR="005C400B" w:rsidRPr="00AD4DE9">
        <w:rPr>
          <w:szCs w:val="24"/>
        </w:rPr>
        <w:t>) (netaikoma gruntinio vandens surinkimui ir nuleidimui nuo viešųjų kaimo teritorijų) ir (arba) kitame (-</w:t>
      </w:r>
      <w:proofErr w:type="spellStart"/>
      <w:r w:rsidR="005C400B" w:rsidRPr="00AD4DE9">
        <w:rPr>
          <w:szCs w:val="24"/>
        </w:rPr>
        <w:t>uose</w:t>
      </w:r>
      <w:proofErr w:type="spellEnd"/>
      <w:r w:rsidR="005C400B" w:rsidRPr="00AD4DE9">
        <w:rPr>
          <w:szCs w:val="24"/>
        </w:rPr>
        <w:t>) vietovės strateginio planavimo  dokumente (-</w:t>
      </w:r>
      <w:proofErr w:type="spellStart"/>
      <w:r w:rsidR="005C400B" w:rsidRPr="00AD4DE9">
        <w:rPr>
          <w:szCs w:val="24"/>
        </w:rPr>
        <w:t>uose</w:t>
      </w:r>
      <w:proofErr w:type="spellEnd"/>
      <w:r w:rsidR="005C400B" w:rsidRPr="00AD4DE9">
        <w:rPr>
          <w:szCs w:val="24"/>
        </w:rPr>
        <w:t>) numatytas paviršinių nuotekų tvarkymo infrastruktūros ir (arba) gruntinio vandens surinkimo ir nuleidimo nuo viešųjų kaimo teritorijų, tvarkymo priemones (vertinama, ar projekto veiklos atitinka  teritorijų planavimo dokumente (-</w:t>
      </w:r>
      <w:proofErr w:type="spellStart"/>
      <w:r w:rsidR="005C400B" w:rsidRPr="00AD4DE9">
        <w:rPr>
          <w:szCs w:val="24"/>
        </w:rPr>
        <w:t>uose</w:t>
      </w:r>
      <w:proofErr w:type="spellEnd"/>
      <w:r w:rsidR="005C400B" w:rsidRPr="00AD4DE9">
        <w:rPr>
          <w:szCs w:val="24"/>
        </w:rPr>
        <w:t>) ir (arba) kitame (-</w:t>
      </w:r>
      <w:proofErr w:type="spellStart"/>
      <w:r w:rsidR="005C400B" w:rsidRPr="00AD4DE9">
        <w:rPr>
          <w:szCs w:val="24"/>
        </w:rPr>
        <w:t>uose</w:t>
      </w:r>
      <w:proofErr w:type="spellEnd"/>
      <w:r w:rsidR="005C400B" w:rsidRPr="00AD4DE9">
        <w:rPr>
          <w:szCs w:val="24"/>
        </w:rPr>
        <w:t>) vietovės strateginio planavimo  dokumente (-</w:t>
      </w:r>
      <w:proofErr w:type="spellStart"/>
      <w:r w:rsidR="005C400B" w:rsidRPr="00AD4DE9">
        <w:rPr>
          <w:szCs w:val="24"/>
        </w:rPr>
        <w:t>uose</w:t>
      </w:r>
      <w:proofErr w:type="spellEnd"/>
      <w:r w:rsidR="005C400B" w:rsidRPr="00AD4DE9">
        <w:rPr>
          <w:szCs w:val="24"/>
        </w:rPr>
        <w:t xml:space="preserve">)  numatytas infrastruktūros tvarkymo priemones ir (arba) prisideda prie juose įvardytų problemų sprendimo);  </w:t>
      </w:r>
      <w:r w:rsidR="005C400B" w:rsidRPr="00AD4DE9">
        <w:rPr>
          <w:szCs w:val="24"/>
          <w:lang w:eastAsia="lt-LT"/>
        </w:rPr>
        <w:t xml:space="preserve"> </w:t>
      </w:r>
    </w:p>
    <w:p w14:paraId="4389C63F" w14:textId="77777777" w:rsidR="00A42DA1" w:rsidRPr="00AD4DE9" w:rsidRDefault="000C2E9E">
      <w:pPr>
        <w:tabs>
          <w:tab w:val="left" w:pos="993"/>
          <w:tab w:val="left" w:pos="1134"/>
          <w:tab w:val="left" w:pos="1276"/>
          <w:tab w:val="left" w:pos="1560"/>
        </w:tabs>
        <w:suppressAutoHyphens/>
        <w:spacing w:line="360" w:lineRule="auto"/>
        <w:ind w:firstLine="567"/>
        <w:jc w:val="both"/>
        <w:rPr>
          <w:szCs w:val="24"/>
        </w:rPr>
      </w:pPr>
      <w:r w:rsidR="005C400B" w:rsidRPr="00AD4DE9">
        <w:rPr>
          <w:szCs w:val="24"/>
        </w:rPr>
        <w:t>13.11.2.2</w:t>
      </w:r>
      <w:r w:rsidR="005C400B" w:rsidRPr="00AD4DE9">
        <w:rPr>
          <w:szCs w:val="24"/>
        </w:rPr>
        <w:t xml:space="preserve">. </w:t>
      </w:r>
      <w:r w:rsidR="005C400B" w:rsidRPr="00AD4DE9">
        <w:rPr>
          <w:szCs w:val="24"/>
          <w:lang w:eastAsia="lt-LT"/>
        </w:rPr>
        <w:t>jei paraiškos teikimo metu pareiškėjas negali įrodyti, kad planuojamo projekto veiklos visiškai atitinka tos vietovės teritorijų planavimo dokumente (-</w:t>
      </w:r>
      <w:proofErr w:type="spellStart"/>
      <w:r w:rsidR="005C400B" w:rsidRPr="00AD4DE9">
        <w:rPr>
          <w:szCs w:val="24"/>
          <w:lang w:eastAsia="lt-LT"/>
        </w:rPr>
        <w:t>uose</w:t>
      </w:r>
      <w:proofErr w:type="spellEnd"/>
      <w:r w:rsidR="005C400B" w:rsidRPr="00AD4DE9">
        <w:rPr>
          <w:szCs w:val="24"/>
          <w:lang w:eastAsia="lt-LT"/>
        </w:rPr>
        <w:t>)</w:t>
      </w:r>
      <w:r w:rsidR="005C400B" w:rsidRPr="00AD4DE9">
        <w:rPr>
          <w:szCs w:val="24"/>
        </w:rPr>
        <w:t xml:space="preserve"> ir (arba) kitame (-</w:t>
      </w:r>
      <w:proofErr w:type="spellStart"/>
      <w:r w:rsidR="005C400B" w:rsidRPr="00AD4DE9">
        <w:rPr>
          <w:szCs w:val="24"/>
        </w:rPr>
        <w:t>uose</w:t>
      </w:r>
      <w:proofErr w:type="spellEnd"/>
      <w:r w:rsidR="005C400B" w:rsidRPr="00AD4DE9">
        <w:rPr>
          <w:szCs w:val="24"/>
        </w:rPr>
        <w:t>) vietovės strateginio planavimo  dokumente (-</w:t>
      </w:r>
      <w:proofErr w:type="spellStart"/>
      <w:r w:rsidR="005C400B" w:rsidRPr="00AD4DE9">
        <w:rPr>
          <w:szCs w:val="24"/>
        </w:rPr>
        <w:t>uose</w:t>
      </w:r>
      <w:proofErr w:type="spellEnd"/>
      <w:r w:rsidR="005C400B" w:rsidRPr="00AD4DE9">
        <w:rPr>
          <w:szCs w:val="24"/>
        </w:rPr>
        <w:t xml:space="preserve">) </w:t>
      </w:r>
      <w:r w:rsidR="005C400B" w:rsidRPr="00AD4DE9">
        <w:rPr>
          <w:bCs/>
          <w:lang w:eastAsia="lt-LT"/>
        </w:rPr>
        <w:t>numatytas spręstinas problemas ir (arba) infrastruktūros tvarkymo priemones,</w:t>
      </w:r>
      <w:r w:rsidR="005C400B" w:rsidRPr="00AD4DE9">
        <w:rPr>
          <w:szCs w:val="24"/>
          <w:lang w:eastAsia="lt-LT"/>
        </w:rPr>
        <w:t xml:space="preserve"> kartu su paraiška Agentūrai turi pateikti šio (-</w:t>
      </w:r>
      <w:proofErr w:type="spellStart"/>
      <w:r w:rsidR="005C400B" w:rsidRPr="00AD4DE9">
        <w:rPr>
          <w:szCs w:val="24"/>
          <w:lang w:eastAsia="lt-LT"/>
        </w:rPr>
        <w:t>ių</w:t>
      </w:r>
      <w:proofErr w:type="spellEnd"/>
      <w:r w:rsidR="005C400B" w:rsidRPr="00AD4DE9">
        <w:rPr>
          <w:szCs w:val="24"/>
          <w:lang w:eastAsia="lt-LT"/>
        </w:rPr>
        <w:t>) dokumento (-ų) keitimo proceso įrodymo dokumentus (</w:t>
      </w:r>
      <w:r w:rsidR="005C400B" w:rsidRPr="00AD4DE9">
        <w:rPr>
          <w:szCs w:val="24"/>
        </w:rPr>
        <w:t xml:space="preserve">pareiškėjas kartu su paramos paraiška turi pateikti </w:t>
      </w:r>
      <w:r w:rsidR="005C400B" w:rsidRPr="00AD4DE9">
        <w:rPr>
          <w:szCs w:val="24"/>
          <w:lang w:eastAsia="lt-LT"/>
        </w:rPr>
        <w:t>savivaldybės tarybos sprendimo kopiją ar kitą keitimo proceso įrodymo dokumentą);</w:t>
      </w:r>
    </w:p>
    <w:p w14:paraId="4389C640" w14:textId="77777777" w:rsidR="00A42DA1" w:rsidRPr="00AD4DE9" w:rsidRDefault="000C2E9E">
      <w:pPr>
        <w:tabs>
          <w:tab w:val="left" w:pos="993"/>
          <w:tab w:val="left" w:pos="1134"/>
          <w:tab w:val="left" w:pos="1276"/>
          <w:tab w:val="left" w:pos="1560"/>
        </w:tabs>
        <w:suppressAutoHyphens/>
        <w:spacing w:line="360" w:lineRule="auto"/>
        <w:ind w:firstLine="567"/>
        <w:jc w:val="both"/>
        <w:rPr>
          <w:szCs w:val="24"/>
        </w:rPr>
      </w:pPr>
      <w:r w:rsidR="005C400B" w:rsidRPr="00AD4DE9">
        <w:rPr>
          <w:szCs w:val="24"/>
        </w:rPr>
        <w:t>13.11.2.3</w:t>
      </w:r>
      <w:r w:rsidR="005C400B" w:rsidRPr="00AD4DE9">
        <w:rPr>
          <w:szCs w:val="24"/>
        </w:rPr>
        <w:t xml:space="preserve">. jei pagal Taisyklių 7.2.2.3 papunktyje nurodytą veiklą pareiškėjas yra savivaldybės tarybos įsteigtas juridinis asmuo, vertinama, ar pareiškėjas savivaldybės tarybos sprendimu yra paskirtas paviršinių nuotekų tvarkytoju, kuriam pavesta vykdyti paviršinių nuotekų tvarkymą tos savivaldybės teritorijoje (pareiškėjas kartu su paramos paraiška turi pateikti tai patvirtinančią </w:t>
      </w:r>
      <w:r w:rsidR="005C400B" w:rsidRPr="00AD4DE9">
        <w:rPr>
          <w:lang w:eastAsia="lt-LT"/>
        </w:rPr>
        <w:t>savivaldybės tarybos sprendimo kopiją)</w:t>
      </w:r>
      <w:r w:rsidR="005C400B" w:rsidRPr="00AD4DE9">
        <w:rPr>
          <w:szCs w:val="24"/>
        </w:rPr>
        <w:t xml:space="preserve">;  </w:t>
      </w:r>
    </w:p>
    <w:p w14:paraId="4389C641"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13.12</w:t>
      </w:r>
      <w:r w:rsidR="005C400B" w:rsidRPr="00AD4DE9">
        <w:rPr>
          <w:szCs w:val="24"/>
        </w:rPr>
        <w:t xml:space="preserve">. </w:t>
      </w:r>
      <w:r w:rsidR="005C400B" w:rsidRPr="00AD4DE9">
        <w:t xml:space="preserve">jeigu projekte numatyti statybos (naujų inžinerinių statinių statyba, pastatų atnaujinimas (modernizavimas), statinių rekonstravimas, kapitalinis remontas) ar infrastruktūros įrengimo darbai, kartu su paraiška turi būti pateiktas patvirtintas statinio techninis projektas parengtas Statybos techninio reglamento STR 1.05.06:2010 „Statinio projektavimas“,  patvirtinto Lietuvos Respublikos aplinkos ministro 2004 m. gruodžio 30 d. įsakymu Nr. D1-708 „Dėl statybos techninio reglamento STR 1.05.06:2010 „Statinio projektavimas“ patvirtinimo, nustatyta tvarka (tuo atveju, jeigu statinio projektas yra parengtas) arba projektiniai pasiūlymai su statybos, rekonstravimo ar kapitalinio remonto vertės skaičiavimais (tuo atveju, jeigu statinio projektas nėra parengtas). Statinių techninis projektas (statinio techninio projekto, bendroji, sklypo sutvarkymo (sklypo plano), architektūros, technologijos, aplinkos apsaugos, statybos skaičiuojamosios kainos </w:t>
      </w:r>
      <w:r w:rsidR="005C400B" w:rsidRPr="00AD4DE9">
        <w:lastRenderedPageBreak/>
        <w:t xml:space="preserve">nustatymo ir kitos privalomos dalys) turi būti pateiktas ne vėliau kaip su pirmuoju (ne avansiniu) mokėjimo prašymu; </w:t>
      </w:r>
    </w:p>
    <w:p w14:paraId="4389C642"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13.13</w:t>
      </w:r>
      <w:r w:rsidR="005C400B" w:rsidRPr="00AD4DE9">
        <w:rPr>
          <w:szCs w:val="24"/>
        </w:rPr>
        <w:t xml:space="preserve">. jeigu projekte </w:t>
      </w:r>
      <w:r w:rsidR="005C400B" w:rsidRPr="00AD4DE9">
        <w:t xml:space="preserve">numatyti statybos (naujų inžinerinių statinių statyba, pastatų atnaujinimas (modernizavimas), statinių rekonstravimas, kapitalinis remontas) ar infrastruktūros įrengimo darbai, </w:t>
      </w:r>
      <w:r w:rsidR="005C400B" w:rsidRPr="00AD4DE9">
        <w:rPr>
          <w:szCs w:val="24"/>
        </w:rPr>
        <w:t>kartu su paraiška turi būti pateikta patvirtinta statinio projektavimo užduotis (techninė specifikacija), parengta vadovaujantis Statinio (-</w:t>
      </w:r>
      <w:proofErr w:type="spellStart"/>
      <w:r w:rsidR="005C400B" w:rsidRPr="00AD4DE9">
        <w:rPr>
          <w:szCs w:val="24"/>
        </w:rPr>
        <w:t>ių</w:t>
      </w:r>
      <w:proofErr w:type="spellEnd"/>
      <w:r w:rsidR="005C400B" w:rsidRPr="00AD4DE9">
        <w:rPr>
          <w:szCs w:val="24"/>
        </w:rPr>
        <w:t>) ar statinių grupės projektavimo paslaugų viešojo pirkimo rekomendacijų, patvirtintų Viešųjų pirkimų tarnybos 2014 m. gruodžio 31 d. direktoriaus įsakymu Nr. 1S-266 „Dėl Statinio (-</w:t>
      </w:r>
      <w:proofErr w:type="spellStart"/>
      <w:r w:rsidR="005C400B" w:rsidRPr="00AD4DE9">
        <w:rPr>
          <w:szCs w:val="24"/>
        </w:rPr>
        <w:t>ių</w:t>
      </w:r>
      <w:proofErr w:type="spellEnd"/>
      <w:r w:rsidR="005C400B" w:rsidRPr="00AD4DE9">
        <w:rPr>
          <w:szCs w:val="24"/>
        </w:rPr>
        <w:t>) ar statinių grupės projektavimo paslaugų viešojo pirkimo rekomendacijų patvirtinimo“, 1 priedu (tuo atveju, jeigu statinio projektas nėra parengtas);</w:t>
      </w:r>
    </w:p>
    <w:p w14:paraId="4389C643"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13.14</w:t>
      </w:r>
      <w:r w:rsidR="005C400B" w:rsidRPr="00AD4DE9">
        <w:rPr>
          <w:szCs w:val="24"/>
        </w:rPr>
        <w:t>. jei projekte numatyta nesudėtingų statinių (Statybos techninis reglamentas STR 1.01.07:2010 „Nesudėtingi statiniai“, patvirtintas Lietuvos Respublikos aplinkos ministro 2010 m. rugsėjo 27 d. įsakymu Nr. D1-812 „Dėl Statybos techninio reglamento STR 1.01.07:2010 „Nesudėtingi statiniai“, patvirtinimo“) statyba, atnaujinimas (modernizavimas), rekonstravimas ar kapitalinis remontas, ne vėliau kaip su pirmu (ne avansiniu) mokėjimo prašymu pareiškėjas turi pateikti nustatyta tvarka atsakingų institucijų suderintą supaprastintą statybos, atnaujinimo (modernizavimo),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atnaujinimo (modernizavimo), rekonstravimo ar kapitalinio remonto projektas neprivalomas;</w:t>
      </w:r>
    </w:p>
    <w:p w14:paraId="4389C644"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13.15</w:t>
      </w:r>
      <w:r w:rsidR="005C400B" w:rsidRPr="00AD4DE9">
        <w:rPr>
          <w:szCs w:val="24"/>
        </w:rPr>
        <w:t xml:space="preserve">. jeigu projekte numatytos investicijos pagal šių Taisyklių 13.12 ir (arba) 13.14 papunkčius, statinių projektams turi būti atlikta statinio techninio projekto statybos ekspertizė, vadovaujantis Statybos techninio reglamento STR.1.06.03:2002 „Statinio projekto ekspertizė ir statinio ekspertizė“, patvirtinto Lietuvos Respublikos aplinkos ministro 2002 m. balandžio 30 d. įsakymu Nr. 214 „Dėl Statybos techninio reglamento STR.1.06.03:2002 „Statinio projekto ekspertizė ir statinio ekspertizė“ patvirtinimo“, nuostatomis (kai tai privaloma). Ekspertizės išvada turi būti parengta įstaigos, turinčios teisę užsiimti šia veikla, ir turi būti pateikta ne vėliau kaip su pirmuoju (ne avansiniu)  mokėjimo prašymu. </w:t>
      </w:r>
    </w:p>
    <w:p w14:paraId="4389C645"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13.16</w:t>
      </w:r>
      <w:r w:rsidR="005C400B" w:rsidRPr="00AD4DE9">
        <w:rPr>
          <w:szCs w:val="24"/>
        </w:rPr>
        <w:t xml:space="preserve">. statybą leidžiantis dokumentas turi būti išduotas Lietuvos Respublikos statybos įstatymo 23 straipsnyje nustatyta tvarka ir pateiktas ne vėliau kaip su pirmuoju (ne avansiniu) mokėjimo prašymu; </w:t>
      </w:r>
    </w:p>
    <w:p w14:paraId="4389C646"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13.17</w:t>
      </w:r>
      <w:r w:rsidR="005C400B" w:rsidRPr="00AD4DE9">
        <w:rPr>
          <w:szCs w:val="24"/>
        </w:rPr>
        <w:t xml:space="preserve">. jeigu projekte numatytos investicijos pagal šių Taisyklių </w:t>
      </w:r>
      <w:r w:rsidR="005C400B" w:rsidRPr="00AD4DE9">
        <w:rPr>
          <w:spacing w:val="4"/>
          <w:szCs w:val="24"/>
        </w:rPr>
        <w:t>8</w:t>
      </w:r>
      <w:r w:rsidR="005C400B" w:rsidRPr="00AD4DE9">
        <w:rPr>
          <w:szCs w:val="24"/>
        </w:rPr>
        <w:t>.1 papunktyje nurodytą veiklą (viešųjų kultūros paveldo objektų tvarkyba):</w:t>
      </w:r>
    </w:p>
    <w:p w14:paraId="4389C647"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13.18</w:t>
      </w:r>
      <w:r w:rsidR="005C400B" w:rsidRPr="00AD4DE9">
        <w:rPr>
          <w:szCs w:val="24"/>
        </w:rPr>
        <w:t xml:space="preserve">. projektas turi būti suderintas iki paraiškos pateikimo su Kultūros paveldo departamento prie Lietuvos Respublikos kultūros ministerijos (toliau </w:t>
      </w:r>
      <w:r w:rsidR="005C400B" w:rsidRPr="00AD4DE9">
        <w:rPr>
          <w:spacing w:val="4"/>
        </w:rPr>
        <w:t>– Kultūros paveldo departamentas)</w:t>
      </w:r>
      <w:r w:rsidR="005C400B" w:rsidRPr="00AD4DE9">
        <w:rPr>
          <w:szCs w:val="24"/>
        </w:rPr>
        <w:t xml:space="preserve"> atitinkamu padaliniu, tuo atveju, jeigu projekte numatyta vykdyti veikla susijusi su valstybės saugomu pripažinto kultūros paveldo objekto tvarkyba (pareiškėjas kartu su paramos paraiška turi pateikti tai patvirtinantį </w:t>
      </w:r>
      <w:r w:rsidR="005C400B" w:rsidRPr="00AD4DE9">
        <w:rPr>
          <w:spacing w:val="4"/>
        </w:rPr>
        <w:t xml:space="preserve">Kultūros paveldo departamento </w:t>
      </w:r>
      <w:r w:rsidR="005C400B" w:rsidRPr="00AD4DE9">
        <w:rPr>
          <w:szCs w:val="24"/>
        </w:rPr>
        <w:t>raštą).</w:t>
      </w:r>
    </w:p>
    <w:p w14:paraId="4389C648" w14:textId="77777777" w:rsidR="00A42DA1" w:rsidRPr="00AD4DE9" w:rsidRDefault="000C2E9E">
      <w:pPr>
        <w:tabs>
          <w:tab w:val="left" w:pos="993"/>
          <w:tab w:val="left" w:pos="1134"/>
          <w:tab w:val="left" w:pos="1276"/>
          <w:tab w:val="left" w:pos="1418"/>
        </w:tabs>
        <w:suppressAutoHyphens/>
        <w:spacing w:line="360" w:lineRule="auto"/>
        <w:ind w:firstLine="567"/>
        <w:jc w:val="both"/>
        <w:rPr>
          <w:szCs w:val="24"/>
        </w:rPr>
      </w:pPr>
      <w:r w:rsidR="005C400B" w:rsidRPr="00AD4DE9">
        <w:rPr>
          <w:szCs w:val="24"/>
        </w:rPr>
        <w:t>13.18.1</w:t>
      </w:r>
      <w:r w:rsidR="005C400B" w:rsidRPr="00AD4DE9">
        <w:rPr>
          <w:szCs w:val="24"/>
        </w:rPr>
        <w:t>. pareiškėjas turi pateikti kartu su paraiška:</w:t>
      </w:r>
    </w:p>
    <w:p w14:paraId="4389C649" w14:textId="77777777" w:rsidR="00A42DA1" w:rsidRPr="00AD4DE9" w:rsidRDefault="000C2E9E">
      <w:pPr>
        <w:tabs>
          <w:tab w:val="left" w:pos="993"/>
          <w:tab w:val="left" w:pos="1134"/>
          <w:tab w:val="left" w:pos="1276"/>
          <w:tab w:val="left" w:pos="1701"/>
        </w:tabs>
        <w:suppressAutoHyphens/>
        <w:spacing w:line="360" w:lineRule="auto"/>
        <w:ind w:firstLine="567"/>
        <w:jc w:val="both"/>
        <w:rPr>
          <w:szCs w:val="24"/>
        </w:rPr>
      </w:pPr>
      <w:r w:rsidR="005C400B" w:rsidRPr="00AD4DE9">
        <w:rPr>
          <w:szCs w:val="24"/>
        </w:rPr>
        <w:t>13.18.1.1</w:t>
      </w:r>
      <w:r w:rsidR="005C400B" w:rsidRPr="00AD4DE9">
        <w:rPr>
          <w:szCs w:val="24"/>
        </w:rPr>
        <w:t xml:space="preserve">. Kultūros paveldo departamento teritorinio padalinio ir (arba) savivaldybės administracijos padalinio (ar valstybės tarnautojo), atsakingo už nekilnojamųjų kultūros vertybių apsaugą, Paveldo tvarkybos reglamento PTR 3.02.01:2014 „Tvarkybos darbų projektavimo sąlygų išdavimo taisyklės“, patvirtinto Lietuvos Respublikos kultūros ministro 2005 m. balandžio 20 d. įsakymu Nr. ĮV-159 „Dėl Paveldo tvarkybos reglamento PTR 3.02.01:2014 „Tvarkybos darbų projektavimo sąlygų išdavimo taisyklės“ patvirtinimo“, išduotų tvarkybos darbų projektavimo sąlygų kopiją (tuo atveju, jeigu kultūros paveldo statinio tvarkybos darbų projektas arba statinio projektas, kurio sudėtinė dalis yra tvarkybos darbų projektas, nėra patvirtintas); </w:t>
      </w:r>
    </w:p>
    <w:p w14:paraId="4389C64A" w14:textId="77777777" w:rsidR="00A42DA1" w:rsidRPr="00AD4DE9" w:rsidRDefault="000C2E9E">
      <w:pPr>
        <w:tabs>
          <w:tab w:val="left" w:pos="993"/>
          <w:tab w:val="left" w:pos="1134"/>
          <w:tab w:val="left" w:pos="1276"/>
          <w:tab w:val="left" w:pos="1418"/>
        </w:tabs>
        <w:suppressAutoHyphens/>
        <w:spacing w:line="360" w:lineRule="auto"/>
        <w:ind w:firstLine="567"/>
        <w:jc w:val="both"/>
        <w:rPr>
          <w:szCs w:val="24"/>
        </w:rPr>
      </w:pPr>
      <w:r w:rsidR="005C400B" w:rsidRPr="00AD4DE9">
        <w:rPr>
          <w:szCs w:val="24"/>
        </w:rPr>
        <w:t>13.18.2</w:t>
      </w:r>
      <w:r w:rsidR="005C400B" w:rsidRPr="00AD4DE9">
        <w:rPr>
          <w:szCs w:val="24"/>
        </w:rPr>
        <w:t>. projektinių pasiūlymų, kurie turi būti suderinti su už kultūros paveldo apsaugą atsakinga institucija Paveldo tvarkybos reglamento PTR 3.06.01:2014 „Kultūros paveldo tvarkybos darbų projektų rengimo taisyklės“, patvirtinto Lietuvos Respublikos kultūros ministro 2007 m. birželio 4 d. įsakymu Nr. ĮV-329 „Dėl Paveldo tvarkybos reglamento PTR 3.06.01:2014 „Kultūros paveldo tvarkybos darbų projektų rengimo taisyklių patvirtinimo“, nustatyta tvarka, kopiją (tuo atveju, jeigu kultūros paveldo statinyje numatoma atlikti restauravimo darbus, o kultūros paveldo statinio tvarkybos darbų projektas arba statinio projektas, kurio sudėtinė dalis yra tvarkybos darbų projektas, nėra patvirtintas);</w:t>
      </w:r>
    </w:p>
    <w:p w14:paraId="4389C64B" w14:textId="77777777" w:rsidR="00A42DA1" w:rsidRPr="00AD4DE9" w:rsidRDefault="000C2E9E">
      <w:pPr>
        <w:tabs>
          <w:tab w:val="left" w:pos="993"/>
          <w:tab w:val="left" w:pos="1134"/>
          <w:tab w:val="left" w:pos="1276"/>
          <w:tab w:val="left" w:pos="1418"/>
        </w:tabs>
        <w:suppressAutoHyphens/>
        <w:spacing w:line="360" w:lineRule="auto"/>
        <w:ind w:firstLine="567"/>
        <w:jc w:val="both"/>
        <w:rPr>
          <w:szCs w:val="24"/>
        </w:rPr>
      </w:pPr>
      <w:r w:rsidR="005C400B" w:rsidRPr="00AD4DE9">
        <w:rPr>
          <w:szCs w:val="24"/>
        </w:rPr>
        <w:t>13.18.3</w:t>
      </w:r>
      <w:r w:rsidR="005C400B" w:rsidRPr="00AD4DE9">
        <w:rPr>
          <w:szCs w:val="24"/>
        </w:rPr>
        <w:t xml:space="preserve">. Lietuvos Respublikos statybos įstatymo 20 straipsnio 3 dalyje nurodytus dokumentus, jeigu kultūros paveldo objekte numatoma atlikti  tvarkomuosius statybos darbus (tuo atveju, jeigu kultūros paveldo statinio projektas nėra patvirtintas); </w:t>
      </w:r>
    </w:p>
    <w:p w14:paraId="4389C64C" w14:textId="77777777" w:rsidR="00A42DA1" w:rsidRPr="00AD4DE9" w:rsidRDefault="000C2E9E">
      <w:pPr>
        <w:tabs>
          <w:tab w:val="left" w:pos="993"/>
          <w:tab w:val="left" w:pos="1134"/>
          <w:tab w:val="left" w:pos="1276"/>
          <w:tab w:val="left" w:pos="1418"/>
        </w:tabs>
        <w:suppressAutoHyphens/>
        <w:spacing w:line="360" w:lineRule="auto"/>
        <w:ind w:firstLine="567"/>
        <w:jc w:val="both"/>
        <w:rPr>
          <w:szCs w:val="24"/>
        </w:rPr>
      </w:pPr>
      <w:r w:rsidR="005C400B" w:rsidRPr="00AD4DE9">
        <w:rPr>
          <w:szCs w:val="24"/>
        </w:rPr>
        <w:t>13.18.4</w:t>
      </w:r>
      <w:r w:rsidR="005C400B" w:rsidRPr="00AD4DE9">
        <w:rPr>
          <w:szCs w:val="24"/>
        </w:rPr>
        <w:t>. Kultūros paveldo statinio projektavimo užduoties, parengtos vadovaujantis Statinio     (-</w:t>
      </w:r>
      <w:proofErr w:type="spellStart"/>
      <w:r w:rsidR="005C400B" w:rsidRPr="00AD4DE9">
        <w:rPr>
          <w:szCs w:val="24"/>
        </w:rPr>
        <w:t>ių</w:t>
      </w:r>
      <w:proofErr w:type="spellEnd"/>
      <w:r w:rsidR="005C400B" w:rsidRPr="00AD4DE9">
        <w:rPr>
          <w:szCs w:val="24"/>
        </w:rPr>
        <w:t>) ar statinių grupės projektavimo paslaugų viešojo pirkimo rekomendacijų, patvirtintų Viešųjų pirkimų tarnybos 2014 m. gruodžio 31 d. direktoriaus įsakymu Nr. 1S-266, 1 priedu, kopiją (tuo atveju, jeigu kultūros paveldo statinio tvarkybos darbų projektas arba statinio projektas, kurio sudėtinė dalis yra tvarkybos darbų projektas, nėra patvirtintas);</w:t>
      </w:r>
    </w:p>
    <w:p w14:paraId="4389C64D" w14:textId="77777777" w:rsidR="00A42DA1" w:rsidRPr="00AD4DE9" w:rsidRDefault="000C2E9E">
      <w:pPr>
        <w:tabs>
          <w:tab w:val="left" w:pos="993"/>
          <w:tab w:val="left" w:pos="1134"/>
          <w:tab w:val="left" w:pos="1276"/>
          <w:tab w:val="left" w:pos="1418"/>
        </w:tabs>
        <w:suppressAutoHyphens/>
        <w:spacing w:line="360" w:lineRule="auto"/>
        <w:ind w:firstLine="567"/>
        <w:jc w:val="both"/>
        <w:rPr>
          <w:szCs w:val="24"/>
        </w:rPr>
      </w:pPr>
      <w:r w:rsidR="005C400B" w:rsidRPr="00AD4DE9">
        <w:rPr>
          <w:szCs w:val="24"/>
        </w:rPr>
        <w:t>13.18.5</w:t>
      </w:r>
      <w:r w:rsidR="005C400B" w:rsidRPr="00AD4DE9">
        <w:rPr>
          <w:szCs w:val="24"/>
        </w:rPr>
        <w:t>. ne vėliau kaip su pirmuoju (ne avansiniu) mokėjimo prašymu pateikti:</w:t>
      </w:r>
    </w:p>
    <w:p w14:paraId="4389C64E" w14:textId="77777777" w:rsidR="00A42DA1" w:rsidRPr="00AD4DE9" w:rsidRDefault="000C2E9E">
      <w:pPr>
        <w:tabs>
          <w:tab w:val="left" w:pos="993"/>
          <w:tab w:val="left" w:pos="1134"/>
          <w:tab w:val="left" w:pos="1276"/>
          <w:tab w:val="left" w:pos="1701"/>
        </w:tabs>
        <w:suppressAutoHyphens/>
        <w:spacing w:line="360" w:lineRule="auto"/>
        <w:ind w:firstLine="567"/>
        <w:jc w:val="both"/>
        <w:rPr>
          <w:szCs w:val="24"/>
        </w:rPr>
      </w:pPr>
      <w:r w:rsidR="005C400B" w:rsidRPr="00AD4DE9">
        <w:rPr>
          <w:szCs w:val="24"/>
        </w:rPr>
        <w:t>13.18.5.1</w:t>
      </w:r>
      <w:r w:rsidR="005C400B" w:rsidRPr="00AD4DE9">
        <w:rPr>
          <w:szCs w:val="24"/>
        </w:rPr>
        <w:t xml:space="preserve">. </w:t>
      </w:r>
      <w:r w:rsidR="005C400B" w:rsidRPr="00AD4DE9">
        <w:rPr>
          <w:rFonts w:eastAsia="SimSun" w:cs="Lucida Sans"/>
          <w:szCs w:val="24"/>
          <w:lang w:bidi="hi-IN"/>
        </w:rPr>
        <w:t xml:space="preserve">tvarkybos darbų projekto, parengto ir patvirtinto PTR 3.06.01:2014 „Kultūros paveldo tvarkybos darbų projektų rengimo taisyklės“ nustatyta tvarka, arba statinio projekto, kurio sudėtinė dalis yra tvarkybos darbų projektas, parengto ir patvirtinto PTR 3.06.01:2014 „Kultūros paveldo tvarkybos darbų projektų rengimo taisyklės“ bei Statybos techninio reglamento STR </w:t>
      </w:r>
      <w:r w:rsidR="005C400B" w:rsidRPr="00AD4DE9">
        <w:rPr>
          <w:rFonts w:eastAsia="SimSun" w:cs="Lucida Sans"/>
          <w:szCs w:val="24"/>
          <w:lang w:bidi="hi-IN"/>
        </w:rPr>
        <w:lastRenderedPageBreak/>
        <w:t>1.05.06:2010 „Statinio projektavimas“, patvirtinto Lietuvos Respublikos aplinkos ministro 2004 m. gruodžio 30 d. įsakymu Nr. D1-708 nustatyta tvarka,  kopiją;</w:t>
      </w:r>
    </w:p>
    <w:p w14:paraId="4389C64F" w14:textId="77777777" w:rsidR="00A42DA1" w:rsidRPr="00AD4DE9" w:rsidRDefault="000C2E9E">
      <w:pPr>
        <w:tabs>
          <w:tab w:val="left" w:pos="993"/>
          <w:tab w:val="left" w:pos="1134"/>
          <w:tab w:val="left" w:pos="1276"/>
          <w:tab w:val="left" w:pos="1701"/>
        </w:tabs>
        <w:suppressAutoHyphens/>
        <w:spacing w:line="360" w:lineRule="auto"/>
        <w:ind w:firstLine="567"/>
        <w:jc w:val="both"/>
        <w:rPr>
          <w:szCs w:val="24"/>
        </w:rPr>
      </w:pPr>
      <w:r w:rsidR="005C400B" w:rsidRPr="00AD4DE9">
        <w:rPr>
          <w:szCs w:val="24"/>
        </w:rPr>
        <w:t>13.18.5.2</w:t>
      </w:r>
      <w:r w:rsidR="005C400B" w:rsidRPr="00AD4DE9">
        <w:rPr>
          <w:szCs w:val="24"/>
        </w:rPr>
        <w:t xml:space="preserve">. </w:t>
      </w:r>
      <w:r w:rsidR="005C400B" w:rsidRPr="00AD4DE9">
        <w:rPr>
          <w:rFonts w:eastAsia="SimSun" w:cs="Lucida Sans"/>
          <w:szCs w:val="24"/>
          <w:lang w:bidi="hi-IN"/>
        </w:rPr>
        <w:t>leidimo atlikti kultūros paveldo objekto ar kultūros paveldo statinio tvarkybos darbus išduoto vadovaujantis Paveldo tvarkybos reglamento PTR 3.04.01:2014 „Leidimų atlikti tvarkybos darbus išdavimo taisyklės“, patvirtinto Lietuvos Respublikos kultūros ministro 2005 m. balandžio 19 d. įsakymu Nr. ĮV-155 „Dėl Paveldo tvarkybos reglamento PTR 3.04.01:2014 „Leidimų atlikti tvarkybos darbus išdavimo taisyklės“ patvirtinimo“ nustatyta tvarka, kopiją;</w:t>
      </w:r>
    </w:p>
    <w:p w14:paraId="4389C650" w14:textId="77777777" w:rsidR="00A42DA1" w:rsidRPr="00AD4DE9" w:rsidRDefault="000C2E9E">
      <w:pPr>
        <w:tabs>
          <w:tab w:val="left" w:pos="993"/>
          <w:tab w:val="left" w:pos="1134"/>
          <w:tab w:val="left" w:pos="1276"/>
          <w:tab w:val="left" w:pos="1701"/>
        </w:tabs>
        <w:suppressAutoHyphens/>
        <w:spacing w:line="360" w:lineRule="auto"/>
        <w:ind w:firstLine="567"/>
        <w:jc w:val="both"/>
        <w:rPr>
          <w:szCs w:val="24"/>
        </w:rPr>
      </w:pPr>
      <w:r w:rsidR="005C400B" w:rsidRPr="00AD4DE9">
        <w:rPr>
          <w:szCs w:val="24"/>
        </w:rPr>
        <w:t>13.18.5.3</w:t>
      </w:r>
      <w:r w:rsidR="005C400B" w:rsidRPr="00AD4DE9">
        <w:rPr>
          <w:szCs w:val="24"/>
        </w:rPr>
        <w:t xml:space="preserve">. </w:t>
      </w:r>
      <w:r w:rsidR="005C400B" w:rsidRPr="00AD4DE9">
        <w:rPr>
          <w:rFonts w:eastAsia="SimSun" w:cs="Lucida Sans"/>
          <w:szCs w:val="24"/>
          <w:lang w:bidi="hi-IN"/>
        </w:rPr>
        <w:t>Statybą leidžiančio dokumento, išduoto vadovaujantis Statybos techninio reglamento STR 1.07.01:2010 „Statybą leidžiantys dokumentai“, patvirtinto Lietuvos Respublikos aplinkos ministro 2010 m. rugsėjo 27 d. įsakymu Nr. D1-826 „Dėl Statybos techninio reglamento STR 1.07.01:2010 „Statybą leidžiantys dokumentai“ patvirtinimo“ nustatyta tvarka ir atvejais, jeigu kultūros paveldo objekte numatoma atlikti  tvarkomuosius statybos darbus, kopiją.</w:t>
      </w:r>
    </w:p>
    <w:p w14:paraId="4389C651"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13.19</w:t>
      </w:r>
      <w:r w:rsidR="005C400B" w:rsidRPr="00AD4DE9">
        <w:rPr>
          <w:szCs w:val="24"/>
        </w:rPr>
        <w:t>. jeigu projekte numatytos investicijos pagal šių Taisyklių 8.2 papunktį:</w:t>
      </w:r>
    </w:p>
    <w:p w14:paraId="4389C652" w14:textId="77777777" w:rsidR="00A42DA1" w:rsidRPr="00AD4DE9" w:rsidRDefault="000C2E9E">
      <w:pPr>
        <w:tabs>
          <w:tab w:val="left" w:pos="993"/>
          <w:tab w:val="left" w:pos="1134"/>
          <w:tab w:val="left" w:pos="1276"/>
          <w:tab w:val="left" w:pos="1418"/>
        </w:tabs>
        <w:suppressAutoHyphens/>
        <w:spacing w:line="360" w:lineRule="auto"/>
        <w:ind w:firstLine="567"/>
        <w:jc w:val="both"/>
        <w:rPr>
          <w:szCs w:val="24"/>
        </w:rPr>
      </w:pPr>
      <w:r w:rsidR="005C400B" w:rsidRPr="00AD4DE9">
        <w:rPr>
          <w:szCs w:val="24"/>
        </w:rPr>
        <w:t>13.19.1</w:t>
      </w:r>
      <w:r w:rsidR="005C400B" w:rsidRPr="00AD4DE9">
        <w:rPr>
          <w:szCs w:val="24"/>
        </w:rPr>
        <w:t xml:space="preserve">.   su paraiška turi būti pateiktas Valstybinės saugomų teritorijų tarnybos prie Aplinkos ministerijos (toliau </w:t>
      </w:r>
      <w:r w:rsidR="005C400B" w:rsidRPr="00AD4DE9">
        <w:rPr>
          <w:spacing w:val="4"/>
        </w:rPr>
        <w:t>– Valstybinė saugomų teritorijų tarnyba)</w:t>
      </w:r>
      <w:r w:rsidR="005C400B" w:rsidRPr="00AD4DE9">
        <w:rPr>
          <w:szCs w:val="24"/>
        </w:rPr>
        <w:t xml:space="preserve"> pritarimas įgyvendinti projekto veiklas saugomoje teritorijoje (pareiškėjas kartu su paramos paraiška turi pateikti tai patvirtinantį </w:t>
      </w:r>
      <w:r w:rsidR="005C400B" w:rsidRPr="00AD4DE9">
        <w:rPr>
          <w:spacing w:val="4"/>
        </w:rPr>
        <w:t xml:space="preserve">Valstybinės saugomų teritorijų </w:t>
      </w:r>
      <w:r w:rsidR="005C400B" w:rsidRPr="00AD4DE9">
        <w:rPr>
          <w:szCs w:val="24"/>
        </w:rPr>
        <w:t>tarnybos raštą);</w:t>
      </w:r>
    </w:p>
    <w:p w14:paraId="4389C653" w14:textId="77777777" w:rsidR="00A42DA1" w:rsidRPr="00AD4DE9" w:rsidRDefault="000C2E9E">
      <w:pPr>
        <w:tabs>
          <w:tab w:val="left" w:pos="993"/>
          <w:tab w:val="left" w:pos="1134"/>
          <w:tab w:val="left" w:pos="1276"/>
          <w:tab w:val="left" w:pos="1418"/>
        </w:tabs>
        <w:suppressAutoHyphens/>
        <w:spacing w:line="360" w:lineRule="auto"/>
        <w:ind w:firstLine="567"/>
        <w:jc w:val="both"/>
        <w:rPr>
          <w:szCs w:val="24"/>
        </w:rPr>
      </w:pPr>
      <w:r w:rsidR="005C400B" w:rsidRPr="00AD4DE9">
        <w:rPr>
          <w:szCs w:val="24"/>
        </w:rPr>
        <w:t>13.19.2</w:t>
      </w:r>
      <w:r w:rsidR="005C400B" w:rsidRPr="00AD4DE9">
        <w:rPr>
          <w:szCs w:val="24"/>
        </w:rPr>
        <w:t xml:space="preserve">. saugomos teritorijos, įskaitant gamtos paveldo objektus tvarkomos ir atkuriamos pagal teritorijų tvarkymo arba gamtos paveldo objektų tvarkymo projektus ir kitus apsaugos ir tvarkymo priemones numatančius dokumentus (aprašus, programas), kuriuos pareiškėjas turi pateikti Agentūrai kartu su paraiška; </w:t>
      </w:r>
    </w:p>
    <w:p w14:paraId="4389C654"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13.20</w:t>
      </w:r>
      <w:r w:rsidR="005C400B" w:rsidRPr="00AD4DE9">
        <w:rPr>
          <w:szCs w:val="24"/>
        </w:rPr>
        <w:t xml:space="preserve">. jeigu projekte numatoma įgyvendinti želdynų kūrimo ir tvarkymo veiklas, kartu su paraiška turi būti pateikiamas želdynų kūrimo ir tvarkymo projektas, parengtas pagal Atskirųjų ir priklausomųjų želdynų kūrimo ir tvarkymo rengimo tvarkos aprašo, patvirtinto Lietuvos Respublikos aplinkos ministro 2007 m. gruodžio 29 d. įsakymu Nr. D1-719 „Dėl atskirųjų ir priklausomųjų želdynų kūrimo ir tvarkymo projektų rengimo tvarkos aprašo patvirtinimo“, nustatytus reikalavimus. </w:t>
      </w:r>
    </w:p>
    <w:p w14:paraId="4389C655" w14:textId="77777777" w:rsidR="00A42DA1" w:rsidRPr="00AD4DE9" w:rsidRDefault="000C2E9E">
      <w:pPr>
        <w:tabs>
          <w:tab w:val="left" w:pos="851"/>
          <w:tab w:val="left" w:pos="993"/>
          <w:tab w:val="left" w:pos="1134"/>
          <w:tab w:val="left" w:pos="1276"/>
          <w:tab w:val="left" w:pos="1843"/>
        </w:tabs>
        <w:suppressAutoHyphens/>
        <w:spacing w:line="360" w:lineRule="auto"/>
        <w:ind w:firstLine="567"/>
        <w:jc w:val="both"/>
        <w:rPr>
          <w:szCs w:val="24"/>
        </w:rPr>
      </w:pPr>
      <w:r w:rsidR="005C400B" w:rsidRPr="00AD4DE9">
        <w:rPr>
          <w:szCs w:val="24"/>
        </w:rPr>
        <w:t>13.21</w:t>
      </w:r>
      <w:r w:rsidR="005C400B" w:rsidRPr="00AD4DE9">
        <w:rPr>
          <w:szCs w:val="24"/>
        </w:rPr>
        <w:t>. Priemonei Galimai neteisėtų sąlygų gauti paramą nustatymo metodikos, patvirtintos Lietuvos Respublikos žemės ūkio ministro 2014 m. lapkričio 27 d. įsakymu Nr. 3D-889 „Dėl Galimai neteisėtų sąlygų gauti paramai nustatymo metodikos patvirtinimo“, nuostatos netaikomos.</w:t>
      </w:r>
    </w:p>
    <w:p w14:paraId="4389C656" w14:textId="77777777" w:rsidR="00A42DA1" w:rsidRPr="00AD4DE9" w:rsidRDefault="000C2E9E">
      <w:pPr>
        <w:suppressAutoHyphens/>
        <w:spacing w:line="360" w:lineRule="auto"/>
        <w:ind w:firstLine="567"/>
        <w:jc w:val="both"/>
        <w:rPr>
          <w:rFonts w:ascii="TimesLT, 'Times New Roman'" w:hAnsi="TimesLT, 'Times New Roman'" w:cs="TimesLT, 'Times New Roman'"/>
          <w:b/>
          <w:caps/>
          <w:lang w:eastAsia="zh-CN"/>
        </w:rPr>
      </w:pPr>
      <w:r w:rsidR="005C400B" w:rsidRPr="00AD4DE9">
        <w:rPr>
          <w:szCs w:val="24"/>
          <w:lang w:eastAsia="zh-CN"/>
        </w:rPr>
        <w:t>13.22</w:t>
      </w:r>
      <w:r w:rsidR="005C400B" w:rsidRPr="00AD4DE9">
        <w:rPr>
          <w:szCs w:val="24"/>
          <w:lang w:eastAsia="zh-CN"/>
        </w:rPr>
        <w:t xml:space="preserve">. parama turi būti skiriama nepažeidžiant valstybės pagalbos teikimo reikalavimų, kaip apibrėžta Sutarties dėl Europos Sąjungos veikimo (OL 2016 C 202, p. 47) 107 straipsnyje bei, kai taikoma, vadovaujantis 2013 m. gruodžio 18 d. Komisijos reglamentu (ES) Nr. 1407/2013 dėl Sutarties dėl Europos Sąjungos veikimo 107 ir 108 straipsnių taikymo </w:t>
      </w:r>
      <w:proofErr w:type="spellStart"/>
      <w:r w:rsidR="005C400B" w:rsidRPr="00AD4DE9">
        <w:rPr>
          <w:szCs w:val="24"/>
          <w:lang w:eastAsia="zh-CN"/>
        </w:rPr>
        <w:t>de</w:t>
      </w:r>
      <w:proofErr w:type="spellEnd"/>
      <w:r w:rsidR="005C400B" w:rsidRPr="00AD4DE9">
        <w:rPr>
          <w:szCs w:val="24"/>
          <w:lang w:eastAsia="zh-CN"/>
        </w:rPr>
        <w:t xml:space="preserve"> </w:t>
      </w:r>
      <w:proofErr w:type="spellStart"/>
      <w:r w:rsidR="005C400B" w:rsidRPr="00AD4DE9">
        <w:rPr>
          <w:szCs w:val="24"/>
          <w:lang w:eastAsia="zh-CN"/>
        </w:rPr>
        <w:t>minimis</w:t>
      </w:r>
      <w:proofErr w:type="spellEnd"/>
      <w:r w:rsidR="005C400B" w:rsidRPr="00AD4DE9">
        <w:rPr>
          <w:szCs w:val="24"/>
          <w:lang w:eastAsia="zh-CN"/>
        </w:rPr>
        <w:t xml:space="preserve"> pagalbai (OL 2013 L 352, p. 1).</w:t>
      </w:r>
    </w:p>
    <w:p w14:paraId="4389C657"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VII</w:t>
      </w:r>
      <w:r w:rsidR="005C400B" w:rsidRPr="00AD4DE9">
        <w:rPr>
          <w:rFonts w:ascii="TimesLT, 'Times New Roman'" w:hAnsi="TimesLT, 'Times New Roman'" w:cs="TimesLT, 'Times New Roman'"/>
          <w:b/>
          <w:caps/>
          <w:lang w:eastAsia="zh-CN"/>
        </w:rPr>
        <w:t xml:space="preserve"> SKYRIUS</w:t>
      </w:r>
    </w:p>
    <w:p w14:paraId="4389C658"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ĮSIPAREIGOJIMAI</w:t>
      </w:r>
    </w:p>
    <w:p w14:paraId="4389C659" w14:textId="77777777" w:rsidR="00A42DA1" w:rsidRPr="00AD4DE9" w:rsidRDefault="00A42DA1">
      <w:pPr>
        <w:suppressAutoHyphens/>
        <w:spacing w:line="360" w:lineRule="auto"/>
        <w:ind w:firstLine="720"/>
        <w:jc w:val="both"/>
        <w:rPr>
          <w:b/>
          <w:szCs w:val="24"/>
        </w:rPr>
      </w:pPr>
    </w:p>
    <w:p w14:paraId="4389C65A"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14</w:t>
      </w:r>
      <w:r w:rsidR="005C400B" w:rsidRPr="00AD4DE9">
        <w:rPr>
          <w:szCs w:val="24"/>
        </w:rPr>
        <w:t>. Paramos gavėjas įsipareigoja:</w:t>
      </w:r>
    </w:p>
    <w:p w14:paraId="4389C65B" w14:textId="77777777" w:rsidR="00A42DA1" w:rsidRPr="00AD4DE9" w:rsidRDefault="000C2E9E">
      <w:pPr>
        <w:tabs>
          <w:tab w:val="left" w:pos="993"/>
          <w:tab w:val="left" w:pos="1134"/>
        </w:tabs>
        <w:suppressAutoHyphens/>
        <w:spacing w:line="360" w:lineRule="auto"/>
        <w:ind w:firstLine="567"/>
        <w:jc w:val="both"/>
      </w:pPr>
      <w:r w:rsidR="005C400B" w:rsidRPr="00AD4DE9">
        <w:rPr>
          <w:szCs w:val="24"/>
        </w:rPr>
        <w:t>14.1</w:t>
      </w:r>
      <w:r w:rsidR="005C400B" w:rsidRPr="00AD4DE9">
        <w:rPr>
          <w:szCs w:val="24"/>
        </w:rPr>
        <w:t xml:space="preserve">. </w:t>
      </w:r>
      <w:r w:rsidR="005C400B" w:rsidRPr="00AD4DE9">
        <w:t xml:space="preserve">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 </w:t>
      </w:r>
    </w:p>
    <w:p w14:paraId="4389C65C"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14.2</w:t>
      </w:r>
      <w:r w:rsidR="005C400B" w:rsidRPr="00AD4DE9">
        <w:rPr>
          <w:szCs w:val="24"/>
        </w:rPr>
        <w:t>. įgyvendinti projektą per 36 (trisdešimt šešis) mėnesius nuo paramos sutarties pasirašymo dienos;</w:t>
      </w:r>
    </w:p>
    <w:p w14:paraId="4389C65D"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14.3</w:t>
      </w:r>
      <w:r w:rsidR="005C400B" w:rsidRPr="00AD4DE9">
        <w:rPr>
          <w:szCs w:val="24"/>
        </w:rPr>
        <w:t>. nuo sprendimo skirti paramą dienos iki projekto kontrolės laikotarpio pabaigos:</w:t>
      </w:r>
    </w:p>
    <w:p w14:paraId="4389C65E" w14:textId="77777777" w:rsidR="00A42DA1" w:rsidRPr="00AD4DE9" w:rsidRDefault="000C2E9E">
      <w:pPr>
        <w:tabs>
          <w:tab w:val="left" w:pos="993"/>
          <w:tab w:val="left" w:pos="1134"/>
          <w:tab w:val="left" w:pos="1276"/>
          <w:tab w:val="left" w:pos="1418"/>
        </w:tabs>
        <w:suppressAutoHyphens/>
        <w:spacing w:line="360" w:lineRule="auto"/>
        <w:ind w:firstLine="567"/>
        <w:jc w:val="both"/>
        <w:rPr>
          <w:szCs w:val="24"/>
        </w:rPr>
      </w:pPr>
      <w:r w:rsidR="005C400B" w:rsidRPr="00AD4DE9">
        <w:rPr>
          <w:szCs w:val="24"/>
        </w:rPr>
        <w:t>14.3.1</w:t>
      </w:r>
      <w:r w:rsidR="005C400B" w:rsidRPr="00AD4DE9">
        <w:rPr>
          <w:szCs w:val="24"/>
        </w:rPr>
        <w:t>. nekeisti infrastruktūros objekto  arba jo dalies nuosavybės teisių;</w:t>
      </w:r>
    </w:p>
    <w:p w14:paraId="4389C65F" w14:textId="77777777" w:rsidR="00A42DA1" w:rsidRPr="00AD4DE9" w:rsidRDefault="000C2E9E">
      <w:pPr>
        <w:tabs>
          <w:tab w:val="left" w:pos="993"/>
          <w:tab w:val="left" w:pos="1134"/>
          <w:tab w:val="left" w:pos="1276"/>
          <w:tab w:val="left" w:pos="1418"/>
        </w:tabs>
        <w:suppressAutoHyphens/>
        <w:spacing w:line="360" w:lineRule="auto"/>
        <w:ind w:firstLine="567"/>
        <w:jc w:val="both"/>
        <w:rPr>
          <w:szCs w:val="24"/>
        </w:rPr>
      </w:pPr>
      <w:r w:rsidR="005C400B" w:rsidRPr="00AD4DE9">
        <w:rPr>
          <w:szCs w:val="24"/>
        </w:rPr>
        <w:t>14.3.2</w:t>
      </w:r>
      <w:r w:rsidR="005C400B" w:rsidRPr="00AD4DE9">
        <w:rPr>
          <w:szCs w:val="24"/>
        </w:rPr>
        <w:t>. nepakeisti veiklos pobūdžio, tikslų ar projekto įgyvendinimo sąlygų, kai tokie veiksmai pakenkia pradiniams projekto tikslams;</w:t>
      </w:r>
    </w:p>
    <w:p w14:paraId="4389C660" w14:textId="77777777" w:rsidR="00A42DA1" w:rsidRPr="00AD4DE9" w:rsidRDefault="000C2E9E">
      <w:pPr>
        <w:tabs>
          <w:tab w:val="left" w:pos="993"/>
          <w:tab w:val="left" w:pos="1134"/>
        </w:tabs>
        <w:suppressAutoHyphens/>
        <w:spacing w:line="360" w:lineRule="auto"/>
        <w:ind w:firstLine="567"/>
        <w:jc w:val="both"/>
        <w:rPr>
          <w:spacing w:val="4"/>
          <w:szCs w:val="24"/>
        </w:rPr>
      </w:pPr>
      <w:r w:rsidR="005C400B" w:rsidRPr="00AD4DE9">
        <w:rPr>
          <w:spacing w:val="4"/>
          <w:szCs w:val="24"/>
        </w:rPr>
        <w:t>14.4</w:t>
      </w:r>
      <w:r w:rsidR="005C400B" w:rsidRPr="00AD4DE9">
        <w:rPr>
          <w:spacing w:val="4"/>
          <w:szCs w:val="24"/>
        </w:rPr>
        <w:t xml:space="preserve">. </w:t>
      </w:r>
      <w:r w:rsidR="005C400B" w:rsidRPr="00AD4DE9">
        <w:rPr>
          <w:spacing w:val="4"/>
        </w:rPr>
        <w:t xml:space="preserve">apdrausti turtą, kuriam įsigyti ar sukurti bus panaudota parama nuo turto įsigijimo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Įvykus draudžiamajam įvykiui pareiškėjas, paramos gavėjas įsipareigoja kuo greičiau, bet ne vėliau kaip per 10 darbo dienų, apie tai pranešti Agentūrai. Reikalavimas apdrausti turtą gali būti netaikomas, jei paramos gavėjas įrodo, kad apdrausti paramos lėšomis įgytą ar sukurtą </w:t>
      </w:r>
      <w:r w:rsidR="005C400B" w:rsidRPr="00AD4DE9">
        <w:rPr>
          <w:spacing w:val="4"/>
          <w:szCs w:val="24"/>
        </w:rPr>
        <w:t>turtą nėra galimybių, ir kartu su mokėjimo prašymu pateikia bent tris šio fakto patvirtinimo oficialius skirtingų draudimo įmonių atsisakymo suteikti draudimo paslaugas raštus; Įvykus draudžiamajam įvykiui  paramos gavėjas įsipareigoja atstatyti turtą ne mažesne negu atkuriamąja turo verte ir ne blogesnių techninių parametrų;</w:t>
      </w:r>
    </w:p>
    <w:p w14:paraId="4389C661" w14:textId="77777777" w:rsidR="00A42DA1" w:rsidRPr="00AD4DE9" w:rsidRDefault="000C2E9E">
      <w:pPr>
        <w:tabs>
          <w:tab w:val="left" w:pos="993"/>
          <w:tab w:val="left" w:pos="1134"/>
        </w:tabs>
        <w:suppressAutoHyphens/>
        <w:spacing w:line="360" w:lineRule="auto"/>
        <w:ind w:firstLine="567"/>
        <w:jc w:val="both"/>
        <w:rPr>
          <w:szCs w:val="24"/>
          <w:shd w:val="clear" w:color="auto" w:fill="FFFFFF"/>
        </w:rPr>
      </w:pPr>
      <w:r w:rsidR="005C400B" w:rsidRPr="00AD4DE9">
        <w:rPr>
          <w:szCs w:val="24"/>
        </w:rPr>
        <w:t>14.5</w:t>
      </w:r>
      <w:r w:rsidR="005C400B" w:rsidRPr="00AD4DE9">
        <w:rPr>
          <w:szCs w:val="24"/>
        </w:rPr>
        <w:t xml:space="preserve">. </w:t>
      </w:r>
      <w:r w:rsidR="005C400B" w:rsidRPr="00AD4DE9">
        <w:rPr>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p w14:paraId="4389C662" w14:textId="77777777" w:rsidR="00A42DA1" w:rsidRPr="00AD4DE9" w:rsidRDefault="000C2E9E">
      <w:pPr>
        <w:tabs>
          <w:tab w:val="left" w:pos="993"/>
          <w:tab w:val="left" w:pos="1134"/>
        </w:tabs>
        <w:suppressAutoHyphens/>
        <w:spacing w:line="360" w:lineRule="auto"/>
        <w:ind w:firstLine="567"/>
        <w:jc w:val="both"/>
        <w:rPr>
          <w:spacing w:val="4"/>
          <w:szCs w:val="24"/>
        </w:rPr>
      </w:pPr>
      <w:r w:rsidR="005C400B" w:rsidRPr="00AD4DE9">
        <w:rPr>
          <w:spacing w:val="4"/>
          <w:szCs w:val="24"/>
        </w:rPr>
        <w:t>14.6</w:t>
      </w:r>
      <w:r w:rsidR="005C400B" w:rsidRPr="00AD4DE9">
        <w:rPr>
          <w:spacing w:val="4"/>
          <w:szCs w:val="24"/>
        </w:rPr>
        <w:t>. nuo paramos paraiškos pateikimo dienos iki projekto kontrolės laikotarpio pabaigos tvarkyti buhalterinę apskaitą pagal Lietuvos Respublikos teisės aktų nustatytus reikalavimus (taikoma tik Taisyklių 9.2 papunktyje nurodytam pareiškėjui);</w:t>
      </w:r>
    </w:p>
    <w:p w14:paraId="4389C663" w14:textId="77777777" w:rsidR="00A42DA1" w:rsidRPr="00AD4DE9" w:rsidRDefault="000C2E9E">
      <w:pPr>
        <w:tabs>
          <w:tab w:val="left" w:pos="993"/>
          <w:tab w:val="left" w:pos="1134"/>
        </w:tabs>
        <w:suppressAutoHyphens/>
        <w:spacing w:line="360" w:lineRule="auto"/>
        <w:ind w:firstLine="567"/>
        <w:jc w:val="both"/>
        <w:rPr>
          <w:spacing w:val="4"/>
          <w:szCs w:val="24"/>
        </w:rPr>
      </w:pPr>
      <w:r w:rsidR="005C400B" w:rsidRPr="00AD4DE9">
        <w:rPr>
          <w:spacing w:val="4"/>
          <w:szCs w:val="24"/>
        </w:rPr>
        <w:t>14.7</w:t>
      </w:r>
      <w:r w:rsidR="005C400B" w:rsidRPr="00AD4DE9">
        <w:rPr>
          <w:spacing w:val="4"/>
          <w:szCs w:val="24"/>
        </w:rPr>
        <w:t>. sudaryti sąlygas asmenims, įskaitant nepriklausomus ekspertus, turintiems teisę audituoti ir (arba) kontroliuoti, tikrinti, kaip yra įgyvendinamas projektas, laikomasi įsipareigojimų po lėšų projektui įgyvendinti skyrimo ir (arba) projekto įgyvendinimo pabaigos;</w:t>
      </w:r>
    </w:p>
    <w:p w14:paraId="4389C664" w14:textId="77777777" w:rsidR="00A42DA1" w:rsidRPr="00AD4DE9" w:rsidRDefault="000C2E9E">
      <w:pPr>
        <w:tabs>
          <w:tab w:val="left" w:pos="993"/>
          <w:tab w:val="left" w:pos="1134"/>
        </w:tabs>
        <w:suppressAutoHyphens/>
        <w:spacing w:line="360" w:lineRule="auto"/>
        <w:ind w:firstLine="567"/>
        <w:jc w:val="both"/>
        <w:rPr>
          <w:spacing w:val="4"/>
          <w:szCs w:val="24"/>
        </w:rPr>
      </w:pPr>
      <w:r w:rsidR="005C400B" w:rsidRPr="00AD4DE9">
        <w:rPr>
          <w:spacing w:val="4"/>
          <w:szCs w:val="24"/>
        </w:rPr>
        <w:t>14.8</w:t>
      </w:r>
      <w:r w:rsidR="005C400B" w:rsidRPr="00AD4DE9">
        <w:rPr>
          <w:spacing w:val="4"/>
          <w:szCs w:val="24"/>
        </w:rPr>
        <w:t xml:space="preserve">. teikti visą informaciją ir duomenis, reikalingus statistikos tikslams ir KPP įgyvendinimo </w:t>
      </w:r>
      <w:proofErr w:type="spellStart"/>
      <w:r w:rsidR="005C400B" w:rsidRPr="00AD4DE9">
        <w:rPr>
          <w:spacing w:val="4"/>
          <w:szCs w:val="24"/>
        </w:rPr>
        <w:t>stebėsenai</w:t>
      </w:r>
      <w:proofErr w:type="spellEnd"/>
      <w:r w:rsidR="005C400B" w:rsidRPr="00AD4DE9">
        <w:rPr>
          <w:spacing w:val="4"/>
          <w:szCs w:val="24"/>
        </w:rPr>
        <w:t xml:space="preserve"> bei reikalingiems vertinimams atlikti;</w:t>
      </w:r>
    </w:p>
    <w:p w14:paraId="4389C665" w14:textId="77777777" w:rsidR="00A42DA1" w:rsidRPr="00AD4DE9" w:rsidRDefault="000C2E9E">
      <w:pPr>
        <w:tabs>
          <w:tab w:val="left" w:pos="993"/>
          <w:tab w:val="left" w:pos="1134"/>
        </w:tabs>
        <w:suppressAutoHyphens/>
        <w:spacing w:line="360" w:lineRule="auto"/>
        <w:ind w:firstLine="567"/>
        <w:jc w:val="both"/>
        <w:rPr>
          <w:spacing w:val="4"/>
          <w:szCs w:val="24"/>
        </w:rPr>
      </w:pPr>
      <w:r w:rsidR="005C400B" w:rsidRPr="00AD4DE9">
        <w:rPr>
          <w:spacing w:val="4"/>
          <w:szCs w:val="24"/>
        </w:rPr>
        <w:t>14.9</w:t>
      </w:r>
      <w:r w:rsidR="005C400B" w:rsidRPr="00AD4DE9">
        <w:rPr>
          <w:spacing w:val="4"/>
          <w:szCs w:val="24"/>
        </w:rPr>
        <w:t>. ne vėliau kaip per 10 darbo dienų pranešti Agentūrai apie bet kurių duomenų, nurodytų paramos paraiškoje, taip pat apie savo rekvizitų pasikeitimus;</w:t>
      </w:r>
    </w:p>
    <w:p w14:paraId="4389C666" w14:textId="77777777" w:rsidR="00A42DA1" w:rsidRPr="00AD4DE9" w:rsidRDefault="000C2E9E">
      <w:pPr>
        <w:tabs>
          <w:tab w:val="left" w:pos="993"/>
          <w:tab w:val="left" w:pos="1134"/>
        </w:tabs>
        <w:suppressAutoHyphens/>
        <w:spacing w:line="360" w:lineRule="auto"/>
        <w:ind w:firstLine="567"/>
        <w:jc w:val="both"/>
        <w:rPr>
          <w:spacing w:val="4"/>
          <w:szCs w:val="24"/>
        </w:rPr>
      </w:pPr>
      <w:r w:rsidR="005C400B" w:rsidRPr="00AD4DE9">
        <w:rPr>
          <w:spacing w:val="4"/>
          <w:szCs w:val="24"/>
        </w:rPr>
        <w:t>14.10</w:t>
      </w:r>
      <w:r w:rsidR="005C400B" w:rsidRPr="00AD4DE9">
        <w:rPr>
          <w:spacing w:val="4"/>
          <w:szCs w:val="24"/>
        </w:rPr>
        <w:t>. viešinti paramą,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p>
    <w:p w14:paraId="4389C667" w14:textId="77777777" w:rsidR="00A42DA1" w:rsidRPr="00AD4DE9" w:rsidRDefault="000C2E9E">
      <w:pPr>
        <w:tabs>
          <w:tab w:val="left" w:pos="993"/>
          <w:tab w:val="left" w:pos="1134"/>
        </w:tabs>
        <w:suppressAutoHyphens/>
        <w:spacing w:line="360" w:lineRule="auto"/>
        <w:ind w:firstLine="567"/>
        <w:jc w:val="both"/>
        <w:rPr>
          <w:spacing w:val="4"/>
          <w:szCs w:val="24"/>
        </w:rPr>
      </w:pPr>
      <w:r w:rsidR="005C400B" w:rsidRPr="00AD4DE9">
        <w:rPr>
          <w:spacing w:val="4"/>
          <w:szCs w:val="24"/>
        </w:rPr>
        <w:t>14.11</w:t>
      </w:r>
      <w:r w:rsidR="005C400B" w:rsidRPr="00AD4DE9">
        <w:rPr>
          <w:spacing w:val="4"/>
          <w:szCs w:val="24"/>
        </w:rPr>
        <w:t>. užtikrinti, kad projekte numatytos išlaidos nebus finansuojamos iš kitų ES fondų ir kitų viešųjų lėšų;</w:t>
      </w:r>
    </w:p>
    <w:p w14:paraId="4389C668" w14:textId="77777777" w:rsidR="00A42DA1" w:rsidRPr="00AD4DE9" w:rsidRDefault="000C2E9E">
      <w:pPr>
        <w:tabs>
          <w:tab w:val="left" w:pos="993"/>
          <w:tab w:val="left" w:pos="1134"/>
        </w:tabs>
        <w:suppressAutoHyphens/>
        <w:spacing w:line="360" w:lineRule="auto"/>
        <w:ind w:firstLine="567"/>
        <w:jc w:val="both"/>
        <w:rPr>
          <w:spacing w:val="4"/>
          <w:szCs w:val="24"/>
        </w:rPr>
      </w:pPr>
      <w:r w:rsidR="005C400B" w:rsidRPr="00AD4DE9">
        <w:rPr>
          <w:spacing w:val="4"/>
          <w:szCs w:val="24"/>
        </w:rPr>
        <w:t>14.12</w:t>
      </w:r>
      <w:r w:rsidR="005C400B" w:rsidRPr="00AD4DE9">
        <w:rPr>
          <w:spacing w:val="4"/>
          <w:szCs w:val="24"/>
        </w:rPr>
        <w:t>.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14:paraId="4389C669" w14:textId="77777777" w:rsidR="00A42DA1" w:rsidRPr="00AD4DE9" w:rsidRDefault="000C2E9E">
      <w:pPr>
        <w:tabs>
          <w:tab w:val="left" w:pos="993"/>
          <w:tab w:val="left" w:pos="1134"/>
        </w:tabs>
        <w:suppressAutoHyphens/>
        <w:spacing w:line="360" w:lineRule="auto"/>
        <w:ind w:firstLine="567"/>
        <w:jc w:val="both"/>
        <w:rPr>
          <w:spacing w:val="4"/>
          <w:szCs w:val="24"/>
        </w:rPr>
      </w:pPr>
      <w:r w:rsidR="005C400B" w:rsidRPr="00AD4DE9">
        <w:rPr>
          <w:spacing w:val="4"/>
          <w:szCs w:val="24"/>
        </w:rPr>
        <w:t>14.13</w:t>
      </w:r>
      <w:r w:rsidR="005C400B" w:rsidRPr="00AD4DE9">
        <w:rPr>
          <w:spacing w:val="4"/>
          <w:szCs w:val="24"/>
        </w:rPr>
        <w:t>.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p w14:paraId="4389C66A" w14:textId="77777777" w:rsidR="00A42DA1" w:rsidRPr="00AD4DE9" w:rsidRDefault="000C2E9E">
      <w:pPr>
        <w:tabs>
          <w:tab w:val="left" w:pos="993"/>
          <w:tab w:val="left" w:pos="1134"/>
        </w:tabs>
        <w:suppressAutoHyphens/>
        <w:spacing w:line="360" w:lineRule="auto"/>
        <w:ind w:firstLine="567"/>
        <w:jc w:val="both"/>
        <w:rPr>
          <w:spacing w:val="4"/>
          <w:szCs w:val="24"/>
        </w:rPr>
      </w:pPr>
      <w:r w:rsidR="005C400B" w:rsidRPr="00AD4DE9">
        <w:rPr>
          <w:spacing w:val="4"/>
          <w:szCs w:val="24"/>
        </w:rPr>
        <w:t>14.14</w:t>
      </w:r>
      <w:r w:rsidR="005C400B" w:rsidRPr="00AD4DE9">
        <w:rPr>
          <w:spacing w:val="4"/>
          <w:szCs w:val="24"/>
        </w:rPr>
        <w:t>. neperleisti teisių ir įsipareigojimų, kylančių iš šios paraiškos, tretiesiems asmenims be rašytinio Agentūros sutikimo;</w:t>
      </w:r>
    </w:p>
    <w:p w14:paraId="4389C66B" w14:textId="77777777" w:rsidR="00A42DA1" w:rsidRPr="00AD4DE9" w:rsidRDefault="000C2E9E">
      <w:pPr>
        <w:tabs>
          <w:tab w:val="left" w:pos="993"/>
          <w:tab w:val="left" w:pos="1134"/>
        </w:tabs>
        <w:suppressAutoHyphens/>
        <w:spacing w:line="360" w:lineRule="auto"/>
        <w:ind w:firstLine="567"/>
        <w:jc w:val="both"/>
        <w:rPr>
          <w:shd w:val="clear" w:color="auto" w:fill="FFFFFF"/>
        </w:rPr>
      </w:pPr>
      <w:r w:rsidR="005C400B" w:rsidRPr="00AD4DE9">
        <w:rPr>
          <w:szCs w:val="24"/>
        </w:rPr>
        <w:t>14.15</w:t>
      </w:r>
      <w:r w:rsidR="005C400B" w:rsidRPr="00AD4DE9">
        <w:rPr>
          <w:szCs w:val="24"/>
        </w:rPr>
        <w:t xml:space="preserve">. </w:t>
      </w:r>
      <w:r w:rsidR="005C400B" w:rsidRPr="00AD4DE9">
        <w:rPr>
          <w:shd w:val="clear" w:color="auto" w:fill="FFFFFF"/>
        </w:rPr>
        <w:t>užbaigus statybos darbus pateikti statybos užbaigimo dokumentus, kai jie privalomi pagal teisės aktų nuostatas (ne vėliau kaip su paskutiniuoju mokėjimo prašymu);</w:t>
      </w:r>
    </w:p>
    <w:p w14:paraId="4389C66C" w14:textId="77777777" w:rsidR="00A42DA1" w:rsidRPr="00AD4DE9" w:rsidRDefault="000C2E9E">
      <w:pPr>
        <w:tabs>
          <w:tab w:val="left" w:pos="993"/>
          <w:tab w:val="left" w:pos="1134"/>
        </w:tabs>
        <w:suppressAutoHyphens/>
        <w:spacing w:line="360" w:lineRule="auto"/>
        <w:ind w:firstLine="567"/>
        <w:jc w:val="both"/>
        <w:rPr>
          <w:spacing w:val="4"/>
          <w:szCs w:val="24"/>
        </w:rPr>
      </w:pPr>
      <w:r w:rsidR="005C400B" w:rsidRPr="00AD4DE9">
        <w:rPr>
          <w:spacing w:val="4"/>
          <w:szCs w:val="24"/>
        </w:rPr>
        <w:t>14.16</w:t>
      </w:r>
      <w:r w:rsidR="005C400B" w:rsidRPr="00AD4DE9">
        <w:rPr>
          <w:spacing w:val="4"/>
          <w:szCs w:val="24"/>
        </w:rPr>
        <w:t>. pateikti Agentūrai galutinę projekto įgyvendinimo ataskaitą, o projekto kontrolės laikotarpiu užbaigto projekto metines ataskaitas;</w:t>
      </w:r>
    </w:p>
    <w:p w14:paraId="4389C66D" w14:textId="77777777" w:rsidR="00A42DA1" w:rsidRPr="00AD4DE9" w:rsidRDefault="000C2E9E">
      <w:pPr>
        <w:tabs>
          <w:tab w:val="left" w:pos="993"/>
          <w:tab w:val="left" w:pos="1134"/>
        </w:tabs>
        <w:suppressAutoHyphens/>
        <w:spacing w:line="360" w:lineRule="auto"/>
        <w:ind w:firstLine="567"/>
        <w:jc w:val="both"/>
        <w:rPr>
          <w:szCs w:val="24"/>
          <w:shd w:val="clear" w:color="auto" w:fill="FFFFFF"/>
        </w:rPr>
      </w:pPr>
      <w:r w:rsidR="005C400B" w:rsidRPr="00AD4DE9">
        <w:rPr>
          <w:szCs w:val="24"/>
        </w:rPr>
        <w:t>14.17</w:t>
      </w:r>
      <w:r w:rsidR="005C400B" w:rsidRPr="00AD4DE9">
        <w:rPr>
          <w:szCs w:val="24"/>
        </w:rPr>
        <w:t xml:space="preserve">. </w:t>
      </w:r>
      <w:r w:rsidR="005C400B" w:rsidRPr="00AD4DE9">
        <w:rPr>
          <w:szCs w:val="24"/>
          <w:shd w:val="clear" w:color="auto" w:fill="FFFFFF"/>
        </w:rPr>
        <w:t xml:space="preserve">pasibaigus </w:t>
      </w:r>
      <w:r w:rsidR="005C400B" w:rsidRPr="00AD4DE9">
        <w:rPr>
          <w:spacing w:val="4"/>
          <w:szCs w:val="24"/>
        </w:rPr>
        <w:t xml:space="preserve"> projekto kontrolės laikotarpiui, užtikrinti </w:t>
      </w:r>
      <w:r w:rsidR="005C400B" w:rsidRPr="00AD4DE9">
        <w:rPr>
          <w:szCs w:val="24"/>
          <w:shd w:val="clear" w:color="auto" w:fill="FFFFFF"/>
        </w:rPr>
        <w:t xml:space="preserve">projekto investicijų tęstinumą, sukurtos infrastruktūros priežiūrą; </w:t>
      </w:r>
    </w:p>
    <w:p w14:paraId="4389C66E"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14.18</w:t>
      </w:r>
      <w:r w:rsidR="005C400B" w:rsidRPr="00AD4DE9">
        <w:rPr>
          <w:szCs w:val="24"/>
        </w:rPr>
        <w:t>. jeigu projekte numatytos investicijos pagal šių Taisyklių 7.3 papunktyje nurodytą veiklą (nekilnojamojo turto pagerinimas) :</w:t>
      </w:r>
    </w:p>
    <w:p w14:paraId="4389C66F" w14:textId="77777777" w:rsidR="00A42DA1" w:rsidRPr="00AD4DE9" w:rsidRDefault="000C2E9E">
      <w:pPr>
        <w:tabs>
          <w:tab w:val="left" w:pos="993"/>
          <w:tab w:val="left" w:pos="1134"/>
          <w:tab w:val="left" w:pos="1276"/>
          <w:tab w:val="left" w:pos="1418"/>
        </w:tabs>
        <w:suppressAutoHyphens/>
        <w:spacing w:line="360" w:lineRule="auto"/>
        <w:ind w:firstLine="567"/>
        <w:jc w:val="both"/>
        <w:rPr>
          <w:szCs w:val="24"/>
        </w:rPr>
      </w:pPr>
      <w:r w:rsidR="005C400B" w:rsidRPr="00AD4DE9">
        <w:rPr>
          <w:szCs w:val="24"/>
        </w:rPr>
        <w:t>14.18.1</w:t>
      </w:r>
      <w:r w:rsidR="005C400B" w:rsidRPr="00AD4DE9">
        <w:rPr>
          <w:szCs w:val="24"/>
        </w:rPr>
        <w:t>. patirtos išlaidos turi būti įtrauktos į pareiškėjo balansą (šios išlaidos negali būti įtrauktos į jų veiklos sąnaudas);</w:t>
      </w:r>
    </w:p>
    <w:p w14:paraId="4389C670" w14:textId="77777777" w:rsidR="00A42DA1" w:rsidRPr="00AD4DE9" w:rsidRDefault="000C2E9E">
      <w:pPr>
        <w:tabs>
          <w:tab w:val="left" w:pos="993"/>
          <w:tab w:val="left" w:pos="1134"/>
          <w:tab w:val="left" w:pos="1276"/>
          <w:tab w:val="left" w:pos="1418"/>
        </w:tabs>
        <w:suppressAutoHyphens/>
        <w:spacing w:line="360" w:lineRule="auto"/>
        <w:ind w:firstLine="567"/>
        <w:jc w:val="both"/>
        <w:rPr>
          <w:szCs w:val="24"/>
        </w:rPr>
      </w:pPr>
      <w:r w:rsidR="005C400B" w:rsidRPr="00AD4DE9">
        <w:rPr>
          <w:szCs w:val="24"/>
        </w:rPr>
        <w:t>14.18.2</w:t>
      </w:r>
      <w:r w:rsidR="005C400B" w:rsidRPr="00AD4DE9">
        <w:rPr>
          <w:szCs w:val="24"/>
        </w:rPr>
        <w:t>. turi būti sudaryta savivaldybės administracijos direktoriaus įsakymu patvirtinta kompetentinga komisija, atsakinga už nekilnojamojo turto pagerinimo darbų priėmimą;</w:t>
      </w:r>
    </w:p>
    <w:p w14:paraId="4389C671" w14:textId="77777777" w:rsidR="00A42DA1" w:rsidRPr="00AD4DE9" w:rsidRDefault="000C2E9E">
      <w:pPr>
        <w:tabs>
          <w:tab w:val="left" w:pos="993"/>
          <w:tab w:val="left" w:pos="1134"/>
          <w:tab w:val="left" w:pos="1276"/>
          <w:tab w:val="left" w:pos="1418"/>
        </w:tabs>
        <w:suppressAutoHyphens/>
        <w:spacing w:line="360" w:lineRule="auto"/>
        <w:ind w:firstLine="567"/>
        <w:jc w:val="both"/>
        <w:rPr>
          <w:szCs w:val="24"/>
        </w:rPr>
      </w:pPr>
      <w:r w:rsidR="005C400B" w:rsidRPr="00AD4DE9">
        <w:rPr>
          <w:szCs w:val="24"/>
        </w:rPr>
        <w:t>14.18.3</w:t>
      </w:r>
      <w:r w:rsidR="005C400B" w:rsidRPr="00AD4DE9">
        <w:rPr>
          <w:szCs w:val="24"/>
        </w:rPr>
        <w:t>. turi būti pateikta (</w:t>
      </w:r>
      <w:r w:rsidR="005C400B" w:rsidRPr="00AD4DE9">
        <w:rPr>
          <w:shd w:val="clear" w:color="auto" w:fill="FFFFFF"/>
        </w:rPr>
        <w:t>su kiekvienu mokėjimo prašymu, kuriame deklaruojamos nekilnojamojo turto pagerinimo išlaidos)</w:t>
      </w:r>
      <w:r w:rsidR="005C400B" w:rsidRPr="00AD4DE9">
        <w:rPr>
          <w:szCs w:val="24"/>
        </w:rPr>
        <w:t xml:space="preserve"> nekilnojamojo turto gerinimo darbų sąmata</w:t>
      </w:r>
      <w:r w:rsidR="005C400B" w:rsidRPr="00AD4DE9">
        <w:rPr>
          <w:shd w:val="clear" w:color="auto" w:fill="FFFFFF"/>
        </w:rPr>
        <w:t xml:space="preserve">; </w:t>
      </w:r>
    </w:p>
    <w:p w14:paraId="4389C672" w14:textId="77777777" w:rsidR="00A42DA1" w:rsidRPr="00AD4DE9" w:rsidRDefault="000C2E9E">
      <w:pPr>
        <w:tabs>
          <w:tab w:val="left" w:pos="993"/>
          <w:tab w:val="left" w:pos="1134"/>
          <w:tab w:val="left" w:pos="1276"/>
          <w:tab w:val="left" w:pos="1418"/>
        </w:tabs>
        <w:suppressAutoHyphens/>
        <w:spacing w:line="360" w:lineRule="auto"/>
        <w:ind w:firstLine="567"/>
        <w:jc w:val="both"/>
        <w:rPr>
          <w:b/>
          <w:szCs w:val="24"/>
        </w:rPr>
      </w:pPr>
      <w:r w:rsidR="005C400B" w:rsidRPr="00AD4DE9">
        <w:rPr>
          <w:szCs w:val="24"/>
        </w:rPr>
        <w:t>14.18.4</w:t>
      </w:r>
      <w:r w:rsidR="005C400B" w:rsidRPr="00AD4DE9">
        <w:rPr>
          <w:szCs w:val="24"/>
        </w:rPr>
        <w:t>.  ne vėliau kaip su paskutiniu mokėjimo prašymu kompetentinga komisija (nurodyta Taisyklių 14.18.2. papunktyje) turi pateikti nekilnojamojo turto pagerinimo darbų išlaidų patvirtinimo lentelę pagal Taisyklių 6 priede nustatytą formą;</w:t>
      </w:r>
    </w:p>
    <w:p w14:paraId="4389C673"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14.19</w:t>
      </w:r>
      <w:r w:rsidR="005C400B" w:rsidRPr="00AD4DE9">
        <w:rPr>
          <w:szCs w:val="24"/>
        </w:rPr>
        <w:t xml:space="preserve">. </w:t>
      </w:r>
      <w:r w:rsidR="005C400B" w:rsidRPr="00AD4DE9">
        <w:rPr>
          <w:color w:val="000000"/>
          <w:szCs w:val="24"/>
        </w:rPr>
        <w:t xml:space="preserve">Tais atvejais, kai </w:t>
      </w:r>
      <w:r w:rsidR="005C400B" w:rsidRPr="00AD4DE9">
        <w:rPr>
          <w:rFonts w:cs="Arial"/>
          <w:color w:val="000000"/>
        </w:rPr>
        <w:t xml:space="preserve">pareiškėjas numato vykdyti 7.2.2.1–7.2.2.3 papunkčiuose nurodytas veiklas, </w:t>
      </w:r>
      <w:r w:rsidR="005C400B" w:rsidRPr="00AD4DE9">
        <w:rPr>
          <w:color w:val="000000"/>
          <w:szCs w:val="24"/>
        </w:rPr>
        <w:t xml:space="preserve">planuodamas investicijas į infrastruktūrą, kuri yra sukurta iki 1991 m. sausio 1 d., tačiau   neįregistruota Nekilnojamojo turto registre, pareiškėjas įsipareigoja, kad paramos lėšomis atnaujinta infrastruktūra </w:t>
      </w:r>
      <w:r w:rsidR="005C400B" w:rsidRPr="00AD4DE9">
        <w:rPr>
          <w:szCs w:val="24"/>
        </w:rPr>
        <w:t xml:space="preserve">iki projekto įgyvendinimo pabaigos bus užregistruota teisės aktų nustatyta tvarka. Pareiškėjas įsipareigoja išsiųsti Agentūrai pranešimą apie įregistravimo faktą iki projekto įgyvendinimo pabaigos.  </w:t>
      </w:r>
    </w:p>
    <w:p w14:paraId="4389C674"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viii</w:t>
      </w:r>
      <w:r w:rsidR="005C400B" w:rsidRPr="00AD4DE9">
        <w:rPr>
          <w:rFonts w:ascii="TimesLT, 'Times New Roman'" w:hAnsi="TimesLT, 'Times New Roman'" w:cs="TimesLT, 'Times New Roman'"/>
          <w:b/>
          <w:caps/>
          <w:lang w:eastAsia="zh-CN"/>
        </w:rPr>
        <w:t xml:space="preserve"> SKYRIUS</w:t>
      </w:r>
    </w:p>
    <w:p w14:paraId="4389C675"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PARAMOS DYDIS IR INTENSYVUMAS</w:t>
      </w:r>
    </w:p>
    <w:p w14:paraId="4389C676" w14:textId="77777777" w:rsidR="00A42DA1" w:rsidRPr="00AD4DE9" w:rsidRDefault="00A42DA1">
      <w:pPr>
        <w:suppressAutoHyphens/>
        <w:jc w:val="center"/>
        <w:rPr>
          <w:b/>
          <w:bCs/>
          <w:caps/>
          <w:szCs w:val="24"/>
          <w:lang w:eastAsia="zh-CN"/>
        </w:rPr>
      </w:pPr>
    </w:p>
    <w:p w14:paraId="4389C677"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15</w:t>
      </w:r>
      <w:r w:rsidR="005C400B" w:rsidRPr="00AD4DE9">
        <w:rPr>
          <w:szCs w:val="24"/>
        </w:rPr>
        <w:t>. Paramos lėšų limitai tam tikro regiono projektams įgyvendinti nustatyti Paramos lėšų limitų regionams skaičiavimo metodikoje, patvirtintoje Lietuvos Respublikos žemės ūkio ministro 2015 m. liepos 27 d. įsakymu Nr. 3D-605 „Dėl Paramos lėšų limitų regionams skaičiavimo metodikos patvirtinimo“ (toliau – Metodika). Bendra paramos suma, skirta regiono projektams įgyvendinti, neturi viršyti tam tikram regionui nustatyto paramos lėšų limito, nurodyto Metodikoje.</w:t>
      </w:r>
    </w:p>
    <w:p w14:paraId="4389C678"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16</w:t>
      </w:r>
      <w:r w:rsidR="005C400B" w:rsidRPr="00AD4DE9">
        <w:rPr>
          <w:szCs w:val="24"/>
        </w:rPr>
        <w:t>. Suteikiamos paramos dydis skaičiuojamas atsižvelgiant į tinkamas finansuoti projekto išlaidas.</w:t>
      </w:r>
    </w:p>
    <w:p w14:paraId="4389C679"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17</w:t>
      </w:r>
      <w:r w:rsidR="005C400B" w:rsidRPr="00AD4DE9">
        <w:rPr>
          <w:szCs w:val="24"/>
        </w:rPr>
        <w:t>. Finansuojama iki 80 procentų visų tinkamų finansuoti projekto išlaidų. Pareiškėjas privalo prisidėti prie projekto finansavimo  ne mažiau kaip 20 procentų visų tinkamų finansuoti projekto išlaidų.</w:t>
      </w:r>
    </w:p>
    <w:p w14:paraId="4389C67A"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18</w:t>
      </w:r>
      <w:r w:rsidR="005C400B" w:rsidRPr="00AD4DE9">
        <w:rPr>
          <w:szCs w:val="24"/>
        </w:rPr>
        <w:t xml:space="preserve">. Didžiausia paramos suma vienam projektui įgyvendinti negali viršyti 200 000 </w:t>
      </w:r>
      <w:proofErr w:type="spellStart"/>
      <w:r w:rsidR="005C400B" w:rsidRPr="00AD4DE9">
        <w:rPr>
          <w:szCs w:val="24"/>
        </w:rPr>
        <w:t>Eur</w:t>
      </w:r>
      <w:proofErr w:type="spellEnd"/>
      <w:r w:rsidR="005C400B" w:rsidRPr="00AD4DE9">
        <w:rPr>
          <w:szCs w:val="24"/>
        </w:rPr>
        <w:t xml:space="preserve"> (dviejų šimtų tūkstančių eurų) su PVM. </w:t>
      </w:r>
    </w:p>
    <w:p w14:paraId="4389C67B"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19</w:t>
      </w:r>
      <w:r w:rsidR="005C400B" w:rsidRPr="00AD4DE9">
        <w:rPr>
          <w:szCs w:val="24"/>
        </w:rPr>
        <w:t xml:space="preserve">. Projekto vertė (su PVM) negali būti mažesnė kaip 15 000 </w:t>
      </w:r>
      <w:proofErr w:type="spellStart"/>
      <w:r w:rsidR="005C400B" w:rsidRPr="00AD4DE9">
        <w:rPr>
          <w:szCs w:val="24"/>
        </w:rPr>
        <w:t>Eur</w:t>
      </w:r>
      <w:proofErr w:type="spellEnd"/>
      <w:r w:rsidR="005C400B" w:rsidRPr="00AD4DE9">
        <w:rPr>
          <w:szCs w:val="24"/>
        </w:rPr>
        <w:t xml:space="preserve"> (penkiolika tūkstančių eurų). </w:t>
      </w:r>
    </w:p>
    <w:p w14:paraId="4389C67C" w14:textId="77777777" w:rsidR="00A42DA1" w:rsidRPr="00AD4DE9" w:rsidRDefault="000C2E9E">
      <w:pPr>
        <w:tabs>
          <w:tab w:val="left" w:pos="993"/>
        </w:tabs>
        <w:suppressAutoHyphens/>
        <w:spacing w:line="360" w:lineRule="auto"/>
        <w:ind w:firstLine="567"/>
        <w:jc w:val="both"/>
        <w:rPr>
          <w:sz w:val="22"/>
        </w:rPr>
      </w:pPr>
      <w:r w:rsidR="005C400B" w:rsidRPr="00AD4DE9">
        <w:rPr>
          <w:szCs w:val="24"/>
        </w:rPr>
        <w:t>20</w:t>
      </w:r>
      <w:r w:rsidR="005C400B" w:rsidRPr="00AD4DE9">
        <w:rPr>
          <w:szCs w:val="24"/>
        </w:rPr>
        <w:t>. Projekto tinkamų finansuoti išlaidų dalis, kurios nepadengia projektui skiriamo finansavimo lėšos, turi būti finansuojama iš paramos gavėjo lėšų. Netinkamas finansuoti projekto išlaidas paramos gavėjas turi finansuoti savo lėšomis.</w:t>
      </w:r>
    </w:p>
    <w:p w14:paraId="4389C67D" w14:textId="77777777" w:rsidR="00A42DA1" w:rsidRPr="00AD4DE9" w:rsidRDefault="000C2E9E">
      <w:pPr>
        <w:suppressAutoHyphens/>
        <w:jc w:val="center"/>
        <w:rPr>
          <w:rFonts w:ascii="TimesLT, 'Times New Roman'" w:hAnsi="TimesLT, 'Times New Roman'" w:cs="TimesLT, 'Times New Roman'"/>
          <w:b/>
          <w:caps/>
          <w:lang w:eastAsia="zh-CN"/>
        </w:rPr>
      </w:pPr>
    </w:p>
    <w:p w14:paraId="4389C67E"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ix</w:t>
      </w:r>
      <w:r w:rsidR="005C400B" w:rsidRPr="00AD4DE9">
        <w:rPr>
          <w:rFonts w:ascii="TimesLT, 'Times New Roman'" w:hAnsi="TimesLT, 'Times New Roman'" w:cs="TimesLT, 'Times New Roman'"/>
          <w:b/>
          <w:caps/>
          <w:lang w:eastAsia="zh-CN"/>
        </w:rPr>
        <w:t xml:space="preserve"> skyrius</w:t>
      </w:r>
    </w:p>
    <w:p w14:paraId="4389C67F"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TINKAMOS IR NETINKAMOS FINANSUOTI IŠLAIDOS</w:t>
      </w:r>
    </w:p>
    <w:p w14:paraId="4389C680" w14:textId="77777777" w:rsidR="00A42DA1" w:rsidRPr="00AD4DE9" w:rsidRDefault="00A42DA1">
      <w:pPr>
        <w:suppressAutoHyphens/>
        <w:jc w:val="center"/>
        <w:rPr>
          <w:b/>
          <w:bCs/>
          <w:caps/>
          <w:szCs w:val="24"/>
          <w:lang w:eastAsia="zh-CN"/>
        </w:rPr>
      </w:pPr>
    </w:p>
    <w:p w14:paraId="4389C681"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21</w:t>
      </w:r>
      <w:r w:rsidR="005C400B" w:rsidRPr="00AD4DE9">
        <w:rPr>
          <w:szCs w:val="24"/>
        </w:rPr>
        <w:t>. Tinkamomis finansuoti pripažįstamos išlaidos:</w:t>
      </w:r>
    </w:p>
    <w:p w14:paraId="4389C682"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21.1</w:t>
      </w:r>
      <w:r w:rsidR="005C400B" w:rsidRPr="00AD4DE9">
        <w:rPr>
          <w:szCs w:val="24"/>
        </w:rPr>
        <w:t>. būtinos projektui įgyvendinti, realiai suplanuotos, pagrįstos, numatytos paramos paraiškoje, neviršijančios nustatyto paramos dydžio, intensyvumo ir vidutinių rinkoje egzistuojančių kainų;</w:t>
      </w:r>
    </w:p>
    <w:p w14:paraId="4389C683"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21.2</w:t>
      </w:r>
      <w:r w:rsidR="005C400B" w:rsidRPr="00AD4DE9">
        <w:rPr>
          <w:szCs w:val="24"/>
        </w:rPr>
        <w:t>. projekte numatytos prekės, paslaugos ir darbai turi būti įsigyti pagal Lietuvos Respublikos viešųjų pirkimų įstatymo nuostatas;</w:t>
      </w:r>
    </w:p>
    <w:p w14:paraId="4389C684"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21.3</w:t>
      </w:r>
      <w:r w:rsidR="005C400B" w:rsidRPr="00AD4DE9">
        <w:rPr>
          <w:szCs w:val="24"/>
        </w:rPr>
        <w:t>. projektui įgyvendinti naudojamos prekės turi būti naujos, nenaudotos, atitinkančios Lietuvos Respublikos ir ES teisės aktų reikalavimus;</w:t>
      </w:r>
    </w:p>
    <w:p w14:paraId="4389C685" w14:textId="77777777" w:rsidR="00A42DA1" w:rsidRPr="00AD4DE9" w:rsidRDefault="000C2E9E">
      <w:pPr>
        <w:tabs>
          <w:tab w:val="left" w:pos="993"/>
          <w:tab w:val="left" w:pos="1134"/>
        </w:tabs>
        <w:suppressAutoHyphens/>
        <w:spacing w:line="340" w:lineRule="auto"/>
        <w:ind w:firstLine="567"/>
        <w:jc w:val="both"/>
        <w:rPr>
          <w:szCs w:val="24"/>
        </w:rPr>
      </w:pPr>
      <w:r w:rsidR="005C400B" w:rsidRPr="00AD4DE9">
        <w:rPr>
          <w:szCs w:val="24"/>
        </w:rPr>
        <w:t>21.4</w:t>
      </w:r>
      <w:r w:rsidR="005C400B" w:rsidRPr="00AD4DE9">
        <w:rPr>
          <w:szCs w:val="24"/>
        </w:rPr>
        <w:t>. jei iki paramos paraiškos pateikimo prekių, paslaugų ir (arba) darbų pirkimai neatlikti, kiekvienai iš tinkamų finansuoti išlaidų sumai pagrįsti turi būti pateikiami ne mažiau kaip trys skirtingų tiekėjų komerciniai pasiūlymai (su lygiaverčiais išlaidų pagrindines technines savybes apibūdinančiais techniniais parametrais), kuriais pagrindžiama visa prašoma paramos suma, o tinkama finansuoti išlaidų suma nustatoma pagal mažiausią kiekvienos investicijos pasiūlytą kainą (jei komercinis pasiūlymas pateiktas daugiau nei dėl vienos investicijos, turi būti pasirenkama kiekvienos investicijos mažiausia kaina, neatsižvelgiant į bendrą visų komerciniame pasiūlyme nurodytų investicijų kainą). Tuo atveju, kai pareiškėjo pateiktuose komerciniuose pasiūlymuose nurodyta prekių, paslaugų ar darbų kaina 10 (dešimt) proc. didesnė nei analogiškos rinkoje egzistuojančios prekių, paslaugų ar darbų kaina, atliekami Administravimo taisyklių 69 punkte nurodyti veiksmai;</w:t>
      </w:r>
    </w:p>
    <w:p w14:paraId="4389C686" w14:textId="77777777" w:rsidR="00A42DA1" w:rsidRPr="00AD4DE9" w:rsidRDefault="000C2E9E">
      <w:pPr>
        <w:tabs>
          <w:tab w:val="left" w:pos="993"/>
          <w:tab w:val="left" w:pos="1134"/>
        </w:tabs>
        <w:suppressAutoHyphens/>
        <w:spacing w:line="340" w:lineRule="auto"/>
        <w:ind w:firstLine="567"/>
        <w:jc w:val="both"/>
        <w:rPr>
          <w:szCs w:val="24"/>
        </w:rPr>
      </w:pPr>
      <w:r w:rsidR="005C400B" w:rsidRPr="00AD4DE9">
        <w:rPr>
          <w:szCs w:val="24"/>
        </w:rPr>
        <w:t>21.5</w:t>
      </w:r>
      <w:r w:rsidR="005C400B" w:rsidRPr="00AD4DE9">
        <w:rPr>
          <w:szCs w:val="24"/>
        </w:rPr>
        <w:t>. faktiškai patirtos, pagrįstos išlaidų pagrindimo ir apmokėjimo įrodymo dokumentų originalais arba nustatyta tvarka patvirtintomis kopijomis;</w:t>
      </w:r>
    </w:p>
    <w:p w14:paraId="4389C687" w14:textId="77777777" w:rsidR="00A42DA1" w:rsidRPr="00AD4DE9" w:rsidRDefault="000C2E9E">
      <w:pPr>
        <w:tabs>
          <w:tab w:val="left" w:pos="993"/>
          <w:tab w:val="left" w:pos="1134"/>
        </w:tabs>
        <w:suppressAutoHyphens/>
        <w:spacing w:line="340" w:lineRule="auto"/>
        <w:ind w:firstLine="567"/>
        <w:jc w:val="both"/>
        <w:rPr>
          <w:spacing w:val="4"/>
          <w:szCs w:val="24"/>
        </w:rPr>
      </w:pPr>
      <w:r w:rsidR="005C400B" w:rsidRPr="00AD4DE9">
        <w:rPr>
          <w:spacing w:val="4"/>
          <w:szCs w:val="24"/>
        </w:rPr>
        <w:t>21.6</w:t>
      </w:r>
      <w:r w:rsidR="005C400B" w:rsidRPr="00AD4DE9">
        <w:rPr>
          <w:spacing w:val="4"/>
          <w:szCs w:val="24"/>
        </w:rPr>
        <w:t xml:space="preserve">. </w:t>
      </w:r>
      <w:r w:rsidR="005C400B" w:rsidRPr="00AD4DE9">
        <w:rPr>
          <w:szCs w:val="24"/>
        </w:rPr>
        <w:t>patirtos (t. y. apmokėtos) įgyvendinant projektą ir ne anksčiau kaip nuo paramos paraiškos pateikimo</w:t>
      </w:r>
      <w:r w:rsidR="005C400B" w:rsidRPr="00AD4DE9">
        <w:rPr>
          <w:spacing w:val="4"/>
          <w:szCs w:val="24"/>
        </w:rPr>
        <w:t xml:space="preserve"> Agentūrai dienos, išskyrus bendrąsias išlaidas. Tačiau šios išlaidos nefinansuojamos, jeigu parama projektui neskiriama arba išlaidos nėra nurodytos tinkamų finansuoti išlaidų kategorijų sąraše pagal Taisyklių 22 punktą, arba jeigu jos patirtos nesilaikant pirkimo procedūrų, nustatytų Viešųjų pirkimų įstatyme;</w:t>
      </w:r>
    </w:p>
    <w:p w14:paraId="4389C688" w14:textId="77777777" w:rsidR="00A42DA1" w:rsidRPr="00AD4DE9" w:rsidRDefault="000C2E9E">
      <w:pPr>
        <w:tabs>
          <w:tab w:val="left" w:pos="993"/>
          <w:tab w:val="left" w:pos="1134"/>
        </w:tabs>
        <w:suppressAutoHyphens/>
        <w:spacing w:line="340" w:lineRule="auto"/>
        <w:ind w:firstLine="567"/>
        <w:jc w:val="both"/>
        <w:rPr>
          <w:szCs w:val="24"/>
        </w:rPr>
      </w:pPr>
      <w:r w:rsidR="005C400B" w:rsidRPr="00AD4DE9">
        <w:rPr>
          <w:szCs w:val="24"/>
        </w:rPr>
        <w:t>21.7</w:t>
      </w:r>
      <w:r w:rsidR="005C400B" w:rsidRPr="00AD4DE9">
        <w:rPr>
          <w:szCs w:val="24"/>
        </w:rPr>
        <w:t>. bendrosios išlaidos, kurios yra tiesiogiai susijusios su projekto parengimu ir administravimu ir kurios yra patirtos ne anksčiau kaip prieš 1 metus iki paramos paraiškos pateikimo dienos, tačiau, jei parama projektui neskiriama arba jei pirkimai atlikti nesilaikant pirkimų procedūrų, nustatytų Viešųjų pirkimų įstatyme, nefinansuojamos;</w:t>
      </w:r>
    </w:p>
    <w:p w14:paraId="4389C689" w14:textId="77777777" w:rsidR="00A42DA1" w:rsidRPr="00AD4DE9" w:rsidRDefault="000C2E9E">
      <w:pPr>
        <w:tabs>
          <w:tab w:val="left" w:pos="993"/>
          <w:tab w:val="left" w:pos="1134"/>
        </w:tabs>
        <w:suppressAutoHyphens/>
        <w:spacing w:line="340" w:lineRule="auto"/>
        <w:ind w:firstLine="567"/>
        <w:jc w:val="both"/>
        <w:rPr>
          <w:szCs w:val="24"/>
        </w:rPr>
      </w:pPr>
      <w:r w:rsidR="005C400B" w:rsidRPr="00AD4DE9">
        <w:rPr>
          <w:szCs w:val="24"/>
        </w:rPr>
        <w:t>21.8</w:t>
      </w:r>
      <w:r w:rsidR="005C400B" w:rsidRPr="00AD4DE9">
        <w:rPr>
          <w:szCs w:val="24"/>
        </w:rPr>
        <w:t>. projekto viešinimo išlaidos, patirtos vadovaujantis Viešinimo taisyklėmis ir neviršijančios jose nustatytos didžiausios išlaidų, skirtų viešinimo priemonėms, sumos.</w:t>
      </w:r>
    </w:p>
    <w:p w14:paraId="4389C68A" w14:textId="77777777" w:rsidR="00A42DA1" w:rsidRPr="00AD4DE9" w:rsidRDefault="000C2E9E">
      <w:pPr>
        <w:tabs>
          <w:tab w:val="left" w:pos="993"/>
          <w:tab w:val="left" w:pos="1134"/>
        </w:tabs>
        <w:suppressAutoHyphens/>
        <w:spacing w:line="340" w:lineRule="auto"/>
        <w:ind w:firstLine="567"/>
        <w:jc w:val="both"/>
        <w:rPr>
          <w:szCs w:val="24"/>
        </w:rPr>
      </w:pPr>
      <w:r w:rsidR="005C400B" w:rsidRPr="00AD4DE9">
        <w:rPr>
          <w:szCs w:val="24"/>
        </w:rPr>
        <w:t>21.9</w:t>
      </w:r>
      <w:r w:rsidR="005C400B" w:rsidRPr="00AD4DE9">
        <w:rPr>
          <w:szCs w:val="24"/>
        </w:rPr>
        <w:t>. tinkam</w:t>
      </w:r>
      <w:r w:rsidR="005C400B" w:rsidRPr="00AD4DE9">
        <w:rPr>
          <w:rFonts w:eastAsia="Calibri"/>
          <w:szCs w:val="24"/>
        </w:rPr>
        <w:t>os</w:t>
      </w:r>
      <w:r w:rsidR="005C400B" w:rsidRPr="00AD4DE9">
        <w:rPr>
          <w:szCs w:val="24"/>
        </w:rPr>
        <w:t xml:space="preserve"> finansuoti išlaidos turi būti išvardytos pagal išlaidų kategorijas.</w:t>
      </w:r>
    </w:p>
    <w:p w14:paraId="4389C68B" w14:textId="77777777" w:rsidR="00A42DA1" w:rsidRPr="00AD4DE9" w:rsidRDefault="000C2E9E">
      <w:pPr>
        <w:tabs>
          <w:tab w:val="left" w:pos="993"/>
        </w:tabs>
        <w:suppressAutoHyphens/>
        <w:spacing w:line="340" w:lineRule="auto"/>
        <w:ind w:firstLine="567"/>
        <w:jc w:val="both"/>
        <w:rPr>
          <w:szCs w:val="24"/>
        </w:rPr>
      </w:pPr>
      <w:r w:rsidR="005C400B" w:rsidRPr="00AD4DE9">
        <w:rPr>
          <w:szCs w:val="24"/>
        </w:rPr>
        <w:t>22</w:t>
      </w:r>
      <w:r w:rsidR="005C400B" w:rsidRPr="00AD4DE9">
        <w:rPr>
          <w:szCs w:val="24"/>
        </w:rPr>
        <w:t>. Tinkamų finansuoti išlaidų kategorijos:</w:t>
      </w:r>
    </w:p>
    <w:p w14:paraId="4389C68C" w14:textId="77777777" w:rsidR="00A42DA1" w:rsidRPr="00AD4DE9" w:rsidRDefault="000C2E9E">
      <w:pPr>
        <w:tabs>
          <w:tab w:val="left" w:pos="993"/>
          <w:tab w:val="left" w:pos="1134"/>
        </w:tabs>
        <w:suppressAutoHyphens/>
        <w:spacing w:line="340" w:lineRule="auto"/>
        <w:ind w:firstLine="567"/>
        <w:jc w:val="both"/>
        <w:rPr>
          <w:szCs w:val="24"/>
        </w:rPr>
      </w:pPr>
      <w:r w:rsidR="005C400B" w:rsidRPr="00AD4DE9">
        <w:rPr>
          <w:szCs w:val="24"/>
        </w:rPr>
        <w:t>22.1</w:t>
      </w:r>
      <w:r w:rsidR="005C400B" w:rsidRPr="00AD4DE9">
        <w:rPr>
          <w:szCs w:val="24"/>
        </w:rPr>
        <w:t>. projekte numatytai veiklai vykdyti skirto nekilnojamojo turto statybos ir (arba) gerinimo, įskaitant teritorijų tvarkymą, viešųjų kultūros paveldo objektų tvarkybą, išlaidos;</w:t>
      </w:r>
    </w:p>
    <w:p w14:paraId="4389C68D" w14:textId="77777777" w:rsidR="00A42DA1" w:rsidRPr="00AD4DE9" w:rsidRDefault="000C2E9E">
      <w:pPr>
        <w:tabs>
          <w:tab w:val="left" w:pos="993"/>
          <w:tab w:val="left" w:pos="1134"/>
        </w:tabs>
        <w:suppressAutoHyphens/>
        <w:spacing w:line="340" w:lineRule="auto"/>
        <w:ind w:firstLine="567"/>
        <w:jc w:val="both"/>
        <w:rPr>
          <w:szCs w:val="24"/>
        </w:rPr>
      </w:pPr>
      <w:r w:rsidR="005C400B" w:rsidRPr="00AD4DE9">
        <w:rPr>
          <w:szCs w:val="24"/>
        </w:rPr>
        <w:t>22.2</w:t>
      </w:r>
      <w:r w:rsidR="005C400B" w:rsidRPr="00AD4DE9">
        <w:rPr>
          <w:szCs w:val="24"/>
        </w:rPr>
        <w:t>. naujų įrenginių ir (arba) įrangos, skirtų projekto reikmėms, pirkimo ir įrengimo išlaidos;</w:t>
      </w:r>
    </w:p>
    <w:p w14:paraId="4389C68E" w14:textId="77777777" w:rsidR="00A42DA1" w:rsidRPr="00AD4DE9" w:rsidRDefault="000C2E9E">
      <w:pPr>
        <w:tabs>
          <w:tab w:val="left" w:pos="993"/>
          <w:tab w:val="left" w:pos="1134"/>
        </w:tabs>
        <w:suppressAutoHyphens/>
        <w:spacing w:line="340" w:lineRule="auto"/>
        <w:ind w:firstLine="567"/>
        <w:jc w:val="both"/>
        <w:rPr>
          <w:spacing w:val="4"/>
          <w:szCs w:val="24"/>
        </w:rPr>
      </w:pPr>
      <w:r w:rsidR="005C400B" w:rsidRPr="00AD4DE9">
        <w:rPr>
          <w:spacing w:val="4"/>
          <w:szCs w:val="24"/>
        </w:rPr>
        <w:t>22.3</w:t>
      </w:r>
      <w:r w:rsidR="005C400B" w:rsidRPr="00AD4DE9">
        <w:rPr>
          <w:spacing w:val="4"/>
          <w:szCs w:val="24"/>
        </w:rPr>
        <w:t xml:space="preserve">. </w:t>
      </w:r>
      <w:r w:rsidR="005C400B" w:rsidRPr="00AD4DE9">
        <w:rPr>
          <w:szCs w:val="24"/>
        </w:rPr>
        <w:t>bendrosios išlaidos. Finansuojama bendrųjų išlaidų dalis gali būti ne daugiau kaip 10 proc. tinkamų finansuoti nekilnojamojo turto statybos ir (arba) ir gerinimo, įskaitant teritorijų tvarkymą, viešųjų kultūros paveldo objektų tvarkybą ir (arba) naujų įrenginių ir (arba) įrangos pirkimo išlaidų vert</w:t>
      </w:r>
      <w:r w:rsidR="005C400B" w:rsidRPr="00AD4DE9">
        <w:rPr>
          <w:spacing w:val="4"/>
          <w:szCs w:val="24"/>
        </w:rPr>
        <w:t>ės.</w:t>
      </w:r>
    </w:p>
    <w:p w14:paraId="4389C68F" w14:textId="77777777" w:rsidR="00A42DA1" w:rsidRPr="00AD4DE9" w:rsidRDefault="000C2E9E">
      <w:pPr>
        <w:tabs>
          <w:tab w:val="left" w:pos="993"/>
        </w:tabs>
        <w:suppressAutoHyphens/>
        <w:spacing w:line="340" w:lineRule="auto"/>
        <w:ind w:firstLine="567"/>
        <w:jc w:val="both"/>
        <w:rPr>
          <w:szCs w:val="24"/>
        </w:rPr>
      </w:pPr>
      <w:r w:rsidR="005C400B" w:rsidRPr="00AD4DE9">
        <w:rPr>
          <w:szCs w:val="24"/>
        </w:rPr>
        <w:t>23</w:t>
      </w:r>
      <w:r w:rsidR="005C400B" w:rsidRPr="00AD4DE9">
        <w:rPr>
          <w:szCs w:val="24"/>
        </w:rPr>
        <w:t>. Netinkamos finansuoti išlaidos:</w:t>
      </w:r>
    </w:p>
    <w:p w14:paraId="4389C690" w14:textId="77777777" w:rsidR="00A42DA1" w:rsidRPr="00AD4DE9" w:rsidRDefault="000C2E9E">
      <w:pPr>
        <w:tabs>
          <w:tab w:val="left" w:pos="993"/>
          <w:tab w:val="left" w:pos="1134"/>
        </w:tabs>
        <w:suppressAutoHyphens/>
        <w:spacing w:line="340" w:lineRule="auto"/>
        <w:ind w:firstLine="567"/>
        <w:jc w:val="both"/>
        <w:rPr>
          <w:szCs w:val="24"/>
        </w:rPr>
      </w:pPr>
      <w:r w:rsidR="005C400B" w:rsidRPr="00AD4DE9">
        <w:rPr>
          <w:szCs w:val="24"/>
        </w:rPr>
        <w:t>23.1</w:t>
      </w:r>
      <w:r w:rsidR="005C400B" w:rsidRPr="00AD4DE9">
        <w:rPr>
          <w:szCs w:val="24"/>
        </w:rPr>
        <w:t>. nenumatytos projekte, nesusijusios su projektu ir remiama veikla, neatitinkančios Taisyklių 21 punkte išlaidoms nustatytų reikalavimų, neįvardytos Taisyklių 22 punkte;</w:t>
      </w:r>
    </w:p>
    <w:p w14:paraId="4389C691" w14:textId="77777777" w:rsidR="00A42DA1" w:rsidRPr="00AD4DE9" w:rsidRDefault="000C2E9E">
      <w:pPr>
        <w:tabs>
          <w:tab w:val="left" w:pos="993"/>
          <w:tab w:val="left" w:pos="1134"/>
        </w:tabs>
        <w:suppressAutoHyphens/>
        <w:spacing w:line="340" w:lineRule="auto"/>
        <w:ind w:firstLine="567"/>
        <w:jc w:val="both"/>
        <w:rPr>
          <w:szCs w:val="24"/>
        </w:rPr>
      </w:pPr>
      <w:r w:rsidR="005C400B" w:rsidRPr="00AD4DE9">
        <w:rPr>
          <w:szCs w:val="24"/>
        </w:rPr>
        <w:t>23.2</w:t>
      </w:r>
      <w:r w:rsidR="005C400B" w:rsidRPr="00AD4DE9">
        <w:rPr>
          <w:szCs w:val="24"/>
        </w:rPr>
        <w:t>. naudoto turto įsigijimo išlaidos;</w:t>
      </w:r>
    </w:p>
    <w:p w14:paraId="4389C692" w14:textId="77777777" w:rsidR="00A42DA1" w:rsidRPr="00AD4DE9" w:rsidRDefault="000C2E9E">
      <w:pPr>
        <w:tabs>
          <w:tab w:val="left" w:pos="993"/>
          <w:tab w:val="left" w:pos="1134"/>
        </w:tabs>
        <w:suppressAutoHyphens/>
        <w:spacing w:line="340" w:lineRule="auto"/>
        <w:ind w:firstLine="567"/>
        <w:jc w:val="both"/>
        <w:rPr>
          <w:szCs w:val="24"/>
        </w:rPr>
      </w:pPr>
      <w:r w:rsidR="005C400B" w:rsidRPr="00AD4DE9">
        <w:rPr>
          <w:szCs w:val="24"/>
        </w:rPr>
        <w:t>23.3</w:t>
      </w:r>
      <w:r w:rsidR="005C400B" w:rsidRPr="00AD4DE9">
        <w:rPr>
          <w:szCs w:val="24"/>
        </w:rPr>
        <w:t>. išlaidos ar jų dalis, patirtos perkant prekes, paslaugas ar darbus nesilaikant pirkimo procedūrų, numatytų Viešųjų pirkimų įstatyme;</w:t>
      </w:r>
    </w:p>
    <w:p w14:paraId="4389C693"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23.4</w:t>
      </w:r>
      <w:r w:rsidR="005C400B" w:rsidRPr="00AD4DE9">
        <w:rPr>
          <w:szCs w:val="24"/>
        </w:rPr>
        <w:t>. išlaidos, kurios anksčiau buvo finansuotos (apmokėtos) iš Lietuvos Respublikos valstybės biudžeto ir savivaldybių biudžetų, kitų piniginių išteklių, kuriais disponuoja valstybė ir (arba) savivaldybės, ES struktūrinių fondų, kitų ES finansinės paramos priemonių ar kitos tarptautinės paramos lėšų, ir kurioms apmokėti skyrus EŽŪFKP lėšas, jos būtų apmokėtos daugiau nei vieną kartą.</w:t>
      </w:r>
    </w:p>
    <w:p w14:paraId="4389C694"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23.5</w:t>
      </w:r>
      <w:r w:rsidR="005C400B" w:rsidRPr="00AD4DE9">
        <w:rPr>
          <w:szCs w:val="24"/>
        </w:rPr>
        <w:t>. PVM, kurį</w:t>
      </w:r>
      <w:r w:rsidR="005C400B" w:rsidRPr="00AD4DE9">
        <w:rPr>
          <w:spacing w:val="4"/>
          <w:szCs w:val="24"/>
        </w:rPr>
        <w:t xml:space="preserve"> paramos gavėjas pagal Lietuvos Respublikos pridėtinės vertės mokesčio įstatymą turi ar galėtų turėti galimybę įtraukti į PVM atskaitą (net jei tokio PVM paramos gavėjas į atskaitą neįtraukė), yra</w:t>
      </w:r>
      <w:r w:rsidR="005C400B" w:rsidRPr="00AD4DE9">
        <w:rPr>
          <w:szCs w:val="24"/>
        </w:rPr>
        <w:t xml:space="preserve"> netinkamas finansuoti iš paramos lėšų.</w:t>
      </w:r>
    </w:p>
    <w:p w14:paraId="4389C695" w14:textId="77777777" w:rsidR="00A42DA1" w:rsidRPr="00AD4DE9" w:rsidRDefault="000C2E9E">
      <w:pPr>
        <w:tabs>
          <w:tab w:val="left" w:pos="993"/>
        </w:tabs>
        <w:suppressAutoHyphens/>
        <w:spacing w:line="360" w:lineRule="auto"/>
        <w:ind w:firstLine="567"/>
        <w:jc w:val="both"/>
      </w:pPr>
      <w:r w:rsidR="005C400B" w:rsidRPr="00AD4DE9">
        <w:rPr>
          <w:szCs w:val="24"/>
        </w:rPr>
        <w:t>24</w:t>
      </w:r>
      <w:r w:rsidR="005C400B" w:rsidRPr="00AD4DE9">
        <w:rPr>
          <w:szCs w:val="24"/>
        </w:rPr>
        <w:t xml:space="preserve">. </w:t>
      </w:r>
      <w:r w:rsidR="005C400B" w:rsidRPr="00AD4DE9">
        <w:t>Netinkamų finansuoti išlaidų kategorijos:</w:t>
      </w:r>
    </w:p>
    <w:p w14:paraId="4389C696"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24.1</w:t>
      </w:r>
      <w:r w:rsidR="005C400B" w:rsidRPr="00AD4DE9">
        <w:rPr>
          <w:szCs w:val="24"/>
        </w:rPr>
        <w:t>. išperkamosios (finansinės nuomos) išlaidos;</w:t>
      </w:r>
    </w:p>
    <w:p w14:paraId="4389C697"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24.2</w:t>
      </w:r>
      <w:r w:rsidR="005C400B" w:rsidRPr="00AD4DE9">
        <w:rPr>
          <w:szCs w:val="24"/>
        </w:rPr>
        <w:t>. žemės ir (arba) kito nekilnojamojo turto pirkimo ir (arba) nuomos;</w:t>
      </w:r>
    </w:p>
    <w:p w14:paraId="4389C698"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24.3</w:t>
      </w:r>
      <w:r w:rsidR="005C400B" w:rsidRPr="00AD4DE9">
        <w:rPr>
          <w:szCs w:val="24"/>
        </w:rPr>
        <w:t>. naujų pastatų statybos (išskyrus visuomeninės paskirties pastatams šildyti skirtas katilines)</w:t>
      </w:r>
      <w:r w:rsidR="005C400B" w:rsidRPr="00AD4DE9">
        <w:rPr>
          <w:spacing w:val="4"/>
          <w:szCs w:val="24"/>
        </w:rPr>
        <w:t>, priestatų</w:t>
      </w:r>
      <w:r w:rsidR="005C400B" w:rsidRPr="00AD4DE9">
        <w:rPr>
          <w:szCs w:val="24"/>
        </w:rPr>
        <w:t xml:space="preserve"> ir esamų pastatų naujų priestatų, antstatų ir (ar) jų dalių statybos ir rekonstravimo, jei naujai pastatyto priestato, antstato ir rekonstruoto pastato papildomas plotas yra didesnis nei 50 proc. pirminio pastato ploto; </w:t>
      </w:r>
    </w:p>
    <w:p w14:paraId="4389C699"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24.4</w:t>
      </w:r>
      <w:r w:rsidR="005C400B" w:rsidRPr="00AD4DE9">
        <w:rPr>
          <w:szCs w:val="24"/>
        </w:rPr>
        <w:t>. religinių paskirties pastatų, jų statinių kompleksų ir priklausinių kapitalinis remontas, rekonstravimas, nekilnojamojo turto pagerinimas, avarijos grėsmės pašalinimas, konservavimas, restauravimas, atkūrimas;</w:t>
      </w:r>
    </w:p>
    <w:p w14:paraId="4389C69A"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24.5</w:t>
      </w:r>
      <w:r w:rsidR="005C400B" w:rsidRPr="00AD4DE9">
        <w:rPr>
          <w:szCs w:val="24"/>
        </w:rPr>
        <w:t>.  privatiems asmenims priklausančios infrastruktūros kūrimas ir gerinimas;</w:t>
      </w:r>
    </w:p>
    <w:p w14:paraId="4389C69B"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24.6</w:t>
      </w:r>
      <w:r w:rsidR="005C400B" w:rsidRPr="00AD4DE9">
        <w:rPr>
          <w:szCs w:val="24"/>
        </w:rPr>
        <w:t>. savivaldybės administracijos ir jos filialų (seniūnijų) pastatų tvarkymas;</w:t>
      </w:r>
    </w:p>
    <w:p w14:paraId="4389C69C"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24.7</w:t>
      </w:r>
      <w:r w:rsidR="005C400B" w:rsidRPr="00AD4DE9">
        <w:rPr>
          <w:szCs w:val="24"/>
        </w:rPr>
        <w:t>. valstybinių kelių, jų ruožų, kitiems juridiniams ir (ar) fiziniams asmenims, kitoms organizacijoms, jų padaliniams priklausančių kelių, apibrėžtų Lietuvos Respublikos kelių įstatyme, statyba ir (ar) rekonstravimas;</w:t>
      </w:r>
    </w:p>
    <w:p w14:paraId="4389C69D"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24.8</w:t>
      </w:r>
      <w:r w:rsidR="005C400B" w:rsidRPr="00AD4DE9">
        <w:rPr>
          <w:szCs w:val="24"/>
        </w:rPr>
        <w:t>.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14:paraId="4389C69E"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24.9</w:t>
      </w:r>
      <w:r w:rsidR="005C400B" w:rsidRPr="00AD4DE9">
        <w:rPr>
          <w:szCs w:val="24"/>
        </w:rPr>
        <w:t>. naujų vandens telkinių įrengimo išlaidos;</w:t>
      </w:r>
    </w:p>
    <w:p w14:paraId="4389C69F"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24.10</w:t>
      </w:r>
      <w:r w:rsidR="005C400B" w:rsidRPr="00AD4DE9">
        <w:rPr>
          <w:szCs w:val="24"/>
        </w:rPr>
        <w:t>. bešeimininkių statinių griovimo išlaidos;</w:t>
      </w:r>
    </w:p>
    <w:p w14:paraId="4389C6A0"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24.11</w:t>
      </w:r>
      <w:r w:rsidR="005C400B" w:rsidRPr="00AD4DE9">
        <w:rPr>
          <w:szCs w:val="24"/>
        </w:rPr>
        <w:t>. gyvenamosios paskirties patalpų įrengimo išlaidos;</w:t>
      </w:r>
    </w:p>
    <w:p w14:paraId="4389C6A1"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24.12</w:t>
      </w:r>
      <w:r w:rsidR="005C400B" w:rsidRPr="00AD4DE9">
        <w:rPr>
          <w:szCs w:val="24"/>
        </w:rPr>
        <w:t>. materialiojo trumpalaikio turto įsigijimas;</w:t>
      </w:r>
    </w:p>
    <w:p w14:paraId="4389C6A2"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24.13</w:t>
      </w:r>
      <w:r w:rsidR="005C400B" w:rsidRPr="00AD4DE9">
        <w:rPr>
          <w:szCs w:val="24"/>
        </w:rPr>
        <w:t>. įrangos ir (ar) inventoriaus, skirto sukurtos infrastruktūros priežiūrai ir eksploatavimui, įsigijimo išlaidos;</w:t>
      </w:r>
    </w:p>
    <w:p w14:paraId="4389C6A3"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24.14</w:t>
      </w:r>
      <w:r w:rsidR="005C400B" w:rsidRPr="00AD4DE9">
        <w:rPr>
          <w:szCs w:val="24"/>
        </w:rPr>
        <w:t>. meno kūrinių, skulptūrų, statulų įsigijimas;</w:t>
      </w:r>
    </w:p>
    <w:p w14:paraId="4389C6A4"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24.15</w:t>
      </w:r>
      <w:r w:rsidR="005C400B" w:rsidRPr="00AD4DE9">
        <w:rPr>
          <w:szCs w:val="24"/>
        </w:rPr>
        <w:t>. gyvūnų, vienmečių augalų įsigijimo išlaidos;</w:t>
      </w:r>
    </w:p>
    <w:p w14:paraId="4389C6A5"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24.16</w:t>
      </w:r>
      <w:r w:rsidR="005C400B" w:rsidRPr="00AD4DE9">
        <w:rPr>
          <w:szCs w:val="24"/>
        </w:rPr>
        <w:t>. paprastojo (einamojo) remonto išlaidos;</w:t>
      </w:r>
    </w:p>
    <w:p w14:paraId="4389C6A6" w14:textId="77777777" w:rsidR="00A42DA1" w:rsidRPr="00AD4DE9" w:rsidRDefault="000C2E9E">
      <w:pPr>
        <w:tabs>
          <w:tab w:val="left" w:pos="993"/>
          <w:tab w:val="left" w:pos="1134"/>
        </w:tabs>
        <w:suppressAutoHyphens/>
        <w:spacing w:line="360" w:lineRule="auto"/>
        <w:ind w:firstLine="567"/>
        <w:jc w:val="both"/>
        <w:rPr>
          <w:rFonts w:eastAsia="Calibri"/>
          <w:szCs w:val="24"/>
        </w:rPr>
      </w:pPr>
      <w:r w:rsidR="005C400B" w:rsidRPr="00AD4DE9">
        <w:rPr>
          <w:rFonts w:eastAsia="Calibri"/>
          <w:szCs w:val="24"/>
        </w:rPr>
        <w:t>24.17</w:t>
      </w:r>
      <w:r w:rsidR="005C400B" w:rsidRPr="00AD4DE9">
        <w:rPr>
          <w:rFonts w:eastAsia="Calibri"/>
          <w:szCs w:val="24"/>
        </w:rPr>
        <w:t xml:space="preserve">. </w:t>
      </w:r>
      <w:r w:rsidR="005C400B" w:rsidRPr="00AD4DE9">
        <w:rPr>
          <w:szCs w:val="24"/>
        </w:rPr>
        <w:t>proj</w:t>
      </w:r>
      <w:r w:rsidR="005C400B" w:rsidRPr="00AD4DE9">
        <w:rPr>
          <w:rFonts w:eastAsia="Calibri"/>
          <w:szCs w:val="24"/>
        </w:rPr>
        <w:t>ektinio pasiūlymo ir paraiškos rengimo išlaidos.</w:t>
      </w:r>
    </w:p>
    <w:p w14:paraId="4389C6A7" w14:textId="77777777" w:rsidR="00A42DA1" w:rsidRPr="00AD4DE9" w:rsidRDefault="000C2E9E">
      <w:pPr>
        <w:suppressAutoHyphens/>
        <w:jc w:val="center"/>
        <w:rPr>
          <w:rFonts w:ascii="TimesLT, 'Times New Roman'" w:eastAsia="Calibri" w:hAnsi="TimesLT, 'Times New Roman'" w:cs="TimesLT, 'Times New Roman'"/>
          <w:b/>
          <w:caps/>
          <w:lang w:eastAsia="zh-CN"/>
        </w:rPr>
      </w:pPr>
    </w:p>
    <w:p w14:paraId="4389C6A8"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x</w:t>
      </w:r>
      <w:r w:rsidR="005C400B" w:rsidRPr="00AD4DE9">
        <w:rPr>
          <w:rFonts w:ascii="TimesLT, 'Times New Roman'" w:hAnsi="TimesLT, 'Times New Roman'" w:cs="TimesLT, 'Times New Roman'"/>
          <w:b/>
          <w:caps/>
          <w:lang w:eastAsia="zh-CN"/>
        </w:rPr>
        <w:t xml:space="preserve"> skyrius </w:t>
      </w:r>
    </w:p>
    <w:p w14:paraId="4389C6A9"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PROJEKTINIŲ PASIŪLYMŲ PATEIKIMO, VERTINIMO TVARKA, PRIORITETINIO IR REZERVINIO REGIONO PROJEKTŲ SĄRAŠŲ SUDARYMAS</w:t>
      </w:r>
    </w:p>
    <w:p w14:paraId="4389C6AA" w14:textId="77777777" w:rsidR="00A42DA1" w:rsidRPr="00AD4DE9" w:rsidRDefault="00A42DA1">
      <w:pPr>
        <w:keepNext/>
        <w:widowControl w:val="0"/>
        <w:tabs>
          <w:tab w:val="left" w:pos="3544"/>
        </w:tabs>
        <w:suppressAutoHyphens/>
        <w:ind w:left="3196"/>
        <w:jc w:val="center"/>
        <w:rPr>
          <w:rFonts w:ascii="Arial" w:eastAsia="Cambria" w:hAnsi="Arial" w:cs="Arial"/>
          <w:b/>
          <w:bCs/>
          <w:caps/>
        </w:rPr>
      </w:pPr>
    </w:p>
    <w:p w14:paraId="4389C6AB" w14:textId="77777777" w:rsidR="00A42DA1" w:rsidRPr="00AD4DE9" w:rsidRDefault="000C2E9E">
      <w:pPr>
        <w:tabs>
          <w:tab w:val="left" w:pos="993"/>
        </w:tabs>
        <w:suppressAutoHyphens/>
        <w:spacing w:line="360" w:lineRule="auto"/>
        <w:ind w:firstLine="567"/>
        <w:jc w:val="both"/>
      </w:pPr>
      <w:r w:rsidR="005C400B" w:rsidRPr="00AD4DE9">
        <w:rPr>
          <w:szCs w:val="24"/>
        </w:rPr>
        <w:t>25</w:t>
      </w:r>
      <w:r w:rsidR="005C400B" w:rsidRPr="00AD4DE9">
        <w:rPr>
          <w:szCs w:val="24"/>
        </w:rPr>
        <w:t xml:space="preserve">. </w:t>
      </w:r>
      <w:r w:rsidR="005C400B" w:rsidRPr="00AD4DE9">
        <w:t xml:space="preserve">Šis Taisyklių skyrius nustato projektinių pasiūlymų teikimo ir vertinimo, prioritetinio ir rezervinio regiono projektų sąrašų sudarymo tvarką, pareiškėjų, priemonės administravime dalyvaujančių Regioninės plėtros departamento prie Vidaus reikalų ministerijos ir regionų plėtros tarybų teises bei pareigas. </w:t>
      </w:r>
    </w:p>
    <w:p w14:paraId="4389C6AC" w14:textId="77777777" w:rsidR="00A42DA1" w:rsidRPr="00AD4DE9" w:rsidRDefault="000C2E9E">
      <w:pPr>
        <w:tabs>
          <w:tab w:val="left" w:pos="993"/>
        </w:tabs>
        <w:suppressAutoHyphens/>
        <w:spacing w:line="360" w:lineRule="auto"/>
        <w:ind w:firstLine="567"/>
        <w:jc w:val="both"/>
        <w:rPr>
          <w:b/>
          <w:szCs w:val="24"/>
        </w:rPr>
      </w:pPr>
      <w:r w:rsidR="005C400B" w:rsidRPr="00AD4DE9">
        <w:rPr>
          <w:szCs w:val="24"/>
        </w:rPr>
        <w:t>26</w:t>
      </w:r>
      <w:r w:rsidR="005C400B" w:rsidRPr="00AD4DE9">
        <w:rPr>
          <w:szCs w:val="24"/>
        </w:rPr>
        <w:t xml:space="preserve">. </w:t>
      </w:r>
      <w:r w:rsidR="005C400B" w:rsidRPr="00AD4DE9">
        <w:t>Projektinių pasiūlymų teikimo ir vertinimo tikslas – atlikti regiono projektų atranką pagal nustatytus specialiuosius ir bendruosius projektų atrankos kriterijus ir bendruosius tinkamumo skirti paramą reikalavimus</w:t>
      </w:r>
      <w:r w:rsidR="005C400B" w:rsidRPr="00AD4DE9">
        <w:rPr>
          <w:szCs w:val="24"/>
        </w:rPr>
        <w:t xml:space="preserve"> (nurodytus Taisyklių 52 punkte). Po regiono projektų atrankos, pareiškėjai, kurių projektai bus pripažinti finansuotinais, rengia paramos paraišką ir teikia ją Agentūrai, kuri atlieka paramos paraiškos tinkamumo finansuoti vertinimą. Agentūra, atlikusi projektų tinkamumo vertinimą, teikia atrinktus projektus tvirtinti Ministerijai, kuri priima galutinį sprendimą dėl paramos skyrimo. </w:t>
      </w:r>
    </w:p>
    <w:p w14:paraId="4389C6AD" w14:textId="77777777" w:rsidR="00A42DA1" w:rsidRPr="00AD4DE9" w:rsidRDefault="000C2E9E">
      <w:pPr>
        <w:shd w:val="clear" w:color="auto" w:fill="FFFFFF"/>
        <w:tabs>
          <w:tab w:val="left" w:pos="993"/>
        </w:tabs>
        <w:suppressAutoHyphens/>
        <w:spacing w:line="360" w:lineRule="auto"/>
        <w:ind w:left="567"/>
        <w:jc w:val="both"/>
        <w:rPr>
          <w:b/>
          <w:szCs w:val="24"/>
        </w:rPr>
      </w:pPr>
    </w:p>
    <w:p w14:paraId="4389C6AE" w14:textId="77777777" w:rsidR="00A42DA1" w:rsidRPr="00AD4DE9" w:rsidRDefault="000C2E9E">
      <w:pPr>
        <w:shd w:val="clear" w:color="auto" w:fill="FFFFFF"/>
        <w:tabs>
          <w:tab w:val="left" w:pos="993"/>
        </w:tabs>
        <w:suppressAutoHyphens/>
        <w:spacing w:line="360" w:lineRule="auto"/>
        <w:ind w:left="567"/>
        <w:jc w:val="center"/>
        <w:rPr>
          <w:b/>
          <w:szCs w:val="24"/>
        </w:rPr>
      </w:pPr>
      <w:r w:rsidR="005C400B" w:rsidRPr="00AD4DE9">
        <w:rPr>
          <w:b/>
          <w:szCs w:val="24"/>
        </w:rPr>
        <w:t>1 skirsnis. KVIETIMO TEIKTI PROJEKTINIUS PASIŪLYMUS SKELBIMAS</w:t>
      </w:r>
    </w:p>
    <w:p w14:paraId="4389C6AF" w14:textId="77777777" w:rsidR="00A42DA1" w:rsidRPr="00AD4DE9" w:rsidRDefault="00A42DA1">
      <w:pPr>
        <w:suppressAutoHyphens/>
        <w:jc w:val="center"/>
        <w:rPr>
          <w:rFonts w:ascii="TimesLT, 'Times New Roman'" w:hAnsi="TimesLT, 'Times New Roman'" w:cs="TimesLT, 'Times New Roman'"/>
          <w:b/>
          <w:caps/>
          <w:lang w:eastAsia="zh-CN"/>
        </w:rPr>
      </w:pPr>
    </w:p>
    <w:p w14:paraId="4389C6B0" w14:textId="77777777" w:rsidR="00A42DA1" w:rsidRPr="00AD4DE9" w:rsidRDefault="000C2E9E">
      <w:pPr>
        <w:tabs>
          <w:tab w:val="left" w:pos="993"/>
        </w:tabs>
        <w:suppressAutoHyphens/>
        <w:spacing w:line="360" w:lineRule="auto"/>
        <w:ind w:firstLine="567"/>
        <w:jc w:val="both"/>
      </w:pPr>
      <w:r w:rsidR="005C400B" w:rsidRPr="00AD4DE9">
        <w:rPr>
          <w:szCs w:val="24"/>
        </w:rPr>
        <w:t>27</w:t>
      </w:r>
      <w:r w:rsidR="005C400B" w:rsidRPr="00AD4DE9">
        <w:rPr>
          <w:szCs w:val="24"/>
        </w:rPr>
        <w:t xml:space="preserve">. </w:t>
      </w:r>
      <w:r w:rsidR="005C400B" w:rsidRPr="00AD4DE9">
        <w:t xml:space="preserve">Kvietimus teikti projektinius pasiūlymus dėl regiono projektų įgyvendinimo pagal Priemonę (toliau – kvietimas teikti projektinius pasiūlymus), skelbia Regioninės plėtros departamento prie Vidaus reikalų ministerijos atitinkamas teritorinis skyrius, atliekantis regiono plėtros tarybos sekretoriato funkcijas (toliau – sekretoriatas) pagal Ministerijos patvirtintą paramos paraiškų priėmimo 2016 metų grafiką, patvirtintą  Lietuvos Respublikos žemės ūkio ministro 2015 </w:t>
      </w:r>
      <w:r w:rsidR="005C400B" w:rsidRPr="00AD4DE9">
        <w:lastRenderedPageBreak/>
        <w:t>m. gruodžio 18 d. įsakymu Nr. 3D-933 „Dėl Paramos paraiškų pagal Lietuvos kaimo plėtros 2014–2020 metų programos priemones priėmimo 2016 metais grafiko patvirtinimo“ (toliau – Paraiškų priėmimo grafikas).  Kvietimas teikti projektinius pasiūlymus turi būti paskelbtas ne vėliau kaip likus mėnesiui iki projektinių pasiūlymų priėmimo pradžios</w:t>
      </w:r>
    </w:p>
    <w:p w14:paraId="4389C6B1" w14:textId="77777777" w:rsidR="00A42DA1" w:rsidRPr="00AD4DE9" w:rsidRDefault="000C2E9E">
      <w:pPr>
        <w:tabs>
          <w:tab w:val="left" w:pos="993"/>
        </w:tabs>
        <w:suppressAutoHyphens/>
        <w:spacing w:line="360" w:lineRule="auto"/>
        <w:ind w:firstLine="567"/>
        <w:jc w:val="both"/>
      </w:pPr>
      <w:r w:rsidR="005C400B" w:rsidRPr="00AD4DE9">
        <w:rPr>
          <w:szCs w:val="24"/>
        </w:rPr>
        <w:t>28</w:t>
      </w:r>
      <w:r w:rsidR="005C400B" w:rsidRPr="00AD4DE9">
        <w:rPr>
          <w:szCs w:val="24"/>
        </w:rPr>
        <w:t xml:space="preserve">. </w:t>
      </w:r>
      <w:r w:rsidR="005C400B" w:rsidRPr="00AD4DE9">
        <w:t xml:space="preserve">Kvietimas teikti projektinius pasiūlymus skelbiamas Regioninės plėtros departamento prie  Vidaus reikalų ministerijos interneto svetainėje (toliau – Regioninės plėtros departamento interneto svetainė) </w:t>
      </w:r>
      <w:proofErr w:type="spellStart"/>
      <w:r w:rsidR="005C400B" w:rsidRPr="00AD4DE9">
        <w:rPr>
          <w:u w:val="single"/>
        </w:rPr>
        <w:t>www.lietuvosregionai.lt</w:t>
      </w:r>
      <w:proofErr w:type="spellEnd"/>
      <w:r w:rsidR="005C400B" w:rsidRPr="00AD4DE9">
        <w:t>. Apie kvietimą teikti projektinius pasiūlymus sekretoriatas raštu ir elektroniniu paštu informuoja savivaldybių administracijas. Savivaldybių administracijos, gavusios informaciją apie sekretoriato paskelbtą kvietimą teikti projektinius pasiūlymus, raštu informuoja apie tai kitus galimus pareiškėjus – savivaldybių tarybų įsteigtus juridinius asmenis ir skelbia šią informaciją atitinkamos rajono savivaldybės administracijos interneto svetainėje.</w:t>
      </w:r>
    </w:p>
    <w:p w14:paraId="4389C6B2" w14:textId="77777777" w:rsidR="00A42DA1" w:rsidRPr="00AD4DE9" w:rsidRDefault="000C2E9E">
      <w:pPr>
        <w:tabs>
          <w:tab w:val="left" w:pos="993"/>
        </w:tabs>
        <w:suppressAutoHyphens/>
        <w:spacing w:line="360" w:lineRule="auto"/>
        <w:ind w:firstLine="567"/>
        <w:jc w:val="both"/>
      </w:pPr>
      <w:r w:rsidR="005C400B" w:rsidRPr="00AD4DE9">
        <w:rPr>
          <w:szCs w:val="24"/>
        </w:rPr>
        <w:t>29</w:t>
      </w:r>
      <w:r w:rsidR="005C400B" w:rsidRPr="00AD4DE9">
        <w:rPr>
          <w:szCs w:val="24"/>
        </w:rPr>
        <w:t xml:space="preserve">. </w:t>
      </w:r>
      <w:r w:rsidR="005C400B" w:rsidRPr="00AD4DE9">
        <w:t xml:space="preserve">Kvietimo teikti projektinius pasiūlymus skelbimo turinys:  </w:t>
      </w:r>
    </w:p>
    <w:p w14:paraId="4389C6B3"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29.1</w:t>
      </w:r>
      <w:r w:rsidR="005C400B" w:rsidRPr="00AD4DE9">
        <w:rPr>
          <w:szCs w:val="24"/>
        </w:rPr>
        <w:t>. Institucija, skelbianti kvietimą teikti projektinius pasiūlymus, jos adresas;</w:t>
      </w:r>
    </w:p>
    <w:p w14:paraId="4389C6B4"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29.2</w:t>
      </w:r>
      <w:r w:rsidR="005C400B" w:rsidRPr="00AD4DE9">
        <w:rPr>
          <w:szCs w:val="24"/>
        </w:rPr>
        <w:t>. Priemonė ir jos veiklos sritys, pagal kurias kviečiama teikti projektinius pasiūlymus;</w:t>
      </w:r>
    </w:p>
    <w:p w14:paraId="4389C6B5"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29.3</w:t>
      </w:r>
      <w:r w:rsidR="005C400B" w:rsidRPr="00AD4DE9">
        <w:rPr>
          <w:szCs w:val="24"/>
        </w:rPr>
        <w:t>. remiamos (-ų) veiklos (-ų) apibūdinimas (iki 5 sakinių);</w:t>
      </w:r>
    </w:p>
    <w:p w14:paraId="4389C6B6"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29.4</w:t>
      </w:r>
      <w:r w:rsidR="005C400B" w:rsidRPr="00AD4DE9">
        <w:rPr>
          <w:szCs w:val="24"/>
        </w:rPr>
        <w:t>. galimi pareiškėjai;</w:t>
      </w:r>
    </w:p>
    <w:p w14:paraId="4389C6B7"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29.5</w:t>
      </w:r>
      <w:r w:rsidR="005C400B" w:rsidRPr="00AD4DE9">
        <w:rPr>
          <w:szCs w:val="24"/>
        </w:rPr>
        <w:t>. informacija apie taikomą projektinių pasiūlymų vertinimo sistemą įskaitant bendruosius  ir (konkretaus regiono) specialiuosius projektų atrankos kriterijus;</w:t>
      </w:r>
    </w:p>
    <w:p w14:paraId="4389C6B8"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29.6</w:t>
      </w:r>
      <w:r w:rsidR="005C400B" w:rsidRPr="00AD4DE9">
        <w:rPr>
          <w:szCs w:val="24"/>
        </w:rPr>
        <w:t>. paramos lėšų limitas (</w:t>
      </w:r>
      <w:proofErr w:type="spellStart"/>
      <w:r w:rsidR="005C400B" w:rsidRPr="00AD4DE9">
        <w:rPr>
          <w:szCs w:val="24"/>
        </w:rPr>
        <w:t>Eur</w:t>
      </w:r>
      <w:proofErr w:type="spellEnd"/>
      <w:r w:rsidR="005C400B" w:rsidRPr="00AD4DE9">
        <w:rPr>
          <w:szCs w:val="24"/>
        </w:rPr>
        <w:t>) konkrečiam regionui, nustatytas projektinių pasiūlymų priėmimui;</w:t>
      </w:r>
    </w:p>
    <w:p w14:paraId="4389C6B9"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29.7</w:t>
      </w:r>
      <w:r w:rsidR="005C400B" w:rsidRPr="00AD4DE9">
        <w:rPr>
          <w:szCs w:val="24"/>
        </w:rPr>
        <w:t>. paramos intensyvumas;</w:t>
      </w:r>
    </w:p>
    <w:p w14:paraId="4389C6BA"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29.8</w:t>
      </w:r>
      <w:r w:rsidR="005C400B" w:rsidRPr="00AD4DE9">
        <w:rPr>
          <w:szCs w:val="24"/>
        </w:rPr>
        <w:t>. projektinių pasiūlymų pateikimo terminas (nuo „metai-mėnuo-diena“ iki „metai-mėnuo-diena“);</w:t>
      </w:r>
    </w:p>
    <w:p w14:paraId="4389C6BB"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29.9</w:t>
      </w:r>
      <w:r w:rsidR="005C400B" w:rsidRPr="00AD4DE9">
        <w:rPr>
          <w:szCs w:val="24"/>
        </w:rPr>
        <w:t>. informacija, apie regiono projektų finansavimo sąlygas, t. y. kur galima rasti Priemonės įgyvendinimo taisykles ir projektinio pasiūlymo formą;</w:t>
      </w:r>
    </w:p>
    <w:p w14:paraId="4389C6BC"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29.10</w:t>
      </w:r>
      <w:r w:rsidR="005C400B" w:rsidRPr="00AD4DE9">
        <w:rPr>
          <w:szCs w:val="24"/>
        </w:rPr>
        <w:t>. informacija apie tinkamą projektinių pasiūlymų pateikimo būdą ir vietą (sekretoriatų teritorinių skyrių, kuriuose priimami ir registruojami projektiniai pasiūlymai, adresai, kontaktinis        (-</w:t>
      </w:r>
      <w:proofErr w:type="spellStart"/>
      <w:r w:rsidR="005C400B" w:rsidRPr="00AD4DE9">
        <w:rPr>
          <w:szCs w:val="24"/>
        </w:rPr>
        <w:t>iai</w:t>
      </w:r>
      <w:proofErr w:type="spellEnd"/>
      <w:r w:rsidR="005C400B" w:rsidRPr="00AD4DE9">
        <w:rPr>
          <w:szCs w:val="24"/>
        </w:rPr>
        <w:t>) asmuo (-</w:t>
      </w:r>
      <w:proofErr w:type="spellStart"/>
      <w:r w:rsidR="005C400B" w:rsidRPr="00AD4DE9">
        <w:rPr>
          <w:szCs w:val="24"/>
        </w:rPr>
        <w:t>ys</w:t>
      </w:r>
      <w:proofErr w:type="spellEnd"/>
      <w:r w:rsidR="005C400B" w:rsidRPr="00AD4DE9">
        <w:rPr>
          <w:szCs w:val="24"/>
        </w:rPr>
        <w:t>) ir jo (-ų) kontaktiniai duomenys (elektroninio pašto adresas ir telefono numeris), darbo laikas;</w:t>
      </w:r>
    </w:p>
    <w:p w14:paraId="4389C6BD" w14:textId="77777777" w:rsidR="00A42DA1" w:rsidRPr="00AD4DE9" w:rsidRDefault="000C2E9E">
      <w:pPr>
        <w:tabs>
          <w:tab w:val="left" w:pos="993"/>
          <w:tab w:val="left" w:pos="1134"/>
        </w:tabs>
        <w:suppressAutoHyphens/>
        <w:spacing w:line="360" w:lineRule="auto"/>
        <w:ind w:firstLine="567"/>
        <w:jc w:val="both"/>
        <w:rPr>
          <w:rFonts w:ascii="Arial" w:hAnsi="Arial" w:cs="Arial"/>
        </w:rPr>
      </w:pPr>
      <w:r w:rsidR="005C400B" w:rsidRPr="00AD4DE9">
        <w:rPr>
          <w:szCs w:val="24"/>
        </w:rPr>
        <w:t>29.11</w:t>
      </w:r>
      <w:r w:rsidR="005C400B" w:rsidRPr="00AD4DE9">
        <w:rPr>
          <w:szCs w:val="24"/>
        </w:rPr>
        <w:t>. kita reikalinga informacija.</w:t>
      </w:r>
    </w:p>
    <w:p w14:paraId="4389C6BE" w14:textId="77777777" w:rsidR="00A42DA1" w:rsidRPr="00AD4DE9" w:rsidRDefault="000C2E9E">
      <w:pPr>
        <w:tabs>
          <w:tab w:val="left" w:pos="567"/>
        </w:tabs>
        <w:suppressAutoHyphens/>
        <w:spacing w:line="360" w:lineRule="auto"/>
        <w:ind w:firstLine="720"/>
        <w:jc w:val="center"/>
        <w:rPr>
          <w:b/>
          <w:szCs w:val="24"/>
        </w:rPr>
      </w:pPr>
    </w:p>
    <w:p w14:paraId="4389C6BF" w14:textId="77777777" w:rsidR="00A42DA1" w:rsidRPr="00AD4DE9" w:rsidRDefault="000C2E9E">
      <w:pPr>
        <w:tabs>
          <w:tab w:val="left" w:pos="567"/>
        </w:tabs>
        <w:suppressAutoHyphens/>
        <w:spacing w:line="360" w:lineRule="auto"/>
        <w:ind w:firstLine="720"/>
        <w:jc w:val="center"/>
        <w:rPr>
          <w:b/>
          <w:szCs w:val="24"/>
        </w:rPr>
      </w:pPr>
      <w:r w:rsidR="005C400B" w:rsidRPr="00AD4DE9">
        <w:rPr>
          <w:b/>
          <w:szCs w:val="24"/>
        </w:rPr>
        <w:t>2 skirsnis.</w:t>
      </w:r>
      <w:r w:rsidR="005C400B" w:rsidRPr="00AD4DE9">
        <w:rPr>
          <w:szCs w:val="24"/>
        </w:rPr>
        <w:t xml:space="preserve"> </w:t>
      </w:r>
      <w:r w:rsidR="005C400B" w:rsidRPr="00AD4DE9">
        <w:rPr>
          <w:b/>
          <w:szCs w:val="24"/>
        </w:rPr>
        <w:t>PROJEKTINIŲ PASIŪLYMŲ TEIKIMAS</w:t>
      </w:r>
    </w:p>
    <w:p w14:paraId="4389C6C0" w14:textId="77777777" w:rsidR="00A42DA1" w:rsidRPr="00AD4DE9" w:rsidRDefault="00A42DA1">
      <w:pPr>
        <w:tabs>
          <w:tab w:val="left" w:pos="567"/>
        </w:tabs>
        <w:suppressAutoHyphens/>
        <w:spacing w:line="360" w:lineRule="auto"/>
        <w:ind w:firstLine="720"/>
        <w:jc w:val="center"/>
        <w:rPr>
          <w:b/>
          <w:szCs w:val="24"/>
        </w:rPr>
      </w:pPr>
    </w:p>
    <w:p w14:paraId="4389C6C1" w14:textId="77777777" w:rsidR="00A42DA1" w:rsidRPr="00AD4DE9" w:rsidRDefault="000C2E9E">
      <w:pPr>
        <w:tabs>
          <w:tab w:val="left" w:pos="993"/>
        </w:tabs>
        <w:suppressAutoHyphens/>
        <w:spacing w:line="360" w:lineRule="auto"/>
        <w:ind w:firstLine="567"/>
        <w:jc w:val="both"/>
      </w:pPr>
      <w:r w:rsidR="005C400B" w:rsidRPr="00AD4DE9">
        <w:rPr>
          <w:szCs w:val="24"/>
        </w:rPr>
        <w:t>30</w:t>
      </w:r>
      <w:r w:rsidR="005C400B" w:rsidRPr="00AD4DE9">
        <w:rPr>
          <w:szCs w:val="24"/>
        </w:rPr>
        <w:t xml:space="preserve">. </w:t>
      </w:r>
      <w:r w:rsidR="005C400B" w:rsidRPr="00AD4DE9">
        <w:t xml:space="preserve">Pareiškėjai projektinį pasiūlymą sekretoriatui turi pateikti pagal Taisyklių 1 priede nustatytą formą. Pareiškėjas turi užpildyti visą projektinį pasiūlymą ir prie jo pridėti visus </w:t>
      </w:r>
      <w:r w:rsidR="005C400B" w:rsidRPr="00AD4DE9">
        <w:lastRenderedPageBreak/>
        <w:t>dokumentus, kuriuose patvirtinama atitiktis bendriesiems  tinkamumo skirti paramą reikalavimams (nurodytus Taisyklių 52 punkte), specialiesiems ir bendriesiems projektų atrankos kriterijams. Projektinis pasiūlymas pildomas lietuvių kalba. Vieno projekto idėjai išdėstyti pildoma viena projektinio pasiūlymo forma.</w:t>
      </w:r>
    </w:p>
    <w:p w14:paraId="4389C6C2" w14:textId="77777777" w:rsidR="00A42DA1" w:rsidRPr="00AD4DE9" w:rsidRDefault="000C2E9E">
      <w:pPr>
        <w:tabs>
          <w:tab w:val="left" w:pos="993"/>
        </w:tabs>
        <w:suppressAutoHyphens/>
        <w:spacing w:line="360" w:lineRule="auto"/>
        <w:ind w:firstLine="567"/>
        <w:jc w:val="both"/>
      </w:pPr>
      <w:r w:rsidR="005C400B" w:rsidRPr="00AD4DE9">
        <w:rPr>
          <w:szCs w:val="24"/>
        </w:rPr>
        <w:t>31</w:t>
      </w:r>
      <w:r w:rsidR="005C400B" w:rsidRPr="00AD4DE9">
        <w:rPr>
          <w:szCs w:val="24"/>
        </w:rPr>
        <w:t xml:space="preserve">. </w:t>
      </w:r>
      <w:r w:rsidR="005C400B" w:rsidRPr="00AD4DE9">
        <w:t xml:space="preserve">Projektinį pasiūlymą ir projektinio pasiūlymo priedus turi pasirašyti projektinį pasiūlymą teikiančio juridinio asmens vadovas arba tinkamai įgaliotas asmuo (juridinio asmens įgaliojimas laikomas tinkamu, jeigu jis pasirašytas juridinio asmens vadovo ir ant jo uždėtas to juridinio asmens antspaudas).  </w:t>
      </w:r>
    </w:p>
    <w:p w14:paraId="4389C6C3" w14:textId="77777777" w:rsidR="00A42DA1" w:rsidRPr="00AD4DE9" w:rsidRDefault="000C2E9E">
      <w:pPr>
        <w:tabs>
          <w:tab w:val="left" w:pos="993"/>
        </w:tabs>
        <w:suppressAutoHyphens/>
        <w:spacing w:line="360" w:lineRule="auto"/>
        <w:ind w:firstLine="567"/>
        <w:jc w:val="both"/>
      </w:pPr>
      <w:r w:rsidR="005C400B" w:rsidRPr="00AD4DE9">
        <w:rPr>
          <w:szCs w:val="24"/>
        </w:rPr>
        <w:t>32</w:t>
      </w:r>
      <w:r w:rsidR="005C400B" w:rsidRPr="00AD4DE9">
        <w:rPr>
          <w:szCs w:val="24"/>
        </w:rPr>
        <w:t xml:space="preserve">. </w:t>
      </w:r>
      <w:r w:rsidR="005C400B" w:rsidRPr="00AD4DE9">
        <w:t xml:space="preserve">Projektinį pasiūlymą ir jo priedus priima ir registruoja sekretoriatas. Projektinių pasiūlymų registravimo metu projektiniam pasiūlymui suteikiamas registracijos kodas.  </w:t>
      </w:r>
    </w:p>
    <w:p w14:paraId="4389C6C4" w14:textId="77777777" w:rsidR="00A42DA1" w:rsidRPr="00AD4DE9" w:rsidRDefault="000C2E9E">
      <w:pPr>
        <w:tabs>
          <w:tab w:val="left" w:pos="993"/>
        </w:tabs>
        <w:suppressAutoHyphens/>
        <w:spacing w:line="360" w:lineRule="auto"/>
        <w:ind w:firstLine="567"/>
        <w:jc w:val="both"/>
        <w:rPr>
          <w:spacing w:val="4"/>
          <w:szCs w:val="24"/>
        </w:rPr>
      </w:pPr>
      <w:r w:rsidR="005C400B" w:rsidRPr="00AD4DE9">
        <w:rPr>
          <w:spacing w:val="4"/>
          <w:szCs w:val="24"/>
        </w:rPr>
        <w:t>33</w:t>
      </w:r>
      <w:r w:rsidR="005C400B" w:rsidRPr="00AD4DE9">
        <w:rPr>
          <w:spacing w:val="4"/>
          <w:szCs w:val="24"/>
        </w:rPr>
        <w:t xml:space="preserve">. </w:t>
      </w:r>
      <w:r w:rsidR="005C400B" w:rsidRPr="00AD4DE9">
        <w:t xml:space="preserve"> Projek</w:t>
      </w:r>
      <w:r w:rsidR="005C400B" w:rsidRPr="00AD4DE9">
        <w:rPr>
          <w:spacing w:val="4"/>
          <w:szCs w:val="24"/>
        </w:rPr>
        <w:t>tinis pasiūlymas turi būti pateiktas pareiškėjo ar Lietuvos Respublikos teisės aktuose nustatyta tvarka jo įgalioto asmens. Sekretoriatui turi būti pateikiami:</w:t>
      </w:r>
    </w:p>
    <w:p w14:paraId="4389C6C5"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33.1</w:t>
      </w:r>
      <w:r w:rsidR="005C400B" w:rsidRPr="00AD4DE9">
        <w:rPr>
          <w:szCs w:val="24"/>
        </w:rPr>
        <w:t>. vienas originalus projektinio pasiūlymo egzempliorius,  jo priedų originalai ir  kopijos, patvirtintos pareiškėjo parašu arba notaro Lietuvos Respublikos notariato įstatymo nustatyta tvarka;</w:t>
      </w:r>
    </w:p>
    <w:p w14:paraId="4389C6C6"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33.2</w:t>
      </w:r>
      <w:r w:rsidR="005C400B" w:rsidRPr="00AD4DE9">
        <w:rPr>
          <w:szCs w:val="24"/>
        </w:rPr>
        <w:t>. projektinio pasiūlymo ir jo priedų kopijos ir skenuo</w:t>
      </w:r>
      <w:r w:rsidR="005C400B" w:rsidRPr="00AD4DE9">
        <w:rPr>
          <w:spacing w:val="4"/>
          <w:szCs w:val="24"/>
        </w:rPr>
        <w:t>tas</w:t>
      </w:r>
      <w:r w:rsidR="005C400B" w:rsidRPr="00AD4DE9">
        <w:rPr>
          <w:szCs w:val="24"/>
        </w:rPr>
        <w:t xml:space="preserve"> projektinis pasiūlymas bei  elektroninės jo priedų versijos.</w:t>
      </w:r>
    </w:p>
    <w:p w14:paraId="4389C6C7"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34</w:t>
      </w:r>
      <w:r w:rsidR="005C400B" w:rsidRPr="00AD4DE9">
        <w:rPr>
          <w:szCs w:val="24"/>
        </w:rPr>
        <w:t>. Pareiškėjas ar jo įgaliotas asmuo projektinį pasiūlymą sekretoriatui teikia kartu su pareiškėjo ar jo įgalioto asmens pasirašytu raštu, kuriame nurodo:</w:t>
      </w:r>
    </w:p>
    <w:p w14:paraId="4389C6C8"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34.1</w:t>
      </w:r>
      <w:r w:rsidR="005C400B" w:rsidRPr="00AD4DE9">
        <w:rPr>
          <w:szCs w:val="24"/>
        </w:rPr>
        <w:t>. priemonės veiklos srities, pagal kurią teikiami projektiniai pasiūlymai, pavadinimą;</w:t>
      </w:r>
    </w:p>
    <w:p w14:paraId="4389C6C9"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34.2</w:t>
      </w:r>
      <w:r w:rsidR="005C400B" w:rsidRPr="00AD4DE9">
        <w:rPr>
          <w:szCs w:val="24"/>
        </w:rPr>
        <w:t>. teikiamų projektinių pasiūlymų skaičių, pavadinimus, lapų skaičių;</w:t>
      </w:r>
    </w:p>
    <w:p w14:paraId="4389C6CA" w14:textId="77777777" w:rsidR="00A42DA1" w:rsidRPr="00AD4DE9" w:rsidRDefault="000C2E9E">
      <w:pPr>
        <w:tabs>
          <w:tab w:val="left" w:pos="993"/>
          <w:tab w:val="left" w:pos="1134"/>
        </w:tabs>
        <w:suppressAutoHyphens/>
        <w:spacing w:line="360" w:lineRule="auto"/>
        <w:ind w:firstLine="567"/>
        <w:jc w:val="both"/>
        <w:rPr>
          <w:rFonts w:eastAsia="Calibri"/>
          <w:szCs w:val="24"/>
        </w:rPr>
      </w:pPr>
      <w:r w:rsidR="005C400B" w:rsidRPr="00AD4DE9">
        <w:rPr>
          <w:rFonts w:eastAsia="Calibri"/>
          <w:szCs w:val="24"/>
        </w:rPr>
        <w:t>34.3</w:t>
      </w:r>
      <w:r w:rsidR="005C400B" w:rsidRPr="00AD4DE9">
        <w:rPr>
          <w:rFonts w:eastAsia="Calibri"/>
          <w:szCs w:val="24"/>
        </w:rPr>
        <w:t xml:space="preserve">. </w:t>
      </w:r>
      <w:r w:rsidR="005C400B" w:rsidRPr="00AD4DE9">
        <w:rPr>
          <w:szCs w:val="24"/>
        </w:rPr>
        <w:t xml:space="preserve">teikiamų </w:t>
      </w:r>
      <w:r w:rsidR="005C400B" w:rsidRPr="00AD4DE9">
        <w:rPr>
          <w:rFonts w:eastAsia="Calibri"/>
          <w:szCs w:val="24"/>
        </w:rPr>
        <w:t>papildomų dokumentų lapų skaičių.</w:t>
      </w:r>
    </w:p>
    <w:p w14:paraId="4389C6CB"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35</w:t>
      </w:r>
      <w:r w:rsidR="005C400B" w:rsidRPr="00AD4DE9">
        <w:rPr>
          <w:szCs w:val="24"/>
        </w:rPr>
        <w:t xml:space="preserve">. Projektinis pasiūlymas turi būti pristatytas asmeniškai, per įgaliotą asmenį arba registruotu paštu. Projektiniai pasiūlymai, pateikti kitu būdu (pvz., paštu, per kurjerį), yra laikomi pateiktais netinkamai ir nėra vertinami. Netinkamu būdu pateiktų projektinių pasiūlymų pareiškėjai turi būti informuojami, kad jų projektiniai pasiūlymai buvo pateikti netinkamu būdu, dėl to nėra vertinami.   </w:t>
      </w:r>
    </w:p>
    <w:p w14:paraId="4389C6CC"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36</w:t>
      </w:r>
      <w:r w:rsidR="005C400B" w:rsidRPr="00AD4DE9">
        <w:rPr>
          <w:szCs w:val="24"/>
        </w:rPr>
        <w:t>. Projektinį pasiūlymą pateikusiam pareiškėjui ar jo įgaliotam asmeniui įteikiamas projektinio pasiūlymo registravimo patvirtinimo dokumentas.</w:t>
      </w:r>
    </w:p>
    <w:p w14:paraId="4389C6CD"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37</w:t>
      </w:r>
      <w:r w:rsidR="005C400B" w:rsidRPr="00AD4DE9">
        <w:rPr>
          <w:szCs w:val="24"/>
        </w:rPr>
        <w:t xml:space="preserve">. Projektiniai pasiūlymai pagal kvietimą teikti projektinius pasiūlymus priimami ir registruojami nuo 2016 m. rugpjūčio 16  d. iki rugsėjo 30 d. vadovaujantis Paraiškų priėmimo grafiku. Pavėluotai pateikti projektiniai pasiūlymai yra laikomi pateiktais netinkamai ir nėra vertinami. Sekretoriatas informuoja pareiškėjus apie pavėluotai pateiktus projektinius pasiūlymus. </w:t>
      </w:r>
    </w:p>
    <w:p w14:paraId="4389C6CE"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38</w:t>
      </w:r>
      <w:r w:rsidR="005C400B" w:rsidRPr="00AD4DE9">
        <w:rPr>
          <w:szCs w:val="24"/>
        </w:rPr>
        <w:t xml:space="preserve">. Sekretoriatas, užregistravęs visus gautus projektinius pasiūlymus, ne vėliau kaip per 5 (penkias) darbo dienas nuo projektinių pasiūlymų priėmimo termino pabaigos, raštu išsiunčia Ministerijai ir Agentūrai informaciją apie užregistruotus projektinius pasiūlymus. Ministerijai ir </w:t>
      </w:r>
      <w:r w:rsidR="005C400B" w:rsidRPr="00AD4DE9">
        <w:rPr>
          <w:szCs w:val="24"/>
        </w:rPr>
        <w:lastRenderedPageBreak/>
        <w:t>Agentūrai turi būti teikiama ši informacija apie užregistruotus projektinius pasiūlymus pagal konkretų regioną:</w:t>
      </w:r>
    </w:p>
    <w:p w14:paraId="4389C6CF"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38.1</w:t>
      </w:r>
      <w:r w:rsidR="005C400B" w:rsidRPr="00AD4DE9">
        <w:rPr>
          <w:szCs w:val="24"/>
        </w:rPr>
        <w:t>. pareiškėjų pavadinimai;</w:t>
      </w:r>
    </w:p>
    <w:p w14:paraId="4389C6D0"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38.2</w:t>
      </w:r>
      <w:r w:rsidR="005C400B" w:rsidRPr="00AD4DE9">
        <w:rPr>
          <w:szCs w:val="24"/>
        </w:rPr>
        <w:t>. projektų pavadinimai;</w:t>
      </w:r>
    </w:p>
    <w:p w14:paraId="4389C6D1"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38.3</w:t>
      </w:r>
      <w:r w:rsidR="005C400B" w:rsidRPr="00AD4DE9">
        <w:rPr>
          <w:szCs w:val="24"/>
        </w:rPr>
        <w:t>. Priemonės veiklos sritis, pagal kurią pateikti projektiniai pasiūlymai;</w:t>
      </w:r>
    </w:p>
    <w:p w14:paraId="4389C6D2"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38.4</w:t>
      </w:r>
      <w:r w:rsidR="005C400B" w:rsidRPr="00AD4DE9">
        <w:rPr>
          <w:szCs w:val="24"/>
        </w:rPr>
        <w:t>. preliminarus projektų biudžetas.</w:t>
      </w:r>
    </w:p>
    <w:p w14:paraId="4389C6D3"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39</w:t>
      </w:r>
      <w:r w:rsidR="005C400B" w:rsidRPr="00AD4DE9">
        <w:rPr>
          <w:szCs w:val="24"/>
        </w:rPr>
        <w:t>. Sekretoriatas, užregistravęs projektinius pasiūlymus, pradeda projektinių pasiūlymų vertinimą.</w:t>
      </w:r>
    </w:p>
    <w:p w14:paraId="4389C6D4" w14:textId="77777777" w:rsidR="00A42DA1" w:rsidRPr="00AD4DE9" w:rsidRDefault="000C2E9E">
      <w:pPr>
        <w:tabs>
          <w:tab w:val="left" w:pos="567"/>
        </w:tabs>
        <w:suppressAutoHyphens/>
        <w:spacing w:line="360" w:lineRule="auto"/>
        <w:ind w:firstLine="720"/>
        <w:jc w:val="center"/>
        <w:rPr>
          <w:b/>
          <w:szCs w:val="24"/>
        </w:rPr>
      </w:pPr>
      <w:r w:rsidR="005C400B" w:rsidRPr="00AD4DE9">
        <w:rPr>
          <w:b/>
          <w:szCs w:val="24"/>
        </w:rPr>
        <w:t xml:space="preserve">3 skirsnis. PROJEKTINIŲ PASIŪLYMŲ VERTINIMAS </w:t>
      </w:r>
    </w:p>
    <w:p w14:paraId="4389C6D5" w14:textId="77777777" w:rsidR="00A42DA1" w:rsidRPr="00AD4DE9" w:rsidRDefault="00A42DA1">
      <w:pPr>
        <w:tabs>
          <w:tab w:val="left" w:pos="567"/>
        </w:tabs>
        <w:suppressAutoHyphens/>
        <w:spacing w:line="360" w:lineRule="auto"/>
        <w:ind w:firstLine="720"/>
        <w:jc w:val="center"/>
        <w:rPr>
          <w:b/>
          <w:szCs w:val="24"/>
        </w:rPr>
      </w:pPr>
    </w:p>
    <w:p w14:paraId="4389C6D6" w14:textId="77777777" w:rsidR="00A42DA1" w:rsidRPr="00AD4DE9" w:rsidRDefault="000C2E9E">
      <w:pPr>
        <w:tabs>
          <w:tab w:val="left" w:pos="993"/>
        </w:tabs>
        <w:suppressAutoHyphens/>
        <w:spacing w:line="360" w:lineRule="auto"/>
        <w:ind w:firstLine="567"/>
        <w:jc w:val="both"/>
        <w:rPr>
          <w:strike/>
          <w:szCs w:val="24"/>
        </w:rPr>
      </w:pPr>
      <w:r w:rsidR="005C400B" w:rsidRPr="00AD4DE9">
        <w:rPr>
          <w:szCs w:val="24"/>
        </w:rPr>
        <w:t>40</w:t>
      </w:r>
      <w:r w:rsidR="005C400B" w:rsidRPr="00AD4DE9">
        <w:rPr>
          <w:szCs w:val="24"/>
        </w:rPr>
        <w:t xml:space="preserve">. Projektinių pasiūlymų vertinimas, prioritetinio ir rezervinio regiono projektų sąrašų sudarymas ir tvirtinimas negali trukti ilgiau kaip iki 2017 m. sausio 30 d. </w:t>
      </w:r>
    </w:p>
    <w:p w14:paraId="4389C6D7"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41</w:t>
      </w:r>
      <w:r w:rsidR="005C400B" w:rsidRPr="00AD4DE9">
        <w:rPr>
          <w:szCs w:val="24"/>
        </w:rPr>
        <w:t>. Projektinius pasiūlymus vertina bei vertinimo procesą organizuoja paskirti sekretoriato valstybės tarnautojai arba darbuotojai (toliau – darbuotojai), vadovaudamiesi Regioninės plėtros departamento prie Vidaus reikalų ministerijos patvirtintu ir su Agentūra suderintu darbo tvarkos aprašu.</w:t>
      </w:r>
    </w:p>
    <w:p w14:paraId="4389C6D8"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42</w:t>
      </w:r>
      <w:r w:rsidR="005C400B" w:rsidRPr="00AD4DE9">
        <w:rPr>
          <w:szCs w:val="24"/>
        </w:rPr>
        <w:t>. Visi projektinių pasiūlymų vertinimo metu atlikti vertinimo ir kontrolės veiksmai turi būti fiksuojami dokumentuose darbo tvarkos apraše nustatyta tvarka.</w:t>
      </w:r>
    </w:p>
    <w:p w14:paraId="4389C6D9"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43</w:t>
      </w:r>
      <w:r w:rsidR="005C400B" w:rsidRPr="00AD4DE9">
        <w:rPr>
          <w:szCs w:val="24"/>
        </w:rPr>
        <w:t>. Sekretoriatas, gavęs ir užregistravęs regiono plėtros tarybai pateiktą projektinį pasiūlymą, per 20 (dvidešimt) darbo dienų nuo šio projektinio pasiūlymo gavimo dienos atlieka projektinio pasiūlymo vertinimą.</w:t>
      </w:r>
    </w:p>
    <w:p w14:paraId="4389C6DA" w14:textId="77777777" w:rsidR="00A42DA1" w:rsidRPr="00AD4DE9" w:rsidRDefault="000C2E9E">
      <w:pPr>
        <w:tabs>
          <w:tab w:val="left" w:pos="993"/>
        </w:tabs>
        <w:suppressAutoHyphens/>
        <w:spacing w:line="360" w:lineRule="auto"/>
        <w:ind w:firstLine="567"/>
        <w:jc w:val="both"/>
        <w:rPr>
          <w:spacing w:val="4"/>
          <w:szCs w:val="24"/>
        </w:rPr>
      </w:pPr>
      <w:r w:rsidR="005C400B" w:rsidRPr="00AD4DE9">
        <w:rPr>
          <w:spacing w:val="4"/>
          <w:szCs w:val="24"/>
        </w:rPr>
        <w:t>44</w:t>
      </w:r>
      <w:r w:rsidR="005C400B" w:rsidRPr="00AD4DE9">
        <w:rPr>
          <w:spacing w:val="4"/>
          <w:szCs w:val="24"/>
        </w:rPr>
        <w:t xml:space="preserve">. </w:t>
      </w:r>
      <w:r w:rsidR="005C400B" w:rsidRPr="00AD4DE9">
        <w:rPr>
          <w:szCs w:val="24"/>
        </w:rPr>
        <w:t>P</w:t>
      </w:r>
      <w:r w:rsidR="005C400B" w:rsidRPr="00AD4DE9">
        <w:rPr>
          <w:spacing w:val="4"/>
          <w:szCs w:val="24"/>
        </w:rPr>
        <w:t>rojektinių pasiūlymų vertinimą sudaro trys etapai:</w:t>
      </w:r>
    </w:p>
    <w:p w14:paraId="4389C6DB"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44.1</w:t>
      </w:r>
      <w:r w:rsidR="005C400B" w:rsidRPr="00AD4DE9">
        <w:rPr>
          <w:szCs w:val="24"/>
        </w:rPr>
        <w:t>. administracinės atitikties tikrinimas;</w:t>
      </w:r>
    </w:p>
    <w:p w14:paraId="4389C6DC"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44.2</w:t>
      </w:r>
      <w:r w:rsidR="005C400B" w:rsidRPr="00AD4DE9">
        <w:rPr>
          <w:szCs w:val="24"/>
        </w:rPr>
        <w:t>. atitikties bendriesiems tinkamumo reikalavimams vertinimas;</w:t>
      </w:r>
    </w:p>
    <w:p w14:paraId="4389C6DD"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44.3</w:t>
      </w:r>
      <w:r w:rsidR="005C400B" w:rsidRPr="00AD4DE9">
        <w:rPr>
          <w:szCs w:val="24"/>
        </w:rPr>
        <w:t>. naudos ir kokybės vertinimas.</w:t>
      </w:r>
      <w:r w:rsidR="005C400B" w:rsidRPr="00AD4DE9">
        <w:rPr>
          <w:spacing w:val="4"/>
          <w:szCs w:val="24"/>
        </w:rPr>
        <w:t xml:space="preserve"> </w:t>
      </w:r>
    </w:p>
    <w:p w14:paraId="4389C6DE" w14:textId="77777777" w:rsidR="00A42DA1" w:rsidRPr="00AD4DE9" w:rsidRDefault="000C2E9E">
      <w:pPr>
        <w:tabs>
          <w:tab w:val="left" w:pos="993"/>
        </w:tabs>
        <w:suppressAutoHyphens/>
        <w:spacing w:line="360" w:lineRule="auto"/>
        <w:ind w:firstLine="567"/>
        <w:jc w:val="both"/>
        <w:rPr>
          <w:rFonts w:eastAsia="Calibri"/>
          <w:szCs w:val="24"/>
        </w:rPr>
      </w:pPr>
      <w:r w:rsidR="005C400B" w:rsidRPr="00AD4DE9">
        <w:rPr>
          <w:rFonts w:eastAsia="Calibri"/>
          <w:szCs w:val="24"/>
        </w:rPr>
        <w:t>45</w:t>
      </w:r>
      <w:r w:rsidR="005C400B" w:rsidRPr="00AD4DE9">
        <w:rPr>
          <w:rFonts w:eastAsia="Calibri"/>
          <w:szCs w:val="24"/>
        </w:rPr>
        <w:t xml:space="preserve">. </w:t>
      </w:r>
      <w:r w:rsidR="005C400B" w:rsidRPr="00AD4DE9">
        <w:rPr>
          <w:szCs w:val="24"/>
        </w:rPr>
        <w:t xml:space="preserve">Projektinių pasiūlymų </w:t>
      </w:r>
      <w:r w:rsidR="005C400B" w:rsidRPr="00AD4DE9">
        <w:rPr>
          <w:rFonts w:eastAsia="Calibri"/>
          <w:szCs w:val="24"/>
        </w:rPr>
        <w:t xml:space="preserve">vertinimą atliekantys </w:t>
      </w:r>
      <w:r w:rsidR="005C400B" w:rsidRPr="00AD4DE9">
        <w:rPr>
          <w:szCs w:val="24"/>
        </w:rPr>
        <w:t xml:space="preserve">vertintojai </w:t>
      </w:r>
      <w:r w:rsidR="005C400B" w:rsidRPr="00AD4DE9">
        <w:rPr>
          <w:rFonts w:eastAsia="Calibri"/>
          <w:szCs w:val="24"/>
        </w:rPr>
        <w:t xml:space="preserve">turi laikytis šių regiono projektų vertinimo principų: </w:t>
      </w:r>
    </w:p>
    <w:p w14:paraId="4389C6DF"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45.1</w:t>
      </w:r>
      <w:r w:rsidR="005C400B" w:rsidRPr="00AD4DE9">
        <w:rPr>
          <w:szCs w:val="24"/>
        </w:rPr>
        <w:t xml:space="preserve">. sąžiningumo ir lygiateisiškumo – visiems projektiniams pasiūlymams turi būti taikomi vienodi vertinimo principai; </w:t>
      </w:r>
    </w:p>
    <w:p w14:paraId="4389C6E0"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45.2</w:t>
      </w:r>
      <w:r w:rsidR="005C400B" w:rsidRPr="00AD4DE9">
        <w:rPr>
          <w:szCs w:val="24"/>
        </w:rPr>
        <w:t xml:space="preserve">. skaidrumo ir aiškios atsakomybės – turi būti sudaromos sąlygos nustatyti vertinimą atlikusius ar sprendimą priėmusius asmenis; pasirašyti projektinių pasiūlymų, kurių vertinimą atliko, projektinio pasiūlymo dėl regiono projekto įgyvendinimo vertinimo išvadą, regiono projektų sąrašą ir kitus su vertinimu susijusius dokumentus; apie vertinimo rezultatus, priimtus sprendimus turi būti informuojama šių Taisyklių nustatyta tvarka; </w:t>
      </w:r>
    </w:p>
    <w:p w14:paraId="4389C6E1"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45.3</w:t>
      </w:r>
      <w:r w:rsidR="005C400B" w:rsidRPr="00AD4DE9">
        <w:rPr>
          <w:szCs w:val="24"/>
        </w:rPr>
        <w:t>. nešališkumo – atlikti projektinių pasiūlymų vertinimo funkcijas tik tuomet, kai nėra jokio viešųjų ir privačių interesų konflikto. Visi vertintojai privalo deklaruoti galimą interesų konfliktą ir būti supažindinti su savo funkcijomis ir atsakomybe. Nušalinimo procesas ir rezultatai turi būti dokumentuojami.  Nusišalinęs arba nušalintas vertintojas negali dalyvauti projektinio pasiūlymo, dėl kurio (-</w:t>
      </w:r>
      <w:proofErr w:type="spellStart"/>
      <w:r w:rsidR="005C400B" w:rsidRPr="00AD4DE9">
        <w:rPr>
          <w:szCs w:val="24"/>
        </w:rPr>
        <w:t>ių</w:t>
      </w:r>
      <w:proofErr w:type="spellEnd"/>
      <w:r w:rsidR="005C400B" w:rsidRPr="00AD4DE9">
        <w:rPr>
          <w:szCs w:val="24"/>
        </w:rPr>
        <w:t>) yra nušalintas, vertinime;</w:t>
      </w:r>
    </w:p>
    <w:p w14:paraId="4389C6E2"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45.4</w:t>
      </w:r>
      <w:r w:rsidR="005C400B" w:rsidRPr="00AD4DE9">
        <w:rPr>
          <w:szCs w:val="24"/>
        </w:rPr>
        <w:t>. konfidencialumo principų – naudoti projektiniame pasiūlyme ir jo prieduose pateiktą informaciją tik vertinimo tikslais ir neatskleisti projektiniuose pasiūlymuose, vertinimo išvadose, kitoje medžiagoje pateiktos informacijos tretiesiems asmenims, išskyrus informaciją, kuri yra viešai skelbiama šiose Taisyklėse ir kituose teisės aktuose nustatytais atvejais;</w:t>
      </w:r>
    </w:p>
    <w:p w14:paraId="4389C6E3" w14:textId="77777777" w:rsidR="00A42DA1" w:rsidRPr="00AD4DE9" w:rsidRDefault="000C2E9E">
      <w:pPr>
        <w:tabs>
          <w:tab w:val="left" w:pos="993"/>
          <w:tab w:val="left" w:pos="1134"/>
        </w:tabs>
        <w:suppressAutoHyphens/>
        <w:spacing w:line="360" w:lineRule="auto"/>
        <w:ind w:firstLine="567"/>
        <w:jc w:val="both"/>
        <w:rPr>
          <w:rFonts w:eastAsia="Calibri"/>
        </w:rPr>
      </w:pPr>
      <w:r w:rsidR="005C400B" w:rsidRPr="00AD4DE9">
        <w:rPr>
          <w:rFonts w:eastAsia="Calibri"/>
          <w:szCs w:val="24"/>
        </w:rPr>
        <w:t>45.5</w:t>
      </w:r>
      <w:r w:rsidR="005C400B" w:rsidRPr="00AD4DE9">
        <w:rPr>
          <w:rFonts w:eastAsia="Calibri"/>
          <w:szCs w:val="24"/>
        </w:rPr>
        <w:t xml:space="preserve">. </w:t>
      </w:r>
      <w:r w:rsidR="005C400B" w:rsidRPr="00AD4DE9">
        <w:rPr>
          <w:szCs w:val="24"/>
        </w:rPr>
        <w:t>profesionalumo</w:t>
      </w:r>
      <w:r w:rsidR="005C400B" w:rsidRPr="00AD4DE9">
        <w:rPr>
          <w:rFonts w:eastAsia="Calibri"/>
        </w:rPr>
        <w:t xml:space="preserve"> ir efektyvumo – vertinimui atlikti, sprendimams priimti turi būti pasitelkiami tinkamos kompetencijos specialistai; vertinimas, sprendimų priėmimas turi būti tinkamai organizuojami; iš pareiškėjo tos pačios informacijos ir (ar) dokumentų neturi būti prašoma daugiau nei vieną kartą.  </w:t>
      </w:r>
    </w:p>
    <w:p w14:paraId="4389C6E4" w14:textId="77777777" w:rsidR="00A42DA1" w:rsidRPr="00AD4DE9" w:rsidRDefault="000C2E9E">
      <w:pPr>
        <w:tabs>
          <w:tab w:val="left" w:pos="993"/>
          <w:tab w:val="left" w:pos="1134"/>
        </w:tabs>
        <w:suppressAutoHyphens/>
        <w:spacing w:line="360" w:lineRule="auto"/>
        <w:ind w:left="567"/>
        <w:jc w:val="center"/>
        <w:rPr>
          <w:b/>
          <w:spacing w:val="4"/>
          <w:szCs w:val="24"/>
        </w:rPr>
      </w:pPr>
    </w:p>
    <w:p w14:paraId="4389C6E5" w14:textId="77777777" w:rsidR="00A42DA1" w:rsidRPr="00AD4DE9" w:rsidRDefault="000C2E9E">
      <w:pPr>
        <w:tabs>
          <w:tab w:val="left" w:pos="993"/>
          <w:tab w:val="left" w:pos="1134"/>
        </w:tabs>
        <w:suppressAutoHyphens/>
        <w:spacing w:line="360" w:lineRule="auto"/>
        <w:ind w:left="567"/>
        <w:jc w:val="center"/>
        <w:rPr>
          <w:b/>
          <w:szCs w:val="24"/>
        </w:rPr>
      </w:pPr>
      <w:r w:rsidR="005C400B" w:rsidRPr="00AD4DE9">
        <w:rPr>
          <w:b/>
          <w:spacing w:val="4"/>
          <w:szCs w:val="24"/>
        </w:rPr>
        <w:t xml:space="preserve">Projektinių pasiūlymų </w:t>
      </w:r>
      <w:r w:rsidR="005C400B" w:rsidRPr="00AD4DE9">
        <w:rPr>
          <w:b/>
          <w:szCs w:val="24"/>
        </w:rPr>
        <w:t>administracinės atitikties tikrinimas</w:t>
      </w:r>
    </w:p>
    <w:p w14:paraId="4389C6E6" w14:textId="77777777" w:rsidR="00A42DA1" w:rsidRPr="00AD4DE9" w:rsidRDefault="00A42DA1">
      <w:pPr>
        <w:tabs>
          <w:tab w:val="left" w:pos="993"/>
        </w:tabs>
        <w:suppressAutoHyphens/>
        <w:spacing w:line="360" w:lineRule="auto"/>
        <w:ind w:left="567"/>
        <w:jc w:val="both"/>
        <w:rPr>
          <w:szCs w:val="24"/>
        </w:rPr>
      </w:pPr>
    </w:p>
    <w:p w14:paraId="4389C6E7"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46</w:t>
      </w:r>
      <w:r w:rsidR="005C400B" w:rsidRPr="00AD4DE9">
        <w:rPr>
          <w:szCs w:val="24"/>
        </w:rPr>
        <w:t xml:space="preserve">. </w:t>
      </w:r>
      <w:r w:rsidR="005C400B" w:rsidRPr="00AD4DE9">
        <w:rPr>
          <w:spacing w:val="4"/>
          <w:szCs w:val="24"/>
        </w:rPr>
        <w:t xml:space="preserve">Projektinių pasiūlymų </w:t>
      </w:r>
      <w:r w:rsidR="005C400B" w:rsidRPr="00AD4DE9">
        <w:rPr>
          <w:szCs w:val="24"/>
        </w:rPr>
        <w:t>administracinės atitikties tikrinimas – vertinimo etapas, kurio metu turi būti nustatoma, ar:</w:t>
      </w:r>
    </w:p>
    <w:p w14:paraId="4389C6E8"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46.1</w:t>
      </w:r>
      <w:r w:rsidR="005C400B" w:rsidRPr="00AD4DE9">
        <w:rPr>
          <w:szCs w:val="24"/>
        </w:rPr>
        <w:t>. projektinis pasiūlymas ir reikalaujami dokumentai pateikti tinkamu būdu;</w:t>
      </w:r>
    </w:p>
    <w:p w14:paraId="4389C6E9"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46.2</w:t>
      </w:r>
      <w:r w:rsidR="005C400B" w:rsidRPr="00AD4DE9">
        <w:rPr>
          <w:szCs w:val="24"/>
        </w:rPr>
        <w:t>. pateiktas projektinis pasiūlymas atitinka Taisyklių 1 priede nustatytą projektinio pasiūlymo formą;</w:t>
      </w:r>
    </w:p>
    <w:p w14:paraId="4389C6EA"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46.3</w:t>
      </w:r>
      <w:r w:rsidR="005C400B" w:rsidRPr="00AD4DE9">
        <w:rPr>
          <w:szCs w:val="24"/>
        </w:rPr>
        <w:t xml:space="preserve">. projektinis pasiūlymas ir reikalaujami dokumentai užpildyti lietuvių kalba; </w:t>
      </w:r>
    </w:p>
    <w:p w14:paraId="4389C6EB"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46.4</w:t>
      </w:r>
      <w:r w:rsidR="005C400B" w:rsidRPr="00AD4DE9">
        <w:rPr>
          <w:szCs w:val="24"/>
        </w:rPr>
        <w:t>. pateikti visi reikalaujami dokumentai;</w:t>
      </w:r>
    </w:p>
    <w:p w14:paraId="4389C6EC"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46.5</w:t>
      </w:r>
      <w:r w:rsidR="005C400B" w:rsidRPr="00AD4DE9">
        <w:rPr>
          <w:szCs w:val="24"/>
        </w:rPr>
        <w:t xml:space="preserve">. projektinis pasiūlymas užpildytas tinkamai. </w:t>
      </w:r>
    </w:p>
    <w:p w14:paraId="4389C6ED" w14:textId="77777777" w:rsidR="00A42DA1" w:rsidRPr="00AD4DE9" w:rsidRDefault="000C2E9E">
      <w:pPr>
        <w:tabs>
          <w:tab w:val="left" w:pos="993"/>
        </w:tabs>
        <w:suppressAutoHyphens/>
        <w:spacing w:line="360" w:lineRule="auto"/>
        <w:ind w:firstLine="567"/>
        <w:jc w:val="both"/>
        <w:rPr>
          <w:spacing w:val="4"/>
          <w:szCs w:val="24"/>
        </w:rPr>
      </w:pPr>
      <w:r w:rsidR="005C400B" w:rsidRPr="00AD4DE9">
        <w:rPr>
          <w:spacing w:val="4"/>
          <w:szCs w:val="24"/>
        </w:rPr>
        <w:t>47</w:t>
      </w:r>
      <w:r w:rsidR="005C400B" w:rsidRPr="00AD4DE9">
        <w:rPr>
          <w:spacing w:val="4"/>
          <w:szCs w:val="24"/>
        </w:rPr>
        <w:t xml:space="preserve">. Projektinio pasiūlymo administracinės atitikties tikrinimo metu pildoma Projektinio pasiūlymo dėl regiono projekto įgyvendinimo vertinimo išvados (toliau – projektinio pasiūlymo vertinimo išvada) formos (Taisyklių 2 priedas) dalis „Administracinės atitikties tikrinimo ataskaita“. </w:t>
      </w:r>
    </w:p>
    <w:p w14:paraId="4389C6EE" w14:textId="77777777" w:rsidR="00A42DA1" w:rsidRPr="00AD4DE9" w:rsidRDefault="000C2E9E">
      <w:pPr>
        <w:tabs>
          <w:tab w:val="left" w:pos="993"/>
        </w:tabs>
        <w:suppressAutoHyphens/>
        <w:spacing w:line="360" w:lineRule="auto"/>
        <w:ind w:firstLine="567"/>
        <w:jc w:val="both"/>
        <w:rPr>
          <w:spacing w:val="4"/>
          <w:szCs w:val="24"/>
        </w:rPr>
      </w:pPr>
      <w:r w:rsidR="005C400B" w:rsidRPr="00AD4DE9">
        <w:rPr>
          <w:spacing w:val="4"/>
          <w:szCs w:val="24"/>
        </w:rPr>
        <w:t>48</w:t>
      </w:r>
      <w:r w:rsidR="005C400B" w:rsidRPr="00AD4DE9">
        <w:rPr>
          <w:spacing w:val="4"/>
          <w:szCs w:val="24"/>
        </w:rPr>
        <w:t>. Jei sekretoriatas teigiamai įvertina projektinio pasiūlymo administracinę atitiktį, apie tai el. paštu informuoja pareiškėją.</w:t>
      </w:r>
    </w:p>
    <w:p w14:paraId="4389C6EF" w14:textId="77777777" w:rsidR="00A42DA1" w:rsidRPr="00AD4DE9" w:rsidRDefault="000C2E9E">
      <w:pPr>
        <w:tabs>
          <w:tab w:val="left" w:pos="993"/>
        </w:tabs>
        <w:suppressAutoHyphens/>
        <w:spacing w:line="360" w:lineRule="auto"/>
        <w:ind w:firstLine="567"/>
        <w:jc w:val="both"/>
        <w:rPr>
          <w:rFonts w:eastAsia="Calibri"/>
          <w:szCs w:val="24"/>
        </w:rPr>
      </w:pPr>
      <w:r w:rsidR="005C400B" w:rsidRPr="00AD4DE9">
        <w:rPr>
          <w:rFonts w:eastAsia="Calibri"/>
          <w:szCs w:val="24"/>
        </w:rPr>
        <w:t>49</w:t>
      </w:r>
      <w:r w:rsidR="005C400B" w:rsidRPr="00AD4DE9">
        <w:rPr>
          <w:rFonts w:eastAsia="Calibri"/>
          <w:szCs w:val="24"/>
        </w:rPr>
        <w:t xml:space="preserve">. </w:t>
      </w:r>
      <w:r w:rsidR="005C400B" w:rsidRPr="00AD4DE9">
        <w:rPr>
          <w:spacing w:val="4"/>
          <w:szCs w:val="24"/>
        </w:rPr>
        <w:t>Jei atliekant projektinio pasiūlymo administracinės atitikties tikrinimą yra nustatoma projektinio pasiūlymo techninių trūkumų (pvz., pareiškėjas pateikė ne visus projektiniame pasiūlyme nurodytus dokume</w:t>
      </w:r>
      <w:r w:rsidR="005C400B" w:rsidRPr="00AD4DE9">
        <w:rPr>
          <w:rFonts w:eastAsia="Calibri"/>
          <w:szCs w:val="24"/>
        </w:rPr>
        <w:t>ntus), sekretoriatas paprašo pareiškėjo pašalinti projektinio pasiūlymo trūkumus:</w:t>
      </w:r>
    </w:p>
    <w:p w14:paraId="4389C6F0"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49.1</w:t>
      </w:r>
      <w:r w:rsidR="005C400B" w:rsidRPr="00AD4DE9">
        <w:rPr>
          <w:szCs w:val="24"/>
        </w:rPr>
        <w:t>. prašyme pašalinti trūkumus nurodoma, kokie trūkumai ir per kokį terminą turi būti pašalinti. Terminas gali būti pratęstas, tačiau tik tinkamai pagrįstais atvejais, kai projektinio pasiūlymo trūkumams šalinti pareiškėjas turi pasitelkti trečiuosius asmenis, nesusijusius su projektinio pasiūlymo rengimu. Prašymas pašalinti projektinio pasiūlymo trūkumus turi būti siunčiamas tokiu būdu, kokį pareiškėjas yra nurodęs projektiniame pasiūlyme (jeigu siunčiama paštu registruotu laišku, jis laikomas įteiktu praėjus 2 (dviem) darbo dienoms po jo išsiuntimo; jeigu siunčiama el. paštu, jis laikomas įteiktu kitą dieną po jo išsiuntimo);</w:t>
      </w:r>
    </w:p>
    <w:p w14:paraId="4389C6F1" w14:textId="77777777" w:rsidR="00A42DA1" w:rsidRPr="00AD4DE9" w:rsidRDefault="000C2E9E">
      <w:pPr>
        <w:tabs>
          <w:tab w:val="left" w:pos="993"/>
          <w:tab w:val="left" w:pos="1134"/>
        </w:tabs>
        <w:suppressAutoHyphens/>
        <w:spacing w:line="360" w:lineRule="auto"/>
        <w:ind w:firstLine="567"/>
        <w:jc w:val="both"/>
        <w:rPr>
          <w:rFonts w:eastAsia="Calibri"/>
          <w:szCs w:val="24"/>
        </w:rPr>
      </w:pPr>
      <w:r w:rsidR="005C400B" w:rsidRPr="00AD4DE9">
        <w:rPr>
          <w:rFonts w:eastAsia="Calibri"/>
          <w:szCs w:val="24"/>
        </w:rPr>
        <w:t>49.2</w:t>
      </w:r>
      <w:r w:rsidR="005C400B" w:rsidRPr="00AD4DE9">
        <w:rPr>
          <w:rFonts w:eastAsia="Calibri"/>
          <w:szCs w:val="24"/>
        </w:rPr>
        <w:t xml:space="preserve">. </w:t>
      </w:r>
      <w:r w:rsidR="005C400B" w:rsidRPr="00AD4DE9">
        <w:rPr>
          <w:szCs w:val="24"/>
        </w:rPr>
        <w:t>jeigu pareiškėjas per sekretoriato nurodytą terminą projektinio pasiūlymo techninių trūkumų nepašalina, pašalina netinkamai arba nepagrindžia, kad terminą būtina pratęsti, sekretoriatas raštu informuoja pareiškėją</w:t>
      </w:r>
      <w:r w:rsidR="005C400B" w:rsidRPr="00AD4DE9">
        <w:rPr>
          <w:rFonts w:eastAsia="Calibri"/>
        </w:rPr>
        <w:t xml:space="preserve">, kad projektinis pasiūlymas atmetamas, </w:t>
      </w:r>
      <w:r w:rsidR="005C400B" w:rsidRPr="00AD4DE9">
        <w:rPr>
          <w:rFonts w:eastAsia="Calibri"/>
          <w:szCs w:val="24"/>
        </w:rPr>
        <w:t>nurodydamas atmetimo priežastis.</w:t>
      </w:r>
    </w:p>
    <w:p w14:paraId="4389C6F2" w14:textId="77777777" w:rsidR="00A42DA1" w:rsidRPr="00AD4DE9" w:rsidRDefault="000C2E9E">
      <w:pPr>
        <w:tabs>
          <w:tab w:val="left" w:pos="993"/>
        </w:tabs>
        <w:suppressAutoHyphens/>
        <w:spacing w:line="360" w:lineRule="auto"/>
        <w:ind w:firstLine="567"/>
        <w:jc w:val="both"/>
        <w:rPr>
          <w:spacing w:val="4"/>
          <w:szCs w:val="24"/>
        </w:rPr>
      </w:pPr>
      <w:r w:rsidR="005C400B" w:rsidRPr="00AD4DE9">
        <w:rPr>
          <w:spacing w:val="4"/>
          <w:szCs w:val="24"/>
        </w:rPr>
        <w:t>50</w:t>
      </w:r>
      <w:r w:rsidR="005C400B" w:rsidRPr="00AD4DE9">
        <w:rPr>
          <w:spacing w:val="4"/>
          <w:szCs w:val="24"/>
        </w:rPr>
        <w:t xml:space="preserve">. </w:t>
      </w:r>
      <w:r w:rsidR="005C400B" w:rsidRPr="00AD4DE9">
        <w:rPr>
          <w:rFonts w:eastAsia="Calibri"/>
          <w:szCs w:val="24"/>
        </w:rPr>
        <w:t xml:space="preserve">Jei </w:t>
      </w:r>
      <w:r w:rsidR="005C400B" w:rsidRPr="00AD4DE9">
        <w:rPr>
          <w:spacing w:val="4"/>
          <w:szCs w:val="24"/>
        </w:rPr>
        <w:t>atliekant projektinio pasiūlymo administracinės atitikties tikrinimą nustatoma, kad projektinis pasiūlymas užpildytas netinkamai arba neužpildytas, jis yra atmetamas. Apie priimtą sprendimą atmesti projektinį pasiūlymą sekretoriatas informuoja registruotu laišku, el. paštu pareiškėją, per 3 (tris) darbo dienas nuo sprendimo atmesti projektinį pasiūlymą priėmimo dienos, nurodydamas atmetimo priežastis.</w:t>
      </w:r>
    </w:p>
    <w:p w14:paraId="4389C6F3" w14:textId="77777777" w:rsidR="00A42DA1" w:rsidRPr="00AD4DE9" w:rsidRDefault="000C2E9E">
      <w:pPr>
        <w:tabs>
          <w:tab w:val="left" w:pos="993"/>
        </w:tabs>
        <w:suppressAutoHyphens/>
        <w:spacing w:line="360" w:lineRule="auto"/>
        <w:jc w:val="center"/>
        <w:rPr>
          <w:rFonts w:eastAsia="Calibri"/>
          <w:b/>
          <w:szCs w:val="24"/>
        </w:rPr>
      </w:pPr>
    </w:p>
    <w:p w14:paraId="4389C6F4" w14:textId="77777777" w:rsidR="00A42DA1" w:rsidRPr="00AD4DE9" w:rsidRDefault="000C2E9E">
      <w:pPr>
        <w:tabs>
          <w:tab w:val="left" w:pos="993"/>
        </w:tabs>
        <w:suppressAutoHyphens/>
        <w:spacing w:line="360" w:lineRule="auto"/>
        <w:jc w:val="center"/>
        <w:rPr>
          <w:b/>
          <w:szCs w:val="24"/>
        </w:rPr>
      </w:pPr>
      <w:r w:rsidR="005C400B" w:rsidRPr="00AD4DE9">
        <w:rPr>
          <w:rFonts w:eastAsia="Calibri"/>
          <w:b/>
          <w:szCs w:val="24"/>
        </w:rPr>
        <w:t>Projektinių pasiūlymų</w:t>
      </w:r>
      <w:r w:rsidR="005C400B" w:rsidRPr="00AD4DE9">
        <w:rPr>
          <w:b/>
          <w:szCs w:val="24"/>
        </w:rPr>
        <w:t xml:space="preserve"> atitikties bendriesiems tinkamumo reikalavimams vertinimas</w:t>
      </w:r>
    </w:p>
    <w:p w14:paraId="4389C6F5" w14:textId="77777777" w:rsidR="00A42DA1" w:rsidRPr="00AD4DE9" w:rsidRDefault="00A42DA1">
      <w:pPr>
        <w:tabs>
          <w:tab w:val="left" w:pos="993"/>
        </w:tabs>
        <w:suppressAutoHyphens/>
        <w:spacing w:line="360" w:lineRule="auto"/>
        <w:jc w:val="center"/>
        <w:rPr>
          <w:b/>
          <w:szCs w:val="24"/>
        </w:rPr>
      </w:pPr>
    </w:p>
    <w:p w14:paraId="4389C6F6" w14:textId="77777777" w:rsidR="00A42DA1" w:rsidRPr="00AD4DE9" w:rsidRDefault="000C2E9E">
      <w:pPr>
        <w:tabs>
          <w:tab w:val="left" w:pos="993"/>
        </w:tabs>
        <w:suppressAutoHyphens/>
        <w:spacing w:line="360" w:lineRule="auto"/>
        <w:ind w:firstLine="567"/>
        <w:jc w:val="both"/>
        <w:rPr>
          <w:spacing w:val="4"/>
          <w:szCs w:val="24"/>
        </w:rPr>
      </w:pPr>
      <w:r w:rsidR="005C400B" w:rsidRPr="00AD4DE9">
        <w:rPr>
          <w:spacing w:val="4"/>
          <w:szCs w:val="24"/>
        </w:rPr>
        <w:t>51</w:t>
      </w:r>
      <w:r w:rsidR="005C400B" w:rsidRPr="00AD4DE9">
        <w:rPr>
          <w:spacing w:val="4"/>
          <w:szCs w:val="24"/>
        </w:rPr>
        <w:t xml:space="preserve">. Atitikties bendriesiems tinkamumo reikalavimams vertinimo metu nustatoma, ar projektinis pasiūlymas (jame esanti informacija ir prie jos pridedami dokumentai) ir kita patikimuose informaciniuose šaltiniuose esanti informacija pagrindžia atitiktį bendriesiems tinkamumo reikalavimams, nurodytiems Taisyklių 52 punkte. </w:t>
      </w:r>
    </w:p>
    <w:p w14:paraId="4389C6F7"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52</w:t>
      </w:r>
      <w:r w:rsidR="005C400B" w:rsidRPr="00AD4DE9">
        <w:rPr>
          <w:szCs w:val="24"/>
        </w:rPr>
        <w:t xml:space="preserve">. </w:t>
      </w:r>
      <w:r w:rsidR="005C400B" w:rsidRPr="00AD4DE9">
        <w:rPr>
          <w:spacing w:val="4"/>
          <w:szCs w:val="24"/>
        </w:rPr>
        <w:t>Projektinių</w:t>
      </w:r>
      <w:r w:rsidR="005C400B" w:rsidRPr="00AD4DE9">
        <w:rPr>
          <w:rFonts w:eastAsia="Calibri"/>
          <w:szCs w:val="24"/>
        </w:rPr>
        <w:t xml:space="preserve"> pasiūlymų</w:t>
      </w:r>
      <w:r w:rsidR="005C400B" w:rsidRPr="00AD4DE9">
        <w:rPr>
          <w:szCs w:val="24"/>
        </w:rPr>
        <w:t xml:space="preserve"> atitikties bendriesiems tinkamumo reikalavimams</w:t>
      </w:r>
      <w:r w:rsidR="005C400B" w:rsidRPr="00AD4DE9">
        <w:rPr>
          <w:rFonts w:eastAsia="Calibri"/>
          <w:szCs w:val="24"/>
        </w:rPr>
        <w:t xml:space="preserve"> v</w:t>
      </w:r>
      <w:r w:rsidR="005C400B" w:rsidRPr="00AD4DE9">
        <w:rPr>
          <w:szCs w:val="24"/>
        </w:rPr>
        <w:t>ertinimo metu tikrinama:</w:t>
      </w:r>
    </w:p>
    <w:p w14:paraId="4389C6F8"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52.1</w:t>
      </w:r>
      <w:r w:rsidR="005C400B" w:rsidRPr="00AD4DE9">
        <w:rPr>
          <w:szCs w:val="24"/>
        </w:rPr>
        <w:t xml:space="preserve">. projektinio pasiūlymo atitiktis ES kaimo plėtros politikos prioritetui „Skatinti socialinę </w:t>
      </w:r>
      <w:proofErr w:type="spellStart"/>
      <w:r w:rsidR="005C400B" w:rsidRPr="00AD4DE9">
        <w:rPr>
          <w:szCs w:val="24"/>
        </w:rPr>
        <w:t>įtrauktį</w:t>
      </w:r>
      <w:proofErr w:type="spellEnd"/>
      <w:r w:rsidR="005C400B" w:rsidRPr="00AD4DE9">
        <w:rPr>
          <w:szCs w:val="24"/>
        </w:rPr>
        <w:t>, skurdo mažinimą ir ekonominę plėtrą kaimo vietovėse“ ir jo tikslinei sričiai „Vietos plėtros kaimo vietovėse skatinimas“;</w:t>
      </w:r>
    </w:p>
    <w:p w14:paraId="4389C6F9"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52.2</w:t>
      </w:r>
      <w:r w:rsidR="005C400B" w:rsidRPr="00AD4DE9">
        <w:rPr>
          <w:szCs w:val="24"/>
        </w:rPr>
        <w:t>. projektinio pasiūlymo atitiktis ES kaimo plėtros politikos horizontaliajam tikslui „užtikrinti subalansuotą teritorinę kaimo ekonomikos ir bendruomenių plėtrą, kurti darbo vietas ir jas išlaikyti“  ir (arba) projektinio pasiūlymo atitiktis ES kompleksiniam tikslui „Aplinkos apsauga“;</w:t>
      </w:r>
    </w:p>
    <w:p w14:paraId="4389C6FA"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52.3</w:t>
      </w:r>
      <w:r w:rsidR="005C400B" w:rsidRPr="00AD4DE9">
        <w:rPr>
          <w:szCs w:val="24"/>
        </w:rPr>
        <w:t>. projektinio pasiūlymo atitiktis regiono plėtros planui;</w:t>
      </w:r>
    </w:p>
    <w:p w14:paraId="4389C6FB"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52.4</w:t>
      </w:r>
      <w:r w:rsidR="005C400B" w:rsidRPr="00AD4DE9">
        <w:rPr>
          <w:szCs w:val="24"/>
        </w:rPr>
        <w:t>. projektinio pasiūlymo atitiktis savivaldybės strateginiam plėtros planui;</w:t>
      </w:r>
    </w:p>
    <w:p w14:paraId="4389C6FC"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52.5</w:t>
      </w:r>
      <w:r w:rsidR="005C400B" w:rsidRPr="00AD4DE9">
        <w:rPr>
          <w:szCs w:val="24"/>
        </w:rPr>
        <w:t>. planuojamų veiklų atitiktis Taisyklių IV skyriuje nustatytoms remiamoms veikloms;</w:t>
      </w:r>
    </w:p>
    <w:p w14:paraId="4389C6FD"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52.6</w:t>
      </w:r>
      <w:r w:rsidR="005C400B" w:rsidRPr="00AD4DE9">
        <w:rPr>
          <w:szCs w:val="24"/>
        </w:rPr>
        <w:t>. vertinama, ar projektinio pasiūlymo veiklos bus vykdomos tinkamoje teritorijoje, kaip nurodyta Taisyklių 13.7 papunktyje;</w:t>
      </w:r>
    </w:p>
    <w:p w14:paraId="4389C6FE"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52.7</w:t>
      </w:r>
      <w:r w:rsidR="005C400B" w:rsidRPr="00AD4DE9">
        <w:rPr>
          <w:szCs w:val="24"/>
        </w:rPr>
        <w:t>. vertinama, ar užtikrinamas tinkamas ir pakankamas projektinio pasiūlymo finansavimo šaltinis;</w:t>
      </w:r>
    </w:p>
    <w:p w14:paraId="4389C6FF"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52.8</w:t>
      </w:r>
      <w:r w:rsidR="005C400B" w:rsidRPr="00AD4DE9">
        <w:rPr>
          <w:szCs w:val="24"/>
        </w:rPr>
        <w:t>. vertinama, ar projektiniame pasiūlyme nėra nustatyta dvigubo tos pačios veiklos tų pačių išlaidų finansavimo rizika;</w:t>
      </w:r>
    </w:p>
    <w:p w14:paraId="4389C700"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52.9</w:t>
      </w:r>
      <w:r w:rsidR="005C400B" w:rsidRPr="00AD4DE9">
        <w:rPr>
          <w:szCs w:val="24"/>
        </w:rPr>
        <w:t>. vertinama, ar užtikrintas efektyvus projektui įgyvendinti reikalingų lėšų panaudojimas.</w:t>
      </w:r>
    </w:p>
    <w:p w14:paraId="4389C701" w14:textId="77777777" w:rsidR="00A42DA1" w:rsidRPr="00AD4DE9" w:rsidRDefault="000C2E9E">
      <w:pPr>
        <w:tabs>
          <w:tab w:val="left" w:pos="993"/>
        </w:tabs>
        <w:suppressAutoHyphens/>
        <w:spacing w:line="360" w:lineRule="auto"/>
        <w:ind w:firstLine="567"/>
        <w:jc w:val="both"/>
        <w:rPr>
          <w:spacing w:val="4"/>
          <w:szCs w:val="24"/>
        </w:rPr>
      </w:pPr>
      <w:r w:rsidR="005C400B" w:rsidRPr="00AD4DE9">
        <w:rPr>
          <w:spacing w:val="4"/>
          <w:szCs w:val="24"/>
        </w:rPr>
        <w:t>53</w:t>
      </w:r>
      <w:r w:rsidR="005C400B" w:rsidRPr="00AD4DE9">
        <w:rPr>
          <w:spacing w:val="4"/>
          <w:szCs w:val="24"/>
        </w:rPr>
        <w:t>. Kiekvieno projektinio pasiūlymo tinkamumo skirti paramą vertinimo metu pildoma projektinio pasiūlymo vertinimo išvados formos (Taisyklių 2 priedas) dalis „Atitikties bendriesiems tinkamumo reikalavimams vertinimo ataskaita“. Joje turi būti nurodoma, ar projektas atitinka bendrąjį tinkamumo reikalavimą, ar jo neatitinka. Taip pat, išsamus pagrindimas, dėl ko projektas neatitinka bendrojo tinkamumo reikalavimo. Turi būti pateikta aiški nuoroda į projektinio pasiūlymo dalį ar prie jo pridėtą dokumentą, kuriame nurodyta informacija, pagal kurią buvo atliktas vertinimas.</w:t>
      </w:r>
    </w:p>
    <w:p w14:paraId="4389C702" w14:textId="77777777" w:rsidR="00A42DA1" w:rsidRPr="00AD4DE9" w:rsidRDefault="000C2E9E">
      <w:pPr>
        <w:tabs>
          <w:tab w:val="left" w:pos="993"/>
        </w:tabs>
        <w:suppressAutoHyphens/>
        <w:spacing w:line="360" w:lineRule="auto"/>
        <w:ind w:firstLine="567"/>
        <w:jc w:val="both"/>
        <w:rPr>
          <w:spacing w:val="4"/>
          <w:szCs w:val="24"/>
        </w:rPr>
      </w:pPr>
      <w:r w:rsidR="005C400B" w:rsidRPr="00AD4DE9">
        <w:rPr>
          <w:spacing w:val="4"/>
          <w:szCs w:val="24"/>
        </w:rPr>
        <w:t>54</w:t>
      </w:r>
      <w:r w:rsidR="005C400B" w:rsidRPr="00AD4DE9">
        <w:rPr>
          <w:spacing w:val="4"/>
          <w:szCs w:val="24"/>
        </w:rPr>
        <w:t>. Sekretoriatas teigiamai gali įvertinti  projektinio pasiūlymo atitiktį bendriesiems tinkamumo reikalavimams tik tuomet, jeigu projektinis pasiūlymas (jame esanti informacija ir prie jo pridedami dokumentai) ir kita patikimuose informaciniuose šaltiniuose esanti informacija pagrindžia atitiktį visiems bendriesiems tinkamumo reikalavimams, nurodytiems Taisyklių 52 punkte. Neatitikus bent vieno reikalavimo projektinis pasiūlymas atmetamas. Jeigu sekretoriatas teigiamai įvertina projektinio pasiūlymo atitiktį bendriesiems tinkamumo reikalavimams, apie tai elektroniniu paštu informuoja pareiškėją.</w:t>
      </w:r>
    </w:p>
    <w:p w14:paraId="4389C703" w14:textId="77777777" w:rsidR="00A42DA1" w:rsidRPr="00AD4DE9" w:rsidRDefault="000C2E9E">
      <w:pPr>
        <w:tabs>
          <w:tab w:val="left" w:pos="993"/>
        </w:tabs>
        <w:suppressAutoHyphens/>
        <w:spacing w:line="360" w:lineRule="auto"/>
        <w:ind w:firstLine="567"/>
        <w:jc w:val="both"/>
        <w:rPr>
          <w:rFonts w:eastAsia="Calibri"/>
          <w:szCs w:val="24"/>
        </w:rPr>
      </w:pPr>
      <w:r w:rsidR="005C400B" w:rsidRPr="00AD4DE9">
        <w:rPr>
          <w:rFonts w:eastAsia="Calibri"/>
          <w:szCs w:val="24"/>
        </w:rPr>
        <w:t>55</w:t>
      </w:r>
      <w:r w:rsidR="005C400B" w:rsidRPr="00AD4DE9">
        <w:rPr>
          <w:rFonts w:eastAsia="Calibri"/>
          <w:szCs w:val="24"/>
        </w:rPr>
        <w:t xml:space="preserve">. </w:t>
      </w:r>
      <w:r w:rsidR="005C400B" w:rsidRPr="00AD4DE9">
        <w:rPr>
          <w:spacing w:val="4"/>
          <w:szCs w:val="24"/>
        </w:rPr>
        <w:t>Jeigu atliekant projektinio pasiūlymo atitikties bendriesiems reikalavimams vertinimą yra nustatoma projektinio pasiūlymo turinio trūkumų (pvz., nepakanka projektiniame pasiūlyme  arba prie jo pridedamuose dokumentuose esančių duomenų, kad būtų įvertinta atitiktis bendrajam reikalavimui), s</w:t>
      </w:r>
      <w:r w:rsidR="005C400B" w:rsidRPr="00AD4DE9">
        <w:rPr>
          <w:rFonts w:eastAsia="Calibri"/>
          <w:szCs w:val="24"/>
        </w:rPr>
        <w:t>ekretoriatas paprašo pareiškėjo pašalinti projektinio pasiūlymo turinio trūkumus:</w:t>
      </w:r>
    </w:p>
    <w:p w14:paraId="4389C704"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55.1</w:t>
      </w:r>
      <w:r w:rsidR="005C400B" w:rsidRPr="00AD4DE9">
        <w:rPr>
          <w:szCs w:val="24"/>
        </w:rPr>
        <w:t>. prašyme pašalinti trūkumus nurodoma, kokie trūkumai ir per kokį terminą turi būti pašalinti. Terminas gali būti pratęstas, tačiau tik tinkamai pagrįstais atvejais, kai projektinio pasiūlymo trūkumams šalinti pareiškėjas turi pasitelkti trečiuosius asmenis, nesusijusius su projektinio pasiūlymo rengimu. Prašymas pašalinti projektinio pasiūlymo trūkumus turi būti siunčiamas tokiu būdu, kokį pareiškėjas yra nurodęs vietos projekto paraiškoje (jeigu siunčiama paštu registruotu laišku, jis laikomas įteiktu praėjus 2 (dviem) darbo dienoms po jo išsiuntimo; jeigu siunčiama el. paštu, jis laikomas įteiktu kitą dieną po jo išsiuntimo);</w:t>
      </w:r>
    </w:p>
    <w:p w14:paraId="4389C705"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55.2</w:t>
      </w:r>
      <w:r w:rsidR="005C400B" w:rsidRPr="00AD4DE9">
        <w:rPr>
          <w:szCs w:val="24"/>
        </w:rPr>
        <w:t xml:space="preserve">. jeigu pareiškėjas per sekretoriato nurodytą terminą projektinio pasiūlymo turinio trūkumų nepašalina, pašalina netinkamai arba nepagrindžia, kad terminą būtina pratęsti, </w:t>
      </w:r>
      <w:r w:rsidR="005C400B" w:rsidRPr="00AD4DE9">
        <w:rPr>
          <w:szCs w:val="24"/>
        </w:rPr>
        <w:lastRenderedPageBreak/>
        <w:t xml:space="preserve">sekretoriatas per 3 (tris) darbo dienas nuo šio sprendimo priėmimo, registruotu laišku, el. paštu informuoja pareiškėją, kad projektinis pasiūlymas netinkamas, ir  nurodo priežastis. </w:t>
      </w:r>
    </w:p>
    <w:p w14:paraId="4389C706" w14:textId="77777777" w:rsidR="00A42DA1" w:rsidRPr="00AD4DE9" w:rsidRDefault="000C2E9E">
      <w:pPr>
        <w:tabs>
          <w:tab w:val="left" w:pos="993"/>
          <w:tab w:val="left" w:pos="1134"/>
        </w:tabs>
        <w:suppressAutoHyphens/>
        <w:spacing w:line="360" w:lineRule="auto"/>
        <w:ind w:left="567"/>
        <w:jc w:val="center"/>
        <w:rPr>
          <w:b/>
          <w:szCs w:val="24"/>
          <w:lang w:eastAsia="zh-CN"/>
        </w:rPr>
      </w:pPr>
    </w:p>
    <w:p w14:paraId="4389C707" w14:textId="77777777" w:rsidR="00A42DA1" w:rsidRPr="00AD4DE9" w:rsidRDefault="000C2E9E">
      <w:pPr>
        <w:tabs>
          <w:tab w:val="left" w:pos="993"/>
          <w:tab w:val="left" w:pos="1134"/>
        </w:tabs>
        <w:suppressAutoHyphens/>
        <w:spacing w:line="360" w:lineRule="auto"/>
        <w:ind w:left="567"/>
        <w:jc w:val="center"/>
        <w:rPr>
          <w:b/>
          <w:szCs w:val="24"/>
        </w:rPr>
      </w:pPr>
      <w:r w:rsidR="005C400B" w:rsidRPr="00AD4DE9">
        <w:rPr>
          <w:b/>
          <w:szCs w:val="24"/>
        </w:rPr>
        <w:t>Projektinių pasiūlymų naudos ir kokybės vertinimas</w:t>
      </w:r>
    </w:p>
    <w:p w14:paraId="4389C708" w14:textId="77777777" w:rsidR="00A42DA1" w:rsidRPr="00AD4DE9" w:rsidRDefault="00A42DA1">
      <w:pPr>
        <w:tabs>
          <w:tab w:val="left" w:pos="993"/>
          <w:tab w:val="left" w:pos="1134"/>
        </w:tabs>
        <w:suppressAutoHyphens/>
        <w:spacing w:line="360" w:lineRule="auto"/>
        <w:ind w:left="567"/>
        <w:jc w:val="center"/>
        <w:rPr>
          <w:rFonts w:ascii="Arial" w:hAnsi="Arial" w:cs="Arial"/>
          <w:b/>
          <w:strike/>
        </w:rPr>
      </w:pPr>
    </w:p>
    <w:p w14:paraId="4389C709"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56</w:t>
      </w:r>
      <w:r w:rsidR="005C400B" w:rsidRPr="00AD4DE9">
        <w:rPr>
          <w:szCs w:val="24"/>
        </w:rPr>
        <w:t xml:space="preserve">. Projektinio pasiūlymo naudos ir kokybės vertinimo metu pagal specialiuosius ir bendruosius projektų atrankos kriterijus, nustatoma, ar regiono projektas kokybiškas ir siekia Priemonės  prioriteto ir jo tikslinės srities, horizontaliojo ir kompleksinio tikslų įgyvendinimo ir yra parengtas atsižvelgiant į regiono poreikius. Už atitiktį šiems kriterijams skiriami balai. </w:t>
      </w:r>
    </w:p>
    <w:p w14:paraId="4389C70A"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57</w:t>
      </w:r>
      <w:r w:rsidR="005C400B" w:rsidRPr="00AD4DE9">
        <w:rPr>
          <w:szCs w:val="24"/>
        </w:rPr>
        <w:t>. Projektinių pasiūlymų naudos ir kokybės vertinimą sudaro dvi dalys:</w:t>
      </w:r>
    </w:p>
    <w:p w14:paraId="4389C70B"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57.1</w:t>
      </w:r>
      <w:r w:rsidR="005C400B" w:rsidRPr="00AD4DE9">
        <w:rPr>
          <w:szCs w:val="24"/>
        </w:rPr>
        <w:t xml:space="preserve">. Priemonės pirmosios VS (kodas 7.2) projektinių pasiūlymų vertinimas pagal specialiuosius projektų atrankos kriterijus, nurodytus Taisyklių 64 punkte, ir Priemonės antrosios VS (kodas 7.6) projektinių pasiūlymų vertinimas pagal specialiuosius projektų atrankos kriterijus, nurodytus Taisyklių 65 punkte; </w:t>
      </w:r>
    </w:p>
    <w:p w14:paraId="4389C70C"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57.2</w:t>
      </w:r>
      <w:r w:rsidR="005C400B" w:rsidRPr="00AD4DE9">
        <w:rPr>
          <w:szCs w:val="24"/>
        </w:rPr>
        <w:t xml:space="preserve">. Priemonės pirmosios VS (kodas 7.2) projektinių pasiūlymų vertinimas pagal bendruosius  projektų atrankos kriterijus, nurodytus Taisyklių 69 punkte, ir Priemonės antrosios VS (kodas 7.6) projektinių pasiūlymų vertinimas pagal bendruosius projektų atrankos kriterijus, nurodytus Taisyklių 70 punkte. </w:t>
      </w:r>
    </w:p>
    <w:p w14:paraId="4389C70D"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58</w:t>
      </w:r>
      <w:r w:rsidR="005C400B" w:rsidRPr="00AD4DE9">
        <w:rPr>
          <w:szCs w:val="24"/>
        </w:rPr>
        <w:t xml:space="preserve">. Kiekvienam regionui atskirai pagal konkretaus regiono poreikius yra nustatyti skirtingi specialieji projektų atrankos kriterijai, galimos didžiausios jų reikšmės ir mažiausias privalomas balų skaičius. Specialieji projektų atrankos kriterijai – regiono projektų kokybės ir naudos nustatymo reikalavimai, kurių reikšmė konkrečiam regionui ir jo plėtrai bei Priemonės įgyvendinimui įvertinama taikant balų sistemą.  </w:t>
      </w:r>
    </w:p>
    <w:p w14:paraId="4389C70E"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59</w:t>
      </w:r>
      <w:r w:rsidR="005C400B" w:rsidRPr="00AD4DE9">
        <w:rPr>
          <w:szCs w:val="24"/>
        </w:rPr>
        <w:t>. Bendrieji projektų atrankos kriterijai, galimos didžiausios jų reikšmės ir mažiausias privalomas balų skaičius kiekvienam regionui yra vienodi. Bendrieji projektų atrankos kriterijai – regiono projektų kokybės ir naudos nustatymo reikalavimai, kurių reikšmė Priemonės įgyvendinimui ir konkrečiam regionui įvertinama taikant balų sistemą.</w:t>
      </w:r>
    </w:p>
    <w:p w14:paraId="4389C70F"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60</w:t>
      </w:r>
      <w:r w:rsidR="005C400B" w:rsidRPr="00AD4DE9">
        <w:rPr>
          <w:szCs w:val="24"/>
        </w:rPr>
        <w:t xml:space="preserve">. Vadovaujantis Reglamento (ES) Nr. 1305/2013 62 straipsnio 1 dalimi specialieji ir bendrieji projektų atrankos kriterijai turi būti tikrinami pagal dokumentinius įrodymus ir turi būti įmanoma jų laikymosi kontrolė projekto įgyvendinimo ir kontrolės laikotarpiu. Kriterijų vertinimas turi būti detalizuojamas Regioninės plėtros departamento prie Vidaus reikalų ministerijos patvirtintame ir su Agentūra suderintame darbo tvarkos apraše (pvz., parengta kriterijų vertinimo metodika, vertinimo klausimynai ir pan.) taip, kad būtų užtikrinamas objektyvus ir patikrinamas projekto naudos ir kokybės vertinimas (atitikties projektų atrankos kriterijui nustatymas ir balų suteikimas), balų suteikimas pagal atskirus projektų atrankos kriterijus turi būti metodiškai aiškus ir </w:t>
      </w:r>
      <w:r w:rsidR="005C400B" w:rsidRPr="00AD4DE9">
        <w:rPr>
          <w:szCs w:val="24"/>
        </w:rPr>
        <w:lastRenderedPageBreak/>
        <w:t xml:space="preserve">nuoseklus. Kriterijų vertinimo metodika, vertinimo klausimynai ir kiti dokumentai,  kuriuose detalizuojamas projektų atrankos kriterijų taikymas,  turi būti suderinti su Agentūra iki kvietimo teikti projektinius pasiūlymus pradžios. Regioninės plėtros departamentas prie Vidaus reikalų ministerijos negali nustatyti naujų projektų atrankos kriterijų, kurie nėra suderinti su Ministerija ir patvirtinti KPP </w:t>
      </w:r>
      <w:proofErr w:type="spellStart"/>
      <w:r w:rsidR="005C400B" w:rsidRPr="00AD4DE9">
        <w:rPr>
          <w:szCs w:val="24"/>
        </w:rPr>
        <w:t>Stebėsenos</w:t>
      </w:r>
      <w:proofErr w:type="spellEnd"/>
      <w:r w:rsidR="005C400B" w:rsidRPr="00AD4DE9">
        <w:rPr>
          <w:szCs w:val="24"/>
        </w:rPr>
        <w:t xml:space="preserve"> komiteto.  </w:t>
      </w:r>
    </w:p>
    <w:p w14:paraId="4389C710"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61</w:t>
      </w:r>
      <w:r w:rsidR="005C400B" w:rsidRPr="00AD4DE9">
        <w:rPr>
          <w:szCs w:val="24"/>
        </w:rPr>
        <w:t xml:space="preserve">. Projektinis pasiūlymas vertinamas pagal projektiniame pasiūlyme pateiktą informaciją ir prie jo pridėtus dokumentus. </w:t>
      </w:r>
    </w:p>
    <w:p w14:paraId="4389C711" w14:textId="77777777" w:rsidR="00A42DA1" w:rsidRPr="00AD4DE9" w:rsidRDefault="000C2E9E">
      <w:pPr>
        <w:tabs>
          <w:tab w:val="left" w:pos="993"/>
          <w:tab w:val="left" w:pos="1134"/>
        </w:tabs>
        <w:suppressAutoHyphens/>
        <w:spacing w:line="360" w:lineRule="auto"/>
        <w:ind w:firstLine="720"/>
        <w:jc w:val="center"/>
        <w:rPr>
          <w:b/>
          <w:szCs w:val="24"/>
        </w:rPr>
      </w:pPr>
    </w:p>
    <w:p w14:paraId="4389C712" w14:textId="77777777" w:rsidR="00A42DA1" w:rsidRPr="00AD4DE9" w:rsidRDefault="000C2E9E">
      <w:pPr>
        <w:tabs>
          <w:tab w:val="left" w:pos="993"/>
          <w:tab w:val="left" w:pos="1134"/>
        </w:tabs>
        <w:suppressAutoHyphens/>
        <w:spacing w:line="360" w:lineRule="auto"/>
        <w:ind w:firstLine="720"/>
        <w:jc w:val="center"/>
        <w:rPr>
          <w:b/>
          <w:szCs w:val="24"/>
        </w:rPr>
      </w:pPr>
      <w:r w:rsidR="005C400B" w:rsidRPr="00AD4DE9">
        <w:rPr>
          <w:b/>
          <w:szCs w:val="24"/>
        </w:rPr>
        <w:t>Projektinių pasiūlymų naudos ir kokybės vertinimas pagal specialiuosius projektų atrankos kriterijus</w:t>
      </w:r>
    </w:p>
    <w:p w14:paraId="4389C713" w14:textId="77777777" w:rsidR="00A42DA1" w:rsidRPr="00AD4DE9" w:rsidRDefault="00A42DA1">
      <w:pPr>
        <w:tabs>
          <w:tab w:val="left" w:pos="993"/>
          <w:tab w:val="left" w:pos="1134"/>
        </w:tabs>
        <w:suppressAutoHyphens/>
        <w:spacing w:line="360" w:lineRule="auto"/>
        <w:ind w:left="567"/>
        <w:jc w:val="both"/>
        <w:rPr>
          <w:szCs w:val="24"/>
        </w:rPr>
      </w:pPr>
    </w:p>
    <w:p w14:paraId="4389C714"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62</w:t>
      </w:r>
      <w:r w:rsidR="005C400B" w:rsidRPr="00AD4DE9">
        <w:rPr>
          <w:szCs w:val="24"/>
        </w:rPr>
        <w:t xml:space="preserve">. </w:t>
      </w:r>
      <w:r w:rsidR="005C400B" w:rsidRPr="00AD4DE9">
        <w:t xml:space="preserve">Už </w:t>
      </w:r>
      <w:r w:rsidR="005C400B" w:rsidRPr="00AD4DE9">
        <w:rPr>
          <w:szCs w:val="24"/>
        </w:rPr>
        <w:t xml:space="preserve">atitiktį nustatytiems specialiesiems projektų atrankos kriterijams skiriami balai. Didžiausias galimas balų skaičius vienam projektiniam pasiūlymui pagal specialiuosius projektų atrankos kriterijus pagal Priemonės pirmąją VS (kodas 7.2)  arba antrąją VS (kodas 7.6)  yra 100 (šimtas) balų. Laikoma, kad projektinis pasiūlymas yra pakankamai kokybiškas, jeigu naudos ir kokybės vertinimo metu jam suteikiamas nustatytas privalomas mažiausias atrankos  balų  skaičius. </w:t>
      </w:r>
    </w:p>
    <w:p w14:paraId="4389C715"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63</w:t>
      </w:r>
      <w:r w:rsidR="005C400B" w:rsidRPr="00AD4DE9">
        <w:rPr>
          <w:szCs w:val="24"/>
        </w:rPr>
        <w:t xml:space="preserve">. Atrankos pagal specialiuosius projektų atrankos kriterijus metu nustačius, kad projektiniam pasiūlymui neskirta nustatyto privalomo mažiausio atrankos  balų  skaičiaus, jis nėra vertinamas pagal bendruosius projektų atrankos kriterijus ir yra atmetamas. Sekretoriatas per 3 (tris) darbo dienas nuo šio sprendimo priėmimo, registruotu laišku, elektroniniu paštu nurodydamas priežastis informuoja pareiškėją, kad projektinis pasiūlymas yra atmetamas. </w:t>
      </w:r>
    </w:p>
    <w:p w14:paraId="4389C716"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64</w:t>
      </w:r>
      <w:r w:rsidR="005C400B" w:rsidRPr="00AD4DE9">
        <w:rPr>
          <w:szCs w:val="24"/>
        </w:rPr>
        <w:t xml:space="preserve">. Priemonės  pirmosios VS (kodas 7.2) </w:t>
      </w:r>
      <w:r w:rsidR="005C400B" w:rsidRPr="00AD4DE9">
        <w:rPr>
          <w:rFonts w:eastAsia="Calibri"/>
          <w:spacing w:val="10"/>
          <w:szCs w:val="24"/>
        </w:rPr>
        <w:t>specialieji projektų atrankos kriterijai, galimos didžiausios jų reikšmės ir m</w:t>
      </w:r>
      <w:r w:rsidR="005C400B" w:rsidRPr="00AD4DE9">
        <w:rPr>
          <w:spacing w:val="10"/>
          <w:szCs w:val="24"/>
          <w:lang w:eastAsia="lt-LT"/>
        </w:rPr>
        <w:t>ažiausias privalomas balų skaičius pagal regionus</w:t>
      </w:r>
      <w:r w:rsidR="005C400B" w:rsidRPr="00AD4DE9">
        <w:rPr>
          <w:rFonts w:eastAsia="Calibri"/>
          <w:spacing w:val="10"/>
          <w:szCs w:val="24"/>
        </w:rPr>
        <w:t>:</w:t>
      </w:r>
    </w:p>
    <w:p w14:paraId="4389C717"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64.1</w:t>
      </w:r>
      <w:r w:rsidR="005C400B" w:rsidRPr="00AD4DE9">
        <w:rPr>
          <w:szCs w:val="24"/>
        </w:rPr>
        <w:t>. Marijampolės</w:t>
      </w:r>
      <w:r w:rsidR="005C400B" w:rsidRPr="00AD4DE9">
        <w:rPr>
          <w:rFonts w:eastAsia="Calibri"/>
          <w:bCs/>
          <w:spacing w:val="10"/>
          <w:szCs w:val="24"/>
        </w:rPr>
        <w:t xml:space="preserve"> regionas:</w:t>
      </w:r>
    </w:p>
    <w:tbl>
      <w:tblPr>
        <w:tblW w:w="9525" w:type="dxa"/>
        <w:tblInd w:w="1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40" w:type="dxa"/>
        </w:tblCellMar>
        <w:tblLook w:val="04A0" w:firstRow="1" w:lastRow="0" w:firstColumn="1" w:lastColumn="0" w:noHBand="0" w:noVBand="1"/>
      </w:tblPr>
      <w:tblGrid>
        <w:gridCol w:w="437"/>
        <w:gridCol w:w="7655"/>
        <w:gridCol w:w="1433"/>
      </w:tblGrid>
      <w:tr w:rsidR="00A42DA1" w:rsidRPr="00AD4DE9" w14:paraId="4389C71B" w14:textId="77777777">
        <w:tc>
          <w:tcPr>
            <w:tcW w:w="437" w:type="dxa"/>
            <w:tcBorders>
              <w:top w:val="single" w:sz="6" w:space="0" w:color="000001"/>
              <w:left w:val="single" w:sz="6" w:space="0" w:color="000001"/>
              <w:bottom w:val="single" w:sz="6" w:space="0" w:color="000001"/>
              <w:right w:val="single" w:sz="6" w:space="0" w:color="000001"/>
            </w:tcBorders>
            <w:hideMark/>
          </w:tcPr>
          <w:p w14:paraId="4389C718" w14:textId="77777777" w:rsidR="00A42DA1" w:rsidRPr="00AD4DE9" w:rsidRDefault="005C400B">
            <w:pPr>
              <w:jc w:val="center"/>
              <w:rPr>
                <w:szCs w:val="24"/>
                <w:lang w:eastAsia="lt-LT"/>
              </w:rPr>
            </w:pPr>
            <w:r w:rsidRPr="00AD4DE9">
              <w:rPr>
                <w:lang w:eastAsia="lt-LT"/>
              </w:rPr>
              <w:t>Eil. Nr.</w:t>
            </w:r>
          </w:p>
        </w:tc>
        <w:tc>
          <w:tcPr>
            <w:tcW w:w="7655" w:type="dxa"/>
            <w:tcBorders>
              <w:top w:val="single" w:sz="6" w:space="0" w:color="000001"/>
              <w:left w:val="single" w:sz="6" w:space="0" w:color="000001"/>
              <w:bottom w:val="single" w:sz="6" w:space="0" w:color="000001"/>
              <w:right w:val="single" w:sz="6" w:space="0" w:color="000001"/>
            </w:tcBorders>
            <w:vAlign w:val="center"/>
            <w:hideMark/>
          </w:tcPr>
          <w:p w14:paraId="4389C719" w14:textId="77777777" w:rsidR="00A42DA1" w:rsidRPr="00AD4DE9" w:rsidRDefault="005C400B">
            <w:pPr>
              <w:ind w:left="811"/>
              <w:jc w:val="center"/>
              <w:rPr>
                <w:szCs w:val="24"/>
                <w:lang w:eastAsia="lt-LT"/>
              </w:rPr>
            </w:pPr>
            <w:r w:rsidRPr="00AD4DE9">
              <w:rPr>
                <w:bCs/>
                <w:lang w:eastAsia="lt-LT"/>
              </w:rPr>
              <w:t>Specialiojo</w:t>
            </w:r>
            <w:r w:rsidRPr="00AD4DE9">
              <w:rPr>
                <w:lang w:eastAsia="lt-LT"/>
              </w:rPr>
              <w:t xml:space="preserve"> atrankos kriterijaus pavadinimas</w:t>
            </w:r>
          </w:p>
        </w:tc>
        <w:tc>
          <w:tcPr>
            <w:tcW w:w="1433" w:type="dxa"/>
            <w:tcBorders>
              <w:top w:val="single" w:sz="6" w:space="0" w:color="000001"/>
              <w:left w:val="single" w:sz="6" w:space="0" w:color="000001"/>
              <w:bottom w:val="single" w:sz="6" w:space="0" w:color="000001"/>
              <w:right w:val="single" w:sz="6" w:space="0" w:color="000001"/>
            </w:tcBorders>
            <w:hideMark/>
          </w:tcPr>
          <w:p w14:paraId="4389C71A" w14:textId="77777777" w:rsidR="00A42DA1" w:rsidRPr="00AD4DE9" w:rsidRDefault="005C400B">
            <w:pPr>
              <w:spacing w:line="272" w:lineRule="exact"/>
              <w:ind w:left="253"/>
              <w:jc w:val="center"/>
              <w:rPr>
                <w:szCs w:val="24"/>
                <w:lang w:eastAsia="lt-LT"/>
              </w:rPr>
            </w:pPr>
            <w:r w:rsidRPr="00AD4DE9">
              <w:rPr>
                <w:lang w:eastAsia="lt-LT"/>
              </w:rPr>
              <w:t>Didžiausias   balas</w:t>
            </w:r>
          </w:p>
        </w:tc>
      </w:tr>
      <w:tr w:rsidR="00A42DA1" w:rsidRPr="00AD4DE9" w14:paraId="4389C720" w14:textId="77777777">
        <w:tc>
          <w:tcPr>
            <w:tcW w:w="437" w:type="dxa"/>
            <w:tcBorders>
              <w:top w:val="single" w:sz="6" w:space="0" w:color="000001"/>
              <w:left w:val="single" w:sz="6" w:space="0" w:color="000001"/>
              <w:bottom w:val="single" w:sz="6" w:space="0" w:color="000001"/>
              <w:right w:val="single" w:sz="6" w:space="0" w:color="000001"/>
            </w:tcBorders>
            <w:hideMark/>
          </w:tcPr>
          <w:p w14:paraId="4389C71C" w14:textId="77777777" w:rsidR="00A42DA1" w:rsidRPr="00AD4DE9" w:rsidRDefault="005C400B">
            <w:pPr>
              <w:jc w:val="center"/>
              <w:rPr>
                <w:szCs w:val="24"/>
                <w:lang w:eastAsia="lt-LT"/>
              </w:rPr>
            </w:pPr>
            <w:r w:rsidRPr="00AD4DE9">
              <w:rPr>
                <w:lang w:eastAsia="lt-LT"/>
              </w:rPr>
              <w:t>1.</w:t>
            </w:r>
          </w:p>
        </w:tc>
        <w:tc>
          <w:tcPr>
            <w:tcW w:w="7655" w:type="dxa"/>
            <w:tcBorders>
              <w:top w:val="single" w:sz="6" w:space="0" w:color="000001"/>
              <w:left w:val="single" w:sz="6" w:space="0" w:color="000001"/>
              <w:bottom w:val="single" w:sz="6" w:space="0" w:color="000001"/>
              <w:right w:val="single" w:sz="6" w:space="0" w:color="000001"/>
            </w:tcBorders>
            <w:hideMark/>
          </w:tcPr>
          <w:p w14:paraId="4389C71D" w14:textId="77777777" w:rsidR="00A42DA1" w:rsidRPr="00AD4DE9" w:rsidRDefault="005C400B">
            <w:pPr>
              <w:spacing w:line="272" w:lineRule="exact"/>
              <w:jc w:val="both"/>
              <w:rPr>
                <w:lang w:eastAsia="lt-LT"/>
              </w:rPr>
            </w:pPr>
            <w:r w:rsidRPr="00AD4DE9">
              <w:rPr>
                <w:lang w:eastAsia="lt-LT"/>
              </w:rPr>
              <w:t>Projektu sutvarkyta avarinės būklės ar galimos avarinės būklės požymius turinti viešoji infrastruktūra</w:t>
            </w:r>
          </w:p>
          <w:p w14:paraId="4389C71E" w14:textId="77777777" w:rsidR="00A42DA1" w:rsidRPr="00AD4DE9" w:rsidRDefault="005C400B">
            <w:pPr>
              <w:spacing w:line="272" w:lineRule="exact"/>
              <w:jc w:val="both"/>
              <w:rPr>
                <w:szCs w:val="24"/>
                <w:lang w:eastAsia="zh-CN" w:bidi="hi-IN"/>
              </w:rPr>
            </w:pPr>
            <w:r w:rsidRPr="00AD4DE9">
              <w:rPr>
                <w:lang w:eastAsia="lt-LT"/>
              </w:rPr>
              <w:t>(</w:t>
            </w:r>
            <w:r w:rsidRPr="00AD4DE9">
              <w:rPr>
                <w:i/>
                <w:lang w:eastAsia="lt-LT"/>
              </w:rPr>
              <w:t>pagal statybos techninį reglamentą STR 1.12.01:2004 „Valstybei ir savivaldybėms nuosavybės teise priklausančių statinių pripažinimo avariniais tvarka</w:t>
            </w:r>
            <w:r w:rsidRPr="00AD4DE9">
              <w:rPr>
                <w:lang w:eastAsia="lt-LT"/>
              </w:rPr>
              <w:t>“)</w:t>
            </w:r>
          </w:p>
        </w:tc>
        <w:tc>
          <w:tcPr>
            <w:tcW w:w="1433" w:type="dxa"/>
            <w:tcBorders>
              <w:top w:val="single" w:sz="6" w:space="0" w:color="000001"/>
              <w:left w:val="single" w:sz="6" w:space="0" w:color="000001"/>
              <w:bottom w:val="single" w:sz="6" w:space="0" w:color="000001"/>
              <w:right w:val="single" w:sz="6" w:space="0" w:color="000001"/>
            </w:tcBorders>
            <w:vAlign w:val="center"/>
            <w:hideMark/>
          </w:tcPr>
          <w:p w14:paraId="4389C71F" w14:textId="77777777" w:rsidR="00A42DA1" w:rsidRPr="00AD4DE9" w:rsidRDefault="005C400B">
            <w:pPr>
              <w:jc w:val="center"/>
              <w:rPr>
                <w:szCs w:val="24"/>
                <w:lang w:eastAsia="lt-LT"/>
              </w:rPr>
            </w:pPr>
            <w:r w:rsidRPr="00AD4DE9">
              <w:rPr>
                <w:lang w:eastAsia="lt-LT"/>
              </w:rPr>
              <w:t>30</w:t>
            </w:r>
          </w:p>
        </w:tc>
      </w:tr>
      <w:tr w:rsidR="00A42DA1" w:rsidRPr="00AD4DE9" w14:paraId="4389C724" w14:textId="77777777">
        <w:tc>
          <w:tcPr>
            <w:tcW w:w="437" w:type="dxa"/>
            <w:tcBorders>
              <w:top w:val="single" w:sz="6" w:space="0" w:color="000001"/>
              <w:left w:val="single" w:sz="6" w:space="0" w:color="000001"/>
              <w:bottom w:val="single" w:sz="6" w:space="0" w:color="000001"/>
              <w:right w:val="single" w:sz="6" w:space="0" w:color="000001"/>
            </w:tcBorders>
            <w:hideMark/>
          </w:tcPr>
          <w:p w14:paraId="4389C721" w14:textId="77777777" w:rsidR="00A42DA1" w:rsidRPr="00AD4DE9" w:rsidRDefault="005C400B">
            <w:pPr>
              <w:jc w:val="center"/>
              <w:rPr>
                <w:szCs w:val="24"/>
                <w:lang w:eastAsia="lt-LT"/>
              </w:rPr>
            </w:pPr>
            <w:r w:rsidRPr="00AD4DE9">
              <w:rPr>
                <w:lang w:eastAsia="lt-LT"/>
              </w:rPr>
              <w:t>2.</w:t>
            </w:r>
          </w:p>
        </w:tc>
        <w:tc>
          <w:tcPr>
            <w:tcW w:w="7655" w:type="dxa"/>
            <w:tcBorders>
              <w:top w:val="single" w:sz="6" w:space="0" w:color="000001"/>
              <w:left w:val="single" w:sz="6" w:space="0" w:color="000001"/>
              <w:bottom w:val="single" w:sz="6" w:space="0" w:color="000001"/>
              <w:right w:val="single" w:sz="6" w:space="0" w:color="000001"/>
            </w:tcBorders>
            <w:hideMark/>
          </w:tcPr>
          <w:p w14:paraId="4389C722" w14:textId="77777777" w:rsidR="00A42DA1" w:rsidRPr="00AD4DE9" w:rsidRDefault="005C400B">
            <w:pPr>
              <w:spacing w:line="272" w:lineRule="exact"/>
              <w:ind w:left="5" w:hanging="5"/>
              <w:jc w:val="both"/>
              <w:rPr>
                <w:szCs w:val="24"/>
                <w:lang w:eastAsia="zh-CN" w:bidi="hi-IN"/>
              </w:rPr>
            </w:pPr>
            <w:r w:rsidRPr="00AD4DE9">
              <w:rPr>
                <w:lang w:eastAsia="lt-LT"/>
              </w:rPr>
              <w:t>Projektas prisideda prie gyvenimo kokybės, laisvalaikio,  sporto ar kultūrinės veiklos bei užimtumo skatinimo kaime  (</w:t>
            </w:r>
            <w:r w:rsidRPr="00AD4DE9">
              <w:rPr>
                <w:i/>
                <w:lang w:eastAsia="lt-LT"/>
              </w:rPr>
              <w:t>tam skirta ne mažiau kaip 50 proc. tinkamų finansuoti projekto išlaidų)</w:t>
            </w:r>
          </w:p>
        </w:tc>
        <w:tc>
          <w:tcPr>
            <w:tcW w:w="1433" w:type="dxa"/>
            <w:tcBorders>
              <w:top w:val="single" w:sz="6" w:space="0" w:color="000001"/>
              <w:left w:val="single" w:sz="6" w:space="0" w:color="000001"/>
              <w:bottom w:val="single" w:sz="6" w:space="0" w:color="000001"/>
              <w:right w:val="single" w:sz="6" w:space="0" w:color="000001"/>
            </w:tcBorders>
            <w:vAlign w:val="center"/>
            <w:hideMark/>
          </w:tcPr>
          <w:p w14:paraId="4389C723" w14:textId="77777777" w:rsidR="00A42DA1" w:rsidRPr="00AD4DE9" w:rsidRDefault="005C400B">
            <w:pPr>
              <w:jc w:val="center"/>
              <w:rPr>
                <w:szCs w:val="24"/>
                <w:lang w:eastAsia="lt-LT"/>
              </w:rPr>
            </w:pPr>
            <w:r w:rsidRPr="00AD4DE9">
              <w:rPr>
                <w:lang w:eastAsia="lt-LT"/>
              </w:rPr>
              <w:t>30</w:t>
            </w:r>
          </w:p>
        </w:tc>
      </w:tr>
      <w:tr w:rsidR="00A42DA1" w:rsidRPr="00AD4DE9" w14:paraId="4389C728" w14:textId="77777777">
        <w:tc>
          <w:tcPr>
            <w:tcW w:w="437" w:type="dxa"/>
            <w:tcBorders>
              <w:top w:val="single" w:sz="6" w:space="0" w:color="000001"/>
              <w:left w:val="single" w:sz="6" w:space="0" w:color="000001"/>
              <w:bottom w:val="single" w:sz="6" w:space="0" w:color="000001"/>
              <w:right w:val="single" w:sz="6" w:space="0" w:color="000001"/>
            </w:tcBorders>
            <w:hideMark/>
          </w:tcPr>
          <w:p w14:paraId="4389C725" w14:textId="77777777" w:rsidR="00A42DA1" w:rsidRPr="00AD4DE9" w:rsidRDefault="005C400B">
            <w:pPr>
              <w:jc w:val="center"/>
              <w:rPr>
                <w:szCs w:val="24"/>
                <w:lang w:eastAsia="lt-LT"/>
              </w:rPr>
            </w:pPr>
            <w:r w:rsidRPr="00AD4DE9">
              <w:rPr>
                <w:lang w:eastAsia="lt-LT"/>
              </w:rPr>
              <w:t>3.</w:t>
            </w:r>
          </w:p>
        </w:tc>
        <w:tc>
          <w:tcPr>
            <w:tcW w:w="7655" w:type="dxa"/>
            <w:tcBorders>
              <w:top w:val="single" w:sz="6" w:space="0" w:color="000001"/>
              <w:left w:val="single" w:sz="6" w:space="0" w:color="000001"/>
              <w:bottom w:val="single" w:sz="6" w:space="0" w:color="000001"/>
              <w:right w:val="single" w:sz="6" w:space="0" w:color="000001"/>
            </w:tcBorders>
            <w:hideMark/>
          </w:tcPr>
          <w:p w14:paraId="4389C726" w14:textId="77777777" w:rsidR="00A42DA1" w:rsidRPr="00AD4DE9" w:rsidRDefault="005C400B">
            <w:pPr>
              <w:ind w:right="161"/>
              <w:jc w:val="both"/>
              <w:rPr>
                <w:szCs w:val="24"/>
                <w:lang w:eastAsia="zh-CN" w:bidi="hi-IN"/>
              </w:rPr>
            </w:pPr>
            <w:r w:rsidRPr="00AD4DE9">
              <w:rPr>
                <w:lang w:eastAsia="lt-LT"/>
              </w:rPr>
              <w:t xml:space="preserve">Projektu sudaromos sąlygos gyvenamosios vietovės kompleksinei socialinei, kultūrinei, ekonominei ir aplinkosauginei plėtrai </w:t>
            </w:r>
            <w:r w:rsidRPr="00AD4DE9">
              <w:rPr>
                <w:i/>
                <w:lang w:eastAsia="lt-LT"/>
              </w:rPr>
              <w:t>(poveikis ne mažiau kaip 2 veiklos sritims)</w:t>
            </w:r>
          </w:p>
        </w:tc>
        <w:tc>
          <w:tcPr>
            <w:tcW w:w="1433" w:type="dxa"/>
            <w:tcBorders>
              <w:top w:val="single" w:sz="6" w:space="0" w:color="000001"/>
              <w:left w:val="single" w:sz="6" w:space="0" w:color="000001"/>
              <w:bottom w:val="single" w:sz="6" w:space="0" w:color="000001"/>
              <w:right w:val="single" w:sz="6" w:space="0" w:color="000001"/>
            </w:tcBorders>
            <w:vAlign w:val="center"/>
            <w:hideMark/>
          </w:tcPr>
          <w:p w14:paraId="4389C727" w14:textId="77777777" w:rsidR="00A42DA1" w:rsidRPr="00AD4DE9" w:rsidRDefault="005C400B">
            <w:pPr>
              <w:jc w:val="center"/>
              <w:rPr>
                <w:szCs w:val="24"/>
                <w:lang w:eastAsia="lt-LT"/>
              </w:rPr>
            </w:pPr>
            <w:r w:rsidRPr="00AD4DE9">
              <w:rPr>
                <w:lang w:eastAsia="lt-LT"/>
              </w:rPr>
              <w:t>40</w:t>
            </w:r>
          </w:p>
        </w:tc>
      </w:tr>
      <w:tr w:rsidR="00A42DA1" w:rsidRPr="00AD4DE9" w14:paraId="4389C72B" w14:textId="77777777">
        <w:tc>
          <w:tcPr>
            <w:tcW w:w="8092" w:type="dxa"/>
            <w:gridSpan w:val="2"/>
            <w:tcBorders>
              <w:top w:val="single" w:sz="6" w:space="0" w:color="000001"/>
              <w:left w:val="single" w:sz="6" w:space="0" w:color="000001"/>
              <w:bottom w:val="single" w:sz="6" w:space="0" w:color="000001"/>
              <w:right w:val="single" w:sz="6" w:space="0" w:color="000001"/>
            </w:tcBorders>
            <w:hideMark/>
          </w:tcPr>
          <w:p w14:paraId="4389C729" w14:textId="77777777" w:rsidR="00A42DA1" w:rsidRPr="00AD4DE9" w:rsidRDefault="005C400B">
            <w:pPr>
              <w:ind w:left="3284"/>
              <w:jc w:val="right"/>
              <w:rPr>
                <w:szCs w:val="24"/>
                <w:lang w:eastAsia="lt-LT"/>
              </w:rPr>
            </w:pPr>
            <w:r w:rsidRPr="00AD4DE9">
              <w:rPr>
                <w:lang w:eastAsia="lt-LT"/>
              </w:rPr>
              <w:t>Balų suma</w:t>
            </w:r>
          </w:p>
        </w:tc>
        <w:tc>
          <w:tcPr>
            <w:tcW w:w="1433" w:type="dxa"/>
            <w:tcBorders>
              <w:top w:val="single" w:sz="6" w:space="0" w:color="000001"/>
              <w:left w:val="single" w:sz="6" w:space="0" w:color="000001"/>
              <w:bottom w:val="single" w:sz="6" w:space="0" w:color="000001"/>
              <w:right w:val="single" w:sz="6" w:space="0" w:color="000001"/>
            </w:tcBorders>
            <w:vAlign w:val="center"/>
            <w:hideMark/>
          </w:tcPr>
          <w:p w14:paraId="4389C72A" w14:textId="77777777" w:rsidR="00A42DA1" w:rsidRPr="00AD4DE9" w:rsidRDefault="005C400B">
            <w:pPr>
              <w:jc w:val="center"/>
              <w:rPr>
                <w:szCs w:val="24"/>
                <w:lang w:eastAsia="lt-LT"/>
              </w:rPr>
            </w:pPr>
            <w:r w:rsidRPr="00AD4DE9">
              <w:rPr>
                <w:lang w:eastAsia="lt-LT"/>
              </w:rPr>
              <w:t>100</w:t>
            </w:r>
          </w:p>
        </w:tc>
      </w:tr>
      <w:tr w:rsidR="00A42DA1" w:rsidRPr="00AD4DE9" w14:paraId="4389C72E" w14:textId="77777777">
        <w:tc>
          <w:tcPr>
            <w:tcW w:w="8092" w:type="dxa"/>
            <w:gridSpan w:val="2"/>
            <w:tcBorders>
              <w:top w:val="single" w:sz="6" w:space="0" w:color="000001"/>
              <w:left w:val="single" w:sz="6" w:space="0" w:color="000001"/>
              <w:bottom w:val="single" w:sz="6" w:space="0" w:color="000001"/>
              <w:right w:val="single" w:sz="6" w:space="0" w:color="000001"/>
            </w:tcBorders>
            <w:hideMark/>
          </w:tcPr>
          <w:p w14:paraId="4389C72C" w14:textId="77777777" w:rsidR="00A42DA1" w:rsidRPr="00AD4DE9" w:rsidRDefault="005C400B">
            <w:pPr>
              <w:ind w:left="3284"/>
              <w:jc w:val="right"/>
              <w:rPr>
                <w:szCs w:val="24"/>
                <w:lang w:eastAsia="lt-LT"/>
              </w:rPr>
            </w:pPr>
            <w:r w:rsidRPr="00AD4DE9">
              <w:rPr>
                <w:lang w:eastAsia="lt-LT"/>
              </w:rPr>
              <w:t>Mažiausias privalomas balų skaičius</w:t>
            </w:r>
          </w:p>
        </w:tc>
        <w:tc>
          <w:tcPr>
            <w:tcW w:w="1433" w:type="dxa"/>
            <w:tcBorders>
              <w:top w:val="single" w:sz="6" w:space="0" w:color="000001"/>
              <w:left w:val="single" w:sz="6" w:space="0" w:color="000001"/>
              <w:bottom w:val="single" w:sz="6" w:space="0" w:color="000001"/>
              <w:right w:val="single" w:sz="6" w:space="0" w:color="000001"/>
            </w:tcBorders>
            <w:vAlign w:val="center"/>
            <w:hideMark/>
          </w:tcPr>
          <w:p w14:paraId="4389C72D" w14:textId="77777777" w:rsidR="00A42DA1" w:rsidRPr="00AD4DE9" w:rsidRDefault="005C400B">
            <w:pPr>
              <w:jc w:val="center"/>
              <w:rPr>
                <w:b/>
                <w:szCs w:val="24"/>
                <w:lang w:eastAsia="lt-LT"/>
              </w:rPr>
            </w:pPr>
            <w:r w:rsidRPr="00AD4DE9">
              <w:rPr>
                <w:b/>
                <w:lang w:eastAsia="lt-LT"/>
              </w:rPr>
              <w:t>60</w:t>
            </w:r>
          </w:p>
        </w:tc>
      </w:tr>
    </w:tbl>
    <w:p w14:paraId="4389C72F" w14:textId="77777777" w:rsidR="00A42DA1" w:rsidRPr="00AD4DE9" w:rsidRDefault="00A42DA1">
      <w:pPr>
        <w:tabs>
          <w:tab w:val="left" w:pos="-2319"/>
        </w:tabs>
        <w:spacing w:line="244" w:lineRule="auto"/>
        <w:ind w:left="680" w:firstLine="850"/>
        <w:rPr>
          <w:szCs w:val="24"/>
          <w:u w:val="single"/>
          <w:lang w:eastAsia="zh-CN" w:bidi="hi-IN"/>
        </w:rPr>
      </w:pPr>
    </w:p>
    <w:p w14:paraId="4389C730" w14:textId="77777777" w:rsidR="00A42DA1" w:rsidRPr="00AD4DE9" w:rsidRDefault="000C2E9E">
      <w:pPr>
        <w:rPr>
          <w:sz w:val="14"/>
          <w:szCs w:val="14"/>
        </w:rPr>
      </w:pPr>
    </w:p>
    <w:p w14:paraId="4389C731" w14:textId="77777777" w:rsidR="00A42DA1" w:rsidRPr="00AD4DE9" w:rsidRDefault="000C2E9E">
      <w:pPr>
        <w:tabs>
          <w:tab w:val="left" w:pos="993"/>
          <w:tab w:val="left" w:pos="1134"/>
        </w:tabs>
        <w:suppressAutoHyphens/>
        <w:spacing w:line="360" w:lineRule="auto"/>
        <w:ind w:firstLine="567"/>
        <w:jc w:val="both"/>
        <w:rPr>
          <w:rFonts w:eastAsia="Calibri"/>
          <w:bCs/>
          <w:spacing w:val="10"/>
          <w:szCs w:val="24"/>
        </w:rPr>
      </w:pPr>
      <w:r w:rsidR="005C400B" w:rsidRPr="00AD4DE9">
        <w:rPr>
          <w:rFonts w:eastAsia="Calibri"/>
          <w:bCs/>
          <w:spacing w:val="10"/>
          <w:szCs w:val="24"/>
        </w:rPr>
        <w:t>64.2</w:t>
      </w:r>
      <w:r w:rsidR="005C400B" w:rsidRPr="00AD4DE9">
        <w:rPr>
          <w:rFonts w:eastAsia="Calibri"/>
          <w:bCs/>
          <w:spacing w:val="10"/>
          <w:szCs w:val="24"/>
        </w:rPr>
        <w:t>. Utenos regionas:</w:t>
      </w:r>
    </w:p>
    <w:tbl>
      <w:tblPr>
        <w:tblW w:w="9517" w:type="dxa"/>
        <w:tblInd w:w="1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40" w:type="dxa"/>
        </w:tblCellMar>
        <w:tblLook w:val="04A0" w:firstRow="1" w:lastRow="0" w:firstColumn="1" w:lastColumn="0" w:noHBand="0" w:noVBand="1"/>
      </w:tblPr>
      <w:tblGrid>
        <w:gridCol w:w="437"/>
        <w:gridCol w:w="7613"/>
        <w:gridCol w:w="1467"/>
      </w:tblGrid>
      <w:tr w:rsidR="00A42DA1" w:rsidRPr="00AD4DE9" w14:paraId="4389C735" w14:textId="77777777">
        <w:tc>
          <w:tcPr>
            <w:tcW w:w="437" w:type="dxa"/>
            <w:tcBorders>
              <w:top w:val="single" w:sz="6" w:space="0" w:color="000001"/>
              <w:left w:val="single" w:sz="6" w:space="0" w:color="000001"/>
              <w:bottom w:val="single" w:sz="6" w:space="0" w:color="000001"/>
              <w:right w:val="single" w:sz="6" w:space="0" w:color="000001"/>
            </w:tcBorders>
            <w:hideMark/>
          </w:tcPr>
          <w:p w14:paraId="4389C732" w14:textId="77777777" w:rsidR="00A42DA1" w:rsidRPr="00AD4DE9" w:rsidRDefault="005C400B">
            <w:pPr>
              <w:spacing w:line="278" w:lineRule="exact"/>
              <w:rPr>
                <w:szCs w:val="24"/>
                <w:lang w:eastAsia="lt-LT"/>
              </w:rPr>
            </w:pPr>
            <w:r w:rsidRPr="00AD4DE9">
              <w:rPr>
                <w:lang w:eastAsia="lt-LT"/>
              </w:rPr>
              <w:t>Eil. Nr.</w:t>
            </w:r>
          </w:p>
        </w:tc>
        <w:tc>
          <w:tcPr>
            <w:tcW w:w="7620" w:type="dxa"/>
            <w:tcBorders>
              <w:top w:val="single" w:sz="6" w:space="0" w:color="000001"/>
              <w:left w:val="single" w:sz="6" w:space="0" w:color="000001"/>
              <w:bottom w:val="single" w:sz="6" w:space="0" w:color="000001"/>
              <w:right w:val="single" w:sz="6" w:space="0" w:color="000001"/>
            </w:tcBorders>
            <w:vAlign w:val="center"/>
            <w:hideMark/>
          </w:tcPr>
          <w:p w14:paraId="4389C733" w14:textId="77777777" w:rsidR="00A42DA1" w:rsidRPr="00AD4DE9" w:rsidRDefault="005C400B">
            <w:pPr>
              <w:ind w:left="758"/>
              <w:jc w:val="center"/>
              <w:rPr>
                <w:szCs w:val="24"/>
                <w:lang w:eastAsia="lt-LT"/>
              </w:rPr>
            </w:pPr>
            <w:r w:rsidRPr="00AD4DE9">
              <w:rPr>
                <w:bCs/>
                <w:lang w:eastAsia="lt-LT"/>
              </w:rPr>
              <w:t>Specialiojo</w:t>
            </w:r>
            <w:r w:rsidRPr="00AD4DE9">
              <w:rPr>
                <w:lang w:eastAsia="lt-LT"/>
              </w:rPr>
              <w:t xml:space="preserve"> atrankos kriterijaus pavadinimas</w:t>
            </w:r>
          </w:p>
        </w:tc>
        <w:tc>
          <w:tcPr>
            <w:tcW w:w="1460" w:type="dxa"/>
            <w:tcBorders>
              <w:top w:val="single" w:sz="6" w:space="0" w:color="000001"/>
              <w:left w:val="single" w:sz="6" w:space="0" w:color="000001"/>
              <w:bottom w:val="single" w:sz="6" w:space="0" w:color="000001"/>
              <w:right w:val="single" w:sz="6" w:space="0" w:color="000001"/>
            </w:tcBorders>
            <w:hideMark/>
          </w:tcPr>
          <w:p w14:paraId="4389C734" w14:textId="77777777" w:rsidR="00A42DA1" w:rsidRPr="00AD4DE9" w:rsidRDefault="005C400B">
            <w:pPr>
              <w:ind w:left="307"/>
              <w:jc w:val="center"/>
              <w:rPr>
                <w:szCs w:val="24"/>
                <w:lang w:eastAsia="lt-LT"/>
              </w:rPr>
            </w:pPr>
            <w:r w:rsidRPr="00AD4DE9">
              <w:rPr>
                <w:lang w:eastAsia="lt-LT"/>
              </w:rPr>
              <w:t>Didžiausias balas</w:t>
            </w:r>
          </w:p>
        </w:tc>
      </w:tr>
      <w:tr w:rsidR="00A42DA1" w:rsidRPr="00AD4DE9" w14:paraId="4389C739" w14:textId="77777777">
        <w:tc>
          <w:tcPr>
            <w:tcW w:w="437" w:type="dxa"/>
            <w:tcBorders>
              <w:top w:val="single" w:sz="6" w:space="0" w:color="000001"/>
              <w:left w:val="single" w:sz="6" w:space="0" w:color="000001"/>
              <w:bottom w:val="single" w:sz="6" w:space="0" w:color="000001"/>
              <w:right w:val="single" w:sz="6" w:space="0" w:color="000001"/>
            </w:tcBorders>
            <w:hideMark/>
          </w:tcPr>
          <w:p w14:paraId="4389C736" w14:textId="77777777" w:rsidR="00A42DA1" w:rsidRPr="00AD4DE9" w:rsidRDefault="005C400B">
            <w:pPr>
              <w:rPr>
                <w:szCs w:val="24"/>
                <w:lang w:eastAsia="lt-LT"/>
              </w:rPr>
            </w:pPr>
            <w:r w:rsidRPr="00AD4DE9">
              <w:rPr>
                <w:lang w:eastAsia="lt-LT"/>
              </w:rPr>
              <w:t>1.</w:t>
            </w:r>
          </w:p>
        </w:tc>
        <w:tc>
          <w:tcPr>
            <w:tcW w:w="7620" w:type="dxa"/>
            <w:tcBorders>
              <w:top w:val="single" w:sz="6" w:space="0" w:color="000001"/>
              <w:left w:val="single" w:sz="6" w:space="0" w:color="000001"/>
              <w:bottom w:val="single" w:sz="6" w:space="0" w:color="000001"/>
              <w:right w:val="single" w:sz="6" w:space="0" w:color="000001"/>
            </w:tcBorders>
            <w:hideMark/>
          </w:tcPr>
          <w:p w14:paraId="4389C737" w14:textId="77777777" w:rsidR="00A42DA1" w:rsidRPr="00AD4DE9" w:rsidRDefault="005C400B">
            <w:pPr>
              <w:suppressAutoHyphens/>
              <w:jc w:val="both"/>
              <w:rPr>
                <w:szCs w:val="24"/>
                <w:lang w:eastAsia="zh-CN" w:bidi="hi-IN"/>
              </w:rPr>
            </w:pPr>
            <w:r w:rsidRPr="00AD4DE9">
              <w:t xml:space="preserve">Projektu sudaromos sąlygos gyvenamosios vietovės kompleksinei socialinei, kultūrinei, ekonominei ir aplinkosauginei plėtrai </w:t>
            </w:r>
            <w:r w:rsidRPr="00AD4DE9">
              <w:rPr>
                <w:i/>
              </w:rPr>
              <w:t>(poveikis ne ma</w:t>
            </w:r>
            <w:r w:rsidRPr="00AD4DE9">
              <w:rPr>
                <w:rFonts w:ascii="Cambria" w:hAnsi="Cambria" w:cs="Cambria"/>
                <w:i/>
              </w:rPr>
              <w:t>ž</w:t>
            </w:r>
            <w:r w:rsidRPr="00AD4DE9">
              <w:rPr>
                <w:i/>
              </w:rPr>
              <w:t>iau kaip 2 sritims)</w:t>
            </w:r>
          </w:p>
        </w:tc>
        <w:tc>
          <w:tcPr>
            <w:tcW w:w="1460" w:type="dxa"/>
            <w:tcBorders>
              <w:top w:val="single" w:sz="6" w:space="0" w:color="000001"/>
              <w:left w:val="single" w:sz="6" w:space="0" w:color="000001"/>
              <w:bottom w:val="single" w:sz="6" w:space="0" w:color="000001"/>
              <w:right w:val="single" w:sz="6" w:space="0" w:color="000001"/>
            </w:tcBorders>
            <w:vAlign w:val="center"/>
            <w:hideMark/>
          </w:tcPr>
          <w:p w14:paraId="4389C738" w14:textId="77777777" w:rsidR="00A42DA1" w:rsidRPr="00AD4DE9" w:rsidRDefault="005C400B">
            <w:pPr>
              <w:jc w:val="center"/>
              <w:rPr>
                <w:szCs w:val="24"/>
                <w:lang w:eastAsia="lt-LT"/>
              </w:rPr>
            </w:pPr>
            <w:r w:rsidRPr="00AD4DE9">
              <w:rPr>
                <w:lang w:eastAsia="lt-LT"/>
              </w:rPr>
              <w:t>35</w:t>
            </w:r>
          </w:p>
        </w:tc>
      </w:tr>
      <w:tr w:rsidR="00A42DA1" w:rsidRPr="00AD4DE9" w14:paraId="4389C73D" w14:textId="77777777">
        <w:tc>
          <w:tcPr>
            <w:tcW w:w="437" w:type="dxa"/>
            <w:tcBorders>
              <w:top w:val="single" w:sz="6" w:space="0" w:color="000001"/>
              <w:left w:val="single" w:sz="6" w:space="0" w:color="000001"/>
              <w:bottom w:val="single" w:sz="6" w:space="0" w:color="000001"/>
              <w:right w:val="single" w:sz="6" w:space="0" w:color="000001"/>
            </w:tcBorders>
            <w:hideMark/>
          </w:tcPr>
          <w:p w14:paraId="4389C73A" w14:textId="77777777" w:rsidR="00A42DA1" w:rsidRPr="00AD4DE9" w:rsidRDefault="005C400B">
            <w:pPr>
              <w:rPr>
                <w:szCs w:val="24"/>
                <w:lang w:eastAsia="lt-LT"/>
              </w:rPr>
            </w:pPr>
            <w:r w:rsidRPr="00AD4DE9">
              <w:rPr>
                <w:lang w:eastAsia="lt-LT"/>
              </w:rPr>
              <w:t>2.</w:t>
            </w:r>
          </w:p>
        </w:tc>
        <w:tc>
          <w:tcPr>
            <w:tcW w:w="7620" w:type="dxa"/>
            <w:tcBorders>
              <w:top w:val="single" w:sz="6" w:space="0" w:color="000001"/>
              <w:left w:val="single" w:sz="6" w:space="0" w:color="000001"/>
              <w:bottom w:val="single" w:sz="6" w:space="0" w:color="000001"/>
              <w:right w:val="single" w:sz="6" w:space="0" w:color="000001"/>
            </w:tcBorders>
            <w:hideMark/>
          </w:tcPr>
          <w:p w14:paraId="4389C73B" w14:textId="77777777" w:rsidR="00A42DA1" w:rsidRPr="00AD4DE9" w:rsidRDefault="005C400B">
            <w:pPr>
              <w:suppressAutoHyphens/>
              <w:jc w:val="both"/>
              <w:rPr>
                <w:szCs w:val="24"/>
                <w:lang w:eastAsia="zh-CN" w:bidi="hi-IN"/>
              </w:rPr>
            </w:pPr>
            <w:r w:rsidRPr="00AD4DE9">
              <w:t>Projekte numatyta paviršinio ar gruntinio vandens surinkimo ir nuleidimo sistemų įrengimas ir (arba) atnaujinimas, geriamojo vandens tiekimo, vandens gerinimo, gele</w:t>
            </w:r>
            <w:r w:rsidRPr="00AD4DE9">
              <w:rPr>
                <w:rFonts w:ascii="Cambria" w:hAnsi="Cambria" w:cs="Cambria"/>
              </w:rPr>
              <w:t>ž</w:t>
            </w:r>
            <w:r w:rsidRPr="00AD4DE9">
              <w:t xml:space="preserve">ies šalinimo sistemų įrengimas ir (arba) atnaujinimas </w:t>
            </w:r>
          </w:p>
        </w:tc>
        <w:tc>
          <w:tcPr>
            <w:tcW w:w="1460" w:type="dxa"/>
            <w:tcBorders>
              <w:top w:val="single" w:sz="6" w:space="0" w:color="000001"/>
              <w:left w:val="single" w:sz="6" w:space="0" w:color="000001"/>
              <w:bottom w:val="single" w:sz="6" w:space="0" w:color="000001"/>
              <w:right w:val="single" w:sz="6" w:space="0" w:color="000001"/>
            </w:tcBorders>
            <w:vAlign w:val="center"/>
            <w:hideMark/>
          </w:tcPr>
          <w:p w14:paraId="4389C73C" w14:textId="77777777" w:rsidR="00A42DA1" w:rsidRPr="00AD4DE9" w:rsidRDefault="005C400B">
            <w:pPr>
              <w:jc w:val="center"/>
              <w:rPr>
                <w:szCs w:val="24"/>
                <w:lang w:eastAsia="lt-LT"/>
              </w:rPr>
            </w:pPr>
            <w:r w:rsidRPr="00AD4DE9">
              <w:rPr>
                <w:lang w:eastAsia="lt-LT"/>
              </w:rPr>
              <w:t>15</w:t>
            </w:r>
          </w:p>
        </w:tc>
      </w:tr>
      <w:tr w:rsidR="00A42DA1" w:rsidRPr="00AD4DE9" w14:paraId="4389C741" w14:textId="77777777">
        <w:tc>
          <w:tcPr>
            <w:tcW w:w="437" w:type="dxa"/>
            <w:tcBorders>
              <w:top w:val="single" w:sz="6" w:space="0" w:color="000001"/>
              <w:left w:val="single" w:sz="6" w:space="0" w:color="000001"/>
              <w:bottom w:val="single" w:sz="6" w:space="0" w:color="000001"/>
              <w:right w:val="single" w:sz="6" w:space="0" w:color="000001"/>
            </w:tcBorders>
            <w:hideMark/>
          </w:tcPr>
          <w:p w14:paraId="4389C73E" w14:textId="77777777" w:rsidR="00A42DA1" w:rsidRPr="00AD4DE9" w:rsidRDefault="005C400B">
            <w:pPr>
              <w:rPr>
                <w:szCs w:val="24"/>
                <w:lang w:eastAsia="lt-LT"/>
              </w:rPr>
            </w:pPr>
            <w:r w:rsidRPr="00AD4DE9">
              <w:rPr>
                <w:lang w:eastAsia="lt-LT"/>
              </w:rPr>
              <w:t>3.</w:t>
            </w:r>
          </w:p>
        </w:tc>
        <w:tc>
          <w:tcPr>
            <w:tcW w:w="7620" w:type="dxa"/>
            <w:tcBorders>
              <w:top w:val="single" w:sz="6" w:space="0" w:color="000001"/>
              <w:left w:val="single" w:sz="6" w:space="0" w:color="000001"/>
              <w:bottom w:val="single" w:sz="6" w:space="0" w:color="000001"/>
              <w:right w:val="single" w:sz="6" w:space="0" w:color="000001"/>
            </w:tcBorders>
            <w:hideMark/>
          </w:tcPr>
          <w:p w14:paraId="4389C73F" w14:textId="77777777" w:rsidR="00A42DA1" w:rsidRPr="00AD4DE9" w:rsidRDefault="005C400B">
            <w:pPr>
              <w:suppressAutoHyphens/>
              <w:jc w:val="both"/>
              <w:rPr>
                <w:szCs w:val="24"/>
                <w:lang w:eastAsia="zh-CN" w:bidi="hi-IN"/>
              </w:rPr>
            </w:pPr>
            <w:r w:rsidRPr="00AD4DE9">
              <w:t>Projekte numatytas pastatų ir (arba) viešųjų erdvių tvarkymas, kuriuose planuojama vykdyti veiklas, įvardytas bendruomenių inicijuotose Vietos plėtros strategijose.</w:t>
            </w:r>
          </w:p>
        </w:tc>
        <w:tc>
          <w:tcPr>
            <w:tcW w:w="1460" w:type="dxa"/>
            <w:tcBorders>
              <w:top w:val="single" w:sz="6" w:space="0" w:color="000001"/>
              <w:left w:val="single" w:sz="6" w:space="0" w:color="000001"/>
              <w:bottom w:val="single" w:sz="6" w:space="0" w:color="000001"/>
              <w:right w:val="single" w:sz="6" w:space="0" w:color="000001"/>
            </w:tcBorders>
            <w:vAlign w:val="center"/>
            <w:hideMark/>
          </w:tcPr>
          <w:p w14:paraId="4389C740" w14:textId="77777777" w:rsidR="00A42DA1" w:rsidRPr="00AD4DE9" w:rsidRDefault="005C400B">
            <w:pPr>
              <w:jc w:val="center"/>
              <w:rPr>
                <w:szCs w:val="24"/>
                <w:lang w:eastAsia="lt-LT"/>
              </w:rPr>
            </w:pPr>
            <w:r w:rsidRPr="00AD4DE9">
              <w:rPr>
                <w:lang w:eastAsia="lt-LT"/>
              </w:rPr>
              <w:t>25</w:t>
            </w:r>
          </w:p>
        </w:tc>
      </w:tr>
      <w:tr w:rsidR="00A42DA1" w:rsidRPr="00AD4DE9" w14:paraId="4389C745" w14:textId="77777777">
        <w:tc>
          <w:tcPr>
            <w:tcW w:w="437" w:type="dxa"/>
            <w:tcBorders>
              <w:top w:val="single" w:sz="6" w:space="0" w:color="000001"/>
              <w:left w:val="single" w:sz="6" w:space="0" w:color="000001"/>
              <w:bottom w:val="single" w:sz="6" w:space="0" w:color="000001"/>
              <w:right w:val="single" w:sz="6" w:space="0" w:color="000001"/>
            </w:tcBorders>
            <w:hideMark/>
          </w:tcPr>
          <w:p w14:paraId="4389C742" w14:textId="77777777" w:rsidR="00A42DA1" w:rsidRPr="00AD4DE9" w:rsidRDefault="005C400B">
            <w:pPr>
              <w:rPr>
                <w:szCs w:val="24"/>
                <w:lang w:eastAsia="lt-LT"/>
              </w:rPr>
            </w:pPr>
            <w:r w:rsidRPr="00AD4DE9">
              <w:rPr>
                <w:lang w:eastAsia="lt-LT"/>
              </w:rPr>
              <w:t>4.</w:t>
            </w:r>
          </w:p>
        </w:tc>
        <w:tc>
          <w:tcPr>
            <w:tcW w:w="7620" w:type="dxa"/>
            <w:tcBorders>
              <w:top w:val="single" w:sz="6" w:space="0" w:color="000001"/>
              <w:left w:val="single" w:sz="6" w:space="0" w:color="000001"/>
              <w:bottom w:val="single" w:sz="6" w:space="0" w:color="000001"/>
              <w:right w:val="single" w:sz="6" w:space="0" w:color="000001"/>
            </w:tcBorders>
            <w:hideMark/>
          </w:tcPr>
          <w:p w14:paraId="4389C743" w14:textId="77777777" w:rsidR="00A42DA1" w:rsidRPr="00AD4DE9" w:rsidRDefault="005C400B">
            <w:pPr>
              <w:suppressAutoHyphens/>
              <w:jc w:val="both"/>
              <w:rPr>
                <w:szCs w:val="24"/>
                <w:lang w:eastAsia="zh-CN" w:bidi="hi-IN"/>
              </w:rPr>
            </w:pPr>
            <w:r w:rsidRPr="00AD4DE9">
              <w:t>Projekte numatytas vietinės reikšmės kelių ar jų atkarpų ir (arba) pėsčiųjų ir (arba) dviračių takų ar jų atkarpų gerinimas (įskaitant naujų dviračių takų tiesimą) iki gyventojų lankomų objektų (universalių daugiafunkcinių paslaugų centrų, ambulatorijų, bendruomenės namų, poilsio ir sporto infrastruktūros objektų, kapinių)</w:t>
            </w:r>
          </w:p>
        </w:tc>
        <w:tc>
          <w:tcPr>
            <w:tcW w:w="1460" w:type="dxa"/>
            <w:tcBorders>
              <w:top w:val="single" w:sz="6" w:space="0" w:color="000001"/>
              <w:left w:val="single" w:sz="6" w:space="0" w:color="000001"/>
              <w:bottom w:val="single" w:sz="6" w:space="0" w:color="000001"/>
              <w:right w:val="single" w:sz="6" w:space="0" w:color="000001"/>
            </w:tcBorders>
            <w:vAlign w:val="center"/>
            <w:hideMark/>
          </w:tcPr>
          <w:p w14:paraId="4389C744" w14:textId="77777777" w:rsidR="00A42DA1" w:rsidRPr="00AD4DE9" w:rsidRDefault="005C400B">
            <w:pPr>
              <w:jc w:val="center"/>
              <w:rPr>
                <w:szCs w:val="24"/>
                <w:lang w:eastAsia="lt-LT"/>
              </w:rPr>
            </w:pPr>
            <w:r w:rsidRPr="00AD4DE9">
              <w:rPr>
                <w:lang w:eastAsia="lt-LT"/>
              </w:rPr>
              <w:t>25</w:t>
            </w:r>
          </w:p>
        </w:tc>
      </w:tr>
      <w:tr w:rsidR="00A42DA1" w:rsidRPr="00AD4DE9" w14:paraId="4389C748" w14:textId="77777777">
        <w:tc>
          <w:tcPr>
            <w:tcW w:w="8057" w:type="dxa"/>
            <w:gridSpan w:val="2"/>
            <w:tcBorders>
              <w:top w:val="single" w:sz="6" w:space="0" w:color="000001"/>
              <w:left w:val="single" w:sz="6" w:space="0" w:color="000001"/>
              <w:bottom w:val="single" w:sz="6" w:space="0" w:color="000001"/>
              <w:right w:val="single" w:sz="6" w:space="0" w:color="000001"/>
            </w:tcBorders>
            <w:hideMark/>
          </w:tcPr>
          <w:p w14:paraId="4389C746" w14:textId="77777777" w:rsidR="00A42DA1" w:rsidRPr="00AD4DE9" w:rsidRDefault="005C400B">
            <w:pPr>
              <w:ind w:left="6197"/>
              <w:jc w:val="right"/>
              <w:rPr>
                <w:szCs w:val="24"/>
                <w:lang w:eastAsia="zh-CN" w:bidi="hi-IN"/>
              </w:rPr>
            </w:pPr>
            <w:r w:rsidRPr="00AD4DE9">
              <w:rPr>
                <w:lang w:eastAsia="lt-LT"/>
              </w:rPr>
              <w:t>Balų suma</w:t>
            </w:r>
          </w:p>
        </w:tc>
        <w:tc>
          <w:tcPr>
            <w:tcW w:w="1460" w:type="dxa"/>
            <w:tcBorders>
              <w:top w:val="single" w:sz="6" w:space="0" w:color="000001"/>
              <w:left w:val="single" w:sz="6" w:space="0" w:color="000001"/>
              <w:bottom w:val="single" w:sz="6" w:space="0" w:color="000001"/>
              <w:right w:val="single" w:sz="6" w:space="0" w:color="000001"/>
            </w:tcBorders>
            <w:vAlign w:val="center"/>
            <w:hideMark/>
          </w:tcPr>
          <w:p w14:paraId="4389C747" w14:textId="77777777" w:rsidR="00A42DA1" w:rsidRPr="00AD4DE9" w:rsidRDefault="005C400B">
            <w:pPr>
              <w:suppressAutoHyphens/>
              <w:jc w:val="center"/>
              <w:rPr>
                <w:szCs w:val="24"/>
                <w:lang w:eastAsia="zh-CN" w:bidi="hi-IN"/>
              </w:rPr>
            </w:pPr>
            <w:r w:rsidRPr="00AD4DE9">
              <w:t>100</w:t>
            </w:r>
          </w:p>
        </w:tc>
      </w:tr>
      <w:tr w:rsidR="00A42DA1" w:rsidRPr="00AD4DE9" w14:paraId="4389C74B" w14:textId="77777777">
        <w:tc>
          <w:tcPr>
            <w:tcW w:w="8057" w:type="dxa"/>
            <w:gridSpan w:val="2"/>
            <w:tcBorders>
              <w:top w:val="single" w:sz="6" w:space="0" w:color="000001"/>
              <w:left w:val="single" w:sz="6" w:space="0" w:color="000001"/>
              <w:bottom w:val="single" w:sz="6" w:space="0" w:color="000001"/>
              <w:right w:val="single" w:sz="6" w:space="0" w:color="000001"/>
            </w:tcBorders>
            <w:hideMark/>
          </w:tcPr>
          <w:p w14:paraId="4389C749" w14:textId="77777777" w:rsidR="00A42DA1" w:rsidRPr="00AD4DE9" w:rsidRDefault="005C400B">
            <w:pPr>
              <w:jc w:val="right"/>
              <w:rPr>
                <w:szCs w:val="24"/>
                <w:lang w:eastAsia="zh-CN" w:bidi="hi-IN"/>
              </w:rPr>
            </w:pPr>
            <w:r w:rsidRPr="00AD4DE9">
              <w:rPr>
                <w:lang w:eastAsia="lt-LT"/>
              </w:rPr>
              <w:t>Mažiausias privalomas balų skaičius</w:t>
            </w:r>
          </w:p>
        </w:tc>
        <w:tc>
          <w:tcPr>
            <w:tcW w:w="1460" w:type="dxa"/>
            <w:tcBorders>
              <w:top w:val="single" w:sz="6" w:space="0" w:color="000001"/>
              <w:left w:val="single" w:sz="6" w:space="0" w:color="000001"/>
              <w:bottom w:val="single" w:sz="6" w:space="0" w:color="000001"/>
              <w:right w:val="single" w:sz="6" w:space="0" w:color="000001"/>
            </w:tcBorders>
            <w:vAlign w:val="center"/>
            <w:hideMark/>
          </w:tcPr>
          <w:p w14:paraId="4389C74A" w14:textId="77777777" w:rsidR="00A42DA1" w:rsidRPr="00AD4DE9" w:rsidRDefault="005C400B">
            <w:pPr>
              <w:suppressAutoHyphens/>
              <w:jc w:val="center"/>
              <w:rPr>
                <w:b/>
                <w:szCs w:val="24"/>
                <w:lang w:eastAsia="zh-CN" w:bidi="hi-IN"/>
              </w:rPr>
            </w:pPr>
            <w:r w:rsidRPr="00AD4DE9">
              <w:rPr>
                <w:b/>
              </w:rPr>
              <w:t>50</w:t>
            </w:r>
          </w:p>
        </w:tc>
      </w:tr>
    </w:tbl>
    <w:p w14:paraId="4389C74C" w14:textId="77777777" w:rsidR="00A42DA1" w:rsidRPr="00AD4DE9" w:rsidRDefault="00A42DA1">
      <w:pPr>
        <w:spacing w:line="244" w:lineRule="auto"/>
        <w:rPr>
          <w:rFonts w:eastAsia="SimSun"/>
          <w:szCs w:val="24"/>
          <w:lang w:eastAsia="zh-CN" w:bidi="hi-IN"/>
        </w:rPr>
      </w:pPr>
    </w:p>
    <w:p w14:paraId="4389C74D" w14:textId="77777777" w:rsidR="00A42DA1" w:rsidRPr="00AD4DE9" w:rsidRDefault="000C2E9E">
      <w:pPr>
        <w:rPr>
          <w:sz w:val="14"/>
          <w:szCs w:val="14"/>
        </w:rPr>
      </w:pPr>
    </w:p>
    <w:p w14:paraId="4389C74E"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64.3</w:t>
      </w:r>
      <w:r w:rsidR="005C400B" w:rsidRPr="00AD4DE9">
        <w:rPr>
          <w:szCs w:val="24"/>
        </w:rPr>
        <w:t xml:space="preserve">. </w:t>
      </w:r>
      <w:r w:rsidR="005C400B" w:rsidRPr="00AD4DE9">
        <w:rPr>
          <w:rFonts w:eastAsia="Calibri"/>
          <w:bCs/>
          <w:szCs w:val="24"/>
        </w:rPr>
        <w:t>Tauragės regionas:</w:t>
      </w:r>
    </w:p>
    <w:tbl>
      <w:tblPr>
        <w:tblW w:w="9525" w:type="dxa"/>
        <w:tblInd w:w="1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40" w:type="dxa"/>
        </w:tblCellMar>
        <w:tblLook w:val="04A0" w:firstRow="1" w:lastRow="0" w:firstColumn="1" w:lastColumn="0" w:noHBand="0" w:noVBand="1"/>
      </w:tblPr>
      <w:tblGrid>
        <w:gridCol w:w="492"/>
        <w:gridCol w:w="6324"/>
        <w:gridCol w:w="16"/>
        <w:gridCol w:w="1260"/>
        <w:gridCol w:w="1433"/>
      </w:tblGrid>
      <w:tr w:rsidR="00A42DA1" w:rsidRPr="00AD4DE9" w14:paraId="4389C754" w14:textId="77777777">
        <w:trPr>
          <w:trHeight w:val="569"/>
        </w:trPr>
        <w:tc>
          <w:tcPr>
            <w:tcW w:w="492" w:type="dxa"/>
            <w:tcBorders>
              <w:top w:val="single" w:sz="6" w:space="0" w:color="000001"/>
              <w:left w:val="single" w:sz="6" w:space="0" w:color="000001"/>
              <w:bottom w:val="single" w:sz="6" w:space="0" w:color="000001"/>
              <w:right w:val="single" w:sz="6" w:space="0" w:color="000001"/>
            </w:tcBorders>
            <w:hideMark/>
          </w:tcPr>
          <w:p w14:paraId="4389C74F" w14:textId="77777777" w:rsidR="00A42DA1" w:rsidRPr="00AD4DE9" w:rsidRDefault="005C400B">
            <w:pPr>
              <w:jc w:val="center"/>
              <w:rPr>
                <w:szCs w:val="24"/>
                <w:lang w:eastAsia="lt-LT"/>
              </w:rPr>
            </w:pPr>
            <w:r w:rsidRPr="00AD4DE9">
              <w:rPr>
                <w:lang w:eastAsia="lt-LT"/>
              </w:rPr>
              <w:t>Eil. Nr.</w:t>
            </w:r>
          </w:p>
        </w:tc>
        <w:tc>
          <w:tcPr>
            <w:tcW w:w="6324" w:type="dxa"/>
            <w:tcBorders>
              <w:top w:val="single" w:sz="6" w:space="0" w:color="000001"/>
              <w:left w:val="single" w:sz="6" w:space="0" w:color="000001"/>
              <w:bottom w:val="single" w:sz="6" w:space="0" w:color="000001"/>
              <w:right w:val="single" w:sz="6" w:space="0" w:color="000001"/>
            </w:tcBorders>
            <w:vAlign w:val="center"/>
            <w:hideMark/>
          </w:tcPr>
          <w:p w14:paraId="4389C750" w14:textId="77777777" w:rsidR="00A42DA1" w:rsidRPr="00AD4DE9" w:rsidRDefault="005C400B">
            <w:pPr>
              <w:ind w:left="1560" w:right="-1035"/>
              <w:rPr>
                <w:szCs w:val="24"/>
                <w:lang w:eastAsia="lt-LT"/>
              </w:rPr>
            </w:pPr>
            <w:r w:rsidRPr="00AD4DE9">
              <w:rPr>
                <w:bCs/>
                <w:lang w:eastAsia="lt-LT"/>
              </w:rPr>
              <w:t>Specialiojo</w:t>
            </w:r>
            <w:r w:rsidRPr="00AD4DE9">
              <w:rPr>
                <w:lang w:eastAsia="lt-LT"/>
              </w:rPr>
              <w:t xml:space="preserve"> atrankos kriterijaus pavadinimas</w:t>
            </w:r>
          </w:p>
        </w:tc>
        <w:tc>
          <w:tcPr>
            <w:tcW w:w="1276" w:type="dxa"/>
            <w:gridSpan w:val="2"/>
            <w:tcBorders>
              <w:top w:val="single" w:sz="6" w:space="0" w:color="000001"/>
              <w:left w:val="single" w:sz="6" w:space="0" w:color="000001"/>
              <w:bottom w:val="single" w:sz="6" w:space="0" w:color="000001"/>
              <w:right w:val="single" w:sz="6" w:space="0" w:color="000001"/>
            </w:tcBorders>
            <w:vAlign w:val="center"/>
            <w:hideMark/>
          </w:tcPr>
          <w:p w14:paraId="4389C751" w14:textId="77777777" w:rsidR="00A42DA1" w:rsidRPr="00AD4DE9" w:rsidRDefault="005C400B">
            <w:pPr>
              <w:spacing w:line="288" w:lineRule="exact"/>
              <w:jc w:val="center"/>
              <w:rPr>
                <w:szCs w:val="24"/>
                <w:lang w:eastAsia="lt-LT"/>
              </w:rPr>
            </w:pPr>
            <w:r w:rsidRPr="00AD4DE9">
              <w:rPr>
                <w:lang w:eastAsia="lt-LT"/>
              </w:rPr>
              <w:t>Didžiausias balas</w:t>
            </w:r>
          </w:p>
        </w:tc>
        <w:tc>
          <w:tcPr>
            <w:tcW w:w="1433" w:type="dxa"/>
            <w:tcBorders>
              <w:top w:val="single" w:sz="6" w:space="0" w:color="000001"/>
              <w:left w:val="single" w:sz="6" w:space="0" w:color="000001"/>
              <w:bottom w:val="single" w:sz="6" w:space="0" w:color="000001"/>
              <w:right w:val="single" w:sz="6" w:space="0" w:color="000001"/>
            </w:tcBorders>
            <w:hideMark/>
          </w:tcPr>
          <w:p w14:paraId="4389C752" w14:textId="77777777" w:rsidR="00A42DA1" w:rsidRPr="00AD4DE9" w:rsidRDefault="005C400B">
            <w:pPr>
              <w:jc w:val="center"/>
              <w:rPr>
                <w:lang w:eastAsia="lt-LT"/>
              </w:rPr>
            </w:pPr>
            <w:r w:rsidRPr="00AD4DE9">
              <w:rPr>
                <w:lang w:eastAsia="lt-LT"/>
              </w:rPr>
              <w:t>Balai pagal       atskiras</w:t>
            </w:r>
          </w:p>
          <w:p w14:paraId="4389C753" w14:textId="77777777" w:rsidR="00A42DA1" w:rsidRPr="00AD4DE9" w:rsidRDefault="005C400B">
            <w:pPr>
              <w:jc w:val="center"/>
              <w:rPr>
                <w:szCs w:val="24"/>
                <w:lang w:eastAsia="lt-LT"/>
              </w:rPr>
            </w:pPr>
            <w:r w:rsidRPr="00AD4DE9">
              <w:rPr>
                <w:lang w:eastAsia="lt-LT"/>
              </w:rPr>
              <w:t>kriterijaus     reikšmes</w:t>
            </w:r>
          </w:p>
        </w:tc>
      </w:tr>
      <w:tr w:rsidR="00A42DA1" w:rsidRPr="00AD4DE9" w14:paraId="4389C757" w14:textId="77777777">
        <w:tc>
          <w:tcPr>
            <w:tcW w:w="492" w:type="dxa"/>
            <w:tcBorders>
              <w:top w:val="single" w:sz="6" w:space="0" w:color="000001"/>
              <w:left w:val="single" w:sz="6" w:space="0" w:color="000001"/>
              <w:bottom w:val="single" w:sz="6" w:space="0" w:color="000001"/>
              <w:right w:val="single" w:sz="6" w:space="0" w:color="000001"/>
            </w:tcBorders>
            <w:hideMark/>
          </w:tcPr>
          <w:p w14:paraId="4389C755" w14:textId="77777777" w:rsidR="00A42DA1" w:rsidRPr="00AD4DE9" w:rsidRDefault="005C400B">
            <w:pPr>
              <w:jc w:val="center"/>
              <w:rPr>
                <w:szCs w:val="24"/>
                <w:lang w:eastAsia="lt-LT"/>
              </w:rPr>
            </w:pPr>
            <w:r w:rsidRPr="00AD4DE9">
              <w:rPr>
                <w:lang w:eastAsia="lt-LT"/>
              </w:rPr>
              <w:t>1.</w:t>
            </w:r>
          </w:p>
        </w:tc>
        <w:tc>
          <w:tcPr>
            <w:tcW w:w="9033" w:type="dxa"/>
            <w:gridSpan w:val="4"/>
            <w:tcBorders>
              <w:top w:val="single" w:sz="6" w:space="0" w:color="000001"/>
              <w:left w:val="single" w:sz="6" w:space="0" w:color="000001"/>
              <w:bottom w:val="single" w:sz="6" w:space="0" w:color="000001"/>
              <w:right w:val="single" w:sz="6" w:space="0" w:color="000001"/>
            </w:tcBorders>
            <w:hideMark/>
          </w:tcPr>
          <w:p w14:paraId="4389C756" w14:textId="77777777" w:rsidR="00A42DA1" w:rsidRPr="00AD4DE9" w:rsidRDefault="005C400B">
            <w:pPr>
              <w:ind w:firstLine="5"/>
              <w:jc w:val="both"/>
              <w:rPr>
                <w:szCs w:val="24"/>
                <w:lang w:eastAsia="lt-LT"/>
              </w:rPr>
            </w:pPr>
            <w:r w:rsidRPr="00AD4DE9">
              <w:rPr>
                <w:lang w:eastAsia="lt-LT"/>
              </w:rPr>
              <w:t>Projektas įgyvendinamas kaimo gyvenamojoje vietovėje, kurioje yra įstaiga, įmonė, institucija, bažnyčia ar kitas subjektas:</w:t>
            </w:r>
          </w:p>
        </w:tc>
      </w:tr>
      <w:tr w:rsidR="00A42DA1" w:rsidRPr="00AD4DE9" w14:paraId="4389C75E" w14:textId="77777777">
        <w:tc>
          <w:tcPr>
            <w:tcW w:w="492" w:type="dxa"/>
            <w:tcBorders>
              <w:top w:val="single" w:sz="6" w:space="0" w:color="000001"/>
              <w:left w:val="single" w:sz="6" w:space="0" w:color="000001"/>
              <w:bottom w:val="single" w:sz="6" w:space="0" w:color="000001"/>
              <w:right w:val="single" w:sz="6" w:space="0" w:color="000001"/>
            </w:tcBorders>
            <w:hideMark/>
          </w:tcPr>
          <w:p w14:paraId="4389C758" w14:textId="77777777" w:rsidR="00A42DA1" w:rsidRPr="00AD4DE9" w:rsidRDefault="005C400B">
            <w:pPr>
              <w:jc w:val="center"/>
              <w:rPr>
                <w:szCs w:val="24"/>
                <w:lang w:eastAsia="lt-LT"/>
              </w:rPr>
            </w:pPr>
            <w:r w:rsidRPr="00AD4DE9">
              <w:rPr>
                <w:lang w:eastAsia="lt-LT"/>
              </w:rPr>
              <w:t>1.1</w:t>
            </w:r>
          </w:p>
        </w:tc>
        <w:tc>
          <w:tcPr>
            <w:tcW w:w="6340" w:type="dxa"/>
            <w:gridSpan w:val="2"/>
            <w:tcBorders>
              <w:top w:val="single" w:sz="6" w:space="0" w:color="000001"/>
              <w:left w:val="single" w:sz="6" w:space="0" w:color="000001"/>
              <w:bottom w:val="single" w:sz="6" w:space="0" w:color="000001"/>
              <w:right w:val="single" w:sz="6" w:space="0" w:color="000001"/>
            </w:tcBorders>
            <w:hideMark/>
          </w:tcPr>
          <w:p w14:paraId="4389C759" w14:textId="77777777" w:rsidR="00A42DA1" w:rsidRPr="00AD4DE9" w:rsidRDefault="005C400B">
            <w:pPr>
              <w:ind w:left="-460" w:right="372" w:firstLine="427"/>
              <w:jc w:val="both"/>
              <w:rPr>
                <w:szCs w:val="24"/>
                <w:lang w:eastAsia="lt-LT"/>
              </w:rPr>
            </w:pPr>
            <w:r w:rsidRPr="00AD4DE9">
              <w:rPr>
                <w:lang w:eastAsia="lt-LT"/>
              </w:rPr>
              <w:t>vietovė, kurioje yra vienas subjektas</w:t>
            </w:r>
          </w:p>
        </w:tc>
        <w:tc>
          <w:tcPr>
            <w:tcW w:w="1260" w:type="dxa"/>
            <w:vMerge w:val="restart"/>
            <w:tcBorders>
              <w:top w:val="single" w:sz="4" w:space="0" w:color="000001"/>
              <w:left w:val="single" w:sz="6" w:space="0" w:color="000001"/>
              <w:bottom w:val="single" w:sz="6" w:space="0" w:color="000001"/>
              <w:right w:val="single" w:sz="6" w:space="0" w:color="000001"/>
            </w:tcBorders>
            <w:vAlign w:val="center"/>
          </w:tcPr>
          <w:p w14:paraId="4389C75A" w14:textId="77777777" w:rsidR="00A42DA1" w:rsidRPr="00AD4DE9" w:rsidRDefault="00A42DA1">
            <w:pPr>
              <w:tabs>
                <w:tab w:val="left" w:pos="0"/>
              </w:tabs>
              <w:ind w:right="3235"/>
              <w:jc w:val="center"/>
              <w:rPr>
                <w:lang w:eastAsia="lt-LT"/>
              </w:rPr>
            </w:pPr>
          </w:p>
          <w:p w14:paraId="4389C75B" w14:textId="77777777" w:rsidR="00A42DA1" w:rsidRPr="00AD4DE9" w:rsidRDefault="00A42DA1">
            <w:pPr>
              <w:tabs>
                <w:tab w:val="left" w:pos="0"/>
              </w:tabs>
              <w:ind w:right="3235"/>
              <w:jc w:val="center"/>
              <w:rPr>
                <w:lang w:eastAsia="lt-LT"/>
              </w:rPr>
            </w:pPr>
          </w:p>
          <w:p w14:paraId="4389C75C" w14:textId="77777777" w:rsidR="00A42DA1" w:rsidRPr="00AD4DE9" w:rsidRDefault="005C400B">
            <w:pPr>
              <w:jc w:val="center"/>
              <w:rPr>
                <w:szCs w:val="24"/>
                <w:lang w:eastAsia="lt-LT"/>
              </w:rPr>
            </w:pPr>
            <w:r w:rsidRPr="00AD4DE9">
              <w:rPr>
                <w:lang w:eastAsia="lt-LT"/>
              </w:rPr>
              <w:t>20</w:t>
            </w:r>
          </w:p>
        </w:tc>
        <w:tc>
          <w:tcPr>
            <w:tcW w:w="1433" w:type="dxa"/>
            <w:tcBorders>
              <w:top w:val="single" w:sz="6" w:space="0" w:color="000001"/>
              <w:left w:val="single" w:sz="6" w:space="0" w:color="000001"/>
              <w:bottom w:val="single" w:sz="6" w:space="0" w:color="000001"/>
              <w:right w:val="single" w:sz="6" w:space="0" w:color="000001"/>
            </w:tcBorders>
            <w:vAlign w:val="center"/>
            <w:hideMark/>
          </w:tcPr>
          <w:p w14:paraId="4389C75D" w14:textId="77777777" w:rsidR="00A42DA1" w:rsidRPr="00AD4DE9" w:rsidRDefault="005C400B">
            <w:pPr>
              <w:jc w:val="center"/>
              <w:rPr>
                <w:szCs w:val="24"/>
                <w:lang w:eastAsia="lt-LT"/>
              </w:rPr>
            </w:pPr>
            <w:r w:rsidRPr="00AD4DE9">
              <w:rPr>
                <w:lang w:eastAsia="lt-LT"/>
              </w:rPr>
              <w:t>10</w:t>
            </w:r>
          </w:p>
        </w:tc>
      </w:tr>
      <w:tr w:rsidR="00A42DA1" w:rsidRPr="00AD4DE9" w14:paraId="4389C763" w14:textId="77777777">
        <w:tc>
          <w:tcPr>
            <w:tcW w:w="492" w:type="dxa"/>
            <w:tcBorders>
              <w:top w:val="single" w:sz="6" w:space="0" w:color="000001"/>
              <w:left w:val="single" w:sz="6" w:space="0" w:color="000001"/>
              <w:bottom w:val="single" w:sz="6" w:space="0" w:color="000001"/>
              <w:right w:val="single" w:sz="6" w:space="0" w:color="000001"/>
            </w:tcBorders>
            <w:hideMark/>
          </w:tcPr>
          <w:p w14:paraId="4389C75F" w14:textId="77777777" w:rsidR="00A42DA1" w:rsidRPr="00AD4DE9" w:rsidRDefault="005C400B">
            <w:pPr>
              <w:jc w:val="center"/>
              <w:rPr>
                <w:szCs w:val="24"/>
                <w:lang w:eastAsia="lt-LT"/>
              </w:rPr>
            </w:pPr>
            <w:r w:rsidRPr="00AD4DE9">
              <w:rPr>
                <w:lang w:eastAsia="lt-LT"/>
              </w:rPr>
              <w:t>1.2</w:t>
            </w:r>
          </w:p>
        </w:tc>
        <w:tc>
          <w:tcPr>
            <w:tcW w:w="6340" w:type="dxa"/>
            <w:gridSpan w:val="2"/>
            <w:tcBorders>
              <w:top w:val="single" w:sz="6" w:space="0" w:color="000001"/>
              <w:left w:val="single" w:sz="6" w:space="0" w:color="000001"/>
              <w:bottom w:val="single" w:sz="6" w:space="0" w:color="000001"/>
              <w:right w:val="single" w:sz="6" w:space="0" w:color="000001"/>
            </w:tcBorders>
            <w:hideMark/>
          </w:tcPr>
          <w:p w14:paraId="4389C760" w14:textId="77777777" w:rsidR="00A42DA1" w:rsidRPr="00AD4DE9" w:rsidRDefault="005C400B">
            <w:pPr>
              <w:ind w:right="164"/>
              <w:jc w:val="both"/>
              <w:rPr>
                <w:szCs w:val="24"/>
                <w:lang w:eastAsia="lt-LT"/>
              </w:rPr>
            </w:pPr>
            <w:r w:rsidRPr="00AD4DE9">
              <w:rPr>
                <w:lang w:eastAsia="lt-LT"/>
              </w:rPr>
              <w:t>vietovė, kurioje yra du  subjektai</w:t>
            </w:r>
          </w:p>
        </w:tc>
        <w:tc>
          <w:tcPr>
            <w:tcW w:w="2693" w:type="dxa"/>
            <w:vMerge/>
            <w:tcBorders>
              <w:top w:val="single" w:sz="4" w:space="0" w:color="000001"/>
              <w:left w:val="single" w:sz="6" w:space="0" w:color="000001"/>
              <w:bottom w:val="single" w:sz="6" w:space="0" w:color="000001"/>
              <w:right w:val="single" w:sz="6" w:space="0" w:color="000001"/>
            </w:tcBorders>
            <w:vAlign w:val="center"/>
            <w:hideMark/>
          </w:tcPr>
          <w:p w14:paraId="4389C761" w14:textId="77777777" w:rsidR="00A42DA1" w:rsidRPr="00AD4DE9" w:rsidRDefault="00A42DA1">
            <w:pPr>
              <w:rPr>
                <w:szCs w:val="24"/>
                <w:lang w:eastAsia="lt-LT"/>
              </w:rPr>
            </w:pPr>
          </w:p>
        </w:tc>
        <w:tc>
          <w:tcPr>
            <w:tcW w:w="1433" w:type="dxa"/>
            <w:tcBorders>
              <w:top w:val="single" w:sz="6" w:space="0" w:color="000001"/>
              <w:left w:val="single" w:sz="6" w:space="0" w:color="000001"/>
              <w:bottom w:val="single" w:sz="6" w:space="0" w:color="000001"/>
              <w:right w:val="single" w:sz="6" w:space="0" w:color="000001"/>
            </w:tcBorders>
            <w:vAlign w:val="center"/>
            <w:hideMark/>
          </w:tcPr>
          <w:p w14:paraId="4389C762" w14:textId="77777777" w:rsidR="00A42DA1" w:rsidRPr="00AD4DE9" w:rsidRDefault="005C400B">
            <w:pPr>
              <w:jc w:val="center"/>
              <w:rPr>
                <w:szCs w:val="24"/>
                <w:lang w:eastAsia="lt-LT"/>
              </w:rPr>
            </w:pPr>
            <w:r w:rsidRPr="00AD4DE9">
              <w:rPr>
                <w:lang w:eastAsia="lt-LT"/>
              </w:rPr>
              <w:t>15</w:t>
            </w:r>
          </w:p>
        </w:tc>
      </w:tr>
      <w:tr w:rsidR="00A42DA1" w:rsidRPr="00AD4DE9" w14:paraId="4389C768" w14:textId="77777777">
        <w:trPr>
          <w:trHeight w:val="268"/>
        </w:trPr>
        <w:tc>
          <w:tcPr>
            <w:tcW w:w="492" w:type="dxa"/>
            <w:tcBorders>
              <w:top w:val="single" w:sz="6" w:space="0" w:color="000001"/>
              <w:left w:val="single" w:sz="6" w:space="0" w:color="000001"/>
              <w:bottom w:val="single" w:sz="6" w:space="0" w:color="000001"/>
              <w:right w:val="single" w:sz="6" w:space="0" w:color="000001"/>
            </w:tcBorders>
            <w:hideMark/>
          </w:tcPr>
          <w:p w14:paraId="4389C764" w14:textId="77777777" w:rsidR="00A42DA1" w:rsidRPr="00AD4DE9" w:rsidRDefault="005C400B">
            <w:pPr>
              <w:jc w:val="center"/>
              <w:rPr>
                <w:szCs w:val="24"/>
                <w:lang w:eastAsia="lt-LT"/>
              </w:rPr>
            </w:pPr>
            <w:r w:rsidRPr="00AD4DE9">
              <w:rPr>
                <w:lang w:eastAsia="lt-LT"/>
              </w:rPr>
              <w:t>1.3</w:t>
            </w:r>
          </w:p>
        </w:tc>
        <w:tc>
          <w:tcPr>
            <w:tcW w:w="6340" w:type="dxa"/>
            <w:gridSpan w:val="2"/>
            <w:tcBorders>
              <w:top w:val="single" w:sz="6" w:space="0" w:color="000001"/>
              <w:left w:val="single" w:sz="6" w:space="0" w:color="000001"/>
              <w:bottom w:val="single" w:sz="6" w:space="0" w:color="000001"/>
              <w:right w:val="single" w:sz="6" w:space="0" w:color="000001"/>
            </w:tcBorders>
            <w:vAlign w:val="center"/>
            <w:hideMark/>
          </w:tcPr>
          <w:p w14:paraId="4389C765" w14:textId="77777777" w:rsidR="00A42DA1" w:rsidRPr="00AD4DE9" w:rsidRDefault="005C400B">
            <w:pPr>
              <w:ind w:right="-165"/>
              <w:rPr>
                <w:szCs w:val="24"/>
                <w:lang w:eastAsia="lt-LT"/>
              </w:rPr>
            </w:pPr>
            <w:r w:rsidRPr="00AD4DE9">
              <w:rPr>
                <w:lang w:eastAsia="lt-LT"/>
              </w:rPr>
              <w:t>vietovė, kurioje yra trys ar daugiau subjektų</w:t>
            </w:r>
          </w:p>
        </w:tc>
        <w:tc>
          <w:tcPr>
            <w:tcW w:w="2693" w:type="dxa"/>
            <w:vMerge/>
            <w:tcBorders>
              <w:top w:val="single" w:sz="4" w:space="0" w:color="000001"/>
              <w:left w:val="single" w:sz="6" w:space="0" w:color="000001"/>
              <w:bottom w:val="single" w:sz="6" w:space="0" w:color="000001"/>
              <w:right w:val="single" w:sz="6" w:space="0" w:color="000001"/>
            </w:tcBorders>
            <w:vAlign w:val="center"/>
            <w:hideMark/>
          </w:tcPr>
          <w:p w14:paraId="4389C766" w14:textId="77777777" w:rsidR="00A42DA1" w:rsidRPr="00AD4DE9" w:rsidRDefault="00A42DA1">
            <w:pPr>
              <w:rPr>
                <w:szCs w:val="24"/>
                <w:lang w:eastAsia="lt-LT"/>
              </w:rPr>
            </w:pPr>
          </w:p>
        </w:tc>
        <w:tc>
          <w:tcPr>
            <w:tcW w:w="1433" w:type="dxa"/>
            <w:tcBorders>
              <w:top w:val="single" w:sz="6" w:space="0" w:color="000001"/>
              <w:left w:val="single" w:sz="6" w:space="0" w:color="000001"/>
              <w:bottom w:val="single" w:sz="6" w:space="0" w:color="000001"/>
              <w:right w:val="single" w:sz="6" w:space="0" w:color="000001"/>
            </w:tcBorders>
            <w:vAlign w:val="center"/>
            <w:hideMark/>
          </w:tcPr>
          <w:p w14:paraId="4389C767" w14:textId="77777777" w:rsidR="00A42DA1" w:rsidRPr="00AD4DE9" w:rsidRDefault="005C400B">
            <w:pPr>
              <w:jc w:val="center"/>
              <w:rPr>
                <w:szCs w:val="24"/>
                <w:lang w:eastAsia="lt-LT"/>
              </w:rPr>
            </w:pPr>
            <w:r w:rsidRPr="00AD4DE9">
              <w:rPr>
                <w:lang w:eastAsia="lt-LT"/>
              </w:rPr>
              <w:t>20</w:t>
            </w:r>
          </w:p>
        </w:tc>
      </w:tr>
      <w:tr w:rsidR="00A42DA1" w:rsidRPr="00AD4DE9" w14:paraId="4389C76D" w14:textId="77777777">
        <w:tc>
          <w:tcPr>
            <w:tcW w:w="492" w:type="dxa"/>
            <w:tcBorders>
              <w:top w:val="single" w:sz="6" w:space="0" w:color="000001"/>
              <w:left w:val="single" w:sz="6" w:space="0" w:color="000001"/>
              <w:bottom w:val="single" w:sz="6" w:space="0" w:color="000001"/>
              <w:right w:val="single" w:sz="6" w:space="0" w:color="000001"/>
            </w:tcBorders>
            <w:hideMark/>
          </w:tcPr>
          <w:p w14:paraId="4389C769" w14:textId="77777777" w:rsidR="00A42DA1" w:rsidRPr="00AD4DE9" w:rsidRDefault="005C400B">
            <w:pPr>
              <w:jc w:val="center"/>
              <w:rPr>
                <w:szCs w:val="24"/>
                <w:lang w:eastAsia="lt-LT"/>
              </w:rPr>
            </w:pPr>
            <w:r w:rsidRPr="00AD4DE9">
              <w:rPr>
                <w:lang w:eastAsia="lt-LT"/>
              </w:rPr>
              <w:t>2.</w:t>
            </w:r>
          </w:p>
        </w:tc>
        <w:tc>
          <w:tcPr>
            <w:tcW w:w="6340" w:type="dxa"/>
            <w:gridSpan w:val="2"/>
            <w:tcBorders>
              <w:top w:val="single" w:sz="6" w:space="0" w:color="000001"/>
              <w:left w:val="single" w:sz="6" w:space="0" w:color="000001"/>
              <w:bottom w:val="single" w:sz="6" w:space="0" w:color="000001"/>
              <w:right w:val="single" w:sz="6" w:space="0" w:color="000001"/>
            </w:tcBorders>
            <w:hideMark/>
          </w:tcPr>
          <w:p w14:paraId="4389C76A" w14:textId="77777777" w:rsidR="00A42DA1" w:rsidRPr="00AD4DE9" w:rsidRDefault="005C400B">
            <w:pPr>
              <w:ind w:left="6" w:hanging="6"/>
              <w:jc w:val="both"/>
              <w:rPr>
                <w:szCs w:val="24"/>
                <w:lang w:eastAsia="zh-CN" w:bidi="hi-IN"/>
              </w:rPr>
            </w:pPr>
            <w:r w:rsidRPr="00AD4DE9">
              <w:rPr>
                <w:lang w:eastAsia="lt-LT"/>
              </w:rPr>
              <w:t>Projektu sudaromos sąlygos gyvenamosios vietovės         kompleksinei socialinei, kultūrinei, ekonominei ir                    aplinkosauginei plėtrai (</w:t>
            </w:r>
            <w:r w:rsidRPr="00AD4DE9">
              <w:rPr>
                <w:i/>
                <w:lang w:eastAsia="lt-LT"/>
              </w:rPr>
              <w:t>poveikis ne mažiau kaip 2 veiklos     sritims )</w:t>
            </w:r>
          </w:p>
        </w:tc>
        <w:tc>
          <w:tcPr>
            <w:tcW w:w="1260" w:type="dxa"/>
            <w:tcBorders>
              <w:top w:val="single" w:sz="6" w:space="0" w:color="000001"/>
              <w:left w:val="single" w:sz="6" w:space="0" w:color="000001"/>
              <w:bottom w:val="single" w:sz="6" w:space="0" w:color="000001"/>
              <w:right w:val="single" w:sz="6" w:space="0" w:color="000001"/>
            </w:tcBorders>
            <w:vAlign w:val="center"/>
            <w:hideMark/>
          </w:tcPr>
          <w:p w14:paraId="4389C76B" w14:textId="77777777" w:rsidR="00A42DA1" w:rsidRPr="00AD4DE9" w:rsidRDefault="005C400B">
            <w:pPr>
              <w:jc w:val="center"/>
              <w:rPr>
                <w:szCs w:val="24"/>
                <w:lang w:eastAsia="lt-LT"/>
              </w:rPr>
            </w:pPr>
            <w:r w:rsidRPr="00AD4DE9">
              <w:rPr>
                <w:lang w:eastAsia="lt-LT"/>
              </w:rPr>
              <w:t>25</w:t>
            </w:r>
          </w:p>
        </w:tc>
        <w:tc>
          <w:tcPr>
            <w:tcW w:w="1433" w:type="dxa"/>
            <w:tcBorders>
              <w:top w:val="single" w:sz="6" w:space="0" w:color="000001"/>
              <w:left w:val="single" w:sz="6" w:space="0" w:color="000001"/>
              <w:bottom w:val="single" w:sz="6" w:space="0" w:color="000001"/>
              <w:right w:val="single" w:sz="6" w:space="0" w:color="000001"/>
            </w:tcBorders>
            <w:vAlign w:val="center"/>
            <w:hideMark/>
          </w:tcPr>
          <w:p w14:paraId="4389C76C" w14:textId="77777777" w:rsidR="00A42DA1" w:rsidRPr="00AD4DE9" w:rsidRDefault="005C400B">
            <w:pPr>
              <w:jc w:val="center"/>
              <w:rPr>
                <w:szCs w:val="24"/>
                <w:lang w:eastAsia="lt-LT"/>
              </w:rPr>
            </w:pPr>
            <w:r w:rsidRPr="00AD4DE9">
              <w:rPr>
                <w:lang w:eastAsia="lt-LT"/>
              </w:rPr>
              <w:t>25</w:t>
            </w:r>
          </w:p>
        </w:tc>
      </w:tr>
      <w:tr w:rsidR="00A42DA1" w:rsidRPr="00AD4DE9" w14:paraId="4389C772" w14:textId="77777777">
        <w:tc>
          <w:tcPr>
            <w:tcW w:w="492" w:type="dxa"/>
            <w:tcBorders>
              <w:top w:val="single" w:sz="6" w:space="0" w:color="000001"/>
              <w:left w:val="single" w:sz="6" w:space="0" w:color="000001"/>
              <w:bottom w:val="single" w:sz="6" w:space="0" w:color="000001"/>
              <w:right w:val="single" w:sz="6" w:space="0" w:color="000001"/>
            </w:tcBorders>
            <w:hideMark/>
          </w:tcPr>
          <w:p w14:paraId="4389C76E" w14:textId="77777777" w:rsidR="00A42DA1" w:rsidRPr="00AD4DE9" w:rsidRDefault="005C400B">
            <w:pPr>
              <w:jc w:val="center"/>
              <w:rPr>
                <w:szCs w:val="24"/>
                <w:lang w:eastAsia="lt-LT"/>
              </w:rPr>
            </w:pPr>
            <w:r w:rsidRPr="00AD4DE9">
              <w:rPr>
                <w:lang w:eastAsia="lt-LT"/>
              </w:rPr>
              <w:t>3.</w:t>
            </w:r>
          </w:p>
        </w:tc>
        <w:tc>
          <w:tcPr>
            <w:tcW w:w="6340" w:type="dxa"/>
            <w:gridSpan w:val="2"/>
            <w:tcBorders>
              <w:top w:val="single" w:sz="6" w:space="0" w:color="000001"/>
              <w:left w:val="single" w:sz="6" w:space="0" w:color="000001"/>
              <w:bottom w:val="single" w:sz="6" w:space="0" w:color="000001"/>
              <w:right w:val="single" w:sz="6" w:space="0" w:color="000001"/>
            </w:tcBorders>
            <w:hideMark/>
          </w:tcPr>
          <w:p w14:paraId="4389C76F" w14:textId="77777777" w:rsidR="00A42DA1" w:rsidRPr="00AD4DE9" w:rsidRDefault="005C400B">
            <w:pPr>
              <w:ind w:left="5" w:hanging="5"/>
              <w:jc w:val="both"/>
              <w:rPr>
                <w:szCs w:val="24"/>
                <w:lang w:eastAsia="lt-LT"/>
              </w:rPr>
            </w:pPr>
            <w:r w:rsidRPr="00AD4DE9">
              <w:rPr>
                <w:lang w:eastAsia="lt-LT"/>
              </w:rPr>
              <w:t>Projekto investicijomis atnaujinama (tvarkoma, gerinama,    rekonstruojama) esama viešoji infrastruktūra, nekuriant  naujos</w:t>
            </w:r>
          </w:p>
        </w:tc>
        <w:tc>
          <w:tcPr>
            <w:tcW w:w="1260" w:type="dxa"/>
            <w:tcBorders>
              <w:top w:val="single" w:sz="6" w:space="0" w:color="000001"/>
              <w:left w:val="single" w:sz="6" w:space="0" w:color="000001"/>
              <w:bottom w:val="single" w:sz="6" w:space="0" w:color="000001"/>
              <w:right w:val="single" w:sz="6" w:space="0" w:color="000001"/>
            </w:tcBorders>
            <w:vAlign w:val="center"/>
            <w:hideMark/>
          </w:tcPr>
          <w:p w14:paraId="4389C770" w14:textId="77777777" w:rsidR="00A42DA1" w:rsidRPr="00AD4DE9" w:rsidRDefault="005C400B">
            <w:pPr>
              <w:jc w:val="center"/>
              <w:rPr>
                <w:szCs w:val="24"/>
                <w:lang w:eastAsia="lt-LT"/>
              </w:rPr>
            </w:pPr>
            <w:r w:rsidRPr="00AD4DE9">
              <w:rPr>
                <w:lang w:eastAsia="lt-LT"/>
              </w:rPr>
              <w:t>20</w:t>
            </w:r>
          </w:p>
        </w:tc>
        <w:tc>
          <w:tcPr>
            <w:tcW w:w="1433" w:type="dxa"/>
            <w:tcBorders>
              <w:top w:val="single" w:sz="6" w:space="0" w:color="000001"/>
              <w:left w:val="single" w:sz="6" w:space="0" w:color="000001"/>
              <w:bottom w:val="single" w:sz="6" w:space="0" w:color="000001"/>
              <w:right w:val="single" w:sz="6" w:space="0" w:color="000001"/>
            </w:tcBorders>
            <w:vAlign w:val="center"/>
            <w:hideMark/>
          </w:tcPr>
          <w:p w14:paraId="4389C771" w14:textId="77777777" w:rsidR="00A42DA1" w:rsidRPr="00AD4DE9" w:rsidRDefault="005C400B">
            <w:pPr>
              <w:jc w:val="center"/>
              <w:rPr>
                <w:szCs w:val="24"/>
                <w:lang w:eastAsia="lt-LT"/>
              </w:rPr>
            </w:pPr>
            <w:r w:rsidRPr="00AD4DE9">
              <w:rPr>
                <w:lang w:eastAsia="lt-LT"/>
              </w:rPr>
              <w:t>20</w:t>
            </w:r>
          </w:p>
        </w:tc>
      </w:tr>
      <w:tr w:rsidR="00A42DA1" w:rsidRPr="00AD4DE9" w14:paraId="4389C775" w14:textId="77777777">
        <w:tc>
          <w:tcPr>
            <w:tcW w:w="492" w:type="dxa"/>
            <w:tcBorders>
              <w:top w:val="single" w:sz="6" w:space="0" w:color="000001"/>
              <w:left w:val="single" w:sz="6" w:space="0" w:color="000001"/>
              <w:bottom w:val="single" w:sz="4" w:space="0" w:color="000001"/>
              <w:right w:val="single" w:sz="6" w:space="0" w:color="000001"/>
            </w:tcBorders>
            <w:hideMark/>
          </w:tcPr>
          <w:p w14:paraId="4389C773" w14:textId="77777777" w:rsidR="00A42DA1" w:rsidRPr="00AD4DE9" w:rsidRDefault="005C400B">
            <w:pPr>
              <w:jc w:val="center"/>
              <w:rPr>
                <w:szCs w:val="24"/>
                <w:lang w:eastAsia="lt-LT"/>
              </w:rPr>
            </w:pPr>
            <w:r w:rsidRPr="00AD4DE9">
              <w:rPr>
                <w:lang w:eastAsia="lt-LT"/>
              </w:rPr>
              <w:t>4.</w:t>
            </w:r>
          </w:p>
        </w:tc>
        <w:tc>
          <w:tcPr>
            <w:tcW w:w="9033" w:type="dxa"/>
            <w:gridSpan w:val="4"/>
            <w:tcBorders>
              <w:top w:val="single" w:sz="6" w:space="0" w:color="000001"/>
              <w:left w:val="single" w:sz="6" w:space="0" w:color="000001"/>
              <w:bottom w:val="single" w:sz="4" w:space="0" w:color="000001"/>
              <w:right w:val="single" w:sz="6" w:space="0" w:color="000001"/>
            </w:tcBorders>
            <w:vAlign w:val="center"/>
            <w:hideMark/>
          </w:tcPr>
          <w:p w14:paraId="4389C774" w14:textId="77777777" w:rsidR="00A42DA1" w:rsidRPr="00AD4DE9" w:rsidRDefault="005C400B">
            <w:pPr>
              <w:ind w:right="542"/>
              <w:jc w:val="both"/>
              <w:rPr>
                <w:szCs w:val="24"/>
                <w:lang w:eastAsia="lt-LT"/>
              </w:rPr>
            </w:pPr>
            <w:r w:rsidRPr="00AD4DE9">
              <w:rPr>
                <w:lang w:eastAsia="lt-LT"/>
              </w:rPr>
              <w:t xml:space="preserve">Projekto veiklomis atnaujintas ir (arba) sutvarkytas objektų, skaičius: </w:t>
            </w:r>
          </w:p>
        </w:tc>
      </w:tr>
      <w:tr w:rsidR="00A42DA1" w:rsidRPr="00AD4DE9" w14:paraId="4389C77A" w14:textId="77777777">
        <w:trPr>
          <w:trHeight w:val="292"/>
        </w:trPr>
        <w:tc>
          <w:tcPr>
            <w:tcW w:w="492" w:type="dxa"/>
            <w:tcBorders>
              <w:top w:val="single" w:sz="4" w:space="0" w:color="000001"/>
              <w:left w:val="single" w:sz="6" w:space="0" w:color="000001"/>
              <w:bottom w:val="single" w:sz="4" w:space="0" w:color="000001"/>
              <w:right w:val="single" w:sz="6" w:space="0" w:color="000001"/>
            </w:tcBorders>
            <w:hideMark/>
          </w:tcPr>
          <w:p w14:paraId="4389C776" w14:textId="77777777" w:rsidR="00A42DA1" w:rsidRPr="00AD4DE9" w:rsidRDefault="005C400B">
            <w:pPr>
              <w:jc w:val="center"/>
              <w:rPr>
                <w:szCs w:val="24"/>
                <w:lang w:eastAsia="lt-LT"/>
              </w:rPr>
            </w:pPr>
            <w:r w:rsidRPr="00AD4DE9">
              <w:rPr>
                <w:lang w:eastAsia="lt-LT"/>
              </w:rPr>
              <w:t>4.1</w:t>
            </w:r>
          </w:p>
        </w:tc>
        <w:tc>
          <w:tcPr>
            <w:tcW w:w="6340" w:type="dxa"/>
            <w:gridSpan w:val="2"/>
            <w:tcBorders>
              <w:top w:val="single" w:sz="4" w:space="0" w:color="000001"/>
              <w:left w:val="single" w:sz="6" w:space="0" w:color="000001"/>
              <w:bottom w:val="single" w:sz="4" w:space="0" w:color="000001"/>
              <w:right w:val="single" w:sz="6" w:space="0" w:color="000001"/>
            </w:tcBorders>
            <w:hideMark/>
          </w:tcPr>
          <w:p w14:paraId="4389C777" w14:textId="77777777" w:rsidR="00A42DA1" w:rsidRPr="00AD4DE9" w:rsidRDefault="005C400B">
            <w:pPr>
              <w:ind w:right="547"/>
              <w:jc w:val="both"/>
              <w:rPr>
                <w:szCs w:val="24"/>
                <w:lang w:eastAsia="lt-LT"/>
              </w:rPr>
            </w:pPr>
            <w:r w:rsidRPr="00AD4DE9">
              <w:rPr>
                <w:lang w:eastAsia="lt-LT"/>
              </w:rPr>
              <w:t>2 objektai</w:t>
            </w:r>
          </w:p>
        </w:tc>
        <w:tc>
          <w:tcPr>
            <w:tcW w:w="1260" w:type="dxa"/>
            <w:vMerge w:val="restart"/>
            <w:tcBorders>
              <w:top w:val="single" w:sz="4" w:space="0" w:color="000001"/>
              <w:left w:val="single" w:sz="6" w:space="0" w:color="000001"/>
              <w:bottom w:val="single" w:sz="6" w:space="0" w:color="000001"/>
              <w:right w:val="single" w:sz="6" w:space="0" w:color="000001"/>
            </w:tcBorders>
            <w:vAlign w:val="center"/>
            <w:hideMark/>
          </w:tcPr>
          <w:p w14:paraId="4389C778" w14:textId="77777777" w:rsidR="00A42DA1" w:rsidRPr="00AD4DE9" w:rsidRDefault="005C400B">
            <w:pPr>
              <w:jc w:val="center"/>
              <w:rPr>
                <w:szCs w:val="24"/>
                <w:lang w:eastAsia="lt-LT"/>
              </w:rPr>
            </w:pPr>
            <w:r w:rsidRPr="00AD4DE9">
              <w:rPr>
                <w:lang w:eastAsia="lt-LT"/>
              </w:rPr>
              <w:t>20</w:t>
            </w:r>
          </w:p>
        </w:tc>
        <w:tc>
          <w:tcPr>
            <w:tcW w:w="1433" w:type="dxa"/>
            <w:tcBorders>
              <w:top w:val="single" w:sz="6" w:space="0" w:color="000001"/>
              <w:left w:val="single" w:sz="6" w:space="0" w:color="000001"/>
              <w:bottom w:val="single" w:sz="4" w:space="0" w:color="000001"/>
              <w:right w:val="single" w:sz="6" w:space="0" w:color="000001"/>
            </w:tcBorders>
            <w:vAlign w:val="center"/>
            <w:hideMark/>
          </w:tcPr>
          <w:p w14:paraId="4389C779" w14:textId="77777777" w:rsidR="00A42DA1" w:rsidRPr="00AD4DE9" w:rsidRDefault="005C400B">
            <w:pPr>
              <w:jc w:val="center"/>
              <w:rPr>
                <w:szCs w:val="24"/>
                <w:lang w:eastAsia="lt-LT"/>
              </w:rPr>
            </w:pPr>
            <w:r w:rsidRPr="00AD4DE9">
              <w:rPr>
                <w:lang w:eastAsia="lt-LT"/>
              </w:rPr>
              <w:t>15</w:t>
            </w:r>
          </w:p>
        </w:tc>
      </w:tr>
      <w:tr w:rsidR="00A42DA1" w:rsidRPr="00AD4DE9" w14:paraId="4389C77F" w14:textId="77777777">
        <w:tc>
          <w:tcPr>
            <w:tcW w:w="492" w:type="dxa"/>
            <w:tcBorders>
              <w:top w:val="single" w:sz="6" w:space="0" w:color="000001"/>
              <w:left w:val="single" w:sz="6" w:space="0" w:color="000001"/>
              <w:bottom w:val="single" w:sz="4" w:space="0" w:color="000001"/>
              <w:right w:val="single" w:sz="6" w:space="0" w:color="000001"/>
            </w:tcBorders>
            <w:hideMark/>
          </w:tcPr>
          <w:p w14:paraId="4389C77B" w14:textId="77777777" w:rsidR="00A42DA1" w:rsidRPr="00AD4DE9" w:rsidRDefault="005C400B">
            <w:pPr>
              <w:jc w:val="center"/>
              <w:rPr>
                <w:szCs w:val="24"/>
                <w:lang w:eastAsia="lt-LT"/>
              </w:rPr>
            </w:pPr>
            <w:r w:rsidRPr="00AD4DE9">
              <w:rPr>
                <w:lang w:eastAsia="lt-LT"/>
              </w:rPr>
              <w:t>4.2.</w:t>
            </w:r>
          </w:p>
        </w:tc>
        <w:tc>
          <w:tcPr>
            <w:tcW w:w="6340" w:type="dxa"/>
            <w:gridSpan w:val="2"/>
            <w:tcBorders>
              <w:top w:val="single" w:sz="6" w:space="0" w:color="000001"/>
              <w:left w:val="single" w:sz="6" w:space="0" w:color="000001"/>
              <w:bottom w:val="single" w:sz="4" w:space="0" w:color="000001"/>
              <w:right w:val="single" w:sz="6" w:space="0" w:color="000001"/>
            </w:tcBorders>
            <w:hideMark/>
          </w:tcPr>
          <w:p w14:paraId="4389C77C" w14:textId="77777777" w:rsidR="00A42DA1" w:rsidRPr="00AD4DE9" w:rsidRDefault="005C400B">
            <w:pPr>
              <w:ind w:right="1669"/>
              <w:jc w:val="both"/>
              <w:rPr>
                <w:szCs w:val="24"/>
                <w:lang w:eastAsia="lt-LT"/>
              </w:rPr>
            </w:pPr>
            <w:r w:rsidRPr="00AD4DE9">
              <w:rPr>
                <w:lang w:eastAsia="lt-LT"/>
              </w:rPr>
              <w:t>3 ir daugiau objektų</w:t>
            </w:r>
          </w:p>
        </w:tc>
        <w:tc>
          <w:tcPr>
            <w:tcW w:w="2693" w:type="dxa"/>
            <w:vMerge/>
            <w:tcBorders>
              <w:top w:val="single" w:sz="4" w:space="0" w:color="000001"/>
              <w:left w:val="single" w:sz="6" w:space="0" w:color="000001"/>
              <w:bottom w:val="single" w:sz="6" w:space="0" w:color="000001"/>
              <w:right w:val="single" w:sz="6" w:space="0" w:color="000001"/>
            </w:tcBorders>
            <w:vAlign w:val="center"/>
            <w:hideMark/>
          </w:tcPr>
          <w:p w14:paraId="4389C77D" w14:textId="77777777" w:rsidR="00A42DA1" w:rsidRPr="00AD4DE9" w:rsidRDefault="00A42DA1">
            <w:pPr>
              <w:rPr>
                <w:szCs w:val="24"/>
                <w:lang w:eastAsia="lt-LT"/>
              </w:rPr>
            </w:pPr>
          </w:p>
        </w:tc>
        <w:tc>
          <w:tcPr>
            <w:tcW w:w="1433" w:type="dxa"/>
            <w:tcBorders>
              <w:top w:val="single" w:sz="6" w:space="0" w:color="000001"/>
              <w:left w:val="single" w:sz="6" w:space="0" w:color="000001"/>
              <w:bottom w:val="single" w:sz="6" w:space="0" w:color="000001"/>
              <w:right w:val="single" w:sz="6" w:space="0" w:color="000001"/>
            </w:tcBorders>
            <w:vAlign w:val="center"/>
            <w:hideMark/>
          </w:tcPr>
          <w:p w14:paraId="4389C77E" w14:textId="77777777" w:rsidR="00A42DA1" w:rsidRPr="00AD4DE9" w:rsidRDefault="005C400B">
            <w:pPr>
              <w:jc w:val="center"/>
              <w:rPr>
                <w:szCs w:val="24"/>
                <w:lang w:eastAsia="lt-LT"/>
              </w:rPr>
            </w:pPr>
            <w:r w:rsidRPr="00AD4DE9">
              <w:rPr>
                <w:lang w:eastAsia="lt-LT"/>
              </w:rPr>
              <w:t>20</w:t>
            </w:r>
          </w:p>
        </w:tc>
      </w:tr>
      <w:tr w:rsidR="00A42DA1" w:rsidRPr="00AD4DE9" w14:paraId="4389C785" w14:textId="77777777">
        <w:tc>
          <w:tcPr>
            <w:tcW w:w="492" w:type="dxa"/>
            <w:tcBorders>
              <w:top w:val="single" w:sz="4" w:space="0" w:color="000001"/>
              <w:left w:val="single" w:sz="4" w:space="0" w:color="000001"/>
              <w:bottom w:val="single" w:sz="4" w:space="0" w:color="000001"/>
              <w:right w:val="single" w:sz="4" w:space="0" w:color="000001"/>
            </w:tcBorders>
            <w:tcMar>
              <w:top w:w="0" w:type="dxa"/>
              <w:left w:w="5" w:type="dxa"/>
              <w:bottom w:w="0" w:type="dxa"/>
              <w:right w:w="40" w:type="dxa"/>
            </w:tcMar>
            <w:hideMark/>
          </w:tcPr>
          <w:p w14:paraId="4389C780" w14:textId="77777777" w:rsidR="00A42DA1" w:rsidRPr="00AD4DE9" w:rsidRDefault="005C400B">
            <w:pPr>
              <w:jc w:val="center"/>
              <w:rPr>
                <w:szCs w:val="24"/>
                <w:lang w:eastAsia="lt-LT"/>
              </w:rPr>
            </w:pPr>
            <w:r w:rsidRPr="00AD4DE9">
              <w:rPr>
                <w:lang w:eastAsia="lt-LT"/>
              </w:rPr>
              <w:t>5.</w:t>
            </w:r>
          </w:p>
        </w:tc>
        <w:tc>
          <w:tcPr>
            <w:tcW w:w="6340" w:type="dxa"/>
            <w:gridSpan w:val="2"/>
            <w:tcBorders>
              <w:top w:val="single" w:sz="4" w:space="0" w:color="000001"/>
              <w:left w:val="single" w:sz="4" w:space="0" w:color="000001"/>
              <w:bottom w:val="single" w:sz="4" w:space="0" w:color="000001"/>
              <w:right w:val="single" w:sz="4" w:space="0" w:color="000001"/>
            </w:tcBorders>
            <w:tcMar>
              <w:top w:w="0" w:type="dxa"/>
              <w:left w:w="5" w:type="dxa"/>
              <w:bottom w:w="0" w:type="dxa"/>
              <w:right w:w="40" w:type="dxa"/>
            </w:tcMar>
            <w:hideMark/>
          </w:tcPr>
          <w:p w14:paraId="4389C781" w14:textId="77777777" w:rsidR="00A42DA1" w:rsidRPr="00AD4DE9" w:rsidRDefault="005C400B">
            <w:pPr>
              <w:ind w:left="5" w:hanging="5"/>
              <w:jc w:val="both"/>
              <w:rPr>
                <w:lang w:eastAsia="lt-LT"/>
              </w:rPr>
            </w:pPr>
            <w:r w:rsidRPr="00AD4DE9">
              <w:rPr>
                <w:lang w:eastAsia="lt-LT"/>
              </w:rPr>
              <w:t>Projektu investuojama į kaimo vietovių inžinerinę arba susisiekimo infrastruktūrą</w:t>
            </w:r>
          </w:p>
          <w:p w14:paraId="4389C782" w14:textId="77777777" w:rsidR="00A42DA1" w:rsidRPr="00AD4DE9" w:rsidRDefault="005C400B">
            <w:pPr>
              <w:ind w:left="5" w:hanging="5"/>
              <w:jc w:val="both"/>
              <w:rPr>
                <w:szCs w:val="24"/>
                <w:lang w:eastAsia="zh-CN" w:bidi="hi-IN"/>
              </w:rPr>
            </w:pPr>
            <w:r w:rsidRPr="00AD4DE9">
              <w:rPr>
                <w:lang w:eastAsia="lt-LT"/>
              </w:rPr>
              <w:t>(</w:t>
            </w:r>
            <w:r w:rsidRPr="00AD4DE9">
              <w:rPr>
                <w:i/>
                <w:lang w:eastAsia="lt-LT"/>
              </w:rPr>
              <w:t>geriamojo vandens tiekimo sistemas ar vandens kokybės gerinimo įrenginius arba paviršinio ar gruntinio vandens surinkimą ir nuleidimą arba vietinės reikšmės kelių, gatvių, jų atkarpų tiesimą ar rekonstravimą</w:t>
            </w:r>
            <w:r w:rsidRPr="00AD4DE9">
              <w:rPr>
                <w:lang w:eastAsia="lt-LT"/>
              </w:rPr>
              <w:t>)</w:t>
            </w:r>
          </w:p>
        </w:tc>
        <w:tc>
          <w:tcPr>
            <w:tcW w:w="1260"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hideMark/>
          </w:tcPr>
          <w:p w14:paraId="4389C783" w14:textId="77777777" w:rsidR="00A42DA1" w:rsidRPr="00AD4DE9" w:rsidRDefault="005C400B">
            <w:pPr>
              <w:jc w:val="center"/>
              <w:rPr>
                <w:szCs w:val="24"/>
                <w:lang w:eastAsia="lt-LT"/>
              </w:rPr>
            </w:pPr>
            <w:r w:rsidRPr="00AD4DE9">
              <w:rPr>
                <w:lang w:eastAsia="lt-LT"/>
              </w:rPr>
              <w:t>15</w:t>
            </w:r>
          </w:p>
        </w:tc>
        <w:tc>
          <w:tcPr>
            <w:tcW w:w="1433" w:type="dxa"/>
            <w:tcBorders>
              <w:top w:val="single" w:sz="6" w:space="0" w:color="000001"/>
              <w:left w:val="single" w:sz="6" w:space="0" w:color="000001"/>
              <w:bottom w:val="single" w:sz="6" w:space="0" w:color="000001"/>
              <w:right w:val="single" w:sz="6" w:space="0" w:color="000001"/>
            </w:tcBorders>
            <w:vAlign w:val="center"/>
            <w:hideMark/>
          </w:tcPr>
          <w:p w14:paraId="4389C784" w14:textId="77777777" w:rsidR="00A42DA1" w:rsidRPr="00AD4DE9" w:rsidRDefault="005C400B">
            <w:pPr>
              <w:jc w:val="center"/>
              <w:rPr>
                <w:szCs w:val="24"/>
                <w:lang w:eastAsia="lt-LT"/>
              </w:rPr>
            </w:pPr>
            <w:r w:rsidRPr="00AD4DE9">
              <w:rPr>
                <w:lang w:eastAsia="lt-LT"/>
              </w:rPr>
              <w:t>15</w:t>
            </w:r>
          </w:p>
        </w:tc>
      </w:tr>
      <w:tr w:rsidR="00A42DA1" w:rsidRPr="00AD4DE9" w14:paraId="4389C788" w14:textId="77777777">
        <w:tc>
          <w:tcPr>
            <w:tcW w:w="6832" w:type="dxa"/>
            <w:gridSpan w:val="3"/>
            <w:tcBorders>
              <w:top w:val="single" w:sz="4" w:space="0" w:color="000001"/>
              <w:left w:val="single" w:sz="6" w:space="0" w:color="000001"/>
              <w:bottom w:val="single" w:sz="6" w:space="0" w:color="000001"/>
              <w:right w:val="single" w:sz="6" w:space="0" w:color="000001"/>
            </w:tcBorders>
            <w:hideMark/>
          </w:tcPr>
          <w:p w14:paraId="4389C786" w14:textId="77777777" w:rsidR="00A42DA1" w:rsidRPr="00AD4DE9" w:rsidRDefault="005C400B">
            <w:pPr>
              <w:jc w:val="right"/>
              <w:rPr>
                <w:szCs w:val="24"/>
                <w:lang w:eastAsia="lt-LT"/>
              </w:rPr>
            </w:pPr>
            <w:r w:rsidRPr="00AD4DE9">
              <w:rPr>
                <w:lang w:eastAsia="lt-LT"/>
              </w:rPr>
              <w:t>Balų suma</w:t>
            </w:r>
          </w:p>
        </w:tc>
        <w:tc>
          <w:tcPr>
            <w:tcW w:w="2693" w:type="dxa"/>
            <w:gridSpan w:val="2"/>
            <w:tcBorders>
              <w:top w:val="single" w:sz="6" w:space="0" w:color="000001"/>
              <w:left w:val="single" w:sz="6" w:space="0" w:color="000001"/>
              <w:bottom w:val="single" w:sz="6" w:space="0" w:color="000001"/>
              <w:right w:val="single" w:sz="6" w:space="0" w:color="000001"/>
            </w:tcBorders>
            <w:vAlign w:val="center"/>
            <w:hideMark/>
          </w:tcPr>
          <w:p w14:paraId="4389C787" w14:textId="77777777" w:rsidR="00A42DA1" w:rsidRPr="00AD4DE9" w:rsidRDefault="005C400B">
            <w:pPr>
              <w:jc w:val="center"/>
              <w:rPr>
                <w:szCs w:val="24"/>
                <w:lang w:eastAsia="zh-CN" w:bidi="hi-IN"/>
              </w:rPr>
            </w:pPr>
            <w:r w:rsidRPr="00AD4DE9">
              <w:rPr>
                <w:bCs/>
                <w:lang w:eastAsia="lt-LT"/>
              </w:rPr>
              <w:t>100</w:t>
            </w:r>
          </w:p>
        </w:tc>
      </w:tr>
      <w:tr w:rsidR="00A42DA1" w:rsidRPr="00AD4DE9" w14:paraId="4389C78B" w14:textId="77777777">
        <w:tc>
          <w:tcPr>
            <w:tcW w:w="6832" w:type="dxa"/>
            <w:gridSpan w:val="3"/>
            <w:tcBorders>
              <w:top w:val="single" w:sz="6" w:space="0" w:color="000001"/>
              <w:left w:val="single" w:sz="6" w:space="0" w:color="000001"/>
              <w:bottom w:val="single" w:sz="6" w:space="0" w:color="000001"/>
              <w:right w:val="single" w:sz="6" w:space="0" w:color="000001"/>
            </w:tcBorders>
            <w:hideMark/>
          </w:tcPr>
          <w:p w14:paraId="4389C789" w14:textId="77777777" w:rsidR="00A42DA1" w:rsidRPr="00AD4DE9" w:rsidRDefault="005C400B">
            <w:pPr>
              <w:jc w:val="right"/>
              <w:rPr>
                <w:szCs w:val="24"/>
                <w:lang w:eastAsia="lt-LT"/>
              </w:rPr>
            </w:pPr>
            <w:r w:rsidRPr="00AD4DE9">
              <w:rPr>
                <w:lang w:eastAsia="lt-LT"/>
              </w:rPr>
              <w:t>Mažiausias privalomas balų skaičius</w:t>
            </w:r>
          </w:p>
        </w:tc>
        <w:tc>
          <w:tcPr>
            <w:tcW w:w="2693" w:type="dxa"/>
            <w:gridSpan w:val="2"/>
            <w:tcBorders>
              <w:top w:val="single" w:sz="6" w:space="0" w:color="000001"/>
              <w:left w:val="single" w:sz="6" w:space="0" w:color="000001"/>
              <w:bottom w:val="single" w:sz="6" w:space="0" w:color="000001"/>
              <w:right w:val="single" w:sz="6" w:space="0" w:color="000001"/>
            </w:tcBorders>
            <w:vAlign w:val="center"/>
            <w:hideMark/>
          </w:tcPr>
          <w:p w14:paraId="4389C78A" w14:textId="77777777" w:rsidR="00A42DA1" w:rsidRPr="00AD4DE9" w:rsidRDefault="005C400B">
            <w:pPr>
              <w:jc w:val="center"/>
              <w:rPr>
                <w:szCs w:val="24"/>
                <w:lang w:eastAsia="zh-CN" w:bidi="hi-IN"/>
              </w:rPr>
            </w:pPr>
            <w:r w:rsidRPr="00AD4DE9">
              <w:rPr>
                <w:b/>
                <w:bCs/>
                <w:lang w:eastAsia="lt-LT"/>
              </w:rPr>
              <w:t>35</w:t>
            </w:r>
          </w:p>
        </w:tc>
      </w:tr>
    </w:tbl>
    <w:p w14:paraId="4389C78C" w14:textId="77777777" w:rsidR="00A42DA1" w:rsidRPr="00AD4DE9" w:rsidRDefault="00A42DA1">
      <w:pPr>
        <w:spacing w:line="244" w:lineRule="auto"/>
        <w:rPr>
          <w:szCs w:val="24"/>
          <w:lang w:eastAsia="zh-CN" w:bidi="hi-IN"/>
        </w:rPr>
      </w:pPr>
    </w:p>
    <w:p w14:paraId="4389C78D" w14:textId="77777777" w:rsidR="00A42DA1" w:rsidRPr="00AD4DE9" w:rsidRDefault="000C2E9E">
      <w:pPr>
        <w:rPr>
          <w:sz w:val="14"/>
          <w:szCs w:val="14"/>
        </w:rPr>
      </w:pPr>
    </w:p>
    <w:p w14:paraId="4389C78E"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64.4</w:t>
      </w:r>
      <w:r w:rsidR="005C400B" w:rsidRPr="00AD4DE9">
        <w:rPr>
          <w:szCs w:val="24"/>
        </w:rPr>
        <w:t xml:space="preserve">. </w:t>
      </w:r>
      <w:r w:rsidR="005C400B" w:rsidRPr="00AD4DE9">
        <w:rPr>
          <w:rFonts w:eastAsia="Calibri"/>
          <w:bCs/>
          <w:szCs w:val="24"/>
        </w:rPr>
        <w:t>Kauno regionas:</w:t>
      </w:r>
    </w:p>
    <w:tbl>
      <w:tblPr>
        <w:tblW w:w="9497" w:type="dxa"/>
        <w:tblInd w:w="1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40" w:type="dxa"/>
        </w:tblCellMar>
        <w:tblLook w:val="04A0" w:firstRow="1" w:lastRow="0" w:firstColumn="1" w:lastColumn="0" w:noHBand="0" w:noVBand="1"/>
      </w:tblPr>
      <w:tblGrid>
        <w:gridCol w:w="437"/>
        <w:gridCol w:w="6367"/>
        <w:gridCol w:w="1288"/>
        <w:gridCol w:w="1405"/>
      </w:tblGrid>
      <w:tr w:rsidR="00A42DA1" w:rsidRPr="00AD4DE9" w14:paraId="4389C794" w14:textId="77777777">
        <w:tc>
          <w:tcPr>
            <w:tcW w:w="437" w:type="dxa"/>
            <w:tcBorders>
              <w:top w:val="single" w:sz="6" w:space="0" w:color="000001"/>
              <w:left w:val="single" w:sz="6" w:space="0" w:color="000001"/>
              <w:bottom w:val="single" w:sz="6" w:space="0" w:color="000001"/>
              <w:right w:val="single" w:sz="6" w:space="0" w:color="000001"/>
            </w:tcBorders>
            <w:hideMark/>
          </w:tcPr>
          <w:p w14:paraId="4389C78F" w14:textId="77777777" w:rsidR="00A42DA1" w:rsidRPr="00AD4DE9" w:rsidRDefault="005C400B">
            <w:pPr>
              <w:spacing w:line="274" w:lineRule="exact"/>
              <w:ind w:left="58" w:hanging="58"/>
              <w:rPr>
                <w:szCs w:val="24"/>
                <w:lang w:eastAsia="zh-CN" w:bidi="hi-IN"/>
              </w:rPr>
            </w:pPr>
            <w:r w:rsidRPr="00AD4DE9">
              <w:rPr>
                <w:bCs/>
                <w:spacing w:val="10"/>
                <w:lang w:eastAsia="lt-LT"/>
              </w:rPr>
              <w:t>Eil. Nr.</w:t>
            </w:r>
          </w:p>
        </w:tc>
        <w:tc>
          <w:tcPr>
            <w:tcW w:w="6367" w:type="dxa"/>
            <w:tcBorders>
              <w:top w:val="single" w:sz="6" w:space="0" w:color="000001"/>
              <w:left w:val="single" w:sz="6" w:space="0" w:color="000001"/>
              <w:bottom w:val="single" w:sz="6" w:space="0" w:color="000001"/>
              <w:right w:val="single" w:sz="6" w:space="0" w:color="000001"/>
            </w:tcBorders>
            <w:vAlign w:val="center"/>
            <w:hideMark/>
          </w:tcPr>
          <w:p w14:paraId="4389C790" w14:textId="77777777" w:rsidR="00A42DA1" w:rsidRPr="00AD4DE9" w:rsidRDefault="005C400B">
            <w:pPr>
              <w:tabs>
                <w:tab w:val="left" w:pos="4714"/>
              </w:tabs>
              <w:ind w:left="1613"/>
              <w:rPr>
                <w:spacing w:val="10"/>
                <w:szCs w:val="24"/>
                <w:lang w:eastAsia="lt-LT"/>
              </w:rPr>
            </w:pPr>
            <w:r w:rsidRPr="00AD4DE9">
              <w:rPr>
                <w:bCs/>
                <w:lang w:eastAsia="lt-LT"/>
              </w:rPr>
              <w:t>Specialiojo</w:t>
            </w:r>
            <w:r w:rsidRPr="00AD4DE9">
              <w:rPr>
                <w:lang w:eastAsia="lt-LT"/>
              </w:rPr>
              <w:t xml:space="preserve"> atrankos kriterijaus pavadinimas</w:t>
            </w:r>
          </w:p>
        </w:tc>
        <w:tc>
          <w:tcPr>
            <w:tcW w:w="1288" w:type="dxa"/>
            <w:tcBorders>
              <w:top w:val="single" w:sz="6" w:space="0" w:color="000001"/>
              <w:left w:val="single" w:sz="6" w:space="0" w:color="000001"/>
              <w:bottom w:val="single" w:sz="6" w:space="0" w:color="000001"/>
              <w:right w:val="single" w:sz="6" w:space="0" w:color="000001"/>
            </w:tcBorders>
            <w:vAlign w:val="center"/>
            <w:hideMark/>
          </w:tcPr>
          <w:p w14:paraId="4389C791" w14:textId="77777777" w:rsidR="00A42DA1" w:rsidRPr="00AD4DE9" w:rsidRDefault="005C400B">
            <w:pPr>
              <w:jc w:val="center"/>
              <w:rPr>
                <w:spacing w:val="10"/>
                <w:szCs w:val="24"/>
                <w:lang w:eastAsia="lt-LT"/>
              </w:rPr>
            </w:pPr>
            <w:r w:rsidRPr="00AD4DE9">
              <w:rPr>
                <w:spacing w:val="10"/>
                <w:lang w:eastAsia="lt-LT"/>
              </w:rPr>
              <w:t>Didžiausias balas</w:t>
            </w:r>
          </w:p>
        </w:tc>
        <w:tc>
          <w:tcPr>
            <w:tcW w:w="1405" w:type="dxa"/>
            <w:tcBorders>
              <w:top w:val="single" w:sz="6" w:space="0" w:color="000001"/>
              <w:left w:val="single" w:sz="6" w:space="0" w:color="000001"/>
              <w:bottom w:val="single" w:sz="6" w:space="0" w:color="000001"/>
              <w:right w:val="single" w:sz="6" w:space="0" w:color="000001"/>
            </w:tcBorders>
            <w:hideMark/>
          </w:tcPr>
          <w:p w14:paraId="4389C792" w14:textId="77777777" w:rsidR="00A42DA1" w:rsidRPr="00AD4DE9" w:rsidRDefault="005C400B">
            <w:pPr>
              <w:spacing w:line="274" w:lineRule="exact"/>
              <w:jc w:val="center"/>
              <w:rPr>
                <w:spacing w:val="10"/>
                <w:lang w:eastAsia="lt-LT"/>
              </w:rPr>
            </w:pPr>
            <w:r w:rsidRPr="00AD4DE9">
              <w:rPr>
                <w:spacing w:val="10"/>
                <w:lang w:eastAsia="lt-LT"/>
              </w:rPr>
              <w:t>Balai     pagal     atskiras</w:t>
            </w:r>
          </w:p>
          <w:p w14:paraId="4389C793" w14:textId="77777777" w:rsidR="00A42DA1" w:rsidRPr="00AD4DE9" w:rsidRDefault="005C400B">
            <w:pPr>
              <w:jc w:val="center"/>
              <w:rPr>
                <w:spacing w:val="10"/>
                <w:szCs w:val="24"/>
                <w:lang w:eastAsia="lt-LT"/>
              </w:rPr>
            </w:pPr>
            <w:r w:rsidRPr="00AD4DE9">
              <w:rPr>
                <w:spacing w:val="10"/>
                <w:lang w:eastAsia="lt-LT"/>
              </w:rPr>
              <w:t>kriterijaus reikšmes</w:t>
            </w:r>
          </w:p>
        </w:tc>
      </w:tr>
      <w:tr w:rsidR="00A42DA1" w:rsidRPr="00AD4DE9" w14:paraId="4389C799" w14:textId="77777777">
        <w:tc>
          <w:tcPr>
            <w:tcW w:w="437" w:type="dxa"/>
            <w:tcBorders>
              <w:top w:val="single" w:sz="6" w:space="0" w:color="000001"/>
              <w:left w:val="single" w:sz="6" w:space="0" w:color="000001"/>
              <w:bottom w:val="single" w:sz="6" w:space="0" w:color="000001"/>
              <w:right w:val="single" w:sz="6" w:space="0" w:color="000001"/>
            </w:tcBorders>
            <w:hideMark/>
          </w:tcPr>
          <w:p w14:paraId="4389C795" w14:textId="77777777" w:rsidR="00A42DA1" w:rsidRPr="00AD4DE9" w:rsidRDefault="005C400B">
            <w:pPr>
              <w:rPr>
                <w:spacing w:val="10"/>
                <w:szCs w:val="24"/>
                <w:lang w:eastAsia="lt-LT"/>
              </w:rPr>
            </w:pPr>
            <w:r w:rsidRPr="00AD4DE9">
              <w:rPr>
                <w:spacing w:val="10"/>
                <w:lang w:eastAsia="lt-LT"/>
              </w:rPr>
              <w:t>1.</w:t>
            </w:r>
          </w:p>
        </w:tc>
        <w:tc>
          <w:tcPr>
            <w:tcW w:w="6367" w:type="dxa"/>
            <w:tcBorders>
              <w:top w:val="single" w:sz="6" w:space="0" w:color="000001"/>
              <w:left w:val="single" w:sz="6" w:space="0" w:color="000001"/>
              <w:bottom w:val="single" w:sz="6" w:space="0" w:color="000001"/>
              <w:right w:val="single" w:sz="6" w:space="0" w:color="000001"/>
            </w:tcBorders>
            <w:hideMark/>
          </w:tcPr>
          <w:p w14:paraId="4389C796" w14:textId="77777777" w:rsidR="00A42DA1" w:rsidRPr="00AD4DE9" w:rsidRDefault="005C400B">
            <w:pPr>
              <w:spacing w:line="281" w:lineRule="exact"/>
              <w:jc w:val="both"/>
              <w:rPr>
                <w:spacing w:val="10"/>
                <w:szCs w:val="24"/>
                <w:lang w:eastAsia="lt-LT"/>
              </w:rPr>
            </w:pPr>
            <w:r w:rsidRPr="00AD4DE9">
              <w:rPr>
                <w:spacing w:val="10"/>
                <w:lang w:eastAsia="lt-LT"/>
              </w:rPr>
              <w:t>Projektu investuojama į veikiančių dienos centrų               infrastruktūros ir (arba) paslaugų plėtrą</w:t>
            </w:r>
          </w:p>
        </w:tc>
        <w:tc>
          <w:tcPr>
            <w:tcW w:w="1288" w:type="dxa"/>
            <w:tcBorders>
              <w:top w:val="single" w:sz="6" w:space="0" w:color="000001"/>
              <w:left w:val="single" w:sz="6" w:space="0" w:color="000001"/>
              <w:bottom w:val="single" w:sz="6" w:space="0" w:color="000001"/>
              <w:right w:val="single" w:sz="6" w:space="0" w:color="000001"/>
            </w:tcBorders>
            <w:vAlign w:val="center"/>
            <w:hideMark/>
          </w:tcPr>
          <w:p w14:paraId="4389C797" w14:textId="77777777" w:rsidR="00A42DA1" w:rsidRPr="00AD4DE9" w:rsidRDefault="005C400B">
            <w:pPr>
              <w:jc w:val="center"/>
              <w:rPr>
                <w:spacing w:val="10"/>
                <w:szCs w:val="24"/>
                <w:lang w:eastAsia="lt-LT"/>
              </w:rPr>
            </w:pPr>
            <w:r w:rsidRPr="00AD4DE9">
              <w:rPr>
                <w:spacing w:val="10"/>
                <w:lang w:eastAsia="lt-LT"/>
              </w:rPr>
              <w:t>30</w:t>
            </w:r>
          </w:p>
        </w:tc>
        <w:tc>
          <w:tcPr>
            <w:tcW w:w="1405" w:type="dxa"/>
            <w:tcBorders>
              <w:top w:val="single" w:sz="6" w:space="0" w:color="000001"/>
              <w:left w:val="single" w:sz="6" w:space="0" w:color="000001"/>
              <w:bottom w:val="single" w:sz="6" w:space="0" w:color="000001"/>
              <w:right w:val="single" w:sz="6" w:space="0" w:color="000001"/>
            </w:tcBorders>
            <w:vAlign w:val="center"/>
            <w:hideMark/>
          </w:tcPr>
          <w:p w14:paraId="4389C798" w14:textId="77777777" w:rsidR="00A42DA1" w:rsidRPr="00AD4DE9" w:rsidRDefault="005C400B">
            <w:pPr>
              <w:jc w:val="center"/>
              <w:rPr>
                <w:spacing w:val="10"/>
                <w:szCs w:val="24"/>
                <w:lang w:eastAsia="lt-LT"/>
              </w:rPr>
            </w:pPr>
            <w:r w:rsidRPr="00AD4DE9">
              <w:rPr>
                <w:spacing w:val="10"/>
                <w:lang w:eastAsia="lt-LT"/>
              </w:rPr>
              <w:t>30</w:t>
            </w:r>
          </w:p>
        </w:tc>
      </w:tr>
      <w:tr w:rsidR="00A42DA1" w:rsidRPr="00AD4DE9" w14:paraId="4389C79D" w14:textId="77777777">
        <w:trPr>
          <w:trHeight w:val="525"/>
        </w:trPr>
        <w:tc>
          <w:tcPr>
            <w:tcW w:w="437" w:type="dxa"/>
            <w:tcBorders>
              <w:top w:val="single" w:sz="6" w:space="0" w:color="000001"/>
              <w:left w:val="single" w:sz="6" w:space="0" w:color="000001"/>
              <w:bottom w:val="single" w:sz="4" w:space="0" w:color="000001"/>
              <w:right w:val="single" w:sz="6" w:space="0" w:color="000001"/>
            </w:tcBorders>
            <w:hideMark/>
          </w:tcPr>
          <w:p w14:paraId="4389C79A" w14:textId="77777777" w:rsidR="00A42DA1" w:rsidRPr="00AD4DE9" w:rsidRDefault="005C400B">
            <w:pPr>
              <w:rPr>
                <w:spacing w:val="10"/>
                <w:szCs w:val="24"/>
                <w:lang w:eastAsia="lt-LT"/>
              </w:rPr>
            </w:pPr>
            <w:r w:rsidRPr="00AD4DE9">
              <w:rPr>
                <w:spacing w:val="10"/>
                <w:lang w:eastAsia="lt-LT"/>
              </w:rPr>
              <w:t>2.</w:t>
            </w:r>
          </w:p>
        </w:tc>
        <w:tc>
          <w:tcPr>
            <w:tcW w:w="9060" w:type="dxa"/>
            <w:gridSpan w:val="3"/>
            <w:tcBorders>
              <w:top w:val="single" w:sz="6" w:space="0" w:color="000001"/>
              <w:left w:val="single" w:sz="6" w:space="0" w:color="000001"/>
              <w:bottom w:val="single" w:sz="4" w:space="0" w:color="000001"/>
              <w:right w:val="single" w:sz="6" w:space="0" w:color="000001"/>
            </w:tcBorders>
            <w:vAlign w:val="center"/>
            <w:hideMark/>
          </w:tcPr>
          <w:p w14:paraId="4389C79B" w14:textId="77777777" w:rsidR="00A42DA1" w:rsidRPr="00AD4DE9" w:rsidRDefault="005C400B">
            <w:pPr>
              <w:jc w:val="both"/>
              <w:rPr>
                <w:spacing w:val="10"/>
                <w:lang w:eastAsia="lt-LT"/>
              </w:rPr>
            </w:pPr>
            <w:r w:rsidRPr="00AD4DE9">
              <w:rPr>
                <w:spacing w:val="10"/>
                <w:lang w:eastAsia="lt-LT"/>
              </w:rPr>
              <w:t>Projektas įgyvendinamas gyvenamojoje vietovėje, kurioje veikiančios (-</w:t>
            </w:r>
            <w:proofErr w:type="spellStart"/>
            <w:r w:rsidRPr="00AD4DE9">
              <w:rPr>
                <w:spacing w:val="10"/>
                <w:lang w:eastAsia="lt-LT"/>
              </w:rPr>
              <w:t>ių</w:t>
            </w:r>
            <w:proofErr w:type="spellEnd"/>
            <w:r w:rsidRPr="00AD4DE9">
              <w:rPr>
                <w:spacing w:val="10"/>
                <w:lang w:eastAsia="lt-LT"/>
              </w:rPr>
              <w:t>) kaimo  bendruomenės narių skaičius ne mažesnis kaip:</w:t>
            </w:r>
          </w:p>
          <w:p w14:paraId="4389C79C" w14:textId="77777777" w:rsidR="00A42DA1" w:rsidRPr="00AD4DE9" w:rsidRDefault="005C400B">
            <w:pPr>
              <w:jc w:val="both"/>
              <w:rPr>
                <w:szCs w:val="24"/>
                <w:lang w:eastAsia="zh-CN" w:bidi="hi-IN"/>
              </w:rPr>
            </w:pPr>
            <w:r w:rsidRPr="00AD4DE9">
              <w:rPr>
                <w:i/>
                <w:spacing w:val="10"/>
                <w:lang w:eastAsia="lt-LT"/>
              </w:rPr>
              <w:t>(tuo atveju, jei</w:t>
            </w:r>
            <w:r w:rsidRPr="00AD4DE9">
              <w:rPr>
                <w:spacing w:val="10"/>
                <w:lang w:eastAsia="lt-LT"/>
              </w:rPr>
              <w:t xml:space="preserve"> gyvenamojoje vietovėje</w:t>
            </w:r>
            <w:r w:rsidRPr="00AD4DE9">
              <w:rPr>
                <w:i/>
                <w:spacing w:val="10"/>
                <w:lang w:eastAsia="lt-LT"/>
              </w:rPr>
              <w:t xml:space="preserve"> veikia kelios kaimo bendruomenės – sumuojama visų kaimo  bendruomenių narių skaičius)</w:t>
            </w:r>
          </w:p>
        </w:tc>
      </w:tr>
      <w:tr w:rsidR="00A42DA1" w:rsidRPr="00AD4DE9" w14:paraId="4389C7A3" w14:textId="77777777">
        <w:trPr>
          <w:trHeight w:val="195"/>
        </w:trPr>
        <w:tc>
          <w:tcPr>
            <w:tcW w:w="437" w:type="dxa"/>
            <w:tcBorders>
              <w:top w:val="single" w:sz="4" w:space="0" w:color="000001"/>
              <w:left w:val="single" w:sz="6" w:space="0" w:color="000001"/>
              <w:bottom w:val="single" w:sz="4" w:space="0" w:color="000001"/>
              <w:right w:val="single" w:sz="6" w:space="0" w:color="000001"/>
            </w:tcBorders>
            <w:hideMark/>
          </w:tcPr>
          <w:p w14:paraId="4389C79E" w14:textId="77777777" w:rsidR="00A42DA1" w:rsidRPr="00AD4DE9" w:rsidRDefault="005C400B">
            <w:pPr>
              <w:rPr>
                <w:spacing w:val="10"/>
                <w:szCs w:val="24"/>
                <w:lang w:eastAsia="lt-LT"/>
              </w:rPr>
            </w:pPr>
            <w:r w:rsidRPr="00AD4DE9">
              <w:rPr>
                <w:spacing w:val="10"/>
                <w:lang w:eastAsia="lt-LT"/>
              </w:rPr>
              <w:t>2.1</w:t>
            </w:r>
          </w:p>
        </w:tc>
        <w:tc>
          <w:tcPr>
            <w:tcW w:w="6367" w:type="dxa"/>
            <w:tcBorders>
              <w:top w:val="single" w:sz="4" w:space="0" w:color="000001"/>
              <w:left w:val="single" w:sz="6" w:space="0" w:color="000001"/>
              <w:bottom w:val="single" w:sz="4" w:space="0" w:color="000001"/>
              <w:right w:val="single" w:sz="6" w:space="0" w:color="000001"/>
            </w:tcBorders>
            <w:hideMark/>
          </w:tcPr>
          <w:p w14:paraId="4389C79F" w14:textId="77777777" w:rsidR="00A42DA1" w:rsidRPr="00AD4DE9" w:rsidRDefault="005C400B">
            <w:pPr>
              <w:rPr>
                <w:spacing w:val="10"/>
                <w:szCs w:val="24"/>
                <w:lang w:eastAsia="lt-LT"/>
              </w:rPr>
            </w:pPr>
            <w:r w:rsidRPr="00AD4DE9">
              <w:rPr>
                <w:spacing w:val="10"/>
                <w:lang w:eastAsia="lt-LT"/>
              </w:rPr>
              <w:t>100 narių</w:t>
            </w:r>
          </w:p>
        </w:tc>
        <w:tc>
          <w:tcPr>
            <w:tcW w:w="1288" w:type="dxa"/>
            <w:vMerge w:val="restart"/>
            <w:tcBorders>
              <w:top w:val="single" w:sz="4" w:space="0" w:color="000001"/>
              <w:left w:val="single" w:sz="6" w:space="0" w:color="000001"/>
              <w:bottom w:val="single" w:sz="6" w:space="0" w:color="000001"/>
              <w:right w:val="single" w:sz="6" w:space="0" w:color="000001"/>
            </w:tcBorders>
            <w:vAlign w:val="center"/>
          </w:tcPr>
          <w:p w14:paraId="4389C7A0" w14:textId="77777777" w:rsidR="00A42DA1" w:rsidRPr="00AD4DE9" w:rsidRDefault="005C400B">
            <w:pPr>
              <w:jc w:val="center"/>
              <w:rPr>
                <w:spacing w:val="10"/>
                <w:lang w:eastAsia="lt-LT"/>
              </w:rPr>
            </w:pPr>
            <w:r w:rsidRPr="00AD4DE9">
              <w:rPr>
                <w:spacing w:val="10"/>
                <w:lang w:eastAsia="lt-LT"/>
              </w:rPr>
              <w:t>40</w:t>
            </w:r>
          </w:p>
          <w:p w14:paraId="4389C7A1" w14:textId="77777777" w:rsidR="00A42DA1" w:rsidRPr="00AD4DE9" w:rsidRDefault="00A42DA1">
            <w:pPr>
              <w:jc w:val="center"/>
              <w:rPr>
                <w:spacing w:val="10"/>
                <w:szCs w:val="24"/>
                <w:lang w:eastAsia="lt-LT"/>
              </w:rPr>
            </w:pPr>
          </w:p>
        </w:tc>
        <w:tc>
          <w:tcPr>
            <w:tcW w:w="1405" w:type="dxa"/>
            <w:tcBorders>
              <w:top w:val="single" w:sz="4" w:space="0" w:color="000001"/>
              <w:left w:val="single" w:sz="6" w:space="0" w:color="000001"/>
              <w:bottom w:val="single" w:sz="4" w:space="0" w:color="000001"/>
              <w:right w:val="single" w:sz="6" w:space="0" w:color="000001"/>
            </w:tcBorders>
            <w:vAlign w:val="center"/>
            <w:hideMark/>
          </w:tcPr>
          <w:p w14:paraId="4389C7A2" w14:textId="77777777" w:rsidR="00A42DA1" w:rsidRPr="00AD4DE9" w:rsidRDefault="005C400B">
            <w:pPr>
              <w:jc w:val="center"/>
              <w:rPr>
                <w:spacing w:val="10"/>
                <w:szCs w:val="24"/>
                <w:lang w:eastAsia="lt-LT"/>
              </w:rPr>
            </w:pPr>
            <w:r w:rsidRPr="00AD4DE9">
              <w:rPr>
                <w:spacing w:val="10"/>
                <w:lang w:eastAsia="lt-LT"/>
              </w:rPr>
              <w:t>40</w:t>
            </w:r>
          </w:p>
        </w:tc>
      </w:tr>
      <w:tr w:rsidR="00A42DA1" w:rsidRPr="00AD4DE9" w14:paraId="4389C7A8" w14:textId="77777777">
        <w:trPr>
          <w:trHeight w:val="345"/>
        </w:trPr>
        <w:tc>
          <w:tcPr>
            <w:tcW w:w="437" w:type="dxa"/>
            <w:tcBorders>
              <w:top w:val="single" w:sz="4" w:space="0" w:color="000001"/>
              <w:left w:val="single" w:sz="6" w:space="0" w:color="000001"/>
              <w:bottom w:val="single" w:sz="4" w:space="0" w:color="000001"/>
              <w:right w:val="single" w:sz="6" w:space="0" w:color="000001"/>
            </w:tcBorders>
            <w:hideMark/>
          </w:tcPr>
          <w:p w14:paraId="4389C7A4" w14:textId="77777777" w:rsidR="00A42DA1" w:rsidRPr="00AD4DE9" w:rsidRDefault="005C400B">
            <w:pPr>
              <w:rPr>
                <w:spacing w:val="10"/>
                <w:szCs w:val="24"/>
                <w:lang w:eastAsia="lt-LT"/>
              </w:rPr>
            </w:pPr>
            <w:r w:rsidRPr="00AD4DE9">
              <w:rPr>
                <w:spacing w:val="10"/>
                <w:lang w:eastAsia="lt-LT"/>
              </w:rPr>
              <w:t>2.2</w:t>
            </w:r>
          </w:p>
        </w:tc>
        <w:tc>
          <w:tcPr>
            <w:tcW w:w="6367" w:type="dxa"/>
            <w:tcBorders>
              <w:top w:val="single" w:sz="4" w:space="0" w:color="000001"/>
              <w:left w:val="single" w:sz="6" w:space="0" w:color="000001"/>
              <w:bottom w:val="single" w:sz="4" w:space="0" w:color="000001"/>
              <w:right w:val="single" w:sz="6" w:space="0" w:color="000001"/>
            </w:tcBorders>
            <w:hideMark/>
          </w:tcPr>
          <w:p w14:paraId="4389C7A5" w14:textId="77777777" w:rsidR="00A42DA1" w:rsidRPr="00AD4DE9" w:rsidRDefault="005C400B">
            <w:pPr>
              <w:rPr>
                <w:spacing w:val="10"/>
                <w:szCs w:val="24"/>
                <w:lang w:eastAsia="lt-LT"/>
              </w:rPr>
            </w:pPr>
            <w:r w:rsidRPr="00AD4DE9">
              <w:rPr>
                <w:spacing w:val="10"/>
                <w:lang w:eastAsia="lt-LT"/>
              </w:rPr>
              <w:t>60 narių</w:t>
            </w:r>
          </w:p>
        </w:tc>
        <w:tc>
          <w:tcPr>
            <w:tcW w:w="0" w:type="auto"/>
            <w:vMerge/>
            <w:tcBorders>
              <w:top w:val="single" w:sz="4" w:space="0" w:color="000001"/>
              <w:left w:val="single" w:sz="6" w:space="0" w:color="000001"/>
              <w:bottom w:val="single" w:sz="6" w:space="0" w:color="000001"/>
              <w:right w:val="single" w:sz="6" w:space="0" w:color="000001"/>
            </w:tcBorders>
            <w:vAlign w:val="center"/>
            <w:hideMark/>
          </w:tcPr>
          <w:p w14:paraId="4389C7A6" w14:textId="77777777" w:rsidR="00A42DA1" w:rsidRPr="00AD4DE9" w:rsidRDefault="00A42DA1">
            <w:pPr>
              <w:rPr>
                <w:spacing w:val="10"/>
                <w:szCs w:val="24"/>
                <w:lang w:eastAsia="lt-LT"/>
              </w:rPr>
            </w:pPr>
          </w:p>
        </w:tc>
        <w:tc>
          <w:tcPr>
            <w:tcW w:w="1405" w:type="dxa"/>
            <w:tcBorders>
              <w:top w:val="single" w:sz="4" w:space="0" w:color="000001"/>
              <w:left w:val="single" w:sz="6" w:space="0" w:color="000001"/>
              <w:bottom w:val="single" w:sz="4" w:space="0" w:color="000001"/>
              <w:right w:val="single" w:sz="6" w:space="0" w:color="000001"/>
            </w:tcBorders>
            <w:vAlign w:val="center"/>
            <w:hideMark/>
          </w:tcPr>
          <w:p w14:paraId="4389C7A7" w14:textId="77777777" w:rsidR="00A42DA1" w:rsidRPr="00AD4DE9" w:rsidRDefault="005C400B">
            <w:pPr>
              <w:jc w:val="center"/>
              <w:rPr>
                <w:spacing w:val="10"/>
                <w:szCs w:val="24"/>
                <w:lang w:eastAsia="lt-LT"/>
              </w:rPr>
            </w:pPr>
            <w:r w:rsidRPr="00AD4DE9">
              <w:rPr>
                <w:spacing w:val="10"/>
                <w:lang w:eastAsia="lt-LT"/>
              </w:rPr>
              <w:t>30</w:t>
            </w:r>
          </w:p>
        </w:tc>
      </w:tr>
      <w:tr w:rsidR="00A42DA1" w:rsidRPr="00AD4DE9" w14:paraId="4389C7AD" w14:textId="77777777">
        <w:trPr>
          <w:trHeight w:val="153"/>
        </w:trPr>
        <w:tc>
          <w:tcPr>
            <w:tcW w:w="437" w:type="dxa"/>
            <w:tcBorders>
              <w:top w:val="single" w:sz="4" w:space="0" w:color="000001"/>
              <w:left w:val="single" w:sz="6" w:space="0" w:color="000001"/>
              <w:bottom w:val="single" w:sz="6" w:space="0" w:color="000001"/>
              <w:right w:val="single" w:sz="6" w:space="0" w:color="000001"/>
            </w:tcBorders>
            <w:hideMark/>
          </w:tcPr>
          <w:p w14:paraId="4389C7A9" w14:textId="77777777" w:rsidR="00A42DA1" w:rsidRPr="00AD4DE9" w:rsidRDefault="005C400B">
            <w:pPr>
              <w:rPr>
                <w:spacing w:val="10"/>
                <w:szCs w:val="24"/>
                <w:lang w:eastAsia="lt-LT"/>
              </w:rPr>
            </w:pPr>
            <w:r w:rsidRPr="00AD4DE9">
              <w:rPr>
                <w:spacing w:val="10"/>
                <w:lang w:eastAsia="lt-LT"/>
              </w:rPr>
              <w:t>2.3</w:t>
            </w:r>
          </w:p>
        </w:tc>
        <w:tc>
          <w:tcPr>
            <w:tcW w:w="6367" w:type="dxa"/>
            <w:tcBorders>
              <w:top w:val="single" w:sz="4" w:space="0" w:color="000001"/>
              <w:left w:val="single" w:sz="6" w:space="0" w:color="000001"/>
              <w:bottom w:val="single" w:sz="6" w:space="0" w:color="000001"/>
              <w:right w:val="single" w:sz="6" w:space="0" w:color="000001"/>
            </w:tcBorders>
            <w:hideMark/>
          </w:tcPr>
          <w:p w14:paraId="4389C7AA" w14:textId="77777777" w:rsidR="00A42DA1" w:rsidRPr="00AD4DE9" w:rsidRDefault="005C400B">
            <w:pPr>
              <w:rPr>
                <w:spacing w:val="10"/>
                <w:szCs w:val="24"/>
                <w:lang w:eastAsia="lt-LT"/>
              </w:rPr>
            </w:pPr>
            <w:r w:rsidRPr="00AD4DE9">
              <w:rPr>
                <w:spacing w:val="10"/>
                <w:lang w:eastAsia="lt-LT"/>
              </w:rPr>
              <w:t>30 narių</w:t>
            </w:r>
          </w:p>
        </w:tc>
        <w:tc>
          <w:tcPr>
            <w:tcW w:w="0" w:type="auto"/>
            <w:vMerge/>
            <w:tcBorders>
              <w:top w:val="single" w:sz="4" w:space="0" w:color="000001"/>
              <w:left w:val="single" w:sz="6" w:space="0" w:color="000001"/>
              <w:bottom w:val="single" w:sz="6" w:space="0" w:color="000001"/>
              <w:right w:val="single" w:sz="6" w:space="0" w:color="000001"/>
            </w:tcBorders>
            <w:vAlign w:val="center"/>
            <w:hideMark/>
          </w:tcPr>
          <w:p w14:paraId="4389C7AB" w14:textId="77777777" w:rsidR="00A42DA1" w:rsidRPr="00AD4DE9" w:rsidRDefault="00A42DA1">
            <w:pPr>
              <w:rPr>
                <w:spacing w:val="10"/>
                <w:szCs w:val="24"/>
                <w:lang w:eastAsia="lt-LT"/>
              </w:rPr>
            </w:pPr>
          </w:p>
        </w:tc>
        <w:tc>
          <w:tcPr>
            <w:tcW w:w="1405" w:type="dxa"/>
            <w:tcBorders>
              <w:top w:val="single" w:sz="4" w:space="0" w:color="000001"/>
              <w:left w:val="single" w:sz="6" w:space="0" w:color="000001"/>
              <w:bottom w:val="single" w:sz="6" w:space="0" w:color="000001"/>
              <w:right w:val="single" w:sz="6" w:space="0" w:color="000001"/>
            </w:tcBorders>
            <w:vAlign w:val="center"/>
            <w:hideMark/>
          </w:tcPr>
          <w:p w14:paraId="4389C7AC" w14:textId="77777777" w:rsidR="00A42DA1" w:rsidRPr="00AD4DE9" w:rsidRDefault="005C400B">
            <w:pPr>
              <w:jc w:val="center"/>
              <w:rPr>
                <w:spacing w:val="10"/>
                <w:szCs w:val="24"/>
                <w:lang w:eastAsia="lt-LT"/>
              </w:rPr>
            </w:pPr>
            <w:r w:rsidRPr="00AD4DE9">
              <w:rPr>
                <w:spacing w:val="10"/>
                <w:lang w:eastAsia="lt-LT"/>
              </w:rPr>
              <w:t>20</w:t>
            </w:r>
          </w:p>
        </w:tc>
      </w:tr>
      <w:tr w:rsidR="00A42DA1" w:rsidRPr="00AD4DE9" w14:paraId="4389C7B2" w14:textId="77777777">
        <w:tc>
          <w:tcPr>
            <w:tcW w:w="437" w:type="dxa"/>
            <w:tcBorders>
              <w:top w:val="single" w:sz="6" w:space="0" w:color="000001"/>
              <w:left w:val="single" w:sz="6" w:space="0" w:color="000001"/>
              <w:bottom w:val="single" w:sz="6" w:space="0" w:color="000001"/>
              <w:right w:val="single" w:sz="6" w:space="0" w:color="000001"/>
            </w:tcBorders>
            <w:hideMark/>
          </w:tcPr>
          <w:p w14:paraId="4389C7AE" w14:textId="77777777" w:rsidR="00A42DA1" w:rsidRPr="00AD4DE9" w:rsidRDefault="005C400B">
            <w:pPr>
              <w:rPr>
                <w:spacing w:val="10"/>
                <w:szCs w:val="24"/>
                <w:lang w:eastAsia="lt-LT"/>
              </w:rPr>
            </w:pPr>
            <w:r w:rsidRPr="00AD4DE9">
              <w:rPr>
                <w:spacing w:val="10"/>
                <w:lang w:eastAsia="lt-LT"/>
              </w:rPr>
              <w:t>3.</w:t>
            </w:r>
          </w:p>
        </w:tc>
        <w:tc>
          <w:tcPr>
            <w:tcW w:w="6367" w:type="dxa"/>
            <w:tcBorders>
              <w:top w:val="single" w:sz="6" w:space="0" w:color="000001"/>
              <w:left w:val="single" w:sz="6" w:space="0" w:color="000001"/>
              <w:bottom w:val="single" w:sz="6" w:space="0" w:color="000001"/>
              <w:right w:val="single" w:sz="6" w:space="0" w:color="000001"/>
            </w:tcBorders>
            <w:hideMark/>
          </w:tcPr>
          <w:p w14:paraId="4389C7AF" w14:textId="77777777" w:rsidR="00A42DA1" w:rsidRPr="00AD4DE9" w:rsidRDefault="005C400B">
            <w:pPr>
              <w:spacing w:line="274" w:lineRule="exact"/>
              <w:jc w:val="both"/>
              <w:rPr>
                <w:szCs w:val="24"/>
                <w:lang w:eastAsia="zh-CN" w:bidi="hi-IN"/>
              </w:rPr>
            </w:pPr>
            <w:r w:rsidRPr="00AD4DE9">
              <w:rPr>
                <w:spacing w:val="10"/>
                <w:lang w:eastAsia="lt-LT"/>
              </w:rPr>
              <w:t xml:space="preserve">Projektas įgyvendinamas gyvenamojoje vietovėje, kurioje veikia ne mažiau kaip 3 viešojo administravimo įstaigos ir (arba) verslo paslaugų įmonės </w:t>
            </w:r>
            <w:r w:rsidRPr="00AD4DE9">
              <w:rPr>
                <w:i/>
                <w:spacing w:val="10"/>
                <w:lang w:eastAsia="lt-LT"/>
              </w:rPr>
              <w:t>(verslo paslaugų įmonės –  įmonės, teikiančios paslaugas, o ne vykdančios gamybą)</w:t>
            </w:r>
          </w:p>
        </w:tc>
        <w:tc>
          <w:tcPr>
            <w:tcW w:w="1288" w:type="dxa"/>
            <w:tcBorders>
              <w:top w:val="single" w:sz="6" w:space="0" w:color="000001"/>
              <w:left w:val="single" w:sz="6" w:space="0" w:color="000001"/>
              <w:bottom w:val="single" w:sz="6" w:space="0" w:color="000001"/>
              <w:right w:val="single" w:sz="6" w:space="0" w:color="000001"/>
            </w:tcBorders>
            <w:vAlign w:val="center"/>
            <w:hideMark/>
          </w:tcPr>
          <w:p w14:paraId="4389C7B0" w14:textId="77777777" w:rsidR="00A42DA1" w:rsidRPr="00AD4DE9" w:rsidRDefault="005C400B">
            <w:pPr>
              <w:jc w:val="center"/>
              <w:rPr>
                <w:spacing w:val="10"/>
                <w:szCs w:val="24"/>
                <w:lang w:eastAsia="lt-LT"/>
              </w:rPr>
            </w:pPr>
            <w:r w:rsidRPr="00AD4DE9">
              <w:rPr>
                <w:spacing w:val="10"/>
                <w:lang w:eastAsia="lt-LT"/>
              </w:rPr>
              <w:t>30</w:t>
            </w:r>
          </w:p>
        </w:tc>
        <w:tc>
          <w:tcPr>
            <w:tcW w:w="1405" w:type="dxa"/>
            <w:tcBorders>
              <w:top w:val="single" w:sz="6" w:space="0" w:color="000001"/>
              <w:left w:val="single" w:sz="6" w:space="0" w:color="000001"/>
              <w:bottom w:val="single" w:sz="6" w:space="0" w:color="000001"/>
              <w:right w:val="single" w:sz="6" w:space="0" w:color="000001"/>
            </w:tcBorders>
            <w:vAlign w:val="center"/>
            <w:hideMark/>
          </w:tcPr>
          <w:p w14:paraId="4389C7B1" w14:textId="77777777" w:rsidR="00A42DA1" w:rsidRPr="00AD4DE9" w:rsidRDefault="005C400B">
            <w:pPr>
              <w:jc w:val="center"/>
              <w:rPr>
                <w:spacing w:val="10"/>
                <w:szCs w:val="24"/>
                <w:lang w:eastAsia="lt-LT"/>
              </w:rPr>
            </w:pPr>
            <w:r w:rsidRPr="00AD4DE9">
              <w:rPr>
                <w:spacing w:val="10"/>
                <w:lang w:eastAsia="lt-LT"/>
              </w:rPr>
              <w:t>30</w:t>
            </w:r>
          </w:p>
        </w:tc>
      </w:tr>
      <w:tr w:rsidR="00A42DA1" w:rsidRPr="00AD4DE9" w14:paraId="4389C7B5" w14:textId="77777777">
        <w:tc>
          <w:tcPr>
            <w:tcW w:w="6804" w:type="dxa"/>
            <w:gridSpan w:val="2"/>
            <w:tcBorders>
              <w:top w:val="single" w:sz="6" w:space="0" w:color="000001"/>
              <w:left w:val="single" w:sz="6" w:space="0" w:color="000001"/>
              <w:bottom w:val="single" w:sz="4" w:space="0" w:color="000001"/>
              <w:right w:val="single" w:sz="6" w:space="0" w:color="000001"/>
            </w:tcBorders>
            <w:hideMark/>
          </w:tcPr>
          <w:p w14:paraId="4389C7B3" w14:textId="77777777" w:rsidR="00A42DA1" w:rsidRPr="00AD4DE9" w:rsidRDefault="005C400B">
            <w:pPr>
              <w:ind w:right="14"/>
              <w:jc w:val="right"/>
              <w:rPr>
                <w:spacing w:val="10"/>
                <w:szCs w:val="24"/>
                <w:lang w:eastAsia="lt-LT"/>
              </w:rPr>
            </w:pPr>
            <w:r w:rsidRPr="00AD4DE9">
              <w:rPr>
                <w:spacing w:val="10"/>
                <w:lang w:eastAsia="lt-LT"/>
              </w:rPr>
              <w:t>Balų suma</w:t>
            </w:r>
          </w:p>
        </w:tc>
        <w:tc>
          <w:tcPr>
            <w:tcW w:w="2693" w:type="dxa"/>
            <w:gridSpan w:val="2"/>
            <w:tcBorders>
              <w:top w:val="single" w:sz="6" w:space="0" w:color="000001"/>
              <w:left w:val="single" w:sz="6" w:space="0" w:color="000001"/>
              <w:bottom w:val="single" w:sz="6" w:space="0" w:color="000001"/>
              <w:right w:val="single" w:sz="6" w:space="0" w:color="000001"/>
            </w:tcBorders>
            <w:vAlign w:val="center"/>
            <w:hideMark/>
          </w:tcPr>
          <w:p w14:paraId="4389C7B4" w14:textId="77777777" w:rsidR="00A42DA1" w:rsidRPr="00AD4DE9" w:rsidRDefault="005C400B">
            <w:pPr>
              <w:jc w:val="center"/>
              <w:rPr>
                <w:spacing w:val="10"/>
                <w:szCs w:val="24"/>
                <w:lang w:eastAsia="lt-LT"/>
              </w:rPr>
            </w:pPr>
            <w:r w:rsidRPr="00AD4DE9">
              <w:rPr>
                <w:spacing w:val="10"/>
                <w:lang w:eastAsia="lt-LT"/>
              </w:rPr>
              <w:t>100</w:t>
            </w:r>
          </w:p>
        </w:tc>
      </w:tr>
      <w:tr w:rsidR="00A42DA1" w:rsidRPr="00AD4DE9" w14:paraId="4389C7B8" w14:textId="77777777">
        <w:tc>
          <w:tcPr>
            <w:tcW w:w="6804" w:type="dxa"/>
            <w:gridSpan w:val="2"/>
            <w:tcBorders>
              <w:top w:val="single" w:sz="4" w:space="0" w:color="000001"/>
              <w:left w:val="single" w:sz="6" w:space="0" w:color="000001"/>
              <w:bottom w:val="single" w:sz="6" w:space="0" w:color="000001"/>
              <w:right w:val="single" w:sz="6" w:space="0" w:color="000001"/>
            </w:tcBorders>
            <w:hideMark/>
          </w:tcPr>
          <w:p w14:paraId="4389C7B6" w14:textId="77777777" w:rsidR="00A42DA1" w:rsidRPr="00AD4DE9" w:rsidRDefault="005C400B">
            <w:pPr>
              <w:ind w:right="14"/>
              <w:jc w:val="right"/>
              <w:rPr>
                <w:spacing w:val="10"/>
                <w:szCs w:val="24"/>
                <w:lang w:eastAsia="lt-LT"/>
              </w:rPr>
            </w:pPr>
            <w:r w:rsidRPr="00AD4DE9">
              <w:rPr>
                <w:spacing w:val="10"/>
                <w:lang w:eastAsia="lt-LT"/>
              </w:rPr>
              <w:t>Mažiausias privalomas balų skaičius</w:t>
            </w:r>
          </w:p>
        </w:tc>
        <w:tc>
          <w:tcPr>
            <w:tcW w:w="2693" w:type="dxa"/>
            <w:gridSpan w:val="2"/>
            <w:tcBorders>
              <w:top w:val="single" w:sz="6" w:space="0" w:color="000001"/>
              <w:left w:val="single" w:sz="6" w:space="0" w:color="000001"/>
              <w:bottom w:val="single" w:sz="6" w:space="0" w:color="000001"/>
              <w:right w:val="single" w:sz="6" w:space="0" w:color="000001"/>
            </w:tcBorders>
            <w:vAlign w:val="center"/>
            <w:hideMark/>
          </w:tcPr>
          <w:p w14:paraId="4389C7B7" w14:textId="77777777" w:rsidR="00A42DA1" w:rsidRPr="00AD4DE9" w:rsidRDefault="005C400B">
            <w:pPr>
              <w:jc w:val="center"/>
              <w:rPr>
                <w:b/>
                <w:spacing w:val="10"/>
                <w:szCs w:val="24"/>
                <w:lang w:eastAsia="lt-LT"/>
              </w:rPr>
            </w:pPr>
            <w:r w:rsidRPr="00AD4DE9">
              <w:rPr>
                <w:b/>
                <w:spacing w:val="10"/>
                <w:lang w:eastAsia="lt-LT"/>
              </w:rPr>
              <w:t>60</w:t>
            </w:r>
          </w:p>
        </w:tc>
      </w:tr>
    </w:tbl>
    <w:p w14:paraId="4389C7B9" w14:textId="77777777" w:rsidR="00A42DA1" w:rsidRPr="00AD4DE9" w:rsidRDefault="000C2E9E">
      <w:pPr>
        <w:tabs>
          <w:tab w:val="left" w:pos="993"/>
          <w:tab w:val="left" w:pos="1134"/>
        </w:tabs>
        <w:suppressAutoHyphens/>
        <w:spacing w:line="360" w:lineRule="auto"/>
        <w:ind w:left="567"/>
        <w:jc w:val="both"/>
        <w:rPr>
          <w:szCs w:val="24"/>
          <w:lang w:eastAsia="zh-CN"/>
        </w:rPr>
      </w:pPr>
    </w:p>
    <w:p w14:paraId="4389C7BA"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64.5</w:t>
      </w:r>
      <w:r w:rsidR="005C400B" w:rsidRPr="00AD4DE9">
        <w:rPr>
          <w:szCs w:val="24"/>
        </w:rPr>
        <w:t xml:space="preserve">. </w:t>
      </w:r>
      <w:r w:rsidR="005C400B" w:rsidRPr="00AD4DE9">
        <w:rPr>
          <w:rFonts w:eastAsia="Calibri"/>
          <w:bCs/>
          <w:szCs w:val="24"/>
        </w:rPr>
        <w:t>Panevėžio regionas:</w:t>
      </w:r>
    </w:p>
    <w:tbl>
      <w:tblPr>
        <w:tblW w:w="9438" w:type="dxa"/>
        <w:tblInd w:w="18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40" w:type="dxa"/>
        </w:tblCellMar>
        <w:tblLook w:val="04A0" w:firstRow="1" w:lastRow="0" w:firstColumn="1" w:lastColumn="0" w:noHBand="0" w:noVBand="1"/>
      </w:tblPr>
      <w:tblGrid>
        <w:gridCol w:w="440"/>
        <w:gridCol w:w="6311"/>
        <w:gridCol w:w="1412"/>
        <w:gridCol w:w="1275"/>
      </w:tblGrid>
      <w:tr w:rsidR="00A42DA1" w:rsidRPr="00AD4DE9" w14:paraId="4389C7C1" w14:textId="77777777">
        <w:tc>
          <w:tcPr>
            <w:tcW w:w="433" w:type="dxa"/>
            <w:tcBorders>
              <w:top w:val="single" w:sz="6" w:space="0" w:color="000001"/>
              <w:left w:val="single" w:sz="6" w:space="0" w:color="000001"/>
              <w:bottom w:val="single" w:sz="6" w:space="0" w:color="000001"/>
              <w:right w:val="single" w:sz="6" w:space="0" w:color="000001"/>
            </w:tcBorders>
            <w:hideMark/>
          </w:tcPr>
          <w:p w14:paraId="4389C7BB" w14:textId="77777777" w:rsidR="00A42DA1" w:rsidRPr="00AD4DE9" w:rsidRDefault="005C400B">
            <w:r w:rsidRPr="00AD4DE9">
              <w:rPr>
                <w:bCs/>
                <w:spacing w:val="10"/>
                <w:lang w:eastAsia="lt-LT"/>
              </w:rPr>
              <w:t>Eil.</w:t>
            </w:r>
          </w:p>
          <w:p w14:paraId="4389C7BC" w14:textId="77777777" w:rsidR="00A42DA1" w:rsidRPr="00AD4DE9" w:rsidRDefault="005C400B">
            <w:pPr>
              <w:rPr>
                <w:szCs w:val="24"/>
                <w:lang w:eastAsia="zh-CN" w:bidi="hi-IN"/>
              </w:rPr>
            </w:pPr>
            <w:r w:rsidRPr="00AD4DE9">
              <w:rPr>
                <w:bCs/>
                <w:spacing w:val="10"/>
                <w:lang w:eastAsia="lt-LT"/>
              </w:rPr>
              <w:t>Nr.</w:t>
            </w:r>
          </w:p>
        </w:tc>
        <w:tc>
          <w:tcPr>
            <w:tcW w:w="6318" w:type="dxa"/>
            <w:tcBorders>
              <w:top w:val="single" w:sz="6" w:space="0" w:color="000001"/>
              <w:left w:val="single" w:sz="6" w:space="0" w:color="000001"/>
              <w:bottom w:val="single" w:sz="6" w:space="0" w:color="000001"/>
              <w:right w:val="single" w:sz="6" w:space="0" w:color="000001"/>
            </w:tcBorders>
            <w:vAlign w:val="center"/>
            <w:hideMark/>
          </w:tcPr>
          <w:p w14:paraId="4389C7BD" w14:textId="77777777" w:rsidR="00A42DA1" w:rsidRPr="00AD4DE9" w:rsidRDefault="005C400B">
            <w:pPr>
              <w:ind w:left="1733"/>
              <w:rPr>
                <w:bCs/>
                <w:szCs w:val="24"/>
                <w:lang w:eastAsia="lt-LT"/>
              </w:rPr>
            </w:pPr>
            <w:r w:rsidRPr="00AD4DE9">
              <w:rPr>
                <w:bCs/>
                <w:lang w:eastAsia="lt-LT"/>
              </w:rPr>
              <w:t>Specialiojo</w:t>
            </w:r>
            <w:r w:rsidRPr="00AD4DE9">
              <w:rPr>
                <w:lang w:eastAsia="lt-LT"/>
              </w:rPr>
              <w:t xml:space="preserve"> atrankos kriterijaus pavadinimas</w:t>
            </w:r>
          </w:p>
        </w:tc>
        <w:tc>
          <w:tcPr>
            <w:tcW w:w="1412" w:type="dxa"/>
            <w:tcBorders>
              <w:top w:val="single" w:sz="6" w:space="0" w:color="000001"/>
              <w:left w:val="single" w:sz="6" w:space="0" w:color="000001"/>
              <w:bottom w:val="single" w:sz="6" w:space="0" w:color="000001"/>
              <w:right w:val="single" w:sz="6" w:space="0" w:color="000001"/>
            </w:tcBorders>
            <w:vAlign w:val="center"/>
            <w:hideMark/>
          </w:tcPr>
          <w:p w14:paraId="4389C7BE" w14:textId="77777777" w:rsidR="00A42DA1" w:rsidRPr="00AD4DE9" w:rsidRDefault="005C400B">
            <w:pPr>
              <w:spacing w:line="274" w:lineRule="exact"/>
              <w:jc w:val="center"/>
              <w:rPr>
                <w:bCs/>
                <w:szCs w:val="24"/>
                <w:lang w:eastAsia="lt-LT"/>
              </w:rPr>
            </w:pPr>
            <w:r w:rsidRPr="00AD4DE9">
              <w:rPr>
                <w:bCs/>
                <w:lang w:eastAsia="lt-LT"/>
              </w:rPr>
              <w:t>Didžiausias balas</w:t>
            </w:r>
          </w:p>
        </w:tc>
        <w:tc>
          <w:tcPr>
            <w:tcW w:w="1275" w:type="dxa"/>
            <w:tcBorders>
              <w:top w:val="single" w:sz="6" w:space="0" w:color="000001"/>
              <w:left w:val="single" w:sz="6" w:space="0" w:color="000001"/>
              <w:bottom w:val="single" w:sz="6" w:space="0" w:color="000001"/>
              <w:right w:val="single" w:sz="6" w:space="0" w:color="000001"/>
            </w:tcBorders>
            <w:hideMark/>
          </w:tcPr>
          <w:p w14:paraId="4389C7BF" w14:textId="77777777" w:rsidR="00A42DA1" w:rsidRPr="00AD4DE9" w:rsidRDefault="005C400B">
            <w:pPr>
              <w:spacing w:line="274" w:lineRule="exact"/>
              <w:jc w:val="center"/>
              <w:rPr>
                <w:bCs/>
                <w:lang w:eastAsia="lt-LT"/>
              </w:rPr>
            </w:pPr>
            <w:r w:rsidRPr="00AD4DE9">
              <w:rPr>
                <w:bCs/>
                <w:lang w:eastAsia="lt-LT"/>
              </w:rPr>
              <w:t>Balai pagal atskiras</w:t>
            </w:r>
          </w:p>
          <w:p w14:paraId="4389C7C0" w14:textId="77777777" w:rsidR="00A42DA1" w:rsidRPr="00AD4DE9" w:rsidRDefault="005C400B">
            <w:pPr>
              <w:spacing w:line="274" w:lineRule="exact"/>
              <w:jc w:val="center"/>
              <w:rPr>
                <w:bCs/>
                <w:szCs w:val="24"/>
                <w:lang w:eastAsia="lt-LT"/>
              </w:rPr>
            </w:pPr>
            <w:r w:rsidRPr="00AD4DE9">
              <w:rPr>
                <w:bCs/>
                <w:lang w:eastAsia="lt-LT"/>
              </w:rPr>
              <w:t>kriterijaus reikšmes</w:t>
            </w:r>
          </w:p>
        </w:tc>
      </w:tr>
      <w:tr w:rsidR="00A42DA1" w:rsidRPr="00AD4DE9" w14:paraId="4389C7C5" w14:textId="77777777">
        <w:tc>
          <w:tcPr>
            <w:tcW w:w="433" w:type="dxa"/>
            <w:tcBorders>
              <w:top w:val="single" w:sz="6" w:space="0" w:color="000001"/>
              <w:left w:val="single" w:sz="6" w:space="0" w:color="000001"/>
              <w:bottom w:val="single" w:sz="6" w:space="0" w:color="000001"/>
              <w:right w:val="single" w:sz="6" w:space="0" w:color="000001"/>
            </w:tcBorders>
            <w:hideMark/>
          </w:tcPr>
          <w:p w14:paraId="4389C7C2" w14:textId="77777777" w:rsidR="00A42DA1" w:rsidRPr="00AD4DE9" w:rsidRDefault="005C400B">
            <w:pPr>
              <w:rPr>
                <w:szCs w:val="24"/>
                <w:lang w:eastAsia="lt-LT"/>
              </w:rPr>
            </w:pPr>
            <w:r w:rsidRPr="00AD4DE9">
              <w:rPr>
                <w:lang w:eastAsia="lt-LT"/>
              </w:rPr>
              <w:t>1.</w:t>
            </w:r>
          </w:p>
        </w:tc>
        <w:tc>
          <w:tcPr>
            <w:tcW w:w="9005" w:type="dxa"/>
            <w:gridSpan w:val="3"/>
            <w:tcBorders>
              <w:top w:val="single" w:sz="6" w:space="0" w:color="000001"/>
              <w:left w:val="single" w:sz="6" w:space="0" w:color="000001"/>
              <w:bottom w:val="single" w:sz="6" w:space="0" w:color="000001"/>
              <w:right w:val="single" w:sz="6" w:space="0" w:color="000001"/>
            </w:tcBorders>
            <w:hideMark/>
          </w:tcPr>
          <w:p w14:paraId="4389C7C3" w14:textId="77777777" w:rsidR="00A42DA1" w:rsidRPr="00AD4DE9" w:rsidRDefault="005C400B">
            <w:pPr>
              <w:jc w:val="both"/>
              <w:rPr>
                <w:bCs/>
                <w:iCs/>
                <w:lang w:eastAsia="lt-LT"/>
              </w:rPr>
            </w:pPr>
            <w:r w:rsidRPr="00AD4DE9">
              <w:rPr>
                <w:bCs/>
                <w:iCs/>
                <w:lang w:eastAsia="lt-LT"/>
              </w:rPr>
              <w:t xml:space="preserve">Projektas įgyvendinamas gyvenamojoje vietovėje, kurios gyventojų pagrindinis    pragyvenimo šaltinis yra pensija, pašalpa, stipendija, valstybės išlaikymas: </w:t>
            </w:r>
          </w:p>
          <w:p w14:paraId="4389C7C4" w14:textId="77777777" w:rsidR="00A42DA1" w:rsidRPr="00AD4DE9" w:rsidRDefault="005C400B">
            <w:pPr>
              <w:jc w:val="both"/>
              <w:rPr>
                <w:bCs/>
                <w:i/>
                <w:iCs/>
                <w:szCs w:val="24"/>
                <w:lang w:eastAsia="lt-LT"/>
              </w:rPr>
            </w:pPr>
            <w:r w:rsidRPr="00AD4DE9">
              <w:rPr>
                <w:bCs/>
                <w:i/>
                <w:iCs/>
                <w:lang w:eastAsia="lt-LT"/>
              </w:rPr>
              <w:t>(vadovaujantis Lietuvos statistikos departamento 2011 m. visuotinio gyventojų ir būstų       surašymo duomenimis</w:t>
            </w:r>
            <w:r w:rsidRPr="00AD4DE9">
              <w:rPr>
                <w:bCs/>
                <w:i/>
                <w:iCs/>
              </w:rPr>
              <w:t>)</w:t>
            </w:r>
          </w:p>
        </w:tc>
      </w:tr>
      <w:tr w:rsidR="00A42DA1" w:rsidRPr="00AD4DE9" w14:paraId="4389C7CA" w14:textId="77777777">
        <w:tc>
          <w:tcPr>
            <w:tcW w:w="433" w:type="dxa"/>
            <w:tcBorders>
              <w:top w:val="single" w:sz="6" w:space="0" w:color="000001"/>
              <w:left w:val="single" w:sz="6" w:space="0" w:color="000001"/>
              <w:bottom w:val="single" w:sz="6" w:space="0" w:color="000001"/>
              <w:right w:val="single" w:sz="6" w:space="0" w:color="000001"/>
            </w:tcBorders>
            <w:hideMark/>
          </w:tcPr>
          <w:p w14:paraId="4389C7C6" w14:textId="77777777" w:rsidR="00A42DA1" w:rsidRPr="00AD4DE9" w:rsidRDefault="005C400B">
            <w:pPr>
              <w:rPr>
                <w:bCs/>
                <w:spacing w:val="10"/>
                <w:szCs w:val="24"/>
                <w:lang w:eastAsia="lt-LT"/>
              </w:rPr>
            </w:pPr>
            <w:r w:rsidRPr="00AD4DE9">
              <w:rPr>
                <w:bCs/>
                <w:spacing w:val="10"/>
                <w:lang w:eastAsia="lt-LT"/>
              </w:rPr>
              <w:t>1.1.</w:t>
            </w:r>
          </w:p>
        </w:tc>
        <w:tc>
          <w:tcPr>
            <w:tcW w:w="6318" w:type="dxa"/>
            <w:tcBorders>
              <w:top w:val="single" w:sz="6" w:space="0" w:color="000001"/>
              <w:left w:val="single" w:sz="6" w:space="0" w:color="000001"/>
              <w:bottom w:val="single" w:sz="6" w:space="0" w:color="000001"/>
              <w:right w:val="single" w:sz="6" w:space="0" w:color="000001"/>
            </w:tcBorders>
            <w:hideMark/>
          </w:tcPr>
          <w:p w14:paraId="4389C7C7" w14:textId="77777777" w:rsidR="00A42DA1" w:rsidRPr="00AD4DE9" w:rsidRDefault="005C400B">
            <w:pPr>
              <w:spacing w:line="278" w:lineRule="exact"/>
              <w:ind w:firstLine="48"/>
              <w:rPr>
                <w:bCs/>
                <w:spacing w:val="10"/>
                <w:szCs w:val="24"/>
                <w:lang w:eastAsia="lt-LT"/>
              </w:rPr>
            </w:pPr>
            <w:r w:rsidRPr="00AD4DE9">
              <w:rPr>
                <w:bCs/>
                <w:spacing w:val="10"/>
                <w:lang w:eastAsia="lt-LT"/>
              </w:rPr>
              <w:t>40 proc. ir daugiau gyvenamosios vietovės gyventojų skaičiaus</w:t>
            </w:r>
          </w:p>
        </w:tc>
        <w:tc>
          <w:tcPr>
            <w:tcW w:w="1412" w:type="dxa"/>
            <w:vMerge w:val="restart"/>
            <w:tcBorders>
              <w:top w:val="single" w:sz="6" w:space="0" w:color="000001"/>
              <w:left w:val="single" w:sz="6" w:space="0" w:color="000001"/>
              <w:bottom w:val="single" w:sz="6" w:space="0" w:color="000001"/>
              <w:right w:val="single" w:sz="6" w:space="0" w:color="000001"/>
            </w:tcBorders>
            <w:vAlign w:val="center"/>
            <w:hideMark/>
          </w:tcPr>
          <w:p w14:paraId="4389C7C8" w14:textId="77777777" w:rsidR="00A42DA1" w:rsidRPr="00AD4DE9" w:rsidRDefault="005C400B">
            <w:pPr>
              <w:jc w:val="center"/>
              <w:rPr>
                <w:bCs/>
                <w:szCs w:val="24"/>
                <w:lang w:eastAsia="lt-LT"/>
              </w:rPr>
            </w:pPr>
            <w:r w:rsidRPr="00AD4DE9">
              <w:rPr>
                <w:bCs/>
                <w:lang w:eastAsia="lt-LT"/>
              </w:rPr>
              <w:t>30</w:t>
            </w:r>
          </w:p>
        </w:tc>
        <w:tc>
          <w:tcPr>
            <w:tcW w:w="1275" w:type="dxa"/>
            <w:tcBorders>
              <w:top w:val="single" w:sz="6" w:space="0" w:color="000001"/>
              <w:left w:val="single" w:sz="6" w:space="0" w:color="000001"/>
              <w:bottom w:val="single" w:sz="6" w:space="0" w:color="000001"/>
              <w:right w:val="single" w:sz="6" w:space="0" w:color="000001"/>
            </w:tcBorders>
            <w:vAlign w:val="center"/>
            <w:hideMark/>
          </w:tcPr>
          <w:p w14:paraId="4389C7C9" w14:textId="77777777" w:rsidR="00A42DA1" w:rsidRPr="00AD4DE9" w:rsidRDefault="005C400B">
            <w:pPr>
              <w:jc w:val="center"/>
              <w:rPr>
                <w:bCs/>
                <w:spacing w:val="10"/>
                <w:szCs w:val="24"/>
                <w:lang w:eastAsia="lt-LT"/>
              </w:rPr>
            </w:pPr>
            <w:r w:rsidRPr="00AD4DE9">
              <w:rPr>
                <w:bCs/>
                <w:spacing w:val="10"/>
                <w:lang w:eastAsia="lt-LT"/>
              </w:rPr>
              <w:t>30</w:t>
            </w:r>
          </w:p>
        </w:tc>
      </w:tr>
      <w:tr w:rsidR="00A42DA1" w:rsidRPr="00AD4DE9" w14:paraId="4389C7CF" w14:textId="77777777">
        <w:tc>
          <w:tcPr>
            <w:tcW w:w="433" w:type="dxa"/>
            <w:tcBorders>
              <w:top w:val="single" w:sz="6" w:space="0" w:color="000001"/>
              <w:left w:val="single" w:sz="6" w:space="0" w:color="000001"/>
              <w:bottom w:val="single" w:sz="6" w:space="0" w:color="000001"/>
              <w:right w:val="single" w:sz="6" w:space="0" w:color="000001"/>
            </w:tcBorders>
            <w:hideMark/>
          </w:tcPr>
          <w:p w14:paraId="4389C7CB" w14:textId="77777777" w:rsidR="00A42DA1" w:rsidRPr="00AD4DE9" w:rsidRDefault="005C400B">
            <w:pPr>
              <w:rPr>
                <w:bCs/>
                <w:spacing w:val="10"/>
                <w:szCs w:val="24"/>
                <w:lang w:eastAsia="lt-LT"/>
              </w:rPr>
            </w:pPr>
            <w:r w:rsidRPr="00AD4DE9">
              <w:rPr>
                <w:bCs/>
                <w:spacing w:val="10"/>
                <w:lang w:eastAsia="lt-LT"/>
              </w:rPr>
              <w:t>1.2.</w:t>
            </w:r>
          </w:p>
        </w:tc>
        <w:tc>
          <w:tcPr>
            <w:tcW w:w="6318" w:type="dxa"/>
            <w:tcBorders>
              <w:top w:val="single" w:sz="6" w:space="0" w:color="000001"/>
              <w:left w:val="single" w:sz="6" w:space="0" w:color="000001"/>
              <w:bottom w:val="single" w:sz="6" w:space="0" w:color="000001"/>
              <w:right w:val="single" w:sz="6" w:space="0" w:color="000001"/>
            </w:tcBorders>
            <w:hideMark/>
          </w:tcPr>
          <w:p w14:paraId="4389C7CC" w14:textId="77777777" w:rsidR="00A42DA1" w:rsidRPr="00AD4DE9" w:rsidRDefault="005C400B">
            <w:pPr>
              <w:rPr>
                <w:bCs/>
                <w:spacing w:val="10"/>
                <w:szCs w:val="24"/>
                <w:lang w:eastAsia="lt-LT"/>
              </w:rPr>
            </w:pPr>
            <w:r w:rsidRPr="00AD4DE9">
              <w:rPr>
                <w:bCs/>
                <w:spacing w:val="10"/>
                <w:lang w:eastAsia="lt-LT"/>
              </w:rPr>
              <w:t>30–39 proc. gyvenamosios vietovės gyventojų skaičiaus</w:t>
            </w: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4389C7CD" w14:textId="77777777" w:rsidR="00A42DA1" w:rsidRPr="00AD4DE9" w:rsidRDefault="00A42DA1">
            <w:pPr>
              <w:rPr>
                <w:bCs/>
                <w:szCs w:val="24"/>
                <w:lang w:eastAsia="lt-LT"/>
              </w:rPr>
            </w:pPr>
          </w:p>
        </w:tc>
        <w:tc>
          <w:tcPr>
            <w:tcW w:w="1275" w:type="dxa"/>
            <w:tcBorders>
              <w:top w:val="single" w:sz="6" w:space="0" w:color="000001"/>
              <w:left w:val="single" w:sz="6" w:space="0" w:color="000001"/>
              <w:bottom w:val="single" w:sz="6" w:space="0" w:color="000001"/>
              <w:right w:val="single" w:sz="6" w:space="0" w:color="000001"/>
            </w:tcBorders>
            <w:vAlign w:val="center"/>
            <w:hideMark/>
          </w:tcPr>
          <w:p w14:paraId="4389C7CE" w14:textId="77777777" w:rsidR="00A42DA1" w:rsidRPr="00AD4DE9" w:rsidRDefault="005C400B">
            <w:pPr>
              <w:jc w:val="center"/>
              <w:rPr>
                <w:bCs/>
                <w:spacing w:val="10"/>
                <w:szCs w:val="24"/>
                <w:lang w:eastAsia="lt-LT"/>
              </w:rPr>
            </w:pPr>
            <w:r w:rsidRPr="00AD4DE9">
              <w:rPr>
                <w:bCs/>
                <w:spacing w:val="10"/>
                <w:lang w:eastAsia="lt-LT"/>
              </w:rPr>
              <w:t>20</w:t>
            </w:r>
          </w:p>
        </w:tc>
      </w:tr>
      <w:tr w:rsidR="00A42DA1" w:rsidRPr="00AD4DE9" w14:paraId="4389C7D4" w14:textId="77777777">
        <w:tc>
          <w:tcPr>
            <w:tcW w:w="433" w:type="dxa"/>
            <w:tcBorders>
              <w:top w:val="single" w:sz="6" w:space="0" w:color="000001"/>
              <w:left w:val="single" w:sz="6" w:space="0" w:color="000001"/>
              <w:bottom w:val="single" w:sz="6" w:space="0" w:color="000001"/>
              <w:right w:val="single" w:sz="6" w:space="0" w:color="000001"/>
            </w:tcBorders>
            <w:hideMark/>
          </w:tcPr>
          <w:p w14:paraId="4389C7D0" w14:textId="77777777" w:rsidR="00A42DA1" w:rsidRPr="00AD4DE9" w:rsidRDefault="005C400B">
            <w:pPr>
              <w:rPr>
                <w:bCs/>
                <w:spacing w:val="10"/>
                <w:szCs w:val="24"/>
                <w:lang w:eastAsia="lt-LT"/>
              </w:rPr>
            </w:pPr>
            <w:r w:rsidRPr="00AD4DE9">
              <w:rPr>
                <w:bCs/>
                <w:spacing w:val="10"/>
                <w:lang w:eastAsia="lt-LT"/>
              </w:rPr>
              <w:t>1.3.</w:t>
            </w:r>
          </w:p>
        </w:tc>
        <w:tc>
          <w:tcPr>
            <w:tcW w:w="6318" w:type="dxa"/>
            <w:tcBorders>
              <w:top w:val="single" w:sz="6" w:space="0" w:color="000001"/>
              <w:left w:val="single" w:sz="6" w:space="0" w:color="000001"/>
              <w:bottom w:val="single" w:sz="6" w:space="0" w:color="000001"/>
              <w:right w:val="single" w:sz="6" w:space="0" w:color="000001"/>
            </w:tcBorders>
            <w:hideMark/>
          </w:tcPr>
          <w:p w14:paraId="4389C7D1" w14:textId="77777777" w:rsidR="00A42DA1" w:rsidRPr="00AD4DE9" w:rsidRDefault="005C400B">
            <w:pPr>
              <w:rPr>
                <w:szCs w:val="24"/>
                <w:lang w:eastAsia="zh-CN" w:bidi="hi-IN"/>
              </w:rPr>
            </w:pPr>
            <w:r w:rsidRPr="00AD4DE9">
              <w:rPr>
                <w:bCs/>
                <w:spacing w:val="10"/>
                <w:lang w:eastAsia="lt-LT"/>
              </w:rPr>
              <w:t>29–20</w:t>
            </w:r>
            <w:r w:rsidRPr="00AD4DE9">
              <w:rPr>
                <w:lang w:eastAsia="lt-LT"/>
              </w:rPr>
              <w:t xml:space="preserve"> </w:t>
            </w:r>
            <w:r w:rsidRPr="00AD4DE9">
              <w:rPr>
                <w:bCs/>
                <w:spacing w:val="10"/>
                <w:lang w:eastAsia="lt-LT"/>
              </w:rPr>
              <w:t>proc. gyvenamosios vietovės gyventojų skaičiaus</w:t>
            </w: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4389C7D2" w14:textId="77777777" w:rsidR="00A42DA1" w:rsidRPr="00AD4DE9" w:rsidRDefault="00A42DA1">
            <w:pPr>
              <w:rPr>
                <w:bCs/>
                <w:szCs w:val="24"/>
                <w:lang w:eastAsia="lt-LT"/>
              </w:rPr>
            </w:pPr>
          </w:p>
        </w:tc>
        <w:tc>
          <w:tcPr>
            <w:tcW w:w="1275" w:type="dxa"/>
            <w:tcBorders>
              <w:top w:val="single" w:sz="6" w:space="0" w:color="000001"/>
              <w:left w:val="single" w:sz="6" w:space="0" w:color="000001"/>
              <w:bottom w:val="single" w:sz="6" w:space="0" w:color="000001"/>
              <w:right w:val="single" w:sz="6" w:space="0" w:color="000001"/>
            </w:tcBorders>
            <w:vAlign w:val="center"/>
            <w:hideMark/>
          </w:tcPr>
          <w:p w14:paraId="4389C7D3" w14:textId="77777777" w:rsidR="00A42DA1" w:rsidRPr="00AD4DE9" w:rsidRDefault="005C400B">
            <w:pPr>
              <w:jc w:val="center"/>
              <w:rPr>
                <w:bCs/>
                <w:spacing w:val="10"/>
                <w:szCs w:val="24"/>
                <w:lang w:eastAsia="lt-LT"/>
              </w:rPr>
            </w:pPr>
            <w:r w:rsidRPr="00AD4DE9">
              <w:rPr>
                <w:bCs/>
                <w:spacing w:val="10"/>
                <w:lang w:eastAsia="lt-LT"/>
              </w:rPr>
              <w:t>10</w:t>
            </w:r>
          </w:p>
        </w:tc>
      </w:tr>
      <w:tr w:rsidR="00A42DA1" w:rsidRPr="00AD4DE9" w14:paraId="4389C7D9" w14:textId="77777777">
        <w:tc>
          <w:tcPr>
            <w:tcW w:w="433" w:type="dxa"/>
            <w:tcBorders>
              <w:top w:val="single" w:sz="6" w:space="0" w:color="000001"/>
              <w:left w:val="single" w:sz="6" w:space="0" w:color="000001"/>
              <w:bottom w:val="single" w:sz="6" w:space="0" w:color="000001"/>
              <w:right w:val="single" w:sz="6" w:space="0" w:color="000001"/>
            </w:tcBorders>
            <w:hideMark/>
          </w:tcPr>
          <w:p w14:paraId="4389C7D5" w14:textId="77777777" w:rsidR="00A42DA1" w:rsidRPr="00AD4DE9" w:rsidRDefault="005C400B">
            <w:pPr>
              <w:rPr>
                <w:bCs/>
                <w:szCs w:val="24"/>
                <w:lang w:eastAsia="lt-LT"/>
              </w:rPr>
            </w:pPr>
            <w:r w:rsidRPr="00AD4DE9">
              <w:rPr>
                <w:bCs/>
                <w:lang w:eastAsia="lt-LT"/>
              </w:rPr>
              <w:t>2.</w:t>
            </w:r>
          </w:p>
        </w:tc>
        <w:tc>
          <w:tcPr>
            <w:tcW w:w="6318" w:type="dxa"/>
            <w:tcBorders>
              <w:top w:val="single" w:sz="6" w:space="0" w:color="000001"/>
              <w:left w:val="single" w:sz="6" w:space="0" w:color="000001"/>
              <w:bottom w:val="single" w:sz="6" w:space="0" w:color="000001"/>
              <w:right w:val="single" w:sz="6" w:space="0" w:color="000001"/>
            </w:tcBorders>
            <w:hideMark/>
          </w:tcPr>
          <w:p w14:paraId="4389C7D6" w14:textId="77777777" w:rsidR="00A42DA1" w:rsidRPr="00AD4DE9" w:rsidRDefault="005C400B">
            <w:pPr>
              <w:spacing w:line="278" w:lineRule="exact"/>
              <w:ind w:right="638"/>
              <w:jc w:val="both"/>
              <w:rPr>
                <w:bCs/>
                <w:iCs/>
                <w:szCs w:val="24"/>
                <w:lang w:eastAsia="lt-LT"/>
              </w:rPr>
            </w:pPr>
            <w:r w:rsidRPr="00AD4DE9">
              <w:rPr>
                <w:bCs/>
                <w:iCs/>
                <w:lang w:eastAsia="lt-LT"/>
              </w:rPr>
              <w:t>Projektas skirtas jaunimo poreikiams tenkinti</w:t>
            </w:r>
          </w:p>
        </w:tc>
        <w:tc>
          <w:tcPr>
            <w:tcW w:w="1412"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hideMark/>
          </w:tcPr>
          <w:p w14:paraId="4389C7D7" w14:textId="77777777" w:rsidR="00A42DA1" w:rsidRPr="00AD4DE9" w:rsidRDefault="005C400B">
            <w:pPr>
              <w:jc w:val="center"/>
              <w:rPr>
                <w:bCs/>
                <w:szCs w:val="24"/>
                <w:lang w:eastAsia="lt-LT"/>
              </w:rPr>
            </w:pPr>
            <w:r w:rsidRPr="00AD4DE9">
              <w:rPr>
                <w:bCs/>
                <w:lang w:eastAsia="lt-LT"/>
              </w:rPr>
              <w:t>35</w:t>
            </w:r>
          </w:p>
        </w:tc>
        <w:tc>
          <w:tcPr>
            <w:tcW w:w="1275"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hideMark/>
          </w:tcPr>
          <w:p w14:paraId="4389C7D8" w14:textId="77777777" w:rsidR="00A42DA1" w:rsidRPr="00AD4DE9" w:rsidRDefault="005C400B">
            <w:pPr>
              <w:jc w:val="center"/>
              <w:rPr>
                <w:bCs/>
                <w:szCs w:val="24"/>
                <w:lang w:eastAsia="lt-LT"/>
              </w:rPr>
            </w:pPr>
            <w:r w:rsidRPr="00AD4DE9">
              <w:rPr>
                <w:bCs/>
                <w:lang w:eastAsia="lt-LT"/>
              </w:rPr>
              <w:t>35</w:t>
            </w:r>
          </w:p>
        </w:tc>
      </w:tr>
      <w:tr w:rsidR="00A42DA1" w:rsidRPr="00AD4DE9" w14:paraId="4389C7DF" w14:textId="77777777">
        <w:tc>
          <w:tcPr>
            <w:tcW w:w="433" w:type="dxa"/>
            <w:tcBorders>
              <w:top w:val="single" w:sz="6" w:space="0" w:color="000001"/>
              <w:left w:val="single" w:sz="6" w:space="0" w:color="000001"/>
              <w:bottom w:val="single" w:sz="6" w:space="0" w:color="000001"/>
              <w:right w:val="single" w:sz="6" w:space="0" w:color="000001"/>
            </w:tcBorders>
            <w:hideMark/>
          </w:tcPr>
          <w:p w14:paraId="4389C7DA" w14:textId="77777777" w:rsidR="00A42DA1" w:rsidRPr="00AD4DE9" w:rsidRDefault="005C400B">
            <w:pPr>
              <w:rPr>
                <w:bCs/>
                <w:szCs w:val="24"/>
                <w:lang w:eastAsia="lt-LT"/>
              </w:rPr>
            </w:pPr>
            <w:r w:rsidRPr="00AD4DE9">
              <w:rPr>
                <w:bCs/>
                <w:lang w:eastAsia="lt-LT"/>
              </w:rPr>
              <w:t>3.</w:t>
            </w:r>
          </w:p>
        </w:tc>
        <w:tc>
          <w:tcPr>
            <w:tcW w:w="6318" w:type="dxa"/>
            <w:tcBorders>
              <w:top w:val="single" w:sz="6" w:space="0" w:color="000001"/>
              <w:left w:val="single" w:sz="6" w:space="0" w:color="000001"/>
              <w:bottom w:val="single" w:sz="6" w:space="0" w:color="000001"/>
              <w:right w:val="single" w:sz="6" w:space="0" w:color="000001"/>
            </w:tcBorders>
            <w:hideMark/>
          </w:tcPr>
          <w:p w14:paraId="4389C7DB" w14:textId="77777777" w:rsidR="00A42DA1" w:rsidRPr="00AD4DE9" w:rsidRDefault="005C400B">
            <w:pPr>
              <w:spacing w:line="274" w:lineRule="exact"/>
              <w:ind w:right="58"/>
              <w:jc w:val="both"/>
              <w:rPr>
                <w:bCs/>
                <w:iCs/>
                <w:lang w:eastAsia="lt-LT"/>
              </w:rPr>
            </w:pPr>
            <w:r w:rsidRPr="00AD4DE9">
              <w:rPr>
                <w:bCs/>
                <w:iCs/>
                <w:lang w:eastAsia="lt-LT"/>
              </w:rPr>
              <w:t>Projektu    sudaromos    sąlygos vietovės kompleksinei   socialinei,   kultūrinei,   ekonominei ir aplinkosauginei plėtrai</w:t>
            </w:r>
          </w:p>
          <w:p w14:paraId="4389C7DC" w14:textId="77777777" w:rsidR="00A42DA1" w:rsidRPr="00AD4DE9" w:rsidRDefault="005C400B">
            <w:pPr>
              <w:spacing w:line="274" w:lineRule="exact"/>
              <w:ind w:right="58"/>
              <w:jc w:val="both"/>
              <w:rPr>
                <w:szCs w:val="24"/>
                <w:lang w:eastAsia="zh-CN" w:bidi="hi-IN"/>
              </w:rPr>
            </w:pPr>
            <w:r w:rsidRPr="00AD4DE9">
              <w:rPr>
                <w:bCs/>
                <w:i/>
                <w:iCs/>
                <w:lang w:eastAsia="lt-LT"/>
              </w:rPr>
              <w:t>(poveikis ne mažiau kaip 2 sritims)</w:t>
            </w:r>
          </w:p>
        </w:tc>
        <w:tc>
          <w:tcPr>
            <w:tcW w:w="1412"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hideMark/>
          </w:tcPr>
          <w:p w14:paraId="4389C7DD" w14:textId="77777777" w:rsidR="00A42DA1" w:rsidRPr="00AD4DE9" w:rsidRDefault="005C400B">
            <w:pPr>
              <w:jc w:val="center"/>
              <w:rPr>
                <w:bCs/>
                <w:szCs w:val="24"/>
                <w:lang w:eastAsia="lt-LT"/>
              </w:rPr>
            </w:pPr>
            <w:r w:rsidRPr="00AD4DE9">
              <w:rPr>
                <w:bCs/>
                <w:lang w:eastAsia="lt-LT"/>
              </w:rPr>
              <w:t>35</w:t>
            </w:r>
          </w:p>
        </w:tc>
        <w:tc>
          <w:tcPr>
            <w:tcW w:w="1275"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hideMark/>
          </w:tcPr>
          <w:p w14:paraId="4389C7DE" w14:textId="77777777" w:rsidR="00A42DA1" w:rsidRPr="00AD4DE9" w:rsidRDefault="005C400B">
            <w:pPr>
              <w:jc w:val="center"/>
              <w:rPr>
                <w:bCs/>
                <w:szCs w:val="24"/>
                <w:lang w:eastAsia="lt-LT"/>
              </w:rPr>
            </w:pPr>
            <w:r w:rsidRPr="00AD4DE9">
              <w:rPr>
                <w:bCs/>
                <w:lang w:eastAsia="lt-LT"/>
              </w:rPr>
              <w:t>35</w:t>
            </w:r>
          </w:p>
        </w:tc>
      </w:tr>
      <w:tr w:rsidR="00A42DA1" w:rsidRPr="00AD4DE9" w14:paraId="4389C7E2" w14:textId="77777777">
        <w:tc>
          <w:tcPr>
            <w:tcW w:w="6751" w:type="dxa"/>
            <w:gridSpan w:val="2"/>
            <w:tcBorders>
              <w:top w:val="single" w:sz="6" w:space="0" w:color="000001"/>
              <w:left w:val="single" w:sz="6" w:space="0" w:color="000001"/>
              <w:bottom w:val="single" w:sz="6" w:space="0" w:color="000001"/>
              <w:right w:val="single" w:sz="6" w:space="0" w:color="000001"/>
            </w:tcBorders>
            <w:hideMark/>
          </w:tcPr>
          <w:p w14:paraId="4389C7E0" w14:textId="77777777" w:rsidR="00A42DA1" w:rsidRPr="00AD4DE9" w:rsidRDefault="005C400B">
            <w:pPr>
              <w:ind w:right="14"/>
              <w:jc w:val="right"/>
              <w:rPr>
                <w:spacing w:val="10"/>
                <w:szCs w:val="24"/>
                <w:lang w:eastAsia="lt-LT"/>
              </w:rPr>
            </w:pPr>
            <w:r w:rsidRPr="00AD4DE9">
              <w:rPr>
                <w:spacing w:val="10"/>
                <w:lang w:eastAsia="lt-LT"/>
              </w:rPr>
              <w:t>Balų suma</w:t>
            </w:r>
          </w:p>
        </w:tc>
        <w:tc>
          <w:tcPr>
            <w:tcW w:w="2687" w:type="dxa"/>
            <w:gridSpan w:val="2"/>
            <w:tcBorders>
              <w:top w:val="single" w:sz="6" w:space="0" w:color="000001"/>
              <w:left w:val="single" w:sz="6" w:space="0" w:color="000001"/>
              <w:bottom w:val="single" w:sz="6" w:space="0" w:color="000001"/>
              <w:right w:val="single" w:sz="6" w:space="0" w:color="000001"/>
            </w:tcBorders>
            <w:vAlign w:val="center"/>
            <w:hideMark/>
          </w:tcPr>
          <w:p w14:paraId="4389C7E1" w14:textId="77777777" w:rsidR="00A42DA1" w:rsidRPr="00AD4DE9" w:rsidRDefault="005C400B">
            <w:pPr>
              <w:jc w:val="center"/>
              <w:rPr>
                <w:szCs w:val="24"/>
                <w:lang w:eastAsia="zh-CN" w:bidi="hi-IN"/>
              </w:rPr>
            </w:pPr>
            <w:r w:rsidRPr="00AD4DE9">
              <w:rPr>
                <w:spacing w:val="10"/>
                <w:lang w:eastAsia="lt-LT"/>
              </w:rPr>
              <w:t>100</w:t>
            </w:r>
          </w:p>
        </w:tc>
      </w:tr>
      <w:tr w:rsidR="00A42DA1" w:rsidRPr="00AD4DE9" w14:paraId="4389C7E5" w14:textId="77777777">
        <w:tc>
          <w:tcPr>
            <w:tcW w:w="6751" w:type="dxa"/>
            <w:gridSpan w:val="2"/>
            <w:tcBorders>
              <w:top w:val="single" w:sz="4" w:space="0" w:color="000001"/>
              <w:left w:val="single" w:sz="6" w:space="0" w:color="000001"/>
              <w:bottom w:val="single" w:sz="6" w:space="0" w:color="000001"/>
              <w:right w:val="single" w:sz="6" w:space="0" w:color="000001"/>
            </w:tcBorders>
            <w:hideMark/>
          </w:tcPr>
          <w:p w14:paraId="4389C7E3" w14:textId="77777777" w:rsidR="00A42DA1" w:rsidRPr="00AD4DE9" w:rsidRDefault="005C400B">
            <w:pPr>
              <w:ind w:right="14"/>
              <w:jc w:val="right"/>
              <w:rPr>
                <w:spacing w:val="10"/>
                <w:szCs w:val="24"/>
                <w:lang w:eastAsia="lt-LT"/>
              </w:rPr>
            </w:pPr>
            <w:r w:rsidRPr="00AD4DE9">
              <w:rPr>
                <w:spacing w:val="10"/>
                <w:lang w:eastAsia="lt-LT"/>
              </w:rPr>
              <w:t>Mažiausias privalomas balų skaičius</w:t>
            </w:r>
          </w:p>
        </w:tc>
        <w:tc>
          <w:tcPr>
            <w:tcW w:w="2687" w:type="dxa"/>
            <w:gridSpan w:val="2"/>
            <w:tcBorders>
              <w:top w:val="single" w:sz="6" w:space="0" w:color="000001"/>
              <w:left w:val="single" w:sz="6" w:space="0" w:color="000001"/>
              <w:bottom w:val="single" w:sz="6" w:space="0" w:color="000001"/>
              <w:right w:val="single" w:sz="6" w:space="0" w:color="000001"/>
            </w:tcBorders>
            <w:vAlign w:val="center"/>
            <w:hideMark/>
          </w:tcPr>
          <w:p w14:paraId="4389C7E4" w14:textId="77777777" w:rsidR="00A42DA1" w:rsidRPr="00AD4DE9" w:rsidRDefault="005C400B">
            <w:pPr>
              <w:jc w:val="center"/>
              <w:rPr>
                <w:b/>
                <w:spacing w:val="10"/>
                <w:szCs w:val="24"/>
                <w:lang w:eastAsia="lt-LT"/>
              </w:rPr>
            </w:pPr>
            <w:r w:rsidRPr="00AD4DE9">
              <w:rPr>
                <w:b/>
                <w:spacing w:val="10"/>
                <w:lang w:eastAsia="lt-LT"/>
              </w:rPr>
              <w:t>45</w:t>
            </w:r>
          </w:p>
        </w:tc>
      </w:tr>
    </w:tbl>
    <w:p w14:paraId="4389C7E6" w14:textId="77777777" w:rsidR="00A42DA1" w:rsidRPr="00AD4DE9" w:rsidRDefault="00A42DA1">
      <w:pPr>
        <w:spacing w:line="244" w:lineRule="auto"/>
        <w:rPr>
          <w:rFonts w:eastAsia="Calibri"/>
          <w:szCs w:val="24"/>
        </w:rPr>
      </w:pPr>
    </w:p>
    <w:p w14:paraId="4389C7E7" w14:textId="77777777" w:rsidR="00A42DA1" w:rsidRPr="00AD4DE9" w:rsidRDefault="000C2E9E">
      <w:pPr>
        <w:rPr>
          <w:sz w:val="14"/>
          <w:szCs w:val="14"/>
        </w:rPr>
      </w:pPr>
    </w:p>
    <w:p w14:paraId="4389C7E8" w14:textId="77777777" w:rsidR="00A42DA1" w:rsidRPr="00AD4DE9" w:rsidRDefault="000C2E9E">
      <w:pPr>
        <w:tabs>
          <w:tab w:val="left" w:pos="993"/>
          <w:tab w:val="left" w:pos="1134"/>
        </w:tabs>
        <w:suppressAutoHyphens/>
        <w:spacing w:line="360" w:lineRule="auto"/>
        <w:ind w:firstLine="567"/>
        <w:jc w:val="both"/>
        <w:rPr>
          <w:szCs w:val="24"/>
          <w:lang w:eastAsia="zh-CN"/>
        </w:rPr>
      </w:pPr>
      <w:r w:rsidR="005C400B" w:rsidRPr="00AD4DE9">
        <w:rPr>
          <w:szCs w:val="24"/>
        </w:rPr>
        <w:t>64.6</w:t>
      </w:r>
      <w:r w:rsidR="005C400B" w:rsidRPr="00AD4DE9">
        <w:rPr>
          <w:szCs w:val="24"/>
        </w:rPr>
        <w:t xml:space="preserve">. </w:t>
      </w:r>
      <w:r w:rsidR="005C400B" w:rsidRPr="00AD4DE9">
        <w:rPr>
          <w:rFonts w:eastAsia="Calibri"/>
          <w:bCs/>
          <w:szCs w:val="24"/>
        </w:rPr>
        <w:t>Šiaulių regionas:</w:t>
      </w:r>
    </w:p>
    <w:tbl>
      <w:tblPr>
        <w:tblW w:w="9350" w:type="dxa"/>
        <w:tblInd w:w="27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40" w:type="dxa"/>
        </w:tblCellMar>
        <w:tblLook w:val="04A0" w:firstRow="1" w:lastRow="0" w:firstColumn="1" w:lastColumn="0" w:noHBand="0" w:noVBand="1"/>
      </w:tblPr>
      <w:tblGrid>
        <w:gridCol w:w="474"/>
        <w:gridCol w:w="7606"/>
        <w:gridCol w:w="1270"/>
      </w:tblGrid>
      <w:tr w:rsidR="00A42DA1" w:rsidRPr="00AD4DE9" w14:paraId="4389C7EC" w14:textId="77777777">
        <w:trPr>
          <w:trHeight w:val="436"/>
        </w:trPr>
        <w:tc>
          <w:tcPr>
            <w:tcW w:w="474" w:type="dxa"/>
            <w:tcBorders>
              <w:top w:val="single" w:sz="6" w:space="0" w:color="000001"/>
              <w:left w:val="single" w:sz="6" w:space="0" w:color="000001"/>
              <w:bottom w:val="single" w:sz="6" w:space="0" w:color="000001"/>
              <w:right w:val="single" w:sz="6" w:space="0" w:color="000001"/>
            </w:tcBorders>
            <w:hideMark/>
          </w:tcPr>
          <w:p w14:paraId="4389C7E9" w14:textId="77777777" w:rsidR="00A42DA1" w:rsidRPr="00AD4DE9" w:rsidRDefault="005C400B">
            <w:pPr>
              <w:spacing w:line="278" w:lineRule="exact"/>
              <w:rPr>
                <w:bCs/>
                <w:spacing w:val="10"/>
                <w:szCs w:val="24"/>
                <w:lang w:eastAsia="lt-LT"/>
              </w:rPr>
            </w:pPr>
            <w:r w:rsidRPr="00AD4DE9">
              <w:rPr>
                <w:bCs/>
                <w:spacing w:val="10"/>
                <w:lang w:eastAsia="lt-LT"/>
              </w:rPr>
              <w:t>Eil. Nr.</w:t>
            </w:r>
          </w:p>
        </w:tc>
        <w:tc>
          <w:tcPr>
            <w:tcW w:w="7610" w:type="dxa"/>
            <w:tcBorders>
              <w:top w:val="single" w:sz="6" w:space="0" w:color="000001"/>
              <w:left w:val="single" w:sz="6" w:space="0" w:color="000001"/>
              <w:bottom w:val="single" w:sz="6" w:space="0" w:color="000001"/>
              <w:right w:val="single" w:sz="6" w:space="0" w:color="000001"/>
            </w:tcBorders>
            <w:vAlign w:val="center"/>
            <w:hideMark/>
          </w:tcPr>
          <w:p w14:paraId="4389C7EA" w14:textId="77777777" w:rsidR="00A42DA1" w:rsidRPr="00AD4DE9" w:rsidRDefault="005C400B">
            <w:pPr>
              <w:ind w:left="355"/>
              <w:jc w:val="center"/>
              <w:rPr>
                <w:bCs/>
                <w:spacing w:val="10"/>
                <w:szCs w:val="24"/>
                <w:lang w:eastAsia="lt-LT"/>
              </w:rPr>
            </w:pPr>
            <w:r w:rsidRPr="00AD4DE9">
              <w:rPr>
                <w:bCs/>
                <w:lang w:eastAsia="lt-LT"/>
              </w:rPr>
              <w:t>Specialiojo</w:t>
            </w:r>
            <w:r w:rsidRPr="00AD4DE9">
              <w:rPr>
                <w:lang w:eastAsia="lt-LT"/>
              </w:rPr>
              <w:t xml:space="preserve"> atrankos kriterijaus pavadinimas</w:t>
            </w:r>
          </w:p>
        </w:tc>
        <w:tc>
          <w:tcPr>
            <w:tcW w:w="1266" w:type="dxa"/>
            <w:tcBorders>
              <w:top w:val="single" w:sz="6" w:space="0" w:color="000001"/>
              <w:left w:val="single" w:sz="6" w:space="0" w:color="000001"/>
              <w:bottom w:val="single" w:sz="6" w:space="0" w:color="000001"/>
              <w:right w:val="single" w:sz="6" w:space="0" w:color="000001"/>
            </w:tcBorders>
            <w:hideMark/>
          </w:tcPr>
          <w:p w14:paraId="4389C7EB" w14:textId="77777777" w:rsidR="00A42DA1" w:rsidRPr="00AD4DE9" w:rsidRDefault="005C400B">
            <w:pPr>
              <w:jc w:val="center"/>
              <w:rPr>
                <w:bCs/>
                <w:spacing w:val="10"/>
                <w:szCs w:val="24"/>
                <w:lang w:eastAsia="lt-LT"/>
              </w:rPr>
            </w:pPr>
            <w:r w:rsidRPr="00AD4DE9">
              <w:rPr>
                <w:bCs/>
                <w:spacing w:val="10"/>
                <w:lang w:eastAsia="lt-LT"/>
              </w:rPr>
              <w:t>Didžiausias balas</w:t>
            </w:r>
          </w:p>
        </w:tc>
      </w:tr>
      <w:tr w:rsidR="00A42DA1" w:rsidRPr="00AD4DE9" w14:paraId="4389C7F1" w14:textId="77777777">
        <w:tc>
          <w:tcPr>
            <w:tcW w:w="474" w:type="dxa"/>
            <w:tcBorders>
              <w:top w:val="single" w:sz="6" w:space="0" w:color="000001"/>
              <w:left w:val="single" w:sz="6" w:space="0" w:color="000001"/>
              <w:bottom w:val="single" w:sz="6" w:space="0" w:color="000001"/>
              <w:right w:val="single" w:sz="6" w:space="0" w:color="000001"/>
            </w:tcBorders>
            <w:hideMark/>
          </w:tcPr>
          <w:p w14:paraId="4389C7ED" w14:textId="77777777" w:rsidR="00A42DA1" w:rsidRPr="00AD4DE9" w:rsidRDefault="005C400B">
            <w:pPr>
              <w:jc w:val="both"/>
              <w:rPr>
                <w:bCs/>
                <w:spacing w:val="40"/>
                <w:szCs w:val="24"/>
                <w:lang w:eastAsia="lt-LT"/>
              </w:rPr>
            </w:pPr>
            <w:r w:rsidRPr="00AD4DE9">
              <w:rPr>
                <w:bCs/>
                <w:spacing w:val="40"/>
                <w:lang w:eastAsia="lt-LT"/>
              </w:rPr>
              <w:t>1.</w:t>
            </w:r>
          </w:p>
        </w:tc>
        <w:tc>
          <w:tcPr>
            <w:tcW w:w="7610" w:type="dxa"/>
            <w:tcBorders>
              <w:top w:val="single" w:sz="6" w:space="0" w:color="000001"/>
              <w:left w:val="single" w:sz="6" w:space="0" w:color="000001"/>
              <w:bottom w:val="single" w:sz="6" w:space="0" w:color="000001"/>
              <w:right w:val="single" w:sz="6" w:space="0" w:color="000001"/>
            </w:tcBorders>
            <w:hideMark/>
          </w:tcPr>
          <w:p w14:paraId="4389C7EE" w14:textId="77777777" w:rsidR="00A42DA1" w:rsidRPr="00AD4DE9" w:rsidRDefault="005C400B">
            <w:pPr>
              <w:spacing w:line="269" w:lineRule="exact"/>
              <w:jc w:val="both"/>
              <w:rPr>
                <w:bCs/>
                <w:spacing w:val="10"/>
                <w:lang w:eastAsia="lt-LT"/>
              </w:rPr>
            </w:pPr>
            <w:r w:rsidRPr="00AD4DE9">
              <w:rPr>
                <w:bCs/>
                <w:spacing w:val="10"/>
                <w:lang w:eastAsia="lt-LT"/>
              </w:rPr>
              <w:t>Projektu tvarkoma avarinės būklės ar galimos avarinės būklės požymius turinti viešoji infrastruktūra</w:t>
            </w:r>
          </w:p>
          <w:p w14:paraId="4389C7EF" w14:textId="77777777" w:rsidR="00A42DA1" w:rsidRPr="00AD4DE9" w:rsidRDefault="005C400B">
            <w:pPr>
              <w:spacing w:line="269" w:lineRule="exact"/>
              <w:jc w:val="both"/>
              <w:rPr>
                <w:szCs w:val="24"/>
                <w:lang w:eastAsia="zh-CN" w:bidi="hi-IN"/>
              </w:rPr>
            </w:pPr>
            <w:r w:rsidRPr="00AD4DE9">
              <w:rPr>
                <w:bCs/>
                <w:spacing w:val="10"/>
                <w:lang w:eastAsia="lt-LT"/>
              </w:rPr>
              <w:t>(</w:t>
            </w:r>
            <w:r w:rsidRPr="00AD4DE9">
              <w:rPr>
                <w:bCs/>
                <w:i/>
                <w:spacing w:val="10"/>
                <w:lang w:eastAsia="lt-LT"/>
              </w:rPr>
              <w:t xml:space="preserve">pagal statybos techninį reglamentą STR 1.12.01:2004 „Valstybei ir </w:t>
            </w:r>
            <w:r w:rsidRPr="00AD4DE9">
              <w:rPr>
                <w:bCs/>
                <w:i/>
                <w:spacing w:val="10"/>
                <w:lang w:eastAsia="lt-LT"/>
              </w:rPr>
              <w:lastRenderedPageBreak/>
              <w:t>savivaldybėms nuosavybės teise priklausančių statinių pripažinimo avariniais tvarka</w:t>
            </w:r>
            <w:r w:rsidRPr="00AD4DE9">
              <w:rPr>
                <w:bCs/>
                <w:spacing w:val="10"/>
                <w:lang w:eastAsia="lt-LT"/>
              </w:rPr>
              <w:t>“)</w:t>
            </w:r>
          </w:p>
        </w:tc>
        <w:tc>
          <w:tcPr>
            <w:tcW w:w="1266" w:type="dxa"/>
            <w:tcBorders>
              <w:top w:val="single" w:sz="6" w:space="0" w:color="000001"/>
              <w:left w:val="single" w:sz="6" w:space="0" w:color="000001"/>
              <w:bottom w:val="single" w:sz="6" w:space="0" w:color="000001"/>
              <w:right w:val="single" w:sz="6" w:space="0" w:color="000001"/>
            </w:tcBorders>
            <w:vAlign w:val="center"/>
            <w:hideMark/>
          </w:tcPr>
          <w:p w14:paraId="4389C7F0" w14:textId="77777777" w:rsidR="00A42DA1" w:rsidRPr="00AD4DE9" w:rsidRDefault="005C400B">
            <w:pPr>
              <w:ind w:left="346"/>
              <w:jc w:val="center"/>
              <w:rPr>
                <w:bCs/>
                <w:spacing w:val="10"/>
                <w:szCs w:val="24"/>
                <w:lang w:eastAsia="lt-LT"/>
              </w:rPr>
            </w:pPr>
            <w:r w:rsidRPr="00AD4DE9">
              <w:rPr>
                <w:bCs/>
                <w:spacing w:val="10"/>
                <w:lang w:eastAsia="lt-LT"/>
              </w:rPr>
              <w:lastRenderedPageBreak/>
              <w:t>25</w:t>
            </w:r>
          </w:p>
        </w:tc>
      </w:tr>
      <w:tr w:rsidR="00A42DA1" w:rsidRPr="00AD4DE9" w14:paraId="4389C7F5" w14:textId="77777777">
        <w:tc>
          <w:tcPr>
            <w:tcW w:w="474" w:type="dxa"/>
            <w:tcBorders>
              <w:top w:val="single" w:sz="6" w:space="0" w:color="000001"/>
              <w:left w:val="single" w:sz="6" w:space="0" w:color="000001"/>
              <w:bottom w:val="single" w:sz="6" w:space="0" w:color="000001"/>
              <w:right w:val="single" w:sz="6" w:space="0" w:color="000001"/>
            </w:tcBorders>
            <w:hideMark/>
          </w:tcPr>
          <w:p w14:paraId="4389C7F2" w14:textId="77777777" w:rsidR="00A42DA1" w:rsidRPr="00AD4DE9" w:rsidRDefault="005C400B">
            <w:pPr>
              <w:jc w:val="both"/>
              <w:rPr>
                <w:bCs/>
                <w:spacing w:val="10"/>
                <w:szCs w:val="24"/>
                <w:lang w:eastAsia="lt-LT"/>
              </w:rPr>
            </w:pPr>
            <w:r w:rsidRPr="00AD4DE9">
              <w:rPr>
                <w:bCs/>
                <w:spacing w:val="10"/>
                <w:lang w:eastAsia="lt-LT"/>
              </w:rPr>
              <w:lastRenderedPageBreak/>
              <w:t>2.</w:t>
            </w:r>
          </w:p>
        </w:tc>
        <w:tc>
          <w:tcPr>
            <w:tcW w:w="7610" w:type="dxa"/>
            <w:tcBorders>
              <w:top w:val="single" w:sz="6" w:space="0" w:color="000001"/>
              <w:left w:val="single" w:sz="6" w:space="0" w:color="000001"/>
              <w:bottom w:val="single" w:sz="6" w:space="0" w:color="000001"/>
              <w:right w:val="single" w:sz="6" w:space="0" w:color="000001"/>
            </w:tcBorders>
            <w:hideMark/>
          </w:tcPr>
          <w:p w14:paraId="4389C7F3" w14:textId="77777777" w:rsidR="00A42DA1" w:rsidRPr="00AD4DE9" w:rsidRDefault="005C400B">
            <w:pPr>
              <w:spacing w:line="269" w:lineRule="exact"/>
              <w:jc w:val="both"/>
              <w:rPr>
                <w:bCs/>
                <w:spacing w:val="10"/>
                <w:szCs w:val="24"/>
                <w:lang w:eastAsia="lt-LT"/>
              </w:rPr>
            </w:pPr>
            <w:r w:rsidRPr="00AD4DE9">
              <w:rPr>
                <w:bCs/>
                <w:spacing w:val="10"/>
                <w:lang w:eastAsia="lt-LT"/>
              </w:rPr>
              <w:t>Projektas prisideda prie jaunimo užimtumo didinimo</w:t>
            </w:r>
          </w:p>
        </w:tc>
        <w:tc>
          <w:tcPr>
            <w:tcW w:w="1266" w:type="dxa"/>
            <w:tcBorders>
              <w:top w:val="single" w:sz="6" w:space="0" w:color="000001"/>
              <w:left w:val="single" w:sz="6" w:space="0" w:color="000001"/>
              <w:bottom w:val="single" w:sz="6" w:space="0" w:color="000001"/>
              <w:right w:val="single" w:sz="6" w:space="0" w:color="000001"/>
            </w:tcBorders>
            <w:vAlign w:val="center"/>
            <w:hideMark/>
          </w:tcPr>
          <w:p w14:paraId="4389C7F4" w14:textId="77777777" w:rsidR="00A42DA1" w:rsidRPr="00AD4DE9" w:rsidRDefault="005C400B">
            <w:pPr>
              <w:ind w:left="346"/>
              <w:jc w:val="center"/>
              <w:rPr>
                <w:bCs/>
                <w:spacing w:val="10"/>
                <w:szCs w:val="24"/>
                <w:lang w:eastAsia="lt-LT"/>
              </w:rPr>
            </w:pPr>
            <w:r w:rsidRPr="00AD4DE9">
              <w:rPr>
                <w:bCs/>
                <w:spacing w:val="10"/>
                <w:lang w:eastAsia="lt-LT"/>
              </w:rPr>
              <w:t>25</w:t>
            </w:r>
          </w:p>
        </w:tc>
      </w:tr>
      <w:tr w:rsidR="00A42DA1" w:rsidRPr="00AD4DE9" w14:paraId="4389C7F9" w14:textId="77777777">
        <w:tc>
          <w:tcPr>
            <w:tcW w:w="474" w:type="dxa"/>
            <w:tcBorders>
              <w:top w:val="single" w:sz="6" w:space="0" w:color="000001"/>
              <w:left w:val="single" w:sz="6" w:space="0" w:color="000001"/>
              <w:bottom w:val="single" w:sz="6" w:space="0" w:color="000001"/>
              <w:right w:val="single" w:sz="6" w:space="0" w:color="000001"/>
            </w:tcBorders>
            <w:hideMark/>
          </w:tcPr>
          <w:p w14:paraId="4389C7F6" w14:textId="77777777" w:rsidR="00A42DA1" w:rsidRPr="00AD4DE9" w:rsidRDefault="005C400B">
            <w:pPr>
              <w:jc w:val="both"/>
              <w:rPr>
                <w:bCs/>
                <w:spacing w:val="10"/>
                <w:szCs w:val="24"/>
                <w:lang w:eastAsia="lt-LT"/>
              </w:rPr>
            </w:pPr>
            <w:r w:rsidRPr="00AD4DE9">
              <w:rPr>
                <w:bCs/>
                <w:spacing w:val="10"/>
                <w:lang w:eastAsia="lt-LT"/>
              </w:rPr>
              <w:t>3.</w:t>
            </w:r>
          </w:p>
        </w:tc>
        <w:tc>
          <w:tcPr>
            <w:tcW w:w="7610" w:type="dxa"/>
            <w:tcBorders>
              <w:top w:val="single" w:sz="6" w:space="0" w:color="000001"/>
              <w:left w:val="single" w:sz="6" w:space="0" w:color="000001"/>
              <w:bottom w:val="single" w:sz="6" w:space="0" w:color="000001"/>
              <w:right w:val="single" w:sz="6" w:space="0" w:color="000001"/>
            </w:tcBorders>
            <w:hideMark/>
          </w:tcPr>
          <w:p w14:paraId="4389C7F7" w14:textId="77777777" w:rsidR="00A42DA1" w:rsidRPr="00AD4DE9" w:rsidRDefault="005C400B">
            <w:pPr>
              <w:spacing w:line="278" w:lineRule="exact"/>
              <w:jc w:val="both"/>
              <w:rPr>
                <w:bCs/>
                <w:spacing w:val="10"/>
                <w:szCs w:val="24"/>
                <w:lang w:eastAsia="lt-LT"/>
              </w:rPr>
            </w:pPr>
            <w:r w:rsidRPr="00AD4DE9">
              <w:rPr>
                <w:bCs/>
                <w:spacing w:val="10"/>
                <w:lang w:eastAsia="lt-LT"/>
              </w:rPr>
              <w:t>Projektu sukurta ar atnaujinta infrastruktūra prisideda prie aplinkos taršos mažinamo, vandens kokybės gerinimo</w:t>
            </w:r>
          </w:p>
        </w:tc>
        <w:tc>
          <w:tcPr>
            <w:tcW w:w="1266" w:type="dxa"/>
            <w:tcBorders>
              <w:top w:val="single" w:sz="6" w:space="0" w:color="000001"/>
              <w:left w:val="single" w:sz="6" w:space="0" w:color="000001"/>
              <w:bottom w:val="single" w:sz="6" w:space="0" w:color="000001"/>
              <w:right w:val="single" w:sz="6" w:space="0" w:color="000001"/>
            </w:tcBorders>
            <w:vAlign w:val="center"/>
            <w:hideMark/>
          </w:tcPr>
          <w:p w14:paraId="4389C7F8" w14:textId="77777777" w:rsidR="00A42DA1" w:rsidRPr="00AD4DE9" w:rsidRDefault="005C400B">
            <w:pPr>
              <w:ind w:left="355"/>
              <w:jc w:val="center"/>
              <w:rPr>
                <w:bCs/>
                <w:spacing w:val="10"/>
                <w:szCs w:val="24"/>
                <w:lang w:eastAsia="lt-LT"/>
              </w:rPr>
            </w:pPr>
            <w:r w:rsidRPr="00AD4DE9">
              <w:rPr>
                <w:bCs/>
                <w:spacing w:val="10"/>
                <w:lang w:eastAsia="lt-LT"/>
              </w:rPr>
              <w:t>25</w:t>
            </w:r>
          </w:p>
        </w:tc>
      </w:tr>
      <w:tr w:rsidR="00A42DA1" w:rsidRPr="00AD4DE9" w14:paraId="4389C7FD" w14:textId="77777777">
        <w:tc>
          <w:tcPr>
            <w:tcW w:w="474" w:type="dxa"/>
            <w:tcBorders>
              <w:top w:val="single" w:sz="6" w:space="0" w:color="000001"/>
              <w:left w:val="single" w:sz="6" w:space="0" w:color="000001"/>
              <w:bottom w:val="single" w:sz="6" w:space="0" w:color="000001"/>
              <w:right w:val="single" w:sz="6" w:space="0" w:color="000001"/>
            </w:tcBorders>
            <w:hideMark/>
          </w:tcPr>
          <w:p w14:paraId="4389C7FA" w14:textId="77777777" w:rsidR="00A42DA1" w:rsidRPr="00AD4DE9" w:rsidRDefault="005C400B">
            <w:pPr>
              <w:jc w:val="both"/>
              <w:rPr>
                <w:bCs/>
                <w:spacing w:val="10"/>
                <w:szCs w:val="24"/>
                <w:lang w:eastAsia="lt-LT"/>
              </w:rPr>
            </w:pPr>
            <w:r w:rsidRPr="00AD4DE9">
              <w:rPr>
                <w:bCs/>
                <w:spacing w:val="10"/>
                <w:lang w:eastAsia="lt-LT"/>
              </w:rPr>
              <w:t>4.</w:t>
            </w:r>
          </w:p>
        </w:tc>
        <w:tc>
          <w:tcPr>
            <w:tcW w:w="7610" w:type="dxa"/>
            <w:tcBorders>
              <w:top w:val="single" w:sz="6" w:space="0" w:color="000001"/>
              <w:left w:val="single" w:sz="6" w:space="0" w:color="000001"/>
              <w:bottom w:val="single" w:sz="6" w:space="0" w:color="000001"/>
              <w:right w:val="single" w:sz="6" w:space="0" w:color="000001"/>
            </w:tcBorders>
            <w:hideMark/>
          </w:tcPr>
          <w:p w14:paraId="4389C7FB" w14:textId="77777777" w:rsidR="00A42DA1" w:rsidRPr="00AD4DE9" w:rsidRDefault="005C400B">
            <w:pPr>
              <w:spacing w:line="269" w:lineRule="exact"/>
              <w:jc w:val="both"/>
              <w:rPr>
                <w:szCs w:val="24"/>
                <w:lang w:eastAsia="zh-CN" w:bidi="hi-IN"/>
              </w:rPr>
            </w:pPr>
            <w:r w:rsidRPr="00AD4DE9">
              <w:rPr>
                <w:bCs/>
                <w:spacing w:val="10"/>
                <w:lang w:eastAsia="lt-LT"/>
              </w:rPr>
              <w:t xml:space="preserve">Projektu sudaromos sąlygos pagerinti  kaimo gyventojų gyvenimo kokybę ne mažiau, kaip dviejose srityse </w:t>
            </w:r>
            <w:r w:rsidRPr="00AD4DE9">
              <w:rPr>
                <w:bCs/>
                <w:i/>
                <w:spacing w:val="10"/>
                <w:lang w:eastAsia="lt-LT"/>
              </w:rPr>
              <w:t>(socialinėje, kultūrinėje, ekonominėje</w:t>
            </w:r>
            <w:r w:rsidRPr="00AD4DE9">
              <w:rPr>
                <w:bCs/>
                <w:spacing w:val="10"/>
                <w:lang w:eastAsia="lt-LT"/>
              </w:rPr>
              <w:t>)</w:t>
            </w:r>
          </w:p>
        </w:tc>
        <w:tc>
          <w:tcPr>
            <w:tcW w:w="1266" w:type="dxa"/>
            <w:tcBorders>
              <w:top w:val="single" w:sz="6" w:space="0" w:color="000001"/>
              <w:left w:val="single" w:sz="6" w:space="0" w:color="000001"/>
              <w:bottom w:val="single" w:sz="6" w:space="0" w:color="000001"/>
              <w:right w:val="single" w:sz="6" w:space="0" w:color="000001"/>
            </w:tcBorders>
            <w:vAlign w:val="center"/>
            <w:hideMark/>
          </w:tcPr>
          <w:p w14:paraId="4389C7FC" w14:textId="77777777" w:rsidR="00A42DA1" w:rsidRPr="00AD4DE9" w:rsidRDefault="005C400B">
            <w:pPr>
              <w:ind w:left="355"/>
              <w:jc w:val="center"/>
              <w:rPr>
                <w:bCs/>
                <w:spacing w:val="10"/>
                <w:szCs w:val="24"/>
                <w:lang w:eastAsia="lt-LT"/>
              </w:rPr>
            </w:pPr>
            <w:r w:rsidRPr="00AD4DE9">
              <w:rPr>
                <w:bCs/>
                <w:spacing w:val="10"/>
                <w:lang w:eastAsia="lt-LT"/>
              </w:rPr>
              <w:t>25</w:t>
            </w:r>
          </w:p>
        </w:tc>
      </w:tr>
      <w:tr w:rsidR="00A42DA1" w:rsidRPr="00AD4DE9" w14:paraId="4389C800" w14:textId="77777777">
        <w:tc>
          <w:tcPr>
            <w:tcW w:w="8084" w:type="dxa"/>
            <w:gridSpan w:val="2"/>
            <w:tcBorders>
              <w:top w:val="single" w:sz="6" w:space="0" w:color="000001"/>
              <w:left w:val="single" w:sz="6" w:space="0" w:color="000001"/>
              <w:bottom w:val="single" w:sz="6" w:space="0" w:color="000001"/>
              <w:right w:val="single" w:sz="6" w:space="0" w:color="000001"/>
            </w:tcBorders>
            <w:hideMark/>
          </w:tcPr>
          <w:p w14:paraId="4389C7FE" w14:textId="77777777" w:rsidR="00A42DA1" w:rsidRPr="00AD4DE9" w:rsidRDefault="005C400B">
            <w:pPr>
              <w:ind w:left="355"/>
              <w:jc w:val="right"/>
              <w:rPr>
                <w:szCs w:val="24"/>
                <w:lang w:eastAsia="zh-CN" w:bidi="hi-IN"/>
              </w:rPr>
            </w:pPr>
            <w:r w:rsidRPr="00AD4DE9">
              <w:rPr>
                <w:bCs/>
                <w:spacing w:val="10"/>
                <w:lang w:eastAsia="lt-LT"/>
              </w:rPr>
              <w:t>Balų suma</w:t>
            </w:r>
          </w:p>
        </w:tc>
        <w:tc>
          <w:tcPr>
            <w:tcW w:w="1266" w:type="dxa"/>
            <w:tcBorders>
              <w:top w:val="single" w:sz="6" w:space="0" w:color="000001"/>
              <w:left w:val="single" w:sz="6" w:space="0" w:color="000001"/>
              <w:bottom w:val="single" w:sz="6" w:space="0" w:color="000001"/>
              <w:right w:val="single" w:sz="6" w:space="0" w:color="000001"/>
            </w:tcBorders>
            <w:vAlign w:val="center"/>
            <w:hideMark/>
          </w:tcPr>
          <w:p w14:paraId="4389C7FF" w14:textId="77777777" w:rsidR="00A42DA1" w:rsidRPr="00AD4DE9" w:rsidRDefault="005C400B">
            <w:pPr>
              <w:ind w:left="394"/>
              <w:jc w:val="center"/>
              <w:rPr>
                <w:bCs/>
                <w:spacing w:val="10"/>
                <w:szCs w:val="24"/>
                <w:lang w:eastAsia="lt-LT"/>
              </w:rPr>
            </w:pPr>
            <w:r w:rsidRPr="00AD4DE9">
              <w:rPr>
                <w:bCs/>
                <w:spacing w:val="10"/>
                <w:lang w:eastAsia="lt-LT"/>
              </w:rPr>
              <w:t>100</w:t>
            </w:r>
          </w:p>
        </w:tc>
      </w:tr>
      <w:tr w:rsidR="00A42DA1" w:rsidRPr="00AD4DE9" w14:paraId="4389C803" w14:textId="77777777">
        <w:tc>
          <w:tcPr>
            <w:tcW w:w="8084" w:type="dxa"/>
            <w:gridSpan w:val="2"/>
            <w:tcBorders>
              <w:top w:val="single" w:sz="6" w:space="0" w:color="000001"/>
              <w:left w:val="single" w:sz="6" w:space="0" w:color="000001"/>
              <w:bottom w:val="single" w:sz="6" w:space="0" w:color="000001"/>
              <w:right w:val="single" w:sz="6" w:space="0" w:color="000001"/>
            </w:tcBorders>
            <w:hideMark/>
          </w:tcPr>
          <w:p w14:paraId="4389C801" w14:textId="77777777" w:rsidR="00A42DA1" w:rsidRPr="00AD4DE9" w:rsidRDefault="005C400B">
            <w:pPr>
              <w:spacing w:line="288" w:lineRule="exact"/>
              <w:ind w:left="365" w:firstLine="10"/>
              <w:jc w:val="right"/>
              <w:rPr>
                <w:szCs w:val="24"/>
                <w:lang w:eastAsia="zh-CN" w:bidi="hi-IN"/>
              </w:rPr>
            </w:pPr>
            <w:r w:rsidRPr="00AD4DE9">
              <w:rPr>
                <w:bCs/>
                <w:iCs/>
                <w:spacing w:val="10"/>
                <w:lang w:eastAsia="lt-LT"/>
              </w:rPr>
              <w:t>Mažiausias privalomas balų skaičius</w:t>
            </w:r>
          </w:p>
        </w:tc>
        <w:tc>
          <w:tcPr>
            <w:tcW w:w="1266" w:type="dxa"/>
            <w:tcBorders>
              <w:top w:val="single" w:sz="6" w:space="0" w:color="000001"/>
              <w:left w:val="single" w:sz="6" w:space="0" w:color="000001"/>
              <w:bottom w:val="single" w:sz="6" w:space="0" w:color="000001"/>
              <w:right w:val="single" w:sz="6" w:space="0" w:color="000001"/>
            </w:tcBorders>
            <w:vAlign w:val="center"/>
            <w:hideMark/>
          </w:tcPr>
          <w:p w14:paraId="4389C802" w14:textId="77777777" w:rsidR="00A42DA1" w:rsidRPr="00AD4DE9" w:rsidRDefault="005C400B">
            <w:pPr>
              <w:ind w:left="374"/>
              <w:jc w:val="center"/>
              <w:rPr>
                <w:b/>
                <w:bCs/>
                <w:spacing w:val="10"/>
                <w:szCs w:val="24"/>
                <w:lang w:eastAsia="lt-LT"/>
              </w:rPr>
            </w:pPr>
            <w:r w:rsidRPr="00AD4DE9">
              <w:rPr>
                <w:b/>
                <w:bCs/>
                <w:spacing w:val="10"/>
                <w:lang w:eastAsia="lt-LT"/>
              </w:rPr>
              <w:t>50</w:t>
            </w:r>
          </w:p>
        </w:tc>
      </w:tr>
    </w:tbl>
    <w:p w14:paraId="4389C804" w14:textId="77777777" w:rsidR="00A42DA1" w:rsidRPr="00AD4DE9" w:rsidRDefault="00A42DA1">
      <w:pPr>
        <w:spacing w:line="244" w:lineRule="auto"/>
        <w:rPr>
          <w:rFonts w:eastAsia="Calibri"/>
          <w:szCs w:val="24"/>
        </w:rPr>
      </w:pPr>
    </w:p>
    <w:p w14:paraId="4389C805" w14:textId="77777777" w:rsidR="00A42DA1" w:rsidRPr="00AD4DE9" w:rsidRDefault="000C2E9E">
      <w:pPr>
        <w:rPr>
          <w:sz w:val="14"/>
          <w:szCs w:val="14"/>
        </w:rPr>
      </w:pPr>
    </w:p>
    <w:p w14:paraId="4389C806" w14:textId="77777777" w:rsidR="00A42DA1" w:rsidRPr="00AD4DE9" w:rsidRDefault="000C2E9E">
      <w:pPr>
        <w:tabs>
          <w:tab w:val="left" w:pos="993"/>
          <w:tab w:val="left" w:pos="1134"/>
        </w:tabs>
        <w:suppressAutoHyphens/>
        <w:spacing w:line="360" w:lineRule="auto"/>
        <w:ind w:firstLine="567"/>
        <w:jc w:val="both"/>
        <w:rPr>
          <w:szCs w:val="24"/>
          <w:lang w:eastAsia="zh-CN"/>
        </w:rPr>
      </w:pPr>
      <w:r w:rsidR="005C400B" w:rsidRPr="00AD4DE9">
        <w:rPr>
          <w:szCs w:val="24"/>
        </w:rPr>
        <w:t>64.7</w:t>
      </w:r>
      <w:r w:rsidR="005C400B" w:rsidRPr="00AD4DE9">
        <w:rPr>
          <w:szCs w:val="24"/>
        </w:rPr>
        <w:t xml:space="preserve">. </w:t>
      </w:r>
      <w:r w:rsidR="005C400B" w:rsidRPr="00AD4DE9">
        <w:rPr>
          <w:rFonts w:eastAsia="Calibri"/>
          <w:bCs/>
          <w:szCs w:val="24"/>
        </w:rPr>
        <w:t>Telšių regionas:</w:t>
      </w:r>
    </w:p>
    <w:tbl>
      <w:tblPr>
        <w:tblW w:w="9060" w:type="dxa"/>
        <w:tblInd w:w="3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40" w:type="dxa"/>
        </w:tblCellMar>
        <w:tblLook w:val="04A0" w:firstRow="1" w:lastRow="0" w:firstColumn="1" w:lastColumn="0" w:noHBand="0" w:noVBand="1"/>
      </w:tblPr>
      <w:tblGrid>
        <w:gridCol w:w="508"/>
        <w:gridCol w:w="6093"/>
        <w:gridCol w:w="1418"/>
        <w:gridCol w:w="1041"/>
      </w:tblGrid>
      <w:tr w:rsidR="00A42DA1" w:rsidRPr="00AD4DE9" w14:paraId="4389C80D" w14:textId="77777777">
        <w:tc>
          <w:tcPr>
            <w:tcW w:w="509" w:type="dxa"/>
            <w:tcBorders>
              <w:top w:val="single" w:sz="6" w:space="0" w:color="000001"/>
              <w:left w:val="single" w:sz="6" w:space="0" w:color="000001"/>
              <w:bottom w:val="single" w:sz="6" w:space="0" w:color="000001"/>
              <w:right w:val="single" w:sz="6" w:space="0" w:color="000001"/>
            </w:tcBorders>
            <w:hideMark/>
          </w:tcPr>
          <w:p w14:paraId="4389C807" w14:textId="77777777" w:rsidR="00A42DA1" w:rsidRPr="00AD4DE9" w:rsidRDefault="005C400B">
            <w:pPr>
              <w:rPr>
                <w:lang w:eastAsia="lt-LT"/>
              </w:rPr>
            </w:pPr>
            <w:r w:rsidRPr="00AD4DE9">
              <w:rPr>
                <w:lang w:eastAsia="lt-LT"/>
              </w:rPr>
              <w:t>Eil.</w:t>
            </w:r>
          </w:p>
          <w:p w14:paraId="4389C808" w14:textId="77777777" w:rsidR="00A42DA1" w:rsidRPr="00AD4DE9" w:rsidRDefault="005C400B">
            <w:pPr>
              <w:rPr>
                <w:szCs w:val="24"/>
                <w:lang w:eastAsia="lt-LT"/>
              </w:rPr>
            </w:pPr>
            <w:r w:rsidRPr="00AD4DE9">
              <w:rPr>
                <w:lang w:eastAsia="lt-LT"/>
              </w:rPr>
              <w:t>Nr.</w:t>
            </w:r>
          </w:p>
        </w:tc>
        <w:tc>
          <w:tcPr>
            <w:tcW w:w="6095" w:type="dxa"/>
            <w:tcBorders>
              <w:top w:val="single" w:sz="6" w:space="0" w:color="000001"/>
              <w:left w:val="single" w:sz="6" w:space="0" w:color="000001"/>
              <w:bottom w:val="single" w:sz="6" w:space="0" w:color="000001"/>
              <w:right w:val="single" w:sz="6" w:space="0" w:color="000001"/>
            </w:tcBorders>
            <w:vAlign w:val="center"/>
            <w:hideMark/>
          </w:tcPr>
          <w:p w14:paraId="4389C809" w14:textId="77777777" w:rsidR="00A42DA1" w:rsidRPr="00AD4DE9" w:rsidRDefault="005C400B">
            <w:pPr>
              <w:jc w:val="center"/>
              <w:rPr>
                <w:szCs w:val="24"/>
                <w:lang w:eastAsia="lt-LT"/>
              </w:rPr>
            </w:pPr>
            <w:r w:rsidRPr="00AD4DE9">
              <w:rPr>
                <w:bCs/>
                <w:lang w:eastAsia="lt-LT"/>
              </w:rPr>
              <w:t>Specialiojo</w:t>
            </w:r>
            <w:r w:rsidRPr="00AD4DE9">
              <w:rPr>
                <w:lang w:eastAsia="lt-LT"/>
              </w:rPr>
              <w:t xml:space="preserve"> atrankos kriterijaus pavadinimas</w:t>
            </w:r>
          </w:p>
        </w:tc>
        <w:tc>
          <w:tcPr>
            <w:tcW w:w="1418" w:type="dxa"/>
            <w:tcBorders>
              <w:top w:val="single" w:sz="6" w:space="0" w:color="000001"/>
              <w:left w:val="single" w:sz="6" w:space="0" w:color="000001"/>
              <w:bottom w:val="single" w:sz="6" w:space="0" w:color="000001"/>
              <w:right w:val="single" w:sz="6" w:space="0" w:color="000001"/>
            </w:tcBorders>
            <w:vAlign w:val="center"/>
            <w:hideMark/>
          </w:tcPr>
          <w:p w14:paraId="4389C80A" w14:textId="77777777" w:rsidR="00A42DA1" w:rsidRPr="00AD4DE9" w:rsidRDefault="005C400B">
            <w:pPr>
              <w:jc w:val="center"/>
              <w:rPr>
                <w:szCs w:val="24"/>
                <w:lang w:eastAsia="lt-LT"/>
              </w:rPr>
            </w:pPr>
            <w:r w:rsidRPr="00AD4DE9">
              <w:rPr>
                <w:lang w:eastAsia="lt-LT"/>
              </w:rPr>
              <w:t>Didžiausias balas</w:t>
            </w:r>
          </w:p>
        </w:tc>
        <w:tc>
          <w:tcPr>
            <w:tcW w:w="1041" w:type="dxa"/>
            <w:tcBorders>
              <w:top w:val="single" w:sz="6" w:space="0" w:color="000001"/>
              <w:left w:val="single" w:sz="6" w:space="0" w:color="000001"/>
              <w:bottom w:val="single" w:sz="6" w:space="0" w:color="000001"/>
              <w:right w:val="single" w:sz="6" w:space="0" w:color="000001"/>
            </w:tcBorders>
            <w:hideMark/>
          </w:tcPr>
          <w:p w14:paraId="4389C80B" w14:textId="77777777" w:rsidR="00A42DA1" w:rsidRPr="00AD4DE9" w:rsidRDefault="005C400B">
            <w:pPr>
              <w:jc w:val="center"/>
              <w:rPr>
                <w:bCs/>
                <w:lang w:eastAsia="lt-LT"/>
              </w:rPr>
            </w:pPr>
            <w:r w:rsidRPr="00AD4DE9">
              <w:rPr>
                <w:bCs/>
                <w:lang w:eastAsia="lt-LT"/>
              </w:rPr>
              <w:t>Balai pagal atskiras</w:t>
            </w:r>
          </w:p>
          <w:p w14:paraId="4389C80C" w14:textId="77777777" w:rsidR="00A42DA1" w:rsidRPr="00AD4DE9" w:rsidRDefault="005C400B">
            <w:pPr>
              <w:jc w:val="center"/>
              <w:rPr>
                <w:szCs w:val="24"/>
                <w:lang w:eastAsia="zh-CN" w:bidi="hi-IN"/>
              </w:rPr>
            </w:pPr>
            <w:r w:rsidRPr="00AD4DE9">
              <w:rPr>
                <w:bCs/>
                <w:lang w:eastAsia="lt-LT"/>
              </w:rPr>
              <w:t>kriterijaus reikšmes</w:t>
            </w:r>
          </w:p>
        </w:tc>
      </w:tr>
      <w:tr w:rsidR="00A42DA1" w:rsidRPr="00AD4DE9" w14:paraId="4389C812" w14:textId="77777777">
        <w:tc>
          <w:tcPr>
            <w:tcW w:w="509" w:type="dxa"/>
            <w:tcBorders>
              <w:top w:val="single" w:sz="6" w:space="0" w:color="000001"/>
              <w:left w:val="single" w:sz="6" w:space="0" w:color="000001"/>
              <w:bottom w:val="single" w:sz="6" w:space="0" w:color="000001"/>
              <w:right w:val="single" w:sz="6" w:space="0" w:color="000001"/>
            </w:tcBorders>
            <w:hideMark/>
          </w:tcPr>
          <w:p w14:paraId="4389C80E" w14:textId="77777777" w:rsidR="00A42DA1" w:rsidRPr="00AD4DE9" w:rsidRDefault="005C400B">
            <w:pPr>
              <w:rPr>
                <w:szCs w:val="24"/>
                <w:lang w:eastAsia="lt-LT"/>
              </w:rPr>
            </w:pPr>
            <w:r w:rsidRPr="00AD4DE9">
              <w:rPr>
                <w:lang w:eastAsia="lt-LT"/>
              </w:rPr>
              <w:t>1.</w:t>
            </w:r>
          </w:p>
        </w:tc>
        <w:tc>
          <w:tcPr>
            <w:tcW w:w="6095" w:type="dxa"/>
            <w:tcBorders>
              <w:top w:val="single" w:sz="6" w:space="0" w:color="000001"/>
              <w:left w:val="single" w:sz="6" w:space="0" w:color="000001"/>
              <w:bottom w:val="single" w:sz="6" w:space="0" w:color="000001"/>
              <w:right w:val="single" w:sz="6" w:space="0" w:color="000001"/>
            </w:tcBorders>
            <w:hideMark/>
          </w:tcPr>
          <w:p w14:paraId="4389C80F" w14:textId="77777777" w:rsidR="00A42DA1" w:rsidRPr="00AD4DE9" w:rsidRDefault="005C400B">
            <w:pPr>
              <w:spacing w:line="278" w:lineRule="exact"/>
              <w:ind w:left="5" w:hanging="5"/>
              <w:jc w:val="both"/>
              <w:rPr>
                <w:szCs w:val="24"/>
                <w:lang w:eastAsia="zh-CN" w:bidi="hi-IN"/>
              </w:rPr>
            </w:pPr>
            <w:r w:rsidRPr="00AD4DE9">
              <w:rPr>
                <w:lang w:eastAsia="lt-LT"/>
              </w:rPr>
              <w:t xml:space="preserve">Projektu sudaromos sąlygos gyvenamosios vietovės kompleksinei socialinei, kultūrinei, ekonominei ir aplinkosauginei plėtrai </w:t>
            </w:r>
            <w:r w:rsidRPr="00AD4DE9">
              <w:rPr>
                <w:i/>
                <w:lang w:eastAsia="lt-LT"/>
              </w:rPr>
              <w:t>(poveikis ne mažiau kaip 2 sritims)</w:t>
            </w:r>
          </w:p>
        </w:tc>
        <w:tc>
          <w:tcPr>
            <w:tcW w:w="1418" w:type="dxa"/>
            <w:tcBorders>
              <w:top w:val="single" w:sz="6" w:space="0" w:color="000001"/>
              <w:left w:val="single" w:sz="6" w:space="0" w:color="000001"/>
              <w:bottom w:val="single" w:sz="6" w:space="0" w:color="000001"/>
              <w:right w:val="single" w:sz="6" w:space="0" w:color="000001"/>
            </w:tcBorders>
            <w:vAlign w:val="center"/>
            <w:hideMark/>
          </w:tcPr>
          <w:p w14:paraId="4389C810" w14:textId="77777777" w:rsidR="00A42DA1" w:rsidRPr="00AD4DE9" w:rsidRDefault="005C400B">
            <w:pPr>
              <w:jc w:val="center"/>
              <w:rPr>
                <w:szCs w:val="24"/>
                <w:lang w:eastAsia="lt-LT"/>
              </w:rPr>
            </w:pPr>
            <w:r w:rsidRPr="00AD4DE9">
              <w:rPr>
                <w:lang w:eastAsia="lt-LT"/>
              </w:rPr>
              <w:t>25</w:t>
            </w:r>
          </w:p>
        </w:tc>
        <w:tc>
          <w:tcPr>
            <w:tcW w:w="1041" w:type="dxa"/>
            <w:tcBorders>
              <w:top w:val="single" w:sz="6" w:space="0" w:color="000001"/>
              <w:left w:val="single" w:sz="6" w:space="0" w:color="000001"/>
              <w:bottom w:val="single" w:sz="6" w:space="0" w:color="000001"/>
              <w:right w:val="single" w:sz="6" w:space="0" w:color="000001"/>
            </w:tcBorders>
            <w:vAlign w:val="center"/>
            <w:hideMark/>
          </w:tcPr>
          <w:p w14:paraId="4389C811" w14:textId="77777777" w:rsidR="00A42DA1" w:rsidRPr="00AD4DE9" w:rsidRDefault="005C400B">
            <w:pPr>
              <w:ind w:firstLine="180"/>
              <w:rPr>
                <w:szCs w:val="24"/>
                <w:lang w:eastAsia="lt-LT"/>
              </w:rPr>
            </w:pPr>
            <w:r w:rsidRPr="00AD4DE9">
              <w:rPr>
                <w:lang w:eastAsia="lt-LT"/>
              </w:rPr>
              <w:t>25</w:t>
            </w:r>
          </w:p>
        </w:tc>
      </w:tr>
      <w:tr w:rsidR="00A42DA1" w:rsidRPr="00AD4DE9" w14:paraId="4389C815" w14:textId="77777777">
        <w:trPr>
          <w:trHeight w:val="308"/>
        </w:trPr>
        <w:tc>
          <w:tcPr>
            <w:tcW w:w="509" w:type="dxa"/>
            <w:tcBorders>
              <w:top w:val="single" w:sz="6" w:space="0" w:color="000001"/>
              <w:left w:val="single" w:sz="6" w:space="0" w:color="000001"/>
              <w:bottom w:val="single" w:sz="4" w:space="0" w:color="000001"/>
              <w:right w:val="single" w:sz="6" w:space="0" w:color="000001"/>
            </w:tcBorders>
            <w:hideMark/>
          </w:tcPr>
          <w:p w14:paraId="4389C813" w14:textId="77777777" w:rsidR="00A42DA1" w:rsidRPr="00AD4DE9" w:rsidRDefault="005C400B">
            <w:pPr>
              <w:rPr>
                <w:szCs w:val="24"/>
                <w:lang w:eastAsia="lt-LT"/>
              </w:rPr>
            </w:pPr>
            <w:r w:rsidRPr="00AD4DE9">
              <w:rPr>
                <w:lang w:eastAsia="lt-LT"/>
              </w:rPr>
              <w:t>2.</w:t>
            </w:r>
          </w:p>
        </w:tc>
        <w:tc>
          <w:tcPr>
            <w:tcW w:w="8554" w:type="dxa"/>
            <w:gridSpan w:val="3"/>
            <w:tcBorders>
              <w:top w:val="single" w:sz="6" w:space="0" w:color="000001"/>
              <w:left w:val="single" w:sz="6" w:space="0" w:color="000001"/>
              <w:bottom w:val="single" w:sz="4" w:space="0" w:color="000001"/>
              <w:right w:val="single" w:sz="6" w:space="0" w:color="000001"/>
            </w:tcBorders>
            <w:hideMark/>
          </w:tcPr>
          <w:p w14:paraId="4389C814" w14:textId="77777777" w:rsidR="00A42DA1" w:rsidRPr="00AD4DE9" w:rsidRDefault="005C400B">
            <w:pPr>
              <w:ind w:left="10" w:hanging="10"/>
              <w:jc w:val="both"/>
              <w:rPr>
                <w:szCs w:val="24"/>
                <w:lang w:eastAsia="lt-LT"/>
              </w:rPr>
            </w:pPr>
            <w:r w:rsidRPr="00AD4DE9">
              <w:rPr>
                <w:lang w:eastAsia="lt-LT"/>
              </w:rPr>
              <w:t>Projektas įgyvendinamas kaimo gyvenamojoje vietovėje, kurioje veikia ūkio subjektai:</w:t>
            </w:r>
          </w:p>
        </w:tc>
      </w:tr>
      <w:tr w:rsidR="00A42DA1" w:rsidRPr="00AD4DE9" w14:paraId="4389C81A" w14:textId="77777777">
        <w:trPr>
          <w:trHeight w:val="84"/>
        </w:trPr>
        <w:tc>
          <w:tcPr>
            <w:tcW w:w="509" w:type="dxa"/>
            <w:tcBorders>
              <w:top w:val="single" w:sz="4" w:space="0" w:color="000001"/>
              <w:left w:val="single" w:sz="6" w:space="0" w:color="000001"/>
              <w:bottom w:val="single" w:sz="4" w:space="0" w:color="000001"/>
              <w:right w:val="single" w:sz="6" w:space="0" w:color="000001"/>
            </w:tcBorders>
            <w:hideMark/>
          </w:tcPr>
          <w:p w14:paraId="4389C816" w14:textId="77777777" w:rsidR="00A42DA1" w:rsidRPr="00AD4DE9" w:rsidRDefault="005C400B">
            <w:pPr>
              <w:rPr>
                <w:szCs w:val="24"/>
                <w:lang w:eastAsia="lt-LT"/>
              </w:rPr>
            </w:pPr>
            <w:r w:rsidRPr="00AD4DE9">
              <w:rPr>
                <w:lang w:eastAsia="lt-LT"/>
              </w:rPr>
              <w:t>2.1</w:t>
            </w:r>
          </w:p>
        </w:tc>
        <w:tc>
          <w:tcPr>
            <w:tcW w:w="6095" w:type="dxa"/>
            <w:tcBorders>
              <w:top w:val="single" w:sz="4" w:space="0" w:color="000001"/>
              <w:left w:val="single" w:sz="6" w:space="0" w:color="000001"/>
              <w:bottom w:val="single" w:sz="4" w:space="0" w:color="000001"/>
              <w:right w:val="single" w:sz="6" w:space="0" w:color="000001"/>
            </w:tcBorders>
            <w:hideMark/>
          </w:tcPr>
          <w:p w14:paraId="4389C817" w14:textId="77777777" w:rsidR="00A42DA1" w:rsidRPr="00AD4DE9" w:rsidRDefault="005C400B">
            <w:pPr>
              <w:tabs>
                <w:tab w:val="left" w:pos="854"/>
                <w:tab w:val="left" w:pos="2910"/>
              </w:tabs>
              <w:rPr>
                <w:szCs w:val="24"/>
                <w:lang w:eastAsia="lt-LT"/>
              </w:rPr>
            </w:pPr>
            <w:r w:rsidRPr="00AD4DE9">
              <w:rPr>
                <w:lang w:eastAsia="lt-LT"/>
              </w:rPr>
              <w:t>4 ir daugiau ūkio subjektų</w:t>
            </w:r>
          </w:p>
        </w:tc>
        <w:tc>
          <w:tcPr>
            <w:tcW w:w="1418" w:type="dxa"/>
            <w:vMerge w:val="restart"/>
            <w:tcBorders>
              <w:top w:val="single" w:sz="4" w:space="0" w:color="000001"/>
              <w:left w:val="single" w:sz="6" w:space="0" w:color="000001"/>
              <w:bottom w:val="single" w:sz="4" w:space="0" w:color="000001"/>
              <w:right w:val="single" w:sz="6" w:space="0" w:color="000001"/>
            </w:tcBorders>
            <w:vAlign w:val="center"/>
            <w:hideMark/>
          </w:tcPr>
          <w:p w14:paraId="4389C818" w14:textId="77777777" w:rsidR="00A42DA1" w:rsidRPr="00AD4DE9" w:rsidRDefault="005C400B">
            <w:pPr>
              <w:spacing w:line="278" w:lineRule="exact"/>
              <w:ind w:right="590" w:firstLine="540"/>
              <w:jc w:val="center"/>
              <w:rPr>
                <w:szCs w:val="24"/>
                <w:lang w:eastAsia="lt-LT"/>
              </w:rPr>
            </w:pPr>
            <w:r w:rsidRPr="00AD4DE9">
              <w:rPr>
                <w:lang w:eastAsia="lt-LT"/>
              </w:rPr>
              <w:t>35</w:t>
            </w:r>
          </w:p>
        </w:tc>
        <w:tc>
          <w:tcPr>
            <w:tcW w:w="1041" w:type="dxa"/>
            <w:tcBorders>
              <w:top w:val="single" w:sz="4" w:space="0" w:color="000001"/>
              <w:left w:val="single" w:sz="6" w:space="0" w:color="000001"/>
              <w:bottom w:val="single" w:sz="4" w:space="0" w:color="000001"/>
              <w:right w:val="single" w:sz="6" w:space="0" w:color="000001"/>
            </w:tcBorders>
            <w:vAlign w:val="center"/>
            <w:hideMark/>
          </w:tcPr>
          <w:p w14:paraId="4389C819" w14:textId="77777777" w:rsidR="00A42DA1" w:rsidRPr="00AD4DE9" w:rsidRDefault="005C400B">
            <w:pPr>
              <w:tabs>
                <w:tab w:val="left" w:pos="433"/>
              </w:tabs>
              <w:spacing w:line="278" w:lineRule="exact"/>
              <w:ind w:right="590"/>
              <w:jc w:val="right"/>
              <w:rPr>
                <w:szCs w:val="24"/>
                <w:lang w:eastAsia="lt-LT"/>
              </w:rPr>
            </w:pPr>
            <w:r w:rsidRPr="00AD4DE9">
              <w:rPr>
                <w:lang w:eastAsia="lt-LT"/>
              </w:rPr>
              <w:t>35</w:t>
            </w:r>
          </w:p>
        </w:tc>
      </w:tr>
      <w:tr w:rsidR="00A42DA1" w:rsidRPr="00AD4DE9" w14:paraId="4389C81F" w14:textId="77777777">
        <w:trPr>
          <w:trHeight w:val="220"/>
        </w:trPr>
        <w:tc>
          <w:tcPr>
            <w:tcW w:w="509" w:type="dxa"/>
            <w:tcBorders>
              <w:top w:val="single" w:sz="4" w:space="0" w:color="000001"/>
              <w:left w:val="single" w:sz="6" w:space="0" w:color="000001"/>
              <w:bottom w:val="single" w:sz="4" w:space="0" w:color="000001"/>
              <w:right w:val="single" w:sz="6" w:space="0" w:color="000001"/>
            </w:tcBorders>
            <w:hideMark/>
          </w:tcPr>
          <w:p w14:paraId="4389C81B" w14:textId="77777777" w:rsidR="00A42DA1" w:rsidRPr="00AD4DE9" w:rsidRDefault="005C400B">
            <w:pPr>
              <w:rPr>
                <w:szCs w:val="24"/>
                <w:lang w:eastAsia="lt-LT"/>
              </w:rPr>
            </w:pPr>
            <w:r w:rsidRPr="00AD4DE9">
              <w:rPr>
                <w:lang w:eastAsia="lt-LT"/>
              </w:rPr>
              <w:t>2.2</w:t>
            </w:r>
          </w:p>
        </w:tc>
        <w:tc>
          <w:tcPr>
            <w:tcW w:w="6095" w:type="dxa"/>
            <w:tcBorders>
              <w:top w:val="single" w:sz="4" w:space="0" w:color="000001"/>
              <w:left w:val="single" w:sz="6" w:space="0" w:color="000001"/>
              <w:bottom w:val="single" w:sz="4" w:space="0" w:color="000001"/>
              <w:right w:val="single" w:sz="6" w:space="0" w:color="000001"/>
            </w:tcBorders>
            <w:hideMark/>
          </w:tcPr>
          <w:p w14:paraId="4389C81C" w14:textId="77777777" w:rsidR="00A42DA1" w:rsidRPr="00AD4DE9" w:rsidRDefault="005C400B">
            <w:pPr>
              <w:tabs>
                <w:tab w:val="left" w:pos="854"/>
              </w:tabs>
              <w:rPr>
                <w:szCs w:val="24"/>
                <w:lang w:eastAsia="lt-LT"/>
              </w:rPr>
            </w:pPr>
            <w:r w:rsidRPr="00AD4DE9">
              <w:rPr>
                <w:lang w:eastAsia="lt-LT"/>
              </w:rPr>
              <w:t>3 ūkio subjektai</w:t>
            </w:r>
          </w:p>
        </w:tc>
        <w:tc>
          <w:tcPr>
            <w:tcW w:w="2459" w:type="dxa"/>
            <w:vMerge/>
            <w:tcBorders>
              <w:top w:val="single" w:sz="4" w:space="0" w:color="000001"/>
              <w:left w:val="single" w:sz="6" w:space="0" w:color="000001"/>
              <w:bottom w:val="single" w:sz="4" w:space="0" w:color="000001"/>
              <w:right w:val="single" w:sz="6" w:space="0" w:color="000001"/>
            </w:tcBorders>
            <w:vAlign w:val="center"/>
            <w:hideMark/>
          </w:tcPr>
          <w:p w14:paraId="4389C81D" w14:textId="77777777" w:rsidR="00A42DA1" w:rsidRPr="00AD4DE9" w:rsidRDefault="00A42DA1">
            <w:pPr>
              <w:rPr>
                <w:szCs w:val="24"/>
                <w:lang w:eastAsia="lt-LT"/>
              </w:rPr>
            </w:pPr>
          </w:p>
        </w:tc>
        <w:tc>
          <w:tcPr>
            <w:tcW w:w="1041" w:type="dxa"/>
            <w:tcBorders>
              <w:top w:val="single" w:sz="4" w:space="0" w:color="000001"/>
              <w:left w:val="single" w:sz="6" w:space="0" w:color="000001"/>
              <w:bottom w:val="single" w:sz="4" w:space="0" w:color="000001"/>
              <w:right w:val="single" w:sz="6" w:space="0" w:color="000001"/>
            </w:tcBorders>
            <w:vAlign w:val="center"/>
            <w:hideMark/>
          </w:tcPr>
          <w:p w14:paraId="4389C81E" w14:textId="77777777" w:rsidR="00A42DA1" w:rsidRPr="00AD4DE9" w:rsidRDefault="005C400B">
            <w:pPr>
              <w:tabs>
                <w:tab w:val="left" w:pos="431"/>
              </w:tabs>
              <w:spacing w:line="278" w:lineRule="exact"/>
              <w:ind w:right="590"/>
              <w:jc w:val="right"/>
              <w:rPr>
                <w:szCs w:val="24"/>
                <w:lang w:eastAsia="lt-LT"/>
              </w:rPr>
            </w:pPr>
            <w:r w:rsidRPr="00AD4DE9">
              <w:rPr>
                <w:lang w:eastAsia="lt-LT"/>
              </w:rPr>
              <w:t>30</w:t>
            </w:r>
          </w:p>
        </w:tc>
      </w:tr>
      <w:tr w:rsidR="00A42DA1" w:rsidRPr="00AD4DE9" w14:paraId="4389C824" w14:textId="77777777">
        <w:trPr>
          <w:trHeight w:val="330"/>
        </w:trPr>
        <w:tc>
          <w:tcPr>
            <w:tcW w:w="509" w:type="dxa"/>
            <w:tcBorders>
              <w:top w:val="single" w:sz="4" w:space="0" w:color="000001"/>
              <w:left w:val="single" w:sz="6" w:space="0" w:color="000001"/>
              <w:bottom w:val="single" w:sz="4" w:space="0" w:color="000001"/>
              <w:right w:val="single" w:sz="6" w:space="0" w:color="000001"/>
            </w:tcBorders>
            <w:hideMark/>
          </w:tcPr>
          <w:p w14:paraId="4389C820" w14:textId="77777777" w:rsidR="00A42DA1" w:rsidRPr="00AD4DE9" w:rsidRDefault="005C400B">
            <w:pPr>
              <w:rPr>
                <w:szCs w:val="24"/>
                <w:lang w:eastAsia="lt-LT"/>
              </w:rPr>
            </w:pPr>
            <w:r w:rsidRPr="00AD4DE9">
              <w:rPr>
                <w:lang w:eastAsia="lt-LT"/>
              </w:rPr>
              <w:t>2.3</w:t>
            </w:r>
          </w:p>
        </w:tc>
        <w:tc>
          <w:tcPr>
            <w:tcW w:w="6095" w:type="dxa"/>
            <w:tcBorders>
              <w:top w:val="single" w:sz="4" w:space="0" w:color="000001"/>
              <w:left w:val="single" w:sz="6" w:space="0" w:color="000001"/>
              <w:bottom w:val="single" w:sz="4" w:space="0" w:color="000001"/>
              <w:right w:val="single" w:sz="6" w:space="0" w:color="000001"/>
            </w:tcBorders>
            <w:hideMark/>
          </w:tcPr>
          <w:p w14:paraId="4389C821" w14:textId="77777777" w:rsidR="00A42DA1" w:rsidRPr="00AD4DE9" w:rsidRDefault="005C400B">
            <w:pPr>
              <w:rPr>
                <w:szCs w:val="24"/>
                <w:lang w:eastAsia="lt-LT"/>
              </w:rPr>
            </w:pPr>
            <w:r w:rsidRPr="00AD4DE9">
              <w:rPr>
                <w:lang w:eastAsia="lt-LT"/>
              </w:rPr>
              <w:t>2 ūkio subjektai</w:t>
            </w:r>
          </w:p>
        </w:tc>
        <w:tc>
          <w:tcPr>
            <w:tcW w:w="2459" w:type="dxa"/>
            <w:vMerge/>
            <w:tcBorders>
              <w:top w:val="single" w:sz="4" w:space="0" w:color="000001"/>
              <w:left w:val="single" w:sz="6" w:space="0" w:color="000001"/>
              <w:bottom w:val="single" w:sz="4" w:space="0" w:color="000001"/>
              <w:right w:val="single" w:sz="6" w:space="0" w:color="000001"/>
            </w:tcBorders>
            <w:vAlign w:val="center"/>
            <w:hideMark/>
          </w:tcPr>
          <w:p w14:paraId="4389C822" w14:textId="77777777" w:rsidR="00A42DA1" w:rsidRPr="00AD4DE9" w:rsidRDefault="00A42DA1">
            <w:pPr>
              <w:rPr>
                <w:szCs w:val="24"/>
                <w:lang w:eastAsia="lt-LT"/>
              </w:rPr>
            </w:pPr>
          </w:p>
        </w:tc>
        <w:tc>
          <w:tcPr>
            <w:tcW w:w="1041" w:type="dxa"/>
            <w:tcBorders>
              <w:top w:val="single" w:sz="4" w:space="0" w:color="000001"/>
              <w:left w:val="single" w:sz="6" w:space="0" w:color="000001"/>
              <w:bottom w:val="single" w:sz="4" w:space="0" w:color="000001"/>
              <w:right w:val="single" w:sz="6" w:space="0" w:color="000001"/>
            </w:tcBorders>
            <w:vAlign w:val="center"/>
            <w:hideMark/>
          </w:tcPr>
          <w:p w14:paraId="4389C823" w14:textId="77777777" w:rsidR="00A42DA1" w:rsidRPr="00AD4DE9" w:rsidRDefault="005C400B">
            <w:pPr>
              <w:spacing w:line="278" w:lineRule="exact"/>
              <w:ind w:right="590"/>
              <w:jc w:val="right"/>
              <w:rPr>
                <w:szCs w:val="24"/>
                <w:lang w:eastAsia="lt-LT"/>
              </w:rPr>
            </w:pPr>
            <w:r w:rsidRPr="00AD4DE9">
              <w:rPr>
                <w:lang w:eastAsia="lt-LT"/>
              </w:rPr>
              <w:t>25</w:t>
            </w:r>
          </w:p>
        </w:tc>
      </w:tr>
      <w:tr w:rsidR="00A42DA1" w:rsidRPr="00AD4DE9" w14:paraId="4389C82A" w14:textId="77777777">
        <w:tc>
          <w:tcPr>
            <w:tcW w:w="509" w:type="dxa"/>
            <w:tcBorders>
              <w:top w:val="single" w:sz="6" w:space="0" w:color="000001"/>
              <w:left w:val="single" w:sz="6" w:space="0" w:color="000001"/>
              <w:bottom w:val="single" w:sz="6" w:space="0" w:color="000001"/>
              <w:right w:val="single" w:sz="6" w:space="0" w:color="000001"/>
            </w:tcBorders>
          </w:tcPr>
          <w:p w14:paraId="4389C825" w14:textId="77777777" w:rsidR="00A42DA1" w:rsidRPr="00AD4DE9" w:rsidRDefault="005C400B">
            <w:pPr>
              <w:rPr>
                <w:lang w:eastAsia="lt-LT"/>
              </w:rPr>
            </w:pPr>
            <w:r w:rsidRPr="00AD4DE9">
              <w:rPr>
                <w:lang w:eastAsia="lt-LT"/>
              </w:rPr>
              <w:t>3.</w:t>
            </w:r>
          </w:p>
          <w:p w14:paraId="4389C826" w14:textId="77777777" w:rsidR="00A42DA1" w:rsidRPr="00AD4DE9" w:rsidRDefault="00A42DA1">
            <w:pPr>
              <w:rPr>
                <w:szCs w:val="24"/>
                <w:lang w:eastAsia="lt-LT"/>
              </w:rPr>
            </w:pPr>
          </w:p>
        </w:tc>
        <w:tc>
          <w:tcPr>
            <w:tcW w:w="6095" w:type="dxa"/>
            <w:tcBorders>
              <w:top w:val="single" w:sz="6" w:space="0" w:color="000001"/>
              <w:left w:val="single" w:sz="6" w:space="0" w:color="000001"/>
              <w:bottom w:val="single" w:sz="4" w:space="0" w:color="000001"/>
              <w:right w:val="single" w:sz="6" w:space="0" w:color="000001"/>
            </w:tcBorders>
            <w:hideMark/>
          </w:tcPr>
          <w:p w14:paraId="4389C827" w14:textId="77777777" w:rsidR="00A42DA1" w:rsidRPr="00AD4DE9" w:rsidRDefault="005C400B">
            <w:pPr>
              <w:ind w:hanging="19"/>
              <w:jc w:val="both"/>
              <w:rPr>
                <w:szCs w:val="24"/>
                <w:lang w:eastAsia="lt-LT"/>
              </w:rPr>
            </w:pPr>
            <w:r w:rsidRPr="00AD4DE9">
              <w:rPr>
                <w:lang w:eastAsia="lt-LT"/>
              </w:rPr>
              <w:t>Projektas užtikrina anksčiau įgyvendintų projektų tęstinumą (objekte / kaimo gyvenamojoje vietoje jau yra įgyvendintas (-i) susijęs projektas (-ai).</w:t>
            </w:r>
          </w:p>
        </w:tc>
        <w:tc>
          <w:tcPr>
            <w:tcW w:w="1418" w:type="dxa"/>
            <w:tcBorders>
              <w:top w:val="single" w:sz="6" w:space="0" w:color="000001"/>
              <w:left w:val="single" w:sz="6" w:space="0" w:color="000001"/>
              <w:bottom w:val="single" w:sz="6" w:space="0" w:color="000001"/>
              <w:right w:val="single" w:sz="6" w:space="0" w:color="000001"/>
            </w:tcBorders>
            <w:vAlign w:val="center"/>
            <w:hideMark/>
          </w:tcPr>
          <w:p w14:paraId="4389C828" w14:textId="77777777" w:rsidR="00A42DA1" w:rsidRPr="00AD4DE9" w:rsidRDefault="005C400B">
            <w:pPr>
              <w:jc w:val="center"/>
              <w:rPr>
                <w:szCs w:val="24"/>
                <w:lang w:eastAsia="lt-LT"/>
              </w:rPr>
            </w:pPr>
            <w:r w:rsidRPr="00AD4DE9">
              <w:rPr>
                <w:lang w:eastAsia="lt-LT"/>
              </w:rPr>
              <w:t>20</w:t>
            </w:r>
          </w:p>
        </w:tc>
        <w:tc>
          <w:tcPr>
            <w:tcW w:w="1041" w:type="dxa"/>
            <w:tcBorders>
              <w:top w:val="single" w:sz="6" w:space="0" w:color="000001"/>
              <w:left w:val="single" w:sz="6" w:space="0" w:color="000001"/>
              <w:bottom w:val="single" w:sz="6" w:space="0" w:color="000001"/>
              <w:right w:val="single" w:sz="6" w:space="0" w:color="000001"/>
            </w:tcBorders>
            <w:vAlign w:val="center"/>
            <w:hideMark/>
          </w:tcPr>
          <w:p w14:paraId="4389C829" w14:textId="77777777" w:rsidR="00A42DA1" w:rsidRPr="00AD4DE9" w:rsidRDefault="005C400B">
            <w:pPr>
              <w:tabs>
                <w:tab w:val="left" w:pos="291"/>
              </w:tabs>
              <w:ind w:firstLine="209"/>
              <w:rPr>
                <w:szCs w:val="24"/>
                <w:lang w:eastAsia="lt-LT"/>
              </w:rPr>
            </w:pPr>
            <w:r w:rsidRPr="00AD4DE9">
              <w:rPr>
                <w:lang w:eastAsia="lt-LT"/>
              </w:rPr>
              <w:t>20</w:t>
            </w:r>
          </w:p>
        </w:tc>
      </w:tr>
      <w:tr w:rsidR="00A42DA1" w:rsidRPr="00AD4DE9" w14:paraId="4389C82F" w14:textId="77777777">
        <w:tc>
          <w:tcPr>
            <w:tcW w:w="509" w:type="dxa"/>
            <w:tcBorders>
              <w:top w:val="single" w:sz="6" w:space="0" w:color="000001"/>
              <w:left w:val="single" w:sz="6" w:space="0" w:color="000001"/>
              <w:bottom w:val="single" w:sz="6" w:space="0" w:color="000001"/>
              <w:right w:val="single" w:sz="6" w:space="0" w:color="000001"/>
            </w:tcBorders>
            <w:hideMark/>
          </w:tcPr>
          <w:p w14:paraId="4389C82B" w14:textId="77777777" w:rsidR="00A42DA1" w:rsidRPr="00AD4DE9" w:rsidRDefault="005C400B">
            <w:pPr>
              <w:rPr>
                <w:szCs w:val="24"/>
                <w:lang w:eastAsia="lt-LT"/>
              </w:rPr>
            </w:pPr>
            <w:r w:rsidRPr="00AD4DE9">
              <w:rPr>
                <w:lang w:eastAsia="lt-LT"/>
              </w:rPr>
              <w:t>4.</w:t>
            </w:r>
          </w:p>
        </w:tc>
        <w:tc>
          <w:tcPr>
            <w:tcW w:w="6095" w:type="dxa"/>
            <w:tcBorders>
              <w:top w:val="single" w:sz="4" w:space="0" w:color="000001"/>
              <w:left w:val="single" w:sz="6" w:space="0" w:color="000001"/>
              <w:bottom w:val="single" w:sz="6" w:space="0" w:color="000001"/>
              <w:right w:val="single" w:sz="6" w:space="0" w:color="000001"/>
            </w:tcBorders>
            <w:hideMark/>
          </w:tcPr>
          <w:p w14:paraId="4389C82C" w14:textId="77777777" w:rsidR="00A42DA1" w:rsidRPr="00AD4DE9" w:rsidRDefault="005C400B">
            <w:pPr>
              <w:ind w:hanging="14"/>
              <w:jc w:val="both"/>
              <w:rPr>
                <w:szCs w:val="24"/>
                <w:lang w:eastAsia="lt-LT"/>
              </w:rPr>
            </w:pPr>
            <w:r w:rsidRPr="00AD4DE9">
              <w:rPr>
                <w:lang w:eastAsia="lt-LT"/>
              </w:rPr>
              <w:t>Projektu diegiamas universalus dizaino principas – aplinka pritaikoma visiems gyventojams, įvertinant jų amžių ir sveikatos būklę, kai tai nėra privaloma vadovaujantis teisės aktais</w:t>
            </w:r>
          </w:p>
        </w:tc>
        <w:tc>
          <w:tcPr>
            <w:tcW w:w="1418" w:type="dxa"/>
            <w:tcBorders>
              <w:top w:val="single" w:sz="6" w:space="0" w:color="000001"/>
              <w:left w:val="single" w:sz="6" w:space="0" w:color="000001"/>
              <w:bottom w:val="single" w:sz="6" w:space="0" w:color="000001"/>
              <w:right w:val="single" w:sz="6" w:space="0" w:color="000001"/>
            </w:tcBorders>
            <w:hideMark/>
          </w:tcPr>
          <w:p w14:paraId="4389C82D" w14:textId="77777777" w:rsidR="00A42DA1" w:rsidRPr="00AD4DE9" w:rsidRDefault="005C400B">
            <w:pPr>
              <w:jc w:val="center"/>
              <w:rPr>
                <w:szCs w:val="24"/>
                <w:lang w:eastAsia="lt-LT"/>
              </w:rPr>
            </w:pPr>
            <w:r w:rsidRPr="00AD4DE9">
              <w:rPr>
                <w:lang w:eastAsia="lt-LT"/>
              </w:rPr>
              <w:t>20</w:t>
            </w:r>
          </w:p>
        </w:tc>
        <w:tc>
          <w:tcPr>
            <w:tcW w:w="1041" w:type="dxa"/>
            <w:tcBorders>
              <w:top w:val="single" w:sz="6" w:space="0" w:color="000001"/>
              <w:left w:val="single" w:sz="6" w:space="0" w:color="000001"/>
              <w:bottom w:val="single" w:sz="6" w:space="0" w:color="000001"/>
              <w:right w:val="single" w:sz="6" w:space="0" w:color="000001"/>
            </w:tcBorders>
            <w:hideMark/>
          </w:tcPr>
          <w:p w14:paraId="4389C82E" w14:textId="77777777" w:rsidR="00A42DA1" w:rsidRPr="00AD4DE9" w:rsidRDefault="005C400B">
            <w:pPr>
              <w:ind w:firstLine="188"/>
              <w:rPr>
                <w:szCs w:val="24"/>
                <w:lang w:eastAsia="lt-LT"/>
              </w:rPr>
            </w:pPr>
            <w:r w:rsidRPr="00AD4DE9">
              <w:rPr>
                <w:lang w:eastAsia="lt-LT"/>
              </w:rPr>
              <w:t>20</w:t>
            </w:r>
          </w:p>
        </w:tc>
      </w:tr>
      <w:tr w:rsidR="00A42DA1" w:rsidRPr="00AD4DE9" w14:paraId="4389C832" w14:textId="77777777">
        <w:tc>
          <w:tcPr>
            <w:tcW w:w="6604" w:type="dxa"/>
            <w:gridSpan w:val="2"/>
            <w:tcBorders>
              <w:top w:val="single" w:sz="6" w:space="0" w:color="000001"/>
              <w:left w:val="single" w:sz="6" w:space="0" w:color="000001"/>
              <w:bottom w:val="single" w:sz="6" w:space="0" w:color="000001"/>
              <w:right w:val="single" w:sz="6" w:space="0" w:color="000001"/>
            </w:tcBorders>
            <w:hideMark/>
          </w:tcPr>
          <w:p w14:paraId="4389C830" w14:textId="77777777" w:rsidR="00A42DA1" w:rsidRPr="00AD4DE9" w:rsidRDefault="005C400B">
            <w:pPr>
              <w:jc w:val="right"/>
              <w:rPr>
                <w:szCs w:val="24"/>
                <w:lang w:eastAsia="lt-LT"/>
              </w:rPr>
            </w:pPr>
            <w:r w:rsidRPr="00AD4DE9">
              <w:rPr>
                <w:lang w:eastAsia="lt-LT"/>
              </w:rPr>
              <w:t>Balų suma</w:t>
            </w:r>
          </w:p>
        </w:tc>
        <w:tc>
          <w:tcPr>
            <w:tcW w:w="2459" w:type="dxa"/>
            <w:gridSpan w:val="2"/>
            <w:tcBorders>
              <w:top w:val="single" w:sz="6" w:space="0" w:color="000001"/>
              <w:left w:val="single" w:sz="6" w:space="0" w:color="000001"/>
              <w:bottom w:val="single" w:sz="6" w:space="0" w:color="000001"/>
              <w:right w:val="single" w:sz="6" w:space="0" w:color="000001"/>
            </w:tcBorders>
            <w:hideMark/>
          </w:tcPr>
          <w:p w14:paraId="4389C831" w14:textId="77777777" w:rsidR="00A42DA1" w:rsidRPr="00AD4DE9" w:rsidRDefault="005C400B">
            <w:pPr>
              <w:jc w:val="center"/>
              <w:rPr>
                <w:szCs w:val="24"/>
                <w:lang w:eastAsia="lt-LT"/>
              </w:rPr>
            </w:pPr>
            <w:r w:rsidRPr="00AD4DE9">
              <w:rPr>
                <w:lang w:eastAsia="lt-LT"/>
              </w:rPr>
              <w:t>100</w:t>
            </w:r>
          </w:p>
        </w:tc>
      </w:tr>
      <w:tr w:rsidR="00A42DA1" w:rsidRPr="00AD4DE9" w14:paraId="4389C835" w14:textId="77777777">
        <w:tc>
          <w:tcPr>
            <w:tcW w:w="6604" w:type="dxa"/>
            <w:gridSpan w:val="2"/>
            <w:tcBorders>
              <w:top w:val="single" w:sz="6" w:space="0" w:color="000001"/>
              <w:left w:val="single" w:sz="6" w:space="0" w:color="000001"/>
              <w:bottom w:val="single" w:sz="6" w:space="0" w:color="000001"/>
              <w:right w:val="single" w:sz="6" w:space="0" w:color="000001"/>
            </w:tcBorders>
            <w:hideMark/>
          </w:tcPr>
          <w:p w14:paraId="4389C833" w14:textId="77777777" w:rsidR="00A42DA1" w:rsidRPr="00AD4DE9" w:rsidRDefault="005C400B">
            <w:pPr>
              <w:jc w:val="right"/>
              <w:rPr>
                <w:szCs w:val="24"/>
                <w:lang w:eastAsia="zh-CN" w:bidi="hi-IN"/>
              </w:rPr>
            </w:pPr>
            <w:r w:rsidRPr="00AD4DE9">
              <w:rPr>
                <w:bCs/>
                <w:iCs/>
                <w:lang w:eastAsia="lt-LT"/>
              </w:rPr>
              <w:t>Mažiausias privalomas balų skaičius</w:t>
            </w:r>
          </w:p>
        </w:tc>
        <w:tc>
          <w:tcPr>
            <w:tcW w:w="2459" w:type="dxa"/>
            <w:gridSpan w:val="2"/>
            <w:tcBorders>
              <w:top w:val="single" w:sz="6" w:space="0" w:color="000001"/>
              <w:left w:val="single" w:sz="6" w:space="0" w:color="000001"/>
              <w:bottom w:val="single" w:sz="6" w:space="0" w:color="000001"/>
              <w:right w:val="single" w:sz="6" w:space="0" w:color="000001"/>
            </w:tcBorders>
            <w:hideMark/>
          </w:tcPr>
          <w:p w14:paraId="4389C834" w14:textId="77777777" w:rsidR="00A42DA1" w:rsidRPr="00AD4DE9" w:rsidRDefault="005C400B">
            <w:pPr>
              <w:jc w:val="center"/>
              <w:rPr>
                <w:b/>
                <w:szCs w:val="24"/>
                <w:lang w:eastAsia="lt-LT"/>
              </w:rPr>
            </w:pPr>
            <w:r w:rsidRPr="00AD4DE9">
              <w:rPr>
                <w:b/>
                <w:lang w:eastAsia="lt-LT"/>
              </w:rPr>
              <w:t>50</w:t>
            </w:r>
          </w:p>
        </w:tc>
      </w:tr>
    </w:tbl>
    <w:p w14:paraId="4389C836" w14:textId="77777777" w:rsidR="00A42DA1" w:rsidRPr="00AD4DE9" w:rsidRDefault="00A42DA1">
      <w:pPr>
        <w:spacing w:line="244" w:lineRule="auto"/>
        <w:rPr>
          <w:rFonts w:eastAsia="Calibri"/>
          <w:szCs w:val="24"/>
        </w:rPr>
      </w:pPr>
    </w:p>
    <w:p w14:paraId="4389C837" w14:textId="77777777" w:rsidR="00A42DA1" w:rsidRPr="00AD4DE9" w:rsidRDefault="000C2E9E">
      <w:pPr>
        <w:rPr>
          <w:sz w:val="14"/>
          <w:szCs w:val="14"/>
        </w:rPr>
      </w:pPr>
    </w:p>
    <w:p w14:paraId="4389C838" w14:textId="77777777" w:rsidR="00A42DA1" w:rsidRPr="00AD4DE9" w:rsidRDefault="000C2E9E">
      <w:pPr>
        <w:tabs>
          <w:tab w:val="left" w:pos="993"/>
          <w:tab w:val="left" w:pos="1134"/>
        </w:tabs>
        <w:suppressAutoHyphens/>
        <w:spacing w:line="360" w:lineRule="auto"/>
        <w:ind w:firstLine="567"/>
        <w:jc w:val="both"/>
        <w:rPr>
          <w:szCs w:val="24"/>
          <w:lang w:eastAsia="zh-CN"/>
        </w:rPr>
      </w:pPr>
      <w:r w:rsidR="005C400B" w:rsidRPr="00AD4DE9">
        <w:rPr>
          <w:szCs w:val="24"/>
        </w:rPr>
        <w:t>64.8</w:t>
      </w:r>
      <w:r w:rsidR="005C400B" w:rsidRPr="00AD4DE9">
        <w:rPr>
          <w:szCs w:val="24"/>
        </w:rPr>
        <w:t xml:space="preserve">. </w:t>
      </w:r>
      <w:r w:rsidR="005C400B" w:rsidRPr="00AD4DE9">
        <w:rPr>
          <w:rFonts w:eastAsia="Calibri"/>
          <w:bCs/>
          <w:szCs w:val="24"/>
        </w:rPr>
        <w:t>Vilniaus regionas:</w:t>
      </w:r>
    </w:p>
    <w:tbl>
      <w:tblPr>
        <w:tblW w:w="9307" w:type="dxa"/>
        <w:tblInd w:w="325" w:type="dxa"/>
        <w:tblBorders>
          <w:top w:val="single" w:sz="6" w:space="0" w:color="000001"/>
          <w:left w:val="single" w:sz="6" w:space="0" w:color="000001"/>
          <w:bottom w:val="single" w:sz="6" w:space="0" w:color="000001"/>
          <w:right w:val="single" w:sz="4" w:space="0" w:color="000001"/>
          <w:insideH w:val="single" w:sz="6" w:space="0" w:color="000001"/>
          <w:insideV w:val="single" w:sz="4" w:space="0" w:color="000001"/>
        </w:tblBorders>
        <w:tblCellMar>
          <w:left w:w="0" w:type="dxa"/>
          <w:right w:w="40" w:type="dxa"/>
        </w:tblCellMar>
        <w:tblLook w:val="04A0" w:firstRow="1" w:lastRow="0" w:firstColumn="1" w:lastColumn="0" w:noHBand="0" w:noVBand="1"/>
      </w:tblPr>
      <w:tblGrid>
        <w:gridCol w:w="494"/>
        <w:gridCol w:w="7423"/>
        <w:gridCol w:w="1390"/>
      </w:tblGrid>
      <w:tr w:rsidR="00A42DA1" w:rsidRPr="00AD4DE9" w14:paraId="4389C83C" w14:textId="77777777">
        <w:trPr>
          <w:trHeight w:val="965"/>
        </w:trPr>
        <w:tc>
          <w:tcPr>
            <w:tcW w:w="494" w:type="dxa"/>
            <w:tcBorders>
              <w:top w:val="single" w:sz="6" w:space="0" w:color="000001"/>
              <w:left w:val="single" w:sz="6" w:space="0" w:color="000001"/>
              <w:bottom w:val="single" w:sz="6" w:space="0" w:color="000001"/>
              <w:right w:val="single" w:sz="4" w:space="0" w:color="000001"/>
            </w:tcBorders>
            <w:hideMark/>
          </w:tcPr>
          <w:p w14:paraId="4389C839" w14:textId="77777777" w:rsidR="00A42DA1" w:rsidRPr="00AD4DE9" w:rsidRDefault="005C400B">
            <w:pPr>
              <w:rPr>
                <w:bCs/>
                <w:szCs w:val="24"/>
                <w:lang w:eastAsia="lt-LT"/>
              </w:rPr>
            </w:pPr>
            <w:r w:rsidRPr="00AD4DE9">
              <w:rPr>
                <w:bCs/>
                <w:lang w:eastAsia="lt-LT"/>
              </w:rPr>
              <w:t>Eil. Nr.</w:t>
            </w:r>
          </w:p>
        </w:tc>
        <w:tc>
          <w:tcPr>
            <w:tcW w:w="7423"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hideMark/>
          </w:tcPr>
          <w:p w14:paraId="4389C83A" w14:textId="77777777" w:rsidR="00A42DA1" w:rsidRPr="00AD4DE9" w:rsidRDefault="005C400B">
            <w:pPr>
              <w:ind w:left="1330"/>
              <w:jc w:val="center"/>
              <w:rPr>
                <w:bCs/>
                <w:szCs w:val="24"/>
                <w:lang w:eastAsia="lt-LT"/>
              </w:rPr>
            </w:pPr>
            <w:r w:rsidRPr="00AD4DE9">
              <w:rPr>
                <w:bCs/>
                <w:lang w:eastAsia="lt-LT"/>
              </w:rPr>
              <w:t>Specialiojo</w:t>
            </w:r>
            <w:r w:rsidRPr="00AD4DE9">
              <w:rPr>
                <w:lang w:eastAsia="lt-LT"/>
              </w:rPr>
              <w:t xml:space="preserve"> atrankos kriterijaus pavadinimas</w:t>
            </w:r>
          </w:p>
        </w:tc>
        <w:tc>
          <w:tcPr>
            <w:tcW w:w="1390" w:type="dxa"/>
            <w:tcBorders>
              <w:top w:val="single" w:sz="6" w:space="0" w:color="000001"/>
              <w:left w:val="single" w:sz="6" w:space="0" w:color="000001"/>
              <w:bottom w:val="single" w:sz="6" w:space="0" w:color="000001"/>
              <w:right w:val="single" w:sz="6" w:space="0" w:color="000001"/>
            </w:tcBorders>
            <w:vAlign w:val="center"/>
            <w:hideMark/>
          </w:tcPr>
          <w:p w14:paraId="4389C83B" w14:textId="77777777" w:rsidR="00A42DA1" w:rsidRPr="00AD4DE9" w:rsidRDefault="005C400B">
            <w:pPr>
              <w:spacing w:line="274" w:lineRule="exact"/>
              <w:jc w:val="center"/>
              <w:rPr>
                <w:bCs/>
                <w:szCs w:val="24"/>
                <w:lang w:eastAsia="lt-LT"/>
              </w:rPr>
            </w:pPr>
            <w:r w:rsidRPr="00AD4DE9">
              <w:rPr>
                <w:bCs/>
                <w:lang w:eastAsia="lt-LT"/>
              </w:rPr>
              <w:t>Didžiausias balas</w:t>
            </w:r>
          </w:p>
        </w:tc>
      </w:tr>
      <w:tr w:rsidR="00A42DA1" w:rsidRPr="00AD4DE9" w14:paraId="4389C840" w14:textId="77777777">
        <w:trPr>
          <w:trHeight w:val="216"/>
        </w:trPr>
        <w:tc>
          <w:tcPr>
            <w:tcW w:w="494" w:type="dxa"/>
            <w:tcBorders>
              <w:top w:val="single" w:sz="6" w:space="0" w:color="000001"/>
              <w:left w:val="single" w:sz="6" w:space="0" w:color="000001"/>
              <w:bottom w:val="single" w:sz="6" w:space="0" w:color="000001"/>
              <w:right w:val="single" w:sz="4" w:space="0" w:color="000001"/>
            </w:tcBorders>
            <w:hideMark/>
          </w:tcPr>
          <w:p w14:paraId="4389C83D" w14:textId="77777777" w:rsidR="00A42DA1" w:rsidRPr="00AD4DE9" w:rsidRDefault="005C400B">
            <w:pPr>
              <w:rPr>
                <w:bCs/>
                <w:spacing w:val="10"/>
                <w:szCs w:val="24"/>
                <w:lang w:eastAsia="lt-LT"/>
              </w:rPr>
            </w:pPr>
            <w:r w:rsidRPr="00AD4DE9">
              <w:rPr>
                <w:bCs/>
                <w:spacing w:val="10"/>
                <w:lang w:eastAsia="lt-LT"/>
              </w:rPr>
              <w:t>1.</w:t>
            </w:r>
          </w:p>
        </w:tc>
        <w:tc>
          <w:tcPr>
            <w:tcW w:w="7423" w:type="dxa"/>
            <w:tcBorders>
              <w:top w:val="single" w:sz="6" w:space="0" w:color="000001"/>
              <w:left w:val="single" w:sz="4" w:space="0" w:color="000001"/>
              <w:bottom w:val="single" w:sz="6" w:space="0" w:color="000001"/>
              <w:right w:val="single" w:sz="4" w:space="0" w:color="auto"/>
            </w:tcBorders>
            <w:tcMar>
              <w:top w:w="0" w:type="dxa"/>
              <w:left w:w="5" w:type="dxa"/>
              <w:bottom w:w="0" w:type="dxa"/>
              <w:right w:w="40" w:type="dxa"/>
            </w:tcMar>
            <w:hideMark/>
          </w:tcPr>
          <w:p w14:paraId="4389C83E" w14:textId="77777777" w:rsidR="00A42DA1" w:rsidRPr="00AD4DE9" w:rsidRDefault="005C400B">
            <w:pPr>
              <w:jc w:val="both"/>
              <w:rPr>
                <w:bCs/>
                <w:szCs w:val="24"/>
                <w:lang w:eastAsia="lt-LT"/>
              </w:rPr>
            </w:pPr>
            <w:r w:rsidRPr="00AD4DE9">
              <w:rPr>
                <w:bCs/>
              </w:rPr>
              <w:t>Projektu numatytas objekto pertvarkymas naujai funkcijai, paskirčiai ir (arba) atnaujinimas dabar aktualioms paskirtims</w:t>
            </w:r>
          </w:p>
        </w:tc>
        <w:tc>
          <w:tcPr>
            <w:tcW w:w="1390" w:type="dxa"/>
            <w:tcBorders>
              <w:top w:val="single" w:sz="6" w:space="0" w:color="000001"/>
              <w:left w:val="single" w:sz="4" w:space="0" w:color="auto"/>
              <w:bottom w:val="single" w:sz="6" w:space="0" w:color="000001"/>
              <w:right w:val="single" w:sz="6" w:space="0" w:color="000001"/>
            </w:tcBorders>
            <w:vAlign w:val="center"/>
            <w:hideMark/>
          </w:tcPr>
          <w:p w14:paraId="4389C83F" w14:textId="77777777" w:rsidR="00A42DA1" w:rsidRPr="00AD4DE9" w:rsidRDefault="005C400B">
            <w:pPr>
              <w:jc w:val="center"/>
              <w:rPr>
                <w:bCs/>
                <w:szCs w:val="24"/>
                <w:lang w:eastAsia="lt-LT"/>
              </w:rPr>
            </w:pPr>
            <w:r w:rsidRPr="00AD4DE9">
              <w:rPr>
                <w:bCs/>
                <w:lang w:eastAsia="lt-LT"/>
              </w:rPr>
              <w:t>30</w:t>
            </w:r>
          </w:p>
        </w:tc>
      </w:tr>
      <w:tr w:rsidR="00A42DA1" w:rsidRPr="00AD4DE9" w14:paraId="4389C844" w14:textId="77777777">
        <w:trPr>
          <w:trHeight w:val="216"/>
        </w:trPr>
        <w:tc>
          <w:tcPr>
            <w:tcW w:w="494" w:type="dxa"/>
            <w:tcBorders>
              <w:top w:val="single" w:sz="6" w:space="0" w:color="000001"/>
              <w:left w:val="single" w:sz="6" w:space="0" w:color="000001"/>
              <w:bottom w:val="single" w:sz="6" w:space="0" w:color="000001"/>
              <w:right w:val="single" w:sz="4" w:space="0" w:color="000001"/>
            </w:tcBorders>
            <w:hideMark/>
          </w:tcPr>
          <w:p w14:paraId="4389C841" w14:textId="77777777" w:rsidR="00A42DA1" w:rsidRPr="00AD4DE9" w:rsidRDefault="005C400B">
            <w:pPr>
              <w:rPr>
                <w:bCs/>
                <w:spacing w:val="10"/>
                <w:szCs w:val="24"/>
                <w:lang w:eastAsia="lt-LT"/>
              </w:rPr>
            </w:pPr>
            <w:r w:rsidRPr="00AD4DE9">
              <w:rPr>
                <w:bCs/>
                <w:spacing w:val="10"/>
                <w:lang w:eastAsia="lt-LT"/>
              </w:rPr>
              <w:t>2.</w:t>
            </w:r>
          </w:p>
        </w:tc>
        <w:tc>
          <w:tcPr>
            <w:tcW w:w="7423" w:type="dxa"/>
            <w:tcBorders>
              <w:top w:val="single" w:sz="6" w:space="0" w:color="000001"/>
              <w:left w:val="single" w:sz="4" w:space="0" w:color="000001"/>
              <w:bottom w:val="single" w:sz="6" w:space="0" w:color="000001"/>
              <w:right w:val="single" w:sz="4" w:space="0" w:color="auto"/>
            </w:tcBorders>
            <w:tcMar>
              <w:top w:w="0" w:type="dxa"/>
              <w:left w:w="5" w:type="dxa"/>
              <w:bottom w:w="0" w:type="dxa"/>
              <w:right w:w="40" w:type="dxa"/>
            </w:tcMar>
            <w:hideMark/>
          </w:tcPr>
          <w:p w14:paraId="4389C842" w14:textId="77777777" w:rsidR="00A42DA1" w:rsidRPr="00AD4DE9" w:rsidRDefault="005C400B">
            <w:pPr>
              <w:ind w:firstLine="60"/>
              <w:jc w:val="both"/>
              <w:rPr>
                <w:bCs/>
                <w:szCs w:val="24"/>
                <w:lang w:eastAsia="lt-LT"/>
              </w:rPr>
            </w:pPr>
            <w:r w:rsidRPr="00AD4DE9">
              <w:rPr>
                <w:bCs/>
                <w:lang w:eastAsia="lt-LT"/>
              </w:rPr>
              <w:t>Projektu investuojama į kaimo vietovių inžinerinę arba susisiekimo infrastruktūrą</w:t>
            </w:r>
            <w:r w:rsidRPr="00AD4DE9">
              <w:rPr>
                <w:bCs/>
                <w:i/>
                <w:lang w:eastAsia="lt-LT"/>
              </w:rPr>
              <w:t xml:space="preserve"> (geriamojo vandens tiekimo sistemas ir (</w:t>
            </w:r>
            <w:proofErr w:type="spellStart"/>
            <w:r w:rsidRPr="00AD4DE9">
              <w:rPr>
                <w:bCs/>
                <w:i/>
                <w:lang w:eastAsia="lt-LT"/>
              </w:rPr>
              <w:t>arba)vandens</w:t>
            </w:r>
            <w:proofErr w:type="spellEnd"/>
            <w:r w:rsidRPr="00AD4DE9">
              <w:rPr>
                <w:bCs/>
                <w:i/>
                <w:lang w:eastAsia="lt-LT"/>
              </w:rPr>
              <w:t xml:space="preserve"> kokybės gerinimo įrenginius ir (arba) paviršinio ar gruntinio vandens surinkimą ir nuleidimą arba vietinės reikšmės kelių, gatvių, jų atkarpų tiesimą ar rekonstravimą</w:t>
            </w:r>
            <w:r w:rsidRPr="00AD4DE9">
              <w:rPr>
                <w:bCs/>
                <w:lang w:eastAsia="lt-LT"/>
              </w:rPr>
              <w:t>)</w:t>
            </w:r>
          </w:p>
        </w:tc>
        <w:tc>
          <w:tcPr>
            <w:tcW w:w="1390" w:type="dxa"/>
            <w:tcBorders>
              <w:top w:val="single" w:sz="6" w:space="0" w:color="000001"/>
              <w:left w:val="single" w:sz="4" w:space="0" w:color="000001"/>
              <w:bottom w:val="single" w:sz="6" w:space="0" w:color="000001"/>
              <w:right w:val="single" w:sz="6" w:space="0" w:color="000001"/>
            </w:tcBorders>
            <w:vAlign w:val="center"/>
            <w:hideMark/>
          </w:tcPr>
          <w:p w14:paraId="4389C843" w14:textId="77777777" w:rsidR="00A42DA1" w:rsidRPr="00AD4DE9" w:rsidRDefault="005C400B">
            <w:pPr>
              <w:jc w:val="center"/>
              <w:rPr>
                <w:bCs/>
                <w:szCs w:val="24"/>
                <w:lang w:eastAsia="lt-LT"/>
              </w:rPr>
            </w:pPr>
            <w:r w:rsidRPr="00AD4DE9">
              <w:rPr>
                <w:bCs/>
                <w:lang w:eastAsia="lt-LT"/>
              </w:rPr>
              <w:t>30</w:t>
            </w:r>
          </w:p>
        </w:tc>
      </w:tr>
      <w:tr w:rsidR="00A42DA1" w:rsidRPr="00AD4DE9" w14:paraId="4389C848" w14:textId="77777777">
        <w:tc>
          <w:tcPr>
            <w:tcW w:w="494" w:type="dxa"/>
            <w:tcBorders>
              <w:top w:val="single" w:sz="6" w:space="0" w:color="000001"/>
              <w:left w:val="single" w:sz="6" w:space="0" w:color="000001"/>
              <w:bottom w:val="single" w:sz="6" w:space="0" w:color="000001"/>
              <w:right w:val="single" w:sz="4" w:space="0" w:color="000001"/>
            </w:tcBorders>
            <w:hideMark/>
          </w:tcPr>
          <w:p w14:paraId="4389C845" w14:textId="77777777" w:rsidR="00A42DA1" w:rsidRPr="00AD4DE9" w:rsidRDefault="005C400B">
            <w:pPr>
              <w:rPr>
                <w:bCs/>
                <w:spacing w:val="10"/>
                <w:szCs w:val="24"/>
                <w:lang w:eastAsia="lt-LT"/>
              </w:rPr>
            </w:pPr>
            <w:r w:rsidRPr="00AD4DE9">
              <w:rPr>
                <w:bCs/>
                <w:spacing w:val="10"/>
                <w:lang w:eastAsia="lt-LT"/>
              </w:rPr>
              <w:t>3.</w:t>
            </w:r>
          </w:p>
        </w:tc>
        <w:tc>
          <w:tcPr>
            <w:tcW w:w="7423"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hideMark/>
          </w:tcPr>
          <w:p w14:paraId="4389C846" w14:textId="77777777" w:rsidR="00A42DA1" w:rsidRPr="00AD4DE9" w:rsidRDefault="005C400B">
            <w:pPr>
              <w:ind w:right="29"/>
              <w:jc w:val="both"/>
              <w:rPr>
                <w:szCs w:val="24"/>
                <w:lang w:eastAsia="zh-CN" w:bidi="hi-IN"/>
              </w:rPr>
            </w:pPr>
            <w:r w:rsidRPr="00AD4DE9">
              <w:rPr>
                <w:bCs/>
                <w:spacing w:val="10"/>
                <w:lang w:eastAsia="lt-LT"/>
              </w:rPr>
              <w:t xml:space="preserve">Projektu sudaromos sąlygos </w:t>
            </w:r>
            <w:r w:rsidRPr="00AD4DE9">
              <w:rPr>
                <w:bCs/>
                <w:lang w:eastAsia="lt-LT"/>
              </w:rPr>
              <w:t xml:space="preserve">gyvenamosios </w:t>
            </w:r>
            <w:r w:rsidRPr="00AD4DE9">
              <w:rPr>
                <w:bCs/>
                <w:spacing w:val="10"/>
                <w:lang w:eastAsia="lt-LT"/>
              </w:rPr>
              <w:t xml:space="preserve">vietovės kompleksinei socialinei, kultūrinei, ekonominei ir aplinkosauginei plėtrai </w:t>
            </w:r>
            <w:r w:rsidRPr="00AD4DE9">
              <w:rPr>
                <w:bCs/>
                <w:i/>
                <w:spacing w:val="10"/>
                <w:lang w:eastAsia="lt-LT"/>
              </w:rPr>
              <w:t>(poveikis ne mažiau kaip 2 veiklos sritims )</w:t>
            </w:r>
          </w:p>
        </w:tc>
        <w:tc>
          <w:tcPr>
            <w:tcW w:w="1390" w:type="dxa"/>
            <w:tcBorders>
              <w:top w:val="single" w:sz="4" w:space="0" w:color="000001"/>
              <w:left w:val="single" w:sz="6" w:space="0" w:color="000001"/>
              <w:bottom w:val="single" w:sz="6" w:space="0" w:color="000001"/>
              <w:right w:val="single" w:sz="6" w:space="0" w:color="000001"/>
            </w:tcBorders>
            <w:vAlign w:val="center"/>
            <w:hideMark/>
          </w:tcPr>
          <w:p w14:paraId="4389C847" w14:textId="77777777" w:rsidR="00A42DA1" w:rsidRPr="00AD4DE9" w:rsidRDefault="005C400B">
            <w:pPr>
              <w:jc w:val="center"/>
              <w:rPr>
                <w:bCs/>
                <w:spacing w:val="10"/>
                <w:szCs w:val="24"/>
                <w:lang w:eastAsia="lt-LT"/>
              </w:rPr>
            </w:pPr>
            <w:r w:rsidRPr="00AD4DE9">
              <w:rPr>
                <w:bCs/>
                <w:spacing w:val="10"/>
                <w:lang w:eastAsia="lt-LT"/>
              </w:rPr>
              <w:t>40</w:t>
            </w:r>
          </w:p>
        </w:tc>
      </w:tr>
      <w:tr w:rsidR="00A42DA1" w:rsidRPr="00AD4DE9" w14:paraId="4389C84B" w14:textId="77777777">
        <w:tc>
          <w:tcPr>
            <w:tcW w:w="7917" w:type="dxa"/>
            <w:gridSpan w:val="2"/>
            <w:tcBorders>
              <w:top w:val="single" w:sz="6" w:space="0" w:color="000001"/>
              <w:left w:val="single" w:sz="6" w:space="0" w:color="000001"/>
              <w:bottom w:val="single" w:sz="6" w:space="0" w:color="000001"/>
              <w:right w:val="single" w:sz="6" w:space="0" w:color="000001"/>
            </w:tcBorders>
            <w:hideMark/>
          </w:tcPr>
          <w:p w14:paraId="4389C849" w14:textId="77777777" w:rsidR="00A42DA1" w:rsidRPr="00AD4DE9" w:rsidRDefault="005C400B">
            <w:pPr>
              <w:tabs>
                <w:tab w:val="left" w:pos="5486"/>
                <w:tab w:val="left" w:pos="5628"/>
                <w:tab w:val="left" w:pos="5914"/>
                <w:tab w:val="left" w:pos="6387"/>
                <w:tab w:val="left" w:pos="6906"/>
              </w:tabs>
              <w:spacing w:line="278" w:lineRule="exact"/>
              <w:ind w:right="638" w:firstLine="780"/>
              <w:jc w:val="right"/>
              <w:rPr>
                <w:bCs/>
                <w:iCs/>
                <w:szCs w:val="24"/>
                <w:lang w:eastAsia="lt-LT"/>
              </w:rPr>
            </w:pPr>
            <w:r w:rsidRPr="00AD4DE9">
              <w:rPr>
                <w:bCs/>
                <w:iCs/>
                <w:lang w:eastAsia="lt-LT"/>
              </w:rPr>
              <w:lastRenderedPageBreak/>
              <w:t>Balų suma</w:t>
            </w:r>
          </w:p>
        </w:tc>
        <w:tc>
          <w:tcPr>
            <w:tcW w:w="1390" w:type="dxa"/>
            <w:tcBorders>
              <w:top w:val="single" w:sz="6" w:space="0" w:color="000001"/>
              <w:left w:val="single" w:sz="6" w:space="0" w:color="000001"/>
              <w:bottom w:val="single" w:sz="6" w:space="0" w:color="000001"/>
              <w:right w:val="single" w:sz="6" w:space="0" w:color="000001"/>
            </w:tcBorders>
            <w:vAlign w:val="center"/>
            <w:hideMark/>
          </w:tcPr>
          <w:p w14:paraId="4389C84A" w14:textId="77777777" w:rsidR="00A42DA1" w:rsidRPr="00AD4DE9" w:rsidRDefault="005C400B">
            <w:pPr>
              <w:spacing w:line="274" w:lineRule="exact"/>
              <w:jc w:val="center"/>
              <w:rPr>
                <w:bCs/>
                <w:szCs w:val="24"/>
                <w:lang w:eastAsia="lt-LT"/>
              </w:rPr>
            </w:pPr>
            <w:r w:rsidRPr="00AD4DE9">
              <w:rPr>
                <w:bCs/>
                <w:lang w:eastAsia="lt-LT"/>
              </w:rPr>
              <w:t>100</w:t>
            </w:r>
          </w:p>
        </w:tc>
      </w:tr>
      <w:tr w:rsidR="00A42DA1" w:rsidRPr="00AD4DE9" w14:paraId="4389C84E" w14:textId="77777777">
        <w:tc>
          <w:tcPr>
            <w:tcW w:w="7917" w:type="dxa"/>
            <w:gridSpan w:val="2"/>
            <w:tcBorders>
              <w:top w:val="single" w:sz="6" w:space="0" w:color="000001"/>
              <w:left w:val="single" w:sz="6" w:space="0" w:color="000001"/>
              <w:bottom w:val="single" w:sz="6" w:space="0" w:color="000001"/>
              <w:right w:val="single" w:sz="6" w:space="0" w:color="000001"/>
            </w:tcBorders>
            <w:hideMark/>
          </w:tcPr>
          <w:p w14:paraId="4389C84C" w14:textId="77777777" w:rsidR="00A42DA1" w:rsidRPr="00AD4DE9" w:rsidRDefault="005C400B">
            <w:pPr>
              <w:spacing w:line="274" w:lineRule="exact"/>
              <w:ind w:right="58"/>
              <w:jc w:val="right"/>
              <w:rPr>
                <w:bCs/>
                <w:iCs/>
                <w:szCs w:val="24"/>
                <w:lang w:eastAsia="lt-LT"/>
              </w:rPr>
            </w:pPr>
            <w:r w:rsidRPr="00AD4DE9">
              <w:rPr>
                <w:bCs/>
                <w:iCs/>
                <w:lang w:eastAsia="lt-LT"/>
              </w:rPr>
              <w:t>Mažiausias privalomas balų skaičius</w:t>
            </w:r>
          </w:p>
        </w:tc>
        <w:tc>
          <w:tcPr>
            <w:tcW w:w="1390" w:type="dxa"/>
            <w:tcBorders>
              <w:top w:val="single" w:sz="6" w:space="0" w:color="000001"/>
              <w:left w:val="single" w:sz="6" w:space="0" w:color="000001"/>
              <w:bottom w:val="single" w:sz="6" w:space="0" w:color="000001"/>
              <w:right w:val="single" w:sz="6" w:space="0" w:color="000001"/>
            </w:tcBorders>
            <w:vAlign w:val="center"/>
            <w:hideMark/>
          </w:tcPr>
          <w:p w14:paraId="4389C84D" w14:textId="77777777" w:rsidR="00A42DA1" w:rsidRPr="00AD4DE9" w:rsidRDefault="005C400B">
            <w:pPr>
              <w:spacing w:line="274" w:lineRule="exact"/>
              <w:jc w:val="center"/>
              <w:rPr>
                <w:b/>
                <w:bCs/>
                <w:szCs w:val="24"/>
                <w:lang w:eastAsia="lt-LT"/>
              </w:rPr>
            </w:pPr>
            <w:r w:rsidRPr="00AD4DE9">
              <w:rPr>
                <w:b/>
                <w:bCs/>
                <w:lang w:eastAsia="lt-LT"/>
              </w:rPr>
              <w:t>60</w:t>
            </w:r>
          </w:p>
        </w:tc>
      </w:tr>
    </w:tbl>
    <w:p w14:paraId="4389C84F" w14:textId="77777777" w:rsidR="00A42DA1" w:rsidRPr="00AD4DE9" w:rsidRDefault="00A42DA1">
      <w:pPr>
        <w:spacing w:line="244" w:lineRule="auto"/>
        <w:ind w:left="567"/>
        <w:rPr>
          <w:szCs w:val="24"/>
          <w:lang w:eastAsia="zh-CN" w:bidi="hi-IN"/>
        </w:rPr>
      </w:pPr>
    </w:p>
    <w:p w14:paraId="4389C850" w14:textId="77777777" w:rsidR="00A42DA1" w:rsidRPr="00AD4DE9" w:rsidRDefault="000C2E9E">
      <w:pPr>
        <w:rPr>
          <w:sz w:val="14"/>
          <w:szCs w:val="14"/>
        </w:rPr>
      </w:pPr>
    </w:p>
    <w:p w14:paraId="4389C851"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64.9</w:t>
      </w:r>
      <w:r w:rsidR="005C400B" w:rsidRPr="00AD4DE9">
        <w:rPr>
          <w:szCs w:val="24"/>
        </w:rPr>
        <w:t xml:space="preserve">. </w:t>
      </w:r>
      <w:r w:rsidR="005C400B" w:rsidRPr="00AD4DE9">
        <w:rPr>
          <w:rFonts w:eastAsia="Calibri"/>
          <w:bCs/>
          <w:szCs w:val="24"/>
        </w:rPr>
        <w:t>Alytaus regionas:</w:t>
      </w:r>
    </w:p>
    <w:tbl>
      <w:tblPr>
        <w:tblW w:w="9341" w:type="dxa"/>
        <w:tblInd w:w="3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690"/>
        <w:gridCol w:w="16"/>
        <w:gridCol w:w="5880"/>
        <w:gridCol w:w="1423"/>
        <w:gridCol w:w="1332"/>
      </w:tblGrid>
      <w:tr w:rsidR="00A42DA1" w:rsidRPr="00AD4DE9" w14:paraId="4389C857" w14:textId="77777777">
        <w:tc>
          <w:tcPr>
            <w:tcW w:w="706" w:type="dxa"/>
            <w:gridSpan w:val="2"/>
            <w:tcBorders>
              <w:top w:val="single" w:sz="4" w:space="0" w:color="000001"/>
              <w:left w:val="single" w:sz="4" w:space="0" w:color="000001"/>
              <w:bottom w:val="single" w:sz="4" w:space="0" w:color="000001"/>
              <w:right w:val="single" w:sz="4" w:space="0" w:color="000001"/>
            </w:tcBorders>
            <w:vAlign w:val="center"/>
            <w:hideMark/>
          </w:tcPr>
          <w:p w14:paraId="4389C852" w14:textId="77777777" w:rsidR="00A42DA1" w:rsidRPr="00AD4DE9" w:rsidRDefault="005C400B">
            <w:pPr>
              <w:ind w:firstLine="11"/>
              <w:jc w:val="center"/>
              <w:rPr>
                <w:rFonts w:eastAsia="Calibri"/>
                <w:szCs w:val="24"/>
              </w:rPr>
            </w:pPr>
            <w:r w:rsidRPr="00AD4DE9">
              <w:rPr>
                <w:rFonts w:eastAsia="Calibri"/>
              </w:rPr>
              <w:t>Eil. Nr.</w:t>
            </w:r>
          </w:p>
        </w:tc>
        <w:tc>
          <w:tcPr>
            <w:tcW w:w="5880" w:type="dxa"/>
            <w:tcBorders>
              <w:top w:val="single" w:sz="4" w:space="0" w:color="000001"/>
              <w:left w:val="single" w:sz="4" w:space="0" w:color="000001"/>
              <w:bottom w:val="single" w:sz="4" w:space="0" w:color="000001"/>
              <w:right w:val="single" w:sz="4" w:space="0" w:color="000001"/>
            </w:tcBorders>
            <w:vAlign w:val="center"/>
            <w:hideMark/>
          </w:tcPr>
          <w:p w14:paraId="4389C853" w14:textId="77777777" w:rsidR="00A42DA1" w:rsidRPr="00AD4DE9" w:rsidRDefault="005C400B">
            <w:pPr>
              <w:jc w:val="center"/>
              <w:rPr>
                <w:rFonts w:eastAsia="Calibri"/>
                <w:szCs w:val="24"/>
              </w:rPr>
            </w:pPr>
            <w:r w:rsidRPr="00AD4DE9">
              <w:rPr>
                <w:bCs/>
                <w:lang w:eastAsia="lt-LT"/>
              </w:rPr>
              <w:t>Specialiojo</w:t>
            </w:r>
            <w:r w:rsidRPr="00AD4DE9">
              <w:rPr>
                <w:lang w:eastAsia="lt-LT"/>
              </w:rPr>
              <w:t xml:space="preserve"> atrankos kriterijaus pavadinimas</w:t>
            </w:r>
          </w:p>
        </w:tc>
        <w:tc>
          <w:tcPr>
            <w:tcW w:w="1423" w:type="dxa"/>
            <w:tcBorders>
              <w:top w:val="single" w:sz="4" w:space="0" w:color="000001"/>
              <w:left w:val="single" w:sz="4" w:space="0" w:color="000001"/>
              <w:bottom w:val="single" w:sz="4" w:space="0" w:color="000001"/>
              <w:right w:val="single" w:sz="4" w:space="0" w:color="000001"/>
            </w:tcBorders>
            <w:vAlign w:val="center"/>
            <w:hideMark/>
          </w:tcPr>
          <w:p w14:paraId="4389C854" w14:textId="77777777" w:rsidR="00A42DA1" w:rsidRPr="00AD4DE9" w:rsidRDefault="005C400B">
            <w:pPr>
              <w:jc w:val="center"/>
              <w:rPr>
                <w:rFonts w:eastAsia="Calibri"/>
                <w:szCs w:val="24"/>
              </w:rPr>
            </w:pPr>
            <w:r w:rsidRPr="00AD4DE9">
              <w:rPr>
                <w:rFonts w:eastAsia="Calibri"/>
              </w:rPr>
              <w:t>Didžiausias balas</w:t>
            </w:r>
          </w:p>
        </w:tc>
        <w:tc>
          <w:tcPr>
            <w:tcW w:w="1332" w:type="dxa"/>
            <w:tcBorders>
              <w:top w:val="single" w:sz="4" w:space="0" w:color="000001"/>
              <w:left w:val="single" w:sz="4" w:space="0" w:color="000001"/>
              <w:bottom w:val="single" w:sz="4" w:space="0" w:color="000001"/>
              <w:right w:val="single" w:sz="4" w:space="0" w:color="000001"/>
            </w:tcBorders>
            <w:vAlign w:val="center"/>
            <w:hideMark/>
          </w:tcPr>
          <w:p w14:paraId="4389C855" w14:textId="77777777" w:rsidR="00A42DA1" w:rsidRPr="00AD4DE9" w:rsidRDefault="005C400B">
            <w:pPr>
              <w:spacing w:line="274" w:lineRule="exact"/>
              <w:jc w:val="center"/>
              <w:rPr>
                <w:bCs/>
                <w:lang w:eastAsia="lt-LT"/>
              </w:rPr>
            </w:pPr>
            <w:r w:rsidRPr="00AD4DE9">
              <w:rPr>
                <w:bCs/>
                <w:lang w:eastAsia="lt-LT"/>
              </w:rPr>
              <w:t>Balai pagal atskiras</w:t>
            </w:r>
          </w:p>
          <w:p w14:paraId="4389C856" w14:textId="77777777" w:rsidR="00A42DA1" w:rsidRPr="00AD4DE9" w:rsidRDefault="005C400B">
            <w:pPr>
              <w:jc w:val="center"/>
              <w:rPr>
                <w:szCs w:val="24"/>
                <w:lang w:eastAsia="zh-CN" w:bidi="hi-IN"/>
              </w:rPr>
            </w:pPr>
            <w:r w:rsidRPr="00AD4DE9">
              <w:rPr>
                <w:bCs/>
                <w:lang w:eastAsia="lt-LT"/>
              </w:rPr>
              <w:t>kriterijaus reikšmes</w:t>
            </w:r>
          </w:p>
        </w:tc>
      </w:tr>
      <w:tr w:rsidR="00A42DA1" w:rsidRPr="00AD4DE9" w14:paraId="4389C85C" w14:textId="77777777">
        <w:tc>
          <w:tcPr>
            <w:tcW w:w="706" w:type="dxa"/>
            <w:gridSpan w:val="2"/>
            <w:tcBorders>
              <w:top w:val="single" w:sz="4" w:space="0" w:color="000001"/>
              <w:left w:val="single" w:sz="4" w:space="0" w:color="000001"/>
              <w:bottom w:val="single" w:sz="4" w:space="0" w:color="000001"/>
              <w:right w:val="single" w:sz="4" w:space="0" w:color="000001"/>
            </w:tcBorders>
            <w:vAlign w:val="center"/>
            <w:hideMark/>
          </w:tcPr>
          <w:p w14:paraId="4389C858" w14:textId="77777777" w:rsidR="00A42DA1" w:rsidRPr="00AD4DE9" w:rsidRDefault="005C400B">
            <w:pPr>
              <w:ind w:right="34" w:firstLine="11"/>
              <w:jc w:val="center"/>
              <w:rPr>
                <w:rFonts w:eastAsia="Calibri"/>
                <w:szCs w:val="24"/>
              </w:rPr>
            </w:pPr>
            <w:r w:rsidRPr="00AD4DE9">
              <w:rPr>
                <w:rFonts w:eastAsia="Calibri"/>
              </w:rPr>
              <w:t>1.</w:t>
            </w:r>
          </w:p>
        </w:tc>
        <w:tc>
          <w:tcPr>
            <w:tcW w:w="5880" w:type="dxa"/>
            <w:tcBorders>
              <w:top w:val="single" w:sz="4" w:space="0" w:color="000001"/>
              <w:left w:val="single" w:sz="4" w:space="0" w:color="000001"/>
              <w:bottom w:val="single" w:sz="4" w:space="0" w:color="000001"/>
              <w:right w:val="single" w:sz="4" w:space="0" w:color="000001"/>
            </w:tcBorders>
            <w:hideMark/>
          </w:tcPr>
          <w:p w14:paraId="4389C859" w14:textId="77777777" w:rsidR="00A42DA1" w:rsidRPr="00AD4DE9" w:rsidRDefault="005C400B">
            <w:pPr>
              <w:tabs>
                <w:tab w:val="left" w:pos="851"/>
              </w:tabs>
              <w:jc w:val="both"/>
              <w:rPr>
                <w:rFonts w:eastAsia="Calibri"/>
                <w:szCs w:val="24"/>
              </w:rPr>
            </w:pPr>
            <w:r w:rsidRPr="00AD4DE9">
              <w:rPr>
                <w:rFonts w:eastAsia="Calibri"/>
              </w:rPr>
              <w:t>Projektas prisideda prie gyvenimo kokybės, laisvalaikio, sporto ar kultūrinės veiklos bei užimtumo skatinimo kaime</w:t>
            </w:r>
          </w:p>
        </w:tc>
        <w:tc>
          <w:tcPr>
            <w:tcW w:w="1423" w:type="dxa"/>
            <w:tcBorders>
              <w:top w:val="single" w:sz="4" w:space="0" w:color="000001"/>
              <w:left w:val="single" w:sz="4" w:space="0" w:color="000001"/>
              <w:bottom w:val="single" w:sz="4" w:space="0" w:color="000001"/>
              <w:right w:val="single" w:sz="4" w:space="0" w:color="000001"/>
            </w:tcBorders>
            <w:vAlign w:val="center"/>
            <w:hideMark/>
          </w:tcPr>
          <w:p w14:paraId="4389C85A" w14:textId="77777777" w:rsidR="00A42DA1" w:rsidRPr="00AD4DE9" w:rsidRDefault="005C400B">
            <w:pPr>
              <w:jc w:val="center"/>
              <w:rPr>
                <w:rFonts w:eastAsia="Calibri"/>
                <w:szCs w:val="24"/>
              </w:rPr>
            </w:pPr>
            <w:r w:rsidRPr="00AD4DE9">
              <w:rPr>
                <w:rFonts w:eastAsia="Calibri"/>
              </w:rPr>
              <w:t>20</w:t>
            </w:r>
          </w:p>
        </w:tc>
        <w:tc>
          <w:tcPr>
            <w:tcW w:w="1332" w:type="dxa"/>
            <w:tcBorders>
              <w:top w:val="single" w:sz="4" w:space="0" w:color="000001"/>
              <w:left w:val="single" w:sz="4" w:space="0" w:color="000001"/>
              <w:bottom w:val="single" w:sz="4" w:space="0" w:color="000001"/>
              <w:right w:val="single" w:sz="4" w:space="0" w:color="000001"/>
            </w:tcBorders>
            <w:vAlign w:val="center"/>
            <w:hideMark/>
          </w:tcPr>
          <w:p w14:paraId="4389C85B" w14:textId="77777777" w:rsidR="00A42DA1" w:rsidRPr="00AD4DE9" w:rsidRDefault="005C400B">
            <w:pPr>
              <w:jc w:val="center"/>
              <w:rPr>
                <w:rFonts w:eastAsia="Calibri"/>
                <w:szCs w:val="24"/>
              </w:rPr>
            </w:pPr>
            <w:r w:rsidRPr="00AD4DE9">
              <w:rPr>
                <w:rFonts w:eastAsia="Calibri"/>
              </w:rPr>
              <w:t>20</w:t>
            </w:r>
          </w:p>
        </w:tc>
      </w:tr>
      <w:tr w:rsidR="00A42DA1" w:rsidRPr="00AD4DE9" w14:paraId="4389C861" w14:textId="77777777">
        <w:tc>
          <w:tcPr>
            <w:tcW w:w="706" w:type="dxa"/>
            <w:gridSpan w:val="2"/>
            <w:tcBorders>
              <w:top w:val="single" w:sz="4" w:space="0" w:color="000001"/>
              <w:left w:val="single" w:sz="4" w:space="0" w:color="000001"/>
              <w:bottom w:val="single" w:sz="4" w:space="0" w:color="000001"/>
              <w:right w:val="single" w:sz="4" w:space="0" w:color="000001"/>
            </w:tcBorders>
            <w:vAlign w:val="center"/>
            <w:hideMark/>
          </w:tcPr>
          <w:p w14:paraId="4389C85D" w14:textId="77777777" w:rsidR="00A42DA1" w:rsidRPr="00AD4DE9" w:rsidRDefault="005C400B">
            <w:pPr>
              <w:ind w:right="34" w:firstLine="11"/>
              <w:jc w:val="center"/>
              <w:rPr>
                <w:rFonts w:eastAsia="Calibri"/>
                <w:szCs w:val="24"/>
              </w:rPr>
            </w:pPr>
            <w:r w:rsidRPr="00AD4DE9">
              <w:rPr>
                <w:rFonts w:eastAsia="Calibri"/>
              </w:rPr>
              <w:t>2.</w:t>
            </w:r>
          </w:p>
        </w:tc>
        <w:tc>
          <w:tcPr>
            <w:tcW w:w="5880" w:type="dxa"/>
            <w:tcBorders>
              <w:top w:val="single" w:sz="4" w:space="0" w:color="000001"/>
              <w:left w:val="single" w:sz="4" w:space="0" w:color="000001"/>
              <w:bottom w:val="single" w:sz="4" w:space="0" w:color="000001"/>
              <w:right w:val="single" w:sz="4" w:space="0" w:color="auto"/>
            </w:tcBorders>
            <w:vAlign w:val="center"/>
            <w:hideMark/>
          </w:tcPr>
          <w:p w14:paraId="4389C85E" w14:textId="77777777" w:rsidR="00A42DA1" w:rsidRPr="00AD4DE9" w:rsidRDefault="005C400B">
            <w:pPr>
              <w:jc w:val="both"/>
              <w:rPr>
                <w:szCs w:val="24"/>
                <w:lang w:eastAsia="zh-CN" w:bidi="hi-IN"/>
              </w:rPr>
            </w:pPr>
            <w:r w:rsidRPr="00AD4DE9">
              <w:rPr>
                <w:rFonts w:eastAsia="Calibri"/>
                <w:lang w:eastAsia="lt-LT"/>
              </w:rPr>
              <w:t xml:space="preserve">Projektu sudaromos sąlygos gyvenamųjų vietovių kompleksinei socialinei, kultūrinei, ekonominei ir aplinkosauginei plėtrai </w:t>
            </w:r>
            <w:r w:rsidRPr="00AD4DE9">
              <w:rPr>
                <w:rFonts w:eastAsia="Calibri"/>
                <w:i/>
                <w:lang w:eastAsia="lt-LT"/>
              </w:rPr>
              <w:t>(</w:t>
            </w:r>
            <w:r w:rsidRPr="00AD4DE9">
              <w:rPr>
                <w:rFonts w:eastAsia="Calibri"/>
                <w:i/>
              </w:rPr>
              <w:t>poveikis ne mažiau kaip 2 sritims)</w:t>
            </w:r>
          </w:p>
        </w:tc>
        <w:tc>
          <w:tcPr>
            <w:tcW w:w="1423" w:type="dxa"/>
            <w:tcBorders>
              <w:top w:val="single" w:sz="4" w:space="0" w:color="000001"/>
              <w:left w:val="single" w:sz="4" w:space="0" w:color="000001"/>
              <w:bottom w:val="single" w:sz="4" w:space="0" w:color="000001"/>
              <w:right w:val="single" w:sz="4" w:space="0" w:color="auto"/>
            </w:tcBorders>
            <w:vAlign w:val="center"/>
            <w:hideMark/>
          </w:tcPr>
          <w:p w14:paraId="4389C85F" w14:textId="77777777" w:rsidR="00A42DA1" w:rsidRPr="00AD4DE9" w:rsidRDefault="005C400B">
            <w:pPr>
              <w:jc w:val="center"/>
              <w:rPr>
                <w:szCs w:val="24"/>
                <w:lang w:eastAsia="zh-CN" w:bidi="hi-IN"/>
              </w:rPr>
            </w:pPr>
            <w:r w:rsidRPr="00AD4DE9">
              <w:t>20</w:t>
            </w:r>
          </w:p>
        </w:tc>
        <w:tc>
          <w:tcPr>
            <w:tcW w:w="1332" w:type="dxa"/>
            <w:tcBorders>
              <w:top w:val="single" w:sz="4" w:space="0" w:color="000001"/>
              <w:left w:val="single" w:sz="4" w:space="0" w:color="auto"/>
              <w:bottom w:val="single" w:sz="4" w:space="0" w:color="000001"/>
              <w:right w:val="single" w:sz="4" w:space="0" w:color="000001"/>
            </w:tcBorders>
            <w:vAlign w:val="center"/>
            <w:hideMark/>
          </w:tcPr>
          <w:p w14:paraId="4389C860" w14:textId="77777777" w:rsidR="00A42DA1" w:rsidRPr="00AD4DE9" w:rsidRDefault="005C400B">
            <w:pPr>
              <w:jc w:val="center"/>
              <w:rPr>
                <w:szCs w:val="24"/>
                <w:lang w:eastAsia="zh-CN" w:bidi="hi-IN"/>
              </w:rPr>
            </w:pPr>
            <w:r w:rsidRPr="00AD4DE9">
              <w:t>20</w:t>
            </w:r>
          </w:p>
        </w:tc>
      </w:tr>
      <w:tr w:rsidR="00A42DA1" w:rsidRPr="00AD4DE9" w14:paraId="4389C864" w14:textId="77777777">
        <w:tc>
          <w:tcPr>
            <w:tcW w:w="706" w:type="dxa"/>
            <w:gridSpan w:val="2"/>
            <w:tcBorders>
              <w:top w:val="single" w:sz="4" w:space="0" w:color="000001"/>
              <w:left w:val="single" w:sz="4" w:space="0" w:color="000001"/>
              <w:bottom w:val="single" w:sz="4" w:space="0" w:color="000001"/>
              <w:right w:val="single" w:sz="4" w:space="0" w:color="auto"/>
            </w:tcBorders>
            <w:vAlign w:val="center"/>
            <w:hideMark/>
          </w:tcPr>
          <w:p w14:paraId="4389C862" w14:textId="77777777" w:rsidR="00A42DA1" w:rsidRPr="00AD4DE9" w:rsidRDefault="005C400B">
            <w:pPr>
              <w:jc w:val="center"/>
              <w:rPr>
                <w:rFonts w:eastAsia="Calibri"/>
                <w:szCs w:val="24"/>
              </w:rPr>
            </w:pPr>
            <w:r w:rsidRPr="00AD4DE9">
              <w:rPr>
                <w:rFonts w:eastAsia="Calibri"/>
              </w:rPr>
              <w:t>3.</w:t>
            </w:r>
          </w:p>
        </w:tc>
        <w:tc>
          <w:tcPr>
            <w:tcW w:w="8635" w:type="dxa"/>
            <w:gridSpan w:val="3"/>
            <w:tcBorders>
              <w:top w:val="single" w:sz="4" w:space="0" w:color="000001"/>
              <w:left w:val="single" w:sz="4" w:space="0" w:color="auto"/>
              <w:bottom w:val="single" w:sz="4" w:space="0" w:color="000001"/>
              <w:right w:val="single" w:sz="4" w:space="0" w:color="000001"/>
            </w:tcBorders>
            <w:vAlign w:val="bottom"/>
            <w:hideMark/>
          </w:tcPr>
          <w:p w14:paraId="4389C863" w14:textId="77777777" w:rsidR="00A42DA1" w:rsidRPr="00AD4DE9" w:rsidRDefault="005C400B">
            <w:pPr>
              <w:rPr>
                <w:rFonts w:eastAsia="Calibri"/>
                <w:szCs w:val="24"/>
              </w:rPr>
            </w:pPr>
            <w:r w:rsidRPr="00AD4DE9">
              <w:rPr>
                <w:rFonts w:eastAsia="Calibri"/>
              </w:rPr>
              <w:t>Projektas įgyvendinamas kaimo gyvenamojoje vietovėje, kurioje veikia ūkio subjektai:</w:t>
            </w:r>
          </w:p>
        </w:tc>
      </w:tr>
      <w:tr w:rsidR="00A42DA1" w:rsidRPr="00AD4DE9" w14:paraId="4389C869" w14:textId="77777777">
        <w:tc>
          <w:tcPr>
            <w:tcW w:w="706" w:type="dxa"/>
            <w:gridSpan w:val="2"/>
            <w:tcBorders>
              <w:top w:val="single" w:sz="4" w:space="0" w:color="000001"/>
              <w:left w:val="single" w:sz="4" w:space="0" w:color="000001"/>
              <w:bottom w:val="single" w:sz="4" w:space="0" w:color="000001"/>
              <w:right w:val="single" w:sz="4" w:space="0" w:color="auto"/>
            </w:tcBorders>
            <w:vAlign w:val="center"/>
            <w:hideMark/>
          </w:tcPr>
          <w:p w14:paraId="4389C865" w14:textId="77777777" w:rsidR="00A42DA1" w:rsidRPr="00AD4DE9" w:rsidRDefault="005C400B">
            <w:pPr>
              <w:jc w:val="center"/>
              <w:rPr>
                <w:rFonts w:eastAsia="Calibri"/>
                <w:szCs w:val="24"/>
              </w:rPr>
            </w:pPr>
            <w:r w:rsidRPr="00AD4DE9">
              <w:rPr>
                <w:rFonts w:eastAsia="Calibri"/>
              </w:rPr>
              <w:t xml:space="preserve">3.1. </w:t>
            </w:r>
          </w:p>
        </w:tc>
        <w:tc>
          <w:tcPr>
            <w:tcW w:w="5880" w:type="dxa"/>
            <w:tcBorders>
              <w:top w:val="single" w:sz="4" w:space="0" w:color="000001"/>
              <w:left w:val="single" w:sz="4" w:space="0" w:color="auto"/>
              <w:bottom w:val="single" w:sz="4" w:space="0" w:color="000001"/>
              <w:right w:val="single" w:sz="4" w:space="0" w:color="000001"/>
            </w:tcBorders>
            <w:vAlign w:val="bottom"/>
            <w:hideMark/>
          </w:tcPr>
          <w:p w14:paraId="4389C866" w14:textId="77777777" w:rsidR="00A42DA1" w:rsidRPr="00AD4DE9" w:rsidRDefault="005C400B">
            <w:pPr>
              <w:rPr>
                <w:rFonts w:eastAsia="Calibri"/>
                <w:szCs w:val="24"/>
              </w:rPr>
            </w:pPr>
            <w:r w:rsidRPr="00AD4DE9">
              <w:rPr>
                <w:rFonts w:eastAsia="Calibri"/>
              </w:rPr>
              <w:t>4 ir daugiau ūkio subjektų</w:t>
            </w:r>
          </w:p>
        </w:tc>
        <w:tc>
          <w:tcPr>
            <w:tcW w:w="1423" w:type="dxa"/>
            <w:vMerge w:val="restart"/>
            <w:tcBorders>
              <w:top w:val="single" w:sz="4" w:space="0" w:color="000001"/>
              <w:left w:val="single" w:sz="4" w:space="0" w:color="auto"/>
              <w:bottom w:val="single" w:sz="4" w:space="0" w:color="000001"/>
              <w:right w:val="single" w:sz="4" w:space="0" w:color="000001"/>
            </w:tcBorders>
            <w:vAlign w:val="center"/>
            <w:hideMark/>
          </w:tcPr>
          <w:p w14:paraId="4389C867" w14:textId="77777777" w:rsidR="00A42DA1" w:rsidRPr="00AD4DE9" w:rsidRDefault="005C400B">
            <w:pPr>
              <w:jc w:val="center"/>
              <w:rPr>
                <w:rFonts w:eastAsia="Calibri"/>
                <w:szCs w:val="24"/>
              </w:rPr>
            </w:pPr>
            <w:r w:rsidRPr="00AD4DE9">
              <w:rPr>
                <w:rFonts w:eastAsia="Calibri"/>
              </w:rPr>
              <w:t>20</w:t>
            </w:r>
          </w:p>
        </w:tc>
        <w:tc>
          <w:tcPr>
            <w:tcW w:w="1332" w:type="dxa"/>
            <w:tcBorders>
              <w:top w:val="single" w:sz="4" w:space="0" w:color="000001"/>
              <w:left w:val="single" w:sz="4" w:space="0" w:color="auto"/>
              <w:bottom w:val="single" w:sz="4" w:space="0" w:color="000001"/>
              <w:right w:val="single" w:sz="4" w:space="0" w:color="000001"/>
            </w:tcBorders>
            <w:vAlign w:val="bottom"/>
            <w:hideMark/>
          </w:tcPr>
          <w:p w14:paraId="4389C868" w14:textId="77777777" w:rsidR="00A42DA1" w:rsidRPr="00AD4DE9" w:rsidRDefault="005C400B">
            <w:pPr>
              <w:rPr>
                <w:rFonts w:eastAsia="Calibri"/>
                <w:szCs w:val="24"/>
              </w:rPr>
            </w:pPr>
            <w:r w:rsidRPr="00AD4DE9">
              <w:rPr>
                <w:rFonts w:eastAsia="Calibri"/>
              </w:rPr>
              <w:t>20</w:t>
            </w:r>
          </w:p>
        </w:tc>
      </w:tr>
      <w:tr w:rsidR="00A42DA1" w:rsidRPr="00AD4DE9" w14:paraId="4389C86E" w14:textId="77777777">
        <w:tc>
          <w:tcPr>
            <w:tcW w:w="706" w:type="dxa"/>
            <w:gridSpan w:val="2"/>
            <w:tcBorders>
              <w:top w:val="single" w:sz="4" w:space="0" w:color="000001"/>
              <w:left w:val="single" w:sz="4" w:space="0" w:color="000001"/>
              <w:bottom w:val="single" w:sz="4" w:space="0" w:color="000001"/>
              <w:right w:val="single" w:sz="4" w:space="0" w:color="auto"/>
            </w:tcBorders>
            <w:vAlign w:val="center"/>
            <w:hideMark/>
          </w:tcPr>
          <w:p w14:paraId="4389C86A" w14:textId="77777777" w:rsidR="00A42DA1" w:rsidRPr="00AD4DE9" w:rsidRDefault="005C400B">
            <w:pPr>
              <w:jc w:val="center"/>
              <w:rPr>
                <w:rFonts w:eastAsia="Calibri"/>
                <w:szCs w:val="24"/>
              </w:rPr>
            </w:pPr>
            <w:r w:rsidRPr="00AD4DE9">
              <w:rPr>
                <w:rFonts w:eastAsia="Calibri"/>
              </w:rPr>
              <w:t xml:space="preserve">3.2. </w:t>
            </w:r>
          </w:p>
        </w:tc>
        <w:tc>
          <w:tcPr>
            <w:tcW w:w="5880" w:type="dxa"/>
            <w:tcBorders>
              <w:top w:val="single" w:sz="4" w:space="0" w:color="000001"/>
              <w:left w:val="single" w:sz="4" w:space="0" w:color="auto"/>
              <w:bottom w:val="single" w:sz="4" w:space="0" w:color="000001"/>
              <w:right w:val="single" w:sz="4" w:space="0" w:color="000001"/>
            </w:tcBorders>
            <w:vAlign w:val="bottom"/>
            <w:hideMark/>
          </w:tcPr>
          <w:p w14:paraId="4389C86B" w14:textId="77777777" w:rsidR="00A42DA1" w:rsidRPr="00AD4DE9" w:rsidRDefault="005C400B">
            <w:pPr>
              <w:rPr>
                <w:rFonts w:eastAsia="Calibri"/>
                <w:szCs w:val="24"/>
              </w:rPr>
            </w:pPr>
            <w:r w:rsidRPr="00AD4DE9">
              <w:rPr>
                <w:rFonts w:eastAsia="Calibri"/>
              </w:rPr>
              <w:t>3 ūkio subjektai</w:t>
            </w:r>
          </w:p>
        </w:tc>
        <w:tc>
          <w:tcPr>
            <w:tcW w:w="0" w:type="auto"/>
            <w:vMerge/>
            <w:tcBorders>
              <w:top w:val="single" w:sz="4" w:space="0" w:color="000001"/>
              <w:left w:val="single" w:sz="4" w:space="0" w:color="auto"/>
              <w:bottom w:val="single" w:sz="4" w:space="0" w:color="000001"/>
              <w:right w:val="single" w:sz="4" w:space="0" w:color="000001"/>
            </w:tcBorders>
            <w:vAlign w:val="center"/>
            <w:hideMark/>
          </w:tcPr>
          <w:p w14:paraId="4389C86C" w14:textId="77777777" w:rsidR="00A42DA1" w:rsidRPr="00AD4DE9" w:rsidRDefault="00A42DA1">
            <w:pPr>
              <w:rPr>
                <w:rFonts w:eastAsia="Calibri"/>
                <w:szCs w:val="24"/>
              </w:rPr>
            </w:pPr>
          </w:p>
        </w:tc>
        <w:tc>
          <w:tcPr>
            <w:tcW w:w="1332" w:type="dxa"/>
            <w:tcBorders>
              <w:top w:val="single" w:sz="4" w:space="0" w:color="000001"/>
              <w:left w:val="single" w:sz="4" w:space="0" w:color="auto"/>
              <w:bottom w:val="single" w:sz="4" w:space="0" w:color="000001"/>
              <w:right w:val="single" w:sz="4" w:space="0" w:color="000001"/>
            </w:tcBorders>
            <w:vAlign w:val="bottom"/>
            <w:hideMark/>
          </w:tcPr>
          <w:p w14:paraId="4389C86D" w14:textId="77777777" w:rsidR="00A42DA1" w:rsidRPr="00AD4DE9" w:rsidRDefault="005C400B">
            <w:pPr>
              <w:rPr>
                <w:rFonts w:eastAsia="Calibri"/>
                <w:szCs w:val="24"/>
              </w:rPr>
            </w:pPr>
            <w:r w:rsidRPr="00AD4DE9">
              <w:rPr>
                <w:rFonts w:eastAsia="Calibri"/>
              </w:rPr>
              <w:t>15</w:t>
            </w:r>
          </w:p>
        </w:tc>
      </w:tr>
      <w:tr w:rsidR="00A42DA1" w:rsidRPr="00AD4DE9" w14:paraId="4389C873" w14:textId="77777777">
        <w:tc>
          <w:tcPr>
            <w:tcW w:w="706" w:type="dxa"/>
            <w:gridSpan w:val="2"/>
            <w:tcBorders>
              <w:top w:val="single" w:sz="4" w:space="0" w:color="000001"/>
              <w:left w:val="single" w:sz="4" w:space="0" w:color="000001"/>
              <w:bottom w:val="single" w:sz="4" w:space="0" w:color="000001"/>
              <w:right w:val="single" w:sz="4" w:space="0" w:color="auto"/>
            </w:tcBorders>
            <w:vAlign w:val="center"/>
            <w:hideMark/>
          </w:tcPr>
          <w:p w14:paraId="4389C86F" w14:textId="77777777" w:rsidR="00A42DA1" w:rsidRPr="00AD4DE9" w:rsidRDefault="005C400B">
            <w:pPr>
              <w:jc w:val="center"/>
              <w:rPr>
                <w:rFonts w:eastAsia="Calibri"/>
                <w:szCs w:val="24"/>
              </w:rPr>
            </w:pPr>
            <w:r w:rsidRPr="00AD4DE9">
              <w:rPr>
                <w:rFonts w:eastAsia="Calibri"/>
              </w:rPr>
              <w:t>3.3.</w:t>
            </w:r>
          </w:p>
        </w:tc>
        <w:tc>
          <w:tcPr>
            <w:tcW w:w="5880" w:type="dxa"/>
            <w:tcBorders>
              <w:top w:val="single" w:sz="4" w:space="0" w:color="000001"/>
              <w:left w:val="single" w:sz="4" w:space="0" w:color="auto"/>
              <w:bottom w:val="single" w:sz="4" w:space="0" w:color="000001"/>
              <w:right w:val="single" w:sz="4" w:space="0" w:color="000001"/>
            </w:tcBorders>
            <w:vAlign w:val="bottom"/>
            <w:hideMark/>
          </w:tcPr>
          <w:p w14:paraId="4389C870" w14:textId="77777777" w:rsidR="00A42DA1" w:rsidRPr="00AD4DE9" w:rsidRDefault="005C400B">
            <w:pPr>
              <w:rPr>
                <w:rFonts w:eastAsia="Calibri"/>
                <w:szCs w:val="24"/>
              </w:rPr>
            </w:pPr>
            <w:r w:rsidRPr="00AD4DE9">
              <w:rPr>
                <w:rFonts w:eastAsia="Calibri"/>
              </w:rPr>
              <w:t>2 ūkio subjektai</w:t>
            </w:r>
          </w:p>
        </w:tc>
        <w:tc>
          <w:tcPr>
            <w:tcW w:w="0" w:type="auto"/>
            <w:vMerge/>
            <w:tcBorders>
              <w:top w:val="single" w:sz="4" w:space="0" w:color="000001"/>
              <w:left w:val="single" w:sz="4" w:space="0" w:color="auto"/>
              <w:bottom w:val="single" w:sz="4" w:space="0" w:color="000001"/>
              <w:right w:val="single" w:sz="4" w:space="0" w:color="000001"/>
            </w:tcBorders>
            <w:vAlign w:val="center"/>
            <w:hideMark/>
          </w:tcPr>
          <w:p w14:paraId="4389C871" w14:textId="77777777" w:rsidR="00A42DA1" w:rsidRPr="00AD4DE9" w:rsidRDefault="00A42DA1">
            <w:pPr>
              <w:rPr>
                <w:rFonts w:eastAsia="Calibri"/>
                <w:szCs w:val="24"/>
              </w:rPr>
            </w:pPr>
          </w:p>
        </w:tc>
        <w:tc>
          <w:tcPr>
            <w:tcW w:w="1332" w:type="dxa"/>
            <w:tcBorders>
              <w:top w:val="single" w:sz="4" w:space="0" w:color="000001"/>
              <w:left w:val="single" w:sz="4" w:space="0" w:color="auto"/>
              <w:bottom w:val="single" w:sz="4" w:space="0" w:color="000001"/>
              <w:right w:val="single" w:sz="4" w:space="0" w:color="000001"/>
            </w:tcBorders>
            <w:vAlign w:val="bottom"/>
            <w:hideMark/>
          </w:tcPr>
          <w:p w14:paraId="4389C872" w14:textId="77777777" w:rsidR="00A42DA1" w:rsidRPr="00AD4DE9" w:rsidRDefault="005C400B">
            <w:pPr>
              <w:rPr>
                <w:rFonts w:eastAsia="Calibri"/>
                <w:szCs w:val="24"/>
              </w:rPr>
            </w:pPr>
            <w:r w:rsidRPr="00AD4DE9">
              <w:rPr>
                <w:rFonts w:eastAsia="Calibri"/>
              </w:rPr>
              <w:t>10</w:t>
            </w:r>
          </w:p>
        </w:tc>
      </w:tr>
      <w:tr w:rsidR="00A42DA1" w:rsidRPr="00AD4DE9" w14:paraId="4389C878" w14:textId="77777777">
        <w:tc>
          <w:tcPr>
            <w:tcW w:w="706" w:type="dxa"/>
            <w:gridSpan w:val="2"/>
            <w:tcBorders>
              <w:top w:val="single" w:sz="4" w:space="0" w:color="000001"/>
              <w:left w:val="single" w:sz="4" w:space="0" w:color="000001"/>
              <w:bottom w:val="single" w:sz="4" w:space="0" w:color="000001"/>
              <w:right w:val="single" w:sz="4" w:space="0" w:color="auto"/>
            </w:tcBorders>
            <w:vAlign w:val="center"/>
            <w:hideMark/>
          </w:tcPr>
          <w:p w14:paraId="4389C874" w14:textId="77777777" w:rsidR="00A42DA1" w:rsidRPr="00AD4DE9" w:rsidRDefault="005C400B">
            <w:pPr>
              <w:jc w:val="center"/>
              <w:rPr>
                <w:rFonts w:eastAsia="Calibri"/>
                <w:szCs w:val="24"/>
              </w:rPr>
            </w:pPr>
            <w:r w:rsidRPr="00AD4DE9">
              <w:rPr>
                <w:rFonts w:eastAsia="Calibri"/>
              </w:rPr>
              <w:t xml:space="preserve">4. </w:t>
            </w:r>
          </w:p>
        </w:tc>
        <w:tc>
          <w:tcPr>
            <w:tcW w:w="5880" w:type="dxa"/>
            <w:tcBorders>
              <w:top w:val="single" w:sz="4" w:space="0" w:color="000001"/>
              <w:left w:val="single" w:sz="4" w:space="0" w:color="auto"/>
              <w:bottom w:val="single" w:sz="4" w:space="0" w:color="000001"/>
              <w:right w:val="single" w:sz="4" w:space="0" w:color="000001"/>
            </w:tcBorders>
            <w:vAlign w:val="bottom"/>
            <w:hideMark/>
          </w:tcPr>
          <w:p w14:paraId="4389C875" w14:textId="77777777" w:rsidR="00A42DA1" w:rsidRPr="00AD4DE9" w:rsidRDefault="005C400B">
            <w:pPr>
              <w:jc w:val="both"/>
              <w:rPr>
                <w:rFonts w:eastAsia="Calibri"/>
                <w:szCs w:val="24"/>
              </w:rPr>
            </w:pPr>
            <w:r w:rsidRPr="00AD4DE9">
              <w:rPr>
                <w:rFonts w:eastAsia="Calibri"/>
              </w:rPr>
              <w:t>Projektu investuojama į kaimo vietovių inžinerinę arba susisiekimo infrastruktūrą (geriamojo vandens tiekimo sistemas ir (arba) vandens kokybės gerinimo įrenginius ir (arba) paviršinio ir (arba) gruntinio vandens surinkimą ir nuleidimą arba vietinės reikšmės kelių, gatvių, jų atkarpų tiesimą ir rekonstravimą)</w:t>
            </w:r>
          </w:p>
        </w:tc>
        <w:tc>
          <w:tcPr>
            <w:tcW w:w="1423" w:type="dxa"/>
            <w:tcBorders>
              <w:top w:val="single" w:sz="4" w:space="0" w:color="000001"/>
              <w:left w:val="single" w:sz="4" w:space="0" w:color="auto"/>
              <w:bottom w:val="single" w:sz="4" w:space="0" w:color="000001"/>
              <w:right w:val="single" w:sz="4" w:space="0" w:color="000001"/>
            </w:tcBorders>
            <w:vAlign w:val="center"/>
            <w:hideMark/>
          </w:tcPr>
          <w:p w14:paraId="4389C876" w14:textId="77777777" w:rsidR="00A42DA1" w:rsidRPr="00AD4DE9" w:rsidRDefault="005C400B">
            <w:pPr>
              <w:jc w:val="center"/>
              <w:rPr>
                <w:rFonts w:eastAsia="Calibri"/>
                <w:szCs w:val="24"/>
              </w:rPr>
            </w:pPr>
            <w:r w:rsidRPr="00AD4DE9">
              <w:rPr>
                <w:rFonts w:eastAsia="Calibri"/>
              </w:rPr>
              <w:t>20</w:t>
            </w:r>
          </w:p>
        </w:tc>
        <w:tc>
          <w:tcPr>
            <w:tcW w:w="1332" w:type="dxa"/>
            <w:tcBorders>
              <w:top w:val="single" w:sz="4" w:space="0" w:color="000001"/>
              <w:left w:val="single" w:sz="4" w:space="0" w:color="auto"/>
              <w:bottom w:val="single" w:sz="4" w:space="0" w:color="000001"/>
              <w:right w:val="single" w:sz="4" w:space="0" w:color="000001"/>
            </w:tcBorders>
            <w:vAlign w:val="center"/>
            <w:hideMark/>
          </w:tcPr>
          <w:p w14:paraId="4389C877" w14:textId="77777777" w:rsidR="00A42DA1" w:rsidRPr="00AD4DE9" w:rsidRDefault="005C400B">
            <w:pPr>
              <w:jc w:val="center"/>
              <w:rPr>
                <w:rFonts w:eastAsia="Calibri"/>
                <w:szCs w:val="24"/>
              </w:rPr>
            </w:pPr>
            <w:r w:rsidRPr="00AD4DE9">
              <w:rPr>
                <w:rFonts w:eastAsia="Calibri"/>
              </w:rPr>
              <w:t>20</w:t>
            </w:r>
          </w:p>
        </w:tc>
      </w:tr>
      <w:tr w:rsidR="00A42DA1" w:rsidRPr="00AD4DE9" w14:paraId="4389C87D" w14:textId="77777777">
        <w:tc>
          <w:tcPr>
            <w:tcW w:w="690" w:type="dxa"/>
            <w:tcBorders>
              <w:top w:val="single" w:sz="4" w:space="0" w:color="000001"/>
              <w:left w:val="single" w:sz="4" w:space="0" w:color="000001"/>
              <w:bottom w:val="single" w:sz="4" w:space="0" w:color="000001"/>
              <w:right w:val="single" w:sz="4" w:space="0" w:color="auto"/>
            </w:tcBorders>
            <w:hideMark/>
          </w:tcPr>
          <w:p w14:paraId="4389C879" w14:textId="77777777" w:rsidR="00A42DA1" w:rsidRPr="00AD4DE9" w:rsidRDefault="005C400B">
            <w:pPr>
              <w:jc w:val="right"/>
              <w:rPr>
                <w:rFonts w:eastAsia="Calibri"/>
                <w:szCs w:val="24"/>
              </w:rPr>
            </w:pPr>
            <w:r w:rsidRPr="00AD4DE9">
              <w:rPr>
                <w:rFonts w:eastAsia="Calibri"/>
              </w:rPr>
              <w:t xml:space="preserve">5. </w:t>
            </w:r>
          </w:p>
        </w:tc>
        <w:tc>
          <w:tcPr>
            <w:tcW w:w="5896" w:type="dxa"/>
            <w:gridSpan w:val="2"/>
            <w:tcBorders>
              <w:top w:val="single" w:sz="4" w:space="0" w:color="000001"/>
              <w:left w:val="single" w:sz="4" w:space="0" w:color="000001"/>
              <w:bottom w:val="single" w:sz="4" w:space="0" w:color="000001"/>
              <w:right w:val="single" w:sz="4" w:space="0" w:color="auto"/>
            </w:tcBorders>
            <w:vAlign w:val="bottom"/>
            <w:hideMark/>
          </w:tcPr>
          <w:p w14:paraId="4389C87A" w14:textId="77777777" w:rsidR="00A42DA1" w:rsidRPr="00AD4DE9" w:rsidRDefault="005C400B">
            <w:pPr>
              <w:rPr>
                <w:rFonts w:eastAsia="Calibri"/>
                <w:szCs w:val="24"/>
              </w:rPr>
            </w:pPr>
            <w:r w:rsidRPr="00AD4DE9">
              <w:rPr>
                <w:rFonts w:eastAsia="Calibri"/>
              </w:rPr>
              <w:t xml:space="preserve">Projekto investicijomis atnaujinama (tvarkoma, gerinama, rekonstruojama) esama viešoji </w:t>
            </w:r>
            <w:proofErr w:type="spellStart"/>
            <w:r w:rsidRPr="00AD4DE9">
              <w:rPr>
                <w:rFonts w:eastAsia="Calibri"/>
              </w:rPr>
              <w:t>infratrsuktūra</w:t>
            </w:r>
            <w:proofErr w:type="spellEnd"/>
          </w:p>
        </w:tc>
        <w:tc>
          <w:tcPr>
            <w:tcW w:w="1423" w:type="dxa"/>
            <w:tcBorders>
              <w:top w:val="single" w:sz="4" w:space="0" w:color="000001"/>
              <w:left w:val="single" w:sz="4" w:space="0" w:color="auto"/>
              <w:bottom w:val="single" w:sz="4" w:space="0" w:color="000001"/>
              <w:right w:val="single" w:sz="4" w:space="0" w:color="000001"/>
            </w:tcBorders>
            <w:vAlign w:val="center"/>
            <w:hideMark/>
          </w:tcPr>
          <w:p w14:paraId="4389C87B" w14:textId="77777777" w:rsidR="00A42DA1" w:rsidRPr="00AD4DE9" w:rsidRDefault="005C400B">
            <w:pPr>
              <w:jc w:val="center"/>
              <w:rPr>
                <w:rFonts w:eastAsia="Calibri"/>
                <w:szCs w:val="24"/>
              </w:rPr>
            </w:pPr>
            <w:r w:rsidRPr="00AD4DE9">
              <w:rPr>
                <w:rFonts w:eastAsia="Calibri"/>
              </w:rPr>
              <w:t>20</w:t>
            </w:r>
          </w:p>
        </w:tc>
        <w:tc>
          <w:tcPr>
            <w:tcW w:w="1332" w:type="dxa"/>
            <w:tcBorders>
              <w:top w:val="single" w:sz="4" w:space="0" w:color="000001"/>
              <w:left w:val="single" w:sz="4" w:space="0" w:color="auto"/>
              <w:bottom w:val="single" w:sz="4" w:space="0" w:color="000001"/>
              <w:right w:val="single" w:sz="4" w:space="0" w:color="000001"/>
            </w:tcBorders>
            <w:vAlign w:val="center"/>
            <w:hideMark/>
          </w:tcPr>
          <w:p w14:paraId="4389C87C" w14:textId="77777777" w:rsidR="00A42DA1" w:rsidRPr="00AD4DE9" w:rsidRDefault="005C400B">
            <w:pPr>
              <w:jc w:val="center"/>
              <w:rPr>
                <w:rFonts w:eastAsia="Calibri"/>
                <w:szCs w:val="24"/>
              </w:rPr>
            </w:pPr>
            <w:r w:rsidRPr="00AD4DE9">
              <w:rPr>
                <w:rFonts w:eastAsia="Calibri"/>
              </w:rPr>
              <w:t>20</w:t>
            </w:r>
          </w:p>
        </w:tc>
      </w:tr>
      <w:tr w:rsidR="00A42DA1" w:rsidRPr="00AD4DE9" w14:paraId="4389C880" w14:textId="77777777">
        <w:tc>
          <w:tcPr>
            <w:tcW w:w="6586" w:type="dxa"/>
            <w:gridSpan w:val="3"/>
            <w:tcBorders>
              <w:top w:val="single" w:sz="4" w:space="0" w:color="000001"/>
              <w:left w:val="single" w:sz="4" w:space="0" w:color="000001"/>
              <w:bottom w:val="single" w:sz="4" w:space="0" w:color="000001"/>
              <w:right w:val="single" w:sz="4" w:space="0" w:color="auto"/>
            </w:tcBorders>
            <w:hideMark/>
          </w:tcPr>
          <w:p w14:paraId="4389C87E" w14:textId="77777777" w:rsidR="00A42DA1" w:rsidRPr="00AD4DE9" w:rsidRDefault="005C400B">
            <w:pPr>
              <w:suppressAutoHyphens/>
              <w:jc w:val="right"/>
              <w:rPr>
                <w:rFonts w:eastAsia="Calibri"/>
                <w:szCs w:val="24"/>
              </w:rPr>
            </w:pPr>
            <w:r w:rsidRPr="00AD4DE9">
              <w:rPr>
                <w:rFonts w:eastAsia="Calibri"/>
              </w:rPr>
              <w:t>Balų suma</w:t>
            </w:r>
          </w:p>
        </w:tc>
        <w:tc>
          <w:tcPr>
            <w:tcW w:w="2755" w:type="dxa"/>
            <w:gridSpan w:val="2"/>
            <w:tcBorders>
              <w:top w:val="single" w:sz="4" w:space="0" w:color="000001"/>
              <w:left w:val="single" w:sz="4" w:space="0" w:color="auto"/>
              <w:bottom w:val="single" w:sz="4" w:space="0" w:color="000001"/>
              <w:right w:val="single" w:sz="4" w:space="0" w:color="000001"/>
            </w:tcBorders>
            <w:vAlign w:val="center"/>
            <w:hideMark/>
          </w:tcPr>
          <w:p w14:paraId="4389C87F" w14:textId="77777777" w:rsidR="00A42DA1" w:rsidRPr="00AD4DE9" w:rsidRDefault="005C400B">
            <w:pPr>
              <w:jc w:val="center"/>
              <w:rPr>
                <w:rFonts w:eastAsia="Calibri"/>
                <w:szCs w:val="24"/>
              </w:rPr>
            </w:pPr>
            <w:r w:rsidRPr="00AD4DE9">
              <w:rPr>
                <w:rFonts w:eastAsia="Calibri"/>
              </w:rPr>
              <w:t>100</w:t>
            </w:r>
          </w:p>
        </w:tc>
      </w:tr>
      <w:tr w:rsidR="00A42DA1" w:rsidRPr="00AD4DE9" w14:paraId="4389C883" w14:textId="77777777">
        <w:tc>
          <w:tcPr>
            <w:tcW w:w="6586" w:type="dxa"/>
            <w:gridSpan w:val="3"/>
            <w:tcBorders>
              <w:top w:val="single" w:sz="4" w:space="0" w:color="000001"/>
              <w:left w:val="single" w:sz="4" w:space="0" w:color="000001"/>
              <w:bottom w:val="single" w:sz="4" w:space="0" w:color="000001"/>
              <w:right w:val="single" w:sz="4" w:space="0" w:color="000001"/>
            </w:tcBorders>
            <w:hideMark/>
          </w:tcPr>
          <w:p w14:paraId="4389C881" w14:textId="77777777" w:rsidR="00A42DA1" w:rsidRPr="00AD4DE9" w:rsidRDefault="005C400B">
            <w:pPr>
              <w:jc w:val="right"/>
              <w:rPr>
                <w:rFonts w:eastAsia="Calibri"/>
                <w:szCs w:val="24"/>
              </w:rPr>
            </w:pPr>
            <w:r w:rsidRPr="00AD4DE9">
              <w:rPr>
                <w:rFonts w:eastAsia="Calibri"/>
              </w:rPr>
              <w:t>Mažiausias privalomas balų skaičius</w:t>
            </w:r>
          </w:p>
        </w:tc>
        <w:tc>
          <w:tcPr>
            <w:tcW w:w="2755" w:type="dxa"/>
            <w:gridSpan w:val="2"/>
            <w:tcBorders>
              <w:top w:val="single" w:sz="4" w:space="0" w:color="000001"/>
              <w:left w:val="single" w:sz="4" w:space="0" w:color="000001"/>
              <w:bottom w:val="single" w:sz="4" w:space="0" w:color="000001"/>
              <w:right w:val="single" w:sz="4" w:space="0" w:color="000001"/>
            </w:tcBorders>
            <w:vAlign w:val="center"/>
            <w:hideMark/>
          </w:tcPr>
          <w:p w14:paraId="4389C882" w14:textId="77777777" w:rsidR="00A42DA1" w:rsidRPr="00AD4DE9" w:rsidRDefault="005C400B">
            <w:pPr>
              <w:jc w:val="center"/>
              <w:rPr>
                <w:rFonts w:eastAsia="Calibri"/>
                <w:b/>
                <w:szCs w:val="24"/>
              </w:rPr>
            </w:pPr>
            <w:r w:rsidRPr="00AD4DE9">
              <w:rPr>
                <w:rFonts w:eastAsia="Calibri"/>
                <w:b/>
              </w:rPr>
              <w:t>30</w:t>
            </w:r>
          </w:p>
        </w:tc>
      </w:tr>
    </w:tbl>
    <w:p w14:paraId="4389C884" w14:textId="77777777" w:rsidR="00A42DA1" w:rsidRPr="00AD4DE9" w:rsidRDefault="000C2E9E">
      <w:pPr>
        <w:rPr>
          <w:rFonts w:eastAsia="Calibri"/>
          <w:szCs w:val="24"/>
        </w:rPr>
      </w:pPr>
    </w:p>
    <w:p w14:paraId="4389C885" w14:textId="77777777" w:rsidR="00A42DA1" w:rsidRPr="00AD4DE9" w:rsidRDefault="000C2E9E">
      <w:pPr>
        <w:tabs>
          <w:tab w:val="left" w:pos="993"/>
          <w:tab w:val="left" w:pos="1134"/>
        </w:tabs>
        <w:suppressAutoHyphens/>
        <w:spacing w:line="360" w:lineRule="auto"/>
        <w:ind w:firstLine="567"/>
        <w:jc w:val="both"/>
        <w:rPr>
          <w:szCs w:val="24"/>
          <w:lang w:eastAsia="zh-CN"/>
        </w:rPr>
      </w:pPr>
      <w:r w:rsidR="005C400B" w:rsidRPr="00AD4DE9">
        <w:rPr>
          <w:szCs w:val="24"/>
        </w:rPr>
        <w:t>64.10</w:t>
      </w:r>
      <w:r w:rsidR="005C400B" w:rsidRPr="00AD4DE9">
        <w:rPr>
          <w:szCs w:val="24"/>
        </w:rPr>
        <w:t xml:space="preserve">. </w:t>
      </w:r>
      <w:r w:rsidR="005C400B" w:rsidRPr="00AD4DE9">
        <w:rPr>
          <w:rFonts w:eastAsia="Calibri"/>
          <w:bCs/>
          <w:szCs w:val="24"/>
        </w:rPr>
        <w:t>Klaipėdos regionas:</w:t>
      </w:r>
    </w:p>
    <w:tbl>
      <w:tblPr>
        <w:tblW w:w="9313" w:type="dxa"/>
        <w:tblInd w:w="3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561"/>
        <w:gridCol w:w="6055"/>
        <w:gridCol w:w="1375"/>
        <w:gridCol w:w="1322"/>
      </w:tblGrid>
      <w:tr w:rsidR="00A42DA1" w:rsidRPr="00AD4DE9" w14:paraId="4389C88B" w14:textId="77777777">
        <w:tc>
          <w:tcPr>
            <w:tcW w:w="561" w:type="dxa"/>
            <w:tcBorders>
              <w:top w:val="single" w:sz="4" w:space="0" w:color="000001"/>
              <w:left w:val="single" w:sz="4" w:space="0" w:color="000001"/>
              <w:bottom w:val="single" w:sz="4" w:space="0" w:color="000001"/>
              <w:right w:val="single" w:sz="4" w:space="0" w:color="000001"/>
            </w:tcBorders>
            <w:vAlign w:val="center"/>
            <w:hideMark/>
          </w:tcPr>
          <w:p w14:paraId="4389C886" w14:textId="77777777" w:rsidR="00A42DA1" w:rsidRPr="00AD4DE9" w:rsidRDefault="005C400B">
            <w:pPr>
              <w:rPr>
                <w:rFonts w:eastAsia="Calibri"/>
                <w:szCs w:val="24"/>
              </w:rPr>
            </w:pPr>
            <w:r w:rsidRPr="00AD4DE9">
              <w:rPr>
                <w:rFonts w:eastAsia="Calibri"/>
              </w:rPr>
              <w:t>Eil. Nr.</w:t>
            </w:r>
          </w:p>
        </w:tc>
        <w:tc>
          <w:tcPr>
            <w:tcW w:w="6054" w:type="dxa"/>
            <w:tcBorders>
              <w:top w:val="single" w:sz="4" w:space="0" w:color="000001"/>
              <w:left w:val="single" w:sz="4" w:space="0" w:color="000001"/>
              <w:bottom w:val="single" w:sz="4" w:space="0" w:color="000001"/>
              <w:right w:val="single" w:sz="4" w:space="0" w:color="000001"/>
            </w:tcBorders>
            <w:vAlign w:val="center"/>
            <w:hideMark/>
          </w:tcPr>
          <w:p w14:paraId="4389C887" w14:textId="77777777" w:rsidR="00A42DA1" w:rsidRPr="00AD4DE9" w:rsidRDefault="005C400B">
            <w:pPr>
              <w:jc w:val="center"/>
              <w:rPr>
                <w:rFonts w:eastAsia="Calibri"/>
                <w:szCs w:val="24"/>
              </w:rPr>
            </w:pPr>
            <w:r w:rsidRPr="00AD4DE9">
              <w:rPr>
                <w:bCs/>
                <w:lang w:eastAsia="lt-LT"/>
              </w:rPr>
              <w:t>Specialiojo</w:t>
            </w:r>
            <w:r w:rsidRPr="00AD4DE9">
              <w:rPr>
                <w:lang w:eastAsia="lt-LT"/>
              </w:rPr>
              <w:t xml:space="preserve"> atrankos kriterijaus pavadinimas</w:t>
            </w:r>
          </w:p>
        </w:tc>
        <w:tc>
          <w:tcPr>
            <w:tcW w:w="1375" w:type="dxa"/>
            <w:tcBorders>
              <w:top w:val="single" w:sz="4" w:space="0" w:color="000001"/>
              <w:left w:val="single" w:sz="4" w:space="0" w:color="000001"/>
              <w:bottom w:val="single" w:sz="4" w:space="0" w:color="000001"/>
              <w:right w:val="single" w:sz="4" w:space="0" w:color="000001"/>
            </w:tcBorders>
            <w:vAlign w:val="center"/>
            <w:hideMark/>
          </w:tcPr>
          <w:p w14:paraId="4389C888" w14:textId="77777777" w:rsidR="00A42DA1" w:rsidRPr="00AD4DE9" w:rsidRDefault="005C400B">
            <w:pPr>
              <w:jc w:val="center"/>
              <w:rPr>
                <w:rFonts w:eastAsia="Calibri"/>
                <w:szCs w:val="24"/>
              </w:rPr>
            </w:pPr>
            <w:r w:rsidRPr="00AD4DE9">
              <w:rPr>
                <w:rFonts w:eastAsia="Calibri"/>
              </w:rPr>
              <w:t>Didžiausias balas</w:t>
            </w:r>
          </w:p>
        </w:tc>
        <w:tc>
          <w:tcPr>
            <w:tcW w:w="1322" w:type="dxa"/>
            <w:tcBorders>
              <w:top w:val="single" w:sz="4" w:space="0" w:color="000001"/>
              <w:left w:val="single" w:sz="4" w:space="0" w:color="000001"/>
              <w:bottom w:val="single" w:sz="4" w:space="0" w:color="000001"/>
              <w:right w:val="single" w:sz="4" w:space="0" w:color="000001"/>
            </w:tcBorders>
            <w:hideMark/>
          </w:tcPr>
          <w:p w14:paraId="4389C889" w14:textId="77777777" w:rsidR="00A42DA1" w:rsidRPr="00AD4DE9" w:rsidRDefault="005C400B">
            <w:pPr>
              <w:jc w:val="center"/>
              <w:rPr>
                <w:rFonts w:eastAsia="Calibri"/>
                <w:bCs/>
              </w:rPr>
            </w:pPr>
            <w:r w:rsidRPr="00AD4DE9">
              <w:rPr>
                <w:rFonts w:eastAsia="Calibri"/>
                <w:bCs/>
              </w:rPr>
              <w:t>Balai pagal atskiras</w:t>
            </w:r>
          </w:p>
          <w:p w14:paraId="4389C88A" w14:textId="77777777" w:rsidR="00A42DA1" w:rsidRPr="00AD4DE9" w:rsidRDefault="005C400B">
            <w:pPr>
              <w:jc w:val="center"/>
              <w:rPr>
                <w:szCs w:val="24"/>
                <w:lang w:eastAsia="zh-CN" w:bidi="hi-IN"/>
              </w:rPr>
            </w:pPr>
            <w:r w:rsidRPr="00AD4DE9">
              <w:rPr>
                <w:rFonts w:eastAsia="Calibri"/>
                <w:bCs/>
              </w:rPr>
              <w:t>kriterijaus reikšmes</w:t>
            </w:r>
          </w:p>
        </w:tc>
      </w:tr>
      <w:tr w:rsidR="00A42DA1" w:rsidRPr="00AD4DE9" w14:paraId="4389C890" w14:textId="77777777">
        <w:tc>
          <w:tcPr>
            <w:tcW w:w="561" w:type="dxa"/>
            <w:tcBorders>
              <w:top w:val="single" w:sz="4" w:space="0" w:color="000001"/>
              <w:left w:val="single" w:sz="4" w:space="0" w:color="000001"/>
              <w:bottom w:val="single" w:sz="4" w:space="0" w:color="000001"/>
              <w:right w:val="single" w:sz="4" w:space="0" w:color="000001"/>
            </w:tcBorders>
            <w:hideMark/>
          </w:tcPr>
          <w:p w14:paraId="4389C88C" w14:textId="77777777" w:rsidR="00A42DA1" w:rsidRPr="00AD4DE9" w:rsidRDefault="005C400B">
            <w:pPr>
              <w:spacing w:line="360" w:lineRule="auto"/>
              <w:jc w:val="both"/>
              <w:rPr>
                <w:rFonts w:eastAsia="Calibri"/>
                <w:szCs w:val="24"/>
              </w:rPr>
            </w:pPr>
            <w:r w:rsidRPr="00AD4DE9">
              <w:rPr>
                <w:rFonts w:eastAsia="Calibri"/>
              </w:rPr>
              <w:t>1.</w:t>
            </w:r>
          </w:p>
        </w:tc>
        <w:tc>
          <w:tcPr>
            <w:tcW w:w="6054" w:type="dxa"/>
            <w:tcBorders>
              <w:top w:val="single" w:sz="4" w:space="0" w:color="000001"/>
              <w:left w:val="single" w:sz="4" w:space="0" w:color="000001"/>
              <w:bottom w:val="single" w:sz="4" w:space="0" w:color="000001"/>
              <w:right w:val="single" w:sz="4" w:space="0" w:color="000001"/>
            </w:tcBorders>
            <w:hideMark/>
          </w:tcPr>
          <w:p w14:paraId="4389C88D" w14:textId="77777777" w:rsidR="00A42DA1" w:rsidRPr="00AD4DE9" w:rsidRDefault="005C400B">
            <w:pPr>
              <w:jc w:val="both"/>
              <w:rPr>
                <w:szCs w:val="24"/>
                <w:lang w:eastAsia="zh-CN" w:bidi="hi-IN"/>
              </w:rPr>
            </w:pPr>
            <w:r w:rsidRPr="00AD4DE9">
              <w:rPr>
                <w:rFonts w:eastAsia="Calibri"/>
              </w:rPr>
              <w:t xml:space="preserve">Projektu sudaromos sąlygos gyvenamosios vietovės kompleksinei socialinei, kultūrinei, ekonominei ir aplinkosauginei plėtrai </w:t>
            </w:r>
            <w:r w:rsidRPr="00AD4DE9">
              <w:rPr>
                <w:rFonts w:eastAsia="Calibri"/>
                <w:i/>
              </w:rPr>
              <w:t>(poveikis ne mažiau kaip 2 sritims)</w:t>
            </w:r>
          </w:p>
        </w:tc>
        <w:tc>
          <w:tcPr>
            <w:tcW w:w="1375" w:type="dxa"/>
            <w:tcBorders>
              <w:top w:val="single" w:sz="4" w:space="0" w:color="000001"/>
              <w:left w:val="single" w:sz="4" w:space="0" w:color="000001"/>
              <w:bottom w:val="single" w:sz="4" w:space="0" w:color="000001"/>
              <w:right w:val="single" w:sz="4" w:space="0" w:color="000001"/>
            </w:tcBorders>
            <w:vAlign w:val="center"/>
            <w:hideMark/>
          </w:tcPr>
          <w:p w14:paraId="4389C88E" w14:textId="77777777" w:rsidR="00A42DA1" w:rsidRPr="00AD4DE9" w:rsidRDefault="005C400B">
            <w:pPr>
              <w:spacing w:line="360" w:lineRule="auto"/>
              <w:jc w:val="center"/>
              <w:rPr>
                <w:rFonts w:eastAsia="Calibri"/>
                <w:szCs w:val="24"/>
              </w:rPr>
            </w:pPr>
            <w:r w:rsidRPr="00AD4DE9">
              <w:rPr>
                <w:rFonts w:eastAsia="Calibri"/>
              </w:rPr>
              <w:t>40</w:t>
            </w:r>
          </w:p>
        </w:tc>
        <w:tc>
          <w:tcPr>
            <w:tcW w:w="1322" w:type="dxa"/>
            <w:tcBorders>
              <w:top w:val="single" w:sz="4" w:space="0" w:color="000001"/>
              <w:left w:val="single" w:sz="4" w:space="0" w:color="000001"/>
              <w:bottom w:val="single" w:sz="4" w:space="0" w:color="000001"/>
              <w:right w:val="single" w:sz="4" w:space="0" w:color="000001"/>
            </w:tcBorders>
            <w:vAlign w:val="center"/>
          </w:tcPr>
          <w:p w14:paraId="4389C88F" w14:textId="77777777" w:rsidR="00A42DA1" w:rsidRPr="00AD4DE9" w:rsidRDefault="00A42DA1">
            <w:pPr>
              <w:spacing w:line="360" w:lineRule="auto"/>
              <w:jc w:val="center"/>
              <w:rPr>
                <w:rFonts w:eastAsia="Calibri"/>
                <w:szCs w:val="24"/>
              </w:rPr>
            </w:pPr>
          </w:p>
        </w:tc>
      </w:tr>
      <w:tr w:rsidR="00A42DA1" w:rsidRPr="00AD4DE9" w14:paraId="4389C893" w14:textId="77777777">
        <w:trPr>
          <w:trHeight w:val="96"/>
        </w:trPr>
        <w:tc>
          <w:tcPr>
            <w:tcW w:w="561" w:type="dxa"/>
            <w:tcBorders>
              <w:top w:val="single" w:sz="4" w:space="0" w:color="000001"/>
              <w:left w:val="single" w:sz="4" w:space="0" w:color="000001"/>
              <w:bottom w:val="single" w:sz="4" w:space="0" w:color="000001"/>
              <w:right w:val="single" w:sz="4" w:space="0" w:color="000001"/>
            </w:tcBorders>
            <w:hideMark/>
          </w:tcPr>
          <w:p w14:paraId="4389C891" w14:textId="77777777" w:rsidR="00A42DA1" w:rsidRPr="00AD4DE9" w:rsidRDefault="005C400B">
            <w:pPr>
              <w:jc w:val="both"/>
              <w:rPr>
                <w:rFonts w:eastAsia="Calibri"/>
                <w:szCs w:val="24"/>
              </w:rPr>
            </w:pPr>
            <w:r w:rsidRPr="00AD4DE9">
              <w:rPr>
                <w:rFonts w:eastAsia="Calibri"/>
              </w:rPr>
              <w:t>2.</w:t>
            </w:r>
          </w:p>
        </w:tc>
        <w:tc>
          <w:tcPr>
            <w:tcW w:w="8751" w:type="dxa"/>
            <w:gridSpan w:val="3"/>
            <w:tcBorders>
              <w:top w:val="single" w:sz="4" w:space="0" w:color="000001"/>
              <w:left w:val="single" w:sz="4" w:space="0" w:color="000001"/>
              <w:bottom w:val="single" w:sz="4" w:space="0" w:color="000001"/>
              <w:right w:val="single" w:sz="4" w:space="0" w:color="000001"/>
            </w:tcBorders>
            <w:vAlign w:val="center"/>
            <w:hideMark/>
          </w:tcPr>
          <w:p w14:paraId="4389C892" w14:textId="77777777" w:rsidR="00A42DA1" w:rsidRPr="00AD4DE9" w:rsidRDefault="005C400B">
            <w:pPr>
              <w:jc w:val="both"/>
              <w:rPr>
                <w:rFonts w:eastAsia="Calibri"/>
                <w:szCs w:val="24"/>
              </w:rPr>
            </w:pPr>
            <w:r w:rsidRPr="00AD4DE9">
              <w:rPr>
                <w:rFonts w:eastAsia="Calibri"/>
              </w:rPr>
              <w:t>Projektas įgyvendinamas kaimo gyvenamojoje vietovėje, kurioje yra įstaiga, įmonė, institucija, bažnyčia ar kitas subjektas:</w:t>
            </w:r>
          </w:p>
        </w:tc>
      </w:tr>
      <w:tr w:rsidR="00A42DA1" w:rsidRPr="00AD4DE9" w14:paraId="4389C898" w14:textId="77777777">
        <w:tc>
          <w:tcPr>
            <w:tcW w:w="561" w:type="dxa"/>
            <w:tcBorders>
              <w:top w:val="single" w:sz="4" w:space="0" w:color="000001"/>
              <w:left w:val="single" w:sz="4" w:space="0" w:color="000001"/>
              <w:bottom w:val="single" w:sz="4" w:space="0" w:color="000001"/>
              <w:right w:val="single" w:sz="4" w:space="0" w:color="000001"/>
            </w:tcBorders>
            <w:hideMark/>
          </w:tcPr>
          <w:p w14:paraId="4389C894" w14:textId="77777777" w:rsidR="00A42DA1" w:rsidRPr="00AD4DE9" w:rsidRDefault="005C400B">
            <w:pPr>
              <w:jc w:val="both"/>
              <w:rPr>
                <w:rFonts w:eastAsia="Calibri"/>
                <w:szCs w:val="24"/>
              </w:rPr>
            </w:pPr>
            <w:r w:rsidRPr="00AD4DE9">
              <w:rPr>
                <w:rFonts w:eastAsia="Calibri"/>
              </w:rPr>
              <w:t>2.1</w:t>
            </w:r>
          </w:p>
        </w:tc>
        <w:tc>
          <w:tcPr>
            <w:tcW w:w="6054" w:type="dxa"/>
            <w:tcBorders>
              <w:top w:val="single" w:sz="4" w:space="0" w:color="000001"/>
              <w:left w:val="single" w:sz="4" w:space="0" w:color="000001"/>
              <w:bottom w:val="single" w:sz="4" w:space="0" w:color="000001"/>
              <w:right w:val="single" w:sz="4" w:space="0" w:color="000001"/>
            </w:tcBorders>
            <w:hideMark/>
          </w:tcPr>
          <w:p w14:paraId="4389C895" w14:textId="77777777" w:rsidR="00A42DA1" w:rsidRPr="00AD4DE9" w:rsidRDefault="005C400B">
            <w:pPr>
              <w:jc w:val="both"/>
              <w:rPr>
                <w:rFonts w:eastAsia="Calibri"/>
                <w:szCs w:val="24"/>
              </w:rPr>
            </w:pPr>
            <w:r w:rsidRPr="00AD4DE9">
              <w:rPr>
                <w:rFonts w:eastAsia="Calibri"/>
              </w:rPr>
              <w:t>vietovė, kurioje yra vienas subjektas</w:t>
            </w:r>
          </w:p>
        </w:tc>
        <w:tc>
          <w:tcPr>
            <w:tcW w:w="1375" w:type="dxa"/>
            <w:vMerge w:val="restart"/>
            <w:tcBorders>
              <w:top w:val="single" w:sz="4" w:space="0" w:color="000001"/>
              <w:left w:val="single" w:sz="4" w:space="0" w:color="000001"/>
              <w:bottom w:val="single" w:sz="4" w:space="0" w:color="000001"/>
              <w:right w:val="single" w:sz="4" w:space="0" w:color="000001"/>
            </w:tcBorders>
            <w:vAlign w:val="center"/>
            <w:hideMark/>
          </w:tcPr>
          <w:p w14:paraId="4389C896" w14:textId="77777777" w:rsidR="00A42DA1" w:rsidRPr="00AD4DE9" w:rsidRDefault="005C400B">
            <w:pPr>
              <w:jc w:val="center"/>
              <w:rPr>
                <w:rFonts w:eastAsia="Calibri"/>
                <w:szCs w:val="24"/>
              </w:rPr>
            </w:pPr>
            <w:r w:rsidRPr="00AD4DE9">
              <w:rPr>
                <w:rFonts w:eastAsia="Calibri"/>
              </w:rPr>
              <w:t>40</w:t>
            </w:r>
          </w:p>
        </w:tc>
        <w:tc>
          <w:tcPr>
            <w:tcW w:w="1322" w:type="dxa"/>
            <w:tcBorders>
              <w:top w:val="single" w:sz="4" w:space="0" w:color="000001"/>
              <w:left w:val="single" w:sz="4" w:space="0" w:color="000001"/>
              <w:bottom w:val="single" w:sz="4" w:space="0" w:color="000001"/>
              <w:right w:val="single" w:sz="4" w:space="0" w:color="000001"/>
            </w:tcBorders>
            <w:vAlign w:val="center"/>
            <w:hideMark/>
          </w:tcPr>
          <w:p w14:paraId="4389C897" w14:textId="77777777" w:rsidR="00A42DA1" w:rsidRPr="00AD4DE9" w:rsidRDefault="005C400B">
            <w:pPr>
              <w:jc w:val="center"/>
              <w:rPr>
                <w:rFonts w:eastAsia="Calibri"/>
                <w:szCs w:val="24"/>
              </w:rPr>
            </w:pPr>
            <w:r w:rsidRPr="00AD4DE9">
              <w:rPr>
                <w:rFonts w:eastAsia="Calibri"/>
              </w:rPr>
              <w:t>20</w:t>
            </w:r>
          </w:p>
        </w:tc>
      </w:tr>
      <w:tr w:rsidR="00A42DA1" w:rsidRPr="00AD4DE9" w14:paraId="4389C89D" w14:textId="77777777">
        <w:tc>
          <w:tcPr>
            <w:tcW w:w="561" w:type="dxa"/>
            <w:tcBorders>
              <w:top w:val="single" w:sz="4" w:space="0" w:color="000001"/>
              <w:left w:val="single" w:sz="4" w:space="0" w:color="000001"/>
              <w:bottom w:val="single" w:sz="4" w:space="0" w:color="000001"/>
              <w:right w:val="single" w:sz="4" w:space="0" w:color="000001"/>
            </w:tcBorders>
            <w:hideMark/>
          </w:tcPr>
          <w:p w14:paraId="4389C899" w14:textId="77777777" w:rsidR="00A42DA1" w:rsidRPr="00AD4DE9" w:rsidRDefault="005C400B">
            <w:pPr>
              <w:jc w:val="both"/>
              <w:rPr>
                <w:rFonts w:eastAsia="Calibri"/>
                <w:szCs w:val="24"/>
              </w:rPr>
            </w:pPr>
            <w:r w:rsidRPr="00AD4DE9">
              <w:rPr>
                <w:rFonts w:eastAsia="Calibri"/>
              </w:rPr>
              <w:t>2.2</w:t>
            </w:r>
          </w:p>
        </w:tc>
        <w:tc>
          <w:tcPr>
            <w:tcW w:w="6054" w:type="dxa"/>
            <w:tcBorders>
              <w:top w:val="single" w:sz="4" w:space="0" w:color="000001"/>
              <w:left w:val="single" w:sz="4" w:space="0" w:color="000001"/>
              <w:bottom w:val="single" w:sz="4" w:space="0" w:color="000001"/>
              <w:right w:val="single" w:sz="4" w:space="0" w:color="000001"/>
            </w:tcBorders>
            <w:hideMark/>
          </w:tcPr>
          <w:p w14:paraId="4389C89A" w14:textId="77777777" w:rsidR="00A42DA1" w:rsidRPr="00AD4DE9" w:rsidRDefault="005C400B">
            <w:pPr>
              <w:jc w:val="both"/>
              <w:rPr>
                <w:rFonts w:eastAsia="Calibri"/>
                <w:szCs w:val="24"/>
              </w:rPr>
            </w:pPr>
            <w:r w:rsidRPr="00AD4DE9">
              <w:rPr>
                <w:rFonts w:eastAsia="Calibri"/>
              </w:rPr>
              <w:t>vietovė, kurioje yra du subjektai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389C89B" w14:textId="77777777" w:rsidR="00A42DA1" w:rsidRPr="00AD4DE9" w:rsidRDefault="00A42DA1">
            <w:pPr>
              <w:rPr>
                <w:rFonts w:eastAsia="Calibri"/>
                <w:szCs w:val="24"/>
              </w:rPr>
            </w:pPr>
          </w:p>
        </w:tc>
        <w:tc>
          <w:tcPr>
            <w:tcW w:w="1322" w:type="dxa"/>
            <w:tcBorders>
              <w:top w:val="single" w:sz="4" w:space="0" w:color="000001"/>
              <w:left w:val="single" w:sz="4" w:space="0" w:color="000001"/>
              <w:bottom w:val="single" w:sz="4" w:space="0" w:color="000001"/>
              <w:right w:val="single" w:sz="4" w:space="0" w:color="000001"/>
            </w:tcBorders>
            <w:vAlign w:val="center"/>
            <w:hideMark/>
          </w:tcPr>
          <w:p w14:paraId="4389C89C" w14:textId="77777777" w:rsidR="00A42DA1" w:rsidRPr="00AD4DE9" w:rsidRDefault="005C400B">
            <w:pPr>
              <w:jc w:val="center"/>
              <w:rPr>
                <w:rFonts w:eastAsia="Calibri"/>
                <w:szCs w:val="24"/>
              </w:rPr>
            </w:pPr>
            <w:r w:rsidRPr="00AD4DE9">
              <w:rPr>
                <w:rFonts w:eastAsia="Calibri"/>
              </w:rPr>
              <w:t>30</w:t>
            </w:r>
          </w:p>
        </w:tc>
      </w:tr>
      <w:tr w:rsidR="00A42DA1" w:rsidRPr="00AD4DE9" w14:paraId="4389C8A2" w14:textId="77777777">
        <w:tc>
          <w:tcPr>
            <w:tcW w:w="561" w:type="dxa"/>
            <w:tcBorders>
              <w:top w:val="single" w:sz="4" w:space="0" w:color="000001"/>
              <w:left w:val="single" w:sz="4" w:space="0" w:color="000001"/>
              <w:bottom w:val="single" w:sz="4" w:space="0" w:color="000001"/>
              <w:right w:val="single" w:sz="4" w:space="0" w:color="000001"/>
            </w:tcBorders>
            <w:hideMark/>
          </w:tcPr>
          <w:p w14:paraId="4389C89E" w14:textId="77777777" w:rsidR="00A42DA1" w:rsidRPr="00AD4DE9" w:rsidRDefault="005C400B">
            <w:pPr>
              <w:jc w:val="both"/>
              <w:rPr>
                <w:rFonts w:eastAsia="Calibri"/>
                <w:szCs w:val="24"/>
              </w:rPr>
            </w:pPr>
            <w:r w:rsidRPr="00AD4DE9">
              <w:rPr>
                <w:rFonts w:eastAsia="Calibri"/>
              </w:rPr>
              <w:t>2.3</w:t>
            </w:r>
          </w:p>
        </w:tc>
        <w:tc>
          <w:tcPr>
            <w:tcW w:w="6054" w:type="dxa"/>
            <w:tcBorders>
              <w:top w:val="single" w:sz="4" w:space="0" w:color="000001"/>
              <w:left w:val="single" w:sz="4" w:space="0" w:color="000001"/>
              <w:bottom w:val="single" w:sz="4" w:space="0" w:color="000001"/>
              <w:right w:val="single" w:sz="4" w:space="0" w:color="000001"/>
            </w:tcBorders>
            <w:hideMark/>
          </w:tcPr>
          <w:p w14:paraId="4389C89F" w14:textId="77777777" w:rsidR="00A42DA1" w:rsidRPr="00AD4DE9" w:rsidRDefault="005C400B">
            <w:pPr>
              <w:jc w:val="both"/>
              <w:rPr>
                <w:rFonts w:eastAsia="Calibri"/>
                <w:szCs w:val="24"/>
              </w:rPr>
            </w:pPr>
            <w:r w:rsidRPr="00AD4DE9">
              <w:rPr>
                <w:rFonts w:eastAsia="Calibri"/>
              </w:rPr>
              <w:t>vietovė, kurioje yra trys ar daugiau subjektų</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389C8A0" w14:textId="77777777" w:rsidR="00A42DA1" w:rsidRPr="00AD4DE9" w:rsidRDefault="00A42DA1">
            <w:pPr>
              <w:rPr>
                <w:rFonts w:eastAsia="Calibri"/>
                <w:szCs w:val="24"/>
              </w:rPr>
            </w:pPr>
          </w:p>
        </w:tc>
        <w:tc>
          <w:tcPr>
            <w:tcW w:w="1322" w:type="dxa"/>
            <w:tcBorders>
              <w:top w:val="single" w:sz="4" w:space="0" w:color="000001"/>
              <w:left w:val="single" w:sz="4" w:space="0" w:color="000001"/>
              <w:bottom w:val="single" w:sz="4" w:space="0" w:color="000001"/>
              <w:right w:val="single" w:sz="4" w:space="0" w:color="000001"/>
            </w:tcBorders>
            <w:vAlign w:val="center"/>
            <w:hideMark/>
          </w:tcPr>
          <w:p w14:paraId="4389C8A1" w14:textId="77777777" w:rsidR="00A42DA1" w:rsidRPr="00AD4DE9" w:rsidRDefault="005C400B">
            <w:pPr>
              <w:jc w:val="center"/>
              <w:rPr>
                <w:rFonts w:eastAsia="Calibri"/>
                <w:szCs w:val="24"/>
              </w:rPr>
            </w:pPr>
            <w:r w:rsidRPr="00AD4DE9">
              <w:rPr>
                <w:rFonts w:eastAsia="Calibri"/>
              </w:rPr>
              <w:t>40</w:t>
            </w:r>
          </w:p>
        </w:tc>
      </w:tr>
      <w:tr w:rsidR="00A42DA1" w:rsidRPr="00AD4DE9" w14:paraId="4389C8A7" w14:textId="77777777">
        <w:trPr>
          <w:trHeight w:val="243"/>
        </w:trPr>
        <w:tc>
          <w:tcPr>
            <w:tcW w:w="561" w:type="dxa"/>
            <w:tcBorders>
              <w:top w:val="single" w:sz="4" w:space="0" w:color="000001"/>
              <w:left w:val="single" w:sz="4" w:space="0" w:color="000001"/>
              <w:bottom w:val="single" w:sz="4" w:space="0" w:color="000001"/>
              <w:right w:val="single" w:sz="4" w:space="0" w:color="000001"/>
            </w:tcBorders>
            <w:hideMark/>
          </w:tcPr>
          <w:p w14:paraId="4389C8A3" w14:textId="77777777" w:rsidR="00A42DA1" w:rsidRPr="00AD4DE9" w:rsidRDefault="005C400B">
            <w:pPr>
              <w:tabs>
                <w:tab w:val="left" w:pos="851"/>
              </w:tabs>
              <w:rPr>
                <w:rFonts w:eastAsia="Calibri"/>
                <w:szCs w:val="24"/>
              </w:rPr>
            </w:pPr>
            <w:r w:rsidRPr="00AD4DE9">
              <w:rPr>
                <w:rFonts w:eastAsia="Calibri"/>
              </w:rPr>
              <w:t>3.</w:t>
            </w:r>
          </w:p>
        </w:tc>
        <w:tc>
          <w:tcPr>
            <w:tcW w:w="6054" w:type="dxa"/>
            <w:tcBorders>
              <w:top w:val="single" w:sz="4" w:space="0" w:color="000001"/>
              <w:left w:val="single" w:sz="4" w:space="0" w:color="000001"/>
              <w:bottom w:val="single" w:sz="4" w:space="0" w:color="000001"/>
              <w:right w:val="single" w:sz="4" w:space="0" w:color="000001"/>
            </w:tcBorders>
            <w:hideMark/>
          </w:tcPr>
          <w:p w14:paraId="4389C8A4" w14:textId="77777777" w:rsidR="00A42DA1" w:rsidRPr="00AD4DE9" w:rsidRDefault="005C400B">
            <w:pPr>
              <w:tabs>
                <w:tab w:val="left" w:pos="851"/>
              </w:tabs>
              <w:jc w:val="both"/>
              <w:rPr>
                <w:rFonts w:eastAsia="Calibri"/>
                <w:szCs w:val="24"/>
              </w:rPr>
            </w:pPr>
            <w:r w:rsidRPr="00AD4DE9">
              <w:rPr>
                <w:rFonts w:eastAsia="Calibri"/>
              </w:rPr>
              <w:t>Projekto veiklos prisideda prie jaunimo laisvalaikio ir (arba)        užimtumo didinimo</w:t>
            </w:r>
          </w:p>
        </w:tc>
        <w:tc>
          <w:tcPr>
            <w:tcW w:w="1375" w:type="dxa"/>
            <w:tcBorders>
              <w:top w:val="single" w:sz="4" w:space="0" w:color="000001"/>
              <w:left w:val="single" w:sz="4" w:space="0" w:color="000001"/>
              <w:bottom w:val="single" w:sz="4" w:space="0" w:color="000001"/>
              <w:right w:val="single" w:sz="4" w:space="0" w:color="000001"/>
            </w:tcBorders>
            <w:vAlign w:val="center"/>
            <w:hideMark/>
          </w:tcPr>
          <w:p w14:paraId="4389C8A5" w14:textId="77777777" w:rsidR="00A42DA1" w:rsidRPr="00AD4DE9" w:rsidRDefault="005C400B">
            <w:pPr>
              <w:jc w:val="center"/>
              <w:rPr>
                <w:rFonts w:eastAsia="Calibri"/>
                <w:szCs w:val="24"/>
              </w:rPr>
            </w:pPr>
            <w:r w:rsidRPr="00AD4DE9">
              <w:rPr>
                <w:rFonts w:eastAsia="Calibri"/>
              </w:rPr>
              <w:t>20</w:t>
            </w:r>
          </w:p>
        </w:tc>
        <w:tc>
          <w:tcPr>
            <w:tcW w:w="1322" w:type="dxa"/>
            <w:tcBorders>
              <w:top w:val="single" w:sz="4" w:space="0" w:color="000001"/>
              <w:left w:val="single" w:sz="4" w:space="0" w:color="000001"/>
              <w:bottom w:val="single" w:sz="4" w:space="0" w:color="000001"/>
              <w:right w:val="single" w:sz="4" w:space="0" w:color="000001"/>
            </w:tcBorders>
            <w:vAlign w:val="center"/>
          </w:tcPr>
          <w:p w14:paraId="4389C8A6" w14:textId="77777777" w:rsidR="00A42DA1" w:rsidRPr="00AD4DE9" w:rsidRDefault="00A42DA1">
            <w:pPr>
              <w:jc w:val="center"/>
              <w:rPr>
                <w:rFonts w:eastAsia="Calibri"/>
                <w:szCs w:val="24"/>
              </w:rPr>
            </w:pPr>
          </w:p>
        </w:tc>
      </w:tr>
      <w:tr w:rsidR="00A42DA1" w:rsidRPr="00AD4DE9" w14:paraId="4389C8AB" w14:textId="77777777">
        <w:trPr>
          <w:trHeight w:val="163"/>
        </w:trPr>
        <w:tc>
          <w:tcPr>
            <w:tcW w:w="6615" w:type="dxa"/>
            <w:gridSpan w:val="2"/>
            <w:tcBorders>
              <w:top w:val="single" w:sz="4" w:space="0" w:color="000001"/>
              <w:left w:val="single" w:sz="4" w:space="0" w:color="000001"/>
              <w:bottom w:val="single" w:sz="4" w:space="0" w:color="000001"/>
              <w:right w:val="single" w:sz="4" w:space="0" w:color="000001"/>
            </w:tcBorders>
            <w:hideMark/>
          </w:tcPr>
          <w:p w14:paraId="4389C8A8" w14:textId="77777777" w:rsidR="00A42DA1" w:rsidRPr="00AD4DE9" w:rsidRDefault="005C400B">
            <w:pPr>
              <w:jc w:val="right"/>
              <w:rPr>
                <w:rFonts w:eastAsia="Calibri"/>
                <w:szCs w:val="24"/>
              </w:rPr>
            </w:pPr>
            <w:r w:rsidRPr="00AD4DE9">
              <w:rPr>
                <w:rFonts w:eastAsia="Calibri"/>
              </w:rPr>
              <w:t>Balų suma</w:t>
            </w:r>
          </w:p>
        </w:tc>
        <w:tc>
          <w:tcPr>
            <w:tcW w:w="1375" w:type="dxa"/>
            <w:tcBorders>
              <w:top w:val="single" w:sz="4" w:space="0" w:color="000001"/>
              <w:left w:val="single" w:sz="4" w:space="0" w:color="000001"/>
              <w:bottom w:val="single" w:sz="4" w:space="0" w:color="000001"/>
              <w:right w:val="single" w:sz="4" w:space="0" w:color="000001"/>
            </w:tcBorders>
            <w:vAlign w:val="center"/>
            <w:hideMark/>
          </w:tcPr>
          <w:p w14:paraId="4389C8A9" w14:textId="77777777" w:rsidR="00A42DA1" w:rsidRPr="00AD4DE9" w:rsidRDefault="005C400B">
            <w:pPr>
              <w:jc w:val="center"/>
              <w:rPr>
                <w:rFonts w:eastAsia="Calibri"/>
                <w:szCs w:val="24"/>
              </w:rPr>
            </w:pPr>
            <w:r w:rsidRPr="00AD4DE9">
              <w:rPr>
                <w:rFonts w:eastAsia="Calibri"/>
              </w:rPr>
              <w:t>100</w:t>
            </w:r>
          </w:p>
        </w:tc>
        <w:tc>
          <w:tcPr>
            <w:tcW w:w="1322" w:type="dxa"/>
            <w:tcBorders>
              <w:top w:val="single" w:sz="4" w:space="0" w:color="000001"/>
              <w:left w:val="single" w:sz="4" w:space="0" w:color="000001"/>
              <w:bottom w:val="single" w:sz="4" w:space="0" w:color="000001"/>
              <w:right w:val="single" w:sz="4" w:space="0" w:color="000001"/>
            </w:tcBorders>
            <w:vAlign w:val="center"/>
          </w:tcPr>
          <w:p w14:paraId="4389C8AA" w14:textId="77777777" w:rsidR="00A42DA1" w:rsidRPr="00AD4DE9" w:rsidRDefault="00A42DA1">
            <w:pPr>
              <w:jc w:val="center"/>
              <w:rPr>
                <w:rFonts w:eastAsia="Calibri"/>
                <w:szCs w:val="24"/>
              </w:rPr>
            </w:pPr>
          </w:p>
        </w:tc>
      </w:tr>
      <w:tr w:rsidR="00A42DA1" w:rsidRPr="00AD4DE9" w14:paraId="4389C8AF" w14:textId="77777777">
        <w:tc>
          <w:tcPr>
            <w:tcW w:w="6615" w:type="dxa"/>
            <w:gridSpan w:val="2"/>
            <w:tcBorders>
              <w:top w:val="single" w:sz="4" w:space="0" w:color="000001"/>
              <w:left w:val="single" w:sz="4" w:space="0" w:color="000001"/>
              <w:bottom w:val="single" w:sz="4" w:space="0" w:color="000001"/>
              <w:right w:val="single" w:sz="4" w:space="0" w:color="000001"/>
            </w:tcBorders>
            <w:hideMark/>
          </w:tcPr>
          <w:p w14:paraId="4389C8AC" w14:textId="77777777" w:rsidR="00A42DA1" w:rsidRPr="00AD4DE9" w:rsidRDefault="005C400B">
            <w:pPr>
              <w:jc w:val="right"/>
              <w:rPr>
                <w:rFonts w:eastAsia="Calibri"/>
                <w:szCs w:val="24"/>
              </w:rPr>
            </w:pPr>
            <w:r w:rsidRPr="00AD4DE9">
              <w:rPr>
                <w:rFonts w:eastAsia="Calibri"/>
              </w:rPr>
              <w:t>Mažiausias privalomas balų skaičius</w:t>
            </w:r>
          </w:p>
        </w:tc>
        <w:tc>
          <w:tcPr>
            <w:tcW w:w="1375" w:type="dxa"/>
            <w:tcBorders>
              <w:top w:val="single" w:sz="4" w:space="0" w:color="000001"/>
              <w:left w:val="single" w:sz="4" w:space="0" w:color="000001"/>
              <w:bottom w:val="single" w:sz="4" w:space="0" w:color="000001"/>
              <w:right w:val="single" w:sz="4" w:space="0" w:color="000001"/>
            </w:tcBorders>
            <w:vAlign w:val="center"/>
            <w:hideMark/>
          </w:tcPr>
          <w:p w14:paraId="4389C8AD" w14:textId="77777777" w:rsidR="00A42DA1" w:rsidRPr="00AD4DE9" w:rsidRDefault="005C400B">
            <w:pPr>
              <w:jc w:val="center"/>
              <w:rPr>
                <w:rFonts w:eastAsia="Calibri"/>
                <w:b/>
                <w:szCs w:val="24"/>
              </w:rPr>
            </w:pPr>
            <w:r w:rsidRPr="00AD4DE9">
              <w:rPr>
                <w:rFonts w:eastAsia="Calibri"/>
                <w:b/>
              </w:rPr>
              <w:t>60</w:t>
            </w:r>
          </w:p>
        </w:tc>
        <w:tc>
          <w:tcPr>
            <w:tcW w:w="1322" w:type="dxa"/>
            <w:tcBorders>
              <w:top w:val="single" w:sz="4" w:space="0" w:color="000001"/>
              <w:left w:val="single" w:sz="4" w:space="0" w:color="000001"/>
              <w:bottom w:val="single" w:sz="4" w:space="0" w:color="000001"/>
              <w:right w:val="single" w:sz="4" w:space="0" w:color="000001"/>
            </w:tcBorders>
            <w:vAlign w:val="center"/>
          </w:tcPr>
          <w:p w14:paraId="4389C8AE" w14:textId="77777777" w:rsidR="00A42DA1" w:rsidRPr="00AD4DE9" w:rsidRDefault="00A42DA1">
            <w:pPr>
              <w:jc w:val="center"/>
              <w:rPr>
                <w:rFonts w:eastAsia="Calibri"/>
                <w:b/>
                <w:szCs w:val="24"/>
              </w:rPr>
            </w:pPr>
          </w:p>
        </w:tc>
      </w:tr>
    </w:tbl>
    <w:p w14:paraId="4389C8B0" w14:textId="77777777" w:rsidR="00A42DA1" w:rsidRPr="00AD4DE9" w:rsidRDefault="00A42DA1">
      <w:pPr>
        <w:spacing w:line="244" w:lineRule="auto"/>
        <w:rPr>
          <w:rFonts w:eastAsia="Calibri"/>
          <w:szCs w:val="24"/>
        </w:rPr>
      </w:pPr>
    </w:p>
    <w:p w14:paraId="4389C8B1" w14:textId="77777777" w:rsidR="00A42DA1" w:rsidRPr="00AD4DE9" w:rsidRDefault="000C2E9E">
      <w:pPr>
        <w:rPr>
          <w:sz w:val="14"/>
          <w:szCs w:val="14"/>
        </w:rPr>
      </w:pPr>
    </w:p>
    <w:p w14:paraId="4389C8B2" w14:textId="77777777" w:rsidR="00A42DA1" w:rsidRPr="00AD4DE9" w:rsidRDefault="000C2E9E">
      <w:pPr>
        <w:tabs>
          <w:tab w:val="left" w:pos="993"/>
        </w:tabs>
        <w:suppressAutoHyphens/>
        <w:spacing w:line="360" w:lineRule="auto"/>
        <w:ind w:firstLine="567"/>
        <w:jc w:val="both"/>
        <w:rPr>
          <w:szCs w:val="24"/>
          <w:lang w:eastAsia="zh-CN"/>
        </w:rPr>
      </w:pPr>
      <w:r w:rsidR="005C400B" w:rsidRPr="00AD4DE9">
        <w:rPr>
          <w:szCs w:val="24"/>
        </w:rPr>
        <w:t>65</w:t>
      </w:r>
      <w:r w:rsidR="005C400B" w:rsidRPr="00AD4DE9">
        <w:rPr>
          <w:szCs w:val="24"/>
        </w:rPr>
        <w:t xml:space="preserve">. </w:t>
      </w:r>
      <w:r w:rsidR="005C400B" w:rsidRPr="00AD4DE9">
        <w:rPr>
          <w:rFonts w:eastAsia="Calibri"/>
          <w:spacing w:val="10"/>
          <w:szCs w:val="24"/>
        </w:rPr>
        <w:t xml:space="preserve">Priemonės </w:t>
      </w:r>
      <w:r w:rsidR="005C400B" w:rsidRPr="00AD4DE9">
        <w:rPr>
          <w:szCs w:val="24"/>
        </w:rPr>
        <w:t xml:space="preserve">antrosios VS (kodas 7.6) </w:t>
      </w:r>
      <w:r w:rsidR="005C400B" w:rsidRPr="00AD4DE9">
        <w:rPr>
          <w:rFonts w:eastAsia="Calibri"/>
          <w:bCs/>
          <w:spacing w:val="10"/>
          <w:szCs w:val="24"/>
        </w:rPr>
        <w:t xml:space="preserve"> </w:t>
      </w:r>
      <w:r w:rsidR="005C400B" w:rsidRPr="00AD4DE9">
        <w:rPr>
          <w:rFonts w:eastAsia="Calibri"/>
          <w:spacing w:val="10"/>
          <w:szCs w:val="24"/>
        </w:rPr>
        <w:t>specialieji projektų atrankos kriterijai, galimos didžiausios jų reikšmės ir m</w:t>
      </w:r>
      <w:r w:rsidR="005C400B" w:rsidRPr="00AD4DE9">
        <w:rPr>
          <w:spacing w:val="10"/>
          <w:szCs w:val="24"/>
          <w:lang w:eastAsia="lt-LT"/>
        </w:rPr>
        <w:t>ažiausias privalomas balų skaičius pagal regionus</w:t>
      </w:r>
      <w:r w:rsidR="005C400B" w:rsidRPr="00AD4DE9">
        <w:rPr>
          <w:rFonts w:eastAsia="Calibri"/>
          <w:spacing w:val="10"/>
          <w:szCs w:val="24"/>
        </w:rPr>
        <w:t>:</w:t>
      </w:r>
    </w:p>
    <w:p w14:paraId="4389C8B3"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65.1</w:t>
      </w:r>
      <w:r w:rsidR="005C400B" w:rsidRPr="00AD4DE9">
        <w:rPr>
          <w:szCs w:val="24"/>
        </w:rPr>
        <w:t xml:space="preserve">. </w:t>
      </w:r>
      <w:r w:rsidR="005C400B" w:rsidRPr="00AD4DE9">
        <w:rPr>
          <w:rFonts w:eastAsia="Calibri"/>
          <w:bCs/>
          <w:szCs w:val="24"/>
        </w:rPr>
        <w:t>Marijampolės regionas:</w:t>
      </w:r>
    </w:p>
    <w:tbl>
      <w:tblPr>
        <w:tblW w:w="9355" w:type="dxa"/>
        <w:tblInd w:w="26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40" w:type="dxa"/>
        </w:tblCellMar>
        <w:tblLook w:val="04A0" w:firstRow="1" w:lastRow="0" w:firstColumn="1" w:lastColumn="0" w:noHBand="0" w:noVBand="1"/>
      </w:tblPr>
      <w:tblGrid>
        <w:gridCol w:w="420"/>
        <w:gridCol w:w="7658"/>
        <w:gridCol w:w="1277"/>
      </w:tblGrid>
      <w:tr w:rsidR="00A42DA1" w:rsidRPr="00AD4DE9" w14:paraId="4389C8B8" w14:textId="77777777">
        <w:tc>
          <w:tcPr>
            <w:tcW w:w="420" w:type="dxa"/>
            <w:tcBorders>
              <w:top w:val="single" w:sz="6" w:space="0" w:color="000001"/>
              <w:left w:val="single" w:sz="6" w:space="0" w:color="000001"/>
              <w:bottom w:val="single" w:sz="6" w:space="0" w:color="000001"/>
              <w:right w:val="single" w:sz="6" w:space="0" w:color="000001"/>
            </w:tcBorders>
            <w:hideMark/>
          </w:tcPr>
          <w:p w14:paraId="4389C8B4" w14:textId="77777777" w:rsidR="00A42DA1" w:rsidRPr="00AD4DE9" w:rsidRDefault="005C400B">
            <w:pPr>
              <w:tabs>
                <w:tab w:val="left" w:pos="3164"/>
              </w:tabs>
              <w:jc w:val="center"/>
              <w:rPr>
                <w:szCs w:val="24"/>
                <w:lang w:eastAsia="lt-LT"/>
              </w:rPr>
            </w:pPr>
            <w:r w:rsidRPr="00AD4DE9">
              <w:rPr>
                <w:lang w:eastAsia="lt-LT"/>
              </w:rPr>
              <w:t>Eil. Nr.</w:t>
            </w:r>
          </w:p>
        </w:tc>
        <w:tc>
          <w:tcPr>
            <w:tcW w:w="7658" w:type="dxa"/>
            <w:tcBorders>
              <w:top w:val="single" w:sz="6" w:space="0" w:color="000001"/>
              <w:left w:val="single" w:sz="6" w:space="0" w:color="000001"/>
              <w:bottom w:val="single" w:sz="6" w:space="0" w:color="000001"/>
              <w:right w:val="single" w:sz="6" w:space="0" w:color="000001"/>
            </w:tcBorders>
            <w:vAlign w:val="center"/>
            <w:hideMark/>
          </w:tcPr>
          <w:p w14:paraId="4389C8B5" w14:textId="77777777" w:rsidR="00A42DA1" w:rsidRPr="00AD4DE9" w:rsidRDefault="005C400B">
            <w:pPr>
              <w:tabs>
                <w:tab w:val="left" w:pos="3164"/>
              </w:tabs>
              <w:ind w:left="1503"/>
              <w:jc w:val="center"/>
              <w:rPr>
                <w:szCs w:val="24"/>
                <w:lang w:eastAsia="lt-LT"/>
              </w:rPr>
            </w:pPr>
            <w:r w:rsidRPr="00AD4DE9">
              <w:rPr>
                <w:bCs/>
                <w:lang w:eastAsia="lt-LT"/>
              </w:rPr>
              <w:t>Specialiojo</w:t>
            </w:r>
            <w:r w:rsidRPr="00AD4DE9">
              <w:rPr>
                <w:lang w:eastAsia="lt-LT"/>
              </w:rPr>
              <w:t xml:space="preserve"> atrankos kriterijaus pavadinimas</w:t>
            </w:r>
          </w:p>
        </w:tc>
        <w:tc>
          <w:tcPr>
            <w:tcW w:w="1277" w:type="dxa"/>
            <w:tcBorders>
              <w:top w:val="single" w:sz="6" w:space="0" w:color="000001"/>
              <w:left w:val="single" w:sz="6" w:space="0" w:color="000001"/>
              <w:bottom w:val="single" w:sz="6" w:space="0" w:color="000001"/>
              <w:right w:val="single" w:sz="6" w:space="0" w:color="000001"/>
            </w:tcBorders>
            <w:vAlign w:val="center"/>
            <w:hideMark/>
          </w:tcPr>
          <w:p w14:paraId="4389C8B6" w14:textId="77777777" w:rsidR="00A42DA1" w:rsidRPr="00AD4DE9" w:rsidRDefault="005C400B">
            <w:pPr>
              <w:tabs>
                <w:tab w:val="left" w:pos="3164"/>
              </w:tabs>
              <w:spacing w:line="272" w:lineRule="exact"/>
              <w:ind w:left="-40"/>
              <w:jc w:val="center"/>
              <w:rPr>
                <w:lang w:eastAsia="lt-LT"/>
              </w:rPr>
            </w:pPr>
            <w:r w:rsidRPr="00AD4DE9">
              <w:rPr>
                <w:lang w:eastAsia="lt-LT"/>
              </w:rPr>
              <w:t xml:space="preserve">Didžiausias </w:t>
            </w:r>
          </w:p>
          <w:p w14:paraId="4389C8B7" w14:textId="77777777" w:rsidR="00A42DA1" w:rsidRPr="00AD4DE9" w:rsidRDefault="005C400B">
            <w:pPr>
              <w:tabs>
                <w:tab w:val="left" w:pos="3164"/>
              </w:tabs>
              <w:spacing w:line="272" w:lineRule="exact"/>
              <w:ind w:left="253"/>
              <w:jc w:val="center"/>
              <w:rPr>
                <w:szCs w:val="24"/>
                <w:lang w:eastAsia="lt-LT"/>
              </w:rPr>
            </w:pPr>
            <w:r w:rsidRPr="00AD4DE9">
              <w:rPr>
                <w:lang w:eastAsia="lt-LT"/>
              </w:rPr>
              <w:t>balas</w:t>
            </w:r>
          </w:p>
        </w:tc>
      </w:tr>
      <w:tr w:rsidR="00A42DA1" w:rsidRPr="00AD4DE9" w14:paraId="4389C8BD" w14:textId="77777777">
        <w:tc>
          <w:tcPr>
            <w:tcW w:w="420" w:type="dxa"/>
            <w:tcBorders>
              <w:top w:val="single" w:sz="6" w:space="0" w:color="000001"/>
              <w:left w:val="single" w:sz="6" w:space="0" w:color="000001"/>
              <w:bottom w:val="single" w:sz="6" w:space="0" w:color="000001"/>
              <w:right w:val="single" w:sz="6" w:space="0" w:color="000001"/>
            </w:tcBorders>
            <w:hideMark/>
          </w:tcPr>
          <w:p w14:paraId="4389C8B9" w14:textId="77777777" w:rsidR="00A42DA1" w:rsidRPr="00AD4DE9" w:rsidRDefault="005C400B">
            <w:pPr>
              <w:tabs>
                <w:tab w:val="left" w:pos="3164"/>
              </w:tabs>
              <w:jc w:val="center"/>
              <w:rPr>
                <w:szCs w:val="24"/>
                <w:lang w:eastAsia="lt-LT"/>
              </w:rPr>
            </w:pPr>
            <w:r w:rsidRPr="00AD4DE9">
              <w:rPr>
                <w:lang w:eastAsia="lt-LT"/>
              </w:rPr>
              <w:t>1.</w:t>
            </w:r>
          </w:p>
        </w:tc>
        <w:tc>
          <w:tcPr>
            <w:tcW w:w="7658" w:type="dxa"/>
            <w:tcBorders>
              <w:top w:val="single" w:sz="6" w:space="0" w:color="000001"/>
              <w:left w:val="single" w:sz="6" w:space="0" w:color="000001"/>
              <w:bottom w:val="single" w:sz="6" w:space="0" w:color="000001"/>
              <w:right w:val="single" w:sz="6" w:space="0" w:color="000001"/>
            </w:tcBorders>
            <w:hideMark/>
          </w:tcPr>
          <w:p w14:paraId="4389C8BA" w14:textId="77777777" w:rsidR="00A42DA1" w:rsidRPr="00AD4DE9" w:rsidRDefault="005C400B">
            <w:pPr>
              <w:tabs>
                <w:tab w:val="left" w:pos="3164"/>
              </w:tabs>
              <w:spacing w:line="272" w:lineRule="exact"/>
              <w:jc w:val="both"/>
              <w:rPr>
                <w:lang w:eastAsia="lt-LT"/>
              </w:rPr>
            </w:pPr>
            <w:r w:rsidRPr="00AD4DE9">
              <w:rPr>
                <w:lang w:eastAsia="lt-LT"/>
              </w:rPr>
              <w:t>Projektu sutvarkyta avarinės būklės ar galimos avarinės būklės požymius turinti  viešoji infrastruktūra</w:t>
            </w:r>
          </w:p>
          <w:p w14:paraId="4389C8BB" w14:textId="77777777" w:rsidR="00A42DA1" w:rsidRPr="00AD4DE9" w:rsidRDefault="005C400B">
            <w:pPr>
              <w:tabs>
                <w:tab w:val="left" w:pos="3164"/>
              </w:tabs>
              <w:spacing w:line="272" w:lineRule="exact"/>
              <w:jc w:val="both"/>
              <w:rPr>
                <w:szCs w:val="24"/>
                <w:lang w:eastAsia="zh-CN" w:bidi="hi-IN"/>
              </w:rPr>
            </w:pPr>
            <w:r w:rsidRPr="00AD4DE9">
              <w:rPr>
                <w:lang w:eastAsia="lt-LT"/>
              </w:rPr>
              <w:t>(</w:t>
            </w:r>
            <w:r w:rsidRPr="00AD4DE9">
              <w:rPr>
                <w:i/>
                <w:lang w:eastAsia="lt-LT"/>
              </w:rPr>
              <w:t>pagal statybos techninį reglamentą STR 1.12.01:2004 „Valstybei ir savivaldybėms nuosavybės teise priklausančių statinių pripažinimo avariniais tvarka“)</w:t>
            </w:r>
          </w:p>
        </w:tc>
        <w:tc>
          <w:tcPr>
            <w:tcW w:w="1277" w:type="dxa"/>
            <w:tcBorders>
              <w:top w:val="single" w:sz="6" w:space="0" w:color="000001"/>
              <w:left w:val="single" w:sz="6" w:space="0" w:color="000001"/>
              <w:bottom w:val="single" w:sz="6" w:space="0" w:color="000001"/>
              <w:right w:val="single" w:sz="6" w:space="0" w:color="000001"/>
            </w:tcBorders>
            <w:vAlign w:val="center"/>
            <w:hideMark/>
          </w:tcPr>
          <w:p w14:paraId="4389C8BC" w14:textId="77777777" w:rsidR="00A42DA1" w:rsidRPr="00AD4DE9" w:rsidRDefault="005C400B">
            <w:pPr>
              <w:tabs>
                <w:tab w:val="left" w:pos="3164"/>
              </w:tabs>
              <w:jc w:val="center"/>
              <w:rPr>
                <w:szCs w:val="24"/>
                <w:lang w:eastAsia="lt-LT"/>
              </w:rPr>
            </w:pPr>
            <w:r w:rsidRPr="00AD4DE9">
              <w:rPr>
                <w:lang w:eastAsia="lt-LT"/>
              </w:rPr>
              <w:t>30</w:t>
            </w:r>
          </w:p>
        </w:tc>
      </w:tr>
      <w:tr w:rsidR="00A42DA1" w:rsidRPr="00AD4DE9" w14:paraId="4389C8C1" w14:textId="77777777">
        <w:tc>
          <w:tcPr>
            <w:tcW w:w="420" w:type="dxa"/>
            <w:tcBorders>
              <w:top w:val="single" w:sz="6" w:space="0" w:color="000001"/>
              <w:left w:val="single" w:sz="6" w:space="0" w:color="000001"/>
              <w:bottom w:val="single" w:sz="6" w:space="0" w:color="000001"/>
              <w:right w:val="single" w:sz="6" w:space="0" w:color="000001"/>
            </w:tcBorders>
            <w:hideMark/>
          </w:tcPr>
          <w:p w14:paraId="4389C8BE" w14:textId="77777777" w:rsidR="00A42DA1" w:rsidRPr="00AD4DE9" w:rsidRDefault="005C400B">
            <w:pPr>
              <w:tabs>
                <w:tab w:val="left" w:pos="3164"/>
              </w:tabs>
              <w:jc w:val="center"/>
              <w:rPr>
                <w:szCs w:val="24"/>
                <w:lang w:eastAsia="lt-LT"/>
              </w:rPr>
            </w:pPr>
            <w:r w:rsidRPr="00AD4DE9">
              <w:rPr>
                <w:lang w:eastAsia="lt-LT"/>
              </w:rPr>
              <w:t>2.</w:t>
            </w:r>
          </w:p>
        </w:tc>
        <w:tc>
          <w:tcPr>
            <w:tcW w:w="7658" w:type="dxa"/>
            <w:tcBorders>
              <w:top w:val="single" w:sz="6" w:space="0" w:color="000001"/>
              <w:left w:val="single" w:sz="6" w:space="0" w:color="000001"/>
              <w:bottom w:val="single" w:sz="6" w:space="0" w:color="000001"/>
              <w:right w:val="single" w:sz="6" w:space="0" w:color="000001"/>
            </w:tcBorders>
            <w:hideMark/>
          </w:tcPr>
          <w:p w14:paraId="4389C8BF" w14:textId="77777777" w:rsidR="00A42DA1" w:rsidRPr="00AD4DE9" w:rsidRDefault="005C400B">
            <w:pPr>
              <w:tabs>
                <w:tab w:val="left" w:pos="3164"/>
              </w:tabs>
              <w:spacing w:line="272" w:lineRule="exact"/>
              <w:ind w:left="5" w:hanging="5"/>
              <w:jc w:val="both"/>
              <w:rPr>
                <w:szCs w:val="24"/>
                <w:lang w:eastAsia="zh-CN" w:bidi="hi-IN"/>
              </w:rPr>
            </w:pPr>
            <w:r w:rsidRPr="00AD4DE9">
              <w:rPr>
                <w:lang w:eastAsia="lt-LT"/>
              </w:rPr>
              <w:t>Projektas prisideda prie gyvenimo kokybės, laisvalaikio,  sporto  bei užimtumo skatinimo kaime  (</w:t>
            </w:r>
            <w:r w:rsidRPr="00AD4DE9">
              <w:rPr>
                <w:i/>
                <w:lang w:eastAsia="lt-LT"/>
              </w:rPr>
              <w:t>tam skirta ne mažiau kaip 50 proc. tinkamų finansuoti projekto išlaidų)</w:t>
            </w:r>
          </w:p>
        </w:tc>
        <w:tc>
          <w:tcPr>
            <w:tcW w:w="1277" w:type="dxa"/>
            <w:tcBorders>
              <w:top w:val="single" w:sz="6" w:space="0" w:color="000001"/>
              <w:left w:val="single" w:sz="6" w:space="0" w:color="000001"/>
              <w:bottom w:val="single" w:sz="6" w:space="0" w:color="000001"/>
              <w:right w:val="single" w:sz="6" w:space="0" w:color="000001"/>
            </w:tcBorders>
            <w:vAlign w:val="center"/>
            <w:hideMark/>
          </w:tcPr>
          <w:p w14:paraId="4389C8C0" w14:textId="77777777" w:rsidR="00A42DA1" w:rsidRPr="00AD4DE9" w:rsidRDefault="005C400B">
            <w:pPr>
              <w:tabs>
                <w:tab w:val="left" w:pos="3164"/>
              </w:tabs>
              <w:jc w:val="center"/>
              <w:rPr>
                <w:szCs w:val="24"/>
                <w:lang w:eastAsia="lt-LT"/>
              </w:rPr>
            </w:pPr>
            <w:r w:rsidRPr="00AD4DE9">
              <w:rPr>
                <w:lang w:eastAsia="lt-LT"/>
              </w:rPr>
              <w:t>30</w:t>
            </w:r>
          </w:p>
        </w:tc>
      </w:tr>
      <w:tr w:rsidR="00A42DA1" w:rsidRPr="00AD4DE9" w14:paraId="4389C8C5" w14:textId="77777777">
        <w:tc>
          <w:tcPr>
            <w:tcW w:w="420" w:type="dxa"/>
            <w:tcBorders>
              <w:top w:val="single" w:sz="6" w:space="0" w:color="000001"/>
              <w:left w:val="single" w:sz="6" w:space="0" w:color="000001"/>
              <w:bottom w:val="single" w:sz="6" w:space="0" w:color="000001"/>
              <w:right w:val="single" w:sz="6" w:space="0" w:color="000001"/>
            </w:tcBorders>
            <w:hideMark/>
          </w:tcPr>
          <w:p w14:paraId="4389C8C2" w14:textId="77777777" w:rsidR="00A42DA1" w:rsidRPr="00AD4DE9" w:rsidRDefault="005C400B">
            <w:pPr>
              <w:tabs>
                <w:tab w:val="left" w:pos="3164"/>
              </w:tabs>
              <w:jc w:val="center"/>
              <w:rPr>
                <w:szCs w:val="24"/>
                <w:lang w:eastAsia="lt-LT"/>
              </w:rPr>
            </w:pPr>
            <w:r w:rsidRPr="00AD4DE9">
              <w:rPr>
                <w:lang w:eastAsia="lt-LT"/>
              </w:rPr>
              <w:t>3.</w:t>
            </w:r>
          </w:p>
        </w:tc>
        <w:tc>
          <w:tcPr>
            <w:tcW w:w="7658" w:type="dxa"/>
            <w:tcBorders>
              <w:top w:val="single" w:sz="6" w:space="0" w:color="000001"/>
              <w:left w:val="single" w:sz="6" w:space="0" w:color="000001"/>
              <w:bottom w:val="single" w:sz="6" w:space="0" w:color="000001"/>
              <w:right w:val="single" w:sz="6" w:space="0" w:color="000001"/>
            </w:tcBorders>
            <w:hideMark/>
          </w:tcPr>
          <w:p w14:paraId="4389C8C3" w14:textId="77777777" w:rsidR="00A42DA1" w:rsidRPr="00AD4DE9" w:rsidRDefault="005C400B">
            <w:pPr>
              <w:tabs>
                <w:tab w:val="left" w:pos="3164"/>
              </w:tabs>
              <w:spacing w:line="272" w:lineRule="exact"/>
              <w:jc w:val="both"/>
              <w:rPr>
                <w:szCs w:val="24"/>
                <w:lang w:eastAsia="zh-CN" w:bidi="hi-IN"/>
              </w:rPr>
            </w:pPr>
            <w:r w:rsidRPr="00AD4DE9">
              <w:rPr>
                <w:lang w:eastAsia="lt-LT"/>
              </w:rPr>
              <w:t xml:space="preserve">Projektu sudaromos sąlygos gyvenamosios vietovės kompleksinei socialinei, kultūrinei, ekonominei ir aplinkosauginei plėtrai </w:t>
            </w:r>
            <w:r w:rsidRPr="00AD4DE9">
              <w:rPr>
                <w:i/>
                <w:lang w:eastAsia="lt-LT"/>
              </w:rPr>
              <w:t>(poveikis ne mažiau kaip 2 veiklos sritims )</w:t>
            </w:r>
          </w:p>
        </w:tc>
        <w:tc>
          <w:tcPr>
            <w:tcW w:w="1277" w:type="dxa"/>
            <w:tcBorders>
              <w:top w:val="single" w:sz="6" w:space="0" w:color="000001"/>
              <w:left w:val="single" w:sz="6" w:space="0" w:color="000001"/>
              <w:bottom w:val="single" w:sz="6" w:space="0" w:color="000001"/>
              <w:right w:val="single" w:sz="6" w:space="0" w:color="000001"/>
            </w:tcBorders>
            <w:vAlign w:val="center"/>
            <w:hideMark/>
          </w:tcPr>
          <w:p w14:paraId="4389C8C4" w14:textId="77777777" w:rsidR="00A42DA1" w:rsidRPr="00AD4DE9" w:rsidRDefault="005C400B">
            <w:pPr>
              <w:tabs>
                <w:tab w:val="left" w:pos="3164"/>
              </w:tabs>
              <w:jc w:val="center"/>
              <w:rPr>
                <w:szCs w:val="24"/>
                <w:lang w:eastAsia="lt-LT"/>
              </w:rPr>
            </w:pPr>
            <w:r w:rsidRPr="00AD4DE9">
              <w:rPr>
                <w:lang w:eastAsia="lt-LT"/>
              </w:rPr>
              <w:t>40</w:t>
            </w:r>
          </w:p>
        </w:tc>
      </w:tr>
      <w:tr w:rsidR="00A42DA1" w:rsidRPr="00AD4DE9" w14:paraId="4389C8C8" w14:textId="77777777">
        <w:tc>
          <w:tcPr>
            <w:tcW w:w="8078" w:type="dxa"/>
            <w:gridSpan w:val="2"/>
            <w:tcBorders>
              <w:top w:val="single" w:sz="6" w:space="0" w:color="000001"/>
              <w:left w:val="single" w:sz="6" w:space="0" w:color="000001"/>
              <w:bottom w:val="single" w:sz="6" w:space="0" w:color="000001"/>
              <w:right w:val="single" w:sz="6" w:space="0" w:color="000001"/>
            </w:tcBorders>
            <w:hideMark/>
          </w:tcPr>
          <w:p w14:paraId="4389C8C6" w14:textId="77777777" w:rsidR="00A42DA1" w:rsidRPr="00AD4DE9" w:rsidRDefault="005C400B">
            <w:pPr>
              <w:tabs>
                <w:tab w:val="left" w:pos="3164"/>
              </w:tabs>
              <w:ind w:left="6086"/>
              <w:jc w:val="right"/>
              <w:rPr>
                <w:szCs w:val="24"/>
                <w:lang w:eastAsia="lt-LT"/>
              </w:rPr>
            </w:pPr>
            <w:r w:rsidRPr="00AD4DE9">
              <w:rPr>
                <w:lang w:eastAsia="lt-LT"/>
              </w:rPr>
              <w:t>Balų suma</w:t>
            </w:r>
          </w:p>
        </w:tc>
        <w:tc>
          <w:tcPr>
            <w:tcW w:w="1277" w:type="dxa"/>
            <w:tcBorders>
              <w:top w:val="single" w:sz="6" w:space="0" w:color="000001"/>
              <w:left w:val="single" w:sz="6" w:space="0" w:color="000001"/>
              <w:bottom w:val="single" w:sz="6" w:space="0" w:color="000001"/>
              <w:right w:val="single" w:sz="6" w:space="0" w:color="000001"/>
            </w:tcBorders>
            <w:vAlign w:val="center"/>
            <w:hideMark/>
          </w:tcPr>
          <w:p w14:paraId="4389C8C7" w14:textId="77777777" w:rsidR="00A42DA1" w:rsidRPr="00AD4DE9" w:rsidRDefault="005C400B">
            <w:pPr>
              <w:tabs>
                <w:tab w:val="left" w:pos="3164"/>
              </w:tabs>
              <w:jc w:val="center"/>
              <w:rPr>
                <w:szCs w:val="24"/>
                <w:lang w:eastAsia="lt-LT"/>
              </w:rPr>
            </w:pPr>
            <w:r w:rsidRPr="00AD4DE9">
              <w:rPr>
                <w:lang w:eastAsia="lt-LT"/>
              </w:rPr>
              <w:t>100</w:t>
            </w:r>
          </w:p>
        </w:tc>
      </w:tr>
      <w:tr w:rsidR="00A42DA1" w:rsidRPr="00AD4DE9" w14:paraId="4389C8CB" w14:textId="77777777">
        <w:tc>
          <w:tcPr>
            <w:tcW w:w="8078" w:type="dxa"/>
            <w:gridSpan w:val="2"/>
            <w:tcBorders>
              <w:top w:val="single" w:sz="6" w:space="0" w:color="000001"/>
              <w:left w:val="single" w:sz="6" w:space="0" w:color="000001"/>
              <w:bottom w:val="single" w:sz="6" w:space="0" w:color="000001"/>
              <w:right w:val="single" w:sz="6" w:space="0" w:color="000001"/>
            </w:tcBorders>
            <w:hideMark/>
          </w:tcPr>
          <w:p w14:paraId="4389C8C9" w14:textId="77777777" w:rsidR="00A42DA1" w:rsidRPr="00AD4DE9" w:rsidRDefault="005C400B">
            <w:pPr>
              <w:tabs>
                <w:tab w:val="left" w:pos="3164"/>
              </w:tabs>
              <w:ind w:left="3284"/>
              <w:jc w:val="right"/>
              <w:rPr>
                <w:szCs w:val="24"/>
                <w:lang w:eastAsia="lt-LT"/>
              </w:rPr>
            </w:pPr>
            <w:r w:rsidRPr="00AD4DE9">
              <w:rPr>
                <w:lang w:eastAsia="lt-LT"/>
              </w:rPr>
              <w:t>Mažiausias privalomas balų skaičius</w:t>
            </w:r>
          </w:p>
        </w:tc>
        <w:tc>
          <w:tcPr>
            <w:tcW w:w="1277" w:type="dxa"/>
            <w:tcBorders>
              <w:top w:val="single" w:sz="6" w:space="0" w:color="000001"/>
              <w:left w:val="single" w:sz="6" w:space="0" w:color="000001"/>
              <w:bottom w:val="single" w:sz="6" w:space="0" w:color="000001"/>
              <w:right w:val="single" w:sz="6" w:space="0" w:color="000001"/>
            </w:tcBorders>
            <w:vAlign w:val="center"/>
            <w:hideMark/>
          </w:tcPr>
          <w:p w14:paraId="4389C8CA" w14:textId="77777777" w:rsidR="00A42DA1" w:rsidRPr="00AD4DE9" w:rsidRDefault="005C400B">
            <w:pPr>
              <w:tabs>
                <w:tab w:val="left" w:pos="3164"/>
              </w:tabs>
              <w:jc w:val="center"/>
              <w:rPr>
                <w:b/>
                <w:szCs w:val="24"/>
                <w:lang w:eastAsia="lt-LT"/>
              </w:rPr>
            </w:pPr>
            <w:r w:rsidRPr="00AD4DE9">
              <w:rPr>
                <w:b/>
                <w:lang w:eastAsia="lt-LT"/>
              </w:rPr>
              <w:t>60</w:t>
            </w:r>
          </w:p>
        </w:tc>
      </w:tr>
    </w:tbl>
    <w:p w14:paraId="4389C8CC" w14:textId="77777777" w:rsidR="00A42DA1" w:rsidRPr="00AD4DE9" w:rsidRDefault="00A42DA1">
      <w:pPr>
        <w:tabs>
          <w:tab w:val="left" w:pos="3164"/>
        </w:tabs>
        <w:spacing w:line="252" w:lineRule="auto"/>
        <w:ind w:left="-709"/>
        <w:rPr>
          <w:rFonts w:eastAsia="Calibri"/>
          <w:szCs w:val="24"/>
        </w:rPr>
      </w:pPr>
    </w:p>
    <w:p w14:paraId="4389C8CD" w14:textId="77777777" w:rsidR="00A42DA1" w:rsidRPr="00AD4DE9" w:rsidRDefault="000C2E9E">
      <w:pPr>
        <w:rPr>
          <w:sz w:val="14"/>
          <w:szCs w:val="14"/>
        </w:rPr>
      </w:pPr>
    </w:p>
    <w:p w14:paraId="4389C8CE" w14:textId="77777777" w:rsidR="00A42DA1" w:rsidRPr="00AD4DE9" w:rsidRDefault="000C2E9E">
      <w:pPr>
        <w:tabs>
          <w:tab w:val="left" w:pos="993"/>
          <w:tab w:val="left" w:pos="1134"/>
        </w:tabs>
        <w:suppressAutoHyphens/>
        <w:spacing w:line="360" w:lineRule="auto"/>
        <w:ind w:firstLine="567"/>
        <w:jc w:val="both"/>
        <w:rPr>
          <w:szCs w:val="24"/>
          <w:lang w:eastAsia="zh-CN"/>
        </w:rPr>
      </w:pPr>
      <w:r w:rsidR="005C400B" w:rsidRPr="00AD4DE9">
        <w:rPr>
          <w:szCs w:val="24"/>
        </w:rPr>
        <w:t>65.2</w:t>
      </w:r>
      <w:r w:rsidR="005C400B" w:rsidRPr="00AD4DE9">
        <w:rPr>
          <w:szCs w:val="24"/>
        </w:rPr>
        <w:t xml:space="preserve">. </w:t>
      </w:r>
      <w:r w:rsidR="005C400B" w:rsidRPr="00AD4DE9">
        <w:rPr>
          <w:rFonts w:eastAsia="Calibri"/>
          <w:bCs/>
          <w:szCs w:val="24"/>
        </w:rPr>
        <w:t>Utenos regionas:</w:t>
      </w:r>
    </w:p>
    <w:tbl>
      <w:tblPr>
        <w:tblW w:w="9355" w:type="dxa"/>
        <w:tblInd w:w="262" w:type="dxa"/>
        <w:tblBorders>
          <w:top w:val="single" w:sz="4" w:space="0" w:color="000001"/>
          <w:left w:val="single" w:sz="6" w:space="0" w:color="000001"/>
          <w:bottom w:val="single" w:sz="6" w:space="0" w:color="000001"/>
          <w:right w:val="single" w:sz="4" w:space="0" w:color="000001"/>
          <w:insideH w:val="single" w:sz="6" w:space="0" w:color="000001"/>
          <w:insideV w:val="single" w:sz="4" w:space="0" w:color="000001"/>
        </w:tblBorders>
        <w:tblCellMar>
          <w:left w:w="0" w:type="dxa"/>
          <w:right w:w="40" w:type="dxa"/>
        </w:tblCellMar>
        <w:tblLook w:val="04A0" w:firstRow="1" w:lastRow="0" w:firstColumn="1" w:lastColumn="0" w:noHBand="0" w:noVBand="1"/>
      </w:tblPr>
      <w:tblGrid>
        <w:gridCol w:w="439"/>
        <w:gridCol w:w="7654"/>
        <w:gridCol w:w="1262"/>
      </w:tblGrid>
      <w:tr w:rsidR="00A42DA1" w:rsidRPr="00AD4DE9" w14:paraId="4389C8D3" w14:textId="77777777">
        <w:trPr>
          <w:trHeight w:val="576"/>
        </w:trPr>
        <w:tc>
          <w:tcPr>
            <w:tcW w:w="439" w:type="dxa"/>
            <w:tcBorders>
              <w:top w:val="single" w:sz="4" w:space="0" w:color="000001"/>
              <w:left w:val="single" w:sz="6" w:space="0" w:color="000001"/>
              <w:bottom w:val="single" w:sz="6" w:space="0" w:color="000001"/>
              <w:right w:val="single" w:sz="4" w:space="0" w:color="000001"/>
            </w:tcBorders>
            <w:hideMark/>
          </w:tcPr>
          <w:p w14:paraId="4389C8CF" w14:textId="77777777" w:rsidR="00A42DA1" w:rsidRPr="00AD4DE9" w:rsidRDefault="005C400B">
            <w:pPr>
              <w:tabs>
                <w:tab w:val="left" w:pos="3164"/>
              </w:tabs>
              <w:jc w:val="both"/>
              <w:rPr>
                <w:lang w:eastAsia="lt-LT"/>
              </w:rPr>
            </w:pPr>
            <w:r w:rsidRPr="00AD4DE9">
              <w:rPr>
                <w:lang w:eastAsia="lt-LT"/>
              </w:rPr>
              <w:t>Eil.</w:t>
            </w:r>
          </w:p>
          <w:p w14:paraId="4389C8D0" w14:textId="77777777" w:rsidR="00A42DA1" w:rsidRPr="00AD4DE9" w:rsidRDefault="005C400B">
            <w:pPr>
              <w:tabs>
                <w:tab w:val="left" w:pos="3164"/>
              </w:tabs>
              <w:jc w:val="both"/>
              <w:rPr>
                <w:szCs w:val="24"/>
                <w:lang w:eastAsia="lt-LT"/>
              </w:rPr>
            </w:pPr>
            <w:r w:rsidRPr="00AD4DE9">
              <w:rPr>
                <w:lang w:eastAsia="lt-LT"/>
              </w:rPr>
              <w:t>Nr.</w:t>
            </w:r>
          </w:p>
        </w:tc>
        <w:tc>
          <w:tcPr>
            <w:tcW w:w="7654" w:type="dxa"/>
            <w:tcBorders>
              <w:top w:val="single" w:sz="4" w:space="0" w:color="000001"/>
              <w:left w:val="single" w:sz="4" w:space="0" w:color="000001"/>
              <w:bottom w:val="single" w:sz="6" w:space="0" w:color="000001"/>
              <w:right w:val="single" w:sz="4" w:space="0" w:color="000001"/>
            </w:tcBorders>
            <w:tcMar>
              <w:top w:w="0" w:type="dxa"/>
              <w:left w:w="5" w:type="dxa"/>
              <w:bottom w:w="0" w:type="dxa"/>
              <w:right w:w="40" w:type="dxa"/>
            </w:tcMar>
            <w:vAlign w:val="center"/>
            <w:hideMark/>
          </w:tcPr>
          <w:p w14:paraId="4389C8D1" w14:textId="77777777" w:rsidR="00A42DA1" w:rsidRPr="00AD4DE9" w:rsidRDefault="005C400B">
            <w:pPr>
              <w:tabs>
                <w:tab w:val="left" w:pos="3164"/>
              </w:tabs>
              <w:ind w:left="2208"/>
              <w:jc w:val="center"/>
              <w:rPr>
                <w:szCs w:val="24"/>
                <w:lang w:eastAsia="zh-CN" w:bidi="hi-IN"/>
              </w:rPr>
            </w:pPr>
            <w:r w:rsidRPr="00AD4DE9">
              <w:rPr>
                <w:bCs/>
                <w:lang w:eastAsia="lt-LT"/>
              </w:rPr>
              <w:t>Specialiojo</w:t>
            </w:r>
            <w:r w:rsidRPr="00AD4DE9">
              <w:rPr>
                <w:lang w:eastAsia="lt-LT"/>
              </w:rPr>
              <w:t xml:space="preserve"> atrankos kriterijaus pavadinimas</w:t>
            </w:r>
          </w:p>
        </w:tc>
        <w:tc>
          <w:tcPr>
            <w:tcW w:w="1262" w:type="dxa"/>
            <w:tcBorders>
              <w:top w:val="single" w:sz="4" w:space="0" w:color="000001"/>
              <w:left w:val="single" w:sz="4" w:space="0" w:color="000001"/>
              <w:bottom w:val="single" w:sz="6" w:space="0" w:color="000001"/>
              <w:right w:val="single" w:sz="6" w:space="0" w:color="000001"/>
            </w:tcBorders>
            <w:tcMar>
              <w:top w:w="0" w:type="dxa"/>
              <w:left w:w="5" w:type="dxa"/>
              <w:bottom w:w="0" w:type="dxa"/>
              <w:right w:w="40" w:type="dxa"/>
            </w:tcMar>
            <w:vAlign w:val="center"/>
            <w:hideMark/>
          </w:tcPr>
          <w:p w14:paraId="4389C8D2" w14:textId="77777777" w:rsidR="00A42DA1" w:rsidRPr="00AD4DE9" w:rsidRDefault="005C400B">
            <w:pPr>
              <w:tabs>
                <w:tab w:val="left" w:pos="3164"/>
              </w:tabs>
              <w:jc w:val="center"/>
              <w:rPr>
                <w:szCs w:val="24"/>
                <w:lang w:eastAsia="zh-CN" w:bidi="hi-IN"/>
              </w:rPr>
            </w:pPr>
            <w:r w:rsidRPr="00AD4DE9">
              <w:rPr>
                <w:bCs/>
                <w:lang w:eastAsia="lt-LT"/>
              </w:rPr>
              <w:t>Didžiausias balas</w:t>
            </w:r>
          </w:p>
        </w:tc>
      </w:tr>
      <w:tr w:rsidR="00A42DA1" w:rsidRPr="00AD4DE9" w14:paraId="4389C8D7" w14:textId="77777777">
        <w:tc>
          <w:tcPr>
            <w:tcW w:w="439" w:type="dxa"/>
            <w:tcBorders>
              <w:top w:val="single" w:sz="6" w:space="0" w:color="000001"/>
              <w:left w:val="single" w:sz="6" w:space="0" w:color="000001"/>
              <w:bottom w:val="single" w:sz="6" w:space="0" w:color="000001"/>
              <w:right w:val="single" w:sz="4" w:space="0" w:color="000001"/>
            </w:tcBorders>
            <w:hideMark/>
          </w:tcPr>
          <w:p w14:paraId="4389C8D4" w14:textId="77777777" w:rsidR="00A42DA1" w:rsidRPr="00AD4DE9" w:rsidRDefault="005C400B">
            <w:pPr>
              <w:tabs>
                <w:tab w:val="left" w:pos="3164"/>
              </w:tabs>
              <w:rPr>
                <w:szCs w:val="24"/>
                <w:lang w:eastAsia="lt-LT"/>
              </w:rPr>
            </w:pPr>
            <w:r w:rsidRPr="00AD4DE9">
              <w:rPr>
                <w:lang w:eastAsia="lt-LT"/>
              </w:rPr>
              <w:t>1.</w:t>
            </w:r>
          </w:p>
        </w:tc>
        <w:tc>
          <w:tcPr>
            <w:tcW w:w="7654"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hideMark/>
          </w:tcPr>
          <w:p w14:paraId="4389C8D5" w14:textId="77777777" w:rsidR="00A42DA1" w:rsidRPr="00AD4DE9" w:rsidRDefault="005C400B">
            <w:pPr>
              <w:tabs>
                <w:tab w:val="left" w:pos="3164"/>
              </w:tabs>
              <w:spacing w:line="269" w:lineRule="exact"/>
              <w:ind w:left="10" w:right="182" w:hanging="10"/>
              <w:jc w:val="both"/>
              <w:rPr>
                <w:szCs w:val="24"/>
                <w:lang w:eastAsia="zh-CN" w:bidi="hi-IN"/>
              </w:rPr>
            </w:pPr>
            <w:r w:rsidRPr="00AD4DE9">
              <w:rPr>
                <w:lang w:eastAsia="lt-LT"/>
              </w:rPr>
              <w:t xml:space="preserve">Projektu sudaromos sąlygos gyvenamosios vietovės kompleksinei socialinei, kultūrinei, ekonominei ir aplinkosauginei plėtrai </w:t>
            </w:r>
            <w:r w:rsidRPr="00AD4DE9">
              <w:rPr>
                <w:i/>
                <w:lang w:eastAsia="lt-LT"/>
              </w:rPr>
              <w:t>(poveikis ne mažiau kaip 2 sritims)</w:t>
            </w:r>
          </w:p>
        </w:tc>
        <w:tc>
          <w:tcPr>
            <w:tcW w:w="1262" w:type="dxa"/>
            <w:tcBorders>
              <w:top w:val="single" w:sz="6" w:space="0" w:color="000001"/>
              <w:left w:val="single" w:sz="6" w:space="0" w:color="000001"/>
              <w:bottom w:val="single" w:sz="6" w:space="0" w:color="000001"/>
              <w:right w:val="single" w:sz="6" w:space="0" w:color="000001"/>
            </w:tcBorders>
            <w:vAlign w:val="center"/>
            <w:hideMark/>
          </w:tcPr>
          <w:p w14:paraId="4389C8D6" w14:textId="77777777" w:rsidR="00A42DA1" w:rsidRPr="00AD4DE9" w:rsidRDefault="005C400B">
            <w:pPr>
              <w:tabs>
                <w:tab w:val="left" w:pos="3164"/>
              </w:tabs>
              <w:jc w:val="center"/>
              <w:rPr>
                <w:szCs w:val="24"/>
                <w:lang w:eastAsia="lt-LT"/>
              </w:rPr>
            </w:pPr>
            <w:r w:rsidRPr="00AD4DE9">
              <w:rPr>
                <w:lang w:eastAsia="lt-LT"/>
              </w:rPr>
              <w:t>40</w:t>
            </w:r>
          </w:p>
        </w:tc>
      </w:tr>
      <w:tr w:rsidR="00A42DA1" w:rsidRPr="00AD4DE9" w14:paraId="4389C8DB" w14:textId="77777777">
        <w:tc>
          <w:tcPr>
            <w:tcW w:w="439" w:type="dxa"/>
            <w:tcBorders>
              <w:top w:val="single" w:sz="6" w:space="0" w:color="000001"/>
              <w:left w:val="single" w:sz="6" w:space="0" w:color="000001"/>
              <w:bottom w:val="single" w:sz="6" w:space="0" w:color="000001"/>
              <w:right w:val="single" w:sz="6" w:space="0" w:color="000001"/>
            </w:tcBorders>
            <w:hideMark/>
          </w:tcPr>
          <w:p w14:paraId="4389C8D8" w14:textId="77777777" w:rsidR="00A42DA1" w:rsidRPr="00AD4DE9" w:rsidRDefault="005C400B">
            <w:pPr>
              <w:tabs>
                <w:tab w:val="left" w:pos="3164"/>
              </w:tabs>
              <w:rPr>
                <w:szCs w:val="24"/>
                <w:lang w:eastAsia="lt-LT"/>
              </w:rPr>
            </w:pPr>
            <w:r w:rsidRPr="00AD4DE9">
              <w:rPr>
                <w:lang w:eastAsia="lt-LT"/>
              </w:rPr>
              <w:t>2.</w:t>
            </w:r>
          </w:p>
        </w:tc>
        <w:tc>
          <w:tcPr>
            <w:tcW w:w="7654" w:type="dxa"/>
            <w:tcBorders>
              <w:top w:val="single" w:sz="6" w:space="0" w:color="000001"/>
              <w:left w:val="single" w:sz="6" w:space="0" w:color="000001"/>
              <w:bottom w:val="single" w:sz="6" w:space="0" w:color="000001"/>
              <w:right w:val="single" w:sz="6" w:space="0" w:color="000001"/>
            </w:tcBorders>
            <w:hideMark/>
          </w:tcPr>
          <w:p w14:paraId="4389C8D9" w14:textId="77777777" w:rsidR="00A42DA1" w:rsidRPr="00AD4DE9" w:rsidRDefault="005C400B">
            <w:pPr>
              <w:tabs>
                <w:tab w:val="left" w:pos="3164"/>
              </w:tabs>
              <w:spacing w:line="269" w:lineRule="exact"/>
              <w:ind w:left="10" w:right="182" w:hanging="10"/>
              <w:rPr>
                <w:szCs w:val="24"/>
                <w:lang w:eastAsia="lt-LT"/>
              </w:rPr>
            </w:pPr>
            <w:r w:rsidRPr="00AD4DE9">
              <w:rPr>
                <w:lang w:eastAsia="lt-LT"/>
              </w:rPr>
              <w:t xml:space="preserve">Projektas prisideda prie jaunimo laisvalaikio ir užimtumo didinimo </w:t>
            </w:r>
          </w:p>
        </w:tc>
        <w:tc>
          <w:tcPr>
            <w:tcW w:w="1262" w:type="dxa"/>
            <w:tcBorders>
              <w:top w:val="single" w:sz="6" w:space="0" w:color="000001"/>
              <w:left w:val="single" w:sz="6" w:space="0" w:color="000001"/>
              <w:bottom w:val="single" w:sz="6" w:space="0" w:color="000001"/>
              <w:right w:val="single" w:sz="6" w:space="0" w:color="000001"/>
            </w:tcBorders>
            <w:vAlign w:val="center"/>
            <w:hideMark/>
          </w:tcPr>
          <w:p w14:paraId="4389C8DA" w14:textId="77777777" w:rsidR="00A42DA1" w:rsidRPr="00AD4DE9" w:rsidRDefault="005C400B">
            <w:pPr>
              <w:tabs>
                <w:tab w:val="left" w:pos="3164"/>
              </w:tabs>
              <w:jc w:val="center"/>
              <w:rPr>
                <w:szCs w:val="24"/>
                <w:lang w:eastAsia="lt-LT"/>
              </w:rPr>
            </w:pPr>
            <w:r w:rsidRPr="00AD4DE9">
              <w:rPr>
                <w:lang w:eastAsia="lt-LT"/>
              </w:rPr>
              <w:t>20</w:t>
            </w:r>
          </w:p>
        </w:tc>
      </w:tr>
      <w:tr w:rsidR="00A42DA1" w:rsidRPr="00AD4DE9" w14:paraId="4389C8DF" w14:textId="77777777">
        <w:tc>
          <w:tcPr>
            <w:tcW w:w="439" w:type="dxa"/>
            <w:tcBorders>
              <w:top w:val="single" w:sz="6" w:space="0" w:color="000001"/>
              <w:left w:val="single" w:sz="6" w:space="0" w:color="000001"/>
              <w:bottom w:val="single" w:sz="6" w:space="0" w:color="000001"/>
              <w:right w:val="single" w:sz="6" w:space="0" w:color="000001"/>
            </w:tcBorders>
            <w:hideMark/>
          </w:tcPr>
          <w:p w14:paraId="4389C8DC" w14:textId="77777777" w:rsidR="00A42DA1" w:rsidRPr="00AD4DE9" w:rsidRDefault="005C400B">
            <w:pPr>
              <w:tabs>
                <w:tab w:val="left" w:pos="3164"/>
              </w:tabs>
              <w:rPr>
                <w:szCs w:val="24"/>
                <w:lang w:eastAsia="lt-LT"/>
              </w:rPr>
            </w:pPr>
            <w:r w:rsidRPr="00AD4DE9">
              <w:rPr>
                <w:lang w:eastAsia="lt-LT"/>
              </w:rPr>
              <w:t>3.</w:t>
            </w:r>
          </w:p>
        </w:tc>
        <w:tc>
          <w:tcPr>
            <w:tcW w:w="7654" w:type="dxa"/>
            <w:tcBorders>
              <w:top w:val="single" w:sz="6" w:space="0" w:color="000001"/>
              <w:left w:val="single" w:sz="6" w:space="0" w:color="000001"/>
              <w:bottom w:val="single" w:sz="6" w:space="0" w:color="000001"/>
              <w:right w:val="single" w:sz="6" w:space="0" w:color="000001"/>
            </w:tcBorders>
            <w:hideMark/>
          </w:tcPr>
          <w:p w14:paraId="4389C8DD" w14:textId="77777777" w:rsidR="00A42DA1" w:rsidRPr="00AD4DE9" w:rsidRDefault="005C400B">
            <w:pPr>
              <w:tabs>
                <w:tab w:val="left" w:pos="3164"/>
              </w:tabs>
              <w:spacing w:line="269" w:lineRule="exact"/>
              <w:ind w:left="10" w:right="182" w:hanging="10"/>
              <w:jc w:val="both"/>
              <w:rPr>
                <w:szCs w:val="24"/>
                <w:lang w:eastAsia="lt-LT"/>
              </w:rPr>
            </w:pPr>
            <w:r w:rsidRPr="00AD4DE9">
              <w:rPr>
                <w:lang w:eastAsia="lt-LT"/>
              </w:rPr>
              <w:t>Projektu sudaromos sąlygos vietovei būdingo kultūros paveldo, papročių, tradicinių  amatų puoselėjimui</w:t>
            </w:r>
          </w:p>
        </w:tc>
        <w:tc>
          <w:tcPr>
            <w:tcW w:w="1262" w:type="dxa"/>
            <w:tcBorders>
              <w:top w:val="single" w:sz="6" w:space="0" w:color="000001"/>
              <w:left w:val="single" w:sz="6" w:space="0" w:color="000001"/>
              <w:bottom w:val="single" w:sz="6" w:space="0" w:color="000001"/>
              <w:right w:val="single" w:sz="6" w:space="0" w:color="000001"/>
            </w:tcBorders>
            <w:vAlign w:val="center"/>
            <w:hideMark/>
          </w:tcPr>
          <w:p w14:paraId="4389C8DE" w14:textId="77777777" w:rsidR="00A42DA1" w:rsidRPr="00AD4DE9" w:rsidRDefault="005C400B">
            <w:pPr>
              <w:tabs>
                <w:tab w:val="left" w:pos="3164"/>
              </w:tabs>
              <w:jc w:val="center"/>
              <w:rPr>
                <w:szCs w:val="24"/>
                <w:lang w:eastAsia="lt-LT"/>
              </w:rPr>
            </w:pPr>
            <w:r w:rsidRPr="00AD4DE9">
              <w:rPr>
                <w:lang w:eastAsia="lt-LT"/>
              </w:rPr>
              <w:t>15</w:t>
            </w:r>
          </w:p>
        </w:tc>
      </w:tr>
      <w:tr w:rsidR="00A42DA1" w:rsidRPr="00AD4DE9" w14:paraId="4389C8E3" w14:textId="77777777">
        <w:tc>
          <w:tcPr>
            <w:tcW w:w="439" w:type="dxa"/>
            <w:tcBorders>
              <w:top w:val="single" w:sz="6" w:space="0" w:color="000001"/>
              <w:left w:val="single" w:sz="6" w:space="0" w:color="000001"/>
              <w:bottom w:val="single" w:sz="6" w:space="0" w:color="000001"/>
              <w:right w:val="single" w:sz="6" w:space="0" w:color="000001"/>
            </w:tcBorders>
            <w:hideMark/>
          </w:tcPr>
          <w:p w14:paraId="4389C8E0" w14:textId="77777777" w:rsidR="00A42DA1" w:rsidRPr="00AD4DE9" w:rsidRDefault="005C400B">
            <w:pPr>
              <w:tabs>
                <w:tab w:val="left" w:pos="3164"/>
              </w:tabs>
              <w:rPr>
                <w:szCs w:val="24"/>
                <w:lang w:eastAsia="lt-LT"/>
              </w:rPr>
            </w:pPr>
            <w:r w:rsidRPr="00AD4DE9">
              <w:rPr>
                <w:lang w:eastAsia="lt-LT"/>
              </w:rPr>
              <w:t>4.</w:t>
            </w:r>
          </w:p>
        </w:tc>
        <w:tc>
          <w:tcPr>
            <w:tcW w:w="7654" w:type="dxa"/>
            <w:tcBorders>
              <w:top w:val="single" w:sz="6" w:space="0" w:color="000001"/>
              <w:left w:val="single" w:sz="6" w:space="0" w:color="000001"/>
              <w:bottom w:val="single" w:sz="6" w:space="0" w:color="000001"/>
              <w:right w:val="single" w:sz="6" w:space="0" w:color="000001"/>
            </w:tcBorders>
            <w:hideMark/>
          </w:tcPr>
          <w:p w14:paraId="4389C8E1" w14:textId="77777777" w:rsidR="00A42DA1" w:rsidRPr="00AD4DE9" w:rsidRDefault="005C400B">
            <w:pPr>
              <w:tabs>
                <w:tab w:val="left" w:pos="3164"/>
              </w:tabs>
              <w:spacing w:line="269" w:lineRule="exact"/>
              <w:ind w:left="10" w:right="182" w:hanging="10"/>
              <w:jc w:val="both"/>
              <w:rPr>
                <w:szCs w:val="24"/>
                <w:lang w:eastAsia="lt-LT"/>
              </w:rPr>
            </w:pPr>
            <w:r w:rsidRPr="00AD4DE9">
              <w:rPr>
                <w:lang w:eastAsia="lt-LT"/>
              </w:rPr>
              <w:t>Projektas įgyvendinamas objekto, kuris pažymėtas kelio ženklu „Lankytinos vietos pavadinimas“ teritorijoje, kuri yra nutolusi ne toliau kaip 500 m spinduliu nuo objekto</w:t>
            </w:r>
          </w:p>
        </w:tc>
        <w:tc>
          <w:tcPr>
            <w:tcW w:w="1262" w:type="dxa"/>
            <w:tcBorders>
              <w:top w:val="single" w:sz="6" w:space="0" w:color="000001"/>
              <w:left w:val="single" w:sz="6" w:space="0" w:color="000001"/>
              <w:bottom w:val="single" w:sz="6" w:space="0" w:color="000001"/>
              <w:right w:val="single" w:sz="6" w:space="0" w:color="000001"/>
            </w:tcBorders>
            <w:vAlign w:val="center"/>
            <w:hideMark/>
          </w:tcPr>
          <w:p w14:paraId="4389C8E2" w14:textId="77777777" w:rsidR="00A42DA1" w:rsidRPr="00AD4DE9" w:rsidRDefault="005C400B">
            <w:pPr>
              <w:tabs>
                <w:tab w:val="left" w:pos="3164"/>
              </w:tabs>
              <w:jc w:val="center"/>
              <w:rPr>
                <w:szCs w:val="24"/>
                <w:lang w:eastAsia="lt-LT"/>
              </w:rPr>
            </w:pPr>
            <w:r w:rsidRPr="00AD4DE9">
              <w:rPr>
                <w:lang w:eastAsia="lt-LT"/>
              </w:rPr>
              <w:t>25</w:t>
            </w:r>
          </w:p>
        </w:tc>
      </w:tr>
      <w:tr w:rsidR="00A42DA1" w:rsidRPr="00AD4DE9" w14:paraId="4389C8E6" w14:textId="77777777">
        <w:tc>
          <w:tcPr>
            <w:tcW w:w="8093" w:type="dxa"/>
            <w:gridSpan w:val="2"/>
            <w:tcBorders>
              <w:top w:val="single" w:sz="6" w:space="0" w:color="000001"/>
              <w:left w:val="single" w:sz="6" w:space="0" w:color="000001"/>
              <w:bottom w:val="single" w:sz="6" w:space="0" w:color="000001"/>
              <w:right w:val="single" w:sz="6" w:space="0" w:color="000001"/>
            </w:tcBorders>
            <w:hideMark/>
          </w:tcPr>
          <w:p w14:paraId="4389C8E4" w14:textId="77777777" w:rsidR="00A42DA1" w:rsidRPr="00AD4DE9" w:rsidRDefault="005C400B">
            <w:pPr>
              <w:tabs>
                <w:tab w:val="left" w:pos="3164"/>
              </w:tabs>
              <w:ind w:left="6086"/>
              <w:jc w:val="right"/>
              <w:rPr>
                <w:szCs w:val="24"/>
                <w:lang w:eastAsia="lt-LT"/>
              </w:rPr>
            </w:pPr>
            <w:r w:rsidRPr="00AD4DE9">
              <w:rPr>
                <w:lang w:eastAsia="lt-LT"/>
              </w:rPr>
              <w:t>Balų suma:</w:t>
            </w:r>
          </w:p>
        </w:tc>
        <w:tc>
          <w:tcPr>
            <w:tcW w:w="1262" w:type="dxa"/>
            <w:tcBorders>
              <w:top w:val="single" w:sz="6" w:space="0" w:color="000001"/>
              <w:left w:val="single" w:sz="6" w:space="0" w:color="000001"/>
              <w:bottom w:val="single" w:sz="6" w:space="0" w:color="000001"/>
              <w:right w:val="single" w:sz="6" w:space="0" w:color="000001"/>
            </w:tcBorders>
            <w:vAlign w:val="center"/>
            <w:hideMark/>
          </w:tcPr>
          <w:p w14:paraId="4389C8E5" w14:textId="77777777" w:rsidR="00A42DA1" w:rsidRPr="00AD4DE9" w:rsidRDefault="005C400B">
            <w:pPr>
              <w:tabs>
                <w:tab w:val="left" w:pos="3164"/>
              </w:tabs>
              <w:jc w:val="center"/>
              <w:rPr>
                <w:szCs w:val="24"/>
                <w:lang w:eastAsia="lt-LT"/>
              </w:rPr>
            </w:pPr>
            <w:r w:rsidRPr="00AD4DE9">
              <w:rPr>
                <w:lang w:eastAsia="lt-LT"/>
              </w:rPr>
              <w:t>100</w:t>
            </w:r>
          </w:p>
        </w:tc>
      </w:tr>
      <w:tr w:rsidR="00A42DA1" w:rsidRPr="00AD4DE9" w14:paraId="4389C8E9" w14:textId="77777777">
        <w:tc>
          <w:tcPr>
            <w:tcW w:w="8093" w:type="dxa"/>
            <w:gridSpan w:val="2"/>
            <w:tcBorders>
              <w:top w:val="single" w:sz="6" w:space="0" w:color="000001"/>
              <w:left w:val="single" w:sz="6" w:space="0" w:color="000001"/>
              <w:bottom w:val="single" w:sz="6" w:space="0" w:color="000001"/>
              <w:right w:val="single" w:sz="6" w:space="0" w:color="000001"/>
            </w:tcBorders>
            <w:hideMark/>
          </w:tcPr>
          <w:p w14:paraId="4389C8E7" w14:textId="77777777" w:rsidR="00A42DA1" w:rsidRPr="00AD4DE9" w:rsidRDefault="005C400B">
            <w:pPr>
              <w:tabs>
                <w:tab w:val="left" w:pos="3164"/>
              </w:tabs>
              <w:ind w:left="2803"/>
              <w:jc w:val="right"/>
              <w:rPr>
                <w:szCs w:val="24"/>
                <w:lang w:eastAsia="lt-LT"/>
              </w:rPr>
            </w:pPr>
            <w:r w:rsidRPr="00AD4DE9">
              <w:rPr>
                <w:lang w:eastAsia="lt-LT"/>
              </w:rPr>
              <w:t>Mažiausias privalomas surinkti balų skaičius:</w:t>
            </w:r>
          </w:p>
        </w:tc>
        <w:tc>
          <w:tcPr>
            <w:tcW w:w="1262" w:type="dxa"/>
            <w:tcBorders>
              <w:top w:val="single" w:sz="6" w:space="0" w:color="000001"/>
              <w:left w:val="single" w:sz="6" w:space="0" w:color="000001"/>
              <w:bottom w:val="single" w:sz="6" w:space="0" w:color="000001"/>
              <w:right w:val="single" w:sz="6" w:space="0" w:color="000001"/>
            </w:tcBorders>
            <w:vAlign w:val="center"/>
            <w:hideMark/>
          </w:tcPr>
          <w:p w14:paraId="4389C8E8" w14:textId="77777777" w:rsidR="00A42DA1" w:rsidRPr="00AD4DE9" w:rsidRDefault="005C400B">
            <w:pPr>
              <w:tabs>
                <w:tab w:val="left" w:pos="3164"/>
              </w:tabs>
              <w:jc w:val="center"/>
              <w:rPr>
                <w:b/>
                <w:szCs w:val="24"/>
                <w:lang w:eastAsia="lt-LT"/>
              </w:rPr>
            </w:pPr>
            <w:r w:rsidRPr="00AD4DE9">
              <w:rPr>
                <w:b/>
                <w:lang w:eastAsia="lt-LT"/>
              </w:rPr>
              <w:t>50</w:t>
            </w:r>
          </w:p>
        </w:tc>
      </w:tr>
    </w:tbl>
    <w:p w14:paraId="4389C8EA" w14:textId="77777777" w:rsidR="00A42DA1" w:rsidRPr="00AD4DE9" w:rsidRDefault="00A42DA1">
      <w:pPr>
        <w:tabs>
          <w:tab w:val="left" w:pos="3164"/>
        </w:tabs>
        <w:spacing w:line="252" w:lineRule="auto"/>
        <w:rPr>
          <w:rFonts w:eastAsia="Calibri"/>
          <w:szCs w:val="24"/>
        </w:rPr>
      </w:pPr>
    </w:p>
    <w:p w14:paraId="4389C8EB" w14:textId="77777777" w:rsidR="00A42DA1" w:rsidRPr="00AD4DE9" w:rsidRDefault="000C2E9E">
      <w:pPr>
        <w:rPr>
          <w:sz w:val="14"/>
          <w:szCs w:val="14"/>
        </w:rPr>
      </w:pPr>
    </w:p>
    <w:p w14:paraId="4389C8EC" w14:textId="77777777" w:rsidR="00A42DA1" w:rsidRPr="00AD4DE9" w:rsidRDefault="000C2E9E">
      <w:pPr>
        <w:tabs>
          <w:tab w:val="left" w:pos="993"/>
          <w:tab w:val="left" w:pos="1134"/>
        </w:tabs>
        <w:suppressAutoHyphens/>
        <w:spacing w:line="360" w:lineRule="auto"/>
        <w:ind w:firstLine="567"/>
        <w:jc w:val="both"/>
        <w:rPr>
          <w:szCs w:val="24"/>
          <w:lang w:eastAsia="zh-CN"/>
        </w:rPr>
      </w:pPr>
      <w:r w:rsidR="005C400B" w:rsidRPr="00AD4DE9">
        <w:rPr>
          <w:szCs w:val="24"/>
        </w:rPr>
        <w:t>65.3</w:t>
      </w:r>
      <w:r w:rsidR="005C400B" w:rsidRPr="00AD4DE9">
        <w:rPr>
          <w:szCs w:val="24"/>
        </w:rPr>
        <w:t xml:space="preserve">. </w:t>
      </w:r>
      <w:r w:rsidR="005C400B" w:rsidRPr="00AD4DE9">
        <w:rPr>
          <w:rFonts w:eastAsia="Calibri"/>
          <w:bCs/>
          <w:szCs w:val="24"/>
        </w:rPr>
        <w:t>Tauragės regionas:</w:t>
      </w:r>
    </w:p>
    <w:tbl>
      <w:tblPr>
        <w:tblW w:w="9356" w:type="dxa"/>
        <w:tblInd w:w="262" w:type="dxa"/>
        <w:tblBorders>
          <w:top w:val="single" w:sz="6" w:space="0" w:color="000001"/>
          <w:left w:val="single" w:sz="6" w:space="0" w:color="000001"/>
          <w:right w:val="single" w:sz="6" w:space="0" w:color="000001"/>
          <w:insideV w:val="single" w:sz="6" w:space="0" w:color="000001"/>
        </w:tblBorders>
        <w:tblCellMar>
          <w:left w:w="0" w:type="dxa"/>
          <w:right w:w="40" w:type="dxa"/>
        </w:tblCellMar>
        <w:tblLook w:val="04A0" w:firstRow="1" w:lastRow="0" w:firstColumn="1" w:lastColumn="0" w:noHBand="0" w:noVBand="1"/>
      </w:tblPr>
      <w:tblGrid>
        <w:gridCol w:w="421"/>
        <w:gridCol w:w="6350"/>
        <w:gridCol w:w="1176"/>
        <w:gridCol w:w="1409"/>
      </w:tblGrid>
      <w:tr w:rsidR="00A42DA1" w:rsidRPr="00AD4DE9" w14:paraId="4389C8F1" w14:textId="77777777">
        <w:tc>
          <w:tcPr>
            <w:tcW w:w="421" w:type="dxa"/>
            <w:tcBorders>
              <w:top w:val="single" w:sz="6" w:space="0" w:color="000001"/>
              <w:left w:val="single" w:sz="6" w:space="0" w:color="000001"/>
              <w:bottom w:val="nil"/>
              <w:right w:val="single" w:sz="6" w:space="0" w:color="000001"/>
            </w:tcBorders>
            <w:hideMark/>
          </w:tcPr>
          <w:p w14:paraId="4389C8ED" w14:textId="77777777" w:rsidR="00A42DA1" w:rsidRPr="00AD4DE9" w:rsidRDefault="005C400B">
            <w:pPr>
              <w:tabs>
                <w:tab w:val="left" w:pos="3164"/>
              </w:tabs>
              <w:rPr>
                <w:szCs w:val="24"/>
                <w:lang w:eastAsia="lt-LT"/>
              </w:rPr>
            </w:pPr>
            <w:r w:rsidRPr="00AD4DE9">
              <w:rPr>
                <w:lang w:eastAsia="lt-LT"/>
              </w:rPr>
              <w:t>Eil.</w:t>
            </w:r>
          </w:p>
        </w:tc>
        <w:tc>
          <w:tcPr>
            <w:tcW w:w="6349" w:type="dxa"/>
            <w:tcBorders>
              <w:top w:val="single" w:sz="6" w:space="0" w:color="000001"/>
              <w:left w:val="single" w:sz="6" w:space="0" w:color="000001"/>
              <w:bottom w:val="nil"/>
              <w:right w:val="single" w:sz="6" w:space="0" w:color="000001"/>
            </w:tcBorders>
            <w:vAlign w:val="center"/>
            <w:hideMark/>
          </w:tcPr>
          <w:p w14:paraId="4389C8EE" w14:textId="77777777" w:rsidR="00A42DA1" w:rsidRPr="00AD4DE9" w:rsidRDefault="005C400B">
            <w:pPr>
              <w:tabs>
                <w:tab w:val="left" w:pos="3164"/>
              </w:tabs>
              <w:ind w:left="1459"/>
              <w:jc w:val="center"/>
              <w:rPr>
                <w:szCs w:val="24"/>
                <w:lang w:eastAsia="lt-LT"/>
              </w:rPr>
            </w:pPr>
            <w:r w:rsidRPr="00AD4DE9">
              <w:rPr>
                <w:bCs/>
                <w:lang w:eastAsia="lt-LT"/>
              </w:rPr>
              <w:t>Specialiojo</w:t>
            </w:r>
            <w:r w:rsidRPr="00AD4DE9">
              <w:rPr>
                <w:lang w:eastAsia="lt-LT"/>
              </w:rPr>
              <w:t xml:space="preserve"> atrankos kriterijaus pavadinimas</w:t>
            </w:r>
          </w:p>
        </w:tc>
        <w:tc>
          <w:tcPr>
            <w:tcW w:w="1176" w:type="dxa"/>
            <w:tcBorders>
              <w:top w:val="single" w:sz="6" w:space="0" w:color="000001"/>
              <w:left w:val="single" w:sz="6" w:space="0" w:color="000001"/>
              <w:bottom w:val="nil"/>
              <w:right w:val="single" w:sz="6" w:space="0" w:color="000001"/>
            </w:tcBorders>
            <w:vAlign w:val="center"/>
            <w:hideMark/>
          </w:tcPr>
          <w:p w14:paraId="4389C8EF" w14:textId="77777777" w:rsidR="00A42DA1" w:rsidRPr="00AD4DE9" w:rsidRDefault="005C400B">
            <w:pPr>
              <w:tabs>
                <w:tab w:val="left" w:pos="3164"/>
              </w:tabs>
              <w:jc w:val="center"/>
              <w:rPr>
                <w:szCs w:val="24"/>
                <w:lang w:eastAsia="lt-LT"/>
              </w:rPr>
            </w:pPr>
            <w:r w:rsidRPr="00AD4DE9">
              <w:rPr>
                <w:lang w:eastAsia="lt-LT"/>
              </w:rPr>
              <w:t>Didžiausias</w:t>
            </w:r>
          </w:p>
        </w:tc>
        <w:tc>
          <w:tcPr>
            <w:tcW w:w="1409" w:type="dxa"/>
            <w:vMerge w:val="restart"/>
            <w:tcBorders>
              <w:top w:val="single" w:sz="6" w:space="0" w:color="000001"/>
              <w:left w:val="single" w:sz="6" w:space="0" w:color="000001"/>
              <w:bottom w:val="single" w:sz="6" w:space="0" w:color="000001"/>
              <w:right w:val="single" w:sz="6" w:space="0" w:color="000001"/>
            </w:tcBorders>
            <w:hideMark/>
          </w:tcPr>
          <w:p w14:paraId="4389C8F0" w14:textId="77777777" w:rsidR="00A42DA1" w:rsidRPr="00AD4DE9" w:rsidRDefault="005C400B">
            <w:pPr>
              <w:tabs>
                <w:tab w:val="left" w:pos="3164"/>
              </w:tabs>
              <w:ind w:hanging="182"/>
              <w:jc w:val="center"/>
              <w:rPr>
                <w:szCs w:val="24"/>
                <w:lang w:eastAsia="lt-LT"/>
              </w:rPr>
            </w:pPr>
            <w:r w:rsidRPr="00AD4DE9">
              <w:rPr>
                <w:lang w:eastAsia="lt-LT"/>
              </w:rPr>
              <w:t>Balai  pagal      atskiras      kriterijaus reikšmes</w:t>
            </w:r>
          </w:p>
        </w:tc>
      </w:tr>
      <w:tr w:rsidR="00A42DA1" w:rsidRPr="00AD4DE9" w14:paraId="4389C8F6" w14:textId="77777777">
        <w:tc>
          <w:tcPr>
            <w:tcW w:w="421" w:type="dxa"/>
            <w:tcBorders>
              <w:top w:val="single" w:sz="6" w:space="0" w:color="000001"/>
              <w:left w:val="single" w:sz="6" w:space="0" w:color="000001"/>
              <w:bottom w:val="single" w:sz="6" w:space="0" w:color="000001"/>
              <w:right w:val="single" w:sz="6" w:space="0" w:color="000001"/>
            </w:tcBorders>
            <w:hideMark/>
          </w:tcPr>
          <w:p w14:paraId="4389C8F2" w14:textId="77777777" w:rsidR="00A42DA1" w:rsidRPr="00AD4DE9" w:rsidRDefault="005C400B">
            <w:pPr>
              <w:tabs>
                <w:tab w:val="left" w:pos="3164"/>
              </w:tabs>
              <w:rPr>
                <w:szCs w:val="24"/>
                <w:lang w:eastAsia="lt-LT"/>
              </w:rPr>
            </w:pPr>
            <w:r w:rsidRPr="00AD4DE9">
              <w:rPr>
                <w:lang w:eastAsia="lt-LT"/>
              </w:rPr>
              <w:t>Nr.</w:t>
            </w:r>
          </w:p>
        </w:tc>
        <w:tc>
          <w:tcPr>
            <w:tcW w:w="6349" w:type="dxa"/>
            <w:tcBorders>
              <w:top w:val="single" w:sz="6" w:space="0" w:color="000001"/>
              <w:left w:val="single" w:sz="6" w:space="0" w:color="000001"/>
              <w:bottom w:val="single" w:sz="6" w:space="0" w:color="000001"/>
              <w:right w:val="single" w:sz="6" w:space="0" w:color="000001"/>
            </w:tcBorders>
          </w:tcPr>
          <w:p w14:paraId="4389C8F3" w14:textId="77777777" w:rsidR="00A42DA1" w:rsidRPr="00AD4DE9" w:rsidRDefault="00A42DA1">
            <w:pPr>
              <w:tabs>
                <w:tab w:val="left" w:pos="3164"/>
              </w:tabs>
              <w:rPr>
                <w:szCs w:val="24"/>
                <w:lang w:eastAsia="lt-LT"/>
              </w:rPr>
            </w:pPr>
          </w:p>
        </w:tc>
        <w:tc>
          <w:tcPr>
            <w:tcW w:w="1176" w:type="dxa"/>
            <w:tcBorders>
              <w:top w:val="single" w:sz="6" w:space="0" w:color="000001"/>
              <w:left w:val="single" w:sz="6" w:space="0" w:color="000001"/>
              <w:bottom w:val="single" w:sz="6" w:space="0" w:color="000001"/>
              <w:right w:val="single" w:sz="6" w:space="0" w:color="000001"/>
            </w:tcBorders>
            <w:hideMark/>
          </w:tcPr>
          <w:p w14:paraId="4389C8F4" w14:textId="77777777" w:rsidR="00A42DA1" w:rsidRPr="00AD4DE9" w:rsidRDefault="005C400B">
            <w:pPr>
              <w:tabs>
                <w:tab w:val="left" w:pos="3164"/>
              </w:tabs>
              <w:jc w:val="center"/>
              <w:rPr>
                <w:szCs w:val="24"/>
                <w:lang w:eastAsia="lt-LT"/>
              </w:rPr>
            </w:pPr>
            <w:r w:rsidRPr="00AD4DE9">
              <w:rPr>
                <w:lang w:eastAsia="lt-LT"/>
              </w:rPr>
              <w:t>balas</w:t>
            </w: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4389C8F5" w14:textId="77777777" w:rsidR="00A42DA1" w:rsidRPr="00AD4DE9" w:rsidRDefault="00A42DA1">
            <w:pPr>
              <w:rPr>
                <w:szCs w:val="24"/>
                <w:lang w:eastAsia="lt-LT"/>
              </w:rPr>
            </w:pPr>
          </w:p>
        </w:tc>
      </w:tr>
      <w:tr w:rsidR="00A42DA1" w:rsidRPr="00AD4DE9" w14:paraId="4389C8FB" w14:textId="77777777">
        <w:tc>
          <w:tcPr>
            <w:tcW w:w="421" w:type="dxa"/>
            <w:tcBorders>
              <w:top w:val="single" w:sz="6" w:space="0" w:color="000001"/>
              <w:left w:val="single" w:sz="6" w:space="0" w:color="000001"/>
              <w:bottom w:val="single" w:sz="6" w:space="0" w:color="000001"/>
              <w:right w:val="single" w:sz="6" w:space="0" w:color="000001"/>
            </w:tcBorders>
            <w:hideMark/>
          </w:tcPr>
          <w:p w14:paraId="4389C8F7" w14:textId="77777777" w:rsidR="00A42DA1" w:rsidRPr="00AD4DE9" w:rsidRDefault="005C400B">
            <w:pPr>
              <w:tabs>
                <w:tab w:val="left" w:pos="3164"/>
              </w:tabs>
              <w:rPr>
                <w:szCs w:val="24"/>
                <w:lang w:eastAsia="lt-LT"/>
              </w:rPr>
            </w:pPr>
            <w:r w:rsidRPr="00AD4DE9">
              <w:rPr>
                <w:lang w:eastAsia="lt-LT"/>
              </w:rPr>
              <w:t>1.</w:t>
            </w:r>
          </w:p>
        </w:tc>
        <w:tc>
          <w:tcPr>
            <w:tcW w:w="6349" w:type="dxa"/>
            <w:tcBorders>
              <w:top w:val="single" w:sz="6" w:space="0" w:color="000001"/>
              <w:left w:val="single" w:sz="6" w:space="0" w:color="000001"/>
              <w:bottom w:val="single" w:sz="6" w:space="0" w:color="000001"/>
              <w:right w:val="single" w:sz="6" w:space="0" w:color="000001"/>
            </w:tcBorders>
            <w:hideMark/>
          </w:tcPr>
          <w:p w14:paraId="4389C8F8" w14:textId="77777777" w:rsidR="00A42DA1" w:rsidRPr="00AD4DE9" w:rsidRDefault="005C400B">
            <w:pPr>
              <w:tabs>
                <w:tab w:val="left" w:pos="3164"/>
              </w:tabs>
              <w:spacing w:line="288" w:lineRule="exact"/>
              <w:ind w:firstLine="5"/>
              <w:jc w:val="both"/>
              <w:rPr>
                <w:szCs w:val="24"/>
                <w:lang w:eastAsia="zh-CN" w:bidi="hi-IN"/>
              </w:rPr>
            </w:pPr>
            <w:r w:rsidRPr="00AD4DE9">
              <w:rPr>
                <w:lang w:eastAsia="lt-LT"/>
              </w:rPr>
              <w:t xml:space="preserve">Projektu sudaromos sąlygos vietovės kompleksinei socialinei, kultūrinei, ekonominei ir aplinkosauginei plėtrai </w:t>
            </w:r>
            <w:r w:rsidRPr="00AD4DE9">
              <w:rPr>
                <w:i/>
                <w:lang w:eastAsia="lt-LT"/>
              </w:rPr>
              <w:t>(poveikis ne mažiau kaip 2 veiklos sritims)</w:t>
            </w:r>
          </w:p>
        </w:tc>
        <w:tc>
          <w:tcPr>
            <w:tcW w:w="1176" w:type="dxa"/>
            <w:tcBorders>
              <w:top w:val="single" w:sz="6" w:space="0" w:color="000001"/>
              <w:left w:val="single" w:sz="6" w:space="0" w:color="000001"/>
              <w:bottom w:val="single" w:sz="6" w:space="0" w:color="000001"/>
              <w:right w:val="single" w:sz="6" w:space="0" w:color="000001"/>
            </w:tcBorders>
            <w:vAlign w:val="center"/>
            <w:hideMark/>
          </w:tcPr>
          <w:p w14:paraId="4389C8F9" w14:textId="77777777" w:rsidR="00A42DA1" w:rsidRPr="00AD4DE9" w:rsidRDefault="005C400B">
            <w:pPr>
              <w:tabs>
                <w:tab w:val="left" w:pos="3164"/>
              </w:tabs>
              <w:jc w:val="center"/>
              <w:rPr>
                <w:szCs w:val="24"/>
                <w:lang w:eastAsia="lt-LT"/>
              </w:rPr>
            </w:pPr>
            <w:r w:rsidRPr="00AD4DE9">
              <w:rPr>
                <w:lang w:eastAsia="lt-LT"/>
              </w:rPr>
              <w:t>30</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389C8FA" w14:textId="77777777" w:rsidR="00A42DA1" w:rsidRPr="00AD4DE9" w:rsidRDefault="005C400B">
            <w:pPr>
              <w:tabs>
                <w:tab w:val="left" w:pos="3164"/>
              </w:tabs>
              <w:jc w:val="center"/>
              <w:rPr>
                <w:szCs w:val="24"/>
                <w:lang w:eastAsia="lt-LT"/>
              </w:rPr>
            </w:pPr>
            <w:r w:rsidRPr="00AD4DE9">
              <w:rPr>
                <w:lang w:eastAsia="lt-LT"/>
              </w:rPr>
              <w:t>30</w:t>
            </w:r>
          </w:p>
        </w:tc>
      </w:tr>
      <w:tr w:rsidR="00A42DA1" w:rsidRPr="00AD4DE9" w14:paraId="4389C8FE" w14:textId="77777777">
        <w:tc>
          <w:tcPr>
            <w:tcW w:w="421" w:type="dxa"/>
            <w:tcBorders>
              <w:top w:val="single" w:sz="6" w:space="0" w:color="000001"/>
              <w:left w:val="single" w:sz="6" w:space="0" w:color="000001"/>
              <w:bottom w:val="single" w:sz="4" w:space="0" w:color="000001"/>
              <w:right w:val="single" w:sz="6" w:space="0" w:color="000001"/>
            </w:tcBorders>
            <w:hideMark/>
          </w:tcPr>
          <w:p w14:paraId="4389C8FC" w14:textId="77777777" w:rsidR="00A42DA1" w:rsidRPr="00AD4DE9" w:rsidRDefault="005C400B">
            <w:pPr>
              <w:tabs>
                <w:tab w:val="left" w:pos="3164"/>
              </w:tabs>
              <w:rPr>
                <w:szCs w:val="24"/>
                <w:lang w:eastAsia="lt-LT"/>
              </w:rPr>
            </w:pPr>
            <w:r w:rsidRPr="00AD4DE9">
              <w:rPr>
                <w:lang w:eastAsia="lt-LT"/>
              </w:rPr>
              <w:t>2.</w:t>
            </w:r>
          </w:p>
        </w:tc>
        <w:tc>
          <w:tcPr>
            <w:tcW w:w="8934" w:type="dxa"/>
            <w:gridSpan w:val="3"/>
            <w:tcBorders>
              <w:top w:val="single" w:sz="6" w:space="0" w:color="000001"/>
              <w:left w:val="single" w:sz="6" w:space="0" w:color="000001"/>
              <w:bottom w:val="single" w:sz="6" w:space="0" w:color="000001"/>
              <w:right w:val="single" w:sz="6" w:space="0" w:color="000001"/>
            </w:tcBorders>
            <w:vAlign w:val="center"/>
            <w:hideMark/>
          </w:tcPr>
          <w:p w14:paraId="4389C8FD" w14:textId="77777777" w:rsidR="00A42DA1" w:rsidRPr="00AD4DE9" w:rsidRDefault="005C400B">
            <w:pPr>
              <w:tabs>
                <w:tab w:val="left" w:pos="3164"/>
              </w:tabs>
              <w:spacing w:line="274" w:lineRule="exact"/>
              <w:ind w:right="5" w:firstLine="5"/>
              <w:jc w:val="both"/>
              <w:rPr>
                <w:szCs w:val="24"/>
                <w:lang w:eastAsia="lt-LT"/>
              </w:rPr>
            </w:pPr>
            <w:r w:rsidRPr="00AD4DE9">
              <w:rPr>
                <w:lang w:eastAsia="lt-LT"/>
              </w:rPr>
              <w:t>Projektas įgyvendinamas kaimo gyvenamojoje vietovėje, kurioje yra įstaiga, įmonė, institucija, bažnyčia ar kitas subjektas:</w:t>
            </w:r>
          </w:p>
        </w:tc>
      </w:tr>
      <w:tr w:rsidR="00A42DA1" w:rsidRPr="00AD4DE9" w14:paraId="4389C903" w14:textId="77777777">
        <w:trPr>
          <w:trHeight w:val="315"/>
        </w:trPr>
        <w:tc>
          <w:tcPr>
            <w:tcW w:w="421" w:type="dxa"/>
            <w:tcBorders>
              <w:top w:val="single" w:sz="4" w:space="0" w:color="000001"/>
              <w:left w:val="single" w:sz="6" w:space="0" w:color="000001"/>
              <w:bottom w:val="nil"/>
              <w:right w:val="single" w:sz="6" w:space="0" w:color="000001"/>
            </w:tcBorders>
            <w:hideMark/>
          </w:tcPr>
          <w:p w14:paraId="4389C8FF" w14:textId="77777777" w:rsidR="00A42DA1" w:rsidRPr="00AD4DE9" w:rsidRDefault="005C400B">
            <w:pPr>
              <w:tabs>
                <w:tab w:val="left" w:pos="3164"/>
              </w:tabs>
              <w:rPr>
                <w:szCs w:val="24"/>
                <w:lang w:eastAsia="lt-LT"/>
              </w:rPr>
            </w:pPr>
            <w:r w:rsidRPr="00AD4DE9">
              <w:rPr>
                <w:lang w:eastAsia="lt-LT"/>
              </w:rPr>
              <w:t>2.1</w:t>
            </w:r>
          </w:p>
        </w:tc>
        <w:tc>
          <w:tcPr>
            <w:tcW w:w="6349" w:type="dxa"/>
            <w:tcBorders>
              <w:top w:val="single" w:sz="4" w:space="0" w:color="000001"/>
              <w:left w:val="single" w:sz="6" w:space="0" w:color="000001"/>
              <w:bottom w:val="single" w:sz="4" w:space="0" w:color="000001"/>
              <w:right w:val="single" w:sz="6" w:space="0" w:color="000001"/>
            </w:tcBorders>
            <w:hideMark/>
          </w:tcPr>
          <w:p w14:paraId="4389C900" w14:textId="77777777" w:rsidR="00A42DA1" w:rsidRPr="00AD4DE9" w:rsidRDefault="005C400B">
            <w:pPr>
              <w:tabs>
                <w:tab w:val="left" w:pos="3164"/>
                <w:tab w:val="left" w:pos="4719"/>
              </w:tabs>
              <w:ind w:right="2023"/>
              <w:jc w:val="both"/>
              <w:rPr>
                <w:szCs w:val="24"/>
                <w:lang w:eastAsia="lt-LT"/>
              </w:rPr>
            </w:pPr>
            <w:r w:rsidRPr="00AD4DE9">
              <w:rPr>
                <w:lang w:eastAsia="lt-LT"/>
              </w:rPr>
              <w:t>vietovė, kurioje yra vienas subjektas</w:t>
            </w:r>
          </w:p>
        </w:tc>
        <w:tc>
          <w:tcPr>
            <w:tcW w:w="1176" w:type="dxa"/>
            <w:tcBorders>
              <w:top w:val="single" w:sz="4" w:space="0" w:color="000001"/>
              <w:left w:val="single" w:sz="6" w:space="0" w:color="000001"/>
              <w:bottom w:val="single" w:sz="4" w:space="0" w:color="000001"/>
              <w:right w:val="single" w:sz="6" w:space="0" w:color="000001"/>
            </w:tcBorders>
            <w:vAlign w:val="center"/>
          </w:tcPr>
          <w:p w14:paraId="4389C901" w14:textId="77777777" w:rsidR="00A42DA1" w:rsidRPr="00AD4DE9" w:rsidRDefault="00A42DA1">
            <w:pPr>
              <w:tabs>
                <w:tab w:val="left" w:pos="3164"/>
              </w:tabs>
              <w:jc w:val="center"/>
              <w:rPr>
                <w:szCs w:val="24"/>
                <w:lang w:eastAsia="lt-LT"/>
              </w:rPr>
            </w:pPr>
          </w:p>
        </w:tc>
        <w:tc>
          <w:tcPr>
            <w:tcW w:w="1409" w:type="dxa"/>
            <w:tcBorders>
              <w:top w:val="single" w:sz="4" w:space="0" w:color="000001"/>
              <w:left w:val="single" w:sz="6" w:space="0" w:color="000001"/>
              <w:bottom w:val="single" w:sz="4" w:space="0" w:color="000001"/>
              <w:right w:val="single" w:sz="6" w:space="0" w:color="000001"/>
            </w:tcBorders>
            <w:vAlign w:val="center"/>
            <w:hideMark/>
          </w:tcPr>
          <w:p w14:paraId="4389C902" w14:textId="77777777" w:rsidR="00A42DA1" w:rsidRPr="00AD4DE9" w:rsidRDefault="005C400B">
            <w:pPr>
              <w:tabs>
                <w:tab w:val="left" w:pos="3164"/>
              </w:tabs>
              <w:jc w:val="center"/>
              <w:rPr>
                <w:szCs w:val="24"/>
                <w:lang w:eastAsia="lt-LT"/>
              </w:rPr>
            </w:pPr>
            <w:r w:rsidRPr="00AD4DE9">
              <w:rPr>
                <w:lang w:eastAsia="lt-LT"/>
              </w:rPr>
              <w:t>15</w:t>
            </w:r>
          </w:p>
        </w:tc>
      </w:tr>
      <w:tr w:rsidR="00A42DA1" w:rsidRPr="00AD4DE9" w14:paraId="4389C908" w14:textId="77777777">
        <w:tc>
          <w:tcPr>
            <w:tcW w:w="421" w:type="dxa"/>
            <w:tcBorders>
              <w:top w:val="single" w:sz="6" w:space="0" w:color="000001"/>
              <w:left w:val="single" w:sz="6" w:space="0" w:color="000001"/>
              <w:bottom w:val="single" w:sz="6" w:space="0" w:color="000001"/>
              <w:right w:val="single" w:sz="6" w:space="0" w:color="000001"/>
            </w:tcBorders>
            <w:hideMark/>
          </w:tcPr>
          <w:p w14:paraId="4389C904" w14:textId="77777777" w:rsidR="00A42DA1" w:rsidRPr="00AD4DE9" w:rsidRDefault="005C400B">
            <w:pPr>
              <w:tabs>
                <w:tab w:val="left" w:pos="3164"/>
              </w:tabs>
              <w:rPr>
                <w:szCs w:val="24"/>
                <w:lang w:eastAsia="lt-LT"/>
              </w:rPr>
            </w:pPr>
            <w:r w:rsidRPr="00AD4DE9">
              <w:rPr>
                <w:lang w:eastAsia="lt-LT"/>
              </w:rPr>
              <w:t>2.2</w:t>
            </w:r>
          </w:p>
        </w:tc>
        <w:tc>
          <w:tcPr>
            <w:tcW w:w="6349" w:type="dxa"/>
            <w:tcBorders>
              <w:top w:val="single" w:sz="6" w:space="0" w:color="000001"/>
              <w:left w:val="single" w:sz="6" w:space="0" w:color="000001"/>
              <w:bottom w:val="single" w:sz="6" w:space="0" w:color="000001"/>
              <w:right w:val="single" w:sz="6" w:space="0" w:color="000001"/>
            </w:tcBorders>
            <w:hideMark/>
          </w:tcPr>
          <w:p w14:paraId="4389C905" w14:textId="77777777" w:rsidR="00A42DA1" w:rsidRPr="00AD4DE9" w:rsidRDefault="005C400B">
            <w:pPr>
              <w:tabs>
                <w:tab w:val="left" w:pos="3164"/>
              </w:tabs>
              <w:ind w:right="771"/>
              <w:jc w:val="both"/>
              <w:rPr>
                <w:szCs w:val="24"/>
                <w:lang w:eastAsia="lt-LT"/>
              </w:rPr>
            </w:pPr>
            <w:r w:rsidRPr="00AD4DE9">
              <w:rPr>
                <w:lang w:eastAsia="lt-LT"/>
              </w:rPr>
              <w:t>vietovė, kurioje yra du subjektai</w:t>
            </w:r>
          </w:p>
        </w:tc>
        <w:tc>
          <w:tcPr>
            <w:tcW w:w="1176" w:type="dxa"/>
            <w:tcBorders>
              <w:top w:val="nil"/>
              <w:left w:val="single" w:sz="6" w:space="0" w:color="000001"/>
              <w:bottom w:val="nil"/>
              <w:right w:val="single" w:sz="6" w:space="0" w:color="000001"/>
            </w:tcBorders>
            <w:vAlign w:val="center"/>
            <w:hideMark/>
          </w:tcPr>
          <w:p w14:paraId="4389C906" w14:textId="77777777" w:rsidR="00A42DA1" w:rsidRPr="00AD4DE9" w:rsidRDefault="005C400B">
            <w:pPr>
              <w:tabs>
                <w:tab w:val="left" w:pos="3164"/>
              </w:tabs>
              <w:jc w:val="center"/>
              <w:rPr>
                <w:szCs w:val="24"/>
                <w:lang w:eastAsia="lt-LT"/>
              </w:rPr>
            </w:pPr>
            <w:r w:rsidRPr="00AD4DE9">
              <w:rPr>
                <w:lang w:eastAsia="lt-LT"/>
              </w:rPr>
              <w:t>25</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389C907" w14:textId="77777777" w:rsidR="00A42DA1" w:rsidRPr="00AD4DE9" w:rsidRDefault="005C400B">
            <w:pPr>
              <w:tabs>
                <w:tab w:val="left" w:pos="3164"/>
              </w:tabs>
              <w:jc w:val="center"/>
              <w:rPr>
                <w:szCs w:val="24"/>
                <w:lang w:eastAsia="lt-LT"/>
              </w:rPr>
            </w:pPr>
            <w:r w:rsidRPr="00AD4DE9">
              <w:rPr>
                <w:lang w:eastAsia="lt-LT"/>
              </w:rPr>
              <w:t>20</w:t>
            </w:r>
          </w:p>
        </w:tc>
      </w:tr>
      <w:tr w:rsidR="00A42DA1" w:rsidRPr="00AD4DE9" w14:paraId="4389C90D" w14:textId="77777777">
        <w:tc>
          <w:tcPr>
            <w:tcW w:w="421" w:type="dxa"/>
            <w:tcBorders>
              <w:top w:val="single" w:sz="6" w:space="0" w:color="000001"/>
              <w:left w:val="single" w:sz="6" w:space="0" w:color="000001"/>
              <w:bottom w:val="single" w:sz="6" w:space="0" w:color="000001"/>
              <w:right w:val="single" w:sz="6" w:space="0" w:color="000001"/>
            </w:tcBorders>
            <w:hideMark/>
          </w:tcPr>
          <w:p w14:paraId="4389C909" w14:textId="77777777" w:rsidR="00A42DA1" w:rsidRPr="00AD4DE9" w:rsidRDefault="005C400B">
            <w:pPr>
              <w:tabs>
                <w:tab w:val="left" w:pos="3164"/>
              </w:tabs>
              <w:rPr>
                <w:szCs w:val="24"/>
                <w:lang w:eastAsia="lt-LT"/>
              </w:rPr>
            </w:pPr>
            <w:r w:rsidRPr="00AD4DE9">
              <w:rPr>
                <w:lang w:eastAsia="lt-LT"/>
              </w:rPr>
              <w:t>2.3</w:t>
            </w:r>
          </w:p>
        </w:tc>
        <w:tc>
          <w:tcPr>
            <w:tcW w:w="6349" w:type="dxa"/>
            <w:tcBorders>
              <w:top w:val="single" w:sz="6" w:space="0" w:color="000001"/>
              <w:left w:val="single" w:sz="6" w:space="0" w:color="000001"/>
              <w:bottom w:val="single" w:sz="6" w:space="0" w:color="000001"/>
              <w:right w:val="single" w:sz="6" w:space="0" w:color="000001"/>
            </w:tcBorders>
            <w:hideMark/>
          </w:tcPr>
          <w:p w14:paraId="4389C90A" w14:textId="77777777" w:rsidR="00A42DA1" w:rsidRPr="00AD4DE9" w:rsidRDefault="005C400B">
            <w:pPr>
              <w:tabs>
                <w:tab w:val="left" w:pos="3164"/>
              </w:tabs>
              <w:ind w:right="486"/>
              <w:jc w:val="both"/>
              <w:rPr>
                <w:szCs w:val="24"/>
                <w:lang w:eastAsia="lt-LT"/>
              </w:rPr>
            </w:pPr>
            <w:r w:rsidRPr="00AD4DE9">
              <w:rPr>
                <w:lang w:eastAsia="lt-LT"/>
              </w:rPr>
              <w:t>vietovė, kurioje yra trys ir daugiau subjektų</w:t>
            </w:r>
          </w:p>
        </w:tc>
        <w:tc>
          <w:tcPr>
            <w:tcW w:w="1176" w:type="dxa"/>
            <w:tcBorders>
              <w:top w:val="single" w:sz="6" w:space="0" w:color="000001"/>
              <w:left w:val="single" w:sz="6" w:space="0" w:color="000001"/>
              <w:bottom w:val="single" w:sz="6" w:space="0" w:color="000001"/>
              <w:right w:val="single" w:sz="6" w:space="0" w:color="000001"/>
            </w:tcBorders>
            <w:vAlign w:val="center"/>
          </w:tcPr>
          <w:p w14:paraId="4389C90B" w14:textId="77777777" w:rsidR="00A42DA1" w:rsidRPr="00AD4DE9" w:rsidRDefault="00A42DA1">
            <w:pPr>
              <w:tabs>
                <w:tab w:val="left" w:pos="3164"/>
              </w:tabs>
              <w:jc w:val="center"/>
              <w:rPr>
                <w:szCs w:val="24"/>
                <w:lang w:eastAsia="lt-LT"/>
              </w:rPr>
            </w:pP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389C90C" w14:textId="77777777" w:rsidR="00A42DA1" w:rsidRPr="00AD4DE9" w:rsidRDefault="005C400B">
            <w:pPr>
              <w:tabs>
                <w:tab w:val="left" w:pos="3164"/>
              </w:tabs>
              <w:jc w:val="center"/>
              <w:rPr>
                <w:szCs w:val="24"/>
                <w:lang w:eastAsia="lt-LT"/>
              </w:rPr>
            </w:pPr>
            <w:r w:rsidRPr="00AD4DE9">
              <w:rPr>
                <w:lang w:eastAsia="lt-LT"/>
              </w:rPr>
              <w:t>25</w:t>
            </w:r>
          </w:p>
        </w:tc>
      </w:tr>
      <w:tr w:rsidR="00A42DA1" w:rsidRPr="00AD4DE9" w14:paraId="4389C912" w14:textId="77777777">
        <w:tc>
          <w:tcPr>
            <w:tcW w:w="421" w:type="dxa"/>
            <w:tcBorders>
              <w:top w:val="single" w:sz="6" w:space="0" w:color="000001"/>
              <w:left w:val="single" w:sz="6" w:space="0" w:color="000001"/>
              <w:bottom w:val="single" w:sz="6" w:space="0" w:color="000001"/>
              <w:right w:val="single" w:sz="6" w:space="0" w:color="000001"/>
            </w:tcBorders>
            <w:hideMark/>
          </w:tcPr>
          <w:p w14:paraId="4389C90E" w14:textId="77777777" w:rsidR="00A42DA1" w:rsidRPr="00AD4DE9" w:rsidRDefault="005C400B">
            <w:pPr>
              <w:tabs>
                <w:tab w:val="left" w:pos="3164"/>
              </w:tabs>
              <w:rPr>
                <w:szCs w:val="24"/>
                <w:lang w:eastAsia="lt-LT"/>
              </w:rPr>
            </w:pPr>
            <w:r w:rsidRPr="00AD4DE9">
              <w:rPr>
                <w:lang w:eastAsia="lt-LT"/>
              </w:rPr>
              <w:t>3.</w:t>
            </w:r>
          </w:p>
        </w:tc>
        <w:tc>
          <w:tcPr>
            <w:tcW w:w="6349" w:type="dxa"/>
            <w:tcBorders>
              <w:top w:val="single" w:sz="6" w:space="0" w:color="000001"/>
              <w:left w:val="single" w:sz="6" w:space="0" w:color="000001"/>
              <w:bottom w:val="single" w:sz="6" w:space="0" w:color="000001"/>
              <w:right w:val="single" w:sz="6" w:space="0" w:color="000001"/>
            </w:tcBorders>
            <w:hideMark/>
          </w:tcPr>
          <w:p w14:paraId="4389C90F" w14:textId="77777777" w:rsidR="00A42DA1" w:rsidRPr="00AD4DE9" w:rsidRDefault="005C400B">
            <w:pPr>
              <w:tabs>
                <w:tab w:val="left" w:pos="3164"/>
              </w:tabs>
              <w:spacing w:line="298" w:lineRule="exact"/>
              <w:ind w:right="5"/>
              <w:jc w:val="both"/>
              <w:rPr>
                <w:szCs w:val="24"/>
                <w:lang w:eastAsia="zh-CN" w:bidi="hi-IN"/>
              </w:rPr>
            </w:pPr>
            <w:r w:rsidRPr="00AD4DE9">
              <w:t xml:space="preserve">Investuojama į valstybės saugomus nekilnojamųjų kultūros paveldo </w:t>
            </w:r>
            <w:r w:rsidRPr="00AD4DE9">
              <w:rPr>
                <w:i/>
              </w:rPr>
              <w:t>(</w:t>
            </w:r>
            <w:r w:rsidRPr="00AD4DE9">
              <w:rPr>
                <w:bCs/>
                <w:i/>
                <w:iCs/>
              </w:rPr>
              <w:t xml:space="preserve">vadovaujantis </w:t>
            </w:r>
            <w:r w:rsidRPr="00AD4DE9">
              <w:rPr>
                <w:i/>
              </w:rPr>
              <w:t>kultūros vertybių registro duomenimis)</w:t>
            </w:r>
            <w:r w:rsidRPr="00AD4DE9">
              <w:t xml:space="preserve"> ir (arba) gamtos paveldo </w:t>
            </w:r>
            <w:r w:rsidRPr="00AD4DE9">
              <w:rPr>
                <w:i/>
                <w:iCs/>
              </w:rPr>
              <w:t xml:space="preserve">(vadovaujantis saugomų teritorijų </w:t>
            </w:r>
            <w:r w:rsidRPr="00AD4DE9">
              <w:rPr>
                <w:i/>
                <w:iCs/>
              </w:rPr>
              <w:lastRenderedPageBreak/>
              <w:t xml:space="preserve">valstybės kadastro duomenimis) </w:t>
            </w:r>
            <w:r w:rsidRPr="00AD4DE9">
              <w:t>objektus</w:t>
            </w:r>
          </w:p>
        </w:tc>
        <w:tc>
          <w:tcPr>
            <w:tcW w:w="1176" w:type="dxa"/>
            <w:tcBorders>
              <w:top w:val="single" w:sz="6" w:space="0" w:color="000001"/>
              <w:left w:val="single" w:sz="6" w:space="0" w:color="000001"/>
              <w:bottom w:val="single" w:sz="6" w:space="0" w:color="000001"/>
              <w:right w:val="single" w:sz="6" w:space="0" w:color="000001"/>
            </w:tcBorders>
            <w:vAlign w:val="center"/>
            <w:hideMark/>
          </w:tcPr>
          <w:p w14:paraId="4389C910" w14:textId="77777777" w:rsidR="00A42DA1" w:rsidRPr="00AD4DE9" w:rsidRDefault="005C400B">
            <w:pPr>
              <w:tabs>
                <w:tab w:val="left" w:pos="3164"/>
              </w:tabs>
              <w:jc w:val="center"/>
              <w:rPr>
                <w:szCs w:val="24"/>
                <w:lang w:eastAsia="lt-LT"/>
              </w:rPr>
            </w:pPr>
            <w:r w:rsidRPr="00AD4DE9">
              <w:rPr>
                <w:lang w:eastAsia="lt-LT"/>
              </w:rPr>
              <w:lastRenderedPageBreak/>
              <w:t>20</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389C911" w14:textId="77777777" w:rsidR="00A42DA1" w:rsidRPr="00AD4DE9" w:rsidRDefault="005C400B">
            <w:pPr>
              <w:tabs>
                <w:tab w:val="left" w:pos="3164"/>
              </w:tabs>
              <w:jc w:val="center"/>
              <w:rPr>
                <w:szCs w:val="24"/>
                <w:lang w:eastAsia="lt-LT"/>
              </w:rPr>
            </w:pPr>
            <w:r w:rsidRPr="00AD4DE9">
              <w:rPr>
                <w:lang w:eastAsia="lt-LT"/>
              </w:rPr>
              <w:t>20</w:t>
            </w:r>
          </w:p>
        </w:tc>
      </w:tr>
      <w:tr w:rsidR="00A42DA1" w:rsidRPr="00AD4DE9" w14:paraId="4389C917" w14:textId="77777777">
        <w:tc>
          <w:tcPr>
            <w:tcW w:w="421" w:type="dxa"/>
            <w:tcBorders>
              <w:top w:val="single" w:sz="6" w:space="0" w:color="000001"/>
              <w:left w:val="single" w:sz="6" w:space="0" w:color="000001"/>
              <w:bottom w:val="single" w:sz="6" w:space="0" w:color="000001"/>
              <w:right w:val="single" w:sz="6" w:space="0" w:color="000001"/>
            </w:tcBorders>
            <w:hideMark/>
          </w:tcPr>
          <w:p w14:paraId="4389C913" w14:textId="77777777" w:rsidR="00A42DA1" w:rsidRPr="00AD4DE9" w:rsidRDefault="005C400B">
            <w:pPr>
              <w:tabs>
                <w:tab w:val="left" w:pos="3164"/>
              </w:tabs>
              <w:rPr>
                <w:szCs w:val="24"/>
                <w:lang w:eastAsia="lt-LT"/>
              </w:rPr>
            </w:pPr>
            <w:r w:rsidRPr="00AD4DE9">
              <w:rPr>
                <w:lang w:eastAsia="lt-LT"/>
              </w:rPr>
              <w:lastRenderedPageBreak/>
              <w:t>4.</w:t>
            </w:r>
          </w:p>
        </w:tc>
        <w:tc>
          <w:tcPr>
            <w:tcW w:w="6349" w:type="dxa"/>
            <w:tcBorders>
              <w:top w:val="single" w:sz="6" w:space="0" w:color="000001"/>
              <w:left w:val="single" w:sz="6" w:space="0" w:color="000001"/>
              <w:bottom w:val="single" w:sz="6" w:space="0" w:color="000001"/>
              <w:right w:val="single" w:sz="6" w:space="0" w:color="000001"/>
            </w:tcBorders>
            <w:hideMark/>
          </w:tcPr>
          <w:p w14:paraId="4389C914" w14:textId="77777777" w:rsidR="00A42DA1" w:rsidRPr="00AD4DE9" w:rsidRDefault="005C400B">
            <w:pPr>
              <w:tabs>
                <w:tab w:val="left" w:pos="3164"/>
              </w:tabs>
              <w:spacing w:line="293" w:lineRule="exact"/>
              <w:ind w:firstLine="5"/>
              <w:jc w:val="both"/>
              <w:rPr>
                <w:szCs w:val="24"/>
                <w:lang w:eastAsia="lt-LT"/>
              </w:rPr>
            </w:pPr>
            <w:r w:rsidRPr="00AD4DE9">
              <w:rPr>
                <w:lang w:eastAsia="lt-LT"/>
              </w:rPr>
              <w:t>Projekto veiklos prisideda prie jaunimo laisvalaikio ir užimtumo didinimo</w:t>
            </w:r>
          </w:p>
        </w:tc>
        <w:tc>
          <w:tcPr>
            <w:tcW w:w="1176" w:type="dxa"/>
            <w:tcBorders>
              <w:top w:val="single" w:sz="6" w:space="0" w:color="000001"/>
              <w:left w:val="single" w:sz="6" w:space="0" w:color="000001"/>
              <w:bottom w:val="single" w:sz="6" w:space="0" w:color="000001"/>
              <w:right w:val="single" w:sz="6" w:space="0" w:color="000001"/>
            </w:tcBorders>
            <w:vAlign w:val="center"/>
            <w:hideMark/>
          </w:tcPr>
          <w:p w14:paraId="4389C915" w14:textId="77777777" w:rsidR="00A42DA1" w:rsidRPr="00AD4DE9" w:rsidRDefault="005C400B">
            <w:pPr>
              <w:tabs>
                <w:tab w:val="left" w:pos="3164"/>
              </w:tabs>
              <w:jc w:val="center"/>
              <w:rPr>
                <w:szCs w:val="24"/>
                <w:lang w:eastAsia="lt-LT"/>
              </w:rPr>
            </w:pPr>
            <w:r w:rsidRPr="00AD4DE9">
              <w:rPr>
                <w:lang w:eastAsia="lt-LT"/>
              </w:rPr>
              <w:t>25</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389C916" w14:textId="77777777" w:rsidR="00A42DA1" w:rsidRPr="00AD4DE9" w:rsidRDefault="005C400B">
            <w:pPr>
              <w:tabs>
                <w:tab w:val="left" w:pos="3164"/>
              </w:tabs>
              <w:jc w:val="center"/>
              <w:rPr>
                <w:szCs w:val="24"/>
                <w:lang w:eastAsia="lt-LT"/>
              </w:rPr>
            </w:pPr>
            <w:r w:rsidRPr="00AD4DE9">
              <w:rPr>
                <w:lang w:eastAsia="lt-LT"/>
              </w:rPr>
              <w:t>25</w:t>
            </w:r>
          </w:p>
        </w:tc>
      </w:tr>
      <w:tr w:rsidR="00A42DA1" w:rsidRPr="00AD4DE9" w14:paraId="4389C91A" w14:textId="77777777">
        <w:tc>
          <w:tcPr>
            <w:tcW w:w="6770" w:type="dxa"/>
            <w:gridSpan w:val="2"/>
            <w:tcBorders>
              <w:top w:val="single" w:sz="6" w:space="0" w:color="000001"/>
              <w:left w:val="single" w:sz="6" w:space="0" w:color="000001"/>
              <w:bottom w:val="single" w:sz="6" w:space="0" w:color="000001"/>
              <w:right w:val="single" w:sz="6" w:space="0" w:color="000001"/>
            </w:tcBorders>
            <w:hideMark/>
          </w:tcPr>
          <w:p w14:paraId="4389C918" w14:textId="77777777" w:rsidR="00A42DA1" w:rsidRPr="00AD4DE9" w:rsidRDefault="005C400B">
            <w:pPr>
              <w:tabs>
                <w:tab w:val="left" w:pos="3164"/>
              </w:tabs>
              <w:jc w:val="right"/>
              <w:rPr>
                <w:szCs w:val="24"/>
                <w:lang w:eastAsia="lt-LT"/>
              </w:rPr>
            </w:pPr>
            <w:r w:rsidRPr="00AD4DE9">
              <w:rPr>
                <w:lang w:eastAsia="lt-LT"/>
              </w:rPr>
              <w:t>Balų suma</w:t>
            </w:r>
          </w:p>
        </w:tc>
        <w:tc>
          <w:tcPr>
            <w:tcW w:w="2585" w:type="dxa"/>
            <w:gridSpan w:val="2"/>
            <w:tcBorders>
              <w:top w:val="single" w:sz="6" w:space="0" w:color="000001"/>
              <w:left w:val="single" w:sz="6" w:space="0" w:color="000001"/>
              <w:bottom w:val="single" w:sz="6" w:space="0" w:color="000001"/>
              <w:right w:val="single" w:sz="6" w:space="0" w:color="000001"/>
            </w:tcBorders>
            <w:vAlign w:val="center"/>
            <w:hideMark/>
          </w:tcPr>
          <w:p w14:paraId="4389C919" w14:textId="77777777" w:rsidR="00A42DA1" w:rsidRPr="00AD4DE9" w:rsidRDefault="005C400B">
            <w:pPr>
              <w:tabs>
                <w:tab w:val="left" w:pos="3164"/>
              </w:tabs>
              <w:jc w:val="center"/>
              <w:rPr>
                <w:szCs w:val="24"/>
                <w:lang w:eastAsia="zh-CN" w:bidi="hi-IN"/>
              </w:rPr>
            </w:pPr>
            <w:r w:rsidRPr="00AD4DE9">
              <w:rPr>
                <w:bCs/>
                <w:lang w:eastAsia="lt-LT"/>
              </w:rPr>
              <w:t>100</w:t>
            </w:r>
          </w:p>
        </w:tc>
      </w:tr>
      <w:tr w:rsidR="00A42DA1" w:rsidRPr="00AD4DE9" w14:paraId="4389C91D" w14:textId="77777777">
        <w:tc>
          <w:tcPr>
            <w:tcW w:w="6770" w:type="dxa"/>
            <w:gridSpan w:val="2"/>
            <w:tcBorders>
              <w:top w:val="single" w:sz="6" w:space="0" w:color="000001"/>
              <w:left w:val="single" w:sz="6" w:space="0" w:color="000001"/>
              <w:bottom w:val="single" w:sz="6" w:space="0" w:color="000001"/>
              <w:right w:val="single" w:sz="6" w:space="0" w:color="000001"/>
            </w:tcBorders>
            <w:hideMark/>
          </w:tcPr>
          <w:p w14:paraId="4389C91B" w14:textId="77777777" w:rsidR="00A42DA1" w:rsidRPr="00AD4DE9" w:rsidRDefault="005C400B">
            <w:pPr>
              <w:tabs>
                <w:tab w:val="left" w:pos="3164"/>
              </w:tabs>
              <w:jc w:val="right"/>
              <w:rPr>
                <w:szCs w:val="24"/>
                <w:lang w:eastAsia="lt-LT"/>
              </w:rPr>
            </w:pPr>
            <w:r w:rsidRPr="00AD4DE9">
              <w:rPr>
                <w:lang w:eastAsia="lt-LT"/>
              </w:rPr>
              <w:t>Mažiausias privalomas balų skaičius</w:t>
            </w:r>
          </w:p>
        </w:tc>
        <w:tc>
          <w:tcPr>
            <w:tcW w:w="2585" w:type="dxa"/>
            <w:gridSpan w:val="2"/>
            <w:tcBorders>
              <w:top w:val="single" w:sz="6" w:space="0" w:color="000001"/>
              <w:left w:val="single" w:sz="6" w:space="0" w:color="000001"/>
              <w:bottom w:val="single" w:sz="6" w:space="0" w:color="000001"/>
              <w:right w:val="single" w:sz="6" w:space="0" w:color="000001"/>
            </w:tcBorders>
            <w:vAlign w:val="center"/>
            <w:hideMark/>
          </w:tcPr>
          <w:p w14:paraId="4389C91C" w14:textId="77777777" w:rsidR="00A42DA1" w:rsidRPr="00AD4DE9" w:rsidRDefault="005C400B">
            <w:pPr>
              <w:tabs>
                <w:tab w:val="left" w:pos="3164"/>
              </w:tabs>
              <w:jc w:val="center"/>
              <w:rPr>
                <w:szCs w:val="24"/>
                <w:lang w:eastAsia="zh-CN" w:bidi="hi-IN"/>
              </w:rPr>
            </w:pPr>
            <w:r w:rsidRPr="00AD4DE9">
              <w:rPr>
                <w:b/>
                <w:bCs/>
                <w:lang w:eastAsia="lt-LT"/>
              </w:rPr>
              <w:t>35</w:t>
            </w:r>
          </w:p>
        </w:tc>
      </w:tr>
    </w:tbl>
    <w:p w14:paraId="4389C91E" w14:textId="77777777" w:rsidR="00A42DA1" w:rsidRPr="00AD4DE9" w:rsidRDefault="000C2E9E">
      <w:pPr>
        <w:tabs>
          <w:tab w:val="left" w:pos="993"/>
          <w:tab w:val="left" w:pos="1134"/>
        </w:tabs>
        <w:suppressAutoHyphens/>
        <w:spacing w:line="360" w:lineRule="auto"/>
        <w:ind w:firstLine="567"/>
        <w:jc w:val="both"/>
        <w:rPr>
          <w:szCs w:val="24"/>
        </w:rPr>
      </w:pPr>
    </w:p>
    <w:p w14:paraId="4389C91F" w14:textId="77777777" w:rsidR="00A42DA1" w:rsidRPr="00AD4DE9" w:rsidRDefault="000C2E9E">
      <w:pPr>
        <w:tabs>
          <w:tab w:val="left" w:pos="993"/>
          <w:tab w:val="left" w:pos="1134"/>
        </w:tabs>
        <w:suppressAutoHyphens/>
        <w:spacing w:line="360" w:lineRule="auto"/>
        <w:ind w:firstLine="567"/>
        <w:jc w:val="both"/>
        <w:rPr>
          <w:szCs w:val="24"/>
          <w:lang w:eastAsia="zh-CN"/>
        </w:rPr>
      </w:pPr>
      <w:r w:rsidR="005C400B" w:rsidRPr="00AD4DE9">
        <w:rPr>
          <w:szCs w:val="24"/>
        </w:rPr>
        <w:t>65.4</w:t>
      </w:r>
      <w:r w:rsidR="005C400B" w:rsidRPr="00AD4DE9">
        <w:rPr>
          <w:szCs w:val="24"/>
        </w:rPr>
        <w:t xml:space="preserve">. </w:t>
      </w:r>
      <w:r w:rsidR="005C400B" w:rsidRPr="00AD4DE9">
        <w:rPr>
          <w:rFonts w:eastAsia="Calibri"/>
          <w:bCs/>
          <w:szCs w:val="24"/>
        </w:rPr>
        <w:t>Kauno regionas:</w:t>
      </w:r>
    </w:p>
    <w:tbl>
      <w:tblPr>
        <w:tblW w:w="9356" w:type="dxa"/>
        <w:tblInd w:w="26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40" w:type="dxa"/>
        </w:tblCellMar>
        <w:tblLook w:val="04A0" w:firstRow="1" w:lastRow="0" w:firstColumn="1" w:lastColumn="0" w:noHBand="0" w:noVBand="1"/>
      </w:tblPr>
      <w:tblGrid>
        <w:gridCol w:w="439"/>
        <w:gridCol w:w="7640"/>
        <w:gridCol w:w="1277"/>
      </w:tblGrid>
      <w:tr w:rsidR="00A42DA1" w:rsidRPr="00AD4DE9" w14:paraId="4389C925" w14:textId="77777777">
        <w:tc>
          <w:tcPr>
            <w:tcW w:w="439" w:type="dxa"/>
            <w:tcBorders>
              <w:top w:val="single" w:sz="6" w:space="0" w:color="000001"/>
              <w:left w:val="single" w:sz="6" w:space="0" w:color="000001"/>
              <w:bottom w:val="single" w:sz="6" w:space="0" w:color="000001"/>
              <w:right w:val="single" w:sz="6" w:space="0" w:color="000001"/>
            </w:tcBorders>
            <w:hideMark/>
          </w:tcPr>
          <w:p w14:paraId="4389C920" w14:textId="77777777" w:rsidR="00A42DA1" w:rsidRPr="00AD4DE9" w:rsidRDefault="005C400B">
            <w:pPr>
              <w:tabs>
                <w:tab w:val="left" w:pos="3164"/>
              </w:tabs>
              <w:spacing w:line="274" w:lineRule="exact"/>
              <w:ind w:left="-40"/>
              <w:jc w:val="center"/>
              <w:rPr>
                <w:bCs/>
                <w:spacing w:val="10"/>
                <w:lang w:eastAsia="lt-LT"/>
              </w:rPr>
            </w:pPr>
            <w:r w:rsidRPr="00AD4DE9">
              <w:rPr>
                <w:bCs/>
                <w:spacing w:val="10"/>
                <w:lang w:eastAsia="lt-LT"/>
              </w:rPr>
              <w:t>Eil.</w:t>
            </w:r>
          </w:p>
          <w:p w14:paraId="4389C921" w14:textId="77777777" w:rsidR="00A42DA1" w:rsidRPr="00AD4DE9" w:rsidRDefault="005C400B">
            <w:pPr>
              <w:tabs>
                <w:tab w:val="left" w:pos="3164"/>
              </w:tabs>
              <w:spacing w:line="274" w:lineRule="exact"/>
              <w:ind w:left="-40"/>
              <w:jc w:val="center"/>
              <w:rPr>
                <w:szCs w:val="24"/>
                <w:lang w:eastAsia="zh-CN" w:bidi="hi-IN"/>
              </w:rPr>
            </w:pPr>
            <w:r w:rsidRPr="00AD4DE9">
              <w:rPr>
                <w:bCs/>
                <w:spacing w:val="10"/>
                <w:lang w:eastAsia="lt-LT"/>
              </w:rPr>
              <w:t>Nr.</w:t>
            </w:r>
          </w:p>
        </w:tc>
        <w:tc>
          <w:tcPr>
            <w:tcW w:w="7640" w:type="dxa"/>
            <w:tcBorders>
              <w:top w:val="single" w:sz="6" w:space="0" w:color="000001"/>
              <w:left w:val="single" w:sz="6" w:space="0" w:color="000001"/>
              <w:bottom w:val="single" w:sz="6" w:space="0" w:color="000001"/>
              <w:right w:val="single" w:sz="6" w:space="0" w:color="000001"/>
            </w:tcBorders>
            <w:vAlign w:val="center"/>
            <w:hideMark/>
          </w:tcPr>
          <w:p w14:paraId="4389C922" w14:textId="77777777" w:rsidR="00A42DA1" w:rsidRPr="00AD4DE9" w:rsidRDefault="005C400B">
            <w:pPr>
              <w:tabs>
                <w:tab w:val="left" w:pos="3164"/>
              </w:tabs>
              <w:ind w:left="1613"/>
              <w:jc w:val="center"/>
              <w:rPr>
                <w:spacing w:val="10"/>
                <w:szCs w:val="24"/>
                <w:lang w:eastAsia="lt-LT"/>
              </w:rPr>
            </w:pPr>
            <w:r w:rsidRPr="00AD4DE9">
              <w:rPr>
                <w:bCs/>
                <w:lang w:eastAsia="lt-LT"/>
              </w:rPr>
              <w:t>Specialiojo</w:t>
            </w:r>
            <w:r w:rsidRPr="00AD4DE9">
              <w:rPr>
                <w:lang w:eastAsia="lt-LT"/>
              </w:rPr>
              <w:t xml:space="preserve"> atrankos kriterijaus pavadinimas</w:t>
            </w:r>
          </w:p>
        </w:tc>
        <w:tc>
          <w:tcPr>
            <w:tcW w:w="1277" w:type="dxa"/>
            <w:tcBorders>
              <w:top w:val="single" w:sz="6" w:space="0" w:color="000001"/>
              <w:left w:val="single" w:sz="6" w:space="0" w:color="000001"/>
              <w:bottom w:val="single" w:sz="6" w:space="0" w:color="000001"/>
              <w:right w:val="single" w:sz="6" w:space="0" w:color="000001"/>
            </w:tcBorders>
            <w:hideMark/>
          </w:tcPr>
          <w:p w14:paraId="4389C923" w14:textId="77777777" w:rsidR="00A42DA1" w:rsidRPr="00AD4DE9" w:rsidRDefault="005C400B">
            <w:pPr>
              <w:tabs>
                <w:tab w:val="left" w:pos="3164"/>
              </w:tabs>
              <w:ind w:hanging="40"/>
              <w:jc w:val="center"/>
              <w:rPr>
                <w:spacing w:val="10"/>
                <w:lang w:eastAsia="lt-LT"/>
              </w:rPr>
            </w:pPr>
            <w:r w:rsidRPr="00AD4DE9">
              <w:rPr>
                <w:spacing w:val="10"/>
                <w:lang w:eastAsia="lt-LT"/>
              </w:rPr>
              <w:t xml:space="preserve">Didžiausias </w:t>
            </w:r>
          </w:p>
          <w:p w14:paraId="4389C924" w14:textId="77777777" w:rsidR="00A42DA1" w:rsidRPr="00AD4DE9" w:rsidRDefault="005C400B">
            <w:pPr>
              <w:tabs>
                <w:tab w:val="left" w:pos="3164"/>
              </w:tabs>
              <w:jc w:val="center"/>
              <w:rPr>
                <w:spacing w:val="10"/>
                <w:szCs w:val="24"/>
                <w:lang w:eastAsia="lt-LT"/>
              </w:rPr>
            </w:pPr>
            <w:r w:rsidRPr="00AD4DE9">
              <w:rPr>
                <w:spacing w:val="10"/>
                <w:lang w:eastAsia="lt-LT"/>
              </w:rPr>
              <w:t>balas</w:t>
            </w:r>
          </w:p>
        </w:tc>
      </w:tr>
      <w:tr w:rsidR="00A42DA1" w:rsidRPr="00AD4DE9" w14:paraId="4389C929" w14:textId="77777777">
        <w:tc>
          <w:tcPr>
            <w:tcW w:w="439" w:type="dxa"/>
            <w:tcBorders>
              <w:top w:val="single" w:sz="6" w:space="0" w:color="000001"/>
              <w:left w:val="single" w:sz="6" w:space="0" w:color="000001"/>
              <w:bottom w:val="single" w:sz="6" w:space="0" w:color="000001"/>
              <w:right w:val="single" w:sz="6" w:space="0" w:color="000001"/>
            </w:tcBorders>
            <w:hideMark/>
          </w:tcPr>
          <w:p w14:paraId="4389C926" w14:textId="77777777" w:rsidR="00A42DA1" w:rsidRPr="00AD4DE9" w:rsidRDefault="005C400B">
            <w:pPr>
              <w:tabs>
                <w:tab w:val="left" w:pos="3164"/>
              </w:tabs>
              <w:rPr>
                <w:spacing w:val="10"/>
                <w:szCs w:val="24"/>
                <w:lang w:eastAsia="lt-LT"/>
              </w:rPr>
            </w:pPr>
            <w:r w:rsidRPr="00AD4DE9">
              <w:rPr>
                <w:spacing w:val="10"/>
                <w:lang w:eastAsia="lt-LT"/>
              </w:rPr>
              <w:t>1.</w:t>
            </w:r>
          </w:p>
        </w:tc>
        <w:tc>
          <w:tcPr>
            <w:tcW w:w="7640" w:type="dxa"/>
            <w:tcBorders>
              <w:top w:val="single" w:sz="6" w:space="0" w:color="000001"/>
              <w:left w:val="single" w:sz="6" w:space="0" w:color="000001"/>
              <w:bottom w:val="single" w:sz="6" w:space="0" w:color="000001"/>
              <w:right w:val="single" w:sz="6" w:space="0" w:color="000001"/>
            </w:tcBorders>
            <w:hideMark/>
          </w:tcPr>
          <w:p w14:paraId="4389C927" w14:textId="77777777" w:rsidR="00A42DA1" w:rsidRPr="00AD4DE9" w:rsidRDefault="005C400B">
            <w:pPr>
              <w:tabs>
                <w:tab w:val="left" w:pos="3164"/>
              </w:tabs>
              <w:spacing w:line="281" w:lineRule="exact"/>
              <w:jc w:val="both"/>
              <w:rPr>
                <w:szCs w:val="24"/>
                <w:lang w:eastAsia="zh-CN" w:bidi="hi-IN"/>
              </w:rPr>
            </w:pPr>
            <w:r w:rsidRPr="00AD4DE9">
              <w:rPr>
                <w:spacing w:val="10"/>
                <w:lang w:eastAsia="lt-LT"/>
              </w:rPr>
              <w:t xml:space="preserve">Projektas įgyvendinamas gyvenamoje vietovėje, kurioje gyvena ne mažiau kaip 100 gyventojų </w:t>
            </w:r>
            <w:r w:rsidRPr="00AD4DE9">
              <w:rPr>
                <w:bCs/>
                <w:i/>
                <w:iCs/>
                <w:spacing w:val="10"/>
                <w:lang w:eastAsia="lt-LT"/>
              </w:rPr>
              <w:t>(vadovaujantis Lietuvos statistikos departamento 2011 m. visuotinio gyventojų ir būstų surašymo duomenimis)</w:t>
            </w:r>
          </w:p>
        </w:tc>
        <w:tc>
          <w:tcPr>
            <w:tcW w:w="1277" w:type="dxa"/>
            <w:tcBorders>
              <w:top w:val="single" w:sz="6" w:space="0" w:color="000001"/>
              <w:left w:val="single" w:sz="6" w:space="0" w:color="000001"/>
              <w:bottom w:val="single" w:sz="6" w:space="0" w:color="000001"/>
              <w:right w:val="single" w:sz="6" w:space="0" w:color="000001"/>
            </w:tcBorders>
            <w:vAlign w:val="center"/>
            <w:hideMark/>
          </w:tcPr>
          <w:p w14:paraId="4389C928" w14:textId="77777777" w:rsidR="00A42DA1" w:rsidRPr="00AD4DE9" w:rsidRDefault="005C400B">
            <w:pPr>
              <w:tabs>
                <w:tab w:val="left" w:pos="3164"/>
              </w:tabs>
              <w:jc w:val="center"/>
              <w:rPr>
                <w:spacing w:val="10"/>
                <w:szCs w:val="24"/>
                <w:lang w:eastAsia="lt-LT"/>
              </w:rPr>
            </w:pPr>
            <w:r w:rsidRPr="00AD4DE9">
              <w:rPr>
                <w:spacing w:val="10"/>
                <w:lang w:eastAsia="lt-LT"/>
              </w:rPr>
              <w:t>30</w:t>
            </w:r>
          </w:p>
        </w:tc>
      </w:tr>
      <w:tr w:rsidR="00A42DA1" w:rsidRPr="00AD4DE9" w14:paraId="4389C92D" w14:textId="77777777">
        <w:tc>
          <w:tcPr>
            <w:tcW w:w="439" w:type="dxa"/>
            <w:tcBorders>
              <w:top w:val="single" w:sz="6" w:space="0" w:color="000001"/>
              <w:left w:val="single" w:sz="6" w:space="0" w:color="000001"/>
              <w:bottom w:val="single" w:sz="6" w:space="0" w:color="000001"/>
              <w:right w:val="single" w:sz="6" w:space="0" w:color="000001"/>
            </w:tcBorders>
            <w:hideMark/>
          </w:tcPr>
          <w:p w14:paraId="4389C92A" w14:textId="77777777" w:rsidR="00A42DA1" w:rsidRPr="00AD4DE9" w:rsidRDefault="005C400B">
            <w:pPr>
              <w:tabs>
                <w:tab w:val="left" w:pos="3164"/>
              </w:tabs>
              <w:rPr>
                <w:spacing w:val="10"/>
                <w:szCs w:val="24"/>
                <w:lang w:eastAsia="lt-LT"/>
              </w:rPr>
            </w:pPr>
            <w:r w:rsidRPr="00AD4DE9">
              <w:rPr>
                <w:spacing w:val="10"/>
                <w:lang w:eastAsia="lt-LT"/>
              </w:rPr>
              <w:t>2.</w:t>
            </w:r>
          </w:p>
        </w:tc>
        <w:tc>
          <w:tcPr>
            <w:tcW w:w="7640" w:type="dxa"/>
            <w:tcBorders>
              <w:top w:val="single" w:sz="6" w:space="0" w:color="000001"/>
              <w:left w:val="single" w:sz="6" w:space="0" w:color="000001"/>
              <w:bottom w:val="single" w:sz="6" w:space="0" w:color="000001"/>
              <w:right w:val="single" w:sz="6" w:space="0" w:color="000001"/>
            </w:tcBorders>
            <w:hideMark/>
          </w:tcPr>
          <w:p w14:paraId="4389C92B" w14:textId="77777777" w:rsidR="00A42DA1" w:rsidRPr="00AD4DE9" w:rsidRDefault="005C400B">
            <w:pPr>
              <w:tabs>
                <w:tab w:val="left" w:pos="3164"/>
              </w:tabs>
              <w:jc w:val="both"/>
              <w:rPr>
                <w:spacing w:val="10"/>
                <w:szCs w:val="24"/>
                <w:lang w:eastAsia="lt-LT"/>
              </w:rPr>
            </w:pPr>
            <w:r w:rsidRPr="00AD4DE9">
              <w:rPr>
                <w:spacing w:val="10"/>
                <w:lang w:eastAsia="lt-LT"/>
              </w:rPr>
              <w:t>Projektas prisideda prie jaunimo laisvalaikio ar užimtumo didinimo</w:t>
            </w:r>
          </w:p>
        </w:tc>
        <w:tc>
          <w:tcPr>
            <w:tcW w:w="1277" w:type="dxa"/>
            <w:tcBorders>
              <w:top w:val="single" w:sz="6" w:space="0" w:color="000001"/>
              <w:left w:val="single" w:sz="6" w:space="0" w:color="000001"/>
              <w:bottom w:val="single" w:sz="6" w:space="0" w:color="000001"/>
              <w:right w:val="single" w:sz="6" w:space="0" w:color="000001"/>
            </w:tcBorders>
            <w:vAlign w:val="center"/>
            <w:hideMark/>
          </w:tcPr>
          <w:p w14:paraId="4389C92C" w14:textId="77777777" w:rsidR="00A42DA1" w:rsidRPr="00AD4DE9" w:rsidRDefault="005C400B">
            <w:pPr>
              <w:tabs>
                <w:tab w:val="left" w:pos="3164"/>
              </w:tabs>
              <w:jc w:val="center"/>
              <w:rPr>
                <w:spacing w:val="10"/>
                <w:szCs w:val="24"/>
                <w:lang w:eastAsia="lt-LT"/>
              </w:rPr>
            </w:pPr>
            <w:r w:rsidRPr="00AD4DE9">
              <w:rPr>
                <w:spacing w:val="10"/>
                <w:lang w:eastAsia="lt-LT"/>
              </w:rPr>
              <w:t>30</w:t>
            </w:r>
          </w:p>
        </w:tc>
      </w:tr>
      <w:tr w:rsidR="00A42DA1" w:rsidRPr="00AD4DE9" w14:paraId="4389C931" w14:textId="77777777">
        <w:tc>
          <w:tcPr>
            <w:tcW w:w="439" w:type="dxa"/>
            <w:tcBorders>
              <w:top w:val="single" w:sz="6" w:space="0" w:color="000001"/>
              <w:left w:val="single" w:sz="6" w:space="0" w:color="000001"/>
              <w:bottom w:val="single" w:sz="6" w:space="0" w:color="000001"/>
              <w:right w:val="single" w:sz="6" w:space="0" w:color="000001"/>
            </w:tcBorders>
            <w:hideMark/>
          </w:tcPr>
          <w:p w14:paraId="4389C92E" w14:textId="77777777" w:rsidR="00A42DA1" w:rsidRPr="00AD4DE9" w:rsidRDefault="005C400B">
            <w:pPr>
              <w:tabs>
                <w:tab w:val="left" w:pos="3164"/>
              </w:tabs>
              <w:rPr>
                <w:spacing w:val="10"/>
                <w:szCs w:val="24"/>
                <w:lang w:eastAsia="lt-LT"/>
              </w:rPr>
            </w:pPr>
            <w:r w:rsidRPr="00AD4DE9">
              <w:rPr>
                <w:spacing w:val="10"/>
                <w:lang w:eastAsia="lt-LT"/>
              </w:rPr>
              <w:t>3.</w:t>
            </w:r>
          </w:p>
        </w:tc>
        <w:tc>
          <w:tcPr>
            <w:tcW w:w="7640" w:type="dxa"/>
            <w:tcBorders>
              <w:top w:val="single" w:sz="6" w:space="0" w:color="000001"/>
              <w:left w:val="single" w:sz="6" w:space="0" w:color="000001"/>
              <w:bottom w:val="single" w:sz="6" w:space="0" w:color="000001"/>
              <w:right w:val="single" w:sz="6" w:space="0" w:color="000001"/>
            </w:tcBorders>
            <w:hideMark/>
          </w:tcPr>
          <w:p w14:paraId="4389C92F" w14:textId="77777777" w:rsidR="00A42DA1" w:rsidRPr="00AD4DE9" w:rsidRDefault="005C400B">
            <w:pPr>
              <w:tabs>
                <w:tab w:val="left" w:pos="3164"/>
              </w:tabs>
              <w:spacing w:line="274" w:lineRule="exact"/>
              <w:jc w:val="both"/>
              <w:rPr>
                <w:szCs w:val="24"/>
                <w:lang w:eastAsia="zh-CN" w:bidi="hi-IN"/>
              </w:rPr>
            </w:pPr>
            <w:r w:rsidRPr="00AD4DE9">
              <w:rPr>
                <w:spacing w:val="10"/>
                <w:lang w:eastAsia="lt-LT"/>
              </w:rPr>
              <w:t xml:space="preserve">Projektas prisideda prie etnokultūrinę ir (arba) architektūrinę vertę turinčių nekilnojamojo kultūros paveldo objektų būklės pagerinimo </w:t>
            </w:r>
            <w:r w:rsidRPr="00AD4DE9">
              <w:rPr>
                <w:i/>
                <w:spacing w:val="10"/>
                <w:lang w:eastAsia="lt-LT"/>
              </w:rPr>
              <w:t>(</w:t>
            </w:r>
            <w:r w:rsidRPr="00AD4DE9">
              <w:rPr>
                <w:bCs/>
                <w:i/>
                <w:iCs/>
                <w:spacing w:val="10"/>
                <w:lang w:eastAsia="lt-LT"/>
              </w:rPr>
              <w:t>vadovaujantis</w:t>
            </w:r>
            <w:r w:rsidRPr="00AD4DE9">
              <w:rPr>
                <w:i/>
                <w:spacing w:val="10"/>
                <w:lang w:eastAsia="lt-LT"/>
              </w:rPr>
              <w:t xml:space="preserve"> kultūros vertybių registro duomenimis)</w:t>
            </w:r>
          </w:p>
        </w:tc>
        <w:tc>
          <w:tcPr>
            <w:tcW w:w="1277" w:type="dxa"/>
            <w:tcBorders>
              <w:top w:val="single" w:sz="6" w:space="0" w:color="000001"/>
              <w:left w:val="single" w:sz="6" w:space="0" w:color="000001"/>
              <w:bottom w:val="single" w:sz="6" w:space="0" w:color="000001"/>
              <w:right w:val="single" w:sz="6" w:space="0" w:color="000001"/>
            </w:tcBorders>
            <w:vAlign w:val="center"/>
            <w:hideMark/>
          </w:tcPr>
          <w:p w14:paraId="4389C930" w14:textId="77777777" w:rsidR="00A42DA1" w:rsidRPr="00AD4DE9" w:rsidRDefault="005C400B">
            <w:pPr>
              <w:tabs>
                <w:tab w:val="left" w:pos="3164"/>
              </w:tabs>
              <w:jc w:val="center"/>
              <w:rPr>
                <w:spacing w:val="10"/>
                <w:szCs w:val="24"/>
                <w:lang w:eastAsia="lt-LT"/>
              </w:rPr>
            </w:pPr>
            <w:r w:rsidRPr="00AD4DE9">
              <w:rPr>
                <w:spacing w:val="10"/>
                <w:lang w:eastAsia="lt-LT"/>
              </w:rPr>
              <w:t>40</w:t>
            </w:r>
          </w:p>
        </w:tc>
      </w:tr>
      <w:tr w:rsidR="00A42DA1" w:rsidRPr="00AD4DE9" w14:paraId="4389C934" w14:textId="77777777">
        <w:trPr>
          <w:trHeight w:val="354"/>
        </w:trPr>
        <w:tc>
          <w:tcPr>
            <w:tcW w:w="8079" w:type="dxa"/>
            <w:gridSpan w:val="2"/>
            <w:tcBorders>
              <w:top w:val="single" w:sz="6" w:space="0" w:color="000001"/>
              <w:left w:val="single" w:sz="6" w:space="0" w:color="000001"/>
              <w:bottom w:val="single" w:sz="4" w:space="0" w:color="000001"/>
              <w:right w:val="single" w:sz="6" w:space="0" w:color="000001"/>
            </w:tcBorders>
            <w:hideMark/>
          </w:tcPr>
          <w:p w14:paraId="4389C932" w14:textId="77777777" w:rsidR="00A42DA1" w:rsidRPr="00AD4DE9" w:rsidRDefault="005C400B">
            <w:pPr>
              <w:tabs>
                <w:tab w:val="left" w:pos="3164"/>
              </w:tabs>
              <w:ind w:right="14"/>
              <w:jc w:val="right"/>
              <w:rPr>
                <w:spacing w:val="10"/>
                <w:szCs w:val="24"/>
                <w:lang w:eastAsia="lt-LT"/>
              </w:rPr>
            </w:pPr>
            <w:r w:rsidRPr="00AD4DE9">
              <w:rPr>
                <w:spacing w:val="10"/>
                <w:lang w:eastAsia="lt-LT"/>
              </w:rPr>
              <w:t>Balų suma</w:t>
            </w:r>
          </w:p>
        </w:tc>
        <w:tc>
          <w:tcPr>
            <w:tcW w:w="1277" w:type="dxa"/>
            <w:tcBorders>
              <w:top w:val="single" w:sz="6" w:space="0" w:color="000001"/>
              <w:left w:val="single" w:sz="6" w:space="0" w:color="000001"/>
              <w:bottom w:val="single" w:sz="6" w:space="0" w:color="000001"/>
              <w:right w:val="single" w:sz="6" w:space="0" w:color="000001"/>
            </w:tcBorders>
            <w:vAlign w:val="center"/>
            <w:hideMark/>
          </w:tcPr>
          <w:p w14:paraId="4389C933" w14:textId="77777777" w:rsidR="00A42DA1" w:rsidRPr="00AD4DE9" w:rsidRDefault="005C400B">
            <w:pPr>
              <w:tabs>
                <w:tab w:val="left" w:pos="3164"/>
              </w:tabs>
              <w:ind w:left="244" w:firstLine="141"/>
              <w:rPr>
                <w:spacing w:val="10"/>
                <w:szCs w:val="24"/>
                <w:lang w:eastAsia="lt-LT"/>
              </w:rPr>
            </w:pPr>
            <w:r w:rsidRPr="00AD4DE9">
              <w:rPr>
                <w:spacing w:val="10"/>
                <w:lang w:eastAsia="lt-LT"/>
              </w:rPr>
              <w:t>100</w:t>
            </w:r>
          </w:p>
        </w:tc>
      </w:tr>
      <w:tr w:rsidR="00A42DA1" w:rsidRPr="00AD4DE9" w14:paraId="4389C937" w14:textId="77777777">
        <w:tc>
          <w:tcPr>
            <w:tcW w:w="8079" w:type="dxa"/>
            <w:gridSpan w:val="2"/>
            <w:tcBorders>
              <w:top w:val="single" w:sz="4" w:space="0" w:color="000001"/>
              <w:left w:val="single" w:sz="6" w:space="0" w:color="000001"/>
              <w:bottom w:val="single" w:sz="6" w:space="0" w:color="000001"/>
              <w:right w:val="single" w:sz="6" w:space="0" w:color="000001"/>
            </w:tcBorders>
            <w:hideMark/>
          </w:tcPr>
          <w:p w14:paraId="4389C935" w14:textId="77777777" w:rsidR="00A42DA1" w:rsidRPr="00AD4DE9" w:rsidRDefault="005C400B">
            <w:pPr>
              <w:tabs>
                <w:tab w:val="left" w:pos="3164"/>
              </w:tabs>
              <w:ind w:right="14"/>
              <w:jc w:val="right"/>
              <w:rPr>
                <w:spacing w:val="10"/>
                <w:szCs w:val="24"/>
                <w:lang w:eastAsia="lt-LT"/>
              </w:rPr>
            </w:pPr>
            <w:r w:rsidRPr="00AD4DE9">
              <w:rPr>
                <w:spacing w:val="10"/>
                <w:lang w:eastAsia="lt-LT"/>
              </w:rPr>
              <w:t>Mažiausias privalomas balų skaičius</w:t>
            </w:r>
          </w:p>
        </w:tc>
        <w:tc>
          <w:tcPr>
            <w:tcW w:w="1277" w:type="dxa"/>
            <w:tcBorders>
              <w:top w:val="single" w:sz="6" w:space="0" w:color="000001"/>
              <w:left w:val="single" w:sz="6" w:space="0" w:color="000001"/>
              <w:bottom w:val="single" w:sz="6" w:space="0" w:color="000001"/>
              <w:right w:val="single" w:sz="6" w:space="0" w:color="000001"/>
            </w:tcBorders>
            <w:vAlign w:val="bottom"/>
            <w:hideMark/>
          </w:tcPr>
          <w:p w14:paraId="4389C936" w14:textId="77777777" w:rsidR="00A42DA1" w:rsidRPr="00AD4DE9" w:rsidRDefault="005C400B">
            <w:pPr>
              <w:tabs>
                <w:tab w:val="left" w:pos="3164"/>
              </w:tabs>
              <w:jc w:val="center"/>
              <w:rPr>
                <w:b/>
                <w:szCs w:val="24"/>
                <w:lang w:eastAsia="zh-CN" w:bidi="hi-IN"/>
              </w:rPr>
            </w:pPr>
            <w:r w:rsidRPr="00AD4DE9">
              <w:rPr>
                <w:b/>
                <w:spacing w:val="10"/>
                <w:lang w:eastAsia="lt-LT"/>
              </w:rPr>
              <w:t>50</w:t>
            </w:r>
          </w:p>
        </w:tc>
      </w:tr>
    </w:tbl>
    <w:p w14:paraId="4389C938" w14:textId="77777777" w:rsidR="00A42DA1" w:rsidRPr="00AD4DE9" w:rsidRDefault="00A42DA1">
      <w:pPr>
        <w:tabs>
          <w:tab w:val="left" w:pos="3164"/>
        </w:tabs>
        <w:spacing w:line="252" w:lineRule="auto"/>
        <w:ind w:left="720"/>
        <w:rPr>
          <w:rFonts w:eastAsia="Calibri"/>
          <w:szCs w:val="24"/>
        </w:rPr>
      </w:pPr>
    </w:p>
    <w:p w14:paraId="4389C939" w14:textId="77777777" w:rsidR="00A42DA1" w:rsidRPr="00AD4DE9" w:rsidRDefault="000C2E9E">
      <w:pPr>
        <w:rPr>
          <w:sz w:val="14"/>
          <w:szCs w:val="14"/>
        </w:rPr>
      </w:pPr>
    </w:p>
    <w:p w14:paraId="4389C93A" w14:textId="77777777" w:rsidR="00A42DA1" w:rsidRPr="00AD4DE9" w:rsidRDefault="000C2E9E">
      <w:pPr>
        <w:tabs>
          <w:tab w:val="left" w:pos="993"/>
          <w:tab w:val="left" w:pos="1134"/>
        </w:tabs>
        <w:suppressAutoHyphens/>
        <w:spacing w:line="360" w:lineRule="auto"/>
        <w:ind w:firstLine="567"/>
        <w:jc w:val="both"/>
        <w:rPr>
          <w:rFonts w:eastAsia="Calibri"/>
          <w:bCs/>
          <w:szCs w:val="24"/>
        </w:rPr>
      </w:pPr>
      <w:r w:rsidR="005C400B" w:rsidRPr="00AD4DE9">
        <w:rPr>
          <w:rFonts w:eastAsia="Calibri"/>
          <w:bCs/>
          <w:szCs w:val="24"/>
        </w:rPr>
        <w:t>65.5</w:t>
      </w:r>
      <w:r w:rsidR="005C400B" w:rsidRPr="00AD4DE9">
        <w:rPr>
          <w:rFonts w:eastAsia="Calibri"/>
          <w:bCs/>
          <w:szCs w:val="24"/>
        </w:rPr>
        <w:t>. Panevėžio regionas:</w:t>
      </w:r>
    </w:p>
    <w:tbl>
      <w:tblPr>
        <w:tblW w:w="9360" w:type="dxa"/>
        <w:tblInd w:w="26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40" w:type="dxa"/>
        </w:tblCellMar>
        <w:tblLook w:val="04A0" w:firstRow="1" w:lastRow="0" w:firstColumn="1" w:lastColumn="0" w:noHBand="0" w:noVBand="1"/>
      </w:tblPr>
      <w:tblGrid>
        <w:gridCol w:w="454"/>
        <w:gridCol w:w="6404"/>
        <w:gridCol w:w="1263"/>
        <w:gridCol w:w="1239"/>
      </w:tblGrid>
      <w:tr w:rsidR="00A42DA1" w:rsidRPr="00AD4DE9" w14:paraId="4389C940" w14:textId="77777777">
        <w:tc>
          <w:tcPr>
            <w:tcW w:w="455" w:type="dxa"/>
            <w:tcBorders>
              <w:top w:val="single" w:sz="6" w:space="0" w:color="000001"/>
              <w:left w:val="single" w:sz="6" w:space="0" w:color="000001"/>
              <w:bottom w:val="single" w:sz="6" w:space="0" w:color="000001"/>
              <w:right w:val="single" w:sz="6" w:space="0" w:color="000001"/>
            </w:tcBorders>
            <w:hideMark/>
          </w:tcPr>
          <w:p w14:paraId="4389C93B" w14:textId="77777777" w:rsidR="00A42DA1" w:rsidRPr="00AD4DE9" w:rsidRDefault="005C400B">
            <w:pPr>
              <w:tabs>
                <w:tab w:val="left" w:pos="3164"/>
              </w:tabs>
              <w:rPr>
                <w:szCs w:val="24"/>
                <w:lang w:eastAsia="zh-CN" w:bidi="hi-IN"/>
              </w:rPr>
            </w:pPr>
            <w:r w:rsidRPr="00AD4DE9">
              <w:rPr>
                <w:bCs/>
                <w:spacing w:val="10"/>
                <w:lang w:eastAsia="lt-LT"/>
              </w:rPr>
              <w:t>Eil.Nr.</w:t>
            </w:r>
          </w:p>
        </w:tc>
        <w:tc>
          <w:tcPr>
            <w:tcW w:w="6401" w:type="dxa"/>
            <w:tcBorders>
              <w:top w:val="single" w:sz="6" w:space="0" w:color="000001"/>
              <w:left w:val="single" w:sz="6" w:space="0" w:color="000001"/>
              <w:bottom w:val="single" w:sz="6" w:space="0" w:color="000001"/>
              <w:right w:val="single" w:sz="6" w:space="0" w:color="000001"/>
            </w:tcBorders>
            <w:vAlign w:val="center"/>
            <w:hideMark/>
          </w:tcPr>
          <w:p w14:paraId="4389C93C" w14:textId="77777777" w:rsidR="00A42DA1" w:rsidRPr="00AD4DE9" w:rsidRDefault="005C400B">
            <w:pPr>
              <w:tabs>
                <w:tab w:val="left" w:pos="3164"/>
              </w:tabs>
              <w:ind w:left="1733"/>
              <w:rPr>
                <w:bCs/>
                <w:szCs w:val="24"/>
                <w:lang w:eastAsia="lt-LT"/>
              </w:rPr>
            </w:pPr>
            <w:r w:rsidRPr="00AD4DE9">
              <w:rPr>
                <w:bCs/>
                <w:lang w:eastAsia="lt-LT"/>
              </w:rPr>
              <w:t>Specialiojo</w:t>
            </w:r>
            <w:r w:rsidRPr="00AD4DE9">
              <w:rPr>
                <w:lang w:eastAsia="lt-LT"/>
              </w:rPr>
              <w:t xml:space="preserve"> atrankos kriterijaus pavadinimas</w:t>
            </w:r>
          </w:p>
        </w:tc>
        <w:tc>
          <w:tcPr>
            <w:tcW w:w="1262" w:type="dxa"/>
            <w:tcBorders>
              <w:top w:val="single" w:sz="6" w:space="0" w:color="000001"/>
              <w:left w:val="single" w:sz="6" w:space="0" w:color="000001"/>
              <w:bottom w:val="single" w:sz="6" w:space="0" w:color="000001"/>
              <w:right w:val="single" w:sz="6" w:space="0" w:color="000001"/>
            </w:tcBorders>
            <w:vAlign w:val="center"/>
            <w:hideMark/>
          </w:tcPr>
          <w:p w14:paraId="4389C93D" w14:textId="77777777" w:rsidR="00A42DA1" w:rsidRPr="00AD4DE9" w:rsidRDefault="005C400B">
            <w:pPr>
              <w:tabs>
                <w:tab w:val="left" w:pos="3164"/>
              </w:tabs>
              <w:spacing w:line="274" w:lineRule="exact"/>
              <w:jc w:val="center"/>
              <w:rPr>
                <w:bCs/>
                <w:szCs w:val="24"/>
                <w:lang w:eastAsia="lt-LT"/>
              </w:rPr>
            </w:pPr>
            <w:r w:rsidRPr="00AD4DE9">
              <w:rPr>
                <w:bCs/>
                <w:lang w:eastAsia="lt-LT"/>
              </w:rPr>
              <w:t>Didžiausias balas</w:t>
            </w:r>
          </w:p>
        </w:tc>
        <w:tc>
          <w:tcPr>
            <w:tcW w:w="1238" w:type="dxa"/>
            <w:tcBorders>
              <w:top w:val="single" w:sz="6" w:space="0" w:color="000001"/>
              <w:left w:val="single" w:sz="6" w:space="0" w:color="000001"/>
              <w:bottom w:val="single" w:sz="6" w:space="0" w:color="000001"/>
              <w:right w:val="single" w:sz="6" w:space="0" w:color="000001"/>
            </w:tcBorders>
            <w:hideMark/>
          </w:tcPr>
          <w:p w14:paraId="4389C93E" w14:textId="77777777" w:rsidR="00A42DA1" w:rsidRPr="00AD4DE9" w:rsidRDefault="005C400B">
            <w:pPr>
              <w:tabs>
                <w:tab w:val="left" w:pos="3164"/>
              </w:tabs>
              <w:spacing w:line="274" w:lineRule="exact"/>
              <w:jc w:val="center"/>
              <w:rPr>
                <w:bCs/>
                <w:lang w:eastAsia="lt-LT"/>
              </w:rPr>
            </w:pPr>
            <w:r w:rsidRPr="00AD4DE9">
              <w:rPr>
                <w:bCs/>
                <w:lang w:eastAsia="lt-LT"/>
              </w:rPr>
              <w:t>Balai pagal atskiras</w:t>
            </w:r>
          </w:p>
          <w:p w14:paraId="4389C93F" w14:textId="77777777" w:rsidR="00A42DA1" w:rsidRPr="00AD4DE9" w:rsidRDefault="005C400B">
            <w:pPr>
              <w:tabs>
                <w:tab w:val="left" w:pos="3164"/>
              </w:tabs>
              <w:spacing w:line="274" w:lineRule="exact"/>
              <w:jc w:val="center"/>
              <w:rPr>
                <w:bCs/>
                <w:szCs w:val="24"/>
                <w:lang w:eastAsia="lt-LT"/>
              </w:rPr>
            </w:pPr>
            <w:r w:rsidRPr="00AD4DE9">
              <w:rPr>
                <w:bCs/>
                <w:lang w:eastAsia="lt-LT"/>
              </w:rPr>
              <w:t>kriterijaus reikšmes</w:t>
            </w:r>
          </w:p>
        </w:tc>
      </w:tr>
      <w:tr w:rsidR="00A42DA1" w:rsidRPr="00AD4DE9" w14:paraId="4389C944" w14:textId="77777777">
        <w:tc>
          <w:tcPr>
            <w:tcW w:w="455" w:type="dxa"/>
            <w:tcBorders>
              <w:top w:val="single" w:sz="6" w:space="0" w:color="000001"/>
              <w:left w:val="single" w:sz="6" w:space="0" w:color="000001"/>
              <w:bottom w:val="single" w:sz="6" w:space="0" w:color="000001"/>
              <w:right w:val="single" w:sz="6" w:space="0" w:color="000001"/>
            </w:tcBorders>
            <w:hideMark/>
          </w:tcPr>
          <w:p w14:paraId="4389C941" w14:textId="77777777" w:rsidR="00A42DA1" w:rsidRPr="00AD4DE9" w:rsidRDefault="005C400B">
            <w:pPr>
              <w:tabs>
                <w:tab w:val="left" w:pos="3164"/>
              </w:tabs>
              <w:rPr>
                <w:szCs w:val="24"/>
                <w:lang w:eastAsia="lt-LT"/>
              </w:rPr>
            </w:pPr>
            <w:r w:rsidRPr="00AD4DE9">
              <w:rPr>
                <w:lang w:eastAsia="lt-LT"/>
              </w:rPr>
              <w:t>1.</w:t>
            </w:r>
          </w:p>
        </w:tc>
        <w:tc>
          <w:tcPr>
            <w:tcW w:w="8901" w:type="dxa"/>
            <w:gridSpan w:val="3"/>
            <w:tcBorders>
              <w:top w:val="single" w:sz="6" w:space="0" w:color="000001"/>
              <w:left w:val="single" w:sz="6" w:space="0" w:color="000001"/>
              <w:bottom w:val="single" w:sz="6" w:space="0" w:color="000001"/>
              <w:right w:val="single" w:sz="6" w:space="0" w:color="000001"/>
            </w:tcBorders>
            <w:hideMark/>
          </w:tcPr>
          <w:p w14:paraId="4389C942" w14:textId="77777777" w:rsidR="00A42DA1" w:rsidRPr="00AD4DE9" w:rsidRDefault="005C400B">
            <w:pPr>
              <w:tabs>
                <w:tab w:val="left" w:pos="3164"/>
              </w:tabs>
              <w:rPr>
                <w:bCs/>
                <w:iCs/>
                <w:lang w:eastAsia="lt-LT"/>
              </w:rPr>
            </w:pPr>
            <w:r w:rsidRPr="00AD4DE9">
              <w:rPr>
                <w:bCs/>
                <w:iCs/>
                <w:lang w:eastAsia="lt-LT"/>
              </w:rPr>
              <w:t>Projektas įgyvendinamas gyvenamojoje vietovėje, kurioje gyvena:</w:t>
            </w:r>
          </w:p>
          <w:p w14:paraId="4389C943" w14:textId="77777777" w:rsidR="00A42DA1" w:rsidRPr="00AD4DE9" w:rsidRDefault="005C400B">
            <w:pPr>
              <w:tabs>
                <w:tab w:val="left" w:pos="3164"/>
              </w:tabs>
              <w:ind w:firstLine="60"/>
              <w:jc w:val="both"/>
              <w:rPr>
                <w:szCs w:val="24"/>
                <w:lang w:eastAsia="zh-CN" w:bidi="hi-IN"/>
              </w:rPr>
            </w:pPr>
            <w:r w:rsidRPr="00AD4DE9">
              <w:rPr>
                <w:bCs/>
                <w:i/>
                <w:iCs/>
                <w:lang w:eastAsia="lt-LT"/>
              </w:rPr>
              <w:t>(vadovaujantis Lietuvos statistikos departamento 2011 m. visuotinio gyventojų ir būstų surašymo duomenimis)</w:t>
            </w:r>
          </w:p>
        </w:tc>
      </w:tr>
      <w:tr w:rsidR="00A42DA1" w:rsidRPr="00AD4DE9" w14:paraId="4389C94A" w14:textId="77777777">
        <w:tc>
          <w:tcPr>
            <w:tcW w:w="455" w:type="dxa"/>
            <w:tcBorders>
              <w:top w:val="single" w:sz="6" w:space="0" w:color="000001"/>
              <w:left w:val="single" w:sz="6" w:space="0" w:color="000001"/>
              <w:bottom w:val="single" w:sz="6" w:space="0" w:color="000001"/>
              <w:right w:val="single" w:sz="6" w:space="0" w:color="000001"/>
            </w:tcBorders>
            <w:hideMark/>
          </w:tcPr>
          <w:p w14:paraId="4389C945" w14:textId="77777777" w:rsidR="00A42DA1" w:rsidRPr="00AD4DE9" w:rsidRDefault="005C400B">
            <w:pPr>
              <w:tabs>
                <w:tab w:val="left" w:pos="3164"/>
              </w:tabs>
              <w:rPr>
                <w:szCs w:val="24"/>
                <w:lang w:eastAsia="zh-CN" w:bidi="hi-IN"/>
              </w:rPr>
            </w:pPr>
            <w:r w:rsidRPr="00AD4DE9">
              <w:rPr>
                <w:bCs/>
                <w:spacing w:val="10"/>
                <w:lang w:eastAsia="lt-LT"/>
              </w:rPr>
              <w:t>1.1</w:t>
            </w:r>
          </w:p>
        </w:tc>
        <w:tc>
          <w:tcPr>
            <w:tcW w:w="6401" w:type="dxa"/>
            <w:tcBorders>
              <w:top w:val="single" w:sz="6" w:space="0" w:color="000001"/>
              <w:left w:val="single" w:sz="6" w:space="0" w:color="000001"/>
              <w:bottom w:val="single" w:sz="6" w:space="0" w:color="000001"/>
              <w:right w:val="single" w:sz="6" w:space="0" w:color="000001"/>
            </w:tcBorders>
            <w:hideMark/>
          </w:tcPr>
          <w:p w14:paraId="4389C946" w14:textId="77777777" w:rsidR="00A42DA1" w:rsidRPr="00AD4DE9" w:rsidRDefault="005C400B">
            <w:pPr>
              <w:tabs>
                <w:tab w:val="left" w:pos="3164"/>
              </w:tabs>
              <w:rPr>
                <w:bCs/>
                <w:spacing w:val="10"/>
                <w:szCs w:val="24"/>
                <w:lang w:eastAsia="lt-LT"/>
              </w:rPr>
            </w:pPr>
            <w:r w:rsidRPr="00AD4DE9">
              <w:rPr>
                <w:bCs/>
                <w:spacing w:val="10"/>
                <w:lang w:eastAsia="lt-LT"/>
              </w:rPr>
              <w:t>300 ir daugiau ir gyventojų</w:t>
            </w:r>
          </w:p>
        </w:tc>
        <w:tc>
          <w:tcPr>
            <w:tcW w:w="1262" w:type="dxa"/>
            <w:vMerge w:val="restart"/>
            <w:tcBorders>
              <w:top w:val="single" w:sz="6" w:space="0" w:color="000001"/>
              <w:left w:val="single" w:sz="6" w:space="0" w:color="000001"/>
              <w:bottom w:val="single" w:sz="6" w:space="0" w:color="000001"/>
              <w:right w:val="single" w:sz="6" w:space="0" w:color="000001"/>
            </w:tcBorders>
            <w:vAlign w:val="center"/>
          </w:tcPr>
          <w:p w14:paraId="4389C947" w14:textId="77777777" w:rsidR="00A42DA1" w:rsidRPr="00AD4DE9" w:rsidRDefault="005C400B">
            <w:pPr>
              <w:tabs>
                <w:tab w:val="left" w:pos="3164"/>
              </w:tabs>
              <w:jc w:val="center"/>
              <w:rPr>
                <w:bCs/>
                <w:lang w:eastAsia="lt-LT"/>
              </w:rPr>
            </w:pPr>
            <w:r w:rsidRPr="00AD4DE9">
              <w:rPr>
                <w:bCs/>
                <w:lang w:eastAsia="lt-LT"/>
              </w:rPr>
              <w:t>30</w:t>
            </w:r>
          </w:p>
          <w:p w14:paraId="4389C948" w14:textId="77777777" w:rsidR="00A42DA1" w:rsidRPr="00AD4DE9" w:rsidRDefault="00A42DA1">
            <w:pPr>
              <w:tabs>
                <w:tab w:val="left" w:pos="3164"/>
              </w:tabs>
              <w:jc w:val="center"/>
              <w:rPr>
                <w:bCs/>
                <w:szCs w:val="24"/>
                <w:lang w:eastAsia="lt-LT"/>
              </w:rPr>
            </w:pPr>
          </w:p>
        </w:tc>
        <w:tc>
          <w:tcPr>
            <w:tcW w:w="1238" w:type="dxa"/>
            <w:tcBorders>
              <w:top w:val="single" w:sz="6" w:space="0" w:color="000001"/>
              <w:left w:val="single" w:sz="6" w:space="0" w:color="000001"/>
              <w:bottom w:val="single" w:sz="6" w:space="0" w:color="000001"/>
              <w:right w:val="single" w:sz="6" w:space="0" w:color="000001"/>
            </w:tcBorders>
            <w:vAlign w:val="center"/>
            <w:hideMark/>
          </w:tcPr>
          <w:p w14:paraId="4389C949" w14:textId="77777777" w:rsidR="00A42DA1" w:rsidRPr="00AD4DE9" w:rsidRDefault="005C400B">
            <w:pPr>
              <w:tabs>
                <w:tab w:val="left" w:pos="3164"/>
              </w:tabs>
              <w:jc w:val="center"/>
              <w:rPr>
                <w:bCs/>
                <w:spacing w:val="10"/>
                <w:szCs w:val="24"/>
                <w:lang w:eastAsia="lt-LT"/>
              </w:rPr>
            </w:pPr>
            <w:r w:rsidRPr="00AD4DE9">
              <w:rPr>
                <w:bCs/>
                <w:spacing w:val="10"/>
                <w:lang w:eastAsia="lt-LT"/>
              </w:rPr>
              <w:t>30</w:t>
            </w:r>
          </w:p>
        </w:tc>
      </w:tr>
      <w:tr w:rsidR="00A42DA1" w:rsidRPr="00AD4DE9" w14:paraId="4389C94F" w14:textId="77777777">
        <w:trPr>
          <w:trHeight w:val="228"/>
        </w:trPr>
        <w:tc>
          <w:tcPr>
            <w:tcW w:w="455" w:type="dxa"/>
            <w:tcBorders>
              <w:top w:val="single" w:sz="6" w:space="0" w:color="000001"/>
              <w:left w:val="single" w:sz="6" w:space="0" w:color="000001"/>
              <w:bottom w:val="single" w:sz="6" w:space="0" w:color="000001"/>
              <w:right w:val="single" w:sz="6" w:space="0" w:color="000001"/>
            </w:tcBorders>
            <w:hideMark/>
          </w:tcPr>
          <w:p w14:paraId="4389C94B" w14:textId="77777777" w:rsidR="00A42DA1" w:rsidRPr="00AD4DE9" w:rsidRDefault="005C400B">
            <w:pPr>
              <w:tabs>
                <w:tab w:val="left" w:pos="3164"/>
              </w:tabs>
              <w:rPr>
                <w:szCs w:val="24"/>
                <w:lang w:eastAsia="zh-CN" w:bidi="hi-IN"/>
              </w:rPr>
            </w:pPr>
            <w:r w:rsidRPr="00AD4DE9">
              <w:rPr>
                <w:bCs/>
                <w:spacing w:val="10"/>
                <w:lang w:eastAsia="lt-LT"/>
              </w:rPr>
              <w:t>1.2</w:t>
            </w:r>
          </w:p>
        </w:tc>
        <w:tc>
          <w:tcPr>
            <w:tcW w:w="6401" w:type="dxa"/>
            <w:tcBorders>
              <w:top w:val="single" w:sz="6" w:space="0" w:color="000001"/>
              <w:left w:val="single" w:sz="6" w:space="0" w:color="000001"/>
              <w:bottom w:val="single" w:sz="6" w:space="0" w:color="000001"/>
              <w:right w:val="single" w:sz="6" w:space="0" w:color="000001"/>
            </w:tcBorders>
            <w:hideMark/>
          </w:tcPr>
          <w:p w14:paraId="4389C94C" w14:textId="77777777" w:rsidR="00A42DA1" w:rsidRPr="00AD4DE9" w:rsidRDefault="005C400B">
            <w:pPr>
              <w:tabs>
                <w:tab w:val="left" w:pos="3164"/>
              </w:tabs>
              <w:rPr>
                <w:bCs/>
                <w:spacing w:val="10"/>
                <w:szCs w:val="24"/>
                <w:lang w:eastAsia="lt-LT"/>
              </w:rPr>
            </w:pPr>
            <w:r w:rsidRPr="00AD4DE9">
              <w:rPr>
                <w:bCs/>
                <w:spacing w:val="10"/>
                <w:lang w:eastAsia="lt-LT"/>
              </w:rPr>
              <w:t>nuo 180 iki 299 gyventojų</w:t>
            </w:r>
          </w:p>
        </w:tc>
        <w:tc>
          <w:tcPr>
            <w:tcW w:w="1262" w:type="dxa"/>
            <w:vMerge/>
            <w:tcBorders>
              <w:top w:val="single" w:sz="6" w:space="0" w:color="000001"/>
              <w:left w:val="single" w:sz="6" w:space="0" w:color="000001"/>
              <w:bottom w:val="single" w:sz="6" w:space="0" w:color="000001"/>
              <w:right w:val="single" w:sz="6" w:space="0" w:color="000001"/>
            </w:tcBorders>
            <w:vAlign w:val="center"/>
            <w:hideMark/>
          </w:tcPr>
          <w:p w14:paraId="4389C94D" w14:textId="77777777" w:rsidR="00A42DA1" w:rsidRPr="00AD4DE9" w:rsidRDefault="00A42DA1">
            <w:pPr>
              <w:rPr>
                <w:bCs/>
                <w:szCs w:val="24"/>
                <w:lang w:eastAsia="lt-LT"/>
              </w:rPr>
            </w:pPr>
          </w:p>
        </w:tc>
        <w:tc>
          <w:tcPr>
            <w:tcW w:w="1238" w:type="dxa"/>
            <w:tcBorders>
              <w:top w:val="single" w:sz="6" w:space="0" w:color="000001"/>
              <w:left w:val="single" w:sz="6" w:space="0" w:color="000001"/>
              <w:bottom w:val="single" w:sz="6" w:space="0" w:color="000001"/>
              <w:right w:val="single" w:sz="6" w:space="0" w:color="000001"/>
            </w:tcBorders>
            <w:vAlign w:val="center"/>
            <w:hideMark/>
          </w:tcPr>
          <w:p w14:paraId="4389C94E" w14:textId="77777777" w:rsidR="00A42DA1" w:rsidRPr="00AD4DE9" w:rsidRDefault="005C400B">
            <w:pPr>
              <w:tabs>
                <w:tab w:val="left" w:pos="3164"/>
              </w:tabs>
              <w:jc w:val="center"/>
              <w:rPr>
                <w:bCs/>
                <w:spacing w:val="10"/>
                <w:szCs w:val="24"/>
                <w:lang w:eastAsia="lt-LT"/>
              </w:rPr>
            </w:pPr>
            <w:r w:rsidRPr="00AD4DE9">
              <w:rPr>
                <w:bCs/>
                <w:spacing w:val="10"/>
                <w:lang w:eastAsia="lt-LT"/>
              </w:rPr>
              <w:t>20</w:t>
            </w:r>
          </w:p>
        </w:tc>
      </w:tr>
      <w:tr w:rsidR="00A42DA1" w:rsidRPr="00AD4DE9" w14:paraId="4389C954" w14:textId="77777777">
        <w:tc>
          <w:tcPr>
            <w:tcW w:w="455" w:type="dxa"/>
            <w:tcBorders>
              <w:top w:val="single" w:sz="6" w:space="0" w:color="000001"/>
              <w:left w:val="single" w:sz="6" w:space="0" w:color="000001"/>
              <w:bottom w:val="single" w:sz="6" w:space="0" w:color="000001"/>
              <w:right w:val="single" w:sz="6" w:space="0" w:color="000001"/>
            </w:tcBorders>
            <w:hideMark/>
          </w:tcPr>
          <w:p w14:paraId="4389C950" w14:textId="77777777" w:rsidR="00A42DA1" w:rsidRPr="00AD4DE9" w:rsidRDefault="005C400B">
            <w:pPr>
              <w:tabs>
                <w:tab w:val="left" w:pos="3164"/>
              </w:tabs>
              <w:rPr>
                <w:szCs w:val="24"/>
                <w:lang w:eastAsia="zh-CN" w:bidi="hi-IN"/>
              </w:rPr>
            </w:pPr>
            <w:r w:rsidRPr="00AD4DE9">
              <w:rPr>
                <w:bCs/>
                <w:spacing w:val="10"/>
                <w:lang w:eastAsia="lt-LT"/>
              </w:rPr>
              <w:t>1.3</w:t>
            </w:r>
          </w:p>
        </w:tc>
        <w:tc>
          <w:tcPr>
            <w:tcW w:w="6401" w:type="dxa"/>
            <w:tcBorders>
              <w:top w:val="single" w:sz="6" w:space="0" w:color="000001"/>
              <w:left w:val="single" w:sz="6" w:space="0" w:color="000001"/>
              <w:bottom w:val="single" w:sz="6" w:space="0" w:color="000001"/>
              <w:right w:val="single" w:sz="6" w:space="0" w:color="000001"/>
            </w:tcBorders>
            <w:hideMark/>
          </w:tcPr>
          <w:p w14:paraId="4389C951" w14:textId="77777777" w:rsidR="00A42DA1" w:rsidRPr="00AD4DE9" w:rsidRDefault="005C400B">
            <w:pPr>
              <w:tabs>
                <w:tab w:val="left" w:pos="3164"/>
              </w:tabs>
              <w:rPr>
                <w:bCs/>
                <w:spacing w:val="10"/>
                <w:szCs w:val="24"/>
                <w:lang w:eastAsia="lt-LT"/>
              </w:rPr>
            </w:pPr>
            <w:r w:rsidRPr="00AD4DE9">
              <w:rPr>
                <w:bCs/>
                <w:spacing w:val="10"/>
                <w:lang w:eastAsia="lt-LT"/>
              </w:rPr>
              <w:t>nuo 30 iki 179 gyventojų</w:t>
            </w:r>
          </w:p>
        </w:tc>
        <w:tc>
          <w:tcPr>
            <w:tcW w:w="1262" w:type="dxa"/>
            <w:vMerge/>
            <w:tcBorders>
              <w:top w:val="single" w:sz="6" w:space="0" w:color="000001"/>
              <w:left w:val="single" w:sz="6" w:space="0" w:color="000001"/>
              <w:bottom w:val="single" w:sz="6" w:space="0" w:color="000001"/>
              <w:right w:val="single" w:sz="6" w:space="0" w:color="000001"/>
            </w:tcBorders>
            <w:vAlign w:val="center"/>
            <w:hideMark/>
          </w:tcPr>
          <w:p w14:paraId="4389C952" w14:textId="77777777" w:rsidR="00A42DA1" w:rsidRPr="00AD4DE9" w:rsidRDefault="00A42DA1">
            <w:pPr>
              <w:rPr>
                <w:bCs/>
                <w:szCs w:val="24"/>
                <w:lang w:eastAsia="lt-LT"/>
              </w:rPr>
            </w:pPr>
          </w:p>
        </w:tc>
        <w:tc>
          <w:tcPr>
            <w:tcW w:w="1238" w:type="dxa"/>
            <w:tcBorders>
              <w:top w:val="single" w:sz="6" w:space="0" w:color="000001"/>
              <w:left w:val="single" w:sz="6" w:space="0" w:color="000001"/>
              <w:bottom w:val="single" w:sz="6" w:space="0" w:color="000001"/>
              <w:right w:val="single" w:sz="6" w:space="0" w:color="000001"/>
            </w:tcBorders>
            <w:vAlign w:val="center"/>
            <w:hideMark/>
          </w:tcPr>
          <w:p w14:paraId="4389C953" w14:textId="77777777" w:rsidR="00A42DA1" w:rsidRPr="00AD4DE9" w:rsidRDefault="005C400B">
            <w:pPr>
              <w:tabs>
                <w:tab w:val="left" w:pos="3164"/>
              </w:tabs>
              <w:jc w:val="center"/>
              <w:rPr>
                <w:bCs/>
                <w:spacing w:val="10"/>
                <w:szCs w:val="24"/>
                <w:lang w:eastAsia="lt-LT"/>
              </w:rPr>
            </w:pPr>
            <w:r w:rsidRPr="00AD4DE9">
              <w:rPr>
                <w:bCs/>
                <w:spacing w:val="10"/>
                <w:lang w:eastAsia="lt-LT"/>
              </w:rPr>
              <w:t>10</w:t>
            </w:r>
          </w:p>
        </w:tc>
      </w:tr>
      <w:tr w:rsidR="00A42DA1" w:rsidRPr="00AD4DE9" w14:paraId="4389C959" w14:textId="77777777">
        <w:tc>
          <w:tcPr>
            <w:tcW w:w="455" w:type="dxa"/>
            <w:tcBorders>
              <w:top w:val="single" w:sz="6" w:space="0" w:color="000001"/>
              <w:left w:val="single" w:sz="6" w:space="0" w:color="000001"/>
              <w:bottom w:val="single" w:sz="6" w:space="0" w:color="000001"/>
              <w:right w:val="single" w:sz="6" w:space="0" w:color="000001"/>
            </w:tcBorders>
            <w:hideMark/>
          </w:tcPr>
          <w:p w14:paraId="4389C955" w14:textId="77777777" w:rsidR="00A42DA1" w:rsidRPr="00AD4DE9" w:rsidRDefault="005C400B">
            <w:pPr>
              <w:tabs>
                <w:tab w:val="left" w:pos="3164"/>
              </w:tabs>
              <w:rPr>
                <w:bCs/>
                <w:szCs w:val="24"/>
                <w:lang w:eastAsia="lt-LT"/>
              </w:rPr>
            </w:pPr>
            <w:r w:rsidRPr="00AD4DE9">
              <w:rPr>
                <w:bCs/>
                <w:lang w:eastAsia="lt-LT"/>
              </w:rPr>
              <w:t>2.</w:t>
            </w:r>
          </w:p>
        </w:tc>
        <w:tc>
          <w:tcPr>
            <w:tcW w:w="6401" w:type="dxa"/>
            <w:tcBorders>
              <w:top w:val="single" w:sz="6" w:space="0" w:color="000001"/>
              <w:left w:val="single" w:sz="6" w:space="0" w:color="000001"/>
              <w:bottom w:val="single" w:sz="6" w:space="0" w:color="000001"/>
              <w:right w:val="single" w:sz="6" w:space="0" w:color="000001"/>
            </w:tcBorders>
            <w:hideMark/>
          </w:tcPr>
          <w:p w14:paraId="4389C956" w14:textId="77777777" w:rsidR="00A42DA1" w:rsidRPr="00AD4DE9" w:rsidRDefault="005C400B">
            <w:pPr>
              <w:tabs>
                <w:tab w:val="left" w:pos="3164"/>
              </w:tabs>
              <w:spacing w:line="278" w:lineRule="exact"/>
              <w:ind w:right="134"/>
              <w:jc w:val="both"/>
              <w:rPr>
                <w:bCs/>
                <w:iCs/>
                <w:szCs w:val="24"/>
                <w:lang w:eastAsia="lt-LT"/>
              </w:rPr>
            </w:pPr>
            <w:r w:rsidRPr="00AD4DE9">
              <w:rPr>
                <w:bCs/>
                <w:iCs/>
                <w:lang w:eastAsia="lt-LT"/>
              </w:rPr>
              <w:t>Projektas prisideda prie jaunimo laisvalaikio ir užimtumo didinimo</w:t>
            </w:r>
          </w:p>
        </w:tc>
        <w:tc>
          <w:tcPr>
            <w:tcW w:w="1262" w:type="dxa"/>
            <w:tcBorders>
              <w:top w:val="single" w:sz="6" w:space="0" w:color="000001"/>
              <w:left w:val="single" w:sz="6" w:space="0" w:color="000001"/>
              <w:bottom w:val="single" w:sz="6" w:space="0" w:color="000001"/>
              <w:right w:val="single" w:sz="4" w:space="0" w:color="000001"/>
            </w:tcBorders>
            <w:vAlign w:val="center"/>
            <w:hideMark/>
          </w:tcPr>
          <w:p w14:paraId="4389C957" w14:textId="77777777" w:rsidR="00A42DA1" w:rsidRPr="00AD4DE9" w:rsidRDefault="005C400B">
            <w:pPr>
              <w:tabs>
                <w:tab w:val="left" w:pos="3164"/>
              </w:tabs>
              <w:jc w:val="center"/>
              <w:rPr>
                <w:bCs/>
                <w:szCs w:val="24"/>
                <w:lang w:eastAsia="lt-LT"/>
              </w:rPr>
            </w:pPr>
            <w:r w:rsidRPr="00AD4DE9">
              <w:rPr>
                <w:bCs/>
                <w:lang w:eastAsia="lt-LT"/>
              </w:rPr>
              <w:t>35</w:t>
            </w:r>
          </w:p>
        </w:tc>
        <w:tc>
          <w:tcPr>
            <w:tcW w:w="1238"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hideMark/>
          </w:tcPr>
          <w:p w14:paraId="4389C958" w14:textId="77777777" w:rsidR="00A42DA1" w:rsidRPr="00AD4DE9" w:rsidRDefault="005C400B">
            <w:pPr>
              <w:tabs>
                <w:tab w:val="left" w:pos="3164"/>
              </w:tabs>
              <w:jc w:val="center"/>
              <w:rPr>
                <w:bCs/>
                <w:szCs w:val="24"/>
                <w:lang w:eastAsia="lt-LT"/>
              </w:rPr>
            </w:pPr>
            <w:r w:rsidRPr="00AD4DE9">
              <w:rPr>
                <w:bCs/>
                <w:lang w:eastAsia="lt-LT"/>
              </w:rPr>
              <w:t>35</w:t>
            </w:r>
          </w:p>
        </w:tc>
      </w:tr>
      <w:tr w:rsidR="00A42DA1" w:rsidRPr="00AD4DE9" w14:paraId="4389C95E" w14:textId="77777777">
        <w:tc>
          <w:tcPr>
            <w:tcW w:w="455" w:type="dxa"/>
            <w:tcBorders>
              <w:top w:val="single" w:sz="6" w:space="0" w:color="000001"/>
              <w:left w:val="single" w:sz="6" w:space="0" w:color="000001"/>
              <w:bottom w:val="single" w:sz="6" w:space="0" w:color="000001"/>
              <w:right w:val="single" w:sz="6" w:space="0" w:color="000001"/>
            </w:tcBorders>
            <w:hideMark/>
          </w:tcPr>
          <w:p w14:paraId="4389C95A" w14:textId="77777777" w:rsidR="00A42DA1" w:rsidRPr="00AD4DE9" w:rsidRDefault="005C400B">
            <w:pPr>
              <w:tabs>
                <w:tab w:val="left" w:pos="3164"/>
              </w:tabs>
              <w:rPr>
                <w:bCs/>
                <w:szCs w:val="24"/>
                <w:lang w:eastAsia="lt-LT"/>
              </w:rPr>
            </w:pPr>
            <w:r w:rsidRPr="00AD4DE9">
              <w:rPr>
                <w:bCs/>
                <w:lang w:eastAsia="lt-LT"/>
              </w:rPr>
              <w:t>3.</w:t>
            </w:r>
          </w:p>
        </w:tc>
        <w:tc>
          <w:tcPr>
            <w:tcW w:w="6401" w:type="dxa"/>
            <w:tcBorders>
              <w:top w:val="single" w:sz="6" w:space="0" w:color="000001"/>
              <w:left w:val="single" w:sz="6" w:space="0" w:color="000001"/>
              <w:bottom w:val="single" w:sz="6" w:space="0" w:color="000001"/>
              <w:right w:val="single" w:sz="6" w:space="0" w:color="000001"/>
            </w:tcBorders>
            <w:hideMark/>
          </w:tcPr>
          <w:p w14:paraId="4389C95B" w14:textId="77777777" w:rsidR="00A42DA1" w:rsidRPr="00AD4DE9" w:rsidRDefault="005C400B">
            <w:pPr>
              <w:tabs>
                <w:tab w:val="left" w:pos="3164"/>
              </w:tabs>
              <w:spacing w:line="274" w:lineRule="exact"/>
              <w:ind w:right="58"/>
              <w:jc w:val="both"/>
              <w:rPr>
                <w:szCs w:val="24"/>
                <w:lang w:eastAsia="zh-CN" w:bidi="hi-IN"/>
              </w:rPr>
            </w:pPr>
            <w:r w:rsidRPr="00AD4DE9">
              <w:rPr>
                <w:bCs/>
                <w:iCs/>
                <w:lang w:eastAsia="lt-LT"/>
              </w:rPr>
              <w:t>Projekto veiklomis sudaromos sąlygos vietovės kompleksinei, socialinei, kultūrinei, ekonominei ir aplinkosauginei plėtrai</w:t>
            </w:r>
            <w:r w:rsidRPr="00AD4DE9">
              <w:rPr>
                <w:bCs/>
                <w:i/>
                <w:iCs/>
                <w:lang w:eastAsia="lt-LT"/>
              </w:rPr>
              <w:t xml:space="preserve"> (poveikis ne mažiau kaip 2 sritims)</w:t>
            </w:r>
          </w:p>
        </w:tc>
        <w:tc>
          <w:tcPr>
            <w:tcW w:w="1262" w:type="dxa"/>
            <w:tcBorders>
              <w:top w:val="single" w:sz="6" w:space="0" w:color="000001"/>
              <w:left w:val="single" w:sz="6" w:space="0" w:color="000001"/>
              <w:bottom w:val="single" w:sz="6" w:space="0" w:color="000001"/>
              <w:right w:val="single" w:sz="4" w:space="0" w:color="000001"/>
            </w:tcBorders>
            <w:vAlign w:val="center"/>
            <w:hideMark/>
          </w:tcPr>
          <w:p w14:paraId="4389C95C" w14:textId="77777777" w:rsidR="00A42DA1" w:rsidRPr="00AD4DE9" w:rsidRDefault="005C400B">
            <w:pPr>
              <w:tabs>
                <w:tab w:val="left" w:pos="3164"/>
              </w:tabs>
              <w:jc w:val="center"/>
              <w:rPr>
                <w:bCs/>
                <w:szCs w:val="24"/>
                <w:lang w:eastAsia="lt-LT"/>
              </w:rPr>
            </w:pPr>
            <w:r w:rsidRPr="00AD4DE9">
              <w:rPr>
                <w:bCs/>
                <w:lang w:eastAsia="lt-LT"/>
              </w:rPr>
              <w:t>35</w:t>
            </w:r>
          </w:p>
        </w:tc>
        <w:tc>
          <w:tcPr>
            <w:tcW w:w="1238"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hideMark/>
          </w:tcPr>
          <w:p w14:paraId="4389C95D" w14:textId="77777777" w:rsidR="00A42DA1" w:rsidRPr="00AD4DE9" w:rsidRDefault="005C400B">
            <w:pPr>
              <w:tabs>
                <w:tab w:val="left" w:pos="3164"/>
              </w:tabs>
              <w:jc w:val="center"/>
              <w:rPr>
                <w:bCs/>
                <w:szCs w:val="24"/>
                <w:lang w:eastAsia="lt-LT"/>
              </w:rPr>
            </w:pPr>
            <w:r w:rsidRPr="00AD4DE9">
              <w:rPr>
                <w:bCs/>
                <w:lang w:eastAsia="lt-LT"/>
              </w:rPr>
              <w:t>35</w:t>
            </w:r>
          </w:p>
        </w:tc>
      </w:tr>
      <w:tr w:rsidR="00A42DA1" w:rsidRPr="00AD4DE9" w14:paraId="4389C961" w14:textId="77777777">
        <w:tc>
          <w:tcPr>
            <w:tcW w:w="8118" w:type="dxa"/>
            <w:gridSpan w:val="3"/>
            <w:tcBorders>
              <w:top w:val="single" w:sz="6" w:space="0" w:color="000001"/>
              <w:left w:val="single" w:sz="6" w:space="0" w:color="000001"/>
              <w:bottom w:val="single" w:sz="6" w:space="0" w:color="000001"/>
              <w:right w:val="single" w:sz="4" w:space="0" w:color="000001"/>
            </w:tcBorders>
            <w:vAlign w:val="center"/>
            <w:hideMark/>
          </w:tcPr>
          <w:p w14:paraId="4389C95F" w14:textId="77777777" w:rsidR="00A42DA1" w:rsidRPr="00AD4DE9" w:rsidRDefault="005C400B">
            <w:pPr>
              <w:tabs>
                <w:tab w:val="left" w:pos="3164"/>
              </w:tabs>
              <w:jc w:val="right"/>
              <w:rPr>
                <w:bCs/>
                <w:szCs w:val="24"/>
                <w:lang w:eastAsia="lt-LT"/>
              </w:rPr>
            </w:pPr>
            <w:r w:rsidRPr="00AD4DE9">
              <w:rPr>
                <w:bCs/>
                <w:lang w:eastAsia="lt-LT"/>
              </w:rPr>
              <w:t>Balų suma</w:t>
            </w:r>
          </w:p>
        </w:tc>
        <w:tc>
          <w:tcPr>
            <w:tcW w:w="1238"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hideMark/>
          </w:tcPr>
          <w:p w14:paraId="4389C960" w14:textId="77777777" w:rsidR="00A42DA1" w:rsidRPr="00AD4DE9" w:rsidRDefault="005C400B">
            <w:pPr>
              <w:tabs>
                <w:tab w:val="left" w:pos="3164"/>
              </w:tabs>
              <w:jc w:val="center"/>
              <w:rPr>
                <w:bCs/>
                <w:szCs w:val="24"/>
                <w:lang w:eastAsia="lt-LT"/>
              </w:rPr>
            </w:pPr>
            <w:r w:rsidRPr="00AD4DE9">
              <w:rPr>
                <w:bCs/>
                <w:lang w:eastAsia="lt-LT"/>
              </w:rPr>
              <w:t>100</w:t>
            </w:r>
          </w:p>
        </w:tc>
      </w:tr>
      <w:tr w:rsidR="00A42DA1" w:rsidRPr="00AD4DE9" w14:paraId="4389C964" w14:textId="77777777">
        <w:tc>
          <w:tcPr>
            <w:tcW w:w="8118" w:type="dxa"/>
            <w:gridSpan w:val="3"/>
            <w:tcBorders>
              <w:top w:val="single" w:sz="6" w:space="0" w:color="000001"/>
              <w:left w:val="single" w:sz="6" w:space="0" w:color="000001"/>
              <w:bottom w:val="single" w:sz="6" w:space="0" w:color="000001"/>
              <w:right w:val="single" w:sz="4" w:space="0" w:color="000001"/>
            </w:tcBorders>
            <w:vAlign w:val="center"/>
            <w:hideMark/>
          </w:tcPr>
          <w:p w14:paraId="4389C962" w14:textId="77777777" w:rsidR="00A42DA1" w:rsidRPr="00AD4DE9" w:rsidRDefault="005C400B">
            <w:pPr>
              <w:tabs>
                <w:tab w:val="left" w:pos="3164"/>
              </w:tabs>
              <w:jc w:val="right"/>
              <w:rPr>
                <w:bCs/>
                <w:szCs w:val="24"/>
                <w:lang w:eastAsia="lt-LT"/>
              </w:rPr>
            </w:pPr>
            <w:r w:rsidRPr="00AD4DE9">
              <w:rPr>
                <w:bCs/>
                <w:lang w:eastAsia="lt-LT"/>
              </w:rPr>
              <w:t>Mažiausias privalomas balų skaičius</w:t>
            </w:r>
          </w:p>
        </w:tc>
        <w:tc>
          <w:tcPr>
            <w:tcW w:w="1238"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hideMark/>
          </w:tcPr>
          <w:p w14:paraId="4389C963" w14:textId="77777777" w:rsidR="00A42DA1" w:rsidRPr="00AD4DE9" w:rsidRDefault="005C400B">
            <w:pPr>
              <w:tabs>
                <w:tab w:val="left" w:pos="3164"/>
              </w:tabs>
              <w:jc w:val="center"/>
              <w:rPr>
                <w:b/>
                <w:bCs/>
                <w:szCs w:val="24"/>
                <w:lang w:eastAsia="lt-LT"/>
              </w:rPr>
            </w:pPr>
            <w:r w:rsidRPr="00AD4DE9">
              <w:rPr>
                <w:b/>
                <w:bCs/>
                <w:lang w:eastAsia="lt-LT"/>
              </w:rPr>
              <w:t>45</w:t>
            </w:r>
          </w:p>
        </w:tc>
      </w:tr>
    </w:tbl>
    <w:p w14:paraId="4389C965" w14:textId="77777777" w:rsidR="00A42DA1" w:rsidRPr="00AD4DE9" w:rsidRDefault="00A42DA1">
      <w:pPr>
        <w:rPr>
          <w:sz w:val="14"/>
          <w:szCs w:val="14"/>
        </w:rPr>
      </w:pPr>
    </w:p>
    <w:p w14:paraId="4389C966" w14:textId="77777777" w:rsidR="00A42DA1" w:rsidRPr="00AD4DE9" w:rsidRDefault="00A42DA1">
      <w:pPr>
        <w:tabs>
          <w:tab w:val="left" w:pos="3164"/>
        </w:tabs>
        <w:spacing w:line="252" w:lineRule="auto"/>
        <w:ind w:left="-425"/>
        <w:rPr>
          <w:rFonts w:eastAsia="Calibri"/>
          <w:szCs w:val="24"/>
        </w:rPr>
      </w:pPr>
    </w:p>
    <w:p w14:paraId="4389C967" w14:textId="77777777" w:rsidR="00A42DA1" w:rsidRPr="00AD4DE9" w:rsidRDefault="000C2E9E">
      <w:pPr>
        <w:rPr>
          <w:sz w:val="14"/>
          <w:szCs w:val="14"/>
        </w:rPr>
      </w:pPr>
    </w:p>
    <w:p w14:paraId="4389C968" w14:textId="77777777" w:rsidR="00A42DA1" w:rsidRPr="00AD4DE9" w:rsidRDefault="000C2E9E">
      <w:pPr>
        <w:tabs>
          <w:tab w:val="left" w:pos="993"/>
          <w:tab w:val="left" w:pos="1134"/>
        </w:tabs>
        <w:suppressAutoHyphens/>
        <w:spacing w:line="360" w:lineRule="auto"/>
        <w:ind w:firstLine="567"/>
        <w:jc w:val="both"/>
        <w:rPr>
          <w:szCs w:val="24"/>
          <w:lang w:eastAsia="zh-CN"/>
        </w:rPr>
      </w:pPr>
      <w:r w:rsidR="005C400B" w:rsidRPr="00AD4DE9">
        <w:rPr>
          <w:szCs w:val="24"/>
        </w:rPr>
        <w:t>65.6</w:t>
      </w:r>
      <w:r w:rsidR="005C400B" w:rsidRPr="00AD4DE9">
        <w:rPr>
          <w:szCs w:val="24"/>
        </w:rPr>
        <w:t xml:space="preserve">. </w:t>
      </w:r>
      <w:r w:rsidR="005C400B" w:rsidRPr="00AD4DE9">
        <w:rPr>
          <w:rFonts w:eastAsia="Calibri"/>
          <w:bCs/>
          <w:szCs w:val="24"/>
        </w:rPr>
        <w:t>Šiaulių regionas:</w:t>
      </w:r>
    </w:p>
    <w:tbl>
      <w:tblPr>
        <w:tblW w:w="9390" w:type="dxa"/>
        <w:tblInd w:w="26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40" w:type="dxa"/>
        </w:tblCellMar>
        <w:tblLook w:val="04A0" w:firstRow="1" w:lastRow="0" w:firstColumn="1" w:lastColumn="0" w:noHBand="0" w:noVBand="1"/>
      </w:tblPr>
      <w:tblGrid>
        <w:gridCol w:w="439"/>
        <w:gridCol w:w="7659"/>
        <w:gridCol w:w="1292"/>
      </w:tblGrid>
      <w:tr w:rsidR="00A42DA1" w:rsidRPr="00AD4DE9" w14:paraId="4389C96D" w14:textId="77777777">
        <w:tc>
          <w:tcPr>
            <w:tcW w:w="439" w:type="dxa"/>
            <w:tcBorders>
              <w:top w:val="single" w:sz="6" w:space="0" w:color="000001"/>
              <w:left w:val="single" w:sz="6" w:space="0" w:color="000001"/>
              <w:bottom w:val="single" w:sz="6" w:space="0" w:color="000001"/>
              <w:right w:val="single" w:sz="6" w:space="0" w:color="000001"/>
            </w:tcBorders>
            <w:hideMark/>
          </w:tcPr>
          <w:p w14:paraId="4389C969" w14:textId="77777777" w:rsidR="00A42DA1" w:rsidRPr="00AD4DE9" w:rsidRDefault="005C400B">
            <w:pPr>
              <w:tabs>
                <w:tab w:val="left" w:pos="3164"/>
              </w:tabs>
              <w:jc w:val="both"/>
              <w:rPr>
                <w:bCs/>
                <w:spacing w:val="10"/>
                <w:szCs w:val="24"/>
                <w:lang w:eastAsia="lt-LT"/>
              </w:rPr>
            </w:pPr>
            <w:proofErr w:type="spellStart"/>
            <w:r w:rsidRPr="00AD4DE9">
              <w:rPr>
                <w:bCs/>
                <w:spacing w:val="10"/>
                <w:lang w:eastAsia="lt-LT"/>
              </w:rPr>
              <w:t>EilNr</w:t>
            </w:r>
            <w:proofErr w:type="spellEnd"/>
            <w:r w:rsidRPr="00AD4DE9">
              <w:rPr>
                <w:bCs/>
                <w:spacing w:val="10"/>
                <w:lang w:eastAsia="lt-LT"/>
              </w:rPr>
              <w:t>.</w:t>
            </w:r>
          </w:p>
        </w:tc>
        <w:tc>
          <w:tcPr>
            <w:tcW w:w="7655" w:type="dxa"/>
            <w:tcBorders>
              <w:top w:val="single" w:sz="6" w:space="0" w:color="000001"/>
              <w:left w:val="single" w:sz="6" w:space="0" w:color="000001"/>
              <w:bottom w:val="single" w:sz="6" w:space="0" w:color="000001"/>
              <w:right w:val="single" w:sz="6" w:space="0" w:color="000001"/>
            </w:tcBorders>
            <w:vAlign w:val="center"/>
            <w:hideMark/>
          </w:tcPr>
          <w:p w14:paraId="4389C96A" w14:textId="77777777" w:rsidR="00A42DA1" w:rsidRPr="00AD4DE9" w:rsidRDefault="005C400B">
            <w:pPr>
              <w:tabs>
                <w:tab w:val="left" w:pos="3164"/>
              </w:tabs>
              <w:jc w:val="center"/>
              <w:rPr>
                <w:bCs/>
                <w:spacing w:val="10"/>
                <w:szCs w:val="24"/>
                <w:lang w:eastAsia="lt-LT"/>
              </w:rPr>
            </w:pPr>
            <w:r w:rsidRPr="00AD4DE9">
              <w:rPr>
                <w:bCs/>
                <w:lang w:eastAsia="lt-LT"/>
              </w:rPr>
              <w:t>Specialiojo</w:t>
            </w:r>
            <w:r w:rsidRPr="00AD4DE9">
              <w:rPr>
                <w:lang w:eastAsia="lt-LT"/>
              </w:rPr>
              <w:t xml:space="preserve"> atrankos kriterijaus pavadinimas</w:t>
            </w:r>
          </w:p>
        </w:tc>
        <w:tc>
          <w:tcPr>
            <w:tcW w:w="1291" w:type="dxa"/>
            <w:tcBorders>
              <w:top w:val="single" w:sz="6" w:space="0" w:color="000001"/>
              <w:left w:val="single" w:sz="6" w:space="0" w:color="000001"/>
              <w:bottom w:val="single" w:sz="6" w:space="0" w:color="000001"/>
              <w:right w:val="single" w:sz="6" w:space="0" w:color="000001"/>
            </w:tcBorders>
            <w:hideMark/>
          </w:tcPr>
          <w:p w14:paraId="4389C96B" w14:textId="77777777" w:rsidR="00A42DA1" w:rsidRPr="00AD4DE9" w:rsidRDefault="005C400B">
            <w:pPr>
              <w:tabs>
                <w:tab w:val="left" w:pos="3164"/>
              </w:tabs>
              <w:jc w:val="center"/>
              <w:rPr>
                <w:bCs/>
                <w:spacing w:val="10"/>
                <w:lang w:eastAsia="lt-LT"/>
              </w:rPr>
            </w:pPr>
            <w:r w:rsidRPr="00AD4DE9">
              <w:rPr>
                <w:bCs/>
                <w:spacing w:val="10"/>
                <w:lang w:eastAsia="lt-LT"/>
              </w:rPr>
              <w:t xml:space="preserve">Didžiausias </w:t>
            </w:r>
          </w:p>
          <w:p w14:paraId="4389C96C" w14:textId="77777777" w:rsidR="00A42DA1" w:rsidRPr="00AD4DE9" w:rsidRDefault="005C400B">
            <w:pPr>
              <w:tabs>
                <w:tab w:val="left" w:pos="3164"/>
              </w:tabs>
              <w:jc w:val="center"/>
              <w:rPr>
                <w:bCs/>
                <w:spacing w:val="10"/>
                <w:szCs w:val="24"/>
                <w:lang w:eastAsia="lt-LT"/>
              </w:rPr>
            </w:pPr>
            <w:r w:rsidRPr="00AD4DE9">
              <w:rPr>
                <w:bCs/>
                <w:spacing w:val="10"/>
                <w:lang w:eastAsia="lt-LT"/>
              </w:rPr>
              <w:t>balas</w:t>
            </w:r>
          </w:p>
        </w:tc>
      </w:tr>
      <w:tr w:rsidR="00A42DA1" w:rsidRPr="00AD4DE9" w14:paraId="4389C971" w14:textId="77777777">
        <w:tc>
          <w:tcPr>
            <w:tcW w:w="439" w:type="dxa"/>
            <w:tcBorders>
              <w:top w:val="single" w:sz="6" w:space="0" w:color="000001"/>
              <w:left w:val="single" w:sz="6" w:space="0" w:color="000001"/>
              <w:bottom w:val="single" w:sz="6" w:space="0" w:color="000001"/>
              <w:right w:val="single" w:sz="6" w:space="0" w:color="000001"/>
            </w:tcBorders>
            <w:hideMark/>
          </w:tcPr>
          <w:p w14:paraId="4389C96E" w14:textId="77777777" w:rsidR="00A42DA1" w:rsidRPr="00AD4DE9" w:rsidRDefault="005C400B">
            <w:pPr>
              <w:tabs>
                <w:tab w:val="left" w:pos="3164"/>
              </w:tabs>
              <w:jc w:val="both"/>
              <w:rPr>
                <w:bCs/>
                <w:spacing w:val="40"/>
                <w:szCs w:val="24"/>
                <w:lang w:eastAsia="lt-LT"/>
              </w:rPr>
            </w:pPr>
            <w:r w:rsidRPr="00AD4DE9">
              <w:rPr>
                <w:bCs/>
                <w:spacing w:val="40"/>
                <w:lang w:eastAsia="lt-LT"/>
              </w:rPr>
              <w:t>1.</w:t>
            </w:r>
          </w:p>
        </w:tc>
        <w:tc>
          <w:tcPr>
            <w:tcW w:w="7655" w:type="dxa"/>
            <w:tcBorders>
              <w:top w:val="single" w:sz="6" w:space="0" w:color="000001"/>
              <w:left w:val="single" w:sz="6" w:space="0" w:color="000001"/>
              <w:bottom w:val="single" w:sz="6" w:space="0" w:color="000001"/>
              <w:right w:val="single" w:sz="6" w:space="0" w:color="000001"/>
            </w:tcBorders>
            <w:hideMark/>
          </w:tcPr>
          <w:p w14:paraId="4389C96F" w14:textId="77777777" w:rsidR="00A42DA1" w:rsidRPr="00AD4DE9" w:rsidRDefault="005C400B">
            <w:pPr>
              <w:tabs>
                <w:tab w:val="left" w:pos="3164"/>
              </w:tabs>
              <w:spacing w:line="278" w:lineRule="exact"/>
              <w:jc w:val="both"/>
              <w:rPr>
                <w:szCs w:val="24"/>
                <w:lang w:eastAsia="zh-CN" w:bidi="hi-IN"/>
              </w:rPr>
            </w:pPr>
            <w:r w:rsidRPr="00AD4DE9">
              <w:rPr>
                <w:bCs/>
                <w:spacing w:val="10"/>
                <w:lang w:eastAsia="lt-LT"/>
              </w:rPr>
              <w:t xml:space="preserve">Projektu pagerinta gyvenamosios gyvenvietės, kurioje gyvena daugiau kaip 100 gyventojų, kultūrinė, poilsio, gyvenamoji  aplinka </w:t>
            </w:r>
            <w:r w:rsidRPr="00AD4DE9">
              <w:rPr>
                <w:bCs/>
                <w:i/>
                <w:iCs/>
                <w:spacing w:val="10"/>
                <w:lang w:eastAsia="lt-LT"/>
              </w:rPr>
              <w:t>(vadovaujantis Lietuvos statistikos departamento 2011 m. visuotinio gyventojų ir būstų       surašymo duomenimis)</w:t>
            </w:r>
          </w:p>
        </w:tc>
        <w:tc>
          <w:tcPr>
            <w:tcW w:w="1291" w:type="dxa"/>
            <w:tcBorders>
              <w:top w:val="single" w:sz="6" w:space="0" w:color="000001"/>
              <w:left w:val="single" w:sz="6" w:space="0" w:color="000001"/>
              <w:bottom w:val="single" w:sz="6" w:space="0" w:color="000001"/>
              <w:right w:val="single" w:sz="6" w:space="0" w:color="000001"/>
            </w:tcBorders>
            <w:vAlign w:val="center"/>
            <w:hideMark/>
          </w:tcPr>
          <w:p w14:paraId="4389C970" w14:textId="77777777" w:rsidR="00A42DA1" w:rsidRPr="00AD4DE9" w:rsidRDefault="005C400B">
            <w:pPr>
              <w:tabs>
                <w:tab w:val="left" w:pos="3164"/>
              </w:tabs>
              <w:jc w:val="center"/>
              <w:rPr>
                <w:bCs/>
                <w:spacing w:val="10"/>
                <w:szCs w:val="24"/>
                <w:lang w:eastAsia="lt-LT"/>
              </w:rPr>
            </w:pPr>
            <w:r w:rsidRPr="00AD4DE9">
              <w:rPr>
                <w:bCs/>
                <w:spacing w:val="10"/>
                <w:lang w:eastAsia="lt-LT"/>
              </w:rPr>
              <w:t>25</w:t>
            </w:r>
          </w:p>
        </w:tc>
      </w:tr>
      <w:tr w:rsidR="00A42DA1" w:rsidRPr="00AD4DE9" w14:paraId="4389C975" w14:textId="77777777">
        <w:tc>
          <w:tcPr>
            <w:tcW w:w="439" w:type="dxa"/>
            <w:tcBorders>
              <w:top w:val="single" w:sz="6" w:space="0" w:color="000001"/>
              <w:left w:val="single" w:sz="6" w:space="0" w:color="000001"/>
              <w:bottom w:val="single" w:sz="6" w:space="0" w:color="000001"/>
              <w:right w:val="single" w:sz="6" w:space="0" w:color="000001"/>
            </w:tcBorders>
            <w:hideMark/>
          </w:tcPr>
          <w:p w14:paraId="4389C972" w14:textId="77777777" w:rsidR="00A42DA1" w:rsidRPr="00AD4DE9" w:rsidRDefault="005C400B">
            <w:pPr>
              <w:tabs>
                <w:tab w:val="left" w:pos="3164"/>
              </w:tabs>
              <w:jc w:val="both"/>
              <w:rPr>
                <w:bCs/>
                <w:spacing w:val="10"/>
                <w:szCs w:val="24"/>
                <w:lang w:eastAsia="lt-LT"/>
              </w:rPr>
            </w:pPr>
            <w:r w:rsidRPr="00AD4DE9">
              <w:rPr>
                <w:bCs/>
                <w:spacing w:val="10"/>
                <w:lang w:eastAsia="lt-LT"/>
              </w:rPr>
              <w:t>2.</w:t>
            </w:r>
          </w:p>
        </w:tc>
        <w:tc>
          <w:tcPr>
            <w:tcW w:w="7655" w:type="dxa"/>
            <w:tcBorders>
              <w:top w:val="single" w:sz="6" w:space="0" w:color="000001"/>
              <w:left w:val="single" w:sz="6" w:space="0" w:color="000001"/>
              <w:bottom w:val="single" w:sz="6" w:space="0" w:color="000001"/>
              <w:right w:val="single" w:sz="6" w:space="0" w:color="000001"/>
            </w:tcBorders>
            <w:hideMark/>
          </w:tcPr>
          <w:p w14:paraId="4389C973" w14:textId="77777777" w:rsidR="00A42DA1" w:rsidRPr="00AD4DE9" w:rsidRDefault="005C400B">
            <w:pPr>
              <w:tabs>
                <w:tab w:val="left" w:pos="3164"/>
              </w:tabs>
              <w:spacing w:line="269" w:lineRule="exact"/>
              <w:jc w:val="both"/>
              <w:rPr>
                <w:szCs w:val="24"/>
                <w:lang w:eastAsia="zh-CN" w:bidi="hi-IN"/>
              </w:rPr>
            </w:pPr>
            <w:r w:rsidRPr="00AD4DE9">
              <w:rPr>
                <w:bCs/>
                <w:spacing w:val="10"/>
                <w:lang w:eastAsia="lt-LT"/>
              </w:rPr>
              <w:t xml:space="preserve">Projektas sudaro sąlygas pagerinti kaimo bendruomenės gyvenimo </w:t>
            </w:r>
            <w:r w:rsidRPr="00AD4DE9">
              <w:rPr>
                <w:bCs/>
                <w:spacing w:val="10"/>
                <w:lang w:eastAsia="lt-LT"/>
              </w:rPr>
              <w:lastRenderedPageBreak/>
              <w:t>kokybę ne mažiau kaip dviejose srityse (</w:t>
            </w:r>
            <w:r w:rsidRPr="00AD4DE9">
              <w:rPr>
                <w:bCs/>
                <w:i/>
                <w:spacing w:val="10"/>
                <w:lang w:eastAsia="lt-LT"/>
              </w:rPr>
              <w:t>socialinėje, kultūrinėje, ekonominėje)</w:t>
            </w:r>
          </w:p>
        </w:tc>
        <w:tc>
          <w:tcPr>
            <w:tcW w:w="1291" w:type="dxa"/>
            <w:tcBorders>
              <w:top w:val="single" w:sz="6" w:space="0" w:color="000001"/>
              <w:left w:val="single" w:sz="6" w:space="0" w:color="000001"/>
              <w:bottom w:val="single" w:sz="6" w:space="0" w:color="000001"/>
              <w:right w:val="single" w:sz="6" w:space="0" w:color="000001"/>
            </w:tcBorders>
            <w:vAlign w:val="center"/>
            <w:hideMark/>
          </w:tcPr>
          <w:p w14:paraId="4389C974" w14:textId="77777777" w:rsidR="00A42DA1" w:rsidRPr="00AD4DE9" w:rsidRDefault="005C400B">
            <w:pPr>
              <w:tabs>
                <w:tab w:val="left" w:pos="3164"/>
              </w:tabs>
              <w:jc w:val="center"/>
              <w:rPr>
                <w:bCs/>
                <w:spacing w:val="10"/>
                <w:szCs w:val="24"/>
                <w:lang w:eastAsia="lt-LT"/>
              </w:rPr>
            </w:pPr>
            <w:r w:rsidRPr="00AD4DE9">
              <w:rPr>
                <w:bCs/>
                <w:spacing w:val="10"/>
                <w:lang w:eastAsia="lt-LT"/>
              </w:rPr>
              <w:lastRenderedPageBreak/>
              <w:t>25</w:t>
            </w:r>
          </w:p>
        </w:tc>
      </w:tr>
      <w:tr w:rsidR="00A42DA1" w:rsidRPr="00AD4DE9" w14:paraId="4389C97A" w14:textId="77777777">
        <w:tc>
          <w:tcPr>
            <w:tcW w:w="439" w:type="dxa"/>
            <w:tcBorders>
              <w:top w:val="single" w:sz="6" w:space="0" w:color="000001"/>
              <w:left w:val="single" w:sz="6" w:space="0" w:color="000001"/>
              <w:bottom w:val="single" w:sz="6" w:space="0" w:color="000001"/>
              <w:right w:val="single" w:sz="6" w:space="0" w:color="000001"/>
            </w:tcBorders>
            <w:hideMark/>
          </w:tcPr>
          <w:p w14:paraId="4389C976" w14:textId="77777777" w:rsidR="00A42DA1" w:rsidRPr="00AD4DE9" w:rsidRDefault="005C400B">
            <w:pPr>
              <w:tabs>
                <w:tab w:val="left" w:pos="3164"/>
              </w:tabs>
              <w:spacing w:line="288" w:lineRule="exact"/>
              <w:jc w:val="both"/>
              <w:rPr>
                <w:szCs w:val="24"/>
                <w:lang w:eastAsia="zh-CN" w:bidi="hi-IN"/>
              </w:rPr>
            </w:pPr>
            <w:r w:rsidRPr="00AD4DE9">
              <w:rPr>
                <w:bCs/>
                <w:i/>
                <w:iCs/>
                <w:spacing w:val="40"/>
                <w:lang w:eastAsia="lt-LT"/>
              </w:rPr>
              <w:lastRenderedPageBreak/>
              <w:t>3.</w:t>
            </w:r>
          </w:p>
        </w:tc>
        <w:tc>
          <w:tcPr>
            <w:tcW w:w="7655" w:type="dxa"/>
            <w:tcBorders>
              <w:top w:val="single" w:sz="6" w:space="0" w:color="000001"/>
              <w:left w:val="single" w:sz="6" w:space="0" w:color="000001"/>
              <w:bottom w:val="single" w:sz="6" w:space="0" w:color="000001"/>
              <w:right w:val="single" w:sz="6" w:space="0" w:color="000001"/>
            </w:tcBorders>
            <w:hideMark/>
          </w:tcPr>
          <w:p w14:paraId="4389C977" w14:textId="77777777" w:rsidR="00A42DA1" w:rsidRPr="00AD4DE9" w:rsidRDefault="005C400B">
            <w:pPr>
              <w:tabs>
                <w:tab w:val="left" w:pos="3164"/>
              </w:tabs>
              <w:spacing w:line="269" w:lineRule="exact"/>
              <w:jc w:val="both"/>
              <w:rPr>
                <w:bCs/>
                <w:spacing w:val="10"/>
                <w:lang w:eastAsia="lt-LT"/>
              </w:rPr>
            </w:pPr>
            <w:r w:rsidRPr="00AD4DE9">
              <w:rPr>
                <w:bCs/>
                <w:spacing w:val="10"/>
                <w:lang w:eastAsia="lt-LT"/>
              </w:rPr>
              <w:t xml:space="preserve">Projektu sutvarkyta infrastruktūra prisideda prie vietovei būdingo nematerialaus kultūros paveldo puoselėjimo ir plėtros </w:t>
            </w:r>
          </w:p>
          <w:p w14:paraId="4389C978" w14:textId="77777777" w:rsidR="00A42DA1" w:rsidRPr="00AD4DE9" w:rsidRDefault="005C400B">
            <w:pPr>
              <w:tabs>
                <w:tab w:val="left" w:pos="3164"/>
              </w:tabs>
              <w:spacing w:line="269" w:lineRule="exact"/>
              <w:jc w:val="both"/>
              <w:rPr>
                <w:szCs w:val="24"/>
                <w:lang w:eastAsia="zh-CN" w:bidi="hi-IN"/>
              </w:rPr>
            </w:pPr>
            <w:r w:rsidRPr="00AD4DE9">
              <w:rPr>
                <w:bCs/>
                <w:spacing w:val="10"/>
                <w:lang w:eastAsia="lt-LT"/>
              </w:rPr>
              <w:t>(</w:t>
            </w:r>
            <w:r w:rsidRPr="00AD4DE9">
              <w:rPr>
                <w:bCs/>
                <w:i/>
                <w:spacing w:val="10"/>
                <w:lang w:eastAsia="lt-LT"/>
              </w:rPr>
              <w:t>pareiškėjas projektiniame pasiūlyme pagrindžia poreikį pateikdamas istorinius, etnografinius duomenis iš viešųjų šaltinių ir užtikrina, kad bus vykdomos aktualios veiklos)</w:t>
            </w:r>
          </w:p>
        </w:tc>
        <w:tc>
          <w:tcPr>
            <w:tcW w:w="1291" w:type="dxa"/>
            <w:tcBorders>
              <w:top w:val="single" w:sz="6" w:space="0" w:color="000001"/>
              <w:left w:val="single" w:sz="6" w:space="0" w:color="000001"/>
              <w:bottom w:val="single" w:sz="6" w:space="0" w:color="000001"/>
              <w:right w:val="single" w:sz="6" w:space="0" w:color="000001"/>
            </w:tcBorders>
            <w:vAlign w:val="center"/>
            <w:hideMark/>
          </w:tcPr>
          <w:p w14:paraId="4389C979" w14:textId="77777777" w:rsidR="00A42DA1" w:rsidRPr="00AD4DE9" w:rsidRDefault="005C400B">
            <w:pPr>
              <w:tabs>
                <w:tab w:val="left" w:pos="3164"/>
              </w:tabs>
              <w:jc w:val="center"/>
              <w:rPr>
                <w:bCs/>
                <w:spacing w:val="10"/>
                <w:szCs w:val="24"/>
                <w:lang w:eastAsia="lt-LT"/>
              </w:rPr>
            </w:pPr>
            <w:r w:rsidRPr="00AD4DE9">
              <w:rPr>
                <w:bCs/>
                <w:spacing w:val="10"/>
                <w:lang w:eastAsia="lt-LT"/>
              </w:rPr>
              <w:t>25</w:t>
            </w:r>
          </w:p>
        </w:tc>
      </w:tr>
      <w:tr w:rsidR="00A42DA1" w:rsidRPr="00AD4DE9" w14:paraId="4389C97E" w14:textId="77777777">
        <w:tc>
          <w:tcPr>
            <w:tcW w:w="439" w:type="dxa"/>
            <w:tcBorders>
              <w:top w:val="single" w:sz="6" w:space="0" w:color="000001"/>
              <w:left w:val="single" w:sz="6" w:space="0" w:color="000001"/>
              <w:bottom w:val="single" w:sz="6" w:space="0" w:color="000001"/>
              <w:right w:val="single" w:sz="6" w:space="0" w:color="000001"/>
            </w:tcBorders>
            <w:hideMark/>
          </w:tcPr>
          <w:p w14:paraId="4389C97B" w14:textId="77777777" w:rsidR="00A42DA1" w:rsidRPr="00AD4DE9" w:rsidRDefault="005C400B">
            <w:pPr>
              <w:tabs>
                <w:tab w:val="left" w:pos="3164"/>
              </w:tabs>
              <w:jc w:val="both"/>
              <w:rPr>
                <w:bCs/>
                <w:spacing w:val="10"/>
                <w:szCs w:val="24"/>
                <w:lang w:eastAsia="lt-LT"/>
              </w:rPr>
            </w:pPr>
            <w:r w:rsidRPr="00AD4DE9">
              <w:rPr>
                <w:bCs/>
                <w:spacing w:val="10"/>
                <w:lang w:eastAsia="lt-LT"/>
              </w:rPr>
              <w:t>4.</w:t>
            </w:r>
          </w:p>
        </w:tc>
        <w:tc>
          <w:tcPr>
            <w:tcW w:w="7655" w:type="dxa"/>
            <w:tcBorders>
              <w:top w:val="single" w:sz="6" w:space="0" w:color="000001"/>
              <w:left w:val="single" w:sz="6" w:space="0" w:color="000001"/>
              <w:bottom w:val="single" w:sz="6" w:space="0" w:color="000001"/>
              <w:right w:val="single" w:sz="6" w:space="0" w:color="000001"/>
            </w:tcBorders>
            <w:hideMark/>
          </w:tcPr>
          <w:p w14:paraId="4389C97C" w14:textId="77777777" w:rsidR="00A42DA1" w:rsidRPr="00AD4DE9" w:rsidRDefault="005C400B">
            <w:pPr>
              <w:tabs>
                <w:tab w:val="left" w:pos="3164"/>
              </w:tabs>
              <w:spacing w:line="278" w:lineRule="exact"/>
              <w:jc w:val="both"/>
              <w:rPr>
                <w:bCs/>
                <w:spacing w:val="10"/>
                <w:szCs w:val="24"/>
                <w:lang w:eastAsia="lt-LT"/>
              </w:rPr>
            </w:pPr>
            <w:r w:rsidRPr="00AD4DE9">
              <w:rPr>
                <w:bCs/>
                <w:spacing w:val="10"/>
                <w:lang w:eastAsia="lt-LT"/>
              </w:rPr>
              <w:t>Projektu puoselėjamas gamtos paveldas, kurį kaip lankytiną vietą, žymi kelio ženklas „Lankytinos vietos pavadinimas“.</w:t>
            </w:r>
          </w:p>
        </w:tc>
        <w:tc>
          <w:tcPr>
            <w:tcW w:w="1291" w:type="dxa"/>
            <w:tcBorders>
              <w:top w:val="single" w:sz="6" w:space="0" w:color="000001"/>
              <w:left w:val="single" w:sz="6" w:space="0" w:color="000001"/>
              <w:bottom w:val="single" w:sz="6" w:space="0" w:color="000001"/>
              <w:right w:val="single" w:sz="6" w:space="0" w:color="000001"/>
            </w:tcBorders>
            <w:vAlign w:val="center"/>
            <w:hideMark/>
          </w:tcPr>
          <w:p w14:paraId="4389C97D" w14:textId="77777777" w:rsidR="00A42DA1" w:rsidRPr="00AD4DE9" w:rsidRDefault="005C400B">
            <w:pPr>
              <w:tabs>
                <w:tab w:val="left" w:pos="3164"/>
              </w:tabs>
              <w:jc w:val="center"/>
              <w:rPr>
                <w:bCs/>
                <w:spacing w:val="10"/>
                <w:szCs w:val="24"/>
                <w:lang w:eastAsia="lt-LT"/>
              </w:rPr>
            </w:pPr>
            <w:r w:rsidRPr="00AD4DE9">
              <w:rPr>
                <w:bCs/>
                <w:spacing w:val="10"/>
                <w:lang w:eastAsia="lt-LT"/>
              </w:rPr>
              <w:t>25</w:t>
            </w:r>
          </w:p>
        </w:tc>
      </w:tr>
      <w:tr w:rsidR="00A42DA1" w:rsidRPr="00AD4DE9" w14:paraId="4389C982" w14:textId="77777777">
        <w:tc>
          <w:tcPr>
            <w:tcW w:w="439" w:type="dxa"/>
            <w:tcBorders>
              <w:top w:val="single" w:sz="6" w:space="0" w:color="000001"/>
              <w:left w:val="single" w:sz="6" w:space="0" w:color="000001"/>
              <w:bottom w:val="single" w:sz="6" w:space="0" w:color="000001"/>
              <w:right w:val="single" w:sz="6" w:space="0" w:color="000001"/>
            </w:tcBorders>
          </w:tcPr>
          <w:p w14:paraId="4389C97F" w14:textId="77777777" w:rsidR="00A42DA1" w:rsidRPr="00AD4DE9" w:rsidRDefault="00A42DA1">
            <w:pPr>
              <w:tabs>
                <w:tab w:val="left" w:pos="3164"/>
              </w:tabs>
              <w:jc w:val="both"/>
              <w:rPr>
                <w:szCs w:val="24"/>
                <w:lang w:eastAsia="lt-LT"/>
              </w:rPr>
            </w:pPr>
          </w:p>
        </w:tc>
        <w:tc>
          <w:tcPr>
            <w:tcW w:w="7655" w:type="dxa"/>
            <w:tcBorders>
              <w:top w:val="single" w:sz="6" w:space="0" w:color="000001"/>
              <w:left w:val="single" w:sz="6" w:space="0" w:color="000001"/>
              <w:bottom w:val="single" w:sz="6" w:space="0" w:color="000001"/>
              <w:right w:val="single" w:sz="6" w:space="0" w:color="000001"/>
            </w:tcBorders>
            <w:hideMark/>
          </w:tcPr>
          <w:p w14:paraId="4389C980" w14:textId="77777777" w:rsidR="00A42DA1" w:rsidRPr="00AD4DE9" w:rsidRDefault="005C400B">
            <w:pPr>
              <w:tabs>
                <w:tab w:val="left" w:pos="3164"/>
              </w:tabs>
              <w:ind w:left="355"/>
              <w:jc w:val="right"/>
              <w:rPr>
                <w:bCs/>
                <w:spacing w:val="10"/>
                <w:szCs w:val="24"/>
                <w:lang w:eastAsia="lt-LT"/>
              </w:rPr>
            </w:pPr>
            <w:r w:rsidRPr="00AD4DE9">
              <w:rPr>
                <w:bCs/>
                <w:spacing w:val="10"/>
                <w:lang w:eastAsia="lt-LT"/>
              </w:rPr>
              <w:t>Balų suma</w:t>
            </w:r>
          </w:p>
        </w:tc>
        <w:tc>
          <w:tcPr>
            <w:tcW w:w="1291" w:type="dxa"/>
            <w:tcBorders>
              <w:top w:val="single" w:sz="6" w:space="0" w:color="000001"/>
              <w:left w:val="single" w:sz="6" w:space="0" w:color="000001"/>
              <w:bottom w:val="single" w:sz="6" w:space="0" w:color="000001"/>
              <w:right w:val="single" w:sz="6" w:space="0" w:color="000001"/>
            </w:tcBorders>
            <w:vAlign w:val="center"/>
            <w:hideMark/>
          </w:tcPr>
          <w:p w14:paraId="4389C981" w14:textId="77777777" w:rsidR="00A42DA1" w:rsidRPr="00AD4DE9" w:rsidRDefault="005C400B">
            <w:pPr>
              <w:tabs>
                <w:tab w:val="left" w:pos="3164"/>
              </w:tabs>
              <w:jc w:val="center"/>
              <w:rPr>
                <w:bCs/>
                <w:spacing w:val="10"/>
                <w:szCs w:val="24"/>
                <w:lang w:eastAsia="lt-LT"/>
              </w:rPr>
            </w:pPr>
            <w:r w:rsidRPr="00AD4DE9">
              <w:rPr>
                <w:bCs/>
                <w:spacing w:val="10"/>
                <w:lang w:eastAsia="lt-LT"/>
              </w:rPr>
              <w:t>100</w:t>
            </w:r>
          </w:p>
        </w:tc>
      </w:tr>
      <w:tr w:rsidR="00A42DA1" w:rsidRPr="00AD4DE9" w14:paraId="4389C986" w14:textId="77777777">
        <w:tc>
          <w:tcPr>
            <w:tcW w:w="439" w:type="dxa"/>
            <w:tcBorders>
              <w:top w:val="single" w:sz="6" w:space="0" w:color="000001"/>
              <w:left w:val="single" w:sz="6" w:space="0" w:color="000001"/>
              <w:bottom w:val="single" w:sz="6" w:space="0" w:color="000001"/>
              <w:right w:val="single" w:sz="6" w:space="0" w:color="000001"/>
            </w:tcBorders>
          </w:tcPr>
          <w:p w14:paraId="4389C983" w14:textId="77777777" w:rsidR="00A42DA1" w:rsidRPr="00AD4DE9" w:rsidRDefault="00A42DA1">
            <w:pPr>
              <w:tabs>
                <w:tab w:val="left" w:pos="3164"/>
              </w:tabs>
              <w:jc w:val="both"/>
              <w:rPr>
                <w:szCs w:val="24"/>
                <w:lang w:eastAsia="lt-LT"/>
              </w:rPr>
            </w:pPr>
          </w:p>
        </w:tc>
        <w:tc>
          <w:tcPr>
            <w:tcW w:w="7655" w:type="dxa"/>
            <w:tcBorders>
              <w:top w:val="single" w:sz="6" w:space="0" w:color="000001"/>
              <w:left w:val="single" w:sz="6" w:space="0" w:color="000001"/>
              <w:bottom w:val="single" w:sz="6" w:space="0" w:color="000001"/>
              <w:right w:val="single" w:sz="6" w:space="0" w:color="000001"/>
            </w:tcBorders>
            <w:hideMark/>
          </w:tcPr>
          <w:p w14:paraId="4389C984" w14:textId="77777777" w:rsidR="00A42DA1" w:rsidRPr="00AD4DE9" w:rsidRDefault="005C400B">
            <w:pPr>
              <w:tabs>
                <w:tab w:val="left" w:pos="3164"/>
              </w:tabs>
              <w:spacing w:line="269" w:lineRule="exact"/>
              <w:ind w:left="365" w:firstLine="10"/>
              <w:jc w:val="right"/>
              <w:rPr>
                <w:bCs/>
                <w:spacing w:val="10"/>
                <w:szCs w:val="24"/>
                <w:lang w:eastAsia="lt-LT"/>
              </w:rPr>
            </w:pPr>
            <w:r w:rsidRPr="00AD4DE9">
              <w:rPr>
                <w:bCs/>
                <w:spacing w:val="10"/>
                <w:lang w:eastAsia="lt-LT"/>
              </w:rPr>
              <w:t>Mažiausias privalomas balų skaičius</w:t>
            </w:r>
          </w:p>
        </w:tc>
        <w:tc>
          <w:tcPr>
            <w:tcW w:w="1291" w:type="dxa"/>
            <w:tcBorders>
              <w:top w:val="single" w:sz="6" w:space="0" w:color="000001"/>
              <w:left w:val="single" w:sz="6" w:space="0" w:color="000001"/>
              <w:bottom w:val="single" w:sz="6" w:space="0" w:color="000001"/>
              <w:right w:val="single" w:sz="6" w:space="0" w:color="000001"/>
            </w:tcBorders>
            <w:vAlign w:val="center"/>
            <w:hideMark/>
          </w:tcPr>
          <w:p w14:paraId="4389C985" w14:textId="77777777" w:rsidR="00A42DA1" w:rsidRPr="00AD4DE9" w:rsidRDefault="005C400B">
            <w:pPr>
              <w:tabs>
                <w:tab w:val="left" w:pos="3164"/>
              </w:tabs>
              <w:jc w:val="center"/>
              <w:rPr>
                <w:b/>
                <w:bCs/>
                <w:spacing w:val="10"/>
                <w:szCs w:val="24"/>
                <w:lang w:eastAsia="lt-LT"/>
              </w:rPr>
            </w:pPr>
            <w:r w:rsidRPr="00AD4DE9">
              <w:rPr>
                <w:b/>
                <w:bCs/>
                <w:spacing w:val="10"/>
                <w:lang w:eastAsia="lt-LT"/>
              </w:rPr>
              <w:t>50</w:t>
            </w:r>
          </w:p>
        </w:tc>
      </w:tr>
    </w:tbl>
    <w:p w14:paraId="4389C987" w14:textId="77777777" w:rsidR="00A42DA1" w:rsidRPr="00AD4DE9" w:rsidRDefault="00A42DA1">
      <w:pPr>
        <w:tabs>
          <w:tab w:val="left" w:pos="3164"/>
        </w:tabs>
        <w:spacing w:line="252" w:lineRule="auto"/>
        <w:rPr>
          <w:rFonts w:eastAsia="Calibri"/>
          <w:szCs w:val="24"/>
        </w:rPr>
      </w:pPr>
    </w:p>
    <w:p w14:paraId="4389C988" w14:textId="77777777" w:rsidR="00A42DA1" w:rsidRPr="00AD4DE9" w:rsidRDefault="000C2E9E">
      <w:pPr>
        <w:rPr>
          <w:sz w:val="14"/>
          <w:szCs w:val="14"/>
        </w:rPr>
      </w:pPr>
    </w:p>
    <w:p w14:paraId="4389C989" w14:textId="77777777" w:rsidR="00A42DA1" w:rsidRPr="00AD4DE9" w:rsidRDefault="000C2E9E">
      <w:pPr>
        <w:tabs>
          <w:tab w:val="left" w:pos="993"/>
          <w:tab w:val="left" w:pos="1134"/>
        </w:tabs>
        <w:suppressAutoHyphens/>
        <w:spacing w:line="360" w:lineRule="auto"/>
        <w:ind w:firstLine="567"/>
        <w:jc w:val="both"/>
        <w:rPr>
          <w:szCs w:val="24"/>
          <w:lang w:eastAsia="zh-CN"/>
        </w:rPr>
      </w:pPr>
      <w:r w:rsidR="005C400B" w:rsidRPr="00AD4DE9">
        <w:rPr>
          <w:szCs w:val="24"/>
        </w:rPr>
        <w:t>65.7</w:t>
      </w:r>
      <w:r w:rsidR="005C400B" w:rsidRPr="00AD4DE9">
        <w:rPr>
          <w:szCs w:val="24"/>
        </w:rPr>
        <w:t xml:space="preserve">. </w:t>
      </w:r>
      <w:r w:rsidR="005C400B" w:rsidRPr="00AD4DE9">
        <w:rPr>
          <w:rFonts w:eastAsia="Calibri"/>
          <w:bCs/>
          <w:szCs w:val="24"/>
        </w:rPr>
        <w:t>Telšių regionas:</w:t>
      </w:r>
    </w:p>
    <w:tbl>
      <w:tblPr>
        <w:tblW w:w="9355" w:type="dxa"/>
        <w:tblInd w:w="26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40" w:type="dxa"/>
        </w:tblCellMar>
        <w:tblLook w:val="04A0" w:firstRow="1" w:lastRow="0" w:firstColumn="1" w:lastColumn="0" w:noHBand="0" w:noVBand="1"/>
      </w:tblPr>
      <w:tblGrid>
        <w:gridCol w:w="420"/>
        <w:gridCol w:w="6398"/>
        <w:gridCol w:w="1276"/>
        <w:gridCol w:w="1261"/>
      </w:tblGrid>
      <w:tr w:rsidR="00A42DA1" w:rsidRPr="00AD4DE9" w14:paraId="4389C990" w14:textId="77777777">
        <w:tc>
          <w:tcPr>
            <w:tcW w:w="420" w:type="dxa"/>
            <w:tcBorders>
              <w:top w:val="single" w:sz="6" w:space="0" w:color="000001"/>
              <w:left w:val="single" w:sz="6" w:space="0" w:color="000001"/>
              <w:bottom w:val="single" w:sz="6" w:space="0" w:color="000001"/>
              <w:right w:val="single" w:sz="6" w:space="0" w:color="000001"/>
            </w:tcBorders>
            <w:hideMark/>
          </w:tcPr>
          <w:p w14:paraId="4389C98A" w14:textId="77777777" w:rsidR="00A42DA1" w:rsidRPr="00AD4DE9" w:rsidRDefault="005C400B">
            <w:pPr>
              <w:tabs>
                <w:tab w:val="left" w:pos="3164"/>
              </w:tabs>
              <w:rPr>
                <w:lang w:eastAsia="lt-LT"/>
              </w:rPr>
            </w:pPr>
            <w:r w:rsidRPr="00AD4DE9">
              <w:rPr>
                <w:lang w:eastAsia="lt-LT"/>
              </w:rPr>
              <w:t>Eil.</w:t>
            </w:r>
          </w:p>
          <w:p w14:paraId="4389C98B" w14:textId="77777777" w:rsidR="00A42DA1" w:rsidRPr="00AD4DE9" w:rsidRDefault="005C400B">
            <w:pPr>
              <w:tabs>
                <w:tab w:val="left" w:pos="3164"/>
              </w:tabs>
              <w:rPr>
                <w:szCs w:val="24"/>
                <w:lang w:eastAsia="lt-LT"/>
              </w:rPr>
            </w:pPr>
            <w:r w:rsidRPr="00AD4DE9">
              <w:rPr>
                <w:lang w:eastAsia="lt-LT"/>
              </w:rPr>
              <w:t>Nr.</w:t>
            </w:r>
          </w:p>
        </w:tc>
        <w:tc>
          <w:tcPr>
            <w:tcW w:w="6398" w:type="dxa"/>
            <w:tcBorders>
              <w:top w:val="single" w:sz="6" w:space="0" w:color="000001"/>
              <w:left w:val="single" w:sz="6" w:space="0" w:color="000001"/>
              <w:bottom w:val="single" w:sz="6" w:space="0" w:color="000001"/>
              <w:right w:val="single" w:sz="6" w:space="0" w:color="000001"/>
            </w:tcBorders>
            <w:vAlign w:val="center"/>
            <w:hideMark/>
          </w:tcPr>
          <w:p w14:paraId="4389C98C" w14:textId="77777777" w:rsidR="00A42DA1" w:rsidRPr="00AD4DE9" w:rsidRDefault="005C400B">
            <w:pPr>
              <w:tabs>
                <w:tab w:val="left" w:pos="3164"/>
              </w:tabs>
              <w:jc w:val="center"/>
              <w:rPr>
                <w:szCs w:val="24"/>
                <w:lang w:eastAsia="lt-LT"/>
              </w:rPr>
            </w:pPr>
            <w:r w:rsidRPr="00AD4DE9">
              <w:rPr>
                <w:bCs/>
                <w:lang w:eastAsia="lt-LT"/>
              </w:rPr>
              <w:t>Specialiojo</w:t>
            </w:r>
            <w:r w:rsidRPr="00AD4DE9">
              <w:rPr>
                <w:lang w:eastAsia="lt-LT"/>
              </w:rPr>
              <w:t xml:space="preserve"> atrankos kriterijaus pavadinimas</w:t>
            </w:r>
          </w:p>
        </w:tc>
        <w:tc>
          <w:tcPr>
            <w:tcW w:w="1276" w:type="dxa"/>
            <w:tcBorders>
              <w:top w:val="single" w:sz="6" w:space="0" w:color="000001"/>
              <w:left w:val="single" w:sz="6" w:space="0" w:color="000001"/>
              <w:bottom w:val="single" w:sz="6" w:space="0" w:color="000001"/>
              <w:right w:val="single" w:sz="6" w:space="0" w:color="000001"/>
            </w:tcBorders>
            <w:vAlign w:val="center"/>
            <w:hideMark/>
          </w:tcPr>
          <w:p w14:paraId="4389C98D" w14:textId="77777777" w:rsidR="00A42DA1" w:rsidRPr="00AD4DE9" w:rsidRDefault="005C400B">
            <w:pPr>
              <w:tabs>
                <w:tab w:val="left" w:pos="3164"/>
              </w:tabs>
              <w:spacing w:line="317" w:lineRule="exact"/>
              <w:jc w:val="center"/>
              <w:rPr>
                <w:szCs w:val="24"/>
                <w:lang w:eastAsia="lt-LT"/>
              </w:rPr>
            </w:pPr>
            <w:r w:rsidRPr="00AD4DE9">
              <w:rPr>
                <w:lang w:eastAsia="lt-LT"/>
              </w:rPr>
              <w:t>Didžiausias balas</w:t>
            </w:r>
          </w:p>
        </w:tc>
        <w:tc>
          <w:tcPr>
            <w:tcW w:w="1261" w:type="dxa"/>
            <w:tcBorders>
              <w:top w:val="single" w:sz="6" w:space="0" w:color="000001"/>
              <w:left w:val="single" w:sz="6" w:space="0" w:color="000001"/>
              <w:bottom w:val="single" w:sz="6" w:space="0" w:color="000001"/>
              <w:right w:val="single" w:sz="6" w:space="0" w:color="000001"/>
            </w:tcBorders>
            <w:hideMark/>
          </w:tcPr>
          <w:p w14:paraId="4389C98E" w14:textId="77777777" w:rsidR="00A42DA1" w:rsidRPr="00AD4DE9" w:rsidRDefault="005C400B">
            <w:pPr>
              <w:tabs>
                <w:tab w:val="left" w:pos="3164"/>
              </w:tabs>
              <w:spacing w:line="317" w:lineRule="exact"/>
              <w:jc w:val="center"/>
              <w:rPr>
                <w:bCs/>
                <w:lang w:eastAsia="lt-LT"/>
              </w:rPr>
            </w:pPr>
            <w:r w:rsidRPr="00AD4DE9">
              <w:rPr>
                <w:bCs/>
                <w:lang w:eastAsia="lt-LT"/>
              </w:rPr>
              <w:t>Balai pagal atskiras</w:t>
            </w:r>
          </w:p>
          <w:p w14:paraId="4389C98F" w14:textId="77777777" w:rsidR="00A42DA1" w:rsidRPr="00AD4DE9" w:rsidRDefault="005C400B">
            <w:pPr>
              <w:tabs>
                <w:tab w:val="left" w:pos="3164"/>
              </w:tabs>
              <w:spacing w:line="317" w:lineRule="exact"/>
              <w:jc w:val="center"/>
              <w:rPr>
                <w:szCs w:val="24"/>
                <w:lang w:eastAsia="zh-CN" w:bidi="hi-IN"/>
              </w:rPr>
            </w:pPr>
            <w:r w:rsidRPr="00AD4DE9">
              <w:rPr>
                <w:bCs/>
                <w:lang w:eastAsia="lt-LT"/>
              </w:rPr>
              <w:t>kriterijaus reikšmes</w:t>
            </w:r>
          </w:p>
        </w:tc>
      </w:tr>
      <w:tr w:rsidR="00A42DA1" w:rsidRPr="00AD4DE9" w14:paraId="4389C995" w14:textId="77777777">
        <w:tc>
          <w:tcPr>
            <w:tcW w:w="420" w:type="dxa"/>
            <w:tcBorders>
              <w:top w:val="single" w:sz="6" w:space="0" w:color="000001"/>
              <w:left w:val="single" w:sz="6" w:space="0" w:color="000001"/>
              <w:bottom w:val="single" w:sz="6" w:space="0" w:color="000001"/>
              <w:right w:val="single" w:sz="6" w:space="0" w:color="000001"/>
            </w:tcBorders>
            <w:hideMark/>
          </w:tcPr>
          <w:p w14:paraId="4389C991" w14:textId="77777777" w:rsidR="00A42DA1" w:rsidRPr="00AD4DE9" w:rsidRDefault="005C400B">
            <w:pPr>
              <w:tabs>
                <w:tab w:val="left" w:pos="3164"/>
              </w:tabs>
              <w:rPr>
                <w:szCs w:val="24"/>
                <w:lang w:eastAsia="lt-LT"/>
              </w:rPr>
            </w:pPr>
            <w:r w:rsidRPr="00AD4DE9">
              <w:rPr>
                <w:lang w:eastAsia="lt-LT"/>
              </w:rPr>
              <w:t>1.</w:t>
            </w:r>
          </w:p>
        </w:tc>
        <w:tc>
          <w:tcPr>
            <w:tcW w:w="6398" w:type="dxa"/>
            <w:tcBorders>
              <w:top w:val="single" w:sz="6" w:space="0" w:color="000001"/>
              <w:left w:val="single" w:sz="6" w:space="0" w:color="000001"/>
              <w:bottom w:val="single" w:sz="6" w:space="0" w:color="000001"/>
              <w:right w:val="single" w:sz="6" w:space="0" w:color="000001"/>
            </w:tcBorders>
            <w:hideMark/>
          </w:tcPr>
          <w:p w14:paraId="4389C992" w14:textId="77777777" w:rsidR="00A42DA1" w:rsidRPr="00AD4DE9" w:rsidRDefault="005C400B">
            <w:pPr>
              <w:tabs>
                <w:tab w:val="left" w:pos="3164"/>
              </w:tabs>
              <w:spacing w:line="278" w:lineRule="exact"/>
              <w:ind w:left="5" w:hanging="5"/>
              <w:jc w:val="both"/>
              <w:rPr>
                <w:szCs w:val="24"/>
                <w:lang w:eastAsia="zh-CN" w:bidi="hi-IN"/>
              </w:rPr>
            </w:pPr>
            <w:r w:rsidRPr="00AD4DE9">
              <w:rPr>
                <w:lang w:eastAsia="lt-LT"/>
              </w:rPr>
              <w:t xml:space="preserve">Projektu sudaromos sąlygos gyvenamosios vietovės kompleksinei socialinei, kultūrinei, ekonominei ir aplinkosauginei plėtrai </w:t>
            </w:r>
            <w:r w:rsidRPr="00AD4DE9">
              <w:rPr>
                <w:i/>
                <w:lang w:eastAsia="lt-LT"/>
              </w:rPr>
              <w:t>(poveikis ne mažiau kaip 2 sritims)</w:t>
            </w:r>
          </w:p>
        </w:tc>
        <w:tc>
          <w:tcPr>
            <w:tcW w:w="1276" w:type="dxa"/>
            <w:tcBorders>
              <w:top w:val="single" w:sz="6" w:space="0" w:color="000001"/>
              <w:left w:val="single" w:sz="6" w:space="0" w:color="000001"/>
              <w:bottom w:val="single" w:sz="6" w:space="0" w:color="000001"/>
              <w:right w:val="single" w:sz="6" w:space="0" w:color="000001"/>
            </w:tcBorders>
            <w:vAlign w:val="center"/>
            <w:hideMark/>
          </w:tcPr>
          <w:p w14:paraId="4389C993" w14:textId="77777777" w:rsidR="00A42DA1" w:rsidRPr="00AD4DE9" w:rsidRDefault="005C400B">
            <w:pPr>
              <w:tabs>
                <w:tab w:val="left" w:pos="3164"/>
              </w:tabs>
              <w:jc w:val="center"/>
              <w:rPr>
                <w:szCs w:val="24"/>
                <w:lang w:eastAsia="lt-LT"/>
              </w:rPr>
            </w:pPr>
            <w:r w:rsidRPr="00AD4DE9">
              <w:rPr>
                <w:lang w:eastAsia="lt-LT"/>
              </w:rPr>
              <w:t>25</w:t>
            </w:r>
          </w:p>
        </w:tc>
        <w:tc>
          <w:tcPr>
            <w:tcW w:w="1261" w:type="dxa"/>
            <w:tcBorders>
              <w:top w:val="single" w:sz="6" w:space="0" w:color="000001"/>
              <w:left w:val="single" w:sz="6" w:space="0" w:color="000001"/>
              <w:bottom w:val="single" w:sz="6" w:space="0" w:color="000001"/>
              <w:right w:val="single" w:sz="6" w:space="0" w:color="000001"/>
            </w:tcBorders>
            <w:vAlign w:val="center"/>
            <w:hideMark/>
          </w:tcPr>
          <w:p w14:paraId="4389C994" w14:textId="77777777" w:rsidR="00A42DA1" w:rsidRPr="00AD4DE9" w:rsidRDefault="005C400B">
            <w:pPr>
              <w:tabs>
                <w:tab w:val="left" w:pos="3164"/>
              </w:tabs>
              <w:jc w:val="center"/>
              <w:rPr>
                <w:szCs w:val="24"/>
                <w:lang w:eastAsia="lt-LT"/>
              </w:rPr>
            </w:pPr>
            <w:r w:rsidRPr="00AD4DE9">
              <w:rPr>
                <w:lang w:eastAsia="lt-LT"/>
              </w:rPr>
              <w:t>25</w:t>
            </w:r>
          </w:p>
        </w:tc>
      </w:tr>
      <w:tr w:rsidR="00A42DA1" w:rsidRPr="00AD4DE9" w14:paraId="4389C998" w14:textId="77777777">
        <w:trPr>
          <w:trHeight w:val="296"/>
        </w:trPr>
        <w:tc>
          <w:tcPr>
            <w:tcW w:w="420" w:type="dxa"/>
            <w:tcBorders>
              <w:top w:val="single" w:sz="6" w:space="0" w:color="000001"/>
              <w:left w:val="single" w:sz="6" w:space="0" w:color="000001"/>
              <w:bottom w:val="single" w:sz="4" w:space="0" w:color="000001"/>
              <w:right w:val="single" w:sz="6" w:space="0" w:color="000001"/>
            </w:tcBorders>
            <w:hideMark/>
          </w:tcPr>
          <w:p w14:paraId="4389C996" w14:textId="77777777" w:rsidR="00A42DA1" w:rsidRPr="00AD4DE9" w:rsidRDefault="005C400B">
            <w:pPr>
              <w:tabs>
                <w:tab w:val="left" w:pos="3164"/>
              </w:tabs>
              <w:rPr>
                <w:szCs w:val="24"/>
                <w:lang w:eastAsia="lt-LT"/>
              </w:rPr>
            </w:pPr>
            <w:r w:rsidRPr="00AD4DE9">
              <w:rPr>
                <w:lang w:eastAsia="lt-LT"/>
              </w:rPr>
              <w:t>2.</w:t>
            </w:r>
          </w:p>
        </w:tc>
        <w:tc>
          <w:tcPr>
            <w:tcW w:w="8935" w:type="dxa"/>
            <w:gridSpan w:val="3"/>
            <w:tcBorders>
              <w:top w:val="single" w:sz="6" w:space="0" w:color="000001"/>
              <w:left w:val="single" w:sz="6" w:space="0" w:color="000001"/>
              <w:bottom w:val="single" w:sz="4" w:space="0" w:color="000001"/>
              <w:right w:val="single" w:sz="6" w:space="0" w:color="000001"/>
            </w:tcBorders>
            <w:vAlign w:val="center"/>
            <w:hideMark/>
          </w:tcPr>
          <w:p w14:paraId="4389C997" w14:textId="77777777" w:rsidR="00A42DA1" w:rsidRPr="00AD4DE9" w:rsidRDefault="005C400B">
            <w:pPr>
              <w:tabs>
                <w:tab w:val="left" w:pos="3164"/>
              </w:tabs>
              <w:ind w:left="10" w:hanging="10"/>
              <w:jc w:val="both"/>
              <w:rPr>
                <w:szCs w:val="24"/>
                <w:lang w:eastAsia="lt-LT"/>
              </w:rPr>
            </w:pPr>
            <w:r w:rsidRPr="00AD4DE9">
              <w:rPr>
                <w:lang w:eastAsia="lt-LT"/>
              </w:rPr>
              <w:t xml:space="preserve">Projektas įgyvendinamas kaimo gyvenamojoje vietovėje, kurioje veikia ūkio subjektai: </w:t>
            </w:r>
          </w:p>
        </w:tc>
      </w:tr>
      <w:tr w:rsidR="00A42DA1" w:rsidRPr="00AD4DE9" w14:paraId="4389C99D" w14:textId="77777777">
        <w:trPr>
          <w:trHeight w:val="280"/>
        </w:trPr>
        <w:tc>
          <w:tcPr>
            <w:tcW w:w="420" w:type="dxa"/>
            <w:tcBorders>
              <w:top w:val="single" w:sz="4" w:space="0" w:color="000001"/>
              <w:left w:val="single" w:sz="6" w:space="0" w:color="000001"/>
              <w:bottom w:val="single" w:sz="4" w:space="0" w:color="000001"/>
              <w:right w:val="single" w:sz="6" w:space="0" w:color="000001"/>
            </w:tcBorders>
            <w:hideMark/>
          </w:tcPr>
          <w:p w14:paraId="4389C999" w14:textId="77777777" w:rsidR="00A42DA1" w:rsidRPr="00AD4DE9" w:rsidRDefault="005C400B">
            <w:pPr>
              <w:tabs>
                <w:tab w:val="left" w:pos="3164"/>
              </w:tabs>
              <w:rPr>
                <w:szCs w:val="24"/>
                <w:lang w:eastAsia="lt-LT"/>
              </w:rPr>
            </w:pPr>
            <w:r w:rsidRPr="00AD4DE9">
              <w:rPr>
                <w:lang w:eastAsia="lt-LT"/>
              </w:rPr>
              <w:t>2.1</w:t>
            </w:r>
          </w:p>
        </w:tc>
        <w:tc>
          <w:tcPr>
            <w:tcW w:w="6398" w:type="dxa"/>
            <w:tcBorders>
              <w:top w:val="single" w:sz="4" w:space="0" w:color="000001"/>
              <w:left w:val="single" w:sz="6" w:space="0" w:color="000001"/>
              <w:bottom w:val="single" w:sz="4" w:space="0" w:color="000001"/>
              <w:right w:val="single" w:sz="6" w:space="0" w:color="000001"/>
            </w:tcBorders>
            <w:hideMark/>
          </w:tcPr>
          <w:p w14:paraId="4389C99A" w14:textId="77777777" w:rsidR="00A42DA1" w:rsidRPr="00AD4DE9" w:rsidRDefault="005C400B">
            <w:pPr>
              <w:tabs>
                <w:tab w:val="left" w:pos="854"/>
                <w:tab w:val="left" w:pos="3164"/>
              </w:tabs>
              <w:jc w:val="both"/>
              <w:rPr>
                <w:szCs w:val="24"/>
                <w:lang w:eastAsia="lt-LT"/>
              </w:rPr>
            </w:pPr>
            <w:r w:rsidRPr="00AD4DE9">
              <w:rPr>
                <w:lang w:eastAsia="lt-LT"/>
              </w:rPr>
              <w:t>4 ir daugiau ūkio subjektų</w:t>
            </w:r>
          </w:p>
        </w:tc>
        <w:tc>
          <w:tcPr>
            <w:tcW w:w="1276" w:type="dxa"/>
            <w:vMerge w:val="restart"/>
            <w:tcBorders>
              <w:top w:val="single" w:sz="4" w:space="0" w:color="000001"/>
              <w:left w:val="single" w:sz="6" w:space="0" w:color="000001"/>
              <w:bottom w:val="single" w:sz="4" w:space="0" w:color="000001"/>
              <w:right w:val="single" w:sz="6" w:space="0" w:color="000001"/>
            </w:tcBorders>
            <w:vAlign w:val="center"/>
            <w:hideMark/>
          </w:tcPr>
          <w:p w14:paraId="4389C99B" w14:textId="77777777" w:rsidR="00A42DA1" w:rsidRPr="00AD4DE9" w:rsidRDefault="005C400B">
            <w:pPr>
              <w:tabs>
                <w:tab w:val="left" w:pos="3164"/>
              </w:tabs>
              <w:spacing w:line="278" w:lineRule="exact"/>
              <w:ind w:right="590"/>
              <w:jc w:val="center"/>
              <w:rPr>
                <w:szCs w:val="24"/>
                <w:lang w:eastAsia="lt-LT"/>
              </w:rPr>
            </w:pPr>
            <w:r w:rsidRPr="00AD4DE9">
              <w:rPr>
                <w:lang w:eastAsia="lt-LT"/>
              </w:rPr>
              <w:t>35</w:t>
            </w:r>
          </w:p>
        </w:tc>
        <w:tc>
          <w:tcPr>
            <w:tcW w:w="1261" w:type="dxa"/>
            <w:tcBorders>
              <w:top w:val="single" w:sz="4" w:space="0" w:color="000001"/>
              <w:left w:val="single" w:sz="6" w:space="0" w:color="000001"/>
              <w:bottom w:val="single" w:sz="4" w:space="0" w:color="000001"/>
              <w:right w:val="single" w:sz="6" w:space="0" w:color="000001"/>
            </w:tcBorders>
            <w:vAlign w:val="center"/>
            <w:hideMark/>
          </w:tcPr>
          <w:p w14:paraId="4389C99C" w14:textId="77777777" w:rsidR="00A42DA1" w:rsidRPr="00AD4DE9" w:rsidRDefault="005C400B">
            <w:pPr>
              <w:tabs>
                <w:tab w:val="left" w:pos="3164"/>
              </w:tabs>
              <w:spacing w:line="278" w:lineRule="exact"/>
              <w:ind w:right="590"/>
              <w:jc w:val="center"/>
              <w:rPr>
                <w:szCs w:val="24"/>
                <w:lang w:eastAsia="lt-LT"/>
              </w:rPr>
            </w:pPr>
            <w:r w:rsidRPr="00AD4DE9">
              <w:rPr>
                <w:lang w:eastAsia="lt-LT"/>
              </w:rPr>
              <w:t>35</w:t>
            </w:r>
          </w:p>
        </w:tc>
      </w:tr>
      <w:tr w:rsidR="00A42DA1" w:rsidRPr="00AD4DE9" w14:paraId="4389C9A2" w14:textId="77777777">
        <w:trPr>
          <w:trHeight w:val="256"/>
        </w:trPr>
        <w:tc>
          <w:tcPr>
            <w:tcW w:w="420" w:type="dxa"/>
            <w:tcBorders>
              <w:top w:val="single" w:sz="4" w:space="0" w:color="000001"/>
              <w:left w:val="single" w:sz="6" w:space="0" w:color="000001"/>
              <w:bottom w:val="single" w:sz="4" w:space="0" w:color="000001"/>
              <w:right w:val="single" w:sz="6" w:space="0" w:color="000001"/>
            </w:tcBorders>
            <w:hideMark/>
          </w:tcPr>
          <w:p w14:paraId="4389C99E" w14:textId="77777777" w:rsidR="00A42DA1" w:rsidRPr="00AD4DE9" w:rsidRDefault="005C400B">
            <w:pPr>
              <w:tabs>
                <w:tab w:val="left" w:pos="3164"/>
              </w:tabs>
              <w:rPr>
                <w:szCs w:val="24"/>
                <w:lang w:eastAsia="lt-LT"/>
              </w:rPr>
            </w:pPr>
            <w:r w:rsidRPr="00AD4DE9">
              <w:rPr>
                <w:lang w:eastAsia="lt-LT"/>
              </w:rPr>
              <w:t>2.2</w:t>
            </w:r>
          </w:p>
        </w:tc>
        <w:tc>
          <w:tcPr>
            <w:tcW w:w="6398" w:type="dxa"/>
            <w:tcBorders>
              <w:top w:val="single" w:sz="4" w:space="0" w:color="000001"/>
              <w:left w:val="single" w:sz="6" w:space="0" w:color="000001"/>
              <w:bottom w:val="single" w:sz="4" w:space="0" w:color="000001"/>
              <w:right w:val="single" w:sz="6" w:space="0" w:color="000001"/>
            </w:tcBorders>
            <w:hideMark/>
          </w:tcPr>
          <w:p w14:paraId="4389C99F" w14:textId="77777777" w:rsidR="00A42DA1" w:rsidRPr="00AD4DE9" w:rsidRDefault="005C400B">
            <w:pPr>
              <w:tabs>
                <w:tab w:val="left" w:pos="3164"/>
              </w:tabs>
              <w:spacing w:line="274" w:lineRule="exact"/>
              <w:jc w:val="both"/>
              <w:rPr>
                <w:szCs w:val="24"/>
                <w:lang w:eastAsia="lt-LT"/>
              </w:rPr>
            </w:pPr>
            <w:r w:rsidRPr="00AD4DE9">
              <w:rPr>
                <w:lang w:eastAsia="lt-LT"/>
              </w:rPr>
              <w:t>3 ūkio subjektai</w:t>
            </w:r>
          </w:p>
        </w:tc>
        <w:tc>
          <w:tcPr>
            <w:tcW w:w="0" w:type="auto"/>
            <w:vMerge/>
            <w:tcBorders>
              <w:top w:val="single" w:sz="4" w:space="0" w:color="000001"/>
              <w:left w:val="single" w:sz="6" w:space="0" w:color="000001"/>
              <w:bottom w:val="single" w:sz="4" w:space="0" w:color="000001"/>
              <w:right w:val="single" w:sz="6" w:space="0" w:color="000001"/>
            </w:tcBorders>
            <w:vAlign w:val="center"/>
            <w:hideMark/>
          </w:tcPr>
          <w:p w14:paraId="4389C9A0" w14:textId="77777777" w:rsidR="00A42DA1" w:rsidRPr="00AD4DE9" w:rsidRDefault="00A42DA1">
            <w:pPr>
              <w:rPr>
                <w:szCs w:val="24"/>
                <w:lang w:eastAsia="lt-LT"/>
              </w:rPr>
            </w:pPr>
          </w:p>
        </w:tc>
        <w:tc>
          <w:tcPr>
            <w:tcW w:w="1261" w:type="dxa"/>
            <w:tcBorders>
              <w:top w:val="single" w:sz="4" w:space="0" w:color="000001"/>
              <w:left w:val="single" w:sz="6" w:space="0" w:color="000001"/>
              <w:bottom w:val="single" w:sz="4" w:space="0" w:color="000001"/>
              <w:right w:val="single" w:sz="6" w:space="0" w:color="000001"/>
            </w:tcBorders>
            <w:vAlign w:val="center"/>
            <w:hideMark/>
          </w:tcPr>
          <w:p w14:paraId="4389C9A1" w14:textId="77777777" w:rsidR="00A42DA1" w:rsidRPr="00AD4DE9" w:rsidRDefault="005C400B">
            <w:pPr>
              <w:tabs>
                <w:tab w:val="left" w:pos="3164"/>
              </w:tabs>
              <w:spacing w:line="278" w:lineRule="exact"/>
              <w:ind w:right="590"/>
              <w:jc w:val="center"/>
              <w:rPr>
                <w:szCs w:val="24"/>
                <w:lang w:eastAsia="lt-LT"/>
              </w:rPr>
            </w:pPr>
            <w:r w:rsidRPr="00AD4DE9">
              <w:rPr>
                <w:lang w:eastAsia="lt-LT"/>
              </w:rPr>
              <w:t>30</w:t>
            </w:r>
          </w:p>
        </w:tc>
      </w:tr>
      <w:tr w:rsidR="00A42DA1" w:rsidRPr="00AD4DE9" w14:paraId="4389C9A7" w14:textId="77777777">
        <w:trPr>
          <w:trHeight w:val="285"/>
        </w:trPr>
        <w:tc>
          <w:tcPr>
            <w:tcW w:w="420" w:type="dxa"/>
            <w:tcBorders>
              <w:top w:val="single" w:sz="4" w:space="0" w:color="000001"/>
              <w:left w:val="single" w:sz="6" w:space="0" w:color="000001"/>
              <w:bottom w:val="single" w:sz="4" w:space="0" w:color="000001"/>
              <w:right w:val="single" w:sz="6" w:space="0" w:color="000001"/>
            </w:tcBorders>
            <w:hideMark/>
          </w:tcPr>
          <w:p w14:paraId="4389C9A3" w14:textId="77777777" w:rsidR="00A42DA1" w:rsidRPr="00AD4DE9" w:rsidRDefault="005C400B">
            <w:pPr>
              <w:tabs>
                <w:tab w:val="left" w:pos="3164"/>
              </w:tabs>
              <w:rPr>
                <w:szCs w:val="24"/>
                <w:lang w:eastAsia="lt-LT"/>
              </w:rPr>
            </w:pPr>
            <w:r w:rsidRPr="00AD4DE9">
              <w:rPr>
                <w:lang w:eastAsia="lt-LT"/>
              </w:rPr>
              <w:t>2.3</w:t>
            </w:r>
          </w:p>
        </w:tc>
        <w:tc>
          <w:tcPr>
            <w:tcW w:w="6398" w:type="dxa"/>
            <w:tcBorders>
              <w:top w:val="single" w:sz="4" w:space="0" w:color="000001"/>
              <w:left w:val="single" w:sz="6" w:space="0" w:color="000001"/>
              <w:bottom w:val="single" w:sz="4" w:space="0" w:color="000001"/>
              <w:right w:val="single" w:sz="6" w:space="0" w:color="000001"/>
            </w:tcBorders>
            <w:hideMark/>
          </w:tcPr>
          <w:p w14:paraId="4389C9A4" w14:textId="77777777" w:rsidR="00A42DA1" w:rsidRPr="00AD4DE9" w:rsidRDefault="005C400B">
            <w:pPr>
              <w:tabs>
                <w:tab w:val="left" w:pos="3164"/>
              </w:tabs>
              <w:spacing w:line="274" w:lineRule="exact"/>
              <w:jc w:val="both"/>
              <w:rPr>
                <w:szCs w:val="24"/>
                <w:lang w:eastAsia="lt-LT"/>
              </w:rPr>
            </w:pPr>
            <w:r w:rsidRPr="00AD4DE9">
              <w:rPr>
                <w:lang w:eastAsia="lt-LT"/>
              </w:rPr>
              <w:t>2 ūkio subjektai</w:t>
            </w:r>
          </w:p>
        </w:tc>
        <w:tc>
          <w:tcPr>
            <w:tcW w:w="0" w:type="auto"/>
            <w:vMerge/>
            <w:tcBorders>
              <w:top w:val="single" w:sz="4" w:space="0" w:color="000001"/>
              <w:left w:val="single" w:sz="6" w:space="0" w:color="000001"/>
              <w:bottom w:val="single" w:sz="4" w:space="0" w:color="000001"/>
              <w:right w:val="single" w:sz="6" w:space="0" w:color="000001"/>
            </w:tcBorders>
            <w:vAlign w:val="center"/>
            <w:hideMark/>
          </w:tcPr>
          <w:p w14:paraId="4389C9A5" w14:textId="77777777" w:rsidR="00A42DA1" w:rsidRPr="00AD4DE9" w:rsidRDefault="00A42DA1">
            <w:pPr>
              <w:rPr>
                <w:szCs w:val="24"/>
                <w:lang w:eastAsia="lt-LT"/>
              </w:rPr>
            </w:pPr>
          </w:p>
        </w:tc>
        <w:tc>
          <w:tcPr>
            <w:tcW w:w="1261" w:type="dxa"/>
            <w:tcBorders>
              <w:top w:val="single" w:sz="4" w:space="0" w:color="000001"/>
              <w:left w:val="single" w:sz="6" w:space="0" w:color="000001"/>
              <w:bottom w:val="single" w:sz="4" w:space="0" w:color="000001"/>
              <w:right w:val="single" w:sz="6" w:space="0" w:color="000001"/>
            </w:tcBorders>
            <w:vAlign w:val="center"/>
            <w:hideMark/>
          </w:tcPr>
          <w:p w14:paraId="4389C9A6" w14:textId="77777777" w:rsidR="00A42DA1" w:rsidRPr="00AD4DE9" w:rsidRDefault="005C400B">
            <w:pPr>
              <w:tabs>
                <w:tab w:val="left" w:pos="3164"/>
              </w:tabs>
              <w:spacing w:line="278" w:lineRule="exact"/>
              <w:ind w:right="590"/>
              <w:jc w:val="center"/>
              <w:rPr>
                <w:szCs w:val="24"/>
                <w:lang w:eastAsia="lt-LT"/>
              </w:rPr>
            </w:pPr>
            <w:r w:rsidRPr="00AD4DE9">
              <w:rPr>
                <w:lang w:eastAsia="lt-LT"/>
              </w:rPr>
              <w:t>25</w:t>
            </w:r>
          </w:p>
        </w:tc>
      </w:tr>
      <w:tr w:rsidR="00A42DA1" w:rsidRPr="00AD4DE9" w14:paraId="4389C9AD" w14:textId="77777777">
        <w:tc>
          <w:tcPr>
            <w:tcW w:w="420" w:type="dxa"/>
            <w:tcBorders>
              <w:top w:val="single" w:sz="6" w:space="0" w:color="000001"/>
              <w:left w:val="single" w:sz="6" w:space="0" w:color="000001"/>
              <w:bottom w:val="single" w:sz="6" w:space="0" w:color="000001"/>
              <w:right w:val="single" w:sz="6" w:space="0" w:color="000001"/>
            </w:tcBorders>
          </w:tcPr>
          <w:p w14:paraId="4389C9A8" w14:textId="77777777" w:rsidR="00A42DA1" w:rsidRPr="00AD4DE9" w:rsidRDefault="005C400B">
            <w:pPr>
              <w:tabs>
                <w:tab w:val="left" w:pos="3164"/>
              </w:tabs>
              <w:rPr>
                <w:lang w:eastAsia="lt-LT"/>
              </w:rPr>
            </w:pPr>
            <w:r w:rsidRPr="00AD4DE9">
              <w:rPr>
                <w:lang w:eastAsia="lt-LT"/>
              </w:rPr>
              <w:t>3.</w:t>
            </w:r>
          </w:p>
          <w:p w14:paraId="4389C9A9" w14:textId="77777777" w:rsidR="00A42DA1" w:rsidRPr="00AD4DE9" w:rsidRDefault="00A42DA1">
            <w:pPr>
              <w:tabs>
                <w:tab w:val="left" w:pos="3164"/>
              </w:tabs>
              <w:rPr>
                <w:szCs w:val="24"/>
                <w:lang w:eastAsia="lt-LT"/>
              </w:rPr>
            </w:pPr>
          </w:p>
        </w:tc>
        <w:tc>
          <w:tcPr>
            <w:tcW w:w="6398" w:type="dxa"/>
            <w:tcBorders>
              <w:top w:val="single" w:sz="6" w:space="0" w:color="000001"/>
              <w:left w:val="single" w:sz="6" w:space="0" w:color="000001"/>
              <w:bottom w:val="single" w:sz="4" w:space="0" w:color="000001"/>
              <w:right w:val="single" w:sz="6" w:space="0" w:color="000001"/>
            </w:tcBorders>
            <w:hideMark/>
          </w:tcPr>
          <w:p w14:paraId="4389C9AA" w14:textId="77777777" w:rsidR="00A42DA1" w:rsidRPr="00AD4DE9" w:rsidRDefault="005C400B">
            <w:pPr>
              <w:tabs>
                <w:tab w:val="left" w:pos="3164"/>
              </w:tabs>
              <w:spacing w:line="283" w:lineRule="exact"/>
              <w:ind w:left="19" w:hanging="19"/>
              <w:jc w:val="both"/>
              <w:rPr>
                <w:szCs w:val="24"/>
                <w:lang w:eastAsia="zh-CN" w:bidi="hi-IN"/>
              </w:rPr>
            </w:pPr>
            <w:r w:rsidRPr="00AD4DE9">
              <w:rPr>
                <w:lang w:eastAsia="lt-LT"/>
              </w:rPr>
              <w:t>Projektas užtikrina anksčiau įgyvendintų projektų tęstinumą (</w:t>
            </w:r>
            <w:r w:rsidRPr="00AD4DE9">
              <w:rPr>
                <w:i/>
                <w:lang w:eastAsia="lt-LT"/>
              </w:rPr>
              <w:t>objekte / kaimo gyvenamojoje vietoje jau yra įgyvendintas (-i) susijęs projektas (-ai)</w:t>
            </w:r>
          </w:p>
        </w:tc>
        <w:tc>
          <w:tcPr>
            <w:tcW w:w="1276" w:type="dxa"/>
            <w:tcBorders>
              <w:top w:val="single" w:sz="6" w:space="0" w:color="000001"/>
              <w:left w:val="single" w:sz="6" w:space="0" w:color="000001"/>
              <w:bottom w:val="single" w:sz="6" w:space="0" w:color="000001"/>
              <w:right w:val="single" w:sz="6" w:space="0" w:color="000001"/>
            </w:tcBorders>
            <w:vAlign w:val="center"/>
            <w:hideMark/>
          </w:tcPr>
          <w:p w14:paraId="4389C9AB" w14:textId="77777777" w:rsidR="00A42DA1" w:rsidRPr="00AD4DE9" w:rsidRDefault="005C400B">
            <w:pPr>
              <w:tabs>
                <w:tab w:val="left" w:pos="3164"/>
              </w:tabs>
              <w:jc w:val="center"/>
              <w:rPr>
                <w:szCs w:val="24"/>
                <w:lang w:eastAsia="lt-LT"/>
              </w:rPr>
            </w:pPr>
            <w:r w:rsidRPr="00AD4DE9">
              <w:rPr>
                <w:lang w:eastAsia="lt-LT"/>
              </w:rPr>
              <w:t>20</w:t>
            </w:r>
          </w:p>
        </w:tc>
        <w:tc>
          <w:tcPr>
            <w:tcW w:w="1261" w:type="dxa"/>
            <w:tcBorders>
              <w:top w:val="single" w:sz="6" w:space="0" w:color="000001"/>
              <w:left w:val="single" w:sz="6" w:space="0" w:color="000001"/>
              <w:bottom w:val="single" w:sz="6" w:space="0" w:color="000001"/>
              <w:right w:val="single" w:sz="6" w:space="0" w:color="000001"/>
            </w:tcBorders>
            <w:vAlign w:val="center"/>
            <w:hideMark/>
          </w:tcPr>
          <w:p w14:paraId="4389C9AC" w14:textId="77777777" w:rsidR="00A42DA1" w:rsidRPr="00AD4DE9" w:rsidRDefault="005C400B">
            <w:pPr>
              <w:tabs>
                <w:tab w:val="left" w:pos="0"/>
                <w:tab w:val="left" w:pos="3164"/>
              </w:tabs>
              <w:jc w:val="center"/>
              <w:rPr>
                <w:szCs w:val="24"/>
                <w:lang w:eastAsia="lt-LT"/>
              </w:rPr>
            </w:pPr>
            <w:r w:rsidRPr="00AD4DE9">
              <w:rPr>
                <w:lang w:eastAsia="lt-LT"/>
              </w:rPr>
              <w:t>20</w:t>
            </w:r>
          </w:p>
        </w:tc>
      </w:tr>
      <w:tr w:rsidR="00A42DA1" w:rsidRPr="00AD4DE9" w14:paraId="4389C9B2" w14:textId="77777777">
        <w:tc>
          <w:tcPr>
            <w:tcW w:w="420" w:type="dxa"/>
            <w:tcBorders>
              <w:top w:val="single" w:sz="6" w:space="0" w:color="000001"/>
              <w:left w:val="single" w:sz="6" w:space="0" w:color="000001"/>
              <w:bottom w:val="single" w:sz="6" w:space="0" w:color="000001"/>
              <w:right w:val="single" w:sz="6" w:space="0" w:color="000001"/>
            </w:tcBorders>
            <w:hideMark/>
          </w:tcPr>
          <w:p w14:paraId="4389C9AE" w14:textId="77777777" w:rsidR="00A42DA1" w:rsidRPr="00AD4DE9" w:rsidRDefault="005C400B">
            <w:pPr>
              <w:tabs>
                <w:tab w:val="left" w:pos="3164"/>
              </w:tabs>
              <w:rPr>
                <w:szCs w:val="24"/>
                <w:lang w:eastAsia="lt-LT"/>
              </w:rPr>
            </w:pPr>
            <w:r w:rsidRPr="00AD4DE9">
              <w:rPr>
                <w:lang w:eastAsia="lt-LT"/>
              </w:rPr>
              <w:t>4.</w:t>
            </w:r>
          </w:p>
        </w:tc>
        <w:tc>
          <w:tcPr>
            <w:tcW w:w="6398" w:type="dxa"/>
            <w:tcBorders>
              <w:top w:val="single" w:sz="4" w:space="0" w:color="000001"/>
              <w:left w:val="single" w:sz="6" w:space="0" w:color="000001"/>
              <w:bottom w:val="single" w:sz="6" w:space="0" w:color="000001"/>
              <w:right w:val="single" w:sz="6" w:space="0" w:color="000001"/>
            </w:tcBorders>
            <w:hideMark/>
          </w:tcPr>
          <w:p w14:paraId="4389C9AF" w14:textId="77777777" w:rsidR="00A42DA1" w:rsidRPr="00AD4DE9" w:rsidRDefault="005C400B">
            <w:pPr>
              <w:tabs>
                <w:tab w:val="left" w:pos="3164"/>
              </w:tabs>
              <w:spacing w:line="283" w:lineRule="exact"/>
              <w:ind w:left="14" w:hanging="14"/>
              <w:jc w:val="both"/>
              <w:rPr>
                <w:szCs w:val="24"/>
                <w:lang w:eastAsia="lt-LT"/>
              </w:rPr>
            </w:pPr>
            <w:r w:rsidRPr="00AD4DE9">
              <w:rPr>
                <w:lang w:eastAsia="lt-LT"/>
              </w:rPr>
              <w:t>Projektu diegiamas universalus dizaino principas – aplinka pritaikoma visiems gyventojams, įvertinant jų amžių ir sveikatos būklę, kai tai nėra privaloma vadovaujantis teisės aktais</w:t>
            </w:r>
          </w:p>
        </w:tc>
        <w:tc>
          <w:tcPr>
            <w:tcW w:w="1276" w:type="dxa"/>
            <w:tcBorders>
              <w:top w:val="single" w:sz="6" w:space="0" w:color="000001"/>
              <w:left w:val="single" w:sz="6" w:space="0" w:color="000001"/>
              <w:bottom w:val="single" w:sz="6" w:space="0" w:color="000001"/>
              <w:right w:val="single" w:sz="6" w:space="0" w:color="000001"/>
            </w:tcBorders>
            <w:vAlign w:val="center"/>
            <w:hideMark/>
          </w:tcPr>
          <w:p w14:paraId="4389C9B0" w14:textId="77777777" w:rsidR="00A42DA1" w:rsidRPr="00AD4DE9" w:rsidRDefault="005C400B">
            <w:pPr>
              <w:tabs>
                <w:tab w:val="left" w:pos="3164"/>
              </w:tabs>
              <w:jc w:val="center"/>
              <w:rPr>
                <w:szCs w:val="24"/>
                <w:lang w:eastAsia="lt-LT"/>
              </w:rPr>
            </w:pPr>
            <w:r w:rsidRPr="00AD4DE9">
              <w:rPr>
                <w:lang w:eastAsia="lt-LT"/>
              </w:rPr>
              <w:t>20</w:t>
            </w:r>
          </w:p>
        </w:tc>
        <w:tc>
          <w:tcPr>
            <w:tcW w:w="1261" w:type="dxa"/>
            <w:tcBorders>
              <w:top w:val="single" w:sz="6" w:space="0" w:color="000001"/>
              <w:left w:val="single" w:sz="6" w:space="0" w:color="000001"/>
              <w:bottom w:val="single" w:sz="6" w:space="0" w:color="000001"/>
              <w:right w:val="single" w:sz="6" w:space="0" w:color="000001"/>
            </w:tcBorders>
            <w:vAlign w:val="center"/>
            <w:hideMark/>
          </w:tcPr>
          <w:p w14:paraId="4389C9B1" w14:textId="77777777" w:rsidR="00A42DA1" w:rsidRPr="00AD4DE9" w:rsidRDefault="005C400B">
            <w:pPr>
              <w:tabs>
                <w:tab w:val="left" w:pos="3164"/>
              </w:tabs>
              <w:jc w:val="center"/>
              <w:rPr>
                <w:szCs w:val="24"/>
                <w:lang w:eastAsia="lt-LT"/>
              </w:rPr>
            </w:pPr>
            <w:r w:rsidRPr="00AD4DE9">
              <w:rPr>
                <w:lang w:eastAsia="lt-LT"/>
              </w:rPr>
              <w:t>20</w:t>
            </w:r>
          </w:p>
        </w:tc>
      </w:tr>
      <w:tr w:rsidR="00A42DA1" w:rsidRPr="00AD4DE9" w14:paraId="4389C9B5" w14:textId="77777777">
        <w:tc>
          <w:tcPr>
            <w:tcW w:w="6818" w:type="dxa"/>
            <w:gridSpan w:val="2"/>
            <w:tcBorders>
              <w:top w:val="single" w:sz="6" w:space="0" w:color="000001"/>
              <w:left w:val="single" w:sz="6" w:space="0" w:color="000001"/>
              <w:bottom w:val="single" w:sz="6" w:space="0" w:color="000001"/>
              <w:right w:val="single" w:sz="6" w:space="0" w:color="000001"/>
            </w:tcBorders>
            <w:hideMark/>
          </w:tcPr>
          <w:p w14:paraId="4389C9B3" w14:textId="77777777" w:rsidR="00A42DA1" w:rsidRPr="00AD4DE9" w:rsidRDefault="005C400B">
            <w:pPr>
              <w:tabs>
                <w:tab w:val="left" w:pos="3164"/>
              </w:tabs>
              <w:jc w:val="right"/>
              <w:rPr>
                <w:szCs w:val="24"/>
                <w:lang w:eastAsia="lt-LT"/>
              </w:rPr>
            </w:pPr>
            <w:r w:rsidRPr="00AD4DE9">
              <w:rPr>
                <w:lang w:eastAsia="lt-LT"/>
              </w:rPr>
              <w:t>Balų suma</w:t>
            </w:r>
          </w:p>
        </w:tc>
        <w:tc>
          <w:tcPr>
            <w:tcW w:w="2537" w:type="dxa"/>
            <w:gridSpan w:val="2"/>
            <w:tcBorders>
              <w:top w:val="single" w:sz="6" w:space="0" w:color="000001"/>
              <w:left w:val="single" w:sz="6" w:space="0" w:color="000001"/>
              <w:bottom w:val="single" w:sz="6" w:space="0" w:color="000001"/>
              <w:right w:val="single" w:sz="6" w:space="0" w:color="000001"/>
            </w:tcBorders>
            <w:vAlign w:val="center"/>
            <w:hideMark/>
          </w:tcPr>
          <w:p w14:paraId="4389C9B4" w14:textId="77777777" w:rsidR="00A42DA1" w:rsidRPr="00AD4DE9" w:rsidRDefault="005C400B">
            <w:pPr>
              <w:tabs>
                <w:tab w:val="left" w:pos="3164"/>
              </w:tabs>
              <w:jc w:val="center"/>
              <w:rPr>
                <w:szCs w:val="24"/>
                <w:lang w:eastAsia="lt-LT"/>
              </w:rPr>
            </w:pPr>
            <w:r w:rsidRPr="00AD4DE9">
              <w:rPr>
                <w:lang w:eastAsia="lt-LT"/>
              </w:rPr>
              <w:t>100</w:t>
            </w:r>
          </w:p>
        </w:tc>
      </w:tr>
      <w:tr w:rsidR="00A42DA1" w:rsidRPr="00AD4DE9" w14:paraId="4389C9B8" w14:textId="77777777">
        <w:tc>
          <w:tcPr>
            <w:tcW w:w="6818" w:type="dxa"/>
            <w:gridSpan w:val="2"/>
            <w:tcBorders>
              <w:top w:val="single" w:sz="6" w:space="0" w:color="000001"/>
              <w:left w:val="single" w:sz="6" w:space="0" w:color="000001"/>
              <w:bottom w:val="single" w:sz="6" w:space="0" w:color="000001"/>
              <w:right w:val="single" w:sz="6" w:space="0" w:color="000001"/>
            </w:tcBorders>
            <w:hideMark/>
          </w:tcPr>
          <w:p w14:paraId="4389C9B6" w14:textId="77777777" w:rsidR="00A42DA1" w:rsidRPr="00AD4DE9" w:rsidRDefault="005C400B">
            <w:pPr>
              <w:tabs>
                <w:tab w:val="left" w:pos="3164"/>
              </w:tabs>
              <w:jc w:val="right"/>
              <w:rPr>
                <w:szCs w:val="24"/>
                <w:lang w:eastAsia="zh-CN" w:bidi="hi-IN"/>
              </w:rPr>
            </w:pPr>
            <w:r w:rsidRPr="00AD4DE9">
              <w:rPr>
                <w:bCs/>
                <w:lang w:eastAsia="lt-LT"/>
              </w:rPr>
              <w:t>Mažiausias privalomas balų skaičius:</w:t>
            </w:r>
          </w:p>
        </w:tc>
        <w:tc>
          <w:tcPr>
            <w:tcW w:w="2537" w:type="dxa"/>
            <w:gridSpan w:val="2"/>
            <w:tcBorders>
              <w:top w:val="single" w:sz="6" w:space="0" w:color="000001"/>
              <w:left w:val="single" w:sz="6" w:space="0" w:color="000001"/>
              <w:bottom w:val="single" w:sz="6" w:space="0" w:color="000001"/>
              <w:right w:val="single" w:sz="6" w:space="0" w:color="000001"/>
            </w:tcBorders>
            <w:vAlign w:val="center"/>
            <w:hideMark/>
          </w:tcPr>
          <w:p w14:paraId="4389C9B7" w14:textId="77777777" w:rsidR="00A42DA1" w:rsidRPr="00AD4DE9" w:rsidRDefault="005C400B">
            <w:pPr>
              <w:tabs>
                <w:tab w:val="left" w:pos="3164"/>
              </w:tabs>
              <w:jc w:val="center"/>
              <w:rPr>
                <w:b/>
                <w:szCs w:val="24"/>
                <w:lang w:eastAsia="lt-LT"/>
              </w:rPr>
            </w:pPr>
            <w:r w:rsidRPr="00AD4DE9">
              <w:rPr>
                <w:b/>
                <w:lang w:eastAsia="lt-LT"/>
              </w:rPr>
              <w:t>50</w:t>
            </w:r>
          </w:p>
        </w:tc>
      </w:tr>
    </w:tbl>
    <w:p w14:paraId="4389C9B9" w14:textId="77777777" w:rsidR="00A42DA1" w:rsidRPr="00AD4DE9" w:rsidRDefault="00A42DA1">
      <w:pPr>
        <w:tabs>
          <w:tab w:val="left" w:pos="3164"/>
        </w:tabs>
        <w:spacing w:line="252" w:lineRule="auto"/>
        <w:rPr>
          <w:rFonts w:eastAsia="Calibri"/>
          <w:szCs w:val="24"/>
        </w:rPr>
      </w:pPr>
    </w:p>
    <w:p w14:paraId="4389C9BA" w14:textId="77777777" w:rsidR="00A42DA1" w:rsidRPr="00AD4DE9" w:rsidRDefault="000C2E9E">
      <w:pPr>
        <w:rPr>
          <w:sz w:val="14"/>
          <w:szCs w:val="14"/>
        </w:rPr>
      </w:pPr>
    </w:p>
    <w:p w14:paraId="4389C9BB" w14:textId="77777777" w:rsidR="00A42DA1" w:rsidRPr="00AD4DE9" w:rsidRDefault="000C2E9E">
      <w:pPr>
        <w:tabs>
          <w:tab w:val="left" w:pos="993"/>
          <w:tab w:val="left" w:pos="1134"/>
        </w:tabs>
        <w:suppressAutoHyphens/>
        <w:spacing w:line="360" w:lineRule="auto"/>
        <w:ind w:firstLine="567"/>
        <w:jc w:val="both"/>
        <w:rPr>
          <w:szCs w:val="24"/>
          <w:lang w:eastAsia="zh-CN"/>
        </w:rPr>
      </w:pPr>
      <w:r w:rsidR="005C400B" w:rsidRPr="00AD4DE9">
        <w:rPr>
          <w:szCs w:val="24"/>
        </w:rPr>
        <w:t>65.8</w:t>
      </w:r>
      <w:r w:rsidR="005C400B" w:rsidRPr="00AD4DE9">
        <w:rPr>
          <w:szCs w:val="24"/>
        </w:rPr>
        <w:t xml:space="preserve">. </w:t>
      </w:r>
      <w:r w:rsidR="005C400B" w:rsidRPr="00AD4DE9">
        <w:rPr>
          <w:rFonts w:eastAsia="Calibri"/>
          <w:bCs/>
          <w:szCs w:val="24"/>
        </w:rPr>
        <w:t>Vilniaus regionas:</w:t>
      </w:r>
    </w:p>
    <w:tbl>
      <w:tblPr>
        <w:tblW w:w="9355" w:type="dxa"/>
        <w:tblInd w:w="262" w:type="dxa"/>
        <w:tblBorders>
          <w:top w:val="single" w:sz="6" w:space="0" w:color="000001"/>
          <w:left w:val="single" w:sz="6" w:space="0" w:color="000001"/>
          <w:bottom w:val="single" w:sz="6" w:space="0" w:color="000001"/>
          <w:right w:val="single" w:sz="4" w:space="0" w:color="000001"/>
          <w:insideH w:val="single" w:sz="6" w:space="0" w:color="000001"/>
          <w:insideV w:val="single" w:sz="4" w:space="0" w:color="000001"/>
        </w:tblBorders>
        <w:tblCellMar>
          <w:left w:w="0" w:type="dxa"/>
          <w:right w:w="40" w:type="dxa"/>
        </w:tblCellMar>
        <w:tblLook w:val="04A0" w:firstRow="1" w:lastRow="0" w:firstColumn="1" w:lastColumn="0" w:noHBand="0" w:noVBand="1"/>
      </w:tblPr>
      <w:tblGrid>
        <w:gridCol w:w="420"/>
        <w:gridCol w:w="6398"/>
        <w:gridCol w:w="1276"/>
        <w:gridCol w:w="1261"/>
      </w:tblGrid>
      <w:tr w:rsidR="00A42DA1" w:rsidRPr="00AD4DE9" w14:paraId="4389C9C1" w14:textId="77777777">
        <w:tc>
          <w:tcPr>
            <w:tcW w:w="420" w:type="dxa"/>
            <w:tcBorders>
              <w:top w:val="single" w:sz="6" w:space="0" w:color="000001"/>
              <w:left w:val="single" w:sz="6" w:space="0" w:color="000001"/>
              <w:bottom w:val="single" w:sz="6" w:space="0" w:color="000001"/>
              <w:right w:val="single" w:sz="4" w:space="0" w:color="000001"/>
            </w:tcBorders>
            <w:hideMark/>
          </w:tcPr>
          <w:p w14:paraId="4389C9BC" w14:textId="77777777" w:rsidR="00A42DA1" w:rsidRPr="00AD4DE9" w:rsidRDefault="005C400B">
            <w:pPr>
              <w:tabs>
                <w:tab w:val="left" w:pos="3164"/>
              </w:tabs>
              <w:rPr>
                <w:bCs/>
                <w:szCs w:val="24"/>
                <w:lang w:eastAsia="lt-LT"/>
              </w:rPr>
            </w:pPr>
            <w:r w:rsidRPr="00AD4DE9">
              <w:rPr>
                <w:bCs/>
                <w:lang w:eastAsia="lt-LT"/>
              </w:rPr>
              <w:t xml:space="preserve">Eil. Nr. </w:t>
            </w:r>
          </w:p>
        </w:tc>
        <w:tc>
          <w:tcPr>
            <w:tcW w:w="6398"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vAlign w:val="center"/>
            <w:hideMark/>
          </w:tcPr>
          <w:p w14:paraId="4389C9BD" w14:textId="77777777" w:rsidR="00A42DA1" w:rsidRPr="00AD4DE9" w:rsidRDefault="005C400B">
            <w:pPr>
              <w:tabs>
                <w:tab w:val="left" w:pos="3164"/>
              </w:tabs>
              <w:ind w:left="1330"/>
              <w:jc w:val="center"/>
              <w:rPr>
                <w:bCs/>
                <w:szCs w:val="24"/>
                <w:lang w:eastAsia="lt-LT"/>
              </w:rPr>
            </w:pPr>
            <w:r w:rsidRPr="00AD4DE9">
              <w:rPr>
                <w:bCs/>
                <w:lang w:eastAsia="lt-LT"/>
              </w:rPr>
              <w:t>Specialiojo</w:t>
            </w:r>
            <w:r w:rsidRPr="00AD4DE9">
              <w:rPr>
                <w:lang w:eastAsia="lt-LT"/>
              </w:rPr>
              <w:t xml:space="preserve"> atrankos kriterijaus pavadinimas</w:t>
            </w:r>
          </w:p>
        </w:tc>
        <w:tc>
          <w:tcPr>
            <w:tcW w:w="1276" w:type="dxa"/>
            <w:tcBorders>
              <w:top w:val="single" w:sz="6" w:space="0" w:color="000001"/>
              <w:left w:val="single" w:sz="6" w:space="0" w:color="000001"/>
              <w:bottom w:val="single" w:sz="6" w:space="0" w:color="000001"/>
              <w:right w:val="single" w:sz="6" w:space="0" w:color="000001"/>
            </w:tcBorders>
            <w:vAlign w:val="center"/>
            <w:hideMark/>
          </w:tcPr>
          <w:p w14:paraId="4389C9BE" w14:textId="77777777" w:rsidR="00A42DA1" w:rsidRPr="00AD4DE9" w:rsidRDefault="005C400B">
            <w:pPr>
              <w:tabs>
                <w:tab w:val="left" w:pos="3164"/>
              </w:tabs>
              <w:spacing w:line="274" w:lineRule="exact"/>
              <w:jc w:val="center"/>
              <w:rPr>
                <w:bCs/>
                <w:szCs w:val="24"/>
                <w:lang w:eastAsia="lt-LT"/>
              </w:rPr>
            </w:pPr>
            <w:r w:rsidRPr="00AD4DE9">
              <w:rPr>
                <w:bCs/>
                <w:lang w:eastAsia="lt-LT"/>
              </w:rPr>
              <w:t>Didžiausias balas</w:t>
            </w:r>
          </w:p>
        </w:tc>
        <w:tc>
          <w:tcPr>
            <w:tcW w:w="1261" w:type="dxa"/>
            <w:tcBorders>
              <w:top w:val="single" w:sz="6" w:space="0" w:color="000001"/>
              <w:left w:val="single" w:sz="6" w:space="0" w:color="000001"/>
              <w:bottom w:val="single" w:sz="6" w:space="0" w:color="000001"/>
              <w:right w:val="single" w:sz="6" w:space="0" w:color="000001"/>
            </w:tcBorders>
            <w:hideMark/>
          </w:tcPr>
          <w:p w14:paraId="4389C9BF" w14:textId="77777777" w:rsidR="00A42DA1" w:rsidRPr="00AD4DE9" w:rsidRDefault="005C400B">
            <w:pPr>
              <w:tabs>
                <w:tab w:val="left" w:pos="3164"/>
              </w:tabs>
              <w:spacing w:line="274" w:lineRule="exact"/>
              <w:jc w:val="center"/>
              <w:rPr>
                <w:bCs/>
                <w:lang w:eastAsia="lt-LT"/>
              </w:rPr>
            </w:pPr>
            <w:r w:rsidRPr="00AD4DE9">
              <w:rPr>
                <w:bCs/>
                <w:lang w:eastAsia="lt-LT"/>
              </w:rPr>
              <w:t>Balai pagal atskiras</w:t>
            </w:r>
          </w:p>
          <w:p w14:paraId="4389C9C0" w14:textId="77777777" w:rsidR="00A42DA1" w:rsidRPr="00AD4DE9" w:rsidRDefault="005C400B">
            <w:pPr>
              <w:tabs>
                <w:tab w:val="left" w:pos="3164"/>
              </w:tabs>
              <w:spacing w:line="274" w:lineRule="exact"/>
              <w:jc w:val="center"/>
              <w:rPr>
                <w:bCs/>
                <w:szCs w:val="24"/>
                <w:lang w:eastAsia="lt-LT"/>
              </w:rPr>
            </w:pPr>
            <w:r w:rsidRPr="00AD4DE9">
              <w:rPr>
                <w:bCs/>
                <w:lang w:eastAsia="lt-LT"/>
              </w:rPr>
              <w:t>kriterijaus reikšmes</w:t>
            </w:r>
          </w:p>
        </w:tc>
      </w:tr>
      <w:tr w:rsidR="00A42DA1" w:rsidRPr="00AD4DE9" w14:paraId="4389C9C6" w14:textId="77777777">
        <w:tc>
          <w:tcPr>
            <w:tcW w:w="420" w:type="dxa"/>
            <w:tcBorders>
              <w:top w:val="single" w:sz="6" w:space="0" w:color="000001"/>
              <w:left w:val="single" w:sz="6" w:space="0" w:color="000001"/>
              <w:bottom w:val="single" w:sz="6" w:space="0" w:color="000001"/>
              <w:right w:val="single" w:sz="4" w:space="0" w:color="000001"/>
            </w:tcBorders>
            <w:hideMark/>
          </w:tcPr>
          <w:p w14:paraId="4389C9C2" w14:textId="77777777" w:rsidR="00A42DA1" w:rsidRPr="00AD4DE9" w:rsidRDefault="005C400B">
            <w:pPr>
              <w:tabs>
                <w:tab w:val="left" w:pos="3164"/>
              </w:tabs>
              <w:rPr>
                <w:bCs/>
                <w:spacing w:val="10"/>
                <w:szCs w:val="24"/>
                <w:lang w:eastAsia="lt-LT"/>
              </w:rPr>
            </w:pPr>
            <w:r w:rsidRPr="00AD4DE9">
              <w:rPr>
                <w:bCs/>
                <w:spacing w:val="10"/>
                <w:lang w:eastAsia="lt-LT"/>
              </w:rPr>
              <w:t>1.</w:t>
            </w:r>
          </w:p>
        </w:tc>
        <w:tc>
          <w:tcPr>
            <w:tcW w:w="6398" w:type="dxa"/>
            <w:tcBorders>
              <w:top w:val="single" w:sz="6" w:space="0" w:color="000001"/>
              <w:left w:val="single" w:sz="4" w:space="0" w:color="000001"/>
              <w:bottom w:val="single" w:sz="4" w:space="0" w:color="000001"/>
              <w:right w:val="single" w:sz="6" w:space="0" w:color="000001"/>
            </w:tcBorders>
            <w:tcMar>
              <w:top w:w="0" w:type="dxa"/>
              <w:left w:w="5" w:type="dxa"/>
              <w:bottom w:w="0" w:type="dxa"/>
              <w:right w:w="40" w:type="dxa"/>
            </w:tcMar>
            <w:hideMark/>
          </w:tcPr>
          <w:p w14:paraId="4389C9C3" w14:textId="77777777" w:rsidR="00A42DA1" w:rsidRPr="00AD4DE9" w:rsidRDefault="005C400B">
            <w:pPr>
              <w:tabs>
                <w:tab w:val="left" w:pos="3164"/>
              </w:tabs>
              <w:jc w:val="both"/>
              <w:rPr>
                <w:szCs w:val="24"/>
                <w:lang w:eastAsia="zh-CN" w:bidi="hi-IN"/>
              </w:rPr>
            </w:pPr>
            <w:r w:rsidRPr="00AD4DE9">
              <w:rPr>
                <w:bCs/>
                <w:spacing w:val="10"/>
                <w:lang w:eastAsia="lt-LT"/>
              </w:rPr>
              <w:t>Projektu sudaromos sąlygos gyvenamosios vietovės kompleksinei socialinei, kultūrinei, ekonominei ir aplinkosauginei plėtrai (</w:t>
            </w:r>
            <w:r w:rsidRPr="00AD4DE9">
              <w:rPr>
                <w:bCs/>
                <w:i/>
                <w:spacing w:val="10"/>
                <w:lang w:eastAsia="lt-LT"/>
              </w:rPr>
              <w:t>poveikis ne mažiau kaip 2 veiklos sritims )</w:t>
            </w:r>
          </w:p>
        </w:tc>
        <w:tc>
          <w:tcPr>
            <w:tcW w:w="1276" w:type="dxa"/>
            <w:tcBorders>
              <w:top w:val="single" w:sz="6" w:space="0" w:color="000001"/>
              <w:left w:val="single" w:sz="6" w:space="0" w:color="000001"/>
              <w:bottom w:val="single" w:sz="4" w:space="0" w:color="000001"/>
              <w:right w:val="single" w:sz="6" w:space="0" w:color="000001"/>
            </w:tcBorders>
            <w:vAlign w:val="center"/>
            <w:hideMark/>
          </w:tcPr>
          <w:p w14:paraId="4389C9C4" w14:textId="77777777" w:rsidR="00A42DA1" w:rsidRPr="00AD4DE9" w:rsidRDefault="005C400B">
            <w:pPr>
              <w:tabs>
                <w:tab w:val="left" w:pos="3164"/>
              </w:tabs>
              <w:jc w:val="center"/>
              <w:rPr>
                <w:bCs/>
                <w:szCs w:val="24"/>
                <w:lang w:eastAsia="lt-LT"/>
              </w:rPr>
            </w:pPr>
            <w:r w:rsidRPr="00AD4DE9">
              <w:rPr>
                <w:bCs/>
                <w:lang w:eastAsia="lt-LT"/>
              </w:rPr>
              <w:t>40</w:t>
            </w:r>
          </w:p>
        </w:tc>
        <w:tc>
          <w:tcPr>
            <w:tcW w:w="1261" w:type="dxa"/>
            <w:tcBorders>
              <w:top w:val="single" w:sz="6" w:space="0" w:color="000001"/>
              <w:left w:val="single" w:sz="6" w:space="0" w:color="000001"/>
              <w:bottom w:val="single" w:sz="6" w:space="0" w:color="000001"/>
              <w:right w:val="single" w:sz="6" w:space="0" w:color="000001"/>
            </w:tcBorders>
            <w:vAlign w:val="center"/>
            <w:hideMark/>
          </w:tcPr>
          <w:p w14:paraId="4389C9C5" w14:textId="77777777" w:rsidR="00A42DA1" w:rsidRPr="00AD4DE9" w:rsidRDefault="005C400B">
            <w:pPr>
              <w:tabs>
                <w:tab w:val="left" w:pos="3164"/>
              </w:tabs>
              <w:jc w:val="center"/>
              <w:rPr>
                <w:bCs/>
                <w:spacing w:val="10"/>
                <w:szCs w:val="24"/>
                <w:lang w:eastAsia="lt-LT"/>
              </w:rPr>
            </w:pPr>
            <w:r w:rsidRPr="00AD4DE9">
              <w:rPr>
                <w:bCs/>
                <w:spacing w:val="10"/>
                <w:lang w:eastAsia="lt-LT"/>
              </w:rPr>
              <w:t>40</w:t>
            </w:r>
          </w:p>
        </w:tc>
      </w:tr>
      <w:tr w:rsidR="00A42DA1" w:rsidRPr="00AD4DE9" w14:paraId="4389C9CA" w14:textId="77777777">
        <w:trPr>
          <w:trHeight w:val="488"/>
        </w:trPr>
        <w:tc>
          <w:tcPr>
            <w:tcW w:w="420" w:type="dxa"/>
            <w:tcBorders>
              <w:top w:val="single" w:sz="6" w:space="0" w:color="000001"/>
              <w:left w:val="single" w:sz="6" w:space="0" w:color="000001"/>
              <w:bottom w:val="single" w:sz="4" w:space="0" w:color="000001"/>
              <w:right w:val="single" w:sz="4" w:space="0" w:color="000001"/>
            </w:tcBorders>
            <w:hideMark/>
          </w:tcPr>
          <w:p w14:paraId="4389C9C7" w14:textId="77777777" w:rsidR="00A42DA1" w:rsidRPr="00AD4DE9" w:rsidRDefault="005C400B">
            <w:pPr>
              <w:tabs>
                <w:tab w:val="left" w:pos="3164"/>
              </w:tabs>
              <w:rPr>
                <w:bCs/>
                <w:spacing w:val="10"/>
                <w:szCs w:val="24"/>
                <w:lang w:eastAsia="lt-LT"/>
              </w:rPr>
            </w:pPr>
            <w:r w:rsidRPr="00AD4DE9">
              <w:rPr>
                <w:bCs/>
                <w:spacing w:val="10"/>
                <w:lang w:eastAsia="lt-LT"/>
              </w:rPr>
              <w:t>2.</w:t>
            </w:r>
          </w:p>
        </w:tc>
        <w:tc>
          <w:tcPr>
            <w:tcW w:w="8935" w:type="dxa"/>
            <w:gridSpan w:val="3"/>
            <w:tcBorders>
              <w:top w:val="single" w:sz="6" w:space="0" w:color="000001"/>
              <w:left w:val="single" w:sz="4" w:space="0" w:color="000001"/>
              <w:bottom w:val="single" w:sz="4" w:space="0" w:color="000001"/>
              <w:right w:val="single" w:sz="4" w:space="0" w:color="000001"/>
            </w:tcBorders>
            <w:tcMar>
              <w:top w:w="0" w:type="dxa"/>
              <w:left w:w="5" w:type="dxa"/>
              <w:bottom w:w="0" w:type="dxa"/>
              <w:right w:w="40" w:type="dxa"/>
            </w:tcMar>
            <w:vAlign w:val="center"/>
            <w:hideMark/>
          </w:tcPr>
          <w:p w14:paraId="4389C9C8" w14:textId="77777777" w:rsidR="00A42DA1" w:rsidRPr="00AD4DE9" w:rsidRDefault="005C400B">
            <w:pPr>
              <w:tabs>
                <w:tab w:val="left" w:pos="3164"/>
              </w:tabs>
              <w:jc w:val="both"/>
              <w:rPr>
                <w:bCs/>
                <w:spacing w:val="10"/>
                <w:lang w:eastAsia="lt-LT"/>
              </w:rPr>
            </w:pPr>
            <w:r w:rsidRPr="00AD4DE9">
              <w:rPr>
                <w:bCs/>
                <w:spacing w:val="10"/>
                <w:lang w:eastAsia="lt-LT"/>
              </w:rPr>
              <w:t>Investicijos skiriamos gerinti kaimo kultūros ar gamtos paveldo ar kraštovaizdžio objektą gyvenamojoje vietovėje, kurios gyventojų skaičius:</w:t>
            </w:r>
          </w:p>
          <w:p w14:paraId="4389C9C9" w14:textId="77777777" w:rsidR="00A42DA1" w:rsidRPr="00AD4DE9" w:rsidRDefault="005C400B">
            <w:pPr>
              <w:tabs>
                <w:tab w:val="left" w:pos="3164"/>
              </w:tabs>
              <w:jc w:val="both"/>
              <w:rPr>
                <w:szCs w:val="24"/>
                <w:lang w:eastAsia="zh-CN" w:bidi="hi-IN"/>
              </w:rPr>
            </w:pPr>
            <w:r w:rsidRPr="00AD4DE9">
              <w:rPr>
                <w:bCs/>
                <w:i/>
                <w:iCs/>
                <w:spacing w:val="10"/>
                <w:lang w:eastAsia="lt-LT"/>
              </w:rPr>
              <w:t>(vadovaujantis Lietuvos statistikos departamento 2011 m. visuotinio gyventojų ir būstų surašymo duomenimis)</w:t>
            </w:r>
          </w:p>
        </w:tc>
      </w:tr>
      <w:tr w:rsidR="00A42DA1" w:rsidRPr="00AD4DE9" w14:paraId="4389C9CF" w14:textId="77777777">
        <w:trPr>
          <w:trHeight w:val="209"/>
        </w:trPr>
        <w:tc>
          <w:tcPr>
            <w:tcW w:w="420" w:type="dxa"/>
            <w:tcBorders>
              <w:top w:val="single" w:sz="4" w:space="0" w:color="000001"/>
              <w:left w:val="single" w:sz="6" w:space="0" w:color="000001"/>
              <w:bottom w:val="single" w:sz="4" w:space="0" w:color="000001"/>
              <w:right w:val="single" w:sz="4" w:space="0" w:color="000001"/>
            </w:tcBorders>
            <w:hideMark/>
          </w:tcPr>
          <w:p w14:paraId="4389C9CB" w14:textId="77777777" w:rsidR="00A42DA1" w:rsidRPr="00AD4DE9" w:rsidRDefault="005C400B">
            <w:pPr>
              <w:tabs>
                <w:tab w:val="left" w:pos="3164"/>
              </w:tabs>
              <w:rPr>
                <w:bCs/>
                <w:spacing w:val="10"/>
                <w:szCs w:val="24"/>
                <w:lang w:eastAsia="lt-LT"/>
              </w:rPr>
            </w:pPr>
            <w:r w:rsidRPr="00AD4DE9">
              <w:rPr>
                <w:bCs/>
                <w:spacing w:val="10"/>
                <w:lang w:eastAsia="lt-LT"/>
              </w:rPr>
              <w:t>2.1</w:t>
            </w:r>
          </w:p>
        </w:tc>
        <w:tc>
          <w:tcPr>
            <w:tcW w:w="6398" w:type="dxa"/>
            <w:tcBorders>
              <w:top w:val="single" w:sz="4" w:space="0" w:color="000001"/>
              <w:left w:val="single" w:sz="4" w:space="0" w:color="000001"/>
              <w:bottom w:val="single" w:sz="4" w:space="0" w:color="000001"/>
              <w:right w:val="single" w:sz="6" w:space="0" w:color="000001"/>
            </w:tcBorders>
            <w:tcMar>
              <w:top w:w="0" w:type="dxa"/>
              <w:left w:w="5" w:type="dxa"/>
              <w:bottom w:w="0" w:type="dxa"/>
              <w:right w:w="40" w:type="dxa"/>
            </w:tcMar>
            <w:hideMark/>
          </w:tcPr>
          <w:p w14:paraId="4389C9CC" w14:textId="77777777" w:rsidR="00A42DA1" w:rsidRPr="00AD4DE9" w:rsidRDefault="005C400B">
            <w:pPr>
              <w:tabs>
                <w:tab w:val="left" w:pos="3164"/>
              </w:tabs>
              <w:rPr>
                <w:bCs/>
                <w:spacing w:val="10"/>
                <w:szCs w:val="24"/>
                <w:lang w:eastAsia="lt-LT"/>
              </w:rPr>
            </w:pPr>
            <w:r w:rsidRPr="00AD4DE9">
              <w:rPr>
                <w:bCs/>
                <w:spacing w:val="10"/>
                <w:lang w:eastAsia="lt-LT"/>
              </w:rPr>
              <w:t>daugiau nei 200 gyventojų</w:t>
            </w:r>
          </w:p>
        </w:tc>
        <w:tc>
          <w:tcPr>
            <w:tcW w:w="1276" w:type="dxa"/>
            <w:vMerge w:val="restart"/>
            <w:tcBorders>
              <w:top w:val="single" w:sz="4" w:space="0" w:color="000001"/>
              <w:left w:val="single" w:sz="6" w:space="0" w:color="000001"/>
              <w:bottom w:val="single" w:sz="4" w:space="0" w:color="000001"/>
              <w:right w:val="single" w:sz="6" w:space="0" w:color="000001"/>
            </w:tcBorders>
            <w:vAlign w:val="center"/>
            <w:hideMark/>
          </w:tcPr>
          <w:p w14:paraId="4389C9CD" w14:textId="77777777" w:rsidR="00A42DA1" w:rsidRPr="00AD4DE9" w:rsidRDefault="005C400B">
            <w:pPr>
              <w:tabs>
                <w:tab w:val="left" w:pos="3164"/>
              </w:tabs>
              <w:jc w:val="center"/>
              <w:rPr>
                <w:bCs/>
                <w:spacing w:val="10"/>
                <w:szCs w:val="24"/>
                <w:lang w:eastAsia="lt-LT"/>
              </w:rPr>
            </w:pPr>
            <w:r w:rsidRPr="00AD4DE9">
              <w:rPr>
                <w:bCs/>
                <w:spacing w:val="10"/>
                <w:lang w:eastAsia="lt-LT"/>
              </w:rPr>
              <w:t>30</w:t>
            </w:r>
          </w:p>
        </w:tc>
        <w:tc>
          <w:tcPr>
            <w:tcW w:w="1261" w:type="dxa"/>
            <w:tcBorders>
              <w:top w:val="single" w:sz="4" w:space="0" w:color="000001"/>
              <w:left w:val="single" w:sz="6" w:space="0" w:color="000001"/>
              <w:bottom w:val="single" w:sz="4" w:space="0" w:color="000001"/>
              <w:right w:val="single" w:sz="6" w:space="0" w:color="000001"/>
            </w:tcBorders>
            <w:vAlign w:val="center"/>
            <w:hideMark/>
          </w:tcPr>
          <w:p w14:paraId="4389C9CE" w14:textId="77777777" w:rsidR="00A42DA1" w:rsidRPr="00AD4DE9" w:rsidRDefault="005C400B">
            <w:pPr>
              <w:tabs>
                <w:tab w:val="left" w:pos="3164"/>
              </w:tabs>
              <w:jc w:val="center"/>
              <w:rPr>
                <w:bCs/>
                <w:spacing w:val="10"/>
                <w:szCs w:val="24"/>
                <w:lang w:eastAsia="lt-LT"/>
              </w:rPr>
            </w:pPr>
            <w:r w:rsidRPr="00AD4DE9">
              <w:rPr>
                <w:bCs/>
                <w:spacing w:val="10"/>
                <w:lang w:eastAsia="lt-LT"/>
              </w:rPr>
              <w:t>30</w:t>
            </w:r>
          </w:p>
        </w:tc>
      </w:tr>
      <w:tr w:rsidR="00A42DA1" w:rsidRPr="00AD4DE9" w14:paraId="4389C9D4" w14:textId="77777777">
        <w:trPr>
          <w:trHeight w:val="271"/>
        </w:trPr>
        <w:tc>
          <w:tcPr>
            <w:tcW w:w="420" w:type="dxa"/>
            <w:tcBorders>
              <w:top w:val="single" w:sz="4" w:space="0" w:color="000001"/>
              <w:left w:val="single" w:sz="6" w:space="0" w:color="000001"/>
              <w:bottom w:val="single" w:sz="4" w:space="0" w:color="000001"/>
              <w:right w:val="single" w:sz="4" w:space="0" w:color="000001"/>
            </w:tcBorders>
            <w:hideMark/>
          </w:tcPr>
          <w:p w14:paraId="4389C9D0" w14:textId="77777777" w:rsidR="00A42DA1" w:rsidRPr="00AD4DE9" w:rsidRDefault="005C400B">
            <w:pPr>
              <w:tabs>
                <w:tab w:val="left" w:pos="3164"/>
              </w:tabs>
              <w:rPr>
                <w:bCs/>
                <w:spacing w:val="10"/>
                <w:szCs w:val="24"/>
                <w:lang w:eastAsia="lt-LT"/>
              </w:rPr>
            </w:pPr>
            <w:r w:rsidRPr="00AD4DE9">
              <w:rPr>
                <w:bCs/>
                <w:spacing w:val="10"/>
                <w:lang w:eastAsia="lt-LT"/>
              </w:rPr>
              <w:t>2.2</w:t>
            </w:r>
          </w:p>
        </w:tc>
        <w:tc>
          <w:tcPr>
            <w:tcW w:w="6398" w:type="dxa"/>
            <w:tcBorders>
              <w:top w:val="single" w:sz="4" w:space="0" w:color="000001"/>
              <w:left w:val="single" w:sz="4" w:space="0" w:color="000001"/>
              <w:bottom w:val="single" w:sz="4" w:space="0" w:color="000001"/>
              <w:right w:val="single" w:sz="6" w:space="0" w:color="000001"/>
            </w:tcBorders>
            <w:tcMar>
              <w:top w:w="0" w:type="dxa"/>
              <w:left w:w="5" w:type="dxa"/>
              <w:bottom w:w="0" w:type="dxa"/>
              <w:right w:w="40" w:type="dxa"/>
            </w:tcMar>
            <w:hideMark/>
          </w:tcPr>
          <w:p w14:paraId="4389C9D1" w14:textId="77777777" w:rsidR="00A42DA1" w:rsidRPr="00AD4DE9" w:rsidRDefault="005C400B">
            <w:pPr>
              <w:tabs>
                <w:tab w:val="left" w:pos="3164"/>
              </w:tabs>
              <w:rPr>
                <w:bCs/>
                <w:spacing w:val="10"/>
                <w:szCs w:val="24"/>
                <w:lang w:eastAsia="lt-LT"/>
              </w:rPr>
            </w:pPr>
            <w:r w:rsidRPr="00AD4DE9">
              <w:rPr>
                <w:bCs/>
                <w:spacing w:val="10"/>
                <w:lang w:eastAsia="lt-LT"/>
              </w:rPr>
              <w:t>nuo 100 iki 200 gyventojų</w:t>
            </w:r>
          </w:p>
        </w:tc>
        <w:tc>
          <w:tcPr>
            <w:tcW w:w="0" w:type="auto"/>
            <w:vMerge/>
            <w:tcBorders>
              <w:top w:val="single" w:sz="4" w:space="0" w:color="000001"/>
              <w:left w:val="single" w:sz="6" w:space="0" w:color="000001"/>
              <w:bottom w:val="single" w:sz="4" w:space="0" w:color="000001"/>
              <w:right w:val="single" w:sz="6" w:space="0" w:color="000001"/>
            </w:tcBorders>
            <w:vAlign w:val="center"/>
            <w:hideMark/>
          </w:tcPr>
          <w:p w14:paraId="4389C9D2" w14:textId="77777777" w:rsidR="00A42DA1" w:rsidRPr="00AD4DE9" w:rsidRDefault="00A42DA1">
            <w:pPr>
              <w:rPr>
                <w:bCs/>
                <w:spacing w:val="10"/>
                <w:szCs w:val="24"/>
                <w:lang w:eastAsia="lt-LT"/>
              </w:rPr>
            </w:pPr>
          </w:p>
        </w:tc>
        <w:tc>
          <w:tcPr>
            <w:tcW w:w="1261" w:type="dxa"/>
            <w:tcBorders>
              <w:top w:val="single" w:sz="4" w:space="0" w:color="000001"/>
              <w:left w:val="single" w:sz="6" w:space="0" w:color="000001"/>
              <w:bottom w:val="single" w:sz="4" w:space="0" w:color="000001"/>
              <w:right w:val="single" w:sz="6" w:space="0" w:color="000001"/>
            </w:tcBorders>
            <w:vAlign w:val="center"/>
            <w:hideMark/>
          </w:tcPr>
          <w:p w14:paraId="4389C9D3" w14:textId="77777777" w:rsidR="00A42DA1" w:rsidRPr="00AD4DE9" w:rsidRDefault="005C400B">
            <w:pPr>
              <w:tabs>
                <w:tab w:val="left" w:pos="3164"/>
              </w:tabs>
              <w:jc w:val="center"/>
              <w:rPr>
                <w:bCs/>
                <w:spacing w:val="10"/>
                <w:szCs w:val="24"/>
                <w:lang w:eastAsia="lt-LT"/>
              </w:rPr>
            </w:pPr>
            <w:r w:rsidRPr="00AD4DE9">
              <w:rPr>
                <w:bCs/>
                <w:spacing w:val="10"/>
                <w:lang w:eastAsia="lt-LT"/>
              </w:rPr>
              <w:t>20</w:t>
            </w:r>
          </w:p>
        </w:tc>
      </w:tr>
      <w:tr w:rsidR="00A42DA1" w:rsidRPr="00AD4DE9" w14:paraId="4389C9D9" w14:textId="77777777">
        <w:trPr>
          <w:trHeight w:val="203"/>
        </w:trPr>
        <w:tc>
          <w:tcPr>
            <w:tcW w:w="420" w:type="dxa"/>
            <w:tcBorders>
              <w:top w:val="single" w:sz="4" w:space="0" w:color="000001"/>
              <w:left w:val="single" w:sz="6" w:space="0" w:color="000001"/>
              <w:bottom w:val="single" w:sz="6" w:space="0" w:color="000001"/>
              <w:right w:val="single" w:sz="4" w:space="0" w:color="000001"/>
            </w:tcBorders>
            <w:hideMark/>
          </w:tcPr>
          <w:p w14:paraId="4389C9D5" w14:textId="77777777" w:rsidR="00A42DA1" w:rsidRPr="00AD4DE9" w:rsidRDefault="005C400B">
            <w:pPr>
              <w:tabs>
                <w:tab w:val="left" w:pos="3164"/>
              </w:tabs>
              <w:rPr>
                <w:bCs/>
                <w:spacing w:val="10"/>
                <w:szCs w:val="24"/>
                <w:lang w:eastAsia="lt-LT"/>
              </w:rPr>
            </w:pPr>
            <w:r w:rsidRPr="00AD4DE9">
              <w:rPr>
                <w:bCs/>
                <w:spacing w:val="10"/>
                <w:lang w:eastAsia="lt-LT"/>
              </w:rPr>
              <w:lastRenderedPageBreak/>
              <w:t>2.3</w:t>
            </w:r>
          </w:p>
        </w:tc>
        <w:tc>
          <w:tcPr>
            <w:tcW w:w="6398" w:type="dxa"/>
            <w:tcBorders>
              <w:top w:val="single" w:sz="4" w:space="0" w:color="000001"/>
              <w:left w:val="single" w:sz="4" w:space="0" w:color="000001"/>
              <w:bottom w:val="single" w:sz="6" w:space="0" w:color="000001"/>
              <w:right w:val="single" w:sz="6" w:space="0" w:color="000001"/>
            </w:tcBorders>
            <w:tcMar>
              <w:top w:w="0" w:type="dxa"/>
              <w:left w:w="5" w:type="dxa"/>
              <w:bottom w:w="0" w:type="dxa"/>
              <w:right w:w="40" w:type="dxa"/>
            </w:tcMar>
            <w:hideMark/>
          </w:tcPr>
          <w:p w14:paraId="4389C9D6" w14:textId="77777777" w:rsidR="00A42DA1" w:rsidRPr="00AD4DE9" w:rsidRDefault="005C400B">
            <w:pPr>
              <w:tabs>
                <w:tab w:val="left" w:pos="3164"/>
              </w:tabs>
              <w:rPr>
                <w:bCs/>
                <w:spacing w:val="10"/>
                <w:szCs w:val="24"/>
                <w:lang w:eastAsia="lt-LT"/>
              </w:rPr>
            </w:pPr>
            <w:r w:rsidRPr="00AD4DE9">
              <w:rPr>
                <w:bCs/>
                <w:spacing w:val="10"/>
                <w:lang w:eastAsia="lt-LT"/>
              </w:rPr>
              <w:t>iki 100 gyventojų</w:t>
            </w:r>
          </w:p>
        </w:tc>
        <w:tc>
          <w:tcPr>
            <w:tcW w:w="0" w:type="auto"/>
            <w:vMerge/>
            <w:tcBorders>
              <w:top w:val="single" w:sz="4" w:space="0" w:color="000001"/>
              <w:left w:val="single" w:sz="6" w:space="0" w:color="000001"/>
              <w:bottom w:val="single" w:sz="4" w:space="0" w:color="000001"/>
              <w:right w:val="single" w:sz="6" w:space="0" w:color="000001"/>
            </w:tcBorders>
            <w:vAlign w:val="center"/>
            <w:hideMark/>
          </w:tcPr>
          <w:p w14:paraId="4389C9D7" w14:textId="77777777" w:rsidR="00A42DA1" w:rsidRPr="00AD4DE9" w:rsidRDefault="00A42DA1">
            <w:pPr>
              <w:rPr>
                <w:bCs/>
                <w:spacing w:val="10"/>
                <w:szCs w:val="24"/>
                <w:lang w:eastAsia="lt-LT"/>
              </w:rPr>
            </w:pPr>
          </w:p>
        </w:tc>
        <w:tc>
          <w:tcPr>
            <w:tcW w:w="1261" w:type="dxa"/>
            <w:tcBorders>
              <w:top w:val="single" w:sz="4" w:space="0" w:color="000001"/>
              <w:left w:val="single" w:sz="6" w:space="0" w:color="000001"/>
              <w:bottom w:val="single" w:sz="6" w:space="0" w:color="000001"/>
              <w:right w:val="single" w:sz="6" w:space="0" w:color="000001"/>
            </w:tcBorders>
            <w:vAlign w:val="center"/>
            <w:hideMark/>
          </w:tcPr>
          <w:p w14:paraId="4389C9D8" w14:textId="77777777" w:rsidR="00A42DA1" w:rsidRPr="00AD4DE9" w:rsidRDefault="005C400B">
            <w:pPr>
              <w:tabs>
                <w:tab w:val="left" w:pos="3164"/>
              </w:tabs>
              <w:jc w:val="center"/>
              <w:rPr>
                <w:bCs/>
                <w:spacing w:val="10"/>
                <w:szCs w:val="24"/>
                <w:lang w:eastAsia="lt-LT"/>
              </w:rPr>
            </w:pPr>
            <w:r w:rsidRPr="00AD4DE9">
              <w:rPr>
                <w:bCs/>
                <w:spacing w:val="10"/>
                <w:lang w:eastAsia="lt-LT"/>
              </w:rPr>
              <w:t>10</w:t>
            </w:r>
          </w:p>
        </w:tc>
      </w:tr>
      <w:tr w:rsidR="00A42DA1" w:rsidRPr="00AD4DE9" w14:paraId="4389C9DE" w14:textId="77777777">
        <w:tc>
          <w:tcPr>
            <w:tcW w:w="420" w:type="dxa"/>
            <w:tcBorders>
              <w:top w:val="single" w:sz="6" w:space="0" w:color="000001"/>
              <w:left w:val="single" w:sz="6" w:space="0" w:color="000001"/>
              <w:bottom w:val="single" w:sz="6" w:space="0" w:color="000001"/>
              <w:right w:val="single" w:sz="4" w:space="0" w:color="000001"/>
            </w:tcBorders>
            <w:hideMark/>
          </w:tcPr>
          <w:p w14:paraId="4389C9DA" w14:textId="77777777" w:rsidR="00A42DA1" w:rsidRPr="00AD4DE9" w:rsidRDefault="005C400B">
            <w:pPr>
              <w:tabs>
                <w:tab w:val="left" w:pos="3164"/>
              </w:tabs>
              <w:rPr>
                <w:bCs/>
                <w:spacing w:val="10"/>
                <w:szCs w:val="24"/>
                <w:lang w:eastAsia="lt-LT"/>
              </w:rPr>
            </w:pPr>
            <w:r w:rsidRPr="00AD4DE9">
              <w:rPr>
                <w:bCs/>
                <w:spacing w:val="10"/>
                <w:lang w:eastAsia="lt-LT"/>
              </w:rPr>
              <w:t>3.</w:t>
            </w:r>
          </w:p>
        </w:tc>
        <w:tc>
          <w:tcPr>
            <w:tcW w:w="6398" w:type="dxa"/>
            <w:tcBorders>
              <w:top w:val="single" w:sz="6" w:space="0" w:color="000001"/>
              <w:left w:val="single" w:sz="4" w:space="0" w:color="000001"/>
              <w:bottom w:val="single" w:sz="6" w:space="0" w:color="000001"/>
              <w:right w:val="single" w:sz="6" w:space="0" w:color="000001"/>
            </w:tcBorders>
            <w:tcMar>
              <w:top w:w="0" w:type="dxa"/>
              <w:left w:w="5" w:type="dxa"/>
              <w:bottom w:w="0" w:type="dxa"/>
              <w:right w:w="40" w:type="dxa"/>
            </w:tcMar>
            <w:hideMark/>
          </w:tcPr>
          <w:p w14:paraId="4389C9DB" w14:textId="77777777" w:rsidR="00A42DA1" w:rsidRPr="00AD4DE9" w:rsidRDefault="005C400B">
            <w:pPr>
              <w:tabs>
                <w:tab w:val="left" w:pos="3164"/>
              </w:tabs>
              <w:jc w:val="both"/>
              <w:rPr>
                <w:szCs w:val="24"/>
                <w:lang w:eastAsia="zh-CN" w:bidi="hi-IN"/>
              </w:rPr>
            </w:pPr>
            <w:r w:rsidRPr="00AD4DE9">
              <w:rPr>
                <w:bCs/>
                <w:spacing w:val="10"/>
                <w:lang w:eastAsia="lt-LT"/>
              </w:rPr>
              <w:t>Projektas prisideda prie etnokultūrinę vertę turinčių       nekilnojamojo kultūros paveldo objektų būklės gerinimo</w:t>
            </w:r>
            <w:r w:rsidRPr="00AD4DE9">
              <w:rPr>
                <w:bCs/>
                <w:i/>
                <w:iCs/>
                <w:lang w:eastAsia="lt-LT"/>
              </w:rPr>
              <w:t xml:space="preserve"> </w:t>
            </w:r>
            <w:r w:rsidRPr="00AD4DE9">
              <w:rPr>
                <w:bCs/>
                <w:i/>
                <w:iCs/>
                <w:spacing w:val="10"/>
                <w:lang w:eastAsia="lt-LT"/>
              </w:rPr>
              <w:t>(vadovaujantis kultūros vertybių registro duomenimis)</w:t>
            </w:r>
          </w:p>
        </w:tc>
        <w:tc>
          <w:tcPr>
            <w:tcW w:w="1276" w:type="dxa"/>
            <w:tcBorders>
              <w:top w:val="single" w:sz="4" w:space="0" w:color="000001"/>
              <w:left w:val="single" w:sz="6" w:space="0" w:color="000001"/>
              <w:bottom w:val="single" w:sz="6" w:space="0" w:color="000001"/>
              <w:right w:val="single" w:sz="6" w:space="0" w:color="000001"/>
            </w:tcBorders>
            <w:vAlign w:val="center"/>
            <w:hideMark/>
          </w:tcPr>
          <w:p w14:paraId="4389C9DC" w14:textId="77777777" w:rsidR="00A42DA1" w:rsidRPr="00AD4DE9" w:rsidRDefault="005C400B">
            <w:pPr>
              <w:tabs>
                <w:tab w:val="left" w:pos="3164"/>
              </w:tabs>
              <w:jc w:val="center"/>
              <w:rPr>
                <w:bCs/>
                <w:spacing w:val="10"/>
                <w:szCs w:val="24"/>
                <w:lang w:eastAsia="lt-LT"/>
              </w:rPr>
            </w:pPr>
            <w:r w:rsidRPr="00AD4DE9">
              <w:rPr>
                <w:bCs/>
                <w:spacing w:val="10"/>
                <w:lang w:eastAsia="lt-LT"/>
              </w:rPr>
              <w:t>30</w:t>
            </w:r>
          </w:p>
        </w:tc>
        <w:tc>
          <w:tcPr>
            <w:tcW w:w="1261" w:type="dxa"/>
            <w:tcBorders>
              <w:top w:val="single" w:sz="6" w:space="0" w:color="000001"/>
              <w:left w:val="single" w:sz="6" w:space="0" w:color="000001"/>
              <w:bottom w:val="single" w:sz="6" w:space="0" w:color="000001"/>
              <w:right w:val="single" w:sz="6" w:space="0" w:color="000001"/>
            </w:tcBorders>
            <w:vAlign w:val="center"/>
            <w:hideMark/>
          </w:tcPr>
          <w:p w14:paraId="4389C9DD" w14:textId="77777777" w:rsidR="00A42DA1" w:rsidRPr="00AD4DE9" w:rsidRDefault="005C400B">
            <w:pPr>
              <w:tabs>
                <w:tab w:val="left" w:pos="3164"/>
              </w:tabs>
              <w:jc w:val="center"/>
              <w:rPr>
                <w:bCs/>
                <w:spacing w:val="10"/>
                <w:szCs w:val="24"/>
                <w:lang w:eastAsia="lt-LT"/>
              </w:rPr>
            </w:pPr>
            <w:r w:rsidRPr="00AD4DE9">
              <w:rPr>
                <w:bCs/>
                <w:spacing w:val="10"/>
                <w:lang w:eastAsia="lt-LT"/>
              </w:rPr>
              <w:t>30</w:t>
            </w:r>
          </w:p>
        </w:tc>
      </w:tr>
      <w:tr w:rsidR="00A42DA1" w:rsidRPr="00AD4DE9" w14:paraId="4389C9E1" w14:textId="77777777">
        <w:tc>
          <w:tcPr>
            <w:tcW w:w="6818" w:type="dxa"/>
            <w:gridSpan w:val="2"/>
            <w:tcBorders>
              <w:top w:val="single" w:sz="6" w:space="0" w:color="000001"/>
              <w:left w:val="single" w:sz="6" w:space="0" w:color="000001"/>
              <w:bottom w:val="single" w:sz="6" w:space="0" w:color="000001"/>
              <w:right w:val="single" w:sz="6" w:space="0" w:color="000001"/>
            </w:tcBorders>
            <w:hideMark/>
          </w:tcPr>
          <w:p w14:paraId="4389C9DF" w14:textId="77777777" w:rsidR="00A42DA1" w:rsidRPr="00AD4DE9" w:rsidRDefault="005C400B">
            <w:pPr>
              <w:tabs>
                <w:tab w:val="left" w:pos="3164"/>
              </w:tabs>
              <w:jc w:val="right"/>
              <w:rPr>
                <w:bCs/>
                <w:iCs/>
                <w:szCs w:val="24"/>
                <w:lang w:eastAsia="lt-LT"/>
              </w:rPr>
            </w:pPr>
            <w:r w:rsidRPr="00AD4DE9">
              <w:rPr>
                <w:bCs/>
                <w:iCs/>
                <w:lang w:eastAsia="lt-LT"/>
              </w:rPr>
              <w:t>Balų suma</w:t>
            </w:r>
          </w:p>
        </w:tc>
        <w:tc>
          <w:tcPr>
            <w:tcW w:w="2537" w:type="dxa"/>
            <w:gridSpan w:val="2"/>
            <w:tcBorders>
              <w:top w:val="single" w:sz="6" w:space="0" w:color="000001"/>
              <w:left w:val="single" w:sz="6" w:space="0" w:color="000001"/>
              <w:bottom w:val="single" w:sz="6" w:space="0" w:color="000001"/>
              <w:right w:val="single" w:sz="6" w:space="0" w:color="000001"/>
            </w:tcBorders>
            <w:vAlign w:val="center"/>
            <w:hideMark/>
          </w:tcPr>
          <w:p w14:paraId="4389C9E0" w14:textId="77777777" w:rsidR="00A42DA1" w:rsidRPr="00AD4DE9" w:rsidRDefault="005C400B">
            <w:pPr>
              <w:tabs>
                <w:tab w:val="left" w:pos="3164"/>
              </w:tabs>
              <w:jc w:val="center"/>
              <w:rPr>
                <w:bCs/>
                <w:szCs w:val="24"/>
                <w:lang w:eastAsia="lt-LT"/>
              </w:rPr>
            </w:pPr>
            <w:r w:rsidRPr="00AD4DE9">
              <w:rPr>
                <w:bCs/>
                <w:lang w:eastAsia="lt-LT"/>
              </w:rPr>
              <w:t>100</w:t>
            </w:r>
          </w:p>
        </w:tc>
      </w:tr>
      <w:tr w:rsidR="00A42DA1" w:rsidRPr="00AD4DE9" w14:paraId="4389C9E4" w14:textId="77777777">
        <w:tc>
          <w:tcPr>
            <w:tcW w:w="6818" w:type="dxa"/>
            <w:gridSpan w:val="2"/>
            <w:tcBorders>
              <w:top w:val="single" w:sz="6" w:space="0" w:color="000001"/>
              <w:left w:val="single" w:sz="6" w:space="0" w:color="000001"/>
              <w:bottom w:val="single" w:sz="6" w:space="0" w:color="000001"/>
              <w:right w:val="single" w:sz="6" w:space="0" w:color="000001"/>
            </w:tcBorders>
            <w:hideMark/>
          </w:tcPr>
          <w:p w14:paraId="4389C9E2" w14:textId="77777777" w:rsidR="00A42DA1" w:rsidRPr="00AD4DE9" w:rsidRDefault="005C400B">
            <w:pPr>
              <w:tabs>
                <w:tab w:val="left" w:pos="3164"/>
              </w:tabs>
              <w:ind w:right="58"/>
              <w:jc w:val="right"/>
              <w:rPr>
                <w:bCs/>
                <w:iCs/>
                <w:szCs w:val="24"/>
                <w:lang w:eastAsia="lt-LT"/>
              </w:rPr>
            </w:pPr>
            <w:r w:rsidRPr="00AD4DE9">
              <w:rPr>
                <w:bCs/>
                <w:iCs/>
                <w:lang w:eastAsia="lt-LT"/>
              </w:rPr>
              <w:t>Mažiausias privalomas balų skaičius</w:t>
            </w:r>
          </w:p>
        </w:tc>
        <w:tc>
          <w:tcPr>
            <w:tcW w:w="2537" w:type="dxa"/>
            <w:gridSpan w:val="2"/>
            <w:tcBorders>
              <w:top w:val="single" w:sz="6" w:space="0" w:color="000001"/>
              <w:left w:val="single" w:sz="6" w:space="0" w:color="000001"/>
              <w:bottom w:val="single" w:sz="6" w:space="0" w:color="000001"/>
              <w:right w:val="single" w:sz="6" w:space="0" w:color="000001"/>
            </w:tcBorders>
            <w:vAlign w:val="center"/>
            <w:hideMark/>
          </w:tcPr>
          <w:p w14:paraId="4389C9E3" w14:textId="77777777" w:rsidR="00A42DA1" w:rsidRPr="00AD4DE9" w:rsidRDefault="005C400B">
            <w:pPr>
              <w:tabs>
                <w:tab w:val="left" w:pos="3164"/>
              </w:tabs>
              <w:jc w:val="center"/>
              <w:rPr>
                <w:b/>
                <w:bCs/>
                <w:szCs w:val="24"/>
                <w:lang w:eastAsia="lt-LT"/>
              </w:rPr>
            </w:pPr>
            <w:r w:rsidRPr="00AD4DE9">
              <w:rPr>
                <w:b/>
                <w:bCs/>
                <w:lang w:eastAsia="lt-LT"/>
              </w:rPr>
              <w:t>40</w:t>
            </w:r>
          </w:p>
        </w:tc>
      </w:tr>
    </w:tbl>
    <w:p w14:paraId="4389C9E5" w14:textId="77777777" w:rsidR="00A42DA1" w:rsidRPr="00AD4DE9" w:rsidRDefault="00A42DA1">
      <w:pPr>
        <w:tabs>
          <w:tab w:val="left" w:pos="3164"/>
        </w:tabs>
        <w:spacing w:line="252" w:lineRule="auto"/>
        <w:ind w:left="360"/>
        <w:rPr>
          <w:rFonts w:eastAsia="Calibri"/>
          <w:szCs w:val="24"/>
        </w:rPr>
      </w:pPr>
    </w:p>
    <w:p w14:paraId="4389C9E6" w14:textId="77777777" w:rsidR="00A42DA1" w:rsidRPr="00AD4DE9" w:rsidRDefault="000C2E9E">
      <w:pPr>
        <w:rPr>
          <w:sz w:val="14"/>
          <w:szCs w:val="14"/>
        </w:rPr>
      </w:pPr>
    </w:p>
    <w:p w14:paraId="4389C9E7" w14:textId="77777777" w:rsidR="00A42DA1" w:rsidRPr="00AD4DE9" w:rsidRDefault="000C2E9E">
      <w:pPr>
        <w:tabs>
          <w:tab w:val="left" w:pos="993"/>
          <w:tab w:val="left" w:pos="1134"/>
        </w:tabs>
        <w:suppressAutoHyphens/>
        <w:spacing w:line="360" w:lineRule="auto"/>
        <w:ind w:firstLine="567"/>
        <w:jc w:val="both"/>
        <w:rPr>
          <w:rFonts w:eastAsia="Calibri"/>
          <w:szCs w:val="24"/>
        </w:rPr>
      </w:pPr>
      <w:r w:rsidR="005C400B" w:rsidRPr="00AD4DE9">
        <w:rPr>
          <w:rFonts w:eastAsia="Calibri"/>
          <w:szCs w:val="24"/>
        </w:rPr>
        <w:t>65.9</w:t>
      </w:r>
      <w:r w:rsidR="005C400B" w:rsidRPr="00AD4DE9">
        <w:rPr>
          <w:rFonts w:eastAsia="Calibri"/>
          <w:szCs w:val="24"/>
        </w:rPr>
        <w:t>. Alytaus regionas:</w:t>
      </w:r>
    </w:p>
    <w:tbl>
      <w:tblPr>
        <w:tblW w:w="9350" w:type="dxa"/>
        <w:tblInd w:w="3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589"/>
        <w:gridCol w:w="7424"/>
        <w:gridCol w:w="1337"/>
      </w:tblGrid>
      <w:tr w:rsidR="00A42DA1" w:rsidRPr="00AD4DE9" w14:paraId="4389C9EB" w14:textId="77777777">
        <w:tc>
          <w:tcPr>
            <w:tcW w:w="589" w:type="dxa"/>
            <w:tcBorders>
              <w:top w:val="single" w:sz="4" w:space="0" w:color="000001"/>
              <w:left w:val="single" w:sz="4" w:space="0" w:color="000001"/>
              <w:bottom w:val="single" w:sz="4" w:space="0" w:color="000001"/>
              <w:right w:val="single" w:sz="4" w:space="0" w:color="000001"/>
            </w:tcBorders>
            <w:vAlign w:val="center"/>
            <w:hideMark/>
          </w:tcPr>
          <w:p w14:paraId="4389C9E8" w14:textId="77777777" w:rsidR="00A42DA1" w:rsidRPr="00AD4DE9" w:rsidRDefault="005C400B">
            <w:pPr>
              <w:tabs>
                <w:tab w:val="left" w:pos="3164"/>
              </w:tabs>
              <w:ind w:left="-12" w:right="34" w:firstLine="12"/>
              <w:jc w:val="center"/>
              <w:rPr>
                <w:rFonts w:eastAsia="Calibri"/>
                <w:szCs w:val="24"/>
              </w:rPr>
            </w:pPr>
            <w:r w:rsidRPr="00AD4DE9">
              <w:rPr>
                <w:rFonts w:eastAsia="Calibri"/>
              </w:rPr>
              <w:t>Eil. Nr.</w:t>
            </w:r>
          </w:p>
        </w:tc>
        <w:tc>
          <w:tcPr>
            <w:tcW w:w="7424" w:type="dxa"/>
            <w:tcBorders>
              <w:top w:val="single" w:sz="4" w:space="0" w:color="000001"/>
              <w:left w:val="single" w:sz="4" w:space="0" w:color="000001"/>
              <w:bottom w:val="single" w:sz="4" w:space="0" w:color="000001"/>
              <w:right w:val="single" w:sz="4" w:space="0" w:color="000001"/>
            </w:tcBorders>
            <w:vAlign w:val="center"/>
            <w:hideMark/>
          </w:tcPr>
          <w:p w14:paraId="4389C9E9" w14:textId="77777777" w:rsidR="00A42DA1" w:rsidRPr="00AD4DE9" w:rsidRDefault="005C400B">
            <w:pPr>
              <w:tabs>
                <w:tab w:val="left" w:pos="3164"/>
              </w:tabs>
              <w:jc w:val="center"/>
              <w:rPr>
                <w:rFonts w:eastAsia="Calibri"/>
                <w:szCs w:val="24"/>
              </w:rPr>
            </w:pPr>
            <w:r w:rsidRPr="00AD4DE9">
              <w:rPr>
                <w:bCs/>
                <w:lang w:eastAsia="lt-LT"/>
              </w:rPr>
              <w:t>Specialiojo</w:t>
            </w:r>
            <w:r w:rsidRPr="00AD4DE9">
              <w:rPr>
                <w:lang w:eastAsia="lt-LT"/>
              </w:rPr>
              <w:t xml:space="preserve"> atrankos kriterijaus pavadinimas</w:t>
            </w:r>
          </w:p>
        </w:tc>
        <w:tc>
          <w:tcPr>
            <w:tcW w:w="1337" w:type="dxa"/>
            <w:tcBorders>
              <w:top w:val="single" w:sz="4" w:space="0" w:color="000001"/>
              <w:left w:val="single" w:sz="4" w:space="0" w:color="000001"/>
              <w:bottom w:val="single" w:sz="4" w:space="0" w:color="000001"/>
              <w:right w:val="single" w:sz="4" w:space="0" w:color="000001"/>
            </w:tcBorders>
            <w:vAlign w:val="center"/>
            <w:hideMark/>
          </w:tcPr>
          <w:p w14:paraId="4389C9EA" w14:textId="77777777" w:rsidR="00A42DA1" w:rsidRPr="00AD4DE9" w:rsidRDefault="005C400B">
            <w:pPr>
              <w:tabs>
                <w:tab w:val="left" w:pos="3164"/>
              </w:tabs>
              <w:jc w:val="center"/>
              <w:rPr>
                <w:rFonts w:eastAsia="Calibri"/>
                <w:szCs w:val="24"/>
              </w:rPr>
            </w:pPr>
            <w:r w:rsidRPr="00AD4DE9">
              <w:rPr>
                <w:rFonts w:eastAsia="Calibri"/>
              </w:rPr>
              <w:t>Didžiausias balas</w:t>
            </w:r>
          </w:p>
        </w:tc>
      </w:tr>
      <w:tr w:rsidR="00A42DA1" w:rsidRPr="00AD4DE9" w14:paraId="4389C9EF" w14:textId="77777777">
        <w:tc>
          <w:tcPr>
            <w:tcW w:w="589" w:type="dxa"/>
            <w:tcBorders>
              <w:top w:val="single" w:sz="4" w:space="0" w:color="000001"/>
              <w:left w:val="single" w:sz="4" w:space="0" w:color="000001"/>
              <w:bottom w:val="single" w:sz="4" w:space="0" w:color="000001"/>
              <w:right w:val="single" w:sz="4" w:space="0" w:color="000001"/>
            </w:tcBorders>
            <w:vAlign w:val="center"/>
            <w:hideMark/>
          </w:tcPr>
          <w:p w14:paraId="4389C9EC" w14:textId="77777777" w:rsidR="00A42DA1" w:rsidRPr="00AD4DE9" w:rsidRDefault="005C400B">
            <w:pPr>
              <w:tabs>
                <w:tab w:val="left" w:pos="3164"/>
              </w:tabs>
              <w:ind w:left="-12" w:right="34" w:firstLine="12"/>
              <w:rPr>
                <w:rFonts w:eastAsia="Calibri"/>
                <w:szCs w:val="24"/>
              </w:rPr>
            </w:pPr>
            <w:r w:rsidRPr="00AD4DE9">
              <w:rPr>
                <w:rFonts w:eastAsia="Calibri"/>
              </w:rPr>
              <w:t>1.</w:t>
            </w:r>
          </w:p>
        </w:tc>
        <w:tc>
          <w:tcPr>
            <w:tcW w:w="7424" w:type="dxa"/>
            <w:tcBorders>
              <w:top w:val="single" w:sz="4" w:space="0" w:color="000001"/>
              <w:left w:val="single" w:sz="4" w:space="0" w:color="000001"/>
              <w:bottom w:val="single" w:sz="4" w:space="0" w:color="000001"/>
              <w:right w:val="single" w:sz="4" w:space="0" w:color="000001"/>
            </w:tcBorders>
            <w:hideMark/>
          </w:tcPr>
          <w:p w14:paraId="4389C9ED" w14:textId="77777777" w:rsidR="00A42DA1" w:rsidRPr="00AD4DE9" w:rsidRDefault="005C400B">
            <w:pPr>
              <w:tabs>
                <w:tab w:val="left" w:pos="3164"/>
              </w:tabs>
              <w:jc w:val="both"/>
              <w:rPr>
                <w:rFonts w:eastAsia="Calibri"/>
                <w:szCs w:val="24"/>
              </w:rPr>
            </w:pPr>
            <w:r w:rsidRPr="00AD4DE9">
              <w:rPr>
                <w:rFonts w:eastAsia="Calibri"/>
              </w:rPr>
              <w:t>Projektu sudaromos sąlygos vietovei būdingo kultūros paveldo, tradicinių papročių, amatų  puoselėjimui</w:t>
            </w:r>
          </w:p>
        </w:tc>
        <w:tc>
          <w:tcPr>
            <w:tcW w:w="1337" w:type="dxa"/>
            <w:tcBorders>
              <w:top w:val="single" w:sz="4" w:space="0" w:color="000001"/>
              <w:left w:val="single" w:sz="4" w:space="0" w:color="000001"/>
              <w:bottom w:val="single" w:sz="4" w:space="0" w:color="000001"/>
              <w:right w:val="single" w:sz="4" w:space="0" w:color="000001"/>
            </w:tcBorders>
            <w:vAlign w:val="center"/>
            <w:hideMark/>
          </w:tcPr>
          <w:p w14:paraId="4389C9EE" w14:textId="77777777" w:rsidR="00A42DA1" w:rsidRPr="00AD4DE9" w:rsidRDefault="005C400B">
            <w:pPr>
              <w:tabs>
                <w:tab w:val="left" w:pos="3164"/>
              </w:tabs>
              <w:jc w:val="center"/>
              <w:rPr>
                <w:rFonts w:eastAsia="Calibri"/>
                <w:szCs w:val="24"/>
              </w:rPr>
            </w:pPr>
            <w:r w:rsidRPr="00AD4DE9">
              <w:rPr>
                <w:rFonts w:eastAsia="Calibri"/>
              </w:rPr>
              <w:t>20</w:t>
            </w:r>
          </w:p>
        </w:tc>
      </w:tr>
      <w:tr w:rsidR="00A42DA1" w:rsidRPr="00AD4DE9" w14:paraId="4389C9F3" w14:textId="77777777">
        <w:tc>
          <w:tcPr>
            <w:tcW w:w="589" w:type="dxa"/>
            <w:tcBorders>
              <w:top w:val="single" w:sz="4" w:space="0" w:color="000001"/>
              <w:left w:val="single" w:sz="4" w:space="0" w:color="000001"/>
              <w:bottom w:val="single" w:sz="4" w:space="0" w:color="000001"/>
              <w:right w:val="single" w:sz="4" w:space="0" w:color="000001"/>
            </w:tcBorders>
            <w:vAlign w:val="center"/>
            <w:hideMark/>
          </w:tcPr>
          <w:p w14:paraId="4389C9F0" w14:textId="77777777" w:rsidR="00A42DA1" w:rsidRPr="00AD4DE9" w:rsidRDefault="005C400B">
            <w:pPr>
              <w:tabs>
                <w:tab w:val="left" w:pos="3164"/>
              </w:tabs>
              <w:ind w:left="-12" w:right="34" w:firstLine="12"/>
              <w:rPr>
                <w:rFonts w:eastAsia="Calibri"/>
                <w:szCs w:val="24"/>
              </w:rPr>
            </w:pPr>
            <w:r w:rsidRPr="00AD4DE9">
              <w:rPr>
                <w:rFonts w:eastAsia="Calibri"/>
              </w:rPr>
              <w:t>2.</w:t>
            </w:r>
          </w:p>
        </w:tc>
        <w:tc>
          <w:tcPr>
            <w:tcW w:w="7424" w:type="dxa"/>
            <w:tcBorders>
              <w:top w:val="single" w:sz="4" w:space="0" w:color="000001"/>
              <w:left w:val="single" w:sz="4" w:space="0" w:color="000001"/>
              <w:bottom w:val="single" w:sz="4" w:space="0" w:color="000001"/>
              <w:right w:val="single" w:sz="4" w:space="0" w:color="000001"/>
            </w:tcBorders>
            <w:hideMark/>
          </w:tcPr>
          <w:p w14:paraId="4389C9F1" w14:textId="77777777" w:rsidR="00A42DA1" w:rsidRPr="00AD4DE9" w:rsidRDefault="005C400B">
            <w:pPr>
              <w:tabs>
                <w:tab w:val="left" w:pos="3164"/>
              </w:tabs>
              <w:jc w:val="both"/>
              <w:rPr>
                <w:szCs w:val="24"/>
                <w:lang w:eastAsia="zh-CN" w:bidi="hi-IN"/>
              </w:rPr>
            </w:pPr>
            <w:r w:rsidRPr="00AD4DE9">
              <w:rPr>
                <w:rFonts w:eastAsia="Calibri"/>
              </w:rPr>
              <w:t xml:space="preserve">Investuojama į valstybės saugomus nekilnojamųjų kultūros paveldo  </w:t>
            </w:r>
            <w:r w:rsidRPr="00AD4DE9">
              <w:rPr>
                <w:rFonts w:eastAsia="Calibri"/>
                <w:i/>
              </w:rPr>
              <w:t>(</w:t>
            </w:r>
            <w:r w:rsidRPr="00AD4DE9">
              <w:rPr>
                <w:rFonts w:eastAsia="Calibri"/>
                <w:bCs/>
                <w:i/>
                <w:iCs/>
              </w:rPr>
              <w:t>vadovaujantis</w:t>
            </w:r>
            <w:r w:rsidRPr="00AD4DE9">
              <w:rPr>
                <w:rFonts w:eastAsia="Calibri"/>
                <w:i/>
              </w:rPr>
              <w:t xml:space="preserve"> kultūros vertybių registro duomenimis) </w:t>
            </w:r>
            <w:r w:rsidRPr="00AD4DE9">
              <w:rPr>
                <w:rFonts w:eastAsia="Calibri"/>
              </w:rPr>
              <w:t xml:space="preserve">ir (arba) gamtos paveldo </w:t>
            </w:r>
            <w:r w:rsidRPr="00AD4DE9">
              <w:rPr>
                <w:i/>
                <w:iCs/>
              </w:rPr>
              <w:t>(vadovaujantis saugomų teritorijų valstybės kadastro duomenimis)</w:t>
            </w:r>
            <w:r w:rsidRPr="00AD4DE9">
              <w:rPr>
                <w:rFonts w:eastAsia="Calibri"/>
              </w:rPr>
              <w:t xml:space="preserve"> objektus</w:t>
            </w:r>
          </w:p>
        </w:tc>
        <w:tc>
          <w:tcPr>
            <w:tcW w:w="1337" w:type="dxa"/>
            <w:tcBorders>
              <w:top w:val="single" w:sz="4" w:space="0" w:color="000001"/>
              <w:left w:val="single" w:sz="4" w:space="0" w:color="000001"/>
              <w:bottom w:val="single" w:sz="4" w:space="0" w:color="000001"/>
              <w:right w:val="single" w:sz="4" w:space="0" w:color="000001"/>
            </w:tcBorders>
            <w:vAlign w:val="center"/>
            <w:hideMark/>
          </w:tcPr>
          <w:p w14:paraId="4389C9F2" w14:textId="77777777" w:rsidR="00A42DA1" w:rsidRPr="00AD4DE9" w:rsidRDefault="005C400B">
            <w:pPr>
              <w:tabs>
                <w:tab w:val="left" w:pos="3164"/>
              </w:tabs>
              <w:jc w:val="center"/>
              <w:rPr>
                <w:rFonts w:eastAsia="Calibri"/>
                <w:szCs w:val="24"/>
              </w:rPr>
            </w:pPr>
            <w:r w:rsidRPr="00AD4DE9">
              <w:rPr>
                <w:rFonts w:eastAsia="Calibri"/>
              </w:rPr>
              <w:t>30</w:t>
            </w:r>
          </w:p>
        </w:tc>
      </w:tr>
      <w:tr w:rsidR="00A42DA1" w:rsidRPr="00AD4DE9" w14:paraId="4389C9F7" w14:textId="77777777">
        <w:trPr>
          <w:trHeight w:val="867"/>
        </w:trPr>
        <w:tc>
          <w:tcPr>
            <w:tcW w:w="589" w:type="dxa"/>
            <w:tcBorders>
              <w:top w:val="single" w:sz="4" w:space="0" w:color="000001"/>
              <w:left w:val="single" w:sz="4" w:space="0" w:color="000001"/>
              <w:bottom w:val="single" w:sz="4" w:space="0" w:color="000001"/>
              <w:right w:val="single" w:sz="4" w:space="0" w:color="000001"/>
            </w:tcBorders>
            <w:vAlign w:val="center"/>
            <w:hideMark/>
          </w:tcPr>
          <w:p w14:paraId="4389C9F4" w14:textId="77777777" w:rsidR="00A42DA1" w:rsidRPr="00AD4DE9" w:rsidRDefault="005C400B">
            <w:pPr>
              <w:tabs>
                <w:tab w:val="left" w:pos="3164"/>
              </w:tabs>
              <w:ind w:left="-12" w:right="34" w:firstLine="12"/>
              <w:rPr>
                <w:rFonts w:eastAsia="Calibri"/>
                <w:szCs w:val="24"/>
              </w:rPr>
            </w:pPr>
            <w:r w:rsidRPr="00AD4DE9">
              <w:rPr>
                <w:rFonts w:eastAsia="Calibri"/>
              </w:rPr>
              <w:t>3.</w:t>
            </w:r>
          </w:p>
        </w:tc>
        <w:tc>
          <w:tcPr>
            <w:tcW w:w="7424" w:type="dxa"/>
            <w:tcBorders>
              <w:top w:val="single" w:sz="4" w:space="0" w:color="000001"/>
              <w:left w:val="single" w:sz="4" w:space="0" w:color="000001"/>
              <w:bottom w:val="single" w:sz="4" w:space="0" w:color="000001"/>
              <w:right w:val="single" w:sz="4" w:space="0" w:color="000001"/>
            </w:tcBorders>
            <w:hideMark/>
          </w:tcPr>
          <w:p w14:paraId="4389C9F5" w14:textId="77777777" w:rsidR="00A42DA1" w:rsidRPr="00AD4DE9" w:rsidRDefault="005C400B">
            <w:pPr>
              <w:tabs>
                <w:tab w:val="left" w:pos="851"/>
                <w:tab w:val="left" w:pos="3164"/>
              </w:tabs>
              <w:jc w:val="both"/>
              <w:rPr>
                <w:szCs w:val="24"/>
                <w:lang w:eastAsia="zh-CN" w:bidi="hi-IN"/>
              </w:rPr>
            </w:pPr>
            <w:r w:rsidRPr="00AD4DE9">
              <w:rPr>
                <w:rFonts w:eastAsia="Calibri"/>
              </w:rPr>
              <w:t xml:space="preserve">Projektu sudaromos sąlygos gyvenamosios vietovės kompleksinei socialinei, kultūrinei, ekonominei ir aplinkosauginei plėtrai </w:t>
            </w:r>
            <w:r w:rsidRPr="00AD4DE9">
              <w:rPr>
                <w:rFonts w:eastAsia="Calibri"/>
                <w:i/>
              </w:rPr>
              <w:t>(poveikis ne mažiau kaip 2 veiklos sritims )</w:t>
            </w:r>
          </w:p>
        </w:tc>
        <w:tc>
          <w:tcPr>
            <w:tcW w:w="1337" w:type="dxa"/>
            <w:tcBorders>
              <w:top w:val="single" w:sz="4" w:space="0" w:color="000001"/>
              <w:left w:val="single" w:sz="4" w:space="0" w:color="000001"/>
              <w:bottom w:val="single" w:sz="4" w:space="0" w:color="000001"/>
              <w:right w:val="single" w:sz="4" w:space="0" w:color="000001"/>
            </w:tcBorders>
            <w:vAlign w:val="center"/>
            <w:hideMark/>
          </w:tcPr>
          <w:p w14:paraId="4389C9F6" w14:textId="77777777" w:rsidR="00A42DA1" w:rsidRPr="00AD4DE9" w:rsidRDefault="005C400B">
            <w:pPr>
              <w:tabs>
                <w:tab w:val="left" w:pos="3164"/>
              </w:tabs>
              <w:jc w:val="center"/>
              <w:rPr>
                <w:rFonts w:eastAsia="Calibri"/>
                <w:szCs w:val="24"/>
              </w:rPr>
            </w:pPr>
            <w:r w:rsidRPr="00AD4DE9">
              <w:rPr>
                <w:rFonts w:eastAsia="Calibri"/>
              </w:rPr>
              <w:t>30</w:t>
            </w:r>
          </w:p>
        </w:tc>
      </w:tr>
      <w:tr w:rsidR="00A42DA1" w:rsidRPr="00AD4DE9" w14:paraId="4389C9FB" w14:textId="77777777">
        <w:tc>
          <w:tcPr>
            <w:tcW w:w="589" w:type="dxa"/>
            <w:tcBorders>
              <w:top w:val="single" w:sz="4" w:space="0" w:color="000001"/>
              <w:left w:val="single" w:sz="4" w:space="0" w:color="000001"/>
              <w:bottom w:val="single" w:sz="4" w:space="0" w:color="000001"/>
              <w:right w:val="single" w:sz="4" w:space="0" w:color="000001"/>
            </w:tcBorders>
            <w:vAlign w:val="center"/>
            <w:hideMark/>
          </w:tcPr>
          <w:p w14:paraId="4389C9F8" w14:textId="77777777" w:rsidR="00A42DA1" w:rsidRPr="00AD4DE9" w:rsidRDefault="005C400B">
            <w:pPr>
              <w:tabs>
                <w:tab w:val="left" w:pos="3164"/>
              </w:tabs>
              <w:ind w:left="-12" w:right="34" w:firstLine="12"/>
              <w:rPr>
                <w:rFonts w:eastAsia="Calibri"/>
                <w:szCs w:val="24"/>
              </w:rPr>
            </w:pPr>
            <w:r w:rsidRPr="00AD4DE9">
              <w:rPr>
                <w:rFonts w:eastAsia="Calibri"/>
              </w:rPr>
              <w:t>4.</w:t>
            </w:r>
          </w:p>
        </w:tc>
        <w:tc>
          <w:tcPr>
            <w:tcW w:w="7424" w:type="dxa"/>
            <w:tcBorders>
              <w:top w:val="single" w:sz="4" w:space="0" w:color="000001"/>
              <w:left w:val="single" w:sz="4" w:space="0" w:color="000001"/>
              <w:bottom w:val="single" w:sz="4" w:space="0" w:color="000001"/>
              <w:right w:val="single" w:sz="4" w:space="0" w:color="000001"/>
            </w:tcBorders>
            <w:hideMark/>
          </w:tcPr>
          <w:p w14:paraId="4389C9F9" w14:textId="77777777" w:rsidR="00A42DA1" w:rsidRPr="00AD4DE9" w:rsidRDefault="005C400B">
            <w:pPr>
              <w:tabs>
                <w:tab w:val="left" w:pos="851"/>
                <w:tab w:val="left" w:pos="3164"/>
              </w:tabs>
              <w:jc w:val="both"/>
              <w:rPr>
                <w:szCs w:val="24"/>
                <w:lang w:eastAsia="zh-CN" w:bidi="hi-IN"/>
              </w:rPr>
            </w:pPr>
            <w:r w:rsidRPr="00AD4DE9">
              <w:rPr>
                <w:rFonts w:eastAsia="Calibri"/>
                <w:bCs/>
              </w:rPr>
              <w:t>Projekto veiklos prisideda prie jaunimo laisvalaikio ir užimtumo didinimo</w:t>
            </w:r>
          </w:p>
        </w:tc>
        <w:tc>
          <w:tcPr>
            <w:tcW w:w="1337" w:type="dxa"/>
            <w:tcBorders>
              <w:top w:val="single" w:sz="4" w:space="0" w:color="000001"/>
              <w:left w:val="single" w:sz="4" w:space="0" w:color="000001"/>
              <w:bottom w:val="single" w:sz="4" w:space="0" w:color="000001"/>
              <w:right w:val="single" w:sz="4" w:space="0" w:color="000001"/>
            </w:tcBorders>
            <w:vAlign w:val="center"/>
            <w:hideMark/>
          </w:tcPr>
          <w:p w14:paraId="4389C9FA" w14:textId="77777777" w:rsidR="00A42DA1" w:rsidRPr="00AD4DE9" w:rsidRDefault="005C400B">
            <w:pPr>
              <w:tabs>
                <w:tab w:val="left" w:pos="3164"/>
              </w:tabs>
              <w:jc w:val="center"/>
              <w:rPr>
                <w:rFonts w:eastAsia="Calibri"/>
                <w:szCs w:val="24"/>
              </w:rPr>
            </w:pPr>
            <w:r w:rsidRPr="00AD4DE9">
              <w:rPr>
                <w:rFonts w:eastAsia="Calibri"/>
              </w:rPr>
              <w:t>20</w:t>
            </w:r>
          </w:p>
        </w:tc>
      </w:tr>
      <w:tr w:rsidR="00A42DA1" w:rsidRPr="00AD4DE9" w14:paraId="4389C9FE" w14:textId="77777777">
        <w:tc>
          <w:tcPr>
            <w:tcW w:w="8013" w:type="dxa"/>
            <w:gridSpan w:val="2"/>
            <w:tcBorders>
              <w:top w:val="single" w:sz="4" w:space="0" w:color="000001"/>
              <w:left w:val="single" w:sz="4" w:space="0" w:color="000001"/>
              <w:bottom w:val="single" w:sz="4" w:space="0" w:color="000001"/>
              <w:right w:val="single" w:sz="4" w:space="0" w:color="000001"/>
            </w:tcBorders>
            <w:hideMark/>
          </w:tcPr>
          <w:p w14:paraId="4389C9FC" w14:textId="77777777" w:rsidR="00A42DA1" w:rsidRPr="00AD4DE9" w:rsidRDefault="005C400B">
            <w:pPr>
              <w:tabs>
                <w:tab w:val="left" w:pos="3164"/>
              </w:tabs>
              <w:jc w:val="right"/>
              <w:rPr>
                <w:rFonts w:eastAsia="Calibri"/>
                <w:szCs w:val="24"/>
              </w:rPr>
            </w:pPr>
            <w:r w:rsidRPr="00AD4DE9">
              <w:rPr>
                <w:rFonts w:eastAsia="Calibri"/>
              </w:rPr>
              <w:t>Balų suma</w:t>
            </w:r>
          </w:p>
        </w:tc>
        <w:tc>
          <w:tcPr>
            <w:tcW w:w="1337" w:type="dxa"/>
            <w:tcBorders>
              <w:top w:val="single" w:sz="4" w:space="0" w:color="000001"/>
              <w:left w:val="single" w:sz="4" w:space="0" w:color="000001"/>
              <w:bottom w:val="single" w:sz="4" w:space="0" w:color="000001"/>
              <w:right w:val="single" w:sz="4" w:space="0" w:color="000001"/>
            </w:tcBorders>
            <w:vAlign w:val="center"/>
            <w:hideMark/>
          </w:tcPr>
          <w:p w14:paraId="4389C9FD" w14:textId="77777777" w:rsidR="00A42DA1" w:rsidRPr="00AD4DE9" w:rsidRDefault="005C400B">
            <w:pPr>
              <w:tabs>
                <w:tab w:val="left" w:pos="3164"/>
              </w:tabs>
              <w:jc w:val="center"/>
              <w:rPr>
                <w:rFonts w:eastAsia="Calibri"/>
                <w:szCs w:val="24"/>
              </w:rPr>
            </w:pPr>
            <w:r w:rsidRPr="00AD4DE9">
              <w:rPr>
                <w:rFonts w:eastAsia="Calibri"/>
              </w:rPr>
              <w:t>100</w:t>
            </w:r>
          </w:p>
        </w:tc>
      </w:tr>
      <w:tr w:rsidR="00A42DA1" w:rsidRPr="00AD4DE9" w14:paraId="4389CA01" w14:textId="77777777">
        <w:tc>
          <w:tcPr>
            <w:tcW w:w="8013" w:type="dxa"/>
            <w:gridSpan w:val="2"/>
            <w:tcBorders>
              <w:top w:val="single" w:sz="4" w:space="0" w:color="000001"/>
              <w:left w:val="single" w:sz="4" w:space="0" w:color="000001"/>
              <w:bottom w:val="single" w:sz="4" w:space="0" w:color="000001"/>
              <w:right w:val="single" w:sz="4" w:space="0" w:color="000001"/>
            </w:tcBorders>
            <w:hideMark/>
          </w:tcPr>
          <w:p w14:paraId="4389C9FF" w14:textId="77777777" w:rsidR="00A42DA1" w:rsidRPr="00AD4DE9" w:rsidRDefault="005C400B">
            <w:pPr>
              <w:tabs>
                <w:tab w:val="left" w:pos="3164"/>
              </w:tabs>
              <w:jc w:val="right"/>
              <w:rPr>
                <w:rFonts w:eastAsia="Calibri"/>
                <w:szCs w:val="24"/>
              </w:rPr>
            </w:pPr>
            <w:r w:rsidRPr="00AD4DE9">
              <w:rPr>
                <w:rFonts w:eastAsia="Calibri"/>
              </w:rPr>
              <w:t>Mažiausias privalomas balų skaičius</w:t>
            </w:r>
          </w:p>
        </w:tc>
        <w:tc>
          <w:tcPr>
            <w:tcW w:w="1337" w:type="dxa"/>
            <w:tcBorders>
              <w:top w:val="single" w:sz="4" w:space="0" w:color="000001"/>
              <w:left w:val="single" w:sz="4" w:space="0" w:color="000001"/>
              <w:bottom w:val="single" w:sz="4" w:space="0" w:color="000001"/>
              <w:right w:val="single" w:sz="4" w:space="0" w:color="000001"/>
            </w:tcBorders>
            <w:vAlign w:val="center"/>
            <w:hideMark/>
          </w:tcPr>
          <w:p w14:paraId="4389CA00" w14:textId="77777777" w:rsidR="00A42DA1" w:rsidRPr="00AD4DE9" w:rsidRDefault="005C400B">
            <w:pPr>
              <w:tabs>
                <w:tab w:val="left" w:pos="3164"/>
              </w:tabs>
              <w:jc w:val="center"/>
              <w:rPr>
                <w:rFonts w:eastAsia="Calibri"/>
                <w:b/>
                <w:szCs w:val="24"/>
              </w:rPr>
            </w:pPr>
            <w:r w:rsidRPr="00AD4DE9">
              <w:rPr>
                <w:rFonts w:eastAsia="Calibri"/>
                <w:b/>
              </w:rPr>
              <w:t>40</w:t>
            </w:r>
          </w:p>
        </w:tc>
      </w:tr>
    </w:tbl>
    <w:p w14:paraId="4389CA02" w14:textId="77777777" w:rsidR="00A42DA1" w:rsidRPr="00AD4DE9" w:rsidRDefault="00A42DA1">
      <w:pPr>
        <w:tabs>
          <w:tab w:val="left" w:pos="3164"/>
        </w:tabs>
        <w:spacing w:line="252" w:lineRule="auto"/>
        <w:rPr>
          <w:rFonts w:eastAsia="Calibri"/>
          <w:szCs w:val="24"/>
        </w:rPr>
      </w:pPr>
    </w:p>
    <w:p w14:paraId="4389CA03" w14:textId="77777777" w:rsidR="00A42DA1" w:rsidRPr="00AD4DE9" w:rsidRDefault="000C2E9E">
      <w:pPr>
        <w:rPr>
          <w:sz w:val="14"/>
          <w:szCs w:val="14"/>
        </w:rPr>
      </w:pPr>
    </w:p>
    <w:p w14:paraId="4389CA04" w14:textId="77777777" w:rsidR="00A42DA1" w:rsidRPr="00AD4DE9" w:rsidRDefault="000C2E9E">
      <w:pPr>
        <w:tabs>
          <w:tab w:val="left" w:pos="993"/>
          <w:tab w:val="left" w:pos="1134"/>
        </w:tabs>
        <w:suppressAutoHyphens/>
        <w:spacing w:line="360" w:lineRule="auto"/>
        <w:ind w:firstLine="567"/>
        <w:jc w:val="both"/>
        <w:rPr>
          <w:rFonts w:eastAsia="Calibri"/>
          <w:szCs w:val="24"/>
        </w:rPr>
      </w:pPr>
      <w:r w:rsidR="005C400B" w:rsidRPr="00AD4DE9">
        <w:rPr>
          <w:rFonts w:eastAsia="Calibri"/>
          <w:szCs w:val="24"/>
        </w:rPr>
        <w:t>65.10</w:t>
      </w:r>
      <w:r w:rsidR="005C400B" w:rsidRPr="00AD4DE9">
        <w:rPr>
          <w:rFonts w:eastAsia="Calibri"/>
          <w:szCs w:val="24"/>
        </w:rPr>
        <w:t>. Klaipėdos regionas:</w:t>
      </w:r>
    </w:p>
    <w:tbl>
      <w:tblPr>
        <w:tblW w:w="9350" w:type="dxa"/>
        <w:tblInd w:w="3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561"/>
        <w:gridCol w:w="7452"/>
        <w:gridCol w:w="1337"/>
      </w:tblGrid>
      <w:tr w:rsidR="00A42DA1" w:rsidRPr="00AD4DE9" w14:paraId="4389CA08" w14:textId="77777777">
        <w:tc>
          <w:tcPr>
            <w:tcW w:w="561" w:type="dxa"/>
            <w:tcBorders>
              <w:top w:val="single" w:sz="4" w:space="0" w:color="000001"/>
              <w:left w:val="single" w:sz="4" w:space="0" w:color="000001"/>
              <w:bottom w:val="single" w:sz="4" w:space="0" w:color="000001"/>
              <w:right w:val="single" w:sz="4" w:space="0" w:color="000001"/>
            </w:tcBorders>
            <w:vAlign w:val="center"/>
            <w:hideMark/>
          </w:tcPr>
          <w:p w14:paraId="4389CA05" w14:textId="77777777" w:rsidR="00A42DA1" w:rsidRPr="00AD4DE9" w:rsidRDefault="005C400B">
            <w:pPr>
              <w:tabs>
                <w:tab w:val="left" w:pos="3164"/>
              </w:tabs>
              <w:jc w:val="center"/>
              <w:rPr>
                <w:rFonts w:eastAsia="Calibri"/>
                <w:szCs w:val="24"/>
              </w:rPr>
            </w:pPr>
            <w:r w:rsidRPr="00AD4DE9">
              <w:rPr>
                <w:rFonts w:eastAsia="Calibri"/>
              </w:rPr>
              <w:t>Eil. Nr.</w:t>
            </w:r>
          </w:p>
        </w:tc>
        <w:tc>
          <w:tcPr>
            <w:tcW w:w="7452" w:type="dxa"/>
            <w:tcBorders>
              <w:top w:val="single" w:sz="4" w:space="0" w:color="000001"/>
              <w:left w:val="single" w:sz="4" w:space="0" w:color="000001"/>
              <w:bottom w:val="single" w:sz="4" w:space="0" w:color="000001"/>
              <w:right w:val="single" w:sz="4" w:space="0" w:color="000001"/>
            </w:tcBorders>
            <w:vAlign w:val="center"/>
            <w:hideMark/>
          </w:tcPr>
          <w:p w14:paraId="4389CA06" w14:textId="77777777" w:rsidR="00A42DA1" w:rsidRPr="00AD4DE9" w:rsidRDefault="005C400B">
            <w:pPr>
              <w:tabs>
                <w:tab w:val="left" w:pos="3164"/>
              </w:tabs>
              <w:jc w:val="center"/>
              <w:rPr>
                <w:rFonts w:eastAsia="Calibri"/>
                <w:szCs w:val="24"/>
              </w:rPr>
            </w:pPr>
            <w:r w:rsidRPr="00AD4DE9">
              <w:rPr>
                <w:bCs/>
                <w:lang w:eastAsia="lt-LT"/>
              </w:rPr>
              <w:t>Specialiojo</w:t>
            </w:r>
            <w:r w:rsidRPr="00AD4DE9">
              <w:rPr>
                <w:lang w:eastAsia="lt-LT"/>
              </w:rPr>
              <w:t xml:space="preserve"> atrankos kriterijaus pavadinimas</w:t>
            </w:r>
          </w:p>
        </w:tc>
        <w:tc>
          <w:tcPr>
            <w:tcW w:w="1337" w:type="dxa"/>
            <w:tcBorders>
              <w:top w:val="single" w:sz="4" w:space="0" w:color="000001"/>
              <w:left w:val="single" w:sz="4" w:space="0" w:color="000001"/>
              <w:bottom w:val="single" w:sz="4" w:space="0" w:color="000001"/>
              <w:right w:val="single" w:sz="4" w:space="0" w:color="000001"/>
            </w:tcBorders>
            <w:vAlign w:val="center"/>
            <w:hideMark/>
          </w:tcPr>
          <w:p w14:paraId="4389CA07" w14:textId="77777777" w:rsidR="00A42DA1" w:rsidRPr="00AD4DE9" w:rsidRDefault="005C400B">
            <w:pPr>
              <w:tabs>
                <w:tab w:val="left" w:pos="3164"/>
              </w:tabs>
              <w:jc w:val="center"/>
              <w:rPr>
                <w:rFonts w:eastAsia="Calibri"/>
                <w:szCs w:val="24"/>
              </w:rPr>
            </w:pPr>
            <w:r w:rsidRPr="00AD4DE9">
              <w:rPr>
                <w:rFonts w:eastAsia="Calibri"/>
              </w:rPr>
              <w:t>Didžiausias balas</w:t>
            </w:r>
          </w:p>
        </w:tc>
      </w:tr>
      <w:tr w:rsidR="00A42DA1" w:rsidRPr="00AD4DE9" w14:paraId="4389CA0C" w14:textId="77777777">
        <w:tc>
          <w:tcPr>
            <w:tcW w:w="561" w:type="dxa"/>
            <w:tcBorders>
              <w:top w:val="single" w:sz="4" w:space="0" w:color="000001"/>
              <w:left w:val="single" w:sz="4" w:space="0" w:color="000001"/>
              <w:bottom w:val="single" w:sz="4" w:space="0" w:color="000001"/>
              <w:right w:val="single" w:sz="4" w:space="0" w:color="000001"/>
            </w:tcBorders>
            <w:hideMark/>
          </w:tcPr>
          <w:p w14:paraId="4389CA09" w14:textId="77777777" w:rsidR="00A42DA1" w:rsidRPr="00AD4DE9" w:rsidRDefault="005C400B">
            <w:pPr>
              <w:tabs>
                <w:tab w:val="left" w:pos="3164"/>
              </w:tabs>
              <w:jc w:val="both"/>
              <w:rPr>
                <w:rFonts w:eastAsia="Calibri"/>
                <w:szCs w:val="24"/>
              </w:rPr>
            </w:pPr>
            <w:r w:rsidRPr="00AD4DE9">
              <w:rPr>
                <w:rFonts w:eastAsia="Calibri"/>
              </w:rPr>
              <w:t>1.</w:t>
            </w:r>
          </w:p>
        </w:tc>
        <w:tc>
          <w:tcPr>
            <w:tcW w:w="7452" w:type="dxa"/>
            <w:tcBorders>
              <w:top w:val="single" w:sz="4" w:space="0" w:color="000001"/>
              <w:left w:val="single" w:sz="4" w:space="0" w:color="000001"/>
              <w:bottom w:val="single" w:sz="4" w:space="0" w:color="000001"/>
              <w:right w:val="single" w:sz="4" w:space="0" w:color="000001"/>
            </w:tcBorders>
            <w:hideMark/>
          </w:tcPr>
          <w:p w14:paraId="4389CA0A" w14:textId="77777777" w:rsidR="00A42DA1" w:rsidRPr="00AD4DE9" w:rsidRDefault="005C400B">
            <w:pPr>
              <w:tabs>
                <w:tab w:val="left" w:pos="3164"/>
              </w:tabs>
              <w:jc w:val="both"/>
              <w:rPr>
                <w:szCs w:val="24"/>
                <w:lang w:eastAsia="zh-CN" w:bidi="hi-IN"/>
              </w:rPr>
            </w:pPr>
            <w:r w:rsidRPr="00AD4DE9">
              <w:rPr>
                <w:rFonts w:eastAsia="Calibri"/>
              </w:rPr>
              <w:t xml:space="preserve">Projektu sudaromos sąlygos gyvenamosios vietovės kompleksinei socialinei, kultūrinei, ekonominei ir aplinkosauginei plėtrai </w:t>
            </w:r>
            <w:r w:rsidRPr="00AD4DE9">
              <w:rPr>
                <w:rFonts w:eastAsia="Calibri"/>
                <w:i/>
              </w:rPr>
              <w:t>(poveikis ne mažiau kaip 2 veiklos sritims)</w:t>
            </w:r>
          </w:p>
        </w:tc>
        <w:tc>
          <w:tcPr>
            <w:tcW w:w="1337" w:type="dxa"/>
            <w:tcBorders>
              <w:top w:val="single" w:sz="4" w:space="0" w:color="000001"/>
              <w:left w:val="single" w:sz="4" w:space="0" w:color="000001"/>
              <w:bottom w:val="single" w:sz="4" w:space="0" w:color="000001"/>
              <w:right w:val="single" w:sz="4" w:space="0" w:color="000001"/>
            </w:tcBorders>
            <w:vAlign w:val="center"/>
            <w:hideMark/>
          </w:tcPr>
          <w:p w14:paraId="4389CA0B" w14:textId="77777777" w:rsidR="00A42DA1" w:rsidRPr="00AD4DE9" w:rsidRDefault="005C400B">
            <w:pPr>
              <w:tabs>
                <w:tab w:val="left" w:pos="3164"/>
              </w:tabs>
              <w:jc w:val="center"/>
              <w:rPr>
                <w:rFonts w:eastAsia="Calibri"/>
                <w:szCs w:val="24"/>
              </w:rPr>
            </w:pPr>
            <w:r w:rsidRPr="00AD4DE9">
              <w:rPr>
                <w:rFonts w:eastAsia="Calibri"/>
              </w:rPr>
              <w:t>40</w:t>
            </w:r>
          </w:p>
        </w:tc>
      </w:tr>
      <w:tr w:rsidR="00A42DA1" w:rsidRPr="00AD4DE9" w14:paraId="4389CA10" w14:textId="77777777">
        <w:tc>
          <w:tcPr>
            <w:tcW w:w="561" w:type="dxa"/>
            <w:tcBorders>
              <w:top w:val="single" w:sz="4" w:space="0" w:color="000001"/>
              <w:left w:val="single" w:sz="4" w:space="0" w:color="000001"/>
              <w:bottom w:val="single" w:sz="4" w:space="0" w:color="000001"/>
              <w:right w:val="single" w:sz="4" w:space="0" w:color="000001"/>
            </w:tcBorders>
            <w:hideMark/>
          </w:tcPr>
          <w:p w14:paraId="4389CA0D" w14:textId="77777777" w:rsidR="00A42DA1" w:rsidRPr="00AD4DE9" w:rsidRDefault="005C400B">
            <w:pPr>
              <w:tabs>
                <w:tab w:val="left" w:pos="3164"/>
              </w:tabs>
              <w:jc w:val="both"/>
              <w:rPr>
                <w:rFonts w:eastAsia="Calibri"/>
                <w:szCs w:val="24"/>
              </w:rPr>
            </w:pPr>
            <w:r w:rsidRPr="00AD4DE9">
              <w:rPr>
                <w:rFonts w:eastAsia="Calibri"/>
              </w:rPr>
              <w:t>2.</w:t>
            </w:r>
          </w:p>
        </w:tc>
        <w:tc>
          <w:tcPr>
            <w:tcW w:w="7452" w:type="dxa"/>
            <w:tcBorders>
              <w:top w:val="single" w:sz="4" w:space="0" w:color="000001"/>
              <w:left w:val="single" w:sz="4" w:space="0" w:color="000001"/>
              <w:bottom w:val="single" w:sz="4" w:space="0" w:color="000001"/>
              <w:right w:val="single" w:sz="4" w:space="0" w:color="000001"/>
            </w:tcBorders>
            <w:hideMark/>
          </w:tcPr>
          <w:p w14:paraId="4389CA0E" w14:textId="77777777" w:rsidR="00A42DA1" w:rsidRPr="00AD4DE9" w:rsidRDefault="005C400B">
            <w:pPr>
              <w:tabs>
                <w:tab w:val="left" w:pos="3164"/>
              </w:tabs>
              <w:jc w:val="both"/>
              <w:rPr>
                <w:szCs w:val="24"/>
                <w:lang w:eastAsia="zh-CN" w:bidi="hi-IN"/>
              </w:rPr>
            </w:pPr>
            <w:r w:rsidRPr="00AD4DE9">
              <w:rPr>
                <w:rFonts w:eastAsia="Calibri"/>
              </w:rPr>
              <w:t xml:space="preserve">Projekto veiklomis tvarkomi istorinę, architektūrinę vertę turintys nekilnojamojo kultūros paveldo </w:t>
            </w:r>
            <w:r w:rsidRPr="00AD4DE9">
              <w:rPr>
                <w:rFonts w:eastAsia="Calibri"/>
                <w:i/>
              </w:rPr>
              <w:t>(</w:t>
            </w:r>
            <w:r w:rsidRPr="00AD4DE9">
              <w:rPr>
                <w:rFonts w:eastAsia="Calibri"/>
                <w:bCs/>
                <w:i/>
                <w:iCs/>
              </w:rPr>
              <w:t>vadovaujantis</w:t>
            </w:r>
            <w:r w:rsidRPr="00AD4DE9">
              <w:rPr>
                <w:rFonts w:eastAsia="Calibri"/>
                <w:i/>
              </w:rPr>
              <w:t xml:space="preserve"> kultūros vertybių registro duomenimis)</w:t>
            </w:r>
            <w:r w:rsidRPr="00AD4DE9">
              <w:rPr>
                <w:rFonts w:eastAsia="Calibri"/>
              </w:rPr>
              <w:t xml:space="preserve">, gamtos paveldo </w:t>
            </w:r>
            <w:r w:rsidRPr="00AD4DE9">
              <w:rPr>
                <w:i/>
                <w:iCs/>
              </w:rPr>
              <w:t xml:space="preserve">(vadovaujantis saugomų teritorijų valstybės kadastro duomenimis) </w:t>
            </w:r>
            <w:r w:rsidRPr="00AD4DE9">
              <w:rPr>
                <w:rFonts w:eastAsia="Calibri"/>
              </w:rPr>
              <w:t>objektai</w:t>
            </w:r>
          </w:p>
        </w:tc>
        <w:tc>
          <w:tcPr>
            <w:tcW w:w="1337" w:type="dxa"/>
            <w:tcBorders>
              <w:top w:val="single" w:sz="4" w:space="0" w:color="000001"/>
              <w:left w:val="single" w:sz="4" w:space="0" w:color="000001"/>
              <w:bottom w:val="single" w:sz="4" w:space="0" w:color="000001"/>
              <w:right w:val="single" w:sz="4" w:space="0" w:color="000001"/>
            </w:tcBorders>
            <w:vAlign w:val="center"/>
            <w:hideMark/>
          </w:tcPr>
          <w:p w14:paraId="4389CA0F" w14:textId="77777777" w:rsidR="00A42DA1" w:rsidRPr="00AD4DE9" w:rsidRDefault="005C400B">
            <w:pPr>
              <w:tabs>
                <w:tab w:val="left" w:pos="3164"/>
              </w:tabs>
              <w:jc w:val="center"/>
              <w:rPr>
                <w:rFonts w:eastAsia="Calibri"/>
                <w:szCs w:val="24"/>
              </w:rPr>
            </w:pPr>
            <w:r w:rsidRPr="00AD4DE9">
              <w:rPr>
                <w:rFonts w:eastAsia="Calibri"/>
              </w:rPr>
              <w:t>40</w:t>
            </w:r>
          </w:p>
        </w:tc>
      </w:tr>
      <w:tr w:rsidR="00A42DA1" w:rsidRPr="00AD4DE9" w14:paraId="4389CA14" w14:textId="77777777">
        <w:trPr>
          <w:trHeight w:val="276"/>
        </w:trPr>
        <w:tc>
          <w:tcPr>
            <w:tcW w:w="561" w:type="dxa"/>
            <w:tcBorders>
              <w:top w:val="single" w:sz="4" w:space="0" w:color="000001"/>
              <w:left w:val="single" w:sz="4" w:space="0" w:color="000001"/>
              <w:bottom w:val="single" w:sz="4" w:space="0" w:color="000001"/>
              <w:right w:val="single" w:sz="4" w:space="0" w:color="000001"/>
            </w:tcBorders>
            <w:hideMark/>
          </w:tcPr>
          <w:p w14:paraId="4389CA11" w14:textId="77777777" w:rsidR="00A42DA1" w:rsidRPr="00AD4DE9" w:rsidRDefault="005C400B">
            <w:pPr>
              <w:tabs>
                <w:tab w:val="left" w:pos="851"/>
                <w:tab w:val="left" w:pos="3164"/>
              </w:tabs>
              <w:rPr>
                <w:rFonts w:eastAsia="Calibri"/>
                <w:szCs w:val="24"/>
              </w:rPr>
            </w:pPr>
            <w:r w:rsidRPr="00AD4DE9">
              <w:rPr>
                <w:rFonts w:eastAsia="Calibri"/>
              </w:rPr>
              <w:t>3.</w:t>
            </w:r>
          </w:p>
        </w:tc>
        <w:tc>
          <w:tcPr>
            <w:tcW w:w="7452" w:type="dxa"/>
            <w:tcBorders>
              <w:top w:val="single" w:sz="4" w:space="0" w:color="000001"/>
              <w:left w:val="single" w:sz="4" w:space="0" w:color="000001"/>
              <w:bottom w:val="single" w:sz="4" w:space="0" w:color="000001"/>
              <w:right w:val="single" w:sz="4" w:space="0" w:color="000001"/>
            </w:tcBorders>
            <w:hideMark/>
          </w:tcPr>
          <w:p w14:paraId="4389CA12" w14:textId="77777777" w:rsidR="00A42DA1" w:rsidRPr="00AD4DE9" w:rsidRDefault="005C400B">
            <w:pPr>
              <w:tabs>
                <w:tab w:val="left" w:pos="851"/>
                <w:tab w:val="left" w:pos="3164"/>
              </w:tabs>
              <w:jc w:val="both"/>
              <w:rPr>
                <w:rFonts w:eastAsia="Calibri"/>
                <w:szCs w:val="24"/>
              </w:rPr>
            </w:pPr>
            <w:r w:rsidRPr="00AD4DE9">
              <w:rPr>
                <w:rFonts w:eastAsia="Calibri"/>
              </w:rPr>
              <w:t>Projekto veiklos prisideda prie jaunimo laisvalaikio ir užimtumo didinimo</w:t>
            </w:r>
          </w:p>
        </w:tc>
        <w:tc>
          <w:tcPr>
            <w:tcW w:w="1337" w:type="dxa"/>
            <w:tcBorders>
              <w:top w:val="single" w:sz="4" w:space="0" w:color="000001"/>
              <w:left w:val="single" w:sz="4" w:space="0" w:color="000001"/>
              <w:bottom w:val="single" w:sz="4" w:space="0" w:color="000001"/>
              <w:right w:val="single" w:sz="4" w:space="0" w:color="000001"/>
            </w:tcBorders>
            <w:vAlign w:val="center"/>
            <w:hideMark/>
          </w:tcPr>
          <w:p w14:paraId="4389CA13" w14:textId="77777777" w:rsidR="00A42DA1" w:rsidRPr="00AD4DE9" w:rsidRDefault="005C400B">
            <w:pPr>
              <w:tabs>
                <w:tab w:val="left" w:pos="3164"/>
              </w:tabs>
              <w:jc w:val="center"/>
              <w:rPr>
                <w:rFonts w:eastAsia="Calibri"/>
                <w:szCs w:val="24"/>
              </w:rPr>
            </w:pPr>
            <w:r w:rsidRPr="00AD4DE9">
              <w:rPr>
                <w:rFonts w:eastAsia="Calibri"/>
              </w:rPr>
              <w:t>20</w:t>
            </w:r>
          </w:p>
        </w:tc>
      </w:tr>
      <w:tr w:rsidR="00A42DA1" w:rsidRPr="00AD4DE9" w14:paraId="4389CA17" w14:textId="77777777">
        <w:tc>
          <w:tcPr>
            <w:tcW w:w="8013" w:type="dxa"/>
            <w:gridSpan w:val="2"/>
            <w:tcBorders>
              <w:top w:val="single" w:sz="4" w:space="0" w:color="000001"/>
              <w:left w:val="single" w:sz="4" w:space="0" w:color="000001"/>
              <w:bottom w:val="single" w:sz="4" w:space="0" w:color="000001"/>
              <w:right w:val="single" w:sz="4" w:space="0" w:color="000001"/>
            </w:tcBorders>
            <w:hideMark/>
          </w:tcPr>
          <w:p w14:paraId="4389CA15" w14:textId="77777777" w:rsidR="00A42DA1" w:rsidRPr="00AD4DE9" w:rsidRDefault="005C400B">
            <w:pPr>
              <w:tabs>
                <w:tab w:val="left" w:pos="3164"/>
              </w:tabs>
              <w:jc w:val="right"/>
              <w:rPr>
                <w:rFonts w:eastAsia="Calibri"/>
                <w:szCs w:val="24"/>
              </w:rPr>
            </w:pPr>
            <w:r w:rsidRPr="00AD4DE9">
              <w:rPr>
                <w:rFonts w:eastAsia="Calibri"/>
              </w:rPr>
              <w:t>Balų suma</w:t>
            </w:r>
          </w:p>
        </w:tc>
        <w:tc>
          <w:tcPr>
            <w:tcW w:w="1337" w:type="dxa"/>
            <w:tcBorders>
              <w:top w:val="single" w:sz="4" w:space="0" w:color="000001"/>
              <w:left w:val="single" w:sz="4" w:space="0" w:color="000001"/>
              <w:bottom w:val="single" w:sz="4" w:space="0" w:color="000001"/>
              <w:right w:val="single" w:sz="4" w:space="0" w:color="000001"/>
            </w:tcBorders>
            <w:vAlign w:val="center"/>
            <w:hideMark/>
          </w:tcPr>
          <w:p w14:paraId="4389CA16" w14:textId="77777777" w:rsidR="00A42DA1" w:rsidRPr="00AD4DE9" w:rsidRDefault="005C400B">
            <w:pPr>
              <w:tabs>
                <w:tab w:val="left" w:pos="3164"/>
              </w:tabs>
              <w:jc w:val="center"/>
              <w:rPr>
                <w:rFonts w:eastAsia="Calibri"/>
                <w:szCs w:val="24"/>
              </w:rPr>
            </w:pPr>
            <w:r w:rsidRPr="00AD4DE9">
              <w:rPr>
                <w:rFonts w:eastAsia="Calibri"/>
              </w:rPr>
              <w:t>100</w:t>
            </w:r>
          </w:p>
        </w:tc>
      </w:tr>
      <w:tr w:rsidR="00A42DA1" w:rsidRPr="00AD4DE9" w14:paraId="4389CA1A" w14:textId="77777777">
        <w:tc>
          <w:tcPr>
            <w:tcW w:w="8013" w:type="dxa"/>
            <w:gridSpan w:val="2"/>
            <w:tcBorders>
              <w:top w:val="single" w:sz="4" w:space="0" w:color="000001"/>
              <w:left w:val="single" w:sz="4" w:space="0" w:color="000001"/>
              <w:bottom w:val="single" w:sz="4" w:space="0" w:color="000001"/>
              <w:right w:val="single" w:sz="4" w:space="0" w:color="000001"/>
            </w:tcBorders>
            <w:hideMark/>
          </w:tcPr>
          <w:p w14:paraId="4389CA18" w14:textId="77777777" w:rsidR="00A42DA1" w:rsidRPr="00AD4DE9" w:rsidRDefault="005C400B">
            <w:pPr>
              <w:tabs>
                <w:tab w:val="left" w:pos="3164"/>
              </w:tabs>
              <w:jc w:val="right"/>
              <w:rPr>
                <w:rFonts w:eastAsia="Calibri"/>
                <w:szCs w:val="24"/>
              </w:rPr>
            </w:pPr>
            <w:r w:rsidRPr="00AD4DE9">
              <w:rPr>
                <w:rFonts w:eastAsia="Calibri"/>
              </w:rPr>
              <w:t>Mažiausias privalomas balų skaičius</w:t>
            </w:r>
          </w:p>
        </w:tc>
        <w:tc>
          <w:tcPr>
            <w:tcW w:w="1337" w:type="dxa"/>
            <w:tcBorders>
              <w:top w:val="single" w:sz="4" w:space="0" w:color="000001"/>
              <w:left w:val="single" w:sz="4" w:space="0" w:color="000001"/>
              <w:bottom w:val="single" w:sz="4" w:space="0" w:color="000001"/>
              <w:right w:val="single" w:sz="4" w:space="0" w:color="000001"/>
            </w:tcBorders>
            <w:vAlign w:val="center"/>
            <w:hideMark/>
          </w:tcPr>
          <w:p w14:paraId="4389CA19" w14:textId="77777777" w:rsidR="00A42DA1" w:rsidRPr="00AD4DE9" w:rsidRDefault="005C400B">
            <w:pPr>
              <w:tabs>
                <w:tab w:val="left" w:pos="3164"/>
              </w:tabs>
              <w:jc w:val="center"/>
              <w:rPr>
                <w:rFonts w:eastAsia="Calibri"/>
                <w:b/>
                <w:szCs w:val="24"/>
              </w:rPr>
            </w:pPr>
            <w:r w:rsidRPr="00AD4DE9">
              <w:rPr>
                <w:rFonts w:eastAsia="Calibri"/>
                <w:b/>
              </w:rPr>
              <w:t>60</w:t>
            </w:r>
          </w:p>
        </w:tc>
      </w:tr>
    </w:tbl>
    <w:p w14:paraId="4389CA1B" w14:textId="77777777" w:rsidR="00A42DA1" w:rsidRPr="00AD4DE9" w:rsidRDefault="000C2E9E">
      <w:pPr>
        <w:shd w:val="clear" w:color="auto" w:fill="FFFFFF"/>
        <w:tabs>
          <w:tab w:val="left" w:pos="993"/>
          <w:tab w:val="left" w:pos="1134"/>
          <w:tab w:val="left" w:pos="3164"/>
        </w:tabs>
        <w:suppressAutoHyphens/>
        <w:spacing w:line="360" w:lineRule="auto"/>
        <w:ind w:left="567"/>
        <w:jc w:val="both"/>
        <w:rPr>
          <w:szCs w:val="24"/>
          <w:lang w:eastAsia="zh-CN"/>
        </w:rPr>
      </w:pPr>
    </w:p>
    <w:p w14:paraId="4389CA1C" w14:textId="77777777" w:rsidR="00A42DA1" w:rsidRPr="00AD4DE9" w:rsidRDefault="000C2E9E">
      <w:pPr>
        <w:tabs>
          <w:tab w:val="left" w:pos="993"/>
          <w:tab w:val="left" w:pos="1134"/>
        </w:tabs>
        <w:suppressAutoHyphens/>
        <w:spacing w:line="360" w:lineRule="auto"/>
        <w:ind w:firstLine="720"/>
        <w:jc w:val="center"/>
        <w:rPr>
          <w:b/>
          <w:szCs w:val="24"/>
        </w:rPr>
      </w:pPr>
      <w:r w:rsidR="005C400B" w:rsidRPr="00AD4DE9">
        <w:rPr>
          <w:b/>
          <w:szCs w:val="24"/>
        </w:rPr>
        <w:t>Projektinių pasiūlymų naudos ir kokybės vertinimas pagal bendruosius projektų atrankos kriterijus</w:t>
      </w:r>
    </w:p>
    <w:p w14:paraId="4389CA1D" w14:textId="77777777" w:rsidR="00A42DA1" w:rsidRPr="00AD4DE9" w:rsidRDefault="00A42DA1">
      <w:pPr>
        <w:tabs>
          <w:tab w:val="left" w:pos="993"/>
          <w:tab w:val="left" w:pos="1134"/>
        </w:tabs>
        <w:suppressAutoHyphens/>
        <w:spacing w:line="360" w:lineRule="auto"/>
        <w:ind w:left="567"/>
        <w:jc w:val="both"/>
        <w:rPr>
          <w:rFonts w:eastAsia="Calibri"/>
          <w:spacing w:val="10"/>
          <w:szCs w:val="24"/>
        </w:rPr>
      </w:pPr>
    </w:p>
    <w:p w14:paraId="4389CA1E" w14:textId="77777777" w:rsidR="00A42DA1" w:rsidRPr="00AD4DE9" w:rsidRDefault="000C2E9E">
      <w:pPr>
        <w:tabs>
          <w:tab w:val="left" w:pos="993"/>
        </w:tabs>
        <w:suppressAutoHyphens/>
        <w:spacing w:line="360" w:lineRule="auto"/>
        <w:ind w:firstLine="567"/>
        <w:jc w:val="both"/>
        <w:rPr>
          <w:rFonts w:eastAsia="Calibri"/>
          <w:spacing w:val="10"/>
          <w:szCs w:val="24"/>
        </w:rPr>
      </w:pPr>
      <w:r w:rsidR="005C400B" w:rsidRPr="00AD4DE9">
        <w:rPr>
          <w:rFonts w:eastAsia="Calibri"/>
          <w:spacing w:val="10"/>
          <w:szCs w:val="24"/>
        </w:rPr>
        <w:t>66</w:t>
      </w:r>
      <w:r w:rsidR="005C400B" w:rsidRPr="00AD4DE9">
        <w:rPr>
          <w:rFonts w:eastAsia="Calibri"/>
          <w:spacing w:val="10"/>
          <w:szCs w:val="24"/>
        </w:rPr>
        <w:t xml:space="preserve">. Atlikus projektinių pasiūlymų naudos ir kokybės vertinimą pagal specialiuosius projektų atrankos kriterijus, Priemonės pirmosios VS (kodas 7.2) ir antrosios VS (kodas 7.6) projektiniai pasiūlymai vertinami pagal bendruosius projektų atrankos kriterijus.  </w:t>
      </w:r>
    </w:p>
    <w:p w14:paraId="4389CA1F" w14:textId="77777777" w:rsidR="00A42DA1" w:rsidRPr="00AD4DE9" w:rsidRDefault="000C2E9E">
      <w:pPr>
        <w:tabs>
          <w:tab w:val="left" w:pos="993"/>
        </w:tabs>
        <w:suppressAutoHyphens/>
        <w:spacing w:line="360" w:lineRule="auto"/>
        <w:ind w:firstLine="567"/>
        <w:jc w:val="both"/>
        <w:rPr>
          <w:rFonts w:eastAsia="Calibri"/>
          <w:spacing w:val="10"/>
          <w:szCs w:val="24"/>
        </w:rPr>
      </w:pPr>
      <w:r w:rsidR="005C400B" w:rsidRPr="00AD4DE9">
        <w:rPr>
          <w:rFonts w:eastAsia="Calibri"/>
          <w:spacing w:val="10"/>
          <w:szCs w:val="24"/>
        </w:rPr>
        <w:t>67</w:t>
      </w:r>
      <w:r w:rsidR="005C400B" w:rsidRPr="00AD4DE9">
        <w:rPr>
          <w:rFonts w:eastAsia="Calibri"/>
          <w:spacing w:val="10"/>
          <w:szCs w:val="24"/>
        </w:rPr>
        <w:t xml:space="preserve">. Už atitiktį nustatytiems bendriesiems projektų atrankos kriterijams skiriami balai. Didžiausias galimas balų skaičius vienam projektiniam pasiūlymui pagal bendruosius </w:t>
      </w:r>
      <w:r w:rsidR="005C400B" w:rsidRPr="00AD4DE9">
        <w:rPr>
          <w:rFonts w:eastAsia="Calibri"/>
          <w:spacing w:val="10"/>
          <w:szCs w:val="24"/>
        </w:rPr>
        <w:lastRenderedPageBreak/>
        <w:t xml:space="preserve">projektų atrankos kriterijus pagal Priemonės pirmosios VS (kodas 7.2)  arba antrosios VS (kodas 7.6)  yra 100 (šimtas) balų. Laikoma, kad projektinis pasiūlymas yra pakankamai kokybiškas, jeigu naudos ir kokybės vertinimo metu jam suteikiama ne mažiau kaip 40 (keturiasdešimt) balų (privalomas mažiausias atrankos  balų  skaičius). </w:t>
      </w:r>
    </w:p>
    <w:p w14:paraId="4389CA20" w14:textId="77777777" w:rsidR="00A42DA1" w:rsidRPr="00AD4DE9" w:rsidRDefault="000C2E9E">
      <w:pPr>
        <w:tabs>
          <w:tab w:val="left" w:pos="993"/>
        </w:tabs>
        <w:suppressAutoHyphens/>
        <w:spacing w:line="360" w:lineRule="auto"/>
        <w:ind w:firstLine="567"/>
        <w:jc w:val="both"/>
        <w:rPr>
          <w:szCs w:val="24"/>
          <w:lang w:eastAsia="zh-CN"/>
        </w:rPr>
      </w:pPr>
      <w:r w:rsidR="005C400B" w:rsidRPr="00AD4DE9">
        <w:rPr>
          <w:szCs w:val="24"/>
        </w:rPr>
        <w:t>68</w:t>
      </w:r>
      <w:r w:rsidR="005C400B" w:rsidRPr="00AD4DE9">
        <w:rPr>
          <w:szCs w:val="24"/>
        </w:rPr>
        <w:t xml:space="preserve">. </w:t>
      </w:r>
      <w:r w:rsidR="005C400B" w:rsidRPr="00AD4DE9">
        <w:rPr>
          <w:rFonts w:eastAsia="Calibri"/>
          <w:spacing w:val="10"/>
          <w:szCs w:val="24"/>
        </w:rPr>
        <w:t>Atrankos</w:t>
      </w:r>
      <w:r w:rsidR="005C400B" w:rsidRPr="00AD4DE9">
        <w:rPr>
          <w:szCs w:val="24"/>
        </w:rPr>
        <w:t xml:space="preserve"> pagal bendruosius  projektų atrankos kriterijus metu nustačius, kad projektiniam  pasiūlymui neskirta nustatyto 40 (keturiasdešimt) privalomo mažiausio atrankos balų  skaičiaus, jis yra atmetamas. Sekretoriatas per 3 (tris) darbo dienas nuo šio sprendimo priėmimo, registruotu laišku, el. paštu nurodydamas priežastis informuoja pareiškėją, kad projektinis pasiūlymas yra atmetamas. </w:t>
      </w:r>
    </w:p>
    <w:p w14:paraId="4389CA21"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69</w:t>
      </w:r>
      <w:r w:rsidR="005C400B" w:rsidRPr="00AD4DE9">
        <w:rPr>
          <w:szCs w:val="24"/>
        </w:rPr>
        <w:t xml:space="preserve">. </w:t>
      </w:r>
      <w:r w:rsidR="005C400B" w:rsidRPr="00AD4DE9">
        <w:rPr>
          <w:rFonts w:eastAsia="Calibri"/>
          <w:spacing w:val="10"/>
          <w:szCs w:val="24"/>
        </w:rPr>
        <w:t>Bendrieji</w:t>
      </w:r>
      <w:r w:rsidR="005C400B" w:rsidRPr="00AD4DE9">
        <w:rPr>
          <w:szCs w:val="24"/>
        </w:rPr>
        <w:t xml:space="preserve"> Priemonės veiklos pirmosios VS (kodas 7.2) projektų atrankos kriterijai ir galimos didžiausios jų reikšmės:</w:t>
      </w:r>
    </w:p>
    <w:tbl>
      <w:tblPr>
        <w:tblW w:w="9675" w:type="dxa"/>
        <w:tblInd w:w="43"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661"/>
        <w:gridCol w:w="6355"/>
        <w:gridCol w:w="1301"/>
        <w:gridCol w:w="1358"/>
      </w:tblGrid>
      <w:tr w:rsidR="00A42DA1" w:rsidRPr="00AD4DE9" w14:paraId="4389CA26" w14:textId="77777777">
        <w:trPr>
          <w:trHeight w:val="908"/>
        </w:trPr>
        <w:tc>
          <w:tcPr>
            <w:tcW w:w="661" w:type="dxa"/>
            <w:tcBorders>
              <w:top w:val="single" w:sz="4" w:space="0" w:color="000001"/>
              <w:left w:val="single" w:sz="4" w:space="0" w:color="000001"/>
              <w:bottom w:val="single" w:sz="4" w:space="0" w:color="000001"/>
              <w:right w:val="nil"/>
            </w:tcBorders>
            <w:vAlign w:val="center"/>
            <w:hideMark/>
          </w:tcPr>
          <w:p w14:paraId="4389CA22" w14:textId="77777777" w:rsidR="00A42DA1" w:rsidRPr="00AD4DE9" w:rsidRDefault="005C400B">
            <w:pPr>
              <w:suppressAutoHyphens/>
              <w:jc w:val="center"/>
              <w:rPr>
                <w:szCs w:val="24"/>
                <w:lang w:eastAsia="zh-CN" w:bidi="hi-IN"/>
              </w:rPr>
            </w:pPr>
            <w:r w:rsidRPr="00AD4DE9">
              <w:rPr>
                <w:szCs w:val="24"/>
                <w:lang w:bidi="hi-IN"/>
              </w:rPr>
              <w:t>Eil. Nr.</w:t>
            </w:r>
          </w:p>
        </w:tc>
        <w:tc>
          <w:tcPr>
            <w:tcW w:w="6354" w:type="dxa"/>
            <w:tcBorders>
              <w:top w:val="single" w:sz="4" w:space="0" w:color="000001"/>
              <w:left w:val="single" w:sz="4" w:space="0" w:color="000001"/>
              <w:bottom w:val="single" w:sz="4" w:space="0" w:color="000001"/>
              <w:right w:val="nil"/>
            </w:tcBorders>
            <w:vAlign w:val="center"/>
            <w:hideMark/>
          </w:tcPr>
          <w:p w14:paraId="4389CA23" w14:textId="77777777" w:rsidR="00A42DA1" w:rsidRPr="00AD4DE9" w:rsidRDefault="005C400B">
            <w:pPr>
              <w:suppressAutoHyphens/>
              <w:jc w:val="center"/>
              <w:rPr>
                <w:szCs w:val="24"/>
                <w:lang w:eastAsia="zh-CN" w:bidi="hi-IN"/>
              </w:rPr>
            </w:pPr>
            <w:r w:rsidRPr="00AD4DE9">
              <w:rPr>
                <w:szCs w:val="24"/>
                <w:lang w:bidi="hi-IN"/>
              </w:rPr>
              <w:t>Bendrojo atrankos kriterijaus pavadinimas</w:t>
            </w:r>
          </w:p>
        </w:tc>
        <w:tc>
          <w:tcPr>
            <w:tcW w:w="1301" w:type="dxa"/>
            <w:tcBorders>
              <w:top w:val="single" w:sz="4" w:space="0" w:color="000001"/>
              <w:left w:val="single" w:sz="4" w:space="0" w:color="000001"/>
              <w:bottom w:val="single" w:sz="4" w:space="0" w:color="000001"/>
              <w:right w:val="nil"/>
            </w:tcBorders>
            <w:vAlign w:val="center"/>
            <w:hideMark/>
          </w:tcPr>
          <w:p w14:paraId="4389CA24" w14:textId="77777777" w:rsidR="00A42DA1" w:rsidRPr="00AD4DE9" w:rsidRDefault="005C400B">
            <w:pPr>
              <w:suppressAutoHyphens/>
              <w:jc w:val="center"/>
              <w:rPr>
                <w:szCs w:val="24"/>
                <w:lang w:eastAsia="zh-CN" w:bidi="hi-IN"/>
              </w:rPr>
            </w:pPr>
            <w:r w:rsidRPr="00AD4DE9">
              <w:rPr>
                <w:szCs w:val="24"/>
                <w:lang w:bidi="hi-IN"/>
              </w:rPr>
              <w:t>Didžiausias balas</w:t>
            </w: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25" w14:textId="77777777" w:rsidR="00A42DA1" w:rsidRPr="00AD4DE9" w:rsidRDefault="005C400B">
            <w:pPr>
              <w:suppressAutoHyphens/>
              <w:jc w:val="center"/>
              <w:rPr>
                <w:szCs w:val="24"/>
                <w:lang w:eastAsia="zh-CN" w:bidi="hi-IN"/>
              </w:rPr>
            </w:pPr>
            <w:r w:rsidRPr="00AD4DE9">
              <w:rPr>
                <w:szCs w:val="24"/>
                <w:lang w:bidi="hi-IN"/>
              </w:rPr>
              <w:t>Balai pagal atskiras kriterijaus reikšmes</w:t>
            </w:r>
          </w:p>
        </w:tc>
      </w:tr>
      <w:tr w:rsidR="00A42DA1" w:rsidRPr="00AD4DE9" w14:paraId="4389CA2B" w14:textId="77777777">
        <w:trPr>
          <w:trHeight w:val="311"/>
        </w:trPr>
        <w:tc>
          <w:tcPr>
            <w:tcW w:w="661" w:type="dxa"/>
            <w:tcBorders>
              <w:top w:val="single" w:sz="4" w:space="0" w:color="000001"/>
              <w:left w:val="single" w:sz="4" w:space="0" w:color="000001"/>
              <w:bottom w:val="single" w:sz="4" w:space="0" w:color="000001"/>
              <w:right w:val="nil"/>
            </w:tcBorders>
            <w:vAlign w:val="center"/>
            <w:hideMark/>
          </w:tcPr>
          <w:p w14:paraId="4389CA27" w14:textId="77777777" w:rsidR="00A42DA1" w:rsidRPr="00AD4DE9" w:rsidRDefault="005C400B">
            <w:pPr>
              <w:suppressAutoHyphens/>
              <w:jc w:val="center"/>
              <w:rPr>
                <w:szCs w:val="24"/>
                <w:lang w:eastAsia="zh-CN" w:bidi="hi-IN"/>
              </w:rPr>
            </w:pPr>
            <w:r w:rsidRPr="00AD4DE9">
              <w:rPr>
                <w:szCs w:val="24"/>
                <w:lang w:bidi="hi-IN"/>
              </w:rPr>
              <w:t>1.</w:t>
            </w:r>
          </w:p>
        </w:tc>
        <w:tc>
          <w:tcPr>
            <w:tcW w:w="9013" w:type="dxa"/>
            <w:gridSpan w:val="3"/>
            <w:tcBorders>
              <w:top w:val="single" w:sz="4" w:space="0" w:color="000001"/>
              <w:left w:val="single" w:sz="4" w:space="0" w:color="000001"/>
              <w:bottom w:val="single" w:sz="4" w:space="0" w:color="000001"/>
              <w:right w:val="single" w:sz="4" w:space="0" w:color="000001"/>
            </w:tcBorders>
            <w:vAlign w:val="center"/>
            <w:hideMark/>
          </w:tcPr>
          <w:p w14:paraId="4389CA28" w14:textId="77777777" w:rsidR="00A42DA1" w:rsidRPr="00AD4DE9" w:rsidRDefault="005C400B">
            <w:pPr>
              <w:suppressAutoHyphens/>
              <w:jc w:val="both"/>
              <w:rPr>
                <w:sz w:val="20"/>
                <w:szCs w:val="24"/>
                <w:lang w:bidi="hi-IN"/>
              </w:rPr>
            </w:pPr>
            <w:r w:rsidRPr="00AD4DE9">
              <w:rPr>
                <w:szCs w:val="24"/>
                <w:lang w:bidi="hi-IN"/>
              </w:rPr>
              <w:t>Planuojamos sutvarkyti viešosios infrastruktūros vartotojų skaičius</w:t>
            </w:r>
          </w:p>
          <w:p w14:paraId="4389CA29" w14:textId="77777777" w:rsidR="00A42DA1" w:rsidRPr="00AD4DE9" w:rsidRDefault="005C400B">
            <w:pPr>
              <w:suppressAutoHyphens/>
              <w:jc w:val="both"/>
              <w:rPr>
                <w:i/>
                <w:szCs w:val="24"/>
                <w:lang w:bidi="hi-IN"/>
              </w:rPr>
            </w:pPr>
            <w:r w:rsidRPr="00AD4DE9">
              <w:rPr>
                <w:szCs w:val="24"/>
                <w:lang w:bidi="hi-IN"/>
              </w:rPr>
              <w:t>(</w:t>
            </w:r>
            <w:r w:rsidRPr="00AD4DE9">
              <w:rPr>
                <w:i/>
                <w:szCs w:val="24"/>
                <w:lang w:bidi="hi-IN"/>
              </w:rPr>
              <w:t xml:space="preserve">Gyventojų skaičius nustatomas vadovaujantis Lietuvos statistikos departamento 2011 m. visuotinio gyventojų surašymo duomenimis (jeigu pareiškėjas su paraiška nepateikė Lietuvos Respublikos gyventojų registro pažymos) arba pagal naujausius gyvenamąją vietą deklaravusių asmenų ir neturinčių gyvenamosios vietos asmenų apskaitos duomenis, paskelbtus Lietuvos Respublikos gyventojų registro tvarkytojo interneto svetainėje, šio tvarkytojo nuostatuose nustatyta tvarka (jeigu pareiškėjas su paraiška pateikė Lietuvos Respublikos gyventojų registro pažymą).  </w:t>
            </w:r>
          </w:p>
          <w:p w14:paraId="4389CA2A" w14:textId="77777777" w:rsidR="00A42DA1" w:rsidRPr="00AD4DE9" w:rsidRDefault="005C400B">
            <w:pPr>
              <w:suppressAutoHyphens/>
              <w:jc w:val="both"/>
              <w:rPr>
                <w:szCs w:val="24"/>
                <w:lang w:eastAsia="zh-CN" w:bidi="hi-IN"/>
              </w:rPr>
            </w:pPr>
            <w:r w:rsidRPr="00AD4DE9">
              <w:rPr>
                <w:bCs/>
                <w:i/>
                <w:iCs/>
                <w:szCs w:val="24"/>
                <w:lang w:bidi="hi-IN"/>
              </w:rPr>
              <w:t>Jei projekto įgyvendinimo vieta apima kelias kaimo vietoves, kaip nurodyta Taisyklių 13.7.3 papunktyje, gyventojų skaičius sumuojamas)</w:t>
            </w:r>
            <w:r w:rsidRPr="00AD4DE9">
              <w:rPr>
                <w:bCs/>
                <w:i/>
                <w:szCs w:val="24"/>
                <w:lang w:bidi="hi-IN"/>
              </w:rPr>
              <w:t>:</w:t>
            </w:r>
          </w:p>
        </w:tc>
      </w:tr>
      <w:tr w:rsidR="00A42DA1" w:rsidRPr="00AD4DE9" w14:paraId="4389CA30" w14:textId="77777777">
        <w:trPr>
          <w:cantSplit/>
          <w:trHeight w:val="362"/>
        </w:trPr>
        <w:tc>
          <w:tcPr>
            <w:tcW w:w="661" w:type="dxa"/>
            <w:tcBorders>
              <w:top w:val="single" w:sz="4" w:space="0" w:color="000001"/>
              <w:left w:val="single" w:sz="4" w:space="0" w:color="000001"/>
              <w:bottom w:val="single" w:sz="4" w:space="0" w:color="000001"/>
              <w:right w:val="nil"/>
            </w:tcBorders>
            <w:vAlign w:val="center"/>
            <w:hideMark/>
          </w:tcPr>
          <w:p w14:paraId="4389CA2C" w14:textId="77777777" w:rsidR="00A42DA1" w:rsidRPr="00AD4DE9" w:rsidRDefault="005C400B">
            <w:pPr>
              <w:suppressAutoHyphens/>
              <w:jc w:val="center"/>
              <w:rPr>
                <w:szCs w:val="24"/>
                <w:lang w:eastAsia="zh-CN" w:bidi="hi-IN"/>
              </w:rPr>
            </w:pPr>
            <w:r w:rsidRPr="00AD4DE9">
              <w:rPr>
                <w:szCs w:val="24"/>
                <w:lang w:bidi="hi-IN"/>
              </w:rPr>
              <w:t>1.1.</w:t>
            </w:r>
          </w:p>
        </w:tc>
        <w:tc>
          <w:tcPr>
            <w:tcW w:w="6354" w:type="dxa"/>
            <w:tcBorders>
              <w:top w:val="single" w:sz="4" w:space="0" w:color="000001"/>
              <w:left w:val="single" w:sz="4" w:space="0" w:color="000001"/>
              <w:bottom w:val="single" w:sz="4" w:space="0" w:color="000001"/>
              <w:right w:val="nil"/>
            </w:tcBorders>
            <w:vAlign w:val="center"/>
            <w:hideMark/>
          </w:tcPr>
          <w:p w14:paraId="4389CA2D" w14:textId="77777777" w:rsidR="00A42DA1" w:rsidRPr="00AD4DE9" w:rsidRDefault="005C400B">
            <w:pPr>
              <w:suppressAutoHyphens/>
              <w:jc w:val="both"/>
              <w:rPr>
                <w:szCs w:val="24"/>
                <w:lang w:eastAsia="zh-CN" w:bidi="hi-IN"/>
              </w:rPr>
            </w:pPr>
            <w:r w:rsidRPr="00AD4DE9">
              <w:rPr>
                <w:szCs w:val="24"/>
                <w:lang w:bidi="hi-IN"/>
              </w:rPr>
              <w:t>daugiau nei 200 gyventojų</w:t>
            </w:r>
          </w:p>
        </w:tc>
        <w:tc>
          <w:tcPr>
            <w:tcW w:w="1301" w:type="dxa"/>
            <w:vMerge w:val="restart"/>
            <w:tcBorders>
              <w:top w:val="single" w:sz="4" w:space="0" w:color="000001"/>
              <w:left w:val="single" w:sz="4" w:space="0" w:color="000001"/>
              <w:bottom w:val="single" w:sz="4" w:space="0" w:color="000001"/>
              <w:right w:val="nil"/>
            </w:tcBorders>
            <w:vAlign w:val="center"/>
            <w:hideMark/>
          </w:tcPr>
          <w:p w14:paraId="4389CA2E" w14:textId="77777777" w:rsidR="00A42DA1" w:rsidRPr="00AD4DE9" w:rsidRDefault="005C400B">
            <w:pPr>
              <w:suppressAutoHyphens/>
              <w:jc w:val="center"/>
              <w:rPr>
                <w:bCs/>
                <w:szCs w:val="24"/>
                <w:lang w:eastAsia="zh-CN" w:bidi="hi-IN"/>
              </w:rPr>
            </w:pPr>
            <w:r w:rsidRPr="00AD4DE9">
              <w:rPr>
                <w:bCs/>
                <w:szCs w:val="24"/>
                <w:lang w:bidi="hi-IN"/>
              </w:rPr>
              <w:t>30</w:t>
            </w: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2F" w14:textId="77777777" w:rsidR="00A42DA1" w:rsidRPr="00AD4DE9" w:rsidRDefault="005C400B">
            <w:pPr>
              <w:suppressAutoHyphens/>
              <w:jc w:val="center"/>
              <w:rPr>
                <w:szCs w:val="24"/>
                <w:lang w:eastAsia="zh-CN" w:bidi="hi-IN"/>
              </w:rPr>
            </w:pPr>
            <w:r w:rsidRPr="00AD4DE9">
              <w:rPr>
                <w:szCs w:val="24"/>
                <w:lang w:bidi="hi-IN"/>
              </w:rPr>
              <w:t>30</w:t>
            </w:r>
          </w:p>
        </w:tc>
      </w:tr>
      <w:tr w:rsidR="00A42DA1" w:rsidRPr="00AD4DE9" w14:paraId="4389CA35" w14:textId="77777777">
        <w:trPr>
          <w:cantSplit/>
          <w:trHeight w:val="251"/>
        </w:trPr>
        <w:tc>
          <w:tcPr>
            <w:tcW w:w="661" w:type="dxa"/>
            <w:tcBorders>
              <w:top w:val="single" w:sz="4" w:space="0" w:color="000001"/>
              <w:left w:val="single" w:sz="4" w:space="0" w:color="000001"/>
              <w:bottom w:val="single" w:sz="4" w:space="0" w:color="000001"/>
              <w:right w:val="nil"/>
            </w:tcBorders>
            <w:vAlign w:val="center"/>
            <w:hideMark/>
          </w:tcPr>
          <w:p w14:paraId="4389CA31" w14:textId="77777777" w:rsidR="00A42DA1" w:rsidRPr="00AD4DE9" w:rsidRDefault="005C400B">
            <w:pPr>
              <w:suppressAutoHyphens/>
              <w:jc w:val="center"/>
              <w:rPr>
                <w:szCs w:val="24"/>
                <w:lang w:eastAsia="zh-CN" w:bidi="hi-IN"/>
              </w:rPr>
            </w:pPr>
            <w:r w:rsidRPr="00AD4DE9">
              <w:rPr>
                <w:szCs w:val="24"/>
                <w:lang w:bidi="hi-IN"/>
              </w:rPr>
              <w:t>1.2.</w:t>
            </w:r>
          </w:p>
        </w:tc>
        <w:tc>
          <w:tcPr>
            <w:tcW w:w="6354" w:type="dxa"/>
            <w:tcBorders>
              <w:top w:val="single" w:sz="4" w:space="0" w:color="000001"/>
              <w:left w:val="single" w:sz="4" w:space="0" w:color="000001"/>
              <w:bottom w:val="single" w:sz="4" w:space="0" w:color="000001"/>
              <w:right w:val="nil"/>
            </w:tcBorders>
            <w:vAlign w:val="center"/>
            <w:hideMark/>
          </w:tcPr>
          <w:p w14:paraId="4389CA32" w14:textId="77777777" w:rsidR="00A42DA1" w:rsidRPr="00AD4DE9" w:rsidRDefault="005C400B">
            <w:pPr>
              <w:suppressAutoHyphens/>
              <w:jc w:val="both"/>
              <w:rPr>
                <w:szCs w:val="24"/>
                <w:lang w:eastAsia="zh-CN" w:bidi="hi-IN"/>
              </w:rPr>
            </w:pPr>
            <w:r w:rsidRPr="00AD4DE9">
              <w:rPr>
                <w:szCs w:val="24"/>
                <w:lang w:bidi="hi-IN"/>
              </w:rPr>
              <w:t>nuo 100 iki 200 gyventojų</w:t>
            </w:r>
          </w:p>
        </w:tc>
        <w:tc>
          <w:tcPr>
            <w:tcW w:w="2659" w:type="dxa"/>
            <w:vMerge/>
            <w:tcBorders>
              <w:top w:val="single" w:sz="4" w:space="0" w:color="000001"/>
              <w:left w:val="single" w:sz="4" w:space="0" w:color="000001"/>
              <w:bottom w:val="single" w:sz="4" w:space="0" w:color="000001"/>
              <w:right w:val="nil"/>
            </w:tcBorders>
            <w:vAlign w:val="center"/>
            <w:hideMark/>
          </w:tcPr>
          <w:p w14:paraId="4389CA33" w14:textId="77777777" w:rsidR="00A42DA1" w:rsidRPr="00AD4DE9" w:rsidRDefault="00A42DA1">
            <w:pPr>
              <w:rPr>
                <w:bCs/>
                <w:sz w:val="20"/>
                <w:szCs w:val="24"/>
                <w:lang w:eastAsia="zh-CN" w:bidi="hi-IN"/>
              </w:rPr>
            </w:pP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34" w14:textId="77777777" w:rsidR="00A42DA1" w:rsidRPr="00AD4DE9" w:rsidRDefault="005C400B">
            <w:pPr>
              <w:suppressAutoHyphens/>
              <w:jc w:val="center"/>
              <w:rPr>
                <w:szCs w:val="24"/>
                <w:lang w:eastAsia="zh-CN" w:bidi="hi-IN"/>
              </w:rPr>
            </w:pPr>
            <w:r w:rsidRPr="00AD4DE9">
              <w:rPr>
                <w:szCs w:val="24"/>
                <w:lang w:bidi="hi-IN"/>
              </w:rPr>
              <w:t>25</w:t>
            </w:r>
          </w:p>
        </w:tc>
      </w:tr>
      <w:tr w:rsidR="00A42DA1" w:rsidRPr="00AD4DE9" w14:paraId="4389CA3A" w14:textId="77777777">
        <w:trPr>
          <w:cantSplit/>
          <w:trHeight w:val="274"/>
        </w:trPr>
        <w:tc>
          <w:tcPr>
            <w:tcW w:w="661" w:type="dxa"/>
            <w:tcBorders>
              <w:top w:val="single" w:sz="4" w:space="0" w:color="000001"/>
              <w:left w:val="single" w:sz="4" w:space="0" w:color="000001"/>
              <w:bottom w:val="single" w:sz="4" w:space="0" w:color="000001"/>
              <w:right w:val="nil"/>
            </w:tcBorders>
            <w:vAlign w:val="center"/>
            <w:hideMark/>
          </w:tcPr>
          <w:p w14:paraId="4389CA36" w14:textId="77777777" w:rsidR="00A42DA1" w:rsidRPr="00AD4DE9" w:rsidRDefault="005C400B">
            <w:pPr>
              <w:suppressAutoHyphens/>
              <w:jc w:val="center"/>
              <w:rPr>
                <w:szCs w:val="24"/>
                <w:lang w:eastAsia="zh-CN" w:bidi="hi-IN"/>
              </w:rPr>
            </w:pPr>
            <w:r w:rsidRPr="00AD4DE9">
              <w:rPr>
                <w:szCs w:val="24"/>
                <w:lang w:bidi="hi-IN"/>
              </w:rPr>
              <w:t>1.3.</w:t>
            </w:r>
          </w:p>
        </w:tc>
        <w:tc>
          <w:tcPr>
            <w:tcW w:w="6354" w:type="dxa"/>
            <w:tcBorders>
              <w:top w:val="single" w:sz="4" w:space="0" w:color="000001"/>
              <w:left w:val="single" w:sz="4" w:space="0" w:color="000001"/>
              <w:bottom w:val="single" w:sz="4" w:space="0" w:color="000001"/>
              <w:right w:val="nil"/>
            </w:tcBorders>
            <w:vAlign w:val="center"/>
            <w:hideMark/>
          </w:tcPr>
          <w:p w14:paraId="4389CA37" w14:textId="77777777" w:rsidR="00A42DA1" w:rsidRPr="00AD4DE9" w:rsidRDefault="005C400B">
            <w:pPr>
              <w:suppressAutoHyphens/>
              <w:jc w:val="both"/>
              <w:rPr>
                <w:szCs w:val="24"/>
                <w:lang w:eastAsia="zh-CN" w:bidi="hi-IN"/>
              </w:rPr>
            </w:pPr>
            <w:r w:rsidRPr="00AD4DE9">
              <w:rPr>
                <w:szCs w:val="24"/>
                <w:lang w:bidi="hi-IN"/>
              </w:rPr>
              <w:t>nuo 70 iki 100 gyventojų</w:t>
            </w:r>
          </w:p>
        </w:tc>
        <w:tc>
          <w:tcPr>
            <w:tcW w:w="2659" w:type="dxa"/>
            <w:vMerge/>
            <w:tcBorders>
              <w:top w:val="single" w:sz="4" w:space="0" w:color="000001"/>
              <w:left w:val="single" w:sz="4" w:space="0" w:color="000001"/>
              <w:bottom w:val="single" w:sz="4" w:space="0" w:color="000001"/>
              <w:right w:val="nil"/>
            </w:tcBorders>
            <w:vAlign w:val="center"/>
            <w:hideMark/>
          </w:tcPr>
          <w:p w14:paraId="4389CA38" w14:textId="77777777" w:rsidR="00A42DA1" w:rsidRPr="00AD4DE9" w:rsidRDefault="00A42DA1">
            <w:pPr>
              <w:rPr>
                <w:bCs/>
                <w:sz w:val="20"/>
                <w:szCs w:val="24"/>
                <w:lang w:eastAsia="zh-CN" w:bidi="hi-IN"/>
              </w:rPr>
            </w:pP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39" w14:textId="77777777" w:rsidR="00A42DA1" w:rsidRPr="00AD4DE9" w:rsidRDefault="005C400B">
            <w:pPr>
              <w:suppressAutoHyphens/>
              <w:jc w:val="center"/>
              <w:rPr>
                <w:szCs w:val="24"/>
                <w:lang w:eastAsia="zh-CN" w:bidi="hi-IN"/>
              </w:rPr>
            </w:pPr>
            <w:r w:rsidRPr="00AD4DE9">
              <w:rPr>
                <w:szCs w:val="24"/>
                <w:lang w:bidi="hi-IN"/>
              </w:rPr>
              <w:t>20</w:t>
            </w:r>
          </w:p>
        </w:tc>
      </w:tr>
      <w:tr w:rsidR="00A42DA1" w:rsidRPr="00AD4DE9" w14:paraId="4389CA3F" w14:textId="77777777">
        <w:trPr>
          <w:cantSplit/>
          <w:trHeight w:val="240"/>
        </w:trPr>
        <w:tc>
          <w:tcPr>
            <w:tcW w:w="661" w:type="dxa"/>
            <w:tcBorders>
              <w:top w:val="single" w:sz="4" w:space="0" w:color="000001"/>
              <w:left w:val="single" w:sz="4" w:space="0" w:color="000001"/>
              <w:bottom w:val="single" w:sz="4" w:space="0" w:color="000001"/>
              <w:right w:val="nil"/>
            </w:tcBorders>
            <w:vAlign w:val="center"/>
            <w:hideMark/>
          </w:tcPr>
          <w:p w14:paraId="4389CA3B" w14:textId="77777777" w:rsidR="00A42DA1" w:rsidRPr="00AD4DE9" w:rsidRDefault="005C400B">
            <w:pPr>
              <w:suppressAutoHyphens/>
              <w:jc w:val="center"/>
              <w:rPr>
                <w:szCs w:val="24"/>
                <w:lang w:eastAsia="zh-CN" w:bidi="hi-IN"/>
              </w:rPr>
            </w:pPr>
            <w:r w:rsidRPr="00AD4DE9">
              <w:rPr>
                <w:szCs w:val="24"/>
                <w:lang w:bidi="hi-IN"/>
              </w:rPr>
              <w:t>1.4.</w:t>
            </w:r>
          </w:p>
        </w:tc>
        <w:tc>
          <w:tcPr>
            <w:tcW w:w="6354" w:type="dxa"/>
            <w:tcBorders>
              <w:top w:val="single" w:sz="4" w:space="0" w:color="000001"/>
              <w:left w:val="single" w:sz="4" w:space="0" w:color="000001"/>
              <w:bottom w:val="single" w:sz="4" w:space="0" w:color="000001"/>
              <w:right w:val="nil"/>
            </w:tcBorders>
            <w:vAlign w:val="center"/>
            <w:hideMark/>
          </w:tcPr>
          <w:p w14:paraId="4389CA3C" w14:textId="77777777" w:rsidR="00A42DA1" w:rsidRPr="00AD4DE9" w:rsidRDefault="005C400B">
            <w:pPr>
              <w:suppressAutoHyphens/>
              <w:jc w:val="both"/>
              <w:rPr>
                <w:szCs w:val="24"/>
                <w:lang w:eastAsia="zh-CN" w:bidi="hi-IN"/>
              </w:rPr>
            </w:pPr>
            <w:r w:rsidRPr="00AD4DE9">
              <w:rPr>
                <w:szCs w:val="24"/>
                <w:lang w:bidi="hi-IN"/>
              </w:rPr>
              <w:t>nuo 50 iki 70 gyventojų</w:t>
            </w:r>
          </w:p>
        </w:tc>
        <w:tc>
          <w:tcPr>
            <w:tcW w:w="2659" w:type="dxa"/>
            <w:vMerge/>
            <w:tcBorders>
              <w:top w:val="single" w:sz="4" w:space="0" w:color="000001"/>
              <w:left w:val="single" w:sz="4" w:space="0" w:color="000001"/>
              <w:bottom w:val="single" w:sz="4" w:space="0" w:color="000001"/>
              <w:right w:val="nil"/>
            </w:tcBorders>
            <w:vAlign w:val="center"/>
            <w:hideMark/>
          </w:tcPr>
          <w:p w14:paraId="4389CA3D" w14:textId="77777777" w:rsidR="00A42DA1" w:rsidRPr="00AD4DE9" w:rsidRDefault="00A42DA1">
            <w:pPr>
              <w:rPr>
                <w:bCs/>
                <w:sz w:val="20"/>
                <w:szCs w:val="24"/>
                <w:lang w:eastAsia="zh-CN" w:bidi="hi-IN"/>
              </w:rPr>
            </w:pP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3E" w14:textId="77777777" w:rsidR="00A42DA1" w:rsidRPr="00AD4DE9" w:rsidRDefault="005C400B">
            <w:pPr>
              <w:suppressAutoHyphens/>
              <w:jc w:val="center"/>
              <w:rPr>
                <w:szCs w:val="24"/>
                <w:lang w:eastAsia="zh-CN" w:bidi="hi-IN"/>
              </w:rPr>
            </w:pPr>
            <w:r w:rsidRPr="00AD4DE9">
              <w:rPr>
                <w:szCs w:val="24"/>
                <w:lang w:bidi="hi-IN"/>
              </w:rPr>
              <w:t>15</w:t>
            </w:r>
          </w:p>
        </w:tc>
      </w:tr>
      <w:tr w:rsidR="00A42DA1" w:rsidRPr="00AD4DE9" w14:paraId="4389CA44" w14:textId="77777777">
        <w:trPr>
          <w:cantSplit/>
          <w:trHeight w:val="274"/>
        </w:trPr>
        <w:tc>
          <w:tcPr>
            <w:tcW w:w="661" w:type="dxa"/>
            <w:tcBorders>
              <w:top w:val="single" w:sz="4" w:space="0" w:color="000001"/>
              <w:left w:val="single" w:sz="4" w:space="0" w:color="000001"/>
              <w:bottom w:val="single" w:sz="4" w:space="0" w:color="000001"/>
              <w:right w:val="nil"/>
            </w:tcBorders>
            <w:vAlign w:val="center"/>
            <w:hideMark/>
          </w:tcPr>
          <w:p w14:paraId="4389CA40" w14:textId="77777777" w:rsidR="00A42DA1" w:rsidRPr="00AD4DE9" w:rsidRDefault="005C400B">
            <w:pPr>
              <w:suppressAutoHyphens/>
              <w:jc w:val="center"/>
              <w:rPr>
                <w:szCs w:val="24"/>
                <w:lang w:eastAsia="zh-CN" w:bidi="hi-IN"/>
              </w:rPr>
            </w:pPr>
            <w:r w:rsidRPr="00AD4DE9">
              <w:rPr>
                <w:szCs w:val="24"/>
                <w:lang w:bidi="hi-IN"/>
              </w:rPr>
              <w:t>1.5.</w:t>
            </w:r>
          </w:p>
        </w:tc>
        <w:tc>
          <w:tcPr>
            <w:tcW w:w="6354" w:type="dxa"/>
            <w:tcBorders>
              <w:top w:val="single" w:sz="4" w:space="0" w:color="000001"/>
              <w:left w:val="single" w:sz="4" w:space="0" w:color="000001"/>
              <w:bottom w:val="single" w:sz="4" w:space="0" w:color="000001"/>
              <w:right w:val="nil"/>
            </w:tcBorders>
            <w:vAlign w:val="center"/>
            <w:hideMark/>
          </w:tcPr>
          <w:p w14:paraId="4389CA41" w14:textId="77777777" w:rsidR="00A42DA1" w:rsidRPr="00AD4DE9" w:rsidRDefault="005C400B">
            <w:pPr>
              <w:suppressAutoHyphens/>
              <w:jc w:val="both"/>
              <w:rPr>
                <w:szCs w:val="24"/>
                <w:lang w:eastAsia="zh-CN" w:bidi="hi-IN"/>
              </w:rPr>
            </w:pPr>
            <w:r w:rsidRPr="00AD4DE9">
              <w:rPr>
                <w:szCs w:val="24"/>
                <w:lang w:bidi="hi-IN"/>
              </w:rPr>
              <w:t>nuo 30 iki 50 gyventojų</w:t>
            </w:r>
          </w:p>
        </w:tc>
        <w:tc>
          <w:tcPr>
            <w:tcW w:w="2659" w:type="dxa"/>
            <w:vMerge/>
            <w:tcBorders>
              <w:top w:val="single" w:sz="4" w:space="0" w:color="000001"/>
              <w:left w:val="single" w:sz="4" w:space="0" w:color="000001"/>
              <w:bottom w:val="single" w:sz="4" w:space="0" w:color="000001"/>
              <w:right w:val="nil"/>
            </w:tcBorders>
            <w:vAlign w:val="center"/>
            <w:hideMark/>
          </w:tcPr>
          <w:p w14:paraId="4389CA42" w14:textId="77777777" w:rsidR="00A42DA1" w:rsidRPr="00AD4DE9" w:rsidRDefault="00A42DA1">
            <w:pPr>
              <w:rPr>
                <w:bCs/>
                <w:sz w:val="20"/>
                <w:szCs w:val="24"/>
                <w:lang w:eastAsia="zh-CN" w:bidi="hi-IN"/>
              </w:rPr>
            </w:pP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43" w14:textId="77777777" w:rsidR="00A42DA1" w:rsidRPr="00AD4DE9" w:rsidRDefault="005C400B">
            <w:pPr>
              <w:suppressAutoHyphens/>
              <w:jc w:val="center"/>
              <w:rPr>
                <w:szCs w:val="24"/>
                <w:lang w:eastAsia="zh-CN" w:bidi="hi-IN"/>
              </w:rPr>
            </w:pPr>
            <w:r w:rsidRPr="00AD4DE9">
              <w:rPr>
                <w:szCs w:val="24"/>
                <w:lang w:bidi="hi-IN"/>
              </w:rPr>
              <w:t>10</w:t>
            </w:r>
          </w:p>
        </w:tc>
      </w:tr>
      <w:tr w:rsidR="00A42DA1" w:rsidRPr="00AD4DE9" w14:paraId="4389CA49" w14:textId="77777777">
        <w:trPr>
          <w:trHeight w:val="215"/>
        </w:trPr>
        <w:tc>
          <w:tcPr>
            <w:tcW w:w="661" w:type="dxa"/>
            <w:tcBorders>
              <w:top w:val="single" w:sz="4" w:space="0" w:color="000001"/>
              <w:left w:val="single" w:sz="4" w:space="0" w:color="000001"/>
              <w:bottom w:val="single" w:sz="4" w:space="0" w:color="000001"/>
              <w:right w:val="nil"/>
            </w:tcBorders>
            <w:vAlign w:val="center"/>
            <w:hideMark/>
          </w:tcPr>
          <w:p w14:paraId="4389CA45" w14:textId="77777777" w:rsidR="00A42DA1" w:rsidRPr="00AD4DE9" w:rsidRDefault="005C400B">
            <w:pPr>
              <w:suppressAutoHyphens/>
              <w:ind w:left="111"/>
              <w:rPr>
                <w:szCs w:val="24"/>
                <w:lang w:eastAsia="zh-CN" w:bidi="hi-IN"/>
              </w:rPr>
            </w:pPr>
            <w:r w:rsidRPr="00AD4DE9">
              <w:rPr>
                <w:szCs w:val="24"/>
                <w:lang w:bidi="hi-IN"/>
              </w:rPr>
              <w:t>2.</w:t>
            </w:r>
          </w:p>
        </w:tc>
        <w:tc>
          <w:tcPr>
            <w:tcW w:w="6354" w:type="dxa"/>
            <w:tcBorders>
              <w:top w:val="single" w:sz="4" w:space="0" w:color="000001"/>
              <w:left w:val="single" w:sz="4" w:space="0" w:color="000001"/>
              <w:bottom w:val="single" w:sz="4" w:space="0" w:color="000001"/>
              <w:right w:val="nil"/>
            </w:tcBorders>
            <w:vAlign w:val="center"/>
            <w:hideMark/>
          </w:tcPr>
          <w:p w14:paraId="4389CA46" w14:textId="77777777" w:rsidR="00A42DA1" w:rsidRPr="00AD4DE9" w:rsidRDefault="005C400B">
            <w:pPr>
              <w:suppressAutoHyphens/>
              <w:jc w:val="both"/>
              <w:rPr>
                <w:szCs w:val="24"/>
                <w:lang w:eastAsia="zh-CN" w:bidi="hi-IN"/>
              </w:rPr>
            </w:pPr>
            <w:r w:rsidRPr="00AD4DE9">
              <w:rPr>
                <w:szCs w:val="24"/>
                <w:lang w:bidi="hi-IN"/>
              </w:rPr>
              <w:t xml:space="preserve">Projektu užtikrinamas viešųjų paslaugų teikimas ir (arba) gerinama jų teikimo kokybė </w:t>
            </w:r>
            <w:r w:rsidRPr="00AD4DE9">
              <w:rPr>
                <w:i/>
                <w:szCs w:val="24"/>
                <w:lang w:bidi="hi-IN"/>
              </w:rPr>
              <w:t>(užtikrinamas / gerinamas vandens tiekimas, tvarkomi objektai, kuriuose teikiamos paslaugos kaimo vietovėse ir pan.)</w:t>
            </w:r>
          </w:p>
        </w:tc>
        <w:tc>
          <w:tcPr>
            <w:tcW w:w="1301" w:type="dxa"/>
            <w:tcBorders>
              <w:top w:val="single" w:sz="4" w:space="0" w:color="000001"/>
              <w:left w:val="single" w:sz="4" w:space="0" w:color="000001"/>
              <w:bottom w:val="single" w:sz="4" w:space="0" w:color="000001"/>
              <w:right w:val="nil"/>
            </w:tcBorders>
            <w:vAlign w:val="center"/>
            <w:hideMark/>
          </w:tcPr>
          <w:p w14:paraId="4389CA47" w14:textId="77777777" w:rsidR="00A42DA1" w:rsidRPr="00AD4DE9" w:rsidRDefault="005C400B">
            <w:pPr>
              <w:suppressAutoHyphens/>
              <w:jc w:val="center"/>
              <w:rPr>
                <w:szCs w:val="24"/>
                <w:lang w:eastAsia="zh-CN" w:bidi="hi-IN"/>
              </w:rPr>
            </w:pPr>
            <w:r w:rsidRPr="00AD4DE9">
              <w:rPr>
                <w:szCs w:val="24"/>
                <w:lang w:bidi="hi-IN"/>
              </w:rPr>
              <w:t>25</w:t>
            </w: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48" w14:textId="77777777" w:rsidR="00A42DA1" w:rsidRPr="00AD4DE9" w:rsidRDefault="005C400B">
            <w:pPr>
              <w:suppressAutoHyphens/>
              <w:jc w:val="center"/>
              <w:rPr>
                <w:b/>
                <w:szCs w:val="24"/>
                <w:lang w:eastAsia="zh-CN" w:bidi="hi-IN"/>
              </w:rPr>
            </w:pPr>
            <w:r w:rsidRPr="00AD4DE9">
              <w:rPr>
                <w:b/>
                <w:szCs w:val="24"/>
                <w:lang w:bidi="hi-IN"/>
              </w:rPr>
              <w:t>-</w:t>
            </w:r>
          </w:p>
        </w:tc>
      </w:tr>
      <w:tr w:rsidR="00A42DA1" w:rsidRPr="00AD4DE9" w14:paraId="4389CA4E" w14:textId="77777777">
        <w:trPr>
          <w:trHeight w:val="215"/>
        </w:trPr>
        <w:tc>
          <w:tcPr>
            <w:tcW w:w="661" w:type="dxa"/>
            <w:tcBorders>
              <w:top w:val="single" w:sz="4" w:space="0" w:color="000001"/>
              <w:left w:val="single" w:sz="4" w:space="0" w:color="000001"/>
              <w:bottom w:val="single" w:sz="4" w:space="0" w:color="000001"/>
              <w:right w:val="nil"/>
            </w:tcBorders>
            <w:vAlign w:val="center"/>
            <w:hideMark/>
          </w:tcPr>
          <w:p w14:paraId="4389CA4A" w14:textId="77777777" w:rsidR="00A42DA1" w:rsidRPr="00AD4DE9" w:rsidRDefault="005C400B">
            <w:pPr>
              <w:suppressAutoHyphens/>
              <w:ind w:left="111"/>
              <w:rPr>
                <w:szCs w:val="24"/>
                <w:lang w:eastAsia="zh-CN" w:bidi="hi-IN"/>
              </w:rPr>
            </w:pPr>
            <w:r w:rsidRPr="00AD4DE9">
              <w:rPr>
                <w:szCs w:val="24"/>
                <w:lang w:bidi="hi-IN"/>
              </w:rPr>
              <w:t>3.</w:t>
            </w:r>
          </w:p>
        </w:tc>
        <w:tc>
          <w:tcPr>
            <w:tcW w:w="6354" w:type="dxa"/>
            <w:tcBorders>
              <w:top w:val="single" w:sz="4" w:space="0" w:color="000001"/>
              <w:left w:val="single" w:sz="4" w:space="0" w:color="000001"/>
              <w:bottom w:val="single" w:sz="4" w:space="0" w:color="000001"/>
              <w:right w:val="nil"/>
            </w:tcBorders>
            <w:vAlign w:val="center"/>
            <w:hideMark/>
          </w:tcPr>
          <w:p w14:paraId="4389CA4B" w14:textId="77777777" w:rsidR="00A42DA1" w:rsidRPr="00AD4DE9" w:rsidRDefault="005C400B">
            <w:pPr>
              <w:suppressAutoHyphens/>
              <w:jc w:val="both"/>
              <w:rPr>
                <w:szCs w:val="24"/>
                <w:lang w:eastAsia="zh-CN" w:bidi="hi-IN"/>
              </w:rPr>
            </w:pPr>
            <w:r w:rsidRPr="00AD4DE9">
              <w:rPr>
                <w:szCs w:val="24"/>
                <w:lang w:bidi="hi-IN"/>
              </w:rPr>
              <w:t xml:space="preserve">Projektu skatinama labiausiai pažeidžiamų  visuomenės grupių socialinė </w:t>
            </w:r>
            <w:proofErr w:type="spellStart"/>
            <w:r w:rsidRPr="00AD4DE9">
              <w:rPr>
                <w:szCs w:val="24"/>
                <w:lang w:bidi="hi-IN"/>
              </w:rPr>
              <w:t>įtrauktis</w:t>
            </w:r>
            <w:proofErr w:type="spellEnd"/>
            <w:r w:rsidRPr="00AD4DE9">
              <w:rPr>
                <w:szCs w:val="24"/>
                <w:lang w:bidi="hi-IN"/>
              </w:rPr>
              <w:t xml:space="preserve"> (</w:t>
            </w:r>
            <w:r w:rsidRPr="00AD4DE9">
              <w:rPr>
                <w:i/>
                <w:szCs w:val="24"/>
                <w:lang w:bidi="hi-IN"/>
              </w:rPr>
              <w:t>turintiems negalią, pensinio amžiaus asmenims, vaikams, jaunimui ir kt</w:t>
            </w:r>
            <w:r w:rsidRPr="00AD4DE9">
              <w:rPr>
                <w:szCs w:val="24"/>
                <w:lang w:bidi="hi-IN"/>
              </w:rPr>
              <w:t>.)</w:t>
            </w:r>
          </w:p>
        </w:tc>
        <w:tc>
          <w:tcPr>
            <w:tcW w:w="1301" w:type="dxa"/>
            <w:tcBorders>
              <w:top w:val="single" w:sz="4" w:space="0" w:color="000001"/>
              <w:left w:val="single" w:sz="4" w:space="0" w:color="000001"/>
              <w:bottom w:val="single" w:sz="4" w:space="0" w:color="000001"/>
              <w:right w:val="nil"/>
            </w:tcBorders>
            <w:vAlign w:val="center"/>
            <w:hideMark/>
          </w:tcPr>
          <w:p w14:paraId="4389CA4C" w14:textId="77777777" w:rsidR="00A42DA1" w:rsidRPr="00AD4DE9" w:rsidRDefault="005C400B">
            <w:pPr>
              <w:suppressAutoHyphens/>
              <w:jc w:val="center"/>
              <w:rPr>
                <w:szCs w:val="24"/>
                <w:lang w:eastAsia="zh-CN" w:bidi="hi-IN"/>
              </w:rPr>
            </w:pPr>
            <w:r w:rsidRPr="00AD4DE9">
              <w:rPr>
                <w:szCs w:val="24"/>
                <w:lang w:bidi="hi-IN"/>
              </w:rPr>
              <w:t>15</w:t>
            </w: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4D" w14:textId="77777777" w:rsidR="00A42DA1" w:rsidRPr="00AD4DE9" w:rsidRDefault="005C400B">
            <w:pPr>
              <w:suppressAutoHyphens/>
              <w:jc w:val="center"/>
              <w:rPr>
                <w:b/>
                <w:szCs w:val="24"/>
                <w:lang w:eastAsia="zh-CN" w:bidi="hi-IN"/>
              </w:rPr>
            </w:pPr>
            <w:r w:rsidRPr="00AD4DE9">
              <w:rPr>
                <w:b/>
                <w:szCs w:val="24"/>
                <w:lang w:bidi="hi-IN"/>
              </w:rPr>
              <w:t>-</w:t>
            </w:r>
          </w:p>
        </w:tc>
      </w:tr>
      <w:tr w:rsidR="00A42DA1" w:rsidRPr="00AD4DE9" w14:paraId="4389CA53" w14:textId="77777777">
        <w:trPr>
          <w:trHeight w:val="277"/>
        </w:trPr>
        <w:tc>
          <w:tcPr>
            <w:tcW w:w="661" w:type="dxa"/>
            <w:tcBorders>
              <w:top w:val="single" w:sz="4" w:space="0" w:color="000001"/>
              <w:left w:val="single" w:sz="4" w:space="0" w:color="000001"/>
              <w:bottom w:val="single" w:sz="4" w:space="0" w:color="000001"/>
              <w:right w:val="nil"/>
            </w:tcBorders>
            <w:vAlign w:val="center"/>
            <w:hideMark/>
          </w:tcPr>
          <w:p w14:paraId="4389CA4F" w14:textId="77777777" w:rsidR="00A42DA1" w:rsidRPr="00AD4DE9" w:rsidRDefault="005C400B">
            <w:pPr>
              <w:suppressAutoHyphens/>
              <w:jc w:val="center"/>
              <w:rPr>
                <w:szCs w:val="24"/>
                <w:lang w:eastAsia="zh-CN" w:bidi="hi-IN"/>
              </w:rPr>
            </w:pPr>
            <w:r w:rsidRPr="00AD4DE9">
              <w:rPr>
                <w:szCs w:val="24"/>
                <w:lang w:bidi="hi-IN"/>
              </w:rPr>
              <w:t>4.</w:t>
            </w:r>
          </w:p>
        </w:tc>
        <w:tc>
          <w:tcPr>
            <w:tcW w:w="6354" w:type="dxa"/>
            <w:tcBorders>
              <w:top w:val="single" w:sz="4" w:space="0" w:color="000001"/>
              <w:left w:val="single" w:sz="4" w:space="0" w:color="000001"/>
              <w:bottom w:val="single" w:sz="4" w:space="0" w:color="000001"/>
              <w:right w:val="nil"/>
            </w:tcBorders>
            <w:vAlign w:val="center"/>
            <w:hideMark/>
          </w:tcPr>
          <w:p w14:paraId="4389CA50" w14:textId="77777777" w:rsidR="00A42DA1" w:rsidRPr="00AD4DE9" w:rsidRDefault="005C400B">
            <w:pPr>
              <w:suppressAutoHyphens/>
              <w:jc w:val="both"/>
              <w:rPr>
                <w:szCs w:val="24"/>
                <w:lang w:eastAsia="zh-CN" w:bidi="hi-IN"/>
              </w:rPr>
            </w:pPr>
            <w:r w:rsidRPr="00AD4DE9">
              <w:rPr>
                <w:szCs w:val="24"/>
                <w:lang w:bidi="hi-IN"/>
              </w:rPr>
              <w:t xml:space="preserve">Projekto rezultatų nauda kaimo ekonominei plėtrai </w:t>
            </w:r>
            <w:r w:rsidRPr="00AD4DE9">
              <w:rPr>
                <w:i/>
                <w:szCs w:val="24"/>
                <w:lang w:bidi="hi-IN"/>
              </w:rPr>
              <w:t>(projekto įgyvendinimo metu bus sukurta verslo kūrimuisi  palanki aplinka)</w:t>
            </w:r>
          </w:p>
        </w:tc>
        <w:tc>
          <w:tcPr>
            <w:tcW w:w="1301" w:type="dxa"/>
            <w:tcBorders>
              <w:top w:val="single" w:sz="4" w:space="0" w:color="000001"/>
              <w:left w:val="single" w:sz="4" w:space="0" w:color="000001"/>
              <w:bottom w:val="single" w:sz="4" w:space="0" w:color="000001"/>
              <w:right w:val="nil"/>
            </w:tcBorders>
            <w:vAlign w:val="center"/>
            <w:hideMark/>
          </w:tcPr>
          <w:p w14:paraId="4389CA51" w14:textId="77777777" w:rsidR="00A42DA1" w:rsidRPr="00AD4DE9" w:rsidRDefault="005C400B">
            <w:pPr>
              <w:suppressAutoHyphens/>
              <w:jc w:val="center"/>
              <w:rPr>
                <w:szCs w:val="24"/>
                <w:lang w:eastAsia="zh-CN" w:bidi="hi-IN"/>
              </w:rPr>
            </w:pPr>
            <w:r w:rsidRPr="00AD4DE9">
              <w:rPr>
                <w:szCs w:val="24"/>
                <w:lang w:bidi="hi-IN"/>
              </w:rPr>
              <w:t>15</w:t>
            </w: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52" w14:textId="77777777" w:rsidR="00A42DA1" w:rsidRPr="00AD4DE9" w:rsidRDefault="005C400B">
            <w:pPr>
              <w:suppressAutoHyphens/>
              <w:jc w:val="center"/>
              <w:rPr>
                <w:b/>
                <w:szCs w:val="24"/>
                <w:lang w:eastAsia="zh-CN" w:bidi="hi-IN"/>
              </w:rPr>
            </w:pPr>
            <w:r w:rsidRPr="00AD4DE9">
              <w:rPr>
                <w:b/>
                <w:szCs w:val="24"/>
                <w:lang w:bidi="hi-IN"/>
              </w:rPr>
              <w:t>-</w:t>
            </w:r>
          </w:p>
        </w:tc>
      </w:tr>
      <w:tr w:rsidR="00A42DA1" w:rsidRPr="00AD4DE9" w14:paraId="4389CA58" w14:textId="77777777">
        <w:trPr>
          <w:trHeight w:val="277"/>
        </w:trPr>
        <w:tc>
          <w:tcPr>
            <w:tcW w:w="661" w:type="dxa"/>
            <w:tcBorders>
              <w:top w:val="single" w:sz="4" w:space="0" w:color="000001"/>
              <w:left w:val="single" w:sz="4" w:space="0" w:color="000001"/>
              <w:bottom w:val="single" w:sz="4" w:space="0" w:color="000001"/>
              <w:right w:val="nil"/>
            </w:tcBorders>
            <w:vAlign w:val="center"/>
            <w:hideMark/>
          </w:tcPr>
          <w:p w14:paraId="4389CA54" w14:textId="77777777" w:rsidR="00A42DA1" w:rsidRPr="00AD4DE9" w:rsidRDefault="005C400B">
            <w:pPr>
              <w:suppressAutoHyphens/>
              <w:jc w:val="center"/>
              <w:rPr>
                <w:szCs w:val="24"/>
                <w:lang w:eastAsia="zh-CN" w:bidi="hi-IN"/>
              </w:rPr>
            </w:pPr>
            <w:r w:rsidRPr="00AD4DE9">
              <w:rPr>
                <w:szCs w:val="24"/>
                <w:lang w:bidi="hi-IN"/>
              </w:rPr>
              <w:t>5.</w:t>
            </w:r>
          </w:p>
        </w:tc>
        <w:tc>
          <w:tcPr>
            <w:tcW w:w="6354" w:type="dxa"/>
            <w:tcBorders>
              <w:top w:val="single" w:sz="4" w:space="0" w:color="000001"/>
              <w:left w:val="single" w:sz="4" w:space="0" w:color="000001"/>
              <w:bottom w:val="single" w:sz="4" w:space="0" w:color="000001"/>
              <w:right w:val="nil"/>
            </w:tcBorders>
            <w:vAlign w:val="center"/>
            <w:hideMark/>
          </w:tcPr>
          <w:p w14:paraId="4389CA55" w14:textId="77777777" w:rsidR="00A42DA1" w:rsidRPr="00AD4DE9" w:rsidRDefault="005C400B">
            <w:pPr>
              <w:suppressAutoHyphens/>
              <w:jc w:val="both"/>
              <w:rPr>
                <w:szCs w:val="24"/>
                <w:lang w:eastAsia="zh-CN" w:bidi="hi-IN"/>
              </w:rPr>
            </w:pPr>
            <w:r w:rsidRPr="00AD4DE9">
              <w:rPr>
                <w:szCs w:val="24"/>
                <w:lang w:bidi="hi-IN"/>
              </w:rPr>
              <w:t>Projekto investicijomis mažinamas neigiamas poveikis aplinkai (</w:t>
            </w:r>
            <w:r w:rsidRPr="00AD4DE9">
              <w:rPr>
                <w:i/>
                <w:szCs w:val="24"/>
                <w:lang w:bidi="hi-IN"/>
              </w:rPr>
              <w:t>diegiamos technologijos, leidžiančios naudoti energijos, vandens taupymo priemones, prisidedama prie CO2 dujų išmetimo, klimato kaitos mažinimo, vandens kokybės gerinimo ir pan.</w:t>
            </w:r>
            <w:r w:rsidRPr="00AD4DE9">
              <w:rPr>
                <w:szCs w:val="24"/>
                <w:lang w:bidi="hi-IN"/>
              </w:rPr>
              <w:t>)</w:t>
            </w:r>
          </w:p>
        </w:tc>
        <w:tc>
          <w:tcPr>
            <w:tcW w:w="1301" w:type="dxa"/>
            <w:tcBorders>
              <w:top w:val="single" w:sz="4" w:space="0" w:color="000001"/>
              <w:left w:val="single" w:sz="4" w:space="0" w:color="000001"/>
              <w:bottom w:val="single" w:sz="4" w:space="0" w:color="000001"/>
              <w:right w:val="nil"/>
            </w:tcBorders>
            <w:vAlign w:val="center"/>
            <w:hideMark/>
          </w:tcPr>
          <w:p w14:paraId="4389CA56" w14:textId="77777777" w:rsidR="00A42DA1" w:rsidRPr="00AD4DE9" w:rsidRDefault="005C400B">
            <w:pPr>
              <w:suppressAutoHyphens/>
              <w:jc w:val="center"/>
              <w:rPr>
                <w:szCs w:val="24"/>
                <w:lang w:eastAsia="zh-CN" w:bidi="hi-IN"/>
              </w:rPr>
            </w:pPr>
            <w:r w:rsidRPr="00AD4DE9">
              <w:rPr>
                <w:szCs w:val="24"/>
                <w:lang w:bidi="hi-IN"/>
              </w:rPr>
              <w:t>15</w:t>
            </w: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57" w14:textId="77777777" w:rsidR="00A42DA1" w:rsidRPr="00AD4DE9" w:rsidRDefault="005C400B">
            <w:pPr>
              <w:suppressAutoHyphens/>
              <w:snapToGrid w:val="0"/>
              <w:ind w:left="420" w:hanging="360"/>
              <w:jc w:val="center"/>
              <w:rPr>
                <w:szCs w:val="24"/>
                <w:lang w:eastAsia="zh-CN" w:bidi="hi-IN"/>
              </w:rPr>
            </w:pPr>
            <w:r w:rsidRPr="00AD4DE9">
              <w:rPr>
                <w:szCs w:val="24"/>
                <w:lang w:bidi="hi-IN"/>
              </w:rPr>
              <w:t xml:space="preserve">- </w:t>
            </w:r>
          </w:p>
        </w:tc>
      </w:tr>
      <w:tr w:rsidR="00A42DA1" w:rsidRPr="00AD4DE9" w14:paraId="4389CA5B" w14:textId="77777777">
        <w:trPr>
          <w:trHeight w:val="251"/>
        </w:trPr>
        <w:tc>
          <w:tcPr>
            <w:tcW w:w="7015" w:type="dxa"/>
            <w:gridSpan w:val="2"/>
            <w:tcBorders>
              <w:top w:val="single" w:sz="4" w:space="0" w:color="000001"/>
              <w:left w:val="single" w:sz="4" w:space="0" w:color="000001"/>
              <w:bottom w:val="single" w:sz="4" w:space="0" w:color="000001"/>
              <w:right w:val="nil"/>
            </w:tcBorders>
            <w:vAlign w:val="center"/>
            <w:hideMark/>
          </w:tcPr>
          <w:p w14:paraId="4389CA59" w14:textId="77777777" w:rsidR="00A42DA1" w:rsidRPr="00AD4DE9" w:rsidRDefault="005C400B">
            <w:pPr>
              <w:suppressAutoHyphens/>
              <w:jc w:val="right"/>
              <w:rPr>
                <w:szCs w:val="24"/>
                <w:lang w:eastAsia="zh-CN" w:bidi="hi-IN"/>
              </w:rPr>
            </w:pPr>
            <w:r w:rsidRPr="00AD4DE9">
              <w:rPr>
                <w:szCs w:val="24"/>
                <w:lang w:bidi="hi-IN"/>
              </w:rPr>
              <w:t>Balų suma</w:t>
            </w:r>
          </w:p>
        </w:tc>
        <w:tc>
          <w:tcPr>
            <w:tcW w:w="2659" w:type="dxa"/>
            <w:gridSpan w:val="2"/>
            <w:tcBorders>
              <w:top w:val="single" w:sz="4" w:space="0" w:color="000001"/>
              <w:left w:val="single" w:sz="4" w:space="0" w:color="000001"/>
              <w:bottom w:val="single" w:sz="4" w:space="0" w:color="000001"/>
              <w:right w:val="single" w:sz="4" w:space="0" w:color="000001"/>
            </w:tcBorders>
            <w:vAlign w:val="center"/>
            <w:hideMark/>
          </w:tcPr>
          <w:p w14:paraId="4389CA5A" w14:textId="77777777" w:rsidR="00A42DA1" w:rsidRPr="00AD4DE9" w:rsidRDefault="005C400B">
            <w:pPr>
              <w:suppressAutoHyphens/>
              <w:jc w:val="center"/>
              <w:rPr>
                <w:szCs w:val="24"/>
                <w:lang w:eastAsia="zh-CN" w:bidi="hi-IN"/>
              </w:rPr>
            </w:pPr>
            <w:r w:rsidRPr="00AD4DE9">
              <w:rPr>
                <w:bCs/>
                <w:szCs w:val="24"/>
                <w:lang w:bidi="hi-IN"/>
              </w:rPr>
              <w:t>100</w:t>
            </w:r>
          </w:p>
        </w:tc>
      </w:tr>
      <w:tr w:rsidR="00A42DA1" w:rsidRPr="00AD4DE9" w14:paraId="4389CA5E" w14:textId="77777777">
        <w:trPr>
          <w:trHeight w:val="251"/>
        </w:trPr>
        <w:tc>
          <w:tcPr>
            <w:tcW w:w="7015" w:type="dxa"/>
            <w:gridSpan w:val="2"/>
            <w:tcBorders>
              <w:top w:val="single" w:sz="4" w:space="0" w:color="000001"/>
              <w:left w:val="single" w:sz="4" w:space="0" w:color="000001"/>
              <w:bottom w:val="single" w:sz="4" w:space="0" w:color="000001"/>
              <w:right w:val="nil"/>
            </w:tcBorders>
            <w:vAlign w:val="center"/>
            <w:hideMark/>
          </w:tcPr>
          <w:p w14:paraId="4389CA5C" w14:textId="77777777" w:rsidR="00A42DA1" w:rsidRPr="00AD4DE9" w:rsidRDefault="005C400B">
            <w:pPr>
              <w:suppressAutoHyphens/>
              <w:jc w:val="right"/>
              <w:rPr>
                <w:szCs w:val="24"/>
                <w:lang w:eastAsia="zh-CN" w:bidi="hi-IN"/>
              </w:rPr>
            </w:pPr>
            <w:r w:rsidRPr="00AD4DE9">
              <w:rPr>
                <w:rFonts w:eastAsia="Calibri"/>
                <w:lang w:bidi="hi-IN"/>
              </w:rPr>
              <w:lastRenderedPageBreak/>
              <w:t>Mažiausias privalomas balų skaičius</w:t>
            </w:r>
          </w:p>
        </w:tc>
        <w:tc>
          <w:tcPr>
            <w:tcW w:w="2659" w:type="dxa"/>
            <w:gridSpan w:val="2"/>
            <w:tcBorders>
              <w:top w:val="single" w:sz="4" w:space="0" w:color="000001"/>
              <w:left w:val="single" w:sz="4" w:space="0" w:color="000001"/>
              <w:bottom w:val="single" w:sz="4" w:space="0" w:color="000001"/>
              <w:right w:val="single" w:sz="4" w:space="0" w:color="000001"/>
            </w:tcBorders>
            <w:vAlign w:val="center"/>
            <w:hideMark/>
          </w:tcPr>
          <w:p w14:paraId="4389CA5D" w14:textId="77777777" w:rsidR="00A42DA1" w:rsidRPr="00AD4DE9" w:rsidRDefault="005C400B">
            <w:pPr>
              <w:suppressAutoHyphens/>
              <w:jc w:val="center"/>
              <w:rPr>
                <w:b/>
                <w:bCs/>
                <w:szCs w:val="24"/>
                <w:lang w:eastAsia="zh-CN" w:bidi="hi-IN"/>
              </w:rPr>
            </w:pPr>
            <w:r w:rsidRPr="00AD4DE9">
              <w:rPr>
                <w:rFonts w:eastAsia="Calibri"/>
                <w:b/>
                <w:lang w:bidi="hi-IN"/>
              </w:rPr>
              <w:t>40</w:t>
            </w:r>
          </w:p>
        </w:tc>
      </w:tr>
    </w:tbl>
    <w:p w14:paraId="4389CA5F" w14:textId="77777777" w:rsidR="00A42DA1" w:rsidRPr="00AD4DE9" w:rsidRDefault="000C2E9E">
      <w:pPr>
        <w:tabs>
          <w:tab w:val="left" w:pos="851"/>
          <w:tab w:val="left" w:pos="993"/>
        </w:tabs>
        <w:suppressAutoHyphens/>
        <w:spacing w:line="360" w:lineRule="auto"/>
        <w:ind w:left="567"/>
        <w:jc w:val="both"/>
        <w:rPr>
          <w:szCs w:val="24"/>
          <w:lang w:eastAsia="zh-CN"/>
        </w:rPr>
      </w:pPr>
    </w:p>
    <w:p w14:paraId="4389CA60"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70</w:t>
      </w:r>
      <w:r w:rsidR="005C400B" w:rsidRPr="00AD4DE9">
        <w:rPr>
          <w:szCs w:val="24"/>
        </w:rPr>
        <w:t xml:space="preserve">. </w:t>
      </w:r>
      <w:r w:rsidR="005C400B" w:rsidRPr="00AD4DE9">
        <w:rPr>
          <w:rFonts w:eastAsia="Calibri"/>
          <w:spacing w:val="10"/>
          <w:szCs w:val="24"/>
        </w:rPr>
        <w:t xml:space="preserve">Bendrieji Priemonės </w:t>
      </w:r>
      <w:r w:rsidR="005C400B" w:rsidRPr="00AD4DE9">
        <w:rPr>
          <w:szCs w:val="24"/>
        </w:rPr>
        <w:t>antrosios VS (kodas 7.6) projektų atrankos kriterijai ir galimos didžiausios jų reikšmės:</w:t>
      </w:r>
    </w:p>
    <w:p w14:paraId="4389CA61" w14:textId="77777777" w:rsidR="00A42DA1" w:rsidRPr="00AD4DE9" w:rsidRDefault="00A42DA1">
      <w:pPr>
        <w:tabs>
          <w:tab w:val="left" w:pos="993"/>
        </w:tabs>
        <w:suppressAutoHyphens/>
        <w:spacing w:line="360" w:lineRule="auto"/>
        <w:ind w:left="567"/>
        <w:jc w:val="both"/>
        <w:rPr>
          <w:szCs w:val="24"/>
        </w:rPr>
      </w:pPr>
    </w:p>
    <w:tbl>
      <w:tblPr>
        <w:tblW w:w="9675" w:type="dxa"/>
        <w:tblInd w:w="43"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803"/>
        <w:gridCol w:w="7514"/>
        <w:gridCol w:w="1358"/>
      </w:tblGrid>
      <w:tr w:rsidR="00A42DA1" w:rsidRPr="00AD4DE9" w14:paraId="4389CA65" w14:textId="77777777">
        <w:trPr>
          <w:trHeight w:val="604"/>
        </w:trPr>
        <w:tc>
          <w:tcPr>
            <w:tcW w:w="803" w:type="dxa"/>
            <w:tcBorders>
              <w:top w:val="single" w:sz="4" w:space="0" w:color="000001"/>
              <w:left w:val="single" w:sz="4" w:space="0" w:color="000001"/>
              <w:bottom w:val="single" w:sz="4" w:space="0" w:color="000001"/>
              <w:right w:val="nil"/>
            </w:tcBorders>
            <w:vAlign w:val="center"/>
            <w:hideMark/>
          </w:tcPr>
          <w:p w14:paraId="4389CA62" w14:textId="77777777" w:rsidR="00A42DA1" w:rsidRPr="00AD4DE9" w:rsidRDefault="005C400B">
            <w:pPr>
              <w:suppressAutoHyphens/>
              <w:ind w:right="260"/>
              <w:rPr>
                <w:szCs w:val="24"/>
                <w:lang w:eastAsia="zh-CN" w:bidi="hi-IN"/>
              </w:rPr>
            </w:pPr>
            <w:r w:rsidRPr="00AD4DE9">
              <w:rPr>
                <w:szCs w:val="24"/>
                <w:lang w:bidi="hi-IN"/>
              </w:rPr>
              <w:t>Eil.Nr.</w:t>
            </w:r>
          </w:p>
        </w:tc>
        <w:tc>
          <w:tcPr>
            <w:tcW w:w="7513" w:type="dxa"/>
            <w:tcBorders>
              <w:top w:val="single" w:sz="4" w:space="0" w:color="000001"/>
              <w:left w:val="single" w:sz="4" w:space="0" w:color="000001"/>
              <w:bottom w:val="single" w:sz="4" w:space="0" w:color="000001"/>
              <w:right w:val="nil"/>
            </w:tcBorders>
            <w:vAlign w:val="center"/>
            <w:hideMark/>
          </w:tcPr>
          <w:p w14:paraId="4389CA63" w14:textId="77777777" w:rsidR="00A42DA1" w:rsidRPr="00AD4DE9" w:rsidRDefault="005C400B">
            <w:pPr>
              <w:suppressAutoHyphens/>
              <w:jc w:val="center"/>
              <w:rPr>
                <w:szCs w:val="24"/>
                <w:lang w:eastAsia="zh-CN" w:bidi="hi-IN"/>
              </w:rPr>
            </w:pPr>
            <w:r w:rsidRPr="00AD4DE9">
              <w:rPr>
                <w:szCs w:val="24"/>
                <w:lang w:bidi="hi-IN"/>
              </w:rPr>
              <w:t xml:space="preserve">Bendrojo atrankos kriterijaus pavadinimas </w:t>
            </w: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64" w14:textId="77777777" w:rsidR="00A42DA1" w:rsidRPr="00AD4DE9" w:rsidRDefault="005C400B">
            <w:pPr>
              <w:suppressAutoHyphens/>
              <w:jc w:val="center"/>
              <w:rPr>
                <w:szCs w:val="24"/>
                <w:lang w:eastAsia="zh-CN" w:bidi="hi-IN"/>
              </w:rPr>
            </w:pPr>
            <w:r w:rsidRPr="00AD4DE9">
              <w:rPr>
                <w:szCs w:val="24"/>
                <w:lang w:bidi="hi-IN"/>
              </w:rPr>
              <w:t>Didžiausias balas</w:t>
            </w:r>
          </w:p>
        </w:tc>
      </w:tr>
      <w:tr w:rsidR="00A42DA1" w:rsidRPr="00AD4DE9" w14:paraId="4389CA69" w14:textId="77777777">
        <w:trPr>
          <w:trHeight w:val="268"/>
        </w:trPr>
        <w:tc>
          <w:tcPr>
            <w:tcW w:w="803" w:type="dxa"/>
            <w:tcBorders>
              <w:top w:val="single" w:sz="4" w:space="0" w:color="000001"/>
              <w:left w:val="single" w:sz="4" w:space="0" w:color="000001"/>
              <w:bottom w:val="single" w:sz="4" w:space="0" w:color="000001"/>
              <w:right w:val="nil"/>
            </w:tcBorders>
            <w:vAlign w:val="center"/>
            <w:hideMark/>
          </w:tcPr>
          <w:p w14:paraId="4389CA66" w14:textId="77777777" w:rsidR="00A42DA1" w:rsidRPr="00AD4DE9" w:rsidRDefault="005C400B">
            <w:pPr>
              <w:suppressAutoHyphens/>
              <w:rPr>
                <w:szCs w:val="24"/>
                <w:lang w:eastAsia="zh-CN" w:bidi="hi-IN"/>
              </w:rPr>
            </w:pPr>
            <w:r w:rsidRPr="00AD4DE9">
              <w:rPr>
                <w:szCs w:val="24"/>
                <w:lang w:bidi="hi-IN"/>
              </w:rPr>
              <w:t>1.</w:t>
            </w:r>
          </w:p>
        </w:tc>
        <w:tc>
          <w:tcPr>
            <w:tcW w:w="7513" w:type="dxa"/>
            <w:tcBorders>
              <w:top w:val="single" w:sz="4" w:space="0" w:color="000001"/>
              <w:left w:val="single" w:sz="4" w:space="0" w:color="000001"/>
              <w:bottom w:val="single" w:sz="4" w:space="0" w:color="000001"/>
              <w:right w:val="nil"/>
            </w:tcBorders>
            <w:vAlign w:val="center"/>
            <w:hideMark/>
          </w:tcPr>
          <w:p w14:paraId="4389CA67" w14:textId="77777777" w:rsidR="00A42DA1" w:rsidRPr="00AD4DE9" w:rsidRDefault="005C400B">
            <w:pPr>
              <w:suppressAutoHyphens/>
              <w:jc w:val="both"/>
              <w:rPr>
                <w:szCs w:val="24"/>
                <w:lang w:eastAsia="zh-CN" w:bidi="hi-IN"/>
              </w:rPr>
            </w:pPr>
            <w:r w:rsidRPr="00AD4DE9">
              <w:rPr>
                <w:szCs w:val="24"/>
                <w:lang w:bidi="hi-IN"/>
              </w:rPr>
              <w:t>Projektu sutvarkyti objektai gerina gyventojų poilsio ir kultūrinio gyvenimo sąlygas</w:t>
            </w: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68" w14:textId="77777777" w:rsidR="00A42DA1" w:rsidRPr="00AD4DE9" w:rsidRDefault="005C400B">
            <w:pPr>
              <w:suppressAutoHyphens/>
              <w:jc w:val="center"/>
              <w:rPr>
                <w:szCs w:val="24"/>
                <w:lang w:eastAsia="zh-CN" w:bidi="hi-IN"/>
              </w:rPr>
            </w:pPr>
            <w:r w:rsidRPr="00AD4DE9">
              <w:rPr>
                <w:szCs w:val="24"/>
                <w:lang w:bidi="hi-IN"/>
              </w:rPr>
              <w:t>35</w:t>
            </w:r>
          </w:p>
        </w:tc>
      </w:tr>
      <w:tr w:rsidR="00A42DA1" w:rsidRPr="00AD4DE9" w14:paraId="4389CA6D" w14:textId="77777777">
        <w:trPr>
          <w:trHeight w:val="389"/>
        </w:trPr>
        <w:tc>
          <w:tcPr>
            <w:tcW w:w="803" w:type="dxa"/>
            <w:tcBorders>
              <w:top w:val="single" w:sz="4" w:space="0" w:color="000001"/>
              <w:left w:val="single" w:sz="4" w:space="0" w:color="000001"/>
              <w:bottom w:val="single" w:sz="4" w:space="0" w:color="000001"/>
              <w:right w:val="nil"/>
            </w:tcBorders>
            <w:vAlign w:val="center"/>
            <w:hideMark/>
          </w:tcPr>
          <w:p w14:paraId="4389CA6A" w14:textId="77777777" w:rsidR="00A42DA1" w:rsidRPr="00AD4DE9" w:rsidRDefault="005C400B">
            <w:pPr>
              <w:suppressAutoHyphens/>
              <w:rPr>
                <w:szCs w:val="24"/>
                <w:lang w:eastAsia="zh-CN" w:bidi="hi-IN"/>
              </w:rPr>
            </w:pPr>
            <w:r w:rsidRPr="00AD4DE9">
              <w:rPr>
                <w:szCs w:val="24"/>
                <w:lang w:bidi="hi-IN"/>
              </w:rPr>
              <w:t>2.</w:t>
            </w:r>
          </w:p>
        </w:tc>
        <w:tc>
          <w:tcPr>
            <w:tcW w:w="7513" w:type="dxa"/>
            <w:tcBorders>
              <w:top w:val="single" w:sz="4" w:space="0" w:color="000001"/>
              <w:left w:val="single" w:sz="4" w:space="0" w:color="000001"/>
              <w:bottom w:val="single" w:sz="4" w:space="0" w:color="000001"/>
              <w:right w:val="nil"/>
            </w:tcBorders>
            <w:vAlign w:val="center"/>
            <w:hideMark/>
          </w:tcPr>
          <w:p w14:paraId="4389CA6B" w14:textId="77777777" w:rsidR="00A42DA1" w:rsidRPr="00AD4DE9" w:rsidRDefault="005C400B">
            <w:pPr>
              <w:suppressAutoHyphens/>
              <w:spacing w:line="264" w:lineRule="auto"/>
              <w:jc w:val="both"/>
              <w:rPr>
                <w:szCs w:val="24"/>
                <w:lang w:eastAsia="zh-CN" w:bidi="hi-IN"/>
              </w:rPr>
            </w:pPr>
            <w:r w:rsidRPr="00AD4DE9">
              <w:rPr>
                <w:rFonts w:eastAsia="Calibri"/>
                <w:szCs w:val="24"/>
                <w:lang w:bidi="hi-IN"/>
              </w:rPr>
              <w:t xml:space="preserve">Projekto rezultatų nauda kaimo ekonominei plėtrai </w:t>
            </w:r>
            <w:r w:rsidRPr="00AD4DE9">
              <w:rPr>
                <w:rFonts w:eastAsia="Calibri"/>
                <w:i/>
                <w:szCs w:val="24"/>
                <w:lang w:bidi="hi-IN"/>
              </w:rPr>
              <w:t>(projekto įgyvendinimo metu bus sukurta verslo kūrimuisi  palanki aplinka</w:t>
            </w:r>
            <w:r w:rsidRPr="00AD4DE9">
              <w:rPr>
                <w:rFonts w:eastAsia="Calibri"/>
                <w:szCs w:val="24"/>
                <w:lang w:bidi="hi-IN"/>
              </w:rPr>
              <w:t>)</w:t>
            </w: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6C" w14:textId="77777777" w:rsidR="00A42DA1" w:rsidRPr="00AD4DE9" w:rsidRDefault="005C400B">
            <w:pPr>
              <w:suppressAutoHyphens/>
              <w:jc w:val="center"/>
              <w:rPr>
                <w:szCs w:val="24"/>
                <w:lang w:eastAsia="zh-CN" w:bidi="hi-IN"/>
              </w:rPr>
            </w:pPr>
            <w:r w:rsidRPr="00AD4DE9">
              <w:rPr>
                <w:szCs w:val="24"/>
                <w:lang w:bidi="hi-IN"/>
              </w:rPr>
              <w:t>30</w:t>
            </w:r>
          </w:p>
        </w:tc>
      </w:tr>
      <w:tr w:rsidR="00A42DA1" w:rsidRPr="00AD4DE9" w14:paraId="4389CA72" w14:textId="77777777">
        <w:trPr>
          <w:trHeight w:val="268"/>
        </w:trPr>
        <w:tc>
          <w:tcPr>
            <w:tcW w:w="803" w:type="dxa"/>
            <w:tcBorders>
              <w:top w:val="single" w:sz="4" w:space="0" w:color="000001"/>
              <w:left w:val="single" w:sz="4" w:space="0" w:color="000001"/>
              <w:bottom w:val="single" w:sz="4" w:space="0" w:color="000001"/>
              <w:right w:val="nil"/>
            </w:tcBorders>
            <w:vAlign w:val="center"/>
            <w:hideMark/>
          </w:tcPr>
          <w:p w14:paraId="4389CA6E" w14:textId="77777777" w:rsidR="00A42DA1" w:rsidRPr="00AD4DE9" w:rsidRDefault="005C400B">
            <w:pPr>
              <w:suppressAutoHyphens/>
              <w:rPr>
                <w:szCs w:val="24"/>
                <w:lang w:eastAsia="zh-CN" w:bidi="hi-IN"/>
              </w:rPr>
            </w:pPr>
            <w:r w:rsidRPr="00AD4DE9">
              <w:rPr>
                <w:szCs w:val="24"/>
                <w:lang w:bidi="hi-IN"/>
              </w:rPr>
              <w:t>3.</w:t>
            </w:r>
          </w:p>
        </w:tc>
        <w:tc>
          <w:tcPr>
            <w:tcW w:w="7513" w:type="dxa"/>
            <w:tcBorders>
              <w:top w:val="single" w:sz="4" w:space="0" w:color="000001"/>
              <w:left w:val="single" w:sz="4" w:space="0" w:color="000001"/>
              <w:bottom w:val="single" w:sz="4" w:space="0" w:color="000001"/>
              <w:right w:val="nil"/>
            </w:tcBorders>
            <w:vAlign w:val="center"/>
            <w:hideMark/>
          </w:tcPr>
          <w:p w14:paraId="4389CA6F" w14:textId="77777777" w:rsidR="00A42DA1" w:rsidRPr="00AD4DE9" w:rsidRDefault="005C400B">
            <w:pPr>
              <w:suppressAutoHyphens/>
              <w:jc w:val="both"/>
              <w:rPr>
                <w:rFonts w:eastAsia="Calibri"/>
                <w:sz w:val="20"/>
                <w:szCs w:val="24"/>
                <w:lang w:bidi="hi-IN"/>
              </w:rPr>
            </w:pPr>
            <w:r w:rsidRPr="00AD4DE9">
              <w:rPr>
                <w:rFonts w:eastAsia="Calibri"/>
                <w:szCs w:val="24"/>
                <w:lang w:bidi="hi-IN"/>
              </w:rPr>
              <w:t>Projektas padeda atkurti labiausiai pažeistus kraštovaizdžio elementus šalies probleminėse teritorijose</w:t>
            </w:r>
            <w:r w:rsidRPr="00AD4DE9">
              <w:rPr>
                <w:rFonts w:eastAsia="Calibri"/>
                <w:b/>
                <w:szCs w:val="24"/>
                <w:lang w:bidi="hi-IN"/>
              </w:rPr>
              <w:t xml:space="preserve"> </w:t>
            </w:r>
            <w:r w:rsidRPr="00AD4DE9">
              <w:rPr>
                <w:rFonts w:eastAsia="Calibri"/>
                <w:szCs w:val="24"/>
                <w:lang w:bidi="hi-IN"/>
              </w:rPr>
              <w:t>ir atitinka bent vieną iš trijų kriterijaus rodiklių</w:t>
            </w:r>
          </w:p>
          <w:p w14:paraId="4389CA70" w14:textId="77777777" w:rsidR="00A42DA1" w:rsidRPr="00AD4DE9" w:rsidRDefault="005C400B">
            <w:pPr>
              <w:suppressAutoHyphens/>
              <w:ind w:firstLine="60"/>
              <w:jc w:val="both"/>
              <w:rPr>
                <w:i/>
                <w:szCs w:val="24"/>
                <w:lang w:eastAsia="zh-CN" w:bidi="hi-IN"/>
              </w:rPr>
            </w:pPr>
            <w:r w:rsidRPr="00AD4DE9">
              <w:rPr>
                <w:rFonts w:eastAsia="Calibri"/>
                <w:i/>
                <w:szCs w:val="24"/>
                <w:lang w:bidi="hi-IN"/>
              </w:rPr>
              <w:t>(kriterijus vertinamas pagal Nacionalinio kraštovaizdžio tvarkymo plano, patvirtinto Lietuvos Respublikos aplinkos ministro 2015m. spalio 2 d. įsakymu Nr. D1-703, sprendinių nuostatas: 1 rodiklis</w:t>
            </w:r>
            <w:r w:rsidRPr="00AD4DE9">
              <w:rPr>
                <w:rFonts w:eastAsia="Calibri"/>
                <w:b/>
                <w:szCs w:val="24"/>
                <w:lang w:bidi="hi-IN"/>
              </w:rPr>
              <w:t xml:space="preserve"> –</w:t>
            </w:r>
            <w:r w:rsidRPr="00AD4DE9">
              <w:rPr>
                <w:rFonts w:eastAsia="Calibri"/>
                <w:szCs w:val="24"/>
                <w:lang w:bidi="hi-IN"/>
              </w:rPr>
              <w:t xml:space="preserve"> </w:t>
            </w:r>
            <w:r w:rsidRPr="00AD4DE9">
              <w:rPr>
                <w:rFonts w:cs="Arial"/>
                <w:i/>
                <w:szCs w:val="24"/>
                <w:lang w:bidi="hi-IN"/>
              </w:rPr>
              <w:t xml:space="preserve">Aiškinamojo rašto III skyriaus 17.4 punkto ir brėžinio Nr. 2 „Kraštovaizdžio tvarkymo reglamentavimo kryptys“ (nustatyta </w:t>
            </w:r>
            <w:proofErr w:type="spellStart"/>
            <w:r w:rsidRPr="00AD4DE9">
              <w:rPr>
                <w:rFonts w:cs="Arial"/>
                <w:i/>
                <w:szCs w:val="24"/>
                <w:lang w:bidi="hi-IN"/>
              </w:rPr>
              <w:t>bioprodukcinio</w:t>
            </w:r>
            <w:proofErr w:type="spellEnd"/>
            <w:r w:rsidRPr="00AD4DE9">
              <w:rPr>
                <w:rFonts w:cs="Arial"/>
                <w:i/>
                <w:szCs w:val="24"/>
                <w:lang w:bidi="hi-IN"/>
              </w:rPr>
              <w:t xml:space="preserve"> naudojimo racionalų ekologinį reguliavimą užtikrinančių tvarkymo reglamentų formavimo kraštovaizdžio tvarkymo reglamentavimo strategija ir jos kryptys); 2 rodiklis – </w:t>
            </w:r>
            <w:r w:rsidRPr="00AD4DE9">
              <w:rPr>
                <w:rFonts w:eastAsia="Calibri"/>
                <w:i/>
                <w:szCs w:val="24"/>
                <w:lang w:bidi="hi-IN"/>
              </w:rPr>
              <w:t xml:space="preserve">Aiškinamojo rašto  V skyriaus 47-49 punktų ir brėžinio Nr. 2 „Kraštovaizdžio tvarkymo reglamentavimo kryptys“ (nustatytas keturių probleminių aplinkosauginių kraštovaizdžio rajonų ribas);  3 rodiklis – </w:t>
            </w:r>
            <w:r w:rsidRPr="00AD4DE9">
              <w:rPr>
                <w:rFonts w:cs="Arial"/>
                <w:i/>
                <w:szCs w:val="24"/>
                <w:lang w:bidi="hi-IN"/>
              </w:rPr>
              <w:t>Aiškinamojo rašto VI skyriaus 73 punkto ir  brėžinio Nr. 3 „Kraštovaizdžio vizualinis estetinis potencialas“ (nustatytos 27 (dvidešimt septynių) ypač saugomų šalies vizualinio estetinio potencialo arealų ir vietovių ribos)</w:t>
            </w:r>
            <w:r w:rsidRPr="00AD4DE9">
              <w:rPr>
                <w:rFonts w:eastAsia="Calibri"/>
                <w:i/>
                <w:szCs w:val="24"/>
                <w:lang w:bidi="hi-IN"/>
              </w:rPr>
              <w:t xml:space="preserve"> </w:t>
            </w: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71" w14:textId="77777777" w:rsidR="00A42DA1" w:rsidRPr="00AD4DE9" w:rsidRDefault="005C400B">
            <w:pPr>
              <w:suppressAutoHyphens/>
              <w:jc w:val="center"/>
              <w:rPr>
                <w:szCs w:val="24"/>
                <w:lang w:eastAsia="zh-CN" w:bidi="hi-IN"/>
              </w:rPr>
            </w:pPr>
            <w:r w:rsidRPr="00AD4DE9">
              <w:rPr>
                <w:szCs w:val="24"/>
                <w:lang w:bidi="hi-IN"/>
              </w:rPr>
              <w:t>20</w:t>
            </w:r>
          </w:p>
        </w:tc>
      </w:tr>
      <w:tr w:rsidR="00A42DA1" w:rsidRPr="00AD4DE9" w14:paraId="4389CA76" w14:textId="77777777">
        <w:trPr>
          <w:trHeight w:val="467"/>
        </w:trPr>
        <w:tc>
          <w:tcPr>
            <w:tcW w:w="803" w:type="dxa"/>
            <w:tcBorders>
              <w:top w:val="single" w:sz="4" w:space="0" w:color="000001"/>
              <w:left w:val="single" w:sz="4" w:space="0" w:color="000001"/>
              <w:bottom w:val="single" w:sz="4" w:space="0" w:color="000001"/>
              <w:right w:val="nil"/>
            </w:tcBorders>
            <w:vAlign w:val="center"/>
            <w:hideMark/>
          </w:tcPr>
          <w:p w14:paraId="4389CA73" w14:textId="77777777" w:rsidR="00A42DA1" w:rsidRPr="00AD4DE9" w:rsidRDefault="005C400B">
            <w:pPr>
              <w:suppressAutoHyphens/>
              <w:rPr>
                <w:szCs w:val="24"/>
                <w:lang w:eastAsia="zh-CN" w:bidi="hi-IN"/>
              </w:rPr>
            </w:pPr>
            <w:r w:rsidRPr="00AD4DE9">
              <w:rPr>
                <w:szCs w:val="24"/>
                <w:lang w:bidi="hi-IN"/>
              </w:rPr>
              <w:t>4.</w:t>
            </w:r>
          </w:p>
        </w:tc>
        <w:tc>
          <w:tcPr>
            <w:tcW w:w="7513" w:type="dxa"/>
            <w:tcBorders>
              <w:top w:val="single" w:sz="4" w:space="0" w:color="000001"/>
              <w:left w:val="single" w:sz="4" w:space="0" w:color="000001"/>
              <w:bottom w:val="single" w:sz="4" w:space="0" w:color="000001"/>
              <w:right w:val="nil"/>
            </w:tcBorders>
            <w:vAlign w:val="center"/>
            <w:hideMark/>
          </w:tcPr>
          <w:p w14:paraId="4389CA74" w14:textId="77777777" w:rsidR="00A42DA1" w:rsidRPr="00AD4DE9" w:rsidRDefault="005C400B">
            <w:pPr>
              <w:suppressAutoHyphens/>
              <w:jc w:val="both"/>
              <w:rPr>
                <w:rFonts w:eastAsia="Calibri"/>
                <w:i/>
                <w:szCs w:val="24"/>
                <w:lang w:eastAsia="zh-CN" w:bidi="hi-IN"/>
              </w:rPr>
            </w:pPr>
            <w:r w:rsidRPr="00AD4DE9">
              <w:rPr>
                <w:rFonts w:eastAsia="Calibri"/>
                <w:i/>
                <w:szCs w:val="24"/>
                <w:lang w:bidi="hi-IN"/>
              </w:rPr>
              <w:t>Projektas įgyvendinamas saugomoje teritorijoje</w:t>
            </w: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75" w14:textId="77777777" w:rsidR="00A42DA1" w:rsidRPr="00AD4DE9" w:rsidRDefault="005C400B">
            <w:pPr>
              <w:suppressAutoHyphens/>
              <w:jc w:val="center"/>
              <w:rPr>
                <w:szCs w:val="24"/>
                <w:lang w:eastAsia="zh-CN" w:bidi="hi-IN"/>
              </w:rPr>
            </w:pPr>
            <w:r w:rsidRPr="00AD4DE9">
              <w:rPr>
                <w:szCs w:val="24"/>
                <w:lang w:bidi="hi-IN"/>
              </w:rPr>
              <w:t>15</w:t>
            </w:r>
          </w:p>
        </w:tc>
      </w:tr>
      <w:tr w:rsidR="00A42DA1" w:rsidRPr="00AD4DE9" w14:paraId="4389CA79" w14:textId="77777777">
        <w:trPr>
          <w:trHeight w:val="251"/>
        </w:trPr>
        <w:tc>
          <w:tcPr>
            <w:tcW w:w="8316" w:type="dxa"/>
            <w:gridSpan w:val="2"/>
            <w:tcBorders>
              <w:top w:val="single" w:sz="4" w:space="0" w:color="000001"/>
              <w:left w:val="single" w:sz="4" w:space="0" w:color="000001"/>
              <w:bottom w:val="single" w:sz="4" w:space="0" w:color="000001"/>
              <w:right w:val="nil"/>
            </w:tcBorders>
            <w:vAlign w:val="center"/>
            <w:hideMark/>
          </w:tcPr>
          <w:p w14:paraId="4389CA77" w14:textId="77777777" w:rsidR="00A42DA1" w:rsidRPr="00AD4DE9" w:rsidRDefault="005C400B">
            <w:pPr>
              <w:suppressAutoHyphens/>
              <w:jc w:val="right"/>
              <w:rPr>
                <w:szCs w:val="24"/>
                <w:lang w:bidi="hi-IN"/>
              </w:rPr>
            </w:pPr>
            <w:r w:rsidRPr="00AD4DE9">
              <w:rPr>
                <w:szCs w:val="24"/>
                <w:lang w:bidi="hi-IN"/>
              </w:rPr>
              <w:t>Balų suma</w:t>
            </w: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78" w14:textId="77777777" w:rsidR="00A42DA1" w:rsidRPr="00AD4DE9" w:rsidRDefault="005C400B">
            <w:pPr>
              <w:suppressAutoHyphens/>
              <w:jc w:val="center"/>
              <w:rPr>
                <w:szCs w:val="24"/>
                <w:lang w:eastAsia="zh-CN" w:bidi="hi-IN"/>
              </w:rPr>
            </w:pPr>
            <w:r w:rsidRPr="00AD4DE9">
              <w:rPr>
                <w:bCs/>
                <w:szCs w:val="24"/>
                <w:lang w:bidi="hi-IN"/>
              </w:rPr>
              <w:t>100</w:t>
            </w:r>
          </w:p>
        </w:tc>
      </w:tr>
      <w:tr w:rsidR="00A42DA1" w:rsidRPr="00AD4DE9" w14:paraId="4389CA7C" w14:textId="77777777">
        <w:trPr>
          <w:trHeight w:val="251"/>
        </w:trPr>
        <w:tc>
          <w:tcPr>
            <w:tcW w:w="8316" w:type="dxa"/>
            <w:gridSpan w:val="2"/>
            <w:tcBorders>
              <w:top w:val="single" w:sz="4" w:space="0" w:color="000001"/>
              <w:left w:val="single" w:sz="4" w:space="0" w:color="000001"/>
              <w:bottom w:val="single" w:sz="4" w:space="0" w:color="000001"/>
              <w:right w:val="nil"/>
            </w:tcBorders>
            <w:vAlign w:val="center"/>
            <w:hideMark/>
          </w:tcPr>
          <w:p w14:paraId="4389CA7A" w14:textId="77777777" w:rsidR="00A42DA1" w:rsidRPr="00AD4DE9" w:rsidRDefault="005C400B">
            <w:pPr>
              <w:suppressAutoHyphens/>
              <w:jc w:val="right"/>
              <w:rPr>
                <w:szCs w:val="24"/>
                <w:lang w:bidi="hi-IN"/>
              </w:rPr>
            </w:pPr>
            <w:r w:rsidRPr="00AD4DE9">
              <w:rPr>
                <w:rFonts w:eastAsia="Calibri"/>
                <w:lang w:bidi="hi-IN"/>
              </w:rPr>
              <w:t>Mažiausias privalomas balų skaičius</w:t>
            </w:r>
          </w:p>
        </w:tc>
        <w:tc>
          <w:tcPr>
            <w:tcW w:w="1358" w:type="dxa"/>
            <w:tcBorders>
              <w:top w:val="single" w:sz="4" w:space="0" w:color="000001"/>
              <w:left w:val="single" w:sz="4" w:space="0" w:color="000001"/>
              <w:bottom w:val="single" w:sz="4" w:space="0" w:color="000001"/>
              <w:right w:val="single" w:sz="4" w:space="0" w:color="000001"/>
            </w:tcBorders>
            <w:vAlign w:val="center"/>
            <w:hideMark/>
          </w:tcPr>
          <w:p w14:paraId="4389CA7B" w14:textId="77777777" w:rsidR="00A42DA1" w:rsidRPr="00AD4DE9" w:rsidRDefault="005C400B">
            <w:pPr>
              <w:suppressAutoHyphens/>
              <w:jc w:val="center"/>
              <w:rPr>
                <w:bCs/>
                <w:szCs w:val="24"/>
                <w:lang w:eastAsia="zh-CN" w:bidi="hi-IN"/>
              </w:rPr>
            </w:pPr>
            <w:r w:rsidRPr="00AD4DE9">
              <w:rPr>
                <w:rFonts w:eastAsia="Calibri"/>
                <w:b/>
                <w:lang w:bidi="hi-IN"/>
              </w:rPr>
              <w:t>40</w:t>
            </w:r>
          </w:p>
        </w:tc>
      </w:tr>
    </w:tbl>
    <w:p w14:paraId="4389CA7D" w14:textId="77777777" w:rsidR="00A42DA1" w:rsidRPr="00AD4DE9" w:rsidRDefault="000C2E9E">
      <w:pPr>
        <w:tabs>
          <w:tab w:val="left" w:pos="993"/>
          <w:tab w:val="left" w:pos="1134"/>
        </w:tabs>
        <w:suppressAutoHyphens/>
        <w:spacing w:line="360" w:lineRule="auto"/>
        <w:ind w:left="567" w:firstLine="540"/>
        <w:jc w:val="both"/>
        <w:rPr>
          <w:szCs w:val="24"/>
          <w:lang w:eastAsia="zh-CN"/>
        </w:rPr>
      </w:pPr>
    </w:p>
    <w:p w14:paraId="4389CA7E" w14:textId="77777777" w:rsidR="00A42DA1" w:rsidRPr="00AD4DE9" w:rsidRDefault="000C2E9E">
      <w:pPr>
        <w:tabs>
          <w:tab w:val="left" w:pos="993"/>
        </w:tabs>
        <w:suppressAutoHyphens/>
        <w:spacing w:line="360" w:lineRule="auto"/>
        <w:ind w:firstLine="567"/>
        <w:jc w:val="both"/>
        <w:rPr>
          <w:rFonts w:eastAsia="Calibri"/>
          <w:spacing w:val="10"/>
          <w:szCs w:val="24"/>
        </w:rPr>
      </w:pPr>
      <w:r w:rsidR="005C400B" w:rsidRPr="00AD4DE9">
        <w:rPr>
          <w:rFonts w:eastAsia="Calibri"/>
          <w:spacing w:val="10"/>
          <w:szCs w:val="24"/>
        </w:rPr>
        <w:t>71</w:t>
      </w:r>
      <w:r w:rsidR="005C400B" w:rsidRPr="00AD4DE9">
        <w:rPr>
          <w:rFonts w:eastAsia="Calibri"/>
          <w:spacing w:val="10"/>
          <w:szCs w:val="24"/>
        </w:rPr>
        <w:t>. Atlikus projektinių pasiūlymų naudos ir kokybės vertinimą, sekretoriatas sugrupuoja regiono projektinius pasiūlymus pagal galutinę skirtų specialiųjų ir bendrųjų projektų atrankos balų skaičių sumą. Pirmumas teikiamas projektiniam pasiūlymui, kuriam skiriamas didesnis balų skaičius.</w:t>
      </w:r>
    </w:p>
    <w:p w14:paraId="4389CA7F" w14:textId="77777777" w:rsidR="00A42DA1" w:rsidRPr="00AD4DE9" w:rsidRDefault="000C2E9E">
      <w:pPr>
        <w:tabs>
          <w:tab w:val="left" w:pos="993"/>
        </w:tabs>
        <w:suppressAutoHyphens/>
        <w:spacing w:line="360" w:lineRule="auto"/>
        <w:ind w:firstLine="567"/>
        <w:jc w:val="both"/>
        <w:rPr>
          <w:rFonts w:eastAsia="Calibri"/>
          <w:spacing w:val="10"/>
          <w:szCs w:val="24"/>
        </w:rPr>
      </w:pPr>
      <w:r w:rsidR="005C400B" w:rsidRPr="00AD4DE9">
        <w:rPr>
          <w:rFonts w:eastAsia="Calibri"/>
          <w:spacing w:val="10"/>
          <w:szCs w:val="24"/>
        </w:rPr>
        <w:t>72</w:t>
      </w:r>
      <w:r w:rsidR="005C400B" w:rsidRPr="00AD4DE9">
        <w:rPr>
          <w:rFonts w:eastAsia="Calibri"/>
          <w:spacing w:val="10"/>
          <w:szCs w:val="24"/>
        </w:rPr>
        <w:t>. Kiekvieno projektinio pasiūlymo naudos ir kokybės vertinimo metu pildoma projektinio pasiūlymo vertinimo išvados formos (Taisyklių 2 priedas) dalis „Naudos ir kokybės vertinimo ataskaita“. Joje turi būti nurodoma, kiek pagal atskirą specialųjį ir bendrąjį atrankos kriterijų skiriama balų ir kodėl. Taip pat, išsamus pagrindimas, dėl ko neskirti balai. Turi būti pateikta aiški nuoroda į projektinio pasiūlymo dalį ar prie jo pridėtą dokumentą, kuriame nurodyta informacija, pagal kurią buvo atliktas vertinimas.</w:t>
      </w:r>
    </w:p>
    <w:p w14:paraId="4389CA80" w14:textId="77777777" w:rsidR="00A42DA1" w:rsidRPr="00AD4DE9" w:rsidRDefault="000C2E9E">
      <w:pPr>
        <w:tabs>
          <w:tab w:val="left" w:pos="993"/>
        </w:tabs>
        <w:suppressAutoHyphens/>
        <w:spacing w:line="360" w:lineRule="auto"/>
        <w:ind w:firstLine="567"/>
        <w:jc w:val="both"/>
        <w:rPr>
          <w:szCs w:val="24"/>
          <w:lang w:eastAsia="zh-CN"/>
        </w:rPr>
      </w:pPr>
      <w:r w:rsidR="005C400B" w:rsidRPr="00AD4DE9">
        <w:rPr>
          <w:szCs w:val="24"/>
        </w:rPr>
        <w:t>73</w:t>
      </w:r>
      <w:r w:rsidR="005C400B" w:rsidRPr="00AD4DE9">
        <w:rPr>
          <w:szCs w:val="24"/>
        </w:rPr>
        <w:t xml:space="preserve">. </w:t>
      </w:r>
      <w:r w:rsidR="005C400B" w:rsidRPr="00AD4DE9">
        <w:rPr>
          <w:rFonts w:eastAsia="Calibri"/>
          <w:spacing w:val="10"/>
          <w:szCs w:val="24"/>
        </w:rPr>
        <w:t>Sekretoriatas</w:t>
      </w:r>
      <w:r w:rsidR="005C400B" w:rsidRPr="00AD4DE9">
        <w:rPr>
          <w:szCs w:val="24"/>
        </w:rPr>
        <w:t xml:space="preserve">, įvertinęs pateiktus projektinius pasiūlymus ir užpildęs  projektinio pasiūlymo vertinimo išvados formoje (Taisyklių 2 priedas) nustatytas dalis: </w:t>
      </w:r>
      <w:r w:rsidR="005C400B" w:rsidRPr="00AD4DE9">
        <w:rPr>
          <w:rFonts w:eastAsia="Calibri"/>
          <w:szCs w:val="24"/>
        </w:rPr>
        <w:t xml:space="preserve">„Administracinės </w:t>
      </w:r>
      <w:r w:rsidR="005C400B" w:rsidRPr="00AD4DE9">
        <w:rPr>
          <w:rFonts w:eastAsia="Calibri"/>
          <w:szCs w:val="24"/>
        </w:rPr>
        <w:lastRenderedPageBreak/>
        <w:t>atitikties tikrinimo ataskaita“, „</w:t>
      </w:r>
      <w:r w:rsidR="005C400B" w:rsidRPr="00AD4DE9">
        <w:rPr>
          <w:szCs w:val="24"/>
        </w:rPr>
        <w:t>Atitikties bendriesiems tinkamumo reikalavimams vertinimo ataskaita</w:t>
      </w:r>
      <w:r w:rsidR="005C400B" w:rsidRPr="00AD4DE9">
        <w:rPr>
          <w:rFonts w:eastAsia="Calibri"/>
          <w:szCs w:val="24"/>
        </w:rPr>
        <w:t xml:space="preserve">“ ir </w:t>
      </w:r>
      <w:r w:rsidR="005C400B" w:rsidRPr="00AD4DE9">
        <w:rPr>
          <w:szCs w:val="24"/>
        </w:rPr>
        <w:t>„Naudos ir kokybės vertinimo ataskaita“, patvirtina vertinimo išvadą.</w:t>
      </w:r>
    </w:p>
    <w:p w14:paraId="4389CA81" w14:textId="77777777" w:rsidR="00A42DA1" w:rsidRPr="00AD4DE9" w:rsidRDefault="000C2E9E">
      <w:pPr>
        <w:tabs>
          <w:tab w:val="left" w:pos="567"/>
        </w:tabs>
        <w:suppressAutoHyphens/>
        <w:spacing w:line="360" w:lineRule="auto"/>
        <w:ind w:firstLine="720"/>
        <w:jc w:val="center"/>
        <w:rPr>
          <w:b/>
          <w:szCs w:val="24"/>
        </w:rPr>
      </w:pPr>
    </w:p>
    <w:p w14:paraId="4389CA82" w14:textId="77777777" w:rsidR="00A42DA1" w:rsidRPr="00AD4DE9" w:rsidRDefault="000C2E9E">
      <w:pPr>
        <w:tabs>
          <w:tab w:val="left" w:pos="567"/>
        </w:tabs>
        <w:suppressAutoHyphens/>
        <w:spacing w:line="360" w:lineRule="auto"/>
        <w:ind w:firstLine="720"/>
        <w:jc w:val="center"/>
        <w:rPr>
          <w:b/>
          <w:szCs w:val="24"/>
        </w:rPr>
      </w:pPr>
      <w:r w:rsidR="005C400B" w:rsidRPr="00AD4DE9">
        <w:rPr>
          <w:b/>
          <w:szCs w:val="24"/>
        </w:rPr>
        <w:t>4 skirsnis.</w:t>
      </w:r>
      <w:r w:rsidR="005C400B" w:rsidRPr="00AD4DE9">
        <w:rPr>
          <w:szCs w:val="24"/>
        </w:rPr>
        <w:t xml:space="preserve"> </w:t>
      </w:r>
      <w:r w:rsidR="005C400B" w:rsidRPr="00AD4DE9">
        <w:rPr>
          <w:b/>
          <w:szCs w:val="24"/>
        </w:rPr>
        <w:t xml:space="preserve">REGIONO PROJEKTŲ SĄRAŠO SUDARYMAS </w:t>
      </w:r>
    </w:p>
    <w:p w14:paraId="4389CA83" w14:textId="77777777" w:rsidR="00A42DA1" w:rsidRPr="00AD4DE9" w:rsidRDefault="00A42DA1">
      <w:pPr>
        <w:tabs>
          <w:tab w:val="left" w:pos="567"/>
        </w:tabs>
        <w:suppressAutoHyphens/>
        <w:spacing w:line="360" w:lineRule="auto"/>
        <w:ind w:firstLine="720"/>
        <w:jc w:val="center"/>
        <w:rPr>
          <w:b/>
          <w:szCs w:val="24"/>
        </w:rPr>
      </w:pPr>
    </w:p>
    <w:p w14:paraId="4389CA84"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74</w:t>
      </w:r>
      <w:r w:rsidR="005C400B" w:rsidRPr="00AD4DE9">
        <w:rPr>
          <w:szCs w:val="24"/>
        </w:rPr>
        <w:t xml:space="preserve">. Po </w:t>
      </w:r>
      <w:r w:rsidR="005C400B" w:rsidRPr="00AD4DE9">
        <w:rPr>
          <w:rFonts w:eastAsia="Calibri"/>
          <w:spacing w:val="10"/>
          <w:szCs w:val="24"/>
        </w:rPr>
        <w:t>vertinimo</w:t>
      </w:r>
      <w:r w:rsidR="005C400B" w:rsidRPr="00AD4DE9">
        <w:rPr>
          <w:szCs w:val="24"/>
        </w:rPr>
        <w:t xml:space="preserve"> išvados patvirtinimo, sekretoriatas, iš atrinktų regiono projektinių pasiūlymų, sudaro 2 (du) regiono projektų sąrašo projektus visam programavimo laikotarpiui (toliau  –  regiono projektų sąrašo projektas), užpildydamas regiono projektų sąrašo formas:</w:t>
      </w:r>
    </w:p>
    <w:p w14:paraId="4389CA85" w14:textId="77777777" w:rsidR="00A42DA1" w:rsidRPr="00AD4DE9" w:rsidRDefault="000C2E9E">
      <w:pPr>
        <w:tabs>
          <w:tab w:val="left" w:pos="993"/>
          <w:tab w:val="left" w:pos="1134"/>
        </w:tabs>
        <w:suppressAutoHyphens/>
        <w:spacing w:line="360" w:lineRule="auto"/>
        <w:ind w:firstLine="567"/>
        <w:jc w:val="both"/>
        <w:rPr>
          <w:rFonts w:eastAsia="Calibri"/>
          <w:szCs w:val="24"/>
        </w:rPr>
      </w:pPr>
      <w:r w:rsidR="005C400B" w:rsidRPr="00AD4DE9">
        <w:rPr>
          <w:rFonts w:eastAsia="Calibri"/>
          <w:szCs w:val="24"/>
        </w:rPr>
        <w:t>74.1</w:t>
      </w:r>
      <w:r w:rsidR="005C400B" w:rsidRPr="00AD4DE9">
        <w:rPr>
          <w:rFonts w:eastAsia="Calibri"/>
          <w:szCs w:val="24"/>
        </w:rPr>
        <w:t>. regiono projektų, kurie neviršija lėšų regionui limito, sąrašą (prioritetinis regionų projektų sąrašas) (Taisyklių 3 priedas);</w:t>
      </w:r>
    </w:p>
    <w:p w14:paraId="4389CA86" w14:textId="77777777" w:rsidR="00A42DA1" w:rsidRPr="00AD4DE9" w:rsidRDefault="000C2E9E">
      <w:pPr>
        <w:tabs>
          <w:tab w:val="left" w:pos="993"/>
          <w:tab w:val="left" w:pos="1134"/>
        </w:tabs>
        <w:suppressAutoHyphens/>
        <w:spacing w:line="384" w:lineRule="auto"/>
        <w:ind w:firstLine="567"/>
        <w:jc w:val="both"/>
        <w:rPr>
          <w:szCs w:val="24"/>
          <w:lang w:eastAsia="zh-CN"/>
        </w:rPr>
      </w:pPr>
      <w:r w:rsidR="005C400B" w:rsidRPr="00AD4DE9">
        <w:rPr>
          <w:szCs w:val="24"/>
        </w:rPr>
        <w:t>74.2</w:t>
      </w:r>
      <w:r w:rsidR="005C400B" w:rsidRPr="00AD4DE9">
        <w:rPr>
          <w:szCs w:val="24"/>
        </w:rPr>
        <w:t xml:space="preserve">. </w:t>
      </w:r>
      <w:r w:rsidR="005C400B" w:rsidRPr="00AD4DE9">
        <w:rPr>
          <w:rFonts w:eastAsia="Calibri"/>
          <w:szCs w:val="24"/>
        </w:rPr>
        <w:t>regiono projektų, kurie viršija lėšų regionui limitą, sąrašą (rezervinis regiono projektų sąrašas) (Taisyklių 4 priedas</w:t>
      </w:r>
      <w:r w:rsidR="005C400B" w:rsidRPr="00AD4DE9">
        <w:rPr>
          <w:szCs w:val="24"/>
        </w:rPr>
        <w:t>);</w:t>
      </w:r>
    </w:p>
    <w:p w14:paraId="4389CA87"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75</w:t>
      </w:r>
      <w:r w:rsidR="005C400B" w:rsidRPr="00AD4DE9">
        <w:rPr>
          <w:szCs w:val="24"/>
        </w:rPr>
        <w:t>. Sąrašuose esantys regiono projektai išdėstomi pirmumo tvarka pagal skirtą balų skaičių – nuo daugiausiai iki mažiausiai projektui skirtų balų (bet ne mažiau kaip mažiausią privalomą) skaičiaus.</w:t>
      </w:r>
    </w:p>
    <w:p w14:paraId="4389CA88"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76</w:t>
      </w:r>
      <w:r w:rsidR="005C400B" w:rsidRPr="00AD4DE9">
        <w:rPr>
          <w:szCs w:val="24"/>
        </w:rPr>
        <w:t>. Projektas, kuriam skirtas mažiausias privalomas balų skaičius pagal specialiuosius ir bendruosius projektų atrankos kriterijus ir kuriam neužteko nustatytų lėšų regionui limito,  įrašomas į rezervinį regiono projektų sąrašą, kuris sudaromas ir administruojamas šių Taisyklių 6 skirsnyje nustatyta tvarka.</w:t>
      </w:r>
    </w:p>
    <w:p w14:paraId="4389CA89"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77</w:t>
      </w:r>
      <w:r w:rsidR="005C400B" w:rsidRPr="00AD4DE9">
        <w:rPr>
          <w:szCs w:val="24"/>
        </w:rPr>
        <w:t xml:space="preserve">. Jeigu keliems projektams, įtrauktiems į prioritetinį regiono projektų sąrašą, projektų naudos ir kokybės vertinimo metu skiriama ta pati balų suma, tačiau visiems vienodą balų skaičių surinkusiems projektams nustatyto regionui lėšų limito neužtenka, sekretoriatas turi vienodą balų skaičių surinkusiems projektams atlikti papildomą pirmumo vertinimą, ir įtraukti dalį (kuriai užtektų nustatyto lėšų regionui limito) projektų į  regiono projektų sąrašą. </w:t>
      </w:r>
    </w:p>
    <w:p w14:paraId="4389CA8A"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78</w:t>
      </w:r>
      <w:r w:rsidR="005C400B" w:rsidRPr="00AD4DE9">
        <w:rPr>
          <w:szCs w:val="24"/>
        </w:rPr>
        <w:t>. Papildomas pirmumo vertinimas projektams, surinkusiems vienodą balų skaičių, atliekamas pagal šiuos kriterijus:</w:t>
      </w:r>
    </w:p>
    <w:p w14:paraId="4389CA8B" w14:textId="77777777" w:rsidR="00A42DA1" w:rsidRPr="00AD4DE9" w:rsidRDefault="000C2E9E">
      <w:pPr>
        <w:tabs>
          <w:tab w:val="left" w:pos="993"/>
          <w:tab w:val="left" w:pos="1134"/>
        </w:tabs>
        <w:suppressAutoHyphens/>
        <w:spacing w:line="384" w:lineRule="auto"/>
        <w:ind w:firstLine="567"/>
        <w:jc w:val="both"/>
        <w:rPr>
          <w:szCs w:val="24"/>
        </w:rPr>
      </w:pPr>
      <w:r w:rsidR="005C400B" w:rsidRPr="00AD4DE9">
        <w:rPr>
          <w:szCs w:val="24"/>
        </w:rPr>
        <w:t>78.1</w:t>
      </w:r>
      <w:r w:rsidR="005C400B" w:rsidRPr="00AD4DE9">
        <w:rPr>
          <w:szCs w:val="24"/>
        </w:rPr>
        <w:t xml:space="preserve">. </w:t>
      </w:r>
      <w:r w:rsidR="005C400B" w:rsidRPr="00AD4DE9">
        <w:rPr>
          <w:rFonts w:eastAsia="Calibri"/>
          <w:szCs w:val="24"/>
        </w:rPr>
        <w:t>projektas</w:t>
      </w:r>
      <w:r w:rsidR="005C400B" w:rsidRPr="00AD4DE9">
        <w:rPr>
          <w:szCs w:val="24"/>
        </w:rPr>
        <w:t xml:space="preserve"> įgyvendinamas savivaldybėje, kurioje nedarbo lygis aukštesnis nei vidutinis Lietuvos nedarbo lygis;</w:t>
      </w:r>
    </w:p>
    <w:p w14:paraId="4389CA8C" w14:textId="77777777" w:rsidR="00A42DA1" w:rsidRPr="00AD4DE9" w:rsidRDefault="000C2E9E">
      <w:pPr>
        <w:tabs>
          <w:tab w:val="left" w:pos="993"/>
          <w:tab w:val="left" w:pos="1134"/>
        </w:tabs>
        <w:suppressAutoHyphens/>
        <w:spacing w:line="384" w:lineRule="auto"/>
        <w:ind w:firstLine="567"/>
        <w:jc w:val="both"/>
        <w:rPr>
          <w:rFonts w:eastAsia="Calibri"/>
          <w:szCs w:val="24"/>
        </w:rPr>
      </w:pPr>
      <w:r w:rsidR="005C400B" w:rsidRPr="00AD4DE9">
        <w:rPr>
          <w:rFonts w:eastAsia="Calibri"/>
          <w:szCs w:val="24"/>
        </w:rPr>
        <w:t>78.2</w:t>
      </w:r>
      <w:r w:rsidR="005C400B" w:rsidRPr="00AD4DE9">
        <w:rPr>
          <w:rFonts w:eastAsia="Calibri"/>
          <w:szCs w:val="24"/>
        </w:rPr>
        <w:t>. prašoma mažesnė paramos suma projektui įgyvendinti.</w:t>
      </w:r>
    </w:p>
    <w:p w14:paraId="4389CA8D" w14:textId="77777777" w:rsidR="00A42DA1" w:rsidRPr="00AD4DE9" w:rsidRDefault="000C2E9E">
      <w:pPr>
        <w:tabs>
          <w:tab w:val="left" w:pos="993"/>
        </w:tabs>
        <w:suppressAutoHyphens/>
        <w:spacing w:line="384" w:lineRule="auto"/>
        <w:ind w:firstLine="567"/>
        <w:jc w:val="both"/>
        <w:rPr>
          <w:lang w:eastAsia="zh-CN"/>
        </w:rPr>
      </w:pPr>
      <w:r w:rsidR="005C400B" w:rsidRPr="00AD4DE9">
        <w:rPr>
          <w:szCs w:val="24"/>
        </w:rPr>
        <w:t>79</w:t>
      </w:r>
      <w:r w:rsidR="005C400B" w:rsidRPr="00AD4DE9">
        <w:rPr>
          <w:szCs w:val="24"/>
        </w:rPr>
        <w:t xml:space="preserve">. </w:t>
      </w:r>
      <w:r w:rsidR="005C400B" w:rsidRPr="00AD4DE9">
        <w:rPr>
          <w:bCs/>
        </w:rPr>
        <w:t xml:space="preserve">Papildomas </w:t>
      </w:r>
      <w:proofErr w:type="spellStart"/>
      <w:r w:rsidR="005C400B" w:rsidRPr="00AD4DE9">
        <w:rPr>
          <w:bCs/>
        </w:rPr>
        <w:t>reitingavimas</w:t>
      </w:r>
      <w:proofErr w:type="spellEnd"/>
      <w:r w:rsidR="005C400B" w:rsidRPr="00AD4DE9">
        <w:rPr>
          <w:bCs/>
        </w:rPr>
        <w:t xml:space="preserve"> pirmiausiai atliekamas pagal kriterijų, nustatytą Taisyklių  78.1 papunktyje. Atlikus </w:t>
      </w:r>
      <w:proofErr w:type="spellStart"/>
      <w:r w:rsidR="005C400B" w:rsidRPr="00AD4DE9">
        <w:rPr>
          <w:bCs/>
        </w:rPr>
        <w:t>reitingavimą</w:t>
      </w:r>
      <w:proofErr w:type="spellEnd"/>
      <w:r w:rsidR="005C400B" w:rsidRPr="00AD4DE9">
        <w:rPr>
          <w:bCs/>
        </w:rPr>
        <w:t xml:space="preserve"> pagal pirmąjį kriterijų (nustatytą Taisyklių  78.1 papunktyje) ir esant lėšų trūkumui, atliekamas papildomas </w:t>
      </w:r>
      <w:proofErr w:type="spellStart"/>
      <w:r w:rsidR="005C400B" w:rsidRPr="00AD4DE9">
        <w:rPr>
          <w:bCs/>
        </w:rPr>
        <w:t>reitingavimas</w:t>
      </w:r>
      <w:proofErr w:type="spellEnd"/>
      <w:r w:rsidR="005C400B" w:rsidRPr="00AD4DE9">
        <w:rPr>
          <w:bCs/>
        </w:rPr>
        <w:t xml:space="preserve"> pagal antrąjį kriterijų, nustatytą Taisyklių  78.2 papunktyje.  </w:t>
      </w:r>
    </w:p>
    <w:p w14:paraId="4389CA8E"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80</w:t>
      </w:r>
      <w:r w:rsidR="005C400B" w:rsidRPr="00AD4DE9">
        <w:rPr>
          <w:szCs w:val="24"/>
        </w:rPr>
        <w:t xml:space="preserve">. Jei atlikus papildomą pirmumo vertinimą, projektų prašoma paramos suma viršija nustatytą lėšų regionui limitą, projektai, kuriems neužtenka nustatytų lėšų regionui limito,  įrašomi į rezervinį regiono projektų sąrašą. </w:t>
      </w:r>
    </w:p>
    <w:p w14:paraId="4389CA8F"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81</w:t>
      </w:r>
      <w:r w:rsidR="005C400B" w:rsidRPr="00AD4DE9">
        <w:rPr>
          <w:szCs w:val="24"/>
        </w:rPr>
        <w:t>. Po projektų naudos ir kokybės vertinimo arba po papildomo pirmumo vertinimo (jei taikoma) atliekamas projektinių pasiūlymų atrankos kontrolės vertinimas Taisyklių 7 skirsnyje nustatyta tvarka.</w:t>
      </w:r>
    </w:p>
    <w:p w14:paraId="4389CA90"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82</w:t>
      </w:r>
      <w:r w:rsidR="005C400B" w:rsidRPr="00AD4DE9">
        <w:rPr>
          <w:szCs w:val="24"/>
        </w:rPr>
        <w:t>. Sekretoriatas, po projektinių pasiūlymų atrankos kontrolės vertinimo, gavęs patvirtinimą, kad Agentūra neturi pastabų dėl projektų vertinimo, prioritetinį ir rezervinį regiono projektų sąrašų projektus pateikia regiono plėtros tarybai svarstyti ir tvirtinti. Kartu su prioritetiniu ir rezerviniu regiono projektų sąrašų projektais regiono plėtros tarybai pateikiama projektinių pasiūlymų suvestinė, kurios formą rengia sekretoriatas, ir kiti regiono plėtros tarybos darbo reglamente nustatyti ir (ar) klausimo dėl regiono projektų sąrašo sudarymo svarstymui reikalingi dokumentai.</w:t>
      </w:r>
    </w:p>
    <w:p w14:paraId="4389CA91"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83</w:t>
      </w:r>
      <w:r w:rsidR="005C400B" w:rsidRPr="00AD4DE9">
        <w:rPr>
          <w:szCs w:val="24"/>
        </w:rPr>
        <w:t>. Kartu su regiono sąrašo projektu regiono plėtros tarybai pateikiami projektinių pasiūlymų, kurie vertinimo metu buvo įvertinti, kaip neatitinkantys nustatytų kriterijų, projektinių pasiūlymų dėl regionų projektų įgyvendinimo vertinimo išvadų skenuotos kopijos.</w:t>
      </w:r>
    </w:p>
    <w:p w14:paraId="4389CA92" w14:textId="77777777" w:rsidR="00A42DA1" w:rsidRPr="00AD4DE9" w:rsidRDefault="000C2E9E">
      <w:pPr>
        <w:tabs>
          <w:tab w:val="left" w:pos="993"/>
          <w:tab w:val="left" w:pos="1134"/>
        </w:tabs>
        <w:suppressAutoHyphens/>
        <w:spacing w:line="360" w:lineRule="auto"/>
        <w:ind w:left="1353"/>
        <w:jc w:val="both"/>
        <w:rPr>
          <w:b/>
          <w:szCs w:val="24"/>
        </w:rPr>
      </w:pPr>
    </w:p>
    <w:p w14:paraId="4389CA93" w14:textId="77777777" w:rsidR="00A42DA1" w:rsidRPr="00AD4DE9" w:rsidRDefault="000C2E9E">
      <w:pPr>
        <w:tabs>
          <w:tab w:val="left" w:pos="993"/>
          <w:tab w:val="left" w:pos="1134"/>
        </w:tabs>
        <w:suppressAutoHyphens/>
        <w:spacing w:line="360" w:lineRule="auto"/>
        <w:ind w:left="567"/>
        <w:jc w:val="center"/>
        <w:rPr>
          <w:b/>
          <w:szCs w:val="24"/>
        </w:rPr>
      </w:pPr>
      <w:r w:rsidR="005C400B" w:rsidRPr="00AD4DE9">
        <w:rPr>
          <w:b/>
          <w:szCs w:val="24"/>
        </w:rPr>
        <w:t>5 skirsnis. REGIONO PROJEKTO SĄRAŠŲ SVARSTYMAS IR TVIRTINIMAS</w:t>
      </w:r>
    </w:p>
    <w:p w14:paraId="4389CA94" w14:textId="77777777" w:rsidR="00A42DA1" w:rsidRPr="00AD4DE9" w:rsidRDefault="00A42DA1">
      <w:pPr>
        <w:tabs>
          <w:tab w:val="left" w:pos="993"/>
          <w:tab w:val="left" w:pos="1134"/>
        </w:tabs>
        <w:suppressAutoHyphens/>
        <w:spacing w:line="360" w:lineRule="auto"/>
        <w:ind w:left="567"/>
        <w:jc w:val="both"/>
        <w:rPr>
          <w:b/>
          <w:szCs w:val="24"/>
        </w:rPr>
      </w:pPr>
    </w:p>
    <w:p w14:paraId="4389CA95"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84</w:t>
      </w:r>
      <w:r w:rsidR="005C400B" w:rsidRPr="00AD4DE9">
        <w:rPr>
          <w:szCs w:val="24"/>
        </w:rPr>
        <w:t xml:space="preserve">. Regiono plėtros taryba, vadovaudamasi atitinkamo regiono plėtros planu, KPP, šiomis Taisyklėmis, Agentūros pateiktomis projektinių pasiūlymų atrankos kontrolės vertinimo išvadomis, kitais Lietuvos Respublikos teisės aktais ir patvirtintais specialiaisiais ir bendraisiais projektų atrankos kriterijais bei atsižvelgdama į sekretoriato patvirtintą projektinio pasiūlymo vertinimo išvadą, įvertinusi projektinius pasiūlymus ir jų reikšmę regiono plėtrai, ne vėliau kaip  iki Taisyklių 40 punkte nustatytos datos svarsto prioritetinio ir rezervinio regiono projektų sąrašų projektus ir savo sprendimu tvirtina juos 2014–2020 m. finansavimo laikotarpiui sudarydama regionų projektų sąrašus pagal Priemonės pirmąją VS (kodas 7.2) ir antrąją VS (kodas 7.6).  </w:t>
      </w:r>
    </w:p>
    <w:p w14:paraId="4389CA96"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85</w:t>
      </w:r>
      <w:r w:rsidR="005C400B" w:rsidRPr="00AD4DE9">
        <w:rPr>
          <w:szCs w:val="24"/>
        </w:rPr>
        <w:t xml:space="preserve">. Regiono plėtros tarybai apsvarsčius projektinius pasiūlymus, jie prioritetiniame ir rezerviniame regiono projektų sąraše išdėstomi pirmumo tvarka, kaip nurodyta šių Taisyklių 75 punkte. </w:t>
      </w:r>
    </w:p>
    <w:p w14:paraId="4389CA97"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86</w:t>
      </w:r>
      <w:r w:rsidR="005C400B" w:rsidRPr="00AD4DE9">
        <w:rPr>
          <w:szCs w:val="24"/>
        </w:rPr>
        <w:t xml:space="preserve">. Regiono plėtros tarybai patvirtinus regiono projektų sąrašus, sekretoriatas ne vėliau kaip per 8 (aštuonias) darbo dienas informuoja Ministeriją, Agentūrą ir Vidaus reikalų ministeriją apie regiono plėtros tarybos sprendimą, pridėdama patvirtintų prioritetinio ir rezervinio regiono projektų sąrašų ir regiono plėtros tarybos sprendimo, kuriuo patvirtinti prioritetinis ir rezervinis regiono projektų sąrašai, kopijas. Agentūrai papildomai siunčiama projektinių pasiūlymų ir jų priedų bei </w:t>
      </w:r>
      <w:r w:rsidR="005C400B" w:rsidRPr="00AD4DE9">
        <w:rPr>
          <w:szCs w:val="24"/>
        </w:rPr>
        <w:lastRenderedPageBreak/>
        <w:t xml:space="preserve">projektinių pasiūlymų vertinimo išvadų kopijos. Sekretoriatas paskelbia prioritetinį ir rezervinį regiono projektų sąrašus Regioninės plėtros departamento interneto svetainėje </w:t>
      </w:r>
      <w:proofErr w:type="spellStart"/>
      <w:r w:rsidR="005C400B" w:rsidRPr="00AD4DE9">
        <w:rPr>
          <w:szCs w:val="24"/>
          <w:u w:val="single"/>
        </w:rPr>
        <w:t>www.lietuvosregionai.lt</w:t>
      </w:r>
      <w:proofErr w:type="spellEnd"/>
      <w:r w:rsidR="005C400B" w:rsidRPr="00AD4DE9">
        <w:rPr>
          <w:szCs w:val="24"/>
        </w:rPr>
        <w:t>.</w:t>
      </w:r>
    </w:p>
    <w:p w14:paraId="4389CA98"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87</w:t>
      </w:r>
      <w:r w:rsidR="005C400B" w:rsidRPr="00AD4DE9">
        <w:rPr>
          <w:szCs w:val="24"/>
        </w:rPr>
        <w:t>. Regiono plėtros tarybos patvirtinti regiono projektų sąrašai negali būti laikomi galutiniu sprendimu finansuoti projektą iš EŽŪFKP ir Lietuvos Respublikos valstybės biudžete numatytų bendrojo finansavimo paramos lėšų. Galutinį sprendimą dėl regiono projekto finansavimo priima Ministerija, vadovaudamasi šių Taisyklių XIII skirsnyje nustatyta tvarka, prieš tai atlikus paramos paraiškų ir jų priedų vertinimo procedūras.</w:t>
      </w:r>
    </w:p>
    <w:p w14:paraId="4389CA99"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88</w:t>
      </w:r>
      <w:r w:rsidR="005C400B" w:rsidRPr="00AD4DE9">
        <w:rPr>
          <w:szCs w:val="24"/>
        </w:rPr>
        <w:t>. Pareiškėjai, kurių projektai įtraukiami į prioritetinį regiono projektų sąrašą, įgyja teisę teikti paraišką projektui finansuoti.</w:t>
      </w:r>
    </w:p>
    <w:p w14:paraId="4389CA9A" w14:textId="77777777" w:rsidR="00A42DA1" w:rsidRPr="00AD4DE9" w:rsidRDefault="000C2E9E">
      <w:pPr>
        <w:tabs>
          <w:tab w:val="left" w:pos="993"/>
        </w:tabs>
        <w:suppressAutoHyphens/>
        <w:spacing w:line="360" w:lineRule="auto"/>
        <w:ind w:firstLine="567"/>
        <w:jc w:val="both"/>
        <w:rPr>
          <w:rFonts w:eastAsia="Calibri"/>
          <w:b/>
          <w:bCs/>
          <w:szCs w:val="24"/>
        </w:rPr>
      </w:pPr>
      <w:r w:rsidR="005C400B" w:rsidRPr="00AD4DE9">
        <w:rPr>
          <w:rFonts w:eastAsia="Calibri"/>
          <w:bCs/>
          <w:szCs w:val="24"/>
        </w:rPr>
        <w:t>89</w:t>
      </w:r>
      <w:r w:rsidR="005C400B" w:rsidRPr="00AD4DE9">
        <w:rPr>
          <w:rFonts w:eastAsia="Calibri"/>
          <w:bCs/>
          <w:szCs w:val="24"/>
        </w:rPr>
        <w:t xml:space="preserve">. </w:t>
      </w:r>
      <w:r w:rsidR="005C400B" w:rsidRPr="00AD4DE9">
        <w:rPr>
          <w:szCs w:val="24"/>
        </w:rPr>
        <w:t>Sekretoriatas ne vėliau kaip per 5 (penkias) darbo dienas nuo regiono projektų sąrašų patvirtinimo galimiems pareiškėjams išsiunčia raštą, kuriuo informuoja apie regiono projektų sąrašo patvirtinimą ir pasiūlo pagal projektiniame pasiūlyme ir regiono projektų sąraše nustatytą paraiškos teikimo datą pateikti paraišką (-</w:t>
      </w:r>
      <w:proofErr w:type="spellStart"/>
      <w:r w:rsidR="005C400B" w:rsidRPr="00AD4DE9">
        <w:rPr>
          <w:szCs w:val="24"/>
        </w:rPr>
        <w:t>as</w:t>
      </w:r>
      <w:proofErr w:type="spellEnd"/>
      <w:r w:rsidR="005C400B" w:rsidRPr="00AD4DE9">
        <w:rPr>
          <w:szCs w:val="24"/>
        </w:rPr>
        <w:t>) patvirtintajam projektiniam pasiūlymui įgyvendinti. Pranešimas laikomas įteiktu praėjus 5 (penkioms) darbo dienoms nuo pranešimo išsiuntimo paštu registruotu laišku dienos arba įteikus</w:t>
      </w:r>
      <w:r w:rsidR="005C400B" w:rsidRPr="00AD4DE9">
        <w:rPr>
          <w:bCs/>
          <w:szCs w:val="24"/>
        </w:rPr>
        <w:t xml:space="preserve"> jį </w:t>
      </w:r>
      <w:r w:rsidR="005C400B" w:rsidRPr="00AD4DE9">
        <w:rPr>
          <w:szCs w:val="24"/>
        </w:rPr>
        <w:t xml:space="preserve">galimam </w:t>
      </w:r>
      <w:r w:rsidR="005C400B" w:rsidRPr="00AD4DE9">
        <w:rPr>
          <w:bCs/>
          <w:szCs w:val="24"/>
        </w:rPr>
        <w:t>pareiškėjui pasirašytinai</w:t>
      </w:r>
      <w:r w:rsidR="005C400B" w:rsidRPr="00AD4DE9">
        <w:rPr>
          <w:b/>
          <w:bCs/>
          <w:szCs w:val="24"/>
        </w:rPr>
        <w:t>.</w:t>
      </w:r>
      <w:r w:rsidR="005C400B" w:rsidRPr="00AD4DE9">
        <w:rPr>
          <w:rFonts w:eastAsia="Calibri"/>
          <w:b/>
          <w:bCs/>
          <w:szCs w:val="24"/>
        </w:rPr>
        <w:t xml:space="preserve"> </w:t>
      </w:r>
    </w:p>
    <w:p w14:paraId="4389CA9B" w14:textId="77777777" w:rsidR="00A42DA1" w:rsidRPr="00AD4DE9" w:rsidRDefault="000C2E9E">
      <w:pPr>
        <w:tabs>
          <w:tab w:val="left" w:pos="993"/>
          <w:tab w:val="left" w:pos="1134"/>
        </w:tabs>
        <w:suppressAutoHyphens/>
        <w:spacing w:line="360" w:lineRule="auto"/>
        <w:ind w:left="567"/>
        <w:jc w:val="both"/>
        <w:rPr>
          <w:rFonts w:eastAsia="Calibri"/>
          <w:b/>
          <w:bCs/>
          <w:szCs w:val="24"/>
        </w:rPr>
      </w:pPr>
    </w:p>
    <w:p w14:paraId="4389CA9C" w14:textId="77777777" w:rsidR="00A42DA1" w:rsidRPr="00AD4DE9" w:rsidRDefault="000C2E9E">
      <w:pPr>
        <w:tabs>
          <w:tab w:val="left" w:pos="567"/>
        </w:tabs>
        <w:suppressAutoHyphens/>
        <w:spacing w:line="360" w:lineRule="auto"/>
        <w:ind w:firstLine="720"/>
        <w:jc w:val="center"/>
        <w:rPr>
          <w:b/>
          <w:szCs w:val="24"/>
          <w:lang w:eastAsia="zh-CN"/>
        </w:rPr>
      </w:pPr>
      <w:r w:rsidR="005C400B" w:rsidRPr="00AD4DE9">
        <w:rPr>
          <w:rFonts w:eastAsia="Calibri"/>
          <w:b/>
          <w:bCs/>
          <w:szCs w:val="24"/>
        </w:rPr>
        <w:t xml:space="preserve">6 </w:t>
      </w:r>
      <w:r w:rsidR="005C400B" w:rsidRPr="00AD4DE9">
        <w:rPr>
          <w:b/>
          <w:szCs w:val="24"/>
        </w:rPr>
        <w:t xml:space="preserve"> skirsnis.</w:t>
      </w:r>
      <w:r w:rsidR="005C400B" w:rsidRPr="00AD4DE9">
        <w:rPr>
          <w:szCs w:val="24"/>
        </w:rPr>
        <w:t xml:space="preserve"> </w:t>
      </w:r>
      <w:r w:rsidR="005C400B" w:rsidRPr="00AD4DE9">
        <w:rPr>
          <w:b/>
          <w:szCs w:val="24"/>
        </w:rPr>
        <w:t>REGIONŲ PROJEKTŲ SĄRAŠŲ KEITIMAS</w:t>
      </w:r>
    </w:p>
    <w:p w14:paraId="4389CA9D" w14:textId="77777777" w:rsidR="00A42DA1" w:rsidRPr="00AD4DE9" w:rsidRDefault="00A42DA1">
      <w:pPr>
        <w:tabs>
          <w:tab w:val="left" w:pos="567"/>
        </w:tabs>
        <w:suppressAutoHyphens/>
        <w:spacing w:line="360" w:lineRule="auto"/>
        <w:ind w:firstLine="720"/>
        <w:jc w:val="both"/>
        <w:rPr>
          <w:strike/>
          <w:szCs w:val="24"/>
        </w:rPr>
      </w:pPr>
    </w:p>
    <w:p w14:paraId="4389CA9E"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90</w:t>
      </w:r>
      <w:r w:rsidR="005C400B" w:rsidRPr="00AD4DE9">
        <w:rPr>
          <w:szCs w:val="24"/>
        </w:rPr>
        <w:t>. Regiono plėtros taryba gali keisti patvirtintus prioritetinį ir rezervinius regiono projektų sąrašus išbraukiant regionų projektus iš prioritetinio regiono projektų sąrašo  ir (arba) įrašant naujus projektus iš rezervinio regiono projektų sąrašo esant bent vienai iš išvardytų sąlygų:</w:t>
      </w:r>
    </w:p>
    <w:p w14:paraId="4389CA9F" w14:textId="77777777" w:rsidR="00A42DA1" w:rsidRPr="00AD4DE9" w:rsidRDefault="000C2E9E">
      <w:pPr>
        <w:tabs>
          <w:tab w:val="left" w:pos="993"/>
          <w:tab w:val="left" w:pos="1134"/>
        </w:tabs>
        <w:suppressAutoHyphens/>
        <w:spacing w:line="360" w:lineRule="auto"/>
        <w:ind w:firstLine="567"/>
        <w:jc w:val="both"/>
        <w:rPr>
          <w:rFonts w:eastAsia="Calibri"/>
          <w:szCs w:val="24"/>
        </w:rPr>
      </w:pPr>
      <w:r w:rsidR="005C400B" w:rsidRPr="00AD4DE9">
        <w:rPr>
          <w:rFonts w:eastAsia="Calibri"/>
          <w:szCs w:val="24"/>
        </w:rPr>
        <w:t>90.1</w:t>
      </w:r>
      <w:r w:rsidR="005C400B" w:rsidRPr="00AD4DE9">
        <w:rPr>
          <w:rFonts w:eastAsia="Calibri"/>
          <w:szCs w:val="24"/>
        </w:rPr>
        <w:t>. pareiškėjas nepateikia paraiškos Agentūrai pagal Paraiškų priėmimo grafike nustatytą kvietimo teikti paraiškas laikotarpį;</w:t>
      </w:r>
    </w:p>
    <w:p w14:paraId="4389CAA0" w14:textId="77777777" w:rsidR="00A42DA1" w:rsidRPr="00AD4DE9" w:rsidRDefault="000C2E9E">
      <w:pPr>
        <w:tabs>
          <w:tab w:val="left" w:pos="993"/>
          <w:tab w:val="left" w:pos="1134"/>
        </w:tabs>
        <w:suppressAutoHyphens/>
        <w:spacing w:line="360" w:lineRule="auto"/>
        <w:ind w:firstLine="567"/>
        <w:jc w:val="both"/>
        <w:rPr>
          <w:rFonts w:eastAsia="Calibri"/>
          <w:szCs w:val="24"/>
        </w:rPr>
      </w:pPr>
      <w:r w:rsidR="005C400B" w:rsidRPr="00AD4DE9">
        <w:rPr>
          <w:rFonts w:eastAsia="Calibri"/>
          <w:szCs w:val="24"/>
        </w:rPr>
        <w:t>90.2</w:t>
      </w:r>
      <w:r w:rsidR="005C400B" w:rsidRPr="00AD4DE9">
        <w:rPr>
          <w:rFonts w:eastAsia="Calibri"/>
          <w:szCs w:val="24"/>
        </w:rPr>
        <w:t>. pareiškėjas atsiima paraišką ir nutraukiamas paraiškos  vertinimas;</w:t>
      </w:r>
    </w:p>
    <w:p w14:paraId="4389CAA1" w14:textId="77777777" w:rsidR="00A42DA1" w:rsidRPr="00AD4DE9" w:rsidRDefault="000C2E9E">
      <w:pPr>
        <w:tabs>
          <w:tab w:val="left" w:pos="993"/>
          <w:tab w:val="left" w:pos="1134"/>
        </w:tabs>
        <w:suppressAutoHyphens/>
        <w:spacing w:line="360" w:lineRule="auto"/>
        <w:ind w:firstLine="567"/>
        <w:jc w:val="both"/>
        <w:rPr>
          <w:rFonts w:eastAsia="Calibri"/>
          <w:szCs w:val="24"/>
        </w:rPr>
      </w:pPr>
      <w:r w:rsidR="005C400B" w:rsidRPr="00AD4DE9">
        <w:rPr>
          <w:rFonts w:eastAsia="Calibri"/>
          <w:szCs w:val="24"/>
        </w:rPr>
        <w:t>90.3</w:t>
      </w:r>
      <w:r w:rsidR="005C400B" w:rsidRPr="00AD4DE9">
        <w:rPr>
          <w:rFonts w:eastAsia="Calibri"/>
          <w:szCs w:val="24"/>
        </w:rPr>
        <w:t>. projekto vertinimo metu Agentūra priima spendimą atmesti paramos paraišką;</w:t>
      </w:r>
    </w:p>
    <w:p w14:paraId="4389CAA2" w14:textId="77777777" w:rsidR="00A42DA1" w:rsidRPr="00AD4DE9" w:rsidRDefault="000C2E9E">
      <w:pPr>
        <w:tabs>
          <w:tab w:val="left" w:pos="993"/>
          <w:tab w:val="left" w:pos="1134"/>
        </w:tabs>
        <w:suppressAutoHyphens/>
        <w:spacing w:line="360" w:lineRule="auto"/>
        <w:ind w:firstLine="567"/>
        <w:jc w:val="both"/>
        <w:rPr>
          <w:rFonts w:eastAsia="Calibri"/>
          <w:szCs w:val="24"/>
        </w:rPr>
      </w:pPr>
      <w:r w:rsidR="005C400B" w:rsidRPr="00AD4DE9">
        <w:rPr>
          <w:rFonts w:eastAsia="Calibri"/>
          <w:szCs w:val="24"/>
        </w:rPr>
        <w:t>90.4</w:t>
      </w:r>
      <w:r w:rsidR="005C400B" w:rsidRPr="00AD4DE9">
        <w:rPr>
          <w:rFonts w:eastAsia="Calibri"/>
          <w:szCs w:val="24"/>
        </w:rPr>
        <w:t>. Ministerija priima sprendimą nefinansuoti projekto;</w:t>
      </w:r>
    </w:p>
    <w:p w14:paraId="4389CAA3" w14:textId="77777777" w:rsidR="00A42DA1" w:rsidRPr="00AD4DE9" w:rsidRDefault="000C2E9E">
      <w:pPr>
        <w:tabs>
          <w:tab w:val="left" w:pos="993"/>
          <w:tab w:val="left" w:pos="1134"/>
        </w:tabs>
        <w:suppressAutoHyphens/>
        <w:spacing w:line="360" w:lineRule="auto"/>
        <w:ind w:firstLine="567"/>
        <w:jc w:val="both"/>
        <w:rPr>
          <w:rFonts w:eastAsia="Calibri"/>
          <w:szCs w:val="24"/>
        </w:rPr>
      </w:pPr>
      <w:r w:rsidR="005C400B" w:rsidRPr="00AD4DE9">
        <w:rPr>
          <w:rFonts w:eastAsia="Calibri"/>
          <w:szCs w:val="24"/>
        </w:rPr>
        <w:t>90.5</w:t>
      </w:r>
      <w:r w:rsidR="005C400B" w:rsidRPr="00AD4DE9">
        <w:rPr>
          <w:rFonts w:eastAsia="Calibri"/>
          <w:szCs w:val="24"/>
        </w:rPr>
        <w:t>. Agentūra</w:t>
      </w:r>
      <w:r w:rsidR="005C400B" w:rsidRPr="00AD4DE9">
        <w:rPr>
          <w:szCs w:val="24"/>
        </w:rPr>
        <w:t xml:space="preserve">, Ministerija ir (arba) kita valstybės institucija pagal jai Lietuvos Respublikos teisės aktuose </w:t>
      </w:r>
      <w:r w:rsidR="005C400B" w:rsidRPr="00AD4DE9">
        <w:rPr>
          <w:rFonts w:eastAsia="Calibri"/>
          <w:szCs w:val="24"/>
        </w:rPr>
        <w:t>suteiktą kompetenciją pripažįsta sprendimą dėl projekto finansavimo netekusiu galios ar priima sprendimą nutraukti paramos sutartį.</w:t>
      </w:r>
    </w:p>
    <w:p w14:paraId="4389CAA4" w14:textId="77777777" w:rsidR="00A42DA1" w:rsidRPr="00AD4DE9" w:rsidRDefault="000C2E9E">
      <w:pPr>
        <w:tabs>
          <w:tab w:val="left" w:pos="993"/>
        </w:tabs>
        <w:suppressAutoHyphens/>
        <w:spacing w:line="360" w:lineRule="auto"/>
        <w:ind w:firstLine="567"/>
        <w:jc w:val="both"/>
        <w:rPr>
          <w:szCs w:val="24"/>
          <w:lang w:eastAsia="zh-CN"/>
        </w:rPr>
      </w:pPr>
      <w:r w:rsidR="005C400B" w:rsidRPr="00AD4DE9">
        <w:rPr>
          <w:szCs w:val="24"/>
        </w:rPr>
        <w:t>91</w:t>
      </w:r>
      <w:r w:rsidR="005C400B" w:rsidRPr="00AD4DE9">
        <w:rPr>
          <w:szCs w:val="24"/>
        </w:rPr>
        <w:t>. Esant Taisyklių 90 punkte nurodytoms aplinkybėms, Agentūra informuoja sekretoriatą, kad regiono projektas būtų išbrauktas iš prioritetinio regiono projektų sąrašo. Vietoj išbraukto regiono projekto į prioritetinį regiono projektų sąrašą iš rezervinio regiono projektų sąrašo  gali būti perkeliamas (-i) aukščiausioje pirmumo vietoje esantis (-</w:t>
      </w:r>
      <w:proofErr w:type="spellStart"/>
      <w:r w:rsidR="005C400B" w:rsidRPr="00AD4DE9">
        <w:rPr>
          <w:szCs w:val="24"/>
        </w:rPr>
        <w:t>ys</w:t>
      </w:r>
      <w:proofErr w:type="spellEnd"/>
      <w:r w:rsidR="005C400B" w:rsidRPr="00AD4DE9">
        <w:rPr>
          <w:szCs w:val="24"/>
        </w:rPr>
        <w:t>) projektinis (-</w:t>
      </w:r>
      <w:proofErr w:type="spellStart"/>
      <w:r w:rsidR="005C400B" w:rsidRPr="00AD4DE9">
        <w:rPr>
          <w:szCs w:val="24"/>
        </w:rPr>
        <w:t>iai</w:t>
      </w:r>
      <w:proofErr w:type="spellEnd"/>
      <w:r w:rsidR="005C400B" w:rsidRPr="00AD4DE9">
        <w:rPr>
          <w:szCs w:val="24"/>
        </w:rPr>
        <w:t xml:space="preserve">) pasiūlymas (-ai), jeigu jo (-ų) prašoma paramos suma neviršija konkretaus regiono lėšų limito. </w:t>
      </w:r>
    </w:p>
    <w:p w14:paraId="4389CAA5"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92</w:t>
      </w:r>
      <w:r w:rsidR="005C400B" w:rsidRPr="00AD4DE9">
        <w:rPr>
          <w:szCs w:val="24"/>
        </w:rPr>
        <w:t>. Rezerviniame regiono projektų sąraše esančius pareiškėjus sekretoriatas apie tai informuoja raštu ir paklausia, ar jų pateiktą projektinį pasiūlymą įtraukti į prioritetinį regiono projektų sąrašą (informacinis pranešimas turi būti išsiųstas ne vėliau kaip per 5 (penkias) darbo dienas nuo Agentūros siūlymo išbraukti regiono projektą iš prioritetinio regiono projektų sąrašo, gavimo dienos).</w:t>
      </w:r>
    </w:p>
    <w:p w14:paraId="4389CAA6"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93</w:t>
      </w:r>
      <w:r w:rsidR="005C400B" w:rsidRPr="00AD4DE9">
        <w:rPr>
          <w:szCs w:val="24"/>
        </w:rPr>
        <w:t>.  Jeigu pareiškėjas raštu sutinka (sutikimas gali būti atsiųstas el. paštu), jo pateiktas projektinis pasiūlymas  įtraukiamas į prioritetinį regiono projektų sąrašą.</w:t>
      </w:r>
    </w:p>
    <w:p w14:paraId="4389CAA7"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94</w:t>
      </w:r>
      <w:r w:rsidR="005C400B" w:rsidRPr="00AD4DE9">
        <w:rPr>
          <w:szCs w:val="24"/>
        </w:rPr>
        <w:t xml:space="preserve">. Jeigu pareiškėjas raštu nesutinka arba neatsiunčia jokio sprendimo, projektinis pasiūlymas išbraukiamas iš rezervinio regiono projektų sąrašo. </w:t>
      </w:r>
    </w:p>
    <w:p w14:paraId="4389CAA8"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95</w:t>
      </w:r>
      <w:r w:rsidR="005C400B" w:rsidRPr="00AD4DE9">
        <w:rPr>
          <w:szCs w:val="24"/>
        </w:rPr>
        <w:t>. Regiono projektų sąrašai keičiami redaguojant regiono projektų sąrašus ir patvirtinant naujas regiono projektų sąrašų redakcijas. Patvirtintos naujos regiono projektų sąrašų redakcijos paskelbiamos ir apie jas informuojama Taisyklių 86 punkte nustatyta tvarka.</w:t>
      </w:r>
    </w:p>
    <w:p w14:paraId="4389CAA9"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96</w:t>
      </w:r>
      <w:r w:rsidR="005C400B" w:rsidRPr="00AD4DE9">
        <w:rPr>
          <w:szCs w:val="24"/>
        </w:rPr>
        <w:t>. Regiono projektų sąrašas keičiamas taip, kad Regiono projektų sąraše esančių regiono projektų lėšų suma neviršytų paramos regionui limito.</w:t>
      </w:r>
    </w:p>
    <w:p w14:paraId="4389CAAA"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97</w:t>
      </w:r>
      <w:r w:rsidR="005C400B" w:rsidRPr="00AD4DE9">
        <w:rPr>
          <w:szCs w:val="24"/>
        </w:rPr>
        <w:t>. Projektai iš rezervinio regiono projektų sąrašo gali būti perkeliami į prioritetinį regiono projektų sąrašą ir galutinis prioritetinis regiono projektų sąrašas turi būti sudarytas ne vėliau kaip iki 2017 m. gruodžio 31 d.</w:t>
      </w:r>
    </w:p>
    <w:p w14:paraId="4389CAAB"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98</w:t>
      </w:r>
      <w:r w:rsidR="005C400B" w:rsidRPr="00AD4DE9">
        <w:rPr>
          <w:szCs w:val="24"/>
        </w:rPr>
        <w:t>.  Pareiškėjai, kurių projektai iš rezervinio regiono projektų sąrašo įtraukiami į prioritetinį regiono projektų sąrašą, įgyja teisę teikti paraišką finansuoti projektą. Paraiška turi būti pateikta ne vėliau kaip per 3 mėnesius nuo patvirtintos naujos prioritetinio regiono projektų sąrašo redakcijos.</w:t>
      </w:r>
    </w:p>
    <w:p w14:paraId="4389CAAC" w14:textId="77777777" w:rsidR="00A42DA1" w:rsidRPr="00AD4DE9" w:rsidRDefault="000C2E9E">
      <w:pPr>
        <w:tabs>
          <w:tab w:val="left" w:pos="993"/>
          <w:tab w:val="left" w:pos="1134"/>
        </w:tabs>
        <w:suppressAutoHyphens/>
        <w:spacing w:line="360" w:lineRule="auto"/>
        <w:ind w:left="1353"/>
        <w:jc w:val="center"/>
        <w:rPr>
          <w:b/>
          <w:szCs w:val="24"/>
        </w:rPr>
      </w:pPr>
    </w:p>
    <w:p w14:paraId="4389CAAD" w14:textId="77777777" w:rsidR="00A42DA1" w:rsidRPr="00AD4DE9" w:rsidRDefault="000C2E9E">
      <w:pPr>
        <w:tabs>
          <w:tab w:val="left" w:pos="993"/>
          <w:tab w:val="left" w:pos="1134"/>
        </w:tabs>
        <w:suppressAutoHyphens/>
        <w:spacing w:line="360" w:lineRule="auto"/>
        <w:jc w:val="center"/>
        <w:rPr>
          <w:b/>
          <w:szCs w:val="24"/>
        </w:rPr>
      </w:pPr>
      <w:r w:rsidR="005C400B" w:rsidRPr="00AD4DE9">
        <w:rPr>
          <w:b/>
          <w:szCs w:val="24"/>
        </w:rPr>
        <w:t>7 skirsnis. PROJEKTINIŲ PASIŪLYMŲ ATRANKOS IR KITŲ PRIEMONĖS ADMINISTRAVIMO FUNKCIJŲ KONTROLĖS VERTINIMAS</w:t>
      </w:r>
    </w:p>
    <w:p w14:paraId="4389CAAE" w14:textId="77777777" w:rsidR="00A42DA1" w:rsidRPr="00AD4DE9" w:rsidRDefault="00A42DA1">
      <w:pPr>
        <w:tabs>
          <w:tab w:val="left" w:pos="993"/>
        </w:tabs>
        <w:suppressAutoHyphens/>
        <w:spacing w:line="360" w:lineRule="auto"/>
        <w:ind w:left="567"/>
        <w:jc w:val="both"/>
        <w:rPr>
          <w:szCs w:val="24"/>
        </w:rPr>
      </w:pPr>
    </w:p>
    <w:p w14:paraId="4389CAAF"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99</w:t>
      </w:r>
      <w:r w:rsidR="005C400B" w:rsidRPr="00AD4DE9">
        <w:rPr>
          <w:szCs w:val="24"/>
        </w:rPr>
        <w:t xml:space="preserve">.  Agentūra atlieka projektinių pasiūlymų atrankos kontrolės vertinimą šių Taisyklių ir Agentūros patvirtintų  darbo tvarkos aprašų nustatyta tvarka. </w:t>
      </w:r>
    </w:p>
    <w:p w14:paraId="4389CAB0"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100</w:t>
      </w:r>
      <w:r w:rsidR="005C400B" w:rsidRPr="00AD4DE9">
        <w:rPr>
          <w:szCs w:val="24"/>
        </w:rPr>
        <w:t xml:space="preserve">.  Agentūra be projektinių pasiūlymų atrankos kontrolės vertinimo kontroliuoja kitų Regioninės plėtros departamentui prie Vidaus reikalų ministerijos ir regionų plėtros taryboms Lietuvos Respublikos Vyriausybės 2014 m. liepos 22 d. nutarimo Nr. 722 „Dėl valstybės institucijų ir įstaigų, savivaldybių ir kitų juridinių asmenų, atsakingų už Europos žemės ūkio fondo kaimo plėtrai priemonių įgyvendinimą, paskyrimo“ 3.11 ir 3.12 papunkčiuose pavestų Priemonės administravimo funkcijų atlikimą. Agentūra su Regioninės plėtros departamentu prie Vidaus reikalų ministerijos pasirašo bendradarbiavimo sutartį, kurioje nustatoma atitinkamos institucijos pareigos </w:t>
      </w:r>
      <w:r w:rsidR="005C400B" w:rsidRPr="00AD4DE9">
        <w:rPr>
          <w:szCs w:val="24"/>
        </w:rPr>
        <w:lastRenderedPageBreak/>
        <w:t xml:space="preserve">ir atsakomybė, susijusi su jai pavestomis Priemonės  administravimo funkcijomis ir kita informacija, kaip nustatyta Administravimo taisyklių 162 punkte. </w:t>
      </w:r>
    </w:p>
    <w:p w14:paraId="4389CAB1"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101</w:t>
      </w:r>
      <w:r w:rsidR="005C400B" w:rsidRPr="00AD4DE9">
        <w:rPr>
          <w:szCs w:val="24"/>
        </w:rPr>
        <w:t>.  Sekretoriatas, po vertinimo išvados patvirtinimo,</w:t>
      </w:r>
      <w:r w:rsidR="005C400B" w:rsidRPr="00AD4DE9">
        <w:rPr>
          <w:vanish/>
          <w:szCs w:val="24"/>
        </w:rPr>
        <w:t xml:space="preserve">  ne vėliau  infrastruktūros </w:t>
      </w:r>
      <w:proofErr w:type="spellStart"/>
      <w:r w:rsidR="005C400B" w:rsidRPr="00AD4DE9">
        <w:rPr>
          <w:vanish/>
          <w:szCs w:val="24"/>
        </w:rPr>
        <w:t>dąpateikia</w:t>
      </w:r>
      <w:proofErr w:type="spellEnd"/>
      <w:r w:rsidR="005C400B" w:rsidRPr="00AD4DE9">
        <w:rPr>
          <w:vanish/>
          <w:szCs w:val="24"/>
        </w:rPr>
        <w:t xml:space="preserve"> </w:t>
      </w:r>
      <w:r w:rsidR="005C400B" w:rsidRPr="00AD4DE9">
        <w:rPr>
          <w:szCs w:val="24"/>
        </w:rPr>
        <w:t xml:space="preserve"> siunčia ją Agentūrai kontrolės vertinimui, ir iki 2016 m. gruodžio 15 d. teikia sudarytus regiono projektų sąrašų projektus, projektinių pasiūlymų ir jų priedų bei projektinių pasiūlymų vertinimo išvadų kopijas, įskaitant projektinių pasiūlymų, kurie vertinimo metu buvo įvertinti, kaip neatitinkantys nustatytų kriterijų (kurie nebuvo pateikti iki 2016 m. gruodžio 15 d.), Agentūrai kontrolės vertinimui.</w:t>
      </w:r>
    </w:p>
    <w:p w14:paraId="4389CAB2"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102</w:t>
      </w:r>
      <w:r w:rsidR="005C400B" w:rsidRPr="00AD4DE9">
        <w:rPr>
          <w:szCs w:val="24"/>
        </w:rPr>
        <w:t>.  Sekretoriatas, Agentūros atstovo (- ų) prašymu gali išsiųsti papildomą informaciją apie regiono projektų sąrašų pagal Priemonę svarstymą ir tvirtinimą: projektinių pasiūlymų ir jų priedų kopijas, susirašinėjimo su pareiškėjais dokumentų kopijas, kitą Agentūros atstovo (- ų)   prašomą informaciją ir atsakyti į Agentūros atstovų pateiktus klausimus.</w:t>
      </w:r>
    </w:p>
    <w:p w14:paraId="4389CAB3" w14:textId="77777777" w:rsidR="00A42DA1" w:rsidRPr="00AD4DE9" w:rsidRDefault="000C2E9E">
      <w:pPr>
        <w:tabs>
          <w:tab w:val="left" w:pos="993"/>
          <w:tab w:val="left" w:pos="1134"/>
        </w:tabs>
        <w:suppressAutoHyphens/>
        <w:spacing w:line="384" w:lineRule="auto"/>
        <w:ind w:firstLine="567"/>
        <w:jc w:val="both"/>
        <w:rPr>
          <w:rFonts w:eastAsia="Calibri"/>
          <w:szCs w:val="24"/>
        </w:rPr>
      </w:pPr>
      <w:r w:rsidR="005C400B" w:rsidRPr="00AD4DE9">
        <w:rPr>
          <w:rFonts w:eastAsia="Calibri"/>
          <w:szCs w:val="24"/>
        </w:rPr>
        <w:t>102.1</w:t>
      </w:r>
      <w:r w:rsidR="005C400B" w:rsidRPr="00AD4DE9">
        <w:rPr>
          <w:rFonts w:eastAsia="Calibri"/>
          <w:szCs w:val="24"/>
        </w:rPr>
        <w:t xml:space="preserve">. </w:t>
      </w:r>
      <w:r w:rsidR="005C400B" w:rsidRPr="00AD4DE9">
        <w:rPr>
          <w:szCs w:val="24"/>
        </w:rPr>
        <w:t xml:space="preserve"> </w:t>
      </w:r>
      <w:r w:rsidR="005C400B" w:rsidRPr="00AD4DE9">
        <w:rPr>
          <w:rFonts w:eastAsia="Calibri"/>
          <w:szCs w:val="24"/>
        </w:rPr>
        <w:t xml:space="preserve">Agentūros atstovas (-ai) atlikęs (-ę) projektinių pasiūlymų atrankos kontrolės vertinimą, sekretoriatui iki </w:t>
      </w:r>
      <w:r w:rsidR="005C400B" w:rsidRPr="00AD4DE9">
        <w:rPr>
          <w:szCs w:val="24"/>
        </w:rPr>
        <w:t xml:space="preserve">2017 m. sausio 13  </w:t>
      </w:r>
      <w:r w:rsidR="005C400B" w:rsidRPr="00AD4DE9">
        <w:rPr>
          <w:rFonts w:eastAsia="Calibri"/>
          <w:szCs w:val="24"/>
        </w:rPr>
        <w:t>d. pateikia vieną iš sprendimų:</w:t>
      </w:r>
    </w:p>
    <w:p w14:paraId="4389CAB4" w14:textId="77777777" w:rsidR="00A42DA1" w:rsidRPr="00AD4DE9" w:rsidRDefault="000C2E9E">
      <w:pPr>
        <w:tabs>
          <w:tab w:val="left" w:pos="993"/>
          <w:tab w:val="left" w:pos="1134"/>
        </w:tabs>
        <w:suppressAutoHyphens/>
        <w:spacing w:line="384" w:lineRule="auto"/>
        <w:ind w:firstLine="567"/>
        <w:jc w:val="both"/>
        <w:rPr>
          <w:rFonts w:eastAsia="Calibri"/>
          <w:szCs w:val="24"/>
        </w:rPr>
      </w:pPr>
      <w:r w:rsidR="005C400B" w:rsidRPr="00AD4DE9">
        <w:rPr>
          <w:rFonts w:eastAsia="Calibri"/>
          <w:szCs w:val="24"/>
        </w:rPr>
        <w:t>102.2</w:t>
      </w:r>
      <w:r w:rsidR="005C400B" w:rsidRPr="00AD4DE9">
        <w:rPr>
          <w:rFonts w:eastAsia="Calibri"/>
          <w:szCs w:val="24"/>
        </w:rPr>
        <w:t xml:space="preserve">. patvirtinimą, kad Agentūra neturi pastabų dėl projektų vertinimo; </w:t>
      </w:r>
    </w:p>
    <w:p w14:paraId="4389CAB5" w14:textId="77777777" w:rsidR="00A42DA1" w:rsidRPr="00AD4DE9" w:rsidRDefault="000C2E9E">
      <w:pPr>
        <w:tabs>
          <w:tab w:val="left" w:pos="993"/>
          <w:tab w:val="left" w:pos="1134"/>
        </w:tabs>
        <w:suppressAutoHyphens/>
        <w:spacing w:line="384" w:lineRule="auto"/>
        <w:ind w:firstLine="567"/>
        <w:jc w:val="both"/>
        <w:rPr>
          <w:rFonts w:eastAsia="Calibri"/>
          <w:szCs w:val="24"/>
        </w:rPr>
      </w:pPr>
      <w:r w:rsidR="005C400B" w:rsidRPr="00AD4DE9">
        <w:rPr>
          <w:rFonts w:eastAsia="Calibri"/>
          <w:szCs w:val="24"/>
        </w:rPr>
        <w:t>102.3</w:t>
      </w:r>
      <w:r w:rsidR="005C400B" w:rsidRPr="00AD4DE9">
        <w:rPr>
          <w:rFonts w:eastAsia="Calibri"/>
          <w:szCs w:val="24"/>
        </w:rPr>
        <w:t>. informaciją, kad Agentūra nustatė projektų vertinimo pažeidimų;</w:t>
      </w:r>
    </w:p>
    <w:p w14:paraId="4389CAB6" w14:textId="77777777" w:rsidR="00A42DA1" w:rsidRPr="00AD4DE9" w:rsidRDefault="000C2E9E">
      <w:pPr>
        <w:tabs>
          <w:tab w:val="left" w:pos="993"/>
          <w:tab w:val="left" w:pos="1134"/>
        </w:tabs>
        <w:suppressAutoHyphens/>
        <w:spacing w:line="384" w:lineRule="auto"/>
        <w:ind w:firstLine="567"/>
        <w:jc w:val="both"/>
        <w:rPr>
          <w:szCs w:val="24"/>
          <w:lang w:eastAsia="zh-CN"/>
        </w:rPr>
      </w:pPr>
      <w:r w:rsidR="005C400B" w:rsidRPr="00AD4DE9">
        <w:rPr>
          <w:szCs w:val="24"/>
        </w:rPr>
        <w:t>102.4</w:t>
      </w:r>
      <w:r w:rsidR="005C400B" w:rsidRPr="00AD4DE9">
        <w:rPr>
          <w:szCs w:val="24"/>
        </w:rPr>
        <w:t xml:space="preserve">. </w:t>
      </w:r>
      <w:r w:rsidR="005C400B" w:rsidRPr="00AD4DE9">
        <w:rPr>
          <w:rFonts w:eastAsia="Calibri"/>
          <w:szCs w:val="24"/>
        </w:rPr>
        <w:t>kitą s</w:t>
      </w:r>
      <w:r w:rsidR="005C400B" w:rsidRPr="00AD4DE9">
        <w:rPr>
          <w:szCs w:val="24"/>
        </w:rPr>
        <w:t>prendimą.</w:t>
      </w:r>
    </w:p>
    <w:p w14:paraId="4389CAB7"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103</w:t>
      </w:r>
      <w:r w:rsidR="005C400B" w:rsidRPr="00AD4DE9">
        <w:rPr>
          <w:szCs w:val="24"/>
        </w:rPr>
        <w:t xml:space="preserve">.  Jeigu Agentūra informuoja sekretoriatą apie nustatytus projektų vertinimo pažeidimus, turi būti stabdomas regionų projektų sąrašų pagal Priemonę tvirtinimas. Agentūros pranešime taip pat nurodoma informacija apie veiksmus, kurių sekretoriatas turi imtis, kad regionų projektų sąrašų pagal Priemonę tvirtinimo procesas galėtų būti atnaujintas.  </w:t>
      </w:r>
    </w:p>
    <w:p w14:paraId="4389CAB8" w14:textId="77777777" w:rsidR="00A42DA1" w:rsidRPr="00AD4DE9" w:rsidRDefault="000C2E9E">
      <w:pPr>
        <w:suppressAutoHyphens/>
        <w:ind w:firstLine="67"/>
        <w:jc w:val="center"/>
        <w:rPr>
          <w:rFonts w:ascii="TimesLT, 'Times New Roman'" w:hAnsi="TimesLT, 'Times New Roman'" w:cs="TimesLT, 'Times New Roman'"/>
          <w:b/>
          <w:caps/>
          <w:u w:val="single"/>
          <w:lang w:eastAsia="zh-CN"/>
        </w:rPr>
      </w:pPr>
    </w:p>
    <w:p w14:paraId="4389CAB9"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xi</w:t>
      </w:r>
      <w:r w:rsidR="005C400B" w:rsidRPr="00AD4DE9">
        <w:rPr>
          <w:rFonts w:ascii="TimesLT, 'Times New Roman'" w:hAnsi="TimesLT, 'Times New Roman'" w:cs="TimesLT, 'Times New Roman'"/>
          <w:b/>
          <w:caps/>
          <w:lang w:eastAsia="zh-CN"/>
        </w:rPr>
        <w:t xml:space="preserve"> skyrius</w:t>
      </w:r>
    </w:p>
    <w:p w14:paraId="4389CABA"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PARAMOS PARAIŠKŲ TEIKIMO ir vertinimo TVARKA</w:t>
      </w:r>
    </w:p>
    <w:p w14:paraId="4389CABB" w14:textId="77777777" w:rsidR="00A42DA1" w:rsidRPr="00AD4DE9" w:rsidRDefault="00A42DA1">
      <w:pPr>
        <w:tabs>
          <w:tab w:val="left" w:pos="567"/>
        </w:tabs>
        <w:suppressAutoHyphens/>
        <w:spacing w:line="360" w:lineRule="auto"/>
        <w:ind w:firstLine="720"/>
        <w:jc w:val="both"/>
        <w:rPr>
          <w:b/>
          <w:szCs w:val="24"/>
        </w:rPr>
      </w:pPr>
    </w:p>
    <w:p w14:paraId="4389CABC"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104</w:t>
      </w:r>
      <w:r w:rsidR="005C400B" w:rsidRPr="00AD4DE9">
        <w:rPr>
          <w:szCs w:val="24"/>
        </w:rPr>
        <w:t xml:space="preserve">.  Pareiškėjas, kurio projektas įtrauktas į regiono plėtros tarybos patvirtintą regiono projektų sąrašą, siekdamas gauti finansavimą, turi užpildyti paramos paraišką projektui finansuoti. Paramos paraiškos forma pateikiama šių Taisyklių 5 priede ir skelbiama Ministerijos ir Agentūros interneto svetainėse adresais: </w:t>
      </w:r>
      <w:proofErr w:type="spellStart"/>
      <w:r w:rsidR="005C400B" w:rsidRPr="00AD4DE9">
        <w:rPr>
          <w:szCs w:val="24"/>
        </w:rPr>
        <w:t>www.zum.lt</w:t>
      </w:r>
      <w:proofErr w:type="spellEnd"/>
      <w:r w:rsidR="005C400B" w:rsidRPr="00AD4DE9">
        <w:rPr>
          <w:szCs w:val="24"/>
        </w:rPr>
        <w:t xml:space="preserve"> ir </w:t>
      </w:r>
      <w:proofErr w:type="spellStart"/>
      <w:r w:rsidR="005C400B" w:rsidRPr="00AD4DE9">
        <w:rPr>
          <w:szCs w:val="24"/>
        </w:rPr>
        <w:t>www.nma.lt</w:t>
      </w:r>
      <w:proofErr w:type="spellEnd"/>
      <w:r w:rsidR="005C400B" w:rsidRPr="00AD4DE9">
        <w:rPr>
          <w:szCs w:val="24"/>
        </w:rPr>
        <w:t>.</w:t>
      </w:r>
    </w:p>
    <w:p w14:paraId="4389CABD"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105</w:t>
      </w:r>
      <w:r w:rsidR="005C400B" w:rsidRPr="00AD4DE9">
        <w:rPr>
          <w:szCs w:val="24"/>
        </w:rPr>
        <w:t>.  Paramos paraiška ir dokumentai turi būti pildomi lietuvių kalba. Kita kalba užpildytos paramos paraiškos ir jų priedai nepriimami.</w:t>
      </w:r>
    </w:p>
    <w:p w14:paraId="4389CABE"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106</w:t>
      </w:r>
      <w:r w:rsidR="005C400B" w:rsidRPr="00AD4DE9">
        <w:rPr>
          <w:szCs w:val="24"/>
        </w:rPr>
        <w:t>.  Paramos paraiška ir jos priedai turi būti pateikti spausdintine forma (užpildyti ir išspausdinti). Ranka užpildytos paramos paraiškos nepriimamos.</w:t>
      </w:r>
    </w:p>
    <w:p w14:paraId="4389CABF"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107</w:t>
      </w:r>
      <w:r w:rsidR="005C400B" w:rsidRPr="00AD4DE9">
        <w:rPr>
          <w:szCs w:val="24"/>
        </w:rPr>
        <w:t xml:space="preserve">.  Paramos paraiškas priima iš pareiškėjų ir registruoja Agentūros Kaimo plėtros ir žuvininkystės programų departamento teritoriniai paramos administravimo skyriai adresais, nurodytais interneto svetainėje </w:t>
      </w:r>
      <w:proofErr w:type="spellStart"/>
      <w:r w:rsidR="005C400B" w:rsidRPr="00AD4DE9">
        <w:rPr>
          <w:szCs w:val="24"/>
        </w:rPr>
        <w:t>www.nma.lt</w:t>
      </w:r>
      <w:proofErr w:type="spellEnd"/>
      <w:r w:rsidR="005C400B" w:rsidRPr="00AD4DE9">
        <w:rPr>
          <w:szCs w:val="24"/>
        </w:rPr>
        <w:t xml:space="preserve">. Paramos paraiška ir (arba) papildomi dokumentai turi būti pateikti asmeniškai ar per įgaliotą asmenį, šie dokumentai taip pat gali būti pateikiami ir per ŽŪMIS. Kitais būdais (pvz., paštu, per kurjerį, faksu arba elektroniniu paštu ir t. t.) arba kitais adresais pateiktos paraiškos nepriimamos. </w:t>
      </w:r>
    </w:p>
    <w:p w14:paraId="4389CAC0"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108</w:t>
      </w:r>
      <w:r w:rsidR="005C400B" w:rsidRPr="00AD4DE9">
        <w:rPr>
          <w:szCs w:val="24"/>
        </w:rPr>
        <w:t>.  Paramos paraiškos registruojamos Administravimo taisyklėse nustatyta tvarka.</w:t>
      </w:r>
    </w:p>
    <w:p w14:paraId="4389CAC1"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109</w:t>
      </w:r>
      <w:r w:rsidR="005C400B" w:rsidRPr="00AD4DE9">
        <w:rPr>
          <w:szCs w:val="24"/>
        </w:rPr>
        <w:t>.  Užregistravus paramos paraišką, atliekamas paraiškų vertinimas. Paraiškų vertinimą  sudaro du etapai:</w:t>
      </w:r>
    </w:p>
    <w:p w14:paraId="4389CAC2" w14:textId="77777777" w:rsidR="00A42DA1" w:rsidRPr="00AD4DE9" w:rsidRDefault="000C2E9E">
      <w:pPr>
        <w:tabs>
          <w:tab w:val="left" w:pos="993"/>
          <w:tab w:val="left" w:pos="1134"/>
        </w:tabs>
        <w:suppressAutoHyphens/>
        <w:spacing w:line="384" w:lineRule="auto"/>
        <w:ind w:firstLine="567"/>
        <w:jc w:val="both"/>
        <w:rPr>
          <w:rFonts w:eastAsia="Calibri"/>
          <w:szCs w:val="24"/>
        </w:rPr>
      </w:pPr>
      <w:r w:rsidR="005C400B" w:rsidRPr="00AD4DE9">
        <w:rPr>
          <w:rFonts w:eastAsia="Calibri"/>
          <w:szCs w:val="24"/>
        </w:rPr>
        <w:t>109.1</w:t>
      </w:r>
      <w:r w:rsidR="005C400B" w:rsidRPr="00AD4DE9">
        <w:rPr>
          <w:rFonts w:eastAsia="Calibri"/>
          <w:szCs w:val="24"/>
        </w:rPr>
        <w:t>. administracinės atitikties tikrinimas;</w:t>
      </w:r>
    </w:p>
    <w:p w14:paraId="4389CAC3" w14:textId="77777777" w:rsidR="00A42DA1" w:rsidRPr="00AD4DE9" w:rsidRDefault="000C2E9E">
      <w:pPr>
        <w:tabs>
          <w:tab w:val="left" w:pos="993"/>
          <w:tab w:val="left" w:pos="1134"/>
        </w:tabs>
        <w:suppressAutoHyphens/>
        <w:spacing w:line="384" w:lineRule="auto"/>
        <w:ind w:firstLine="567"/>
        <w:jc w:val="both"/>
        <w:rPr>
          <w:szCs w:val="24"/>
          <w:lang w:eastAsia="zh-CN"/>
        </w:rPr>
      </w:pPr>
      <w:r w:rsidR="005C400B" w:rsidRPr="00AD4DE9">
        <w:rPr>
          <w:szCs w:val="24"/>
        </w:rPr>
        <w:t>109.2</w:t>
      </w:r>
      <w:r w:rsidR="005C400B" w:rsidRPr="00AD4DE9">
        <w:rPr>
          <w:szCs w:val="24"/>
        </w:rPr>
        <w:t xml:space="preserve">. </w:t>
      </w:r>
      <w:r w:rsidR="005C400B" w:rsidRPr="00AD4DE9">
        <w:rPr>
          <w:rFonts w:eastAsia="Calibri"/>
          <w:szCs w:val="24"/>
        </w:rPr>
        <w:t xml:space="preserve"> paramo</w:t>
      </w:r>
      <w:r w:rsidR="005C400B" w:rsidRPr="00AD4DE9">
        <w:rPr>
          <w:szCs w:val="24"/>
        </w:rPr>
        <w:t>s paraiškos tinkamumo skirti paramą vertinimas.</w:t>
      </w:r>
    </w:p>
    <w:p w14:paraId="4389CAC4"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110</w:t>
      </w:r>
      <w:r w:rsidR="005C400B" w:rsidRPr="00AD4DE9">
        <w:rPr>
          <w:szCs w:val="24"/>
        </w:rPr>
        <w:t xml:space="preserve">.  Administracinės atitikties tikrinimas ir paramos paraiškos tinkamumo skirti paramą vertinimas  atliekami Administravimo taisyklių nustatyta tvarka. </w:t>
      </w:r>
    </w:p>
    <w:p w14:paraId="4389CAC5" w14:textId="77777777" w:rsidR="00A42DA1" w:rsidRPr="00AD4DE9" w:rsidRDefault="000C2E9E">
      <w:pPr>
        <w:suppressAutoHyphens/>
        <w:jc w:val="center"/>
        <w:rPr>
          <w:rFonts w:ascii="TimesLT, 'Times New Roman'" w:hAnsi="TimesLT, 'Times New Roman'" w:cs="TimesLT, 'Times New Roman'"/>
          <w:b/>
          <w:caps/>
          <w:lang w:eastAsia="zh-CN"/>
        </w:rPr>
      </w:pPr>
    </w:p>
    <w:p w14:paraId="4389CAC6"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XII</w:t>
      </w:r>
      <w:r w:rsidR="005C400B" w:rsidRPr="00AD4DE9">
        <w:rPr>
          <w:rFonts w:ascii="TimesLT, 'Times New Roman'" w:hAnsi="TimesLT, 'Times New Roman'" w:cs="TimesLT, 'Times New Roman'"/>
          <w:b/>
          <w:caps/>
          <w:lang w:eastAsia="zh-CN"/>
        </w:rPr>
        <w:t xml:space="preserve"> SKYRIUS</w:t>
      </w:r>
    </w:p>
    <w:p w14:paraId="4389CAC7"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PROJEKTŲ ATRANKA</w:t>
      </w:r>
    </w:p>
    <w:p w14:paraId="4389CAC8" w14:textId="77777777" w:rsidR="00A42DA1" w:rsidRPr="00AD4DE9" w:rsidRDefault="00A42DA1">
      <w:pPr>
        <w:keepNext/>
        <w:widowControl w:val="0"/>
        <w:tabs>
          <w:tab w:val="left" w:pos="3544"/>
        </w:tabs>
        <w:suppressAutoHyphens/>
        <w:ind w:left="3196"/>
        <w:jc w:val="center"/>
        <w:rPr>
          <w:rFonts w:ascii="Arial" w:eastAsia="Cambria" w:hAnsi="Arial" w:cs="Arial"/>
          <w:b/>
          <w:bCs/>
          <w:caps/>
        </w:rPr>
      </w:pPr>
    </w:p>
    <w:p w14:paraId="4389CAC9"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111</w:t>
      </w:r>
      <w:r w:rsidR="005C400B" w:rsidRPr="00AD4DE9">
        <w:rPr>
          <w:szCs w:val="24"/>
        </w:rPr>
        <w:t xml:space="preserve">.  Projektų atranka pagal Priemonę atliekama regiono projektų planavimo būdu (atrenkant, vertinant projektinius pasiūlymus ir sudarant regiono projektų sąrašus), vadovaujantis Taisyklių X skyriuje nustatytais reikalavimais ir tvarka. </w:t>
      </w:r>
    </w:p>
    <w:p w14:paraId="4389CACA" w14:textId="77777777" w:rsidR="00A42DA1" w:rsidRPr="00AD4DE9" w:rsidRDefault="000C2E9E">
      <w:pPr>
        <w:tabs>
          <w:tab w:val="left" w:pos="993"/>
        </w:tabs>
        <w:suppressAutoHyphens/>
        <w:spacing w:line="360" w:lineRule="auto"/>
        <w:ind w:firstLine="567"/>
        <w:jc w:val="both"/>
        <w:rPr>
          <w:szCs w:val="24"/>
        </w:rPr>
      </w:pPr>
    </w:p>
    <w:p w14:paraId="4389CACB" w14:textId="77777777" w:rsidR="00A42DA1" w:rsidRPr="00AD4DE9" w:rsidRDefault="000C2E9E">
      <w:pPr>
        <w:tabs>
          <w:tab w:val="left" w:pos="993"/>
          <w:tab w:val="left" w:pos="1134"/>
        </w:tabs>
        <w:suppressAutoHyphens/>
        <w:jc w:val="center"/>
        <w:rPr>
          <w:szCs w:val="24"/>
        </w:rPr>
      </w:pPr>
      <w:r w:rsidR="005C400B" w:rsidRPr="00AD4DE9">
        <w:rPr>
          <w:b/>
          <w:szCs w:val="24"/>
        </w:rPr>
        <w:t>XIII</w:t>
      </w:r>
      <w:r w:rsidR="005C400B" w:rsidRPr="00AD4DE9">
        <w:rPr>
          <w:b/>
          <w:szCs w:val="24"/>
        </w:rPr>
        <w:t xml:space="preserve"> SKYRIUS</w:t>
      </w:r>
    </w:p>
    <w:p w14:paraId="4389CACC" w14:textId="77777777" w:rsidR="00A42DA1" w:rsidRPr="00AD4DE9" w:rsidRDefault="000C2E9E">
      <w:pPr>
        <w:tabs>
          <w:tab w:val="left" w:pos="993"/>
          <w:tab w:val="left" w:pos="1134"/>
        </w:tabs>
        <w:suppressAutoHyphens/>
        <w:jc w:val="center"/>
        <w:rPr>
          <w:szCs w:val="24"/>
        </w:rPr>
      </w:pPr>
      <w:r w:rsidR="005C400B" w:rsidRPr="00AD4DE9">
        <w:rPr>
          <w:b/>
          <w:szCs w:val="24"/>
        </w:rPr>
        <w:t>PARAMOS PARAIŠKŲ TVIRTINIMAS</w:t>
      </w:r>
    </w:p>
    <w:p w14:paraId="4389CACD" w14:textId="77777777" w:rsidR="00A42DA1" w:rsidRPr="00AD4DE9" w:rsidRDefault="00A42DA1">
      <w:pPr>
        <w:tabs>
          <w:tab w:val="left" w:pos="993"/>
          <w:tab w:val="left" w:pos="1134"/>
        </w:tabs>
        <w:suppressAutoHyphens/>
        <w:spacing w:line="360" w:lineRule="auto"/>
        <w:ind w:left="567"/>
        <w:jc w:val="both"/>
        <w:rPr>
          <w:szCs w:val="24"/>
        </w:rPr>
      </w:pPr>
    </w:p>
    <w:p w14:paraId="4389CACE"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112</w:t>
      </w:r>
      <w:r w:rsidR="005C400B" w:rsidRPr="00AD4DE9">
        <w:rPr>
          <w:szCs w:val="24"/>
        </w:rPr>
        <w:t>.  Agentūra, įvertinusi paramos paraiškas, parengia nustatytos formos paramos paraiškų vertinimo rezultatų suvestinę ir nustatytos formos atskirų paramos paraiškų vertinimo ataskaitas, kurias teikia Ministerijos projektų atrankos komitetui (toliau – Komitetas);</w:t>
      </w:r>
    </w:p>
    <w:p w14:paraId="4389CACF"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113</w:t>
      </w:r>
      <w:r w:rsidR="005C400B" w:rsidRPr="00AD4DE9">
        <w:rPr>
          <w:szCs w:val="24"/>
        </w:rPr>
        <w:t>.  Komitetas svarsto projektus ir priima rekomendacinio pobūdžio sprendimą dėl finansuotinų ir (arba) nefinansuotinų projektų. Vadovaujantis Komiteto rekomendacijomis, galutinį sprendimą dėl paramos skyrimo ir (arba) neskyrimo priima ministras ar jo įgaliotas asmuo. Ministerija apie galutinį sprendimą informuoja Agentūrą per 5 (penkias) darbo dienas nuo jo priėmimo dienos.</w:t>
      </w:r>
    </w:p>
    <w:p w14:paraId="4389CAD0"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114</w:t>
      </w:r>
      <w:r w:rsidR="005C400B" w:rsidRPr="00AD4DE9">
        <w:rPr>
          <w:szCs w:val="24"/>
        </w:rPr>
        <w:t>.  Gavusi sprendimą iš Ministerijos skirti paramą, Agentūra, vadovaudamasi Administravimo taisyklių nustatyta tvarka, rengia paramos sutartį.</w:t>
      </w:r>
    </w:p>
    <w:p w14:paraId="4389CAD1"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115</w:t>
      </w:r>
      <w:r w:rsidR="005C400B" w:rsidRPr="00AD4DE9">
        <w:rPr>
          <w:szCs w:val="24"/>
        </w:rPr>
        <w:t>.  Priimant sprendimą dėl paramos skyrimo turi būti užtikrinama, kad, sudarius paramos sutartis, nebūtų viršyta Priemonei nustatyta projektams finansuoti skirta paramos lėšų suma ir lėšų limitas konkrečiam regionui nustatytas Metodikoje.</w:t>
      </w:r>
    </w:p>
    <w:p w14:paraId="4389CAD2"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116</w:t>
      </w:r>
      <w:r w:rsidR="005C400B" w:rsidRPr="00AD4DE9">
        <w:rPr>
          <w:szCs w:val="24"/>
        </w:rPr>
        <w:t>.  Pareiškėjas,</w:t>
      </w:r>
      <w:r w:rsidR="005C400B" w:rsidRPr="00AD4DE9">
        <w:rPr>
          <w:szCs w:val="24"/>
          <w:lang w:eastAsia="lt-LT"/>
        </w:rPr>
        <w:t xml:space="preserve"> pasirašęs paramos sutartį, šios sutarties įsigaliojimo dieną tampa paramos gavėju</w:t>
      </w:r>
      <w:r w:rsidR="005C400B" w:rsidRPr="00AD4DE9">
        <w:rPr>
          <w:szCs w:val="24"/>
        </w:rPr>
        <w:t xml:space="preserve">. </w:t>
      </w:r>
    </w:p>
    <w:p w14:paraId="4389CAD3" w14:textId="77777777" w:rsidR="00A42DA1" w:rsidRPr="00AD4DE9" w:rsidRDefault="000C2E9E">
      <w:pPr>
        <w:tabs>
          <w:tab w:val="left" w:pos="993"/>
        </w:tabs>
        <w:suppressAutoHyphens/>
        <w:spacing w:line="384" w:lineRule="auto"/>
        <w:ind w:firstLine="567"/>
        <w:jc w:val="both"/>
        <w:rPr>
          <w:szCs w:val="24"/>
        </w:rPr>
      </w:pPr>
    </w:p>
    <w:p w14:paraId="4389CAD4"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XIV</w:t>
      </w:r>
      <w:r w:rsidR="005C400B" w:rsidRPr="00AD4DE9">
        <w:rPr>
          <w:rFonts w:ascii="TimesLT, 'Times New Roman'" w:hAnsi="TimesLT, 'Times New Roman'" w:cs="TimesLT, 'Times New Roman'"/>
          <w:b/>
          <w:caps/>
          <w:lang w:eastAsia="zh-CN"/>
        </w:rPr>
        <w:t xml:space="preserve"> SKYRIUS</w:t>
      </w:r>
    </w:p>
    <w:p w14:paraId="4389CAD5"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MOKĖJIMO PRAŠYMO TEIKIMO, ADMINISTRAVIMO IR PARAMOS IŠMOKĖJIMO TVARKA</w:t>
      </w:r>
    </w:p>
    <w:p w14:paraId="4389CAD6" w14:textId="77777777" w:rsidR="00A42DA1" w:rsidRPr="00AD4DE9" w:rsidRDefault="00A42DA1">
      <w:pPr>
        <w:tabs>
          <w:tab w:val="left" w:pos="567"/>
        </w:tabs>
        <w:suppressAutoHyphens/>
        <w:spacing w:line="360" w:lineRule="auto"/>
        <w:ind w:firstLine="720"/>
        <w:jc w:val="both"/>
        <w:rPr>
          <w:b/>
          <w:szCs w:val="24"/>
        </w:rPr>
      </w:pPr>
    </w:p>
    <w:p w14:paraId="4389CAD7"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117</w:t>
      </w:r>
      <w:r w:rsidR="005C400B" w:rsidRPr="00AD4DE9">
        <w:rPr>
          <w:szCs w:val="24"/>
        </w:rPr>
        <w:t>.  Paramos gavėjas po kiekvieno projekto įgyvendinimo etapo, kaip numatyta paramos sutartyje nustatytu periodiškumu, teikia nustatytos formos mokėjimo prašymą Administravimo taisyklėse nustatyta tvarka.</w:t>
      </w:r>
    </w:p>
    <w:p w14:paraId="4389CAD8"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118</w:t>
      </w:r>
      <w:r w:rsidR="005C400B" w:rsidRPr="00AD4DE9">
        <w:rPr>
          <w:szCs w:val="24"/>
        </w:rPr>
        <w:t>.  Jeigu paramos gavėjas dėl pateisinamų priežasčių nori pratęsti mokėjimo prašymo teikimo terminą ar pakeisti paramos objektų paskirstymą tarp paramos dalių, jis iki paramos sutartyje nustatyto atitinkamo termino pabaigos turi Agentūrai pateikti argumentuotą prašymą dėl termino pratęsimo arba dėl paramos objektų paskirstymo tarp paramos dalių (sutarties keitimo). Agentūrai priėmus sprendimą atidėti mokėjimo prašymo teikimo terminą, Administravimo taisyklėse nustatyta tvarka keičiama paramos sutartis.</w:t>
      </w:r>
    </w:p>
    <w:p w14:paraId="4389CAD9"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119</w:t>
      </w:r>
      <w:r w:rsidR="005C400B" w:rsidRPr="00AD4DE9">
        <w:rPr>
          <w:szCs w:val="24"/>
        </w:rPr>
        <w:t>.  Paramos gavėjas gali pateikti iki 5 (penkių) mokėjimo prašymų (įskaitant avansinį ir galutinį mokėjimo prašymus).</w:t>
      </w:r>
    </w:p>
    <w:p w14:paraId="4389CADA"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120</w:t>
      </w:r>
      <w:r w:rsidR="005C400B" w:rsidRPr="00AD4DE9">
        <w:rPr>
          <w:szCs w:val="24"/>
        </w:rPr>
        <w:t>.  Šiai priemonei taikomas išlaidų kompensavimo, išankstinio finansavimo (išankstinis sąskaitų apmokėjimas), išlaidų kompensavimo su avanso mokėjimu būdas, kai avansas nėra EK tinkamos deklaruoti išlaidos arba išlaidų kompensavimo su avanso mokėjimu būdas, kai avansas yra EK tinkamos deklaruoti išlaidos.</w:t>
      </w:r>
    </w:p>
    <w:p w14:paraId="4389CADB"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121</w:t>
      </w:r>
      <w:r w:rsidR="005C400B" w:rsidRPr="00AD4DE9">
        <w:rPr>
          <w:szCs w:val="24"/>
        </w:rPr>
        <w:t>.  Kai taikomas išankstinis finansavimas (išankstinis sąskaitų apmokėjimas):</w:t>
      </w:r>
    </w:p>
    <w:p w14:paraId="4389CADC" w14:textId="77777777" w:rsidR="00A42DA1" w:rsidRPr="00AD4DE9" w:rsidRDefault="000C2E9E">
      <w:pPr>
        <w:tabs>
          <w:tab w:val="left" w:pos="993"/>
          <w:tab w:val="left" w:pos="1134"/>
        </w:tabs>
        <w:suppressAutoHyphens/>
        <w:spacing w:line="384" w:lineRule="auto"/>
        <w:ind w:firstLine="567"/>
        <w:jc w:val="both"/>
        <w:rPr>
          <w:rFonts w:eastAsia="Calibri"/>
          <w:szCs w:val="24"/>
        </w:rPr>
      </w:pPr>
      <w:r w:rsidR="005C400B" w:rsidRPr="00AD4DE9">
        <w:rPr>
          <w:rFonts w:eastAsia="Calibri"/>
          <w:szCs w:val="24"/>
        </w:rPr>
        <w:t>121.1</w:t>
      </w:r>
      <w:r w:rsidR="005C400B" w:rsidRPr="00AD4DE9">
        <w:rPr>
          <w:rFonts w:eastAsia="Calibri"/>
          <w:szCs w:val="24"/>
        </w:rPr>
        <w:t xml:space="preserve">. </w:t>
      </w:r>
      <w:r w:rsidR="005C400B" w:rsidRPr="00AD4DE9">
        <w:rPr>
          <w:szCs w:val="24"/>
        </w:rPr>
        <w:t xml:space="preserve">jis </w:t>
      </w:r>
      <w:r w:rsidR="005C400B" w:rsidRPr="00AD4DE9">
        <w:rPr>
          <w:rFonts w:eastAsia="Calibri"/>
          <w:szCs w:val="24"/>
        </w:rPr>
        <w:t xml:space="preserve">atliekamas po projekto ar jo dalies įgyvendinimo, tačiau iki faktiško nupirktų prekių, paslaugų ar darbų sąskaitų apmokėjimo, paramos gavėjas, apmokėjęs nuosavo indėlio dalį, su mokėjimo prašymu (pridedant reikalaujamus, įskaitant nuosavo indėlio apmokėjimo įrodymo, dokumentus) deklaruoja patirtas, bet dar neapmokėtas išlaidas. </w:t>
      </w:r>
    </w:p>
    <w:p w14:paraId="4389CADD" w14:textId="77777777" w:rsidR="00A42DA1" w:rsidRPr="00AD4DE9" w:rsidRDefault="000C2E9E">
      <w:pPr>
        <w:tabs>
          <w:tab w:val="left" w:pos="993"/>
          <w:tab w:val="left" w:pos="1134"/>
        </w:tabs>
        <w:suppressAutoHyphens/>
        <w:spacing w:line="384" w:lineRule="auto"/>
        <w:ind w:firstLine="567"/>
        <w:jc w:val="both"/>
        <w:rPr>
          <w:rFonts w:eastAsia="Calibri"/>
          <w:szCs w:val="24"/>
        </w:rPr>
      </w:pPr>
      <w:r w:rsidR="005C400B" w:rsidRPr="00AD4DE9">
        <w:rPr>
          <w:rFonts w:eastAsia="Calibri"/>
          <w:szCs w:val="24"/>
        </w:rPr>
        <w:t>121.2</w:t>
      </w:r>
      <w:r w:rsidR="005C400B" w:rsidRPr="00AD4DE9">
        <w:rPr>
          <w:rFonts w:eastAsia="Calibri"/>
          <w:szCs w:val="24"/>
        </w:rPr>
        <w:t xml:space="preserve">. Agentūra, atlikusi vertinimą ir nenustačiusi pažeidimų, sąskaitose nurodytas tinkamas finansuoti išlaidas apmoka paramos gavėjui Administravimo taisyklių nustatyta tvarka. </w:t>
      </w:r>
    </w:p>
    <w:p w14:paraId="4389CADE" w14:textId="77777777" w:rsidR="00A42DA1" w:rsidRPr="00AD4DE9" w:rsidRDefault="000C2E9E">
      <w:pPr>
        <w:tabs>
          <w:tab w:val="left" w:pos="993"/>
          <w:tab w:val="left" w:pos="1134"/>
        </w:tabs>
        <w:suppressAutoHyphens/>
        <w:spacing w:line="384" w:lineRule="auto"/>
        <w:ind w:firstLine="567"/>
        <w:jc w:val="both"/>
        <w:rPr>
          <w:rFonts w:eastAsia="Calibri"/>
          <w:szCs w:val="24"/>
        </w:rPr>
      </w:pPr>
      <w:r w:rsidR="005C400B" w:rsidRPr="00AD4DE9">
        <w:rPr>
          <w:rFonts w:eastAsia="Calibri"/>
          <w:szCs w:val="24"/>
        </w:rPr>
        <w:t>121.3</w:t>
      </w:r>
      <w:r w:rsidR="005C400B" w:rsidRPr="00AD4DE9">
        <w:rPr>
          <w:rFonts w:eastAsia="Calibri"/>
          <w:szCs w:val="24"/>
        </w:rPr>
        <w:t xml:space="preserve">. paramos gavėjas, gavęs paramos lėšas, privalo per 5 (penkias) darbo dienas pervesti jas paslaugų teikėjui, prekių tiekėjui ar rangovui, iš karto pervedus lėšas, išsiųsti Agentūrai pranešimą apie apmokėjimą, pridėdamas išlaidų apmokėjimo įrodymo dokumentų kopijas. </w:t>
      </w:r>
    </w:p>
    <w:p w14:paraId="4389CADF" w14:textId="77777777" w:rsidR="00A42DA1" w:rsidRPr="00AD4DE9" w:rsidRDefault="000C2E9E">
      <w:pPr>
        <w:tabs>
          <w:tab w:val="left" w:pos="993"/>
          <w:tab w:val="left" w:pos="1134"/>
        </w:tabs>
        <w:suppressAutoHyphens/>
        <w:spacing w:line="384" w:lineRule="auto"/>
        <w:ind w:firstLine="567"/>
        <w:jc w:val="both"/>
        <w:rPr>
          <w:szCs w:val="24"/>
          <w:lang w:eastAsia="zh-CN"/>
        </w:rPr>
      </w:pPr>
      <w:r w:rsidR="005C400B" w:rsidRPr="00AD4DE9">
        <w:rPr>
          <w:szCs w:val="24"/>
        </w:rPr>
        <w:t>121.4</w:t>
      </w:r>
      <w:r w:rsidR="005C400B" w:rsidRPr="00AD4DE9">
        <w:rPr>
          <w:szCs w:val="24"/>
        </w:rPr>
        <w:t xml:space="preserve">. </w:t>
      </w:r>
      <w:r w:rsidR="005C400B" w:rsidRPr="00AD4DE9">
        <w:rPr>
          <w:rFonts w:eastAsia="Calibri"/>
          <w:szCs w:val="24"/>
        </w:rPr>
        <w:t>paramos gavėjui per nustatytą laikotarpį Agentūrai nepateikus pranešimo apie patirtų išlaidų apmokėjimą</w:t>
      </w:r>
      <w:r w:rsidR="005C400B" w:rsidRPr="00AD4DE9">
        <w:rPr>
          <w:szCs w:val="24"/>
        </w:rPr>
        <w:t xml:space="preserve"> ir apmokėjimo įrodymo dokumentų, Agentūra netvirtina kitų vėliau paramos gavėjo teikiamo (-ų) mokėjimo prašymo (-ų). Šios išlaidos deklaruojamos EK kaip tinkamos išlaidos bendrai finansuoti iš EŽŪFKP tik po to, kai Agentūra patikrina, kad paramos gavėjas visiškai atsiskaitė su paslaugų teikėju, prekių tiekėju arba rangovu.</w:t>
      </w:r>
    </w:p>
    <w:p w14:paraId="4389CAE0" w14:textId="77777777" w:rsidR="00A42DA1" w:rsidRPr="00AD4DE9" w:rsidRDefault="000C2E9E">
      <w:pPr>
        <w:tabs>
          <w:tab w:val="left" w:pos="993"/>
        </w:tabs>
        <w:suppressAutoHyphens/>
        <w:spacing w:line="384" w:lineRule="auto"/>
        <w:ind w:firstLine="567"/>
        <w:jc w:val="both"/>
        <w:rPr>
          <w:szCs w:val="24"/>
        </w:rPr>
      </w:pPr>
      <w:r w:rsidR="005C400B" w:rsidRPr="00AD4DE9">
        <w:rPr>
          <w:szCs w:val="24"/>
        </w:rPr>
        <w:t>122</w:t>
      </w:r>
      <w:r w:rsidR="005C400B" w:rsidRPr="00AD4DE9">
        <w:rPr>
          <w:szCs w:val="24"/>
        </w:rPr>
        <w:t>.  Avanso dydis paramos gavėjui negali būti didesnis nei:</w:t>
      </w:r>
    </w:p>
    <w:p w14:paraId="4389CAE1" w14:textId="77777777" w:rsidR="00A42DA1" w:rsidRPr="00AD4DE9" w:rsidRDefault="000C2E9E">
      <w:pPr>
        <w:tabs>
          <w:tab w:val="left" w:pos="993"/>
          <w:tab w:val="left" w:pos="1134"/>
        </w:tabs>
        <w:suppressAutoHyphens/>
        <w:spacing w:line="384" w:lineRule="auto"/>
        <w:ind w:firstLine="567"/>
        <w:jc w:val="both"/>
        <w:rPr>
          <w:szCs w:val="24"/>
        </w:rPr>
      </w:pPr>
      <w:r w:rsidR="005C400B" w:rsidRPr="00AD4DE9">
        <w:rPr>
          <w:szCs w:val="24"/>
        </w:rPr>
        <w:t>122.1</w:t>
      </w:r>
      <w:r w:rsidR="005C400B" w:rsidRPr="00AD4DE9">
        <w:rPr>
          <w:szCs w:val="24"/>
        </w:rPr>
        <w:t xml:space="preserve">. 20 (dvidešimt) proc. nuo sprendime skirti paramą nurodytos paramos sumos. </w:t>
      </w:r>
    </w:p>
    <w:p w14:paraId="4389CAE2" w14:textId="77777777" w:rsidR="00A42DA1" w:rsidRPr="00AD4DE9" w:rsidRDefault="000C2E9E">
      <w:pPr>
        <w:tabs>
          <w:tab w:val="left" w:pos="993"/>
          <w:tab w:val="left" w:pos="1134"/>
        </w:tabs>
        <w:suppressAutoHyphens/>
        <w:spacing w:line="384" w:lineRule="auto"/>
        <w:ind w:firstLine="567"/>
        <w:jc w:val="both"/>
        <w:rPr>
          <w:rFonts w:eastAsia="Calibri"/>
          <w:szCs w:val="24"/>
        </w:rPr>
      </w:pPr>
      <w:r w:rsidR="005C400B" w:rsidRPr="00AD4DE9">
        <w:rPr>
          <w:rFonts w:eastAsia="Calibri"/>
          <w:szCs w:val="24"/>
        </w:rPr>
        <w:t>122.2</w:t>
      </w:r>
      <w:r w:rsidR="005C400B" w:rsidRPr="00AD4DE9">
        <w:rPr>
          <w:rFonts w:eastAsia="Calibri"/>
          <w:szCs w:val="24"/>
        </w:rPr>
        <w:t xml:space="preserve">. </w:t>
      </w:r>
      <w:r w:rsidR="005C400B" w:rsidRPr="00AD4DE9">
        <w:rPr>
          <w:szCs w:val="24"/>
        </w:rPr>
        <w:t xml:space="preserve">40 </w:t>
      </w:r>
      <w:r w:rsidR="005C400B" w:rsidRPr="00AD4DE9">
        <w:rPr>
          <w:rFonts w:eastAsia="Calibri"/>
          <w:szCs w:val="24"/>
        </w:rPr>
        <w:t xml:space="preserve">(keturiasdešimt) proc. nuo sprendime skirti paramą nurodytos paramos sumos, jeigu paramos gavėjas pateikia finansinės arba lygiavertės institucijos išduotą garantinį raštą dėl avanso draudimo, atitinkančio 100 (šimtą) proc. avanso sumos. </w:t>
      </w:r>
    </w:p>
    <w:p w14:paraId="4389CAE3" w14:textId="77777777" w:rsidR="00A42DA1" w:rsidRPr="00AD4DE9" w:rsidRDefault="000C2E9E">
      <w:pPr>
        <w:tabs>
          <w:tab w:val="left" w:pos="993"/>
        </w:tabs>
        <w:suppressAutoHyphens/>
        <w:spacing w:line="384" w:lineRule="auto"/>
        <w:ind w:firstLine="567"/>
        <w:jc w:val="both"/>
        <w:rPr>
          <w:szCs w:val="24"/>
          <w:lang w:eastAsia="zh-CN"/>
        </w:rPr>
      </w:pPr>
      <w:r w:rsidR="005C400B" w:rsidRPr="00AD4DE9">
        <w:rPr>
          <w:szCs w:val="24"/>
        </w:rPr>
        <w:t>123</w:t>
      </w:r>
      <w:r w:rsidR="005C400B" w:rsidRPr="00AD4DE9">
        <w:rPr>
          <w:szCs w:val="24"/>
        </w:rPr>
        <w:t xml:space="preserve">. </w:t>
      </w:r>
      <w:r w:rsidR="005C400B" w:rsidRPr="00AD4DE9">
        <w:rPr>
          <w:rFonts w:eastAsia="Calibri"/>
          <w:szCs w:val="24"/>
        </w:rPr>
        <w:t xml:space="preserve"> Gavęs avansą, paramos gavėjas pradeda įgyvendinti projektą ir pirmąjį mokėjimo prašymą teikia vienu iš</w:t>
      </w:r>
      <w:r w:rsidR="005C400B" w:rsidRPr="00AD4DE9">
        <w:rPr>
          <w:szCs w:val="24"/>
        </w:rPr>
        <w:t xml:space="preserve"> šiose Taisyklėse nustatytų būdų Agentūrai ne vėliau kaip po 3 mėnesių nuo avanso gavimo dienos. Jeigu per 3 mėnesius nuo avanso gavimo dienos paramos gavėjas nepradeda įgyvendinti projekto ir nepatiria išlaidų, jis, praėjus 3 mėnesiams, per 5 darbo dienas, privalo grąžinti avansą Agentūrai.</w:t>
      </w:r>
    </w:p>
    <w:p w14:paraId="4389CAE4" w14:textId="77777777" w:rsidR="00A42DA1" w:rsidRPr="00AD4DE9" w:rsidRDefault="000C2E9E">
      <w:pPr>
        <w:tabs>
          <w:tab w:val="left" w:pos="993"/>
        </w:tabs>
        <w:suppressAutoHyphens/>
        <w:spacing w:line="360" w:lineRule="auto"/>
        <w:ind w:firstLine="567"/>
        <w:jc w:val="both"/>
        <w:rPr>
          <w:rFonts w:eastAsia="Calibri"/>
          <w:szCs w:val="24"/>
        </w:rPr>
      </w:pPr>
      <w:r w:rsidR="005C400B" w:rsidRPr="00AD4DE9">
        <w:rPr>
          <w:rFonts w:eastAsia="Calibri"/>
          <w:szCs w:val="24"/>
        </w:rPr>
        <w:t>124</w:t>
      </w:r>
      <w:r w:rsidR="005C400B" w:rsidRPr="00AD4DE9">
        <w:rPr>
          <w:rFonts w:eastAsia="Calibri"/>
          <w:szCs w:val="24"/>
        </w:rPr>
        <w:t xml:space="preserve">. </w:t>
      </w:r>
      <w:r w:rsidR="005C400B" w:rsidRPr="00AD4DE9">
        <w:rPr>
          <w:szCs w:val="24"/>
        </w:rPr>
        <w:t xml:space="preserve"> </w:t>
      </w:r>
      <w:r w:rsidR="005C400B" w:rsidRPr="00AD4DE9">
        <w:rPr>
          <w:rFonts w:eastAsia="Calibri"/>
          <w:szCs w:val="24"/>
        </w:rPr>
        <w:t>Baigęs įgyvendinti projektą, paramos gavėjas pateikia Agentūrai galutinį mokėjimo prašymą, kuriame deklaruoja visas per laikotarpį nuo paskutinio mokėjimo prašymo patirtas ir apmokėtas tinkamas finansuoti išlaidas bei galutinę projekto įgyvendinimo ataskaitą.</w:t>
      </w:r>
    </w:p>
    <w:p w14:paraId="4389CAE5" w14:textId="77777777" w:rsidR="00A42DA1" w:rsidRPr="00AD4DE9" w:rsidRDefault="000C2E9E">
      <w:pPr>
        <w:tabs>
          <w:tab w:val="left" w:pos="993"/>
        </w:tabs>
        <w:suppressAutoHyphens/>
        <w:spacing w:line="360" w:lineRule="auto"/>
        <w:ind w:firstLine="567"/>
        <w:jc w:val="both"/>
        <w:rPr>
          <w:szCs w:val="24"/>
          <w:lang w:eastAsia="zh-CN"/>
        </w:rPr>
      </w:pPr>
      <w:r w:rsidR="005C400B" w:rsidRPr="00AD4DE9">
        <w:rPr>
          <w:szCs w:val="24"/>
        </w:rPr>
        <w:t>125</w:t>
      </w:r>
      <w:r w:rsidR="005C400B" w:rsidRPr="00AD4DE9">
        <w:rPr>
          <w:szCs w:val="24"/>
        </w:rPr>
        <w:t xml:space="preserve">. </w:t>
      </w:r>
      <w:r w:rsidR="005C400B" w:rsidRPr="00AD4DE9">
        <w:rPr>
          <w:rFonts w:eastAsia="Calibri"/>
          <w:szCs w:val="24"/>
        </w:rPr>
        <w:t xml:space="preserve"> Mokėjimo prašymo</w:t>
      </w:r>
      <w:r w:rsidR="005C400B" w:rsidRPr="00AD4DE9">
        <w:rPr>
          <w:szCs w:val="24"/>
        </w:rPr>
        <w:t xml:space="preserve"> teikimo, administravimo ir paramos lėšų išmokėjimas atliekamas Administravimo taisyklių nustatyta tvarka.</w:t>
      </w:r>
    </w:p>
    <w:p w14:paraId="4389CAE6" w14:textId="77777777" w:rsidR="00A42DA1" w:rsidRPr="00AD4DE9" w:rsidRDefault="000C2E9E">
      <w:pPr>
        <w:suppressAutoHyphens/>
        <w:spacing w:line="360" w:lineRule="auto"/>
        <w:jc w:val="center"/>
        <w:rPr>
          <w:rFonts w:ascii="TimesLT, 'Times New Roman'" w:hAnsi="TimesLT, 'Times New Roman'" w:cs="TimesLT, 'Times New Roman'"/>
          <w:b/>
          <w:caps/>
          <w:lang w:eastAsia="zh-CN"/>
        </w:rPr>
      </w:pPr>
    </w:p>
    <w:p w14:paraId="4389CAE7"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xv</w:t>
      </w:r>
      <w:r w:rsidR="005C400B" w:rsidRPr="00AD4DE9">
        <w:rPr>
          <w:rFonts w:ascii="TimesLT, 'Times New Roman'" w:hAnsi="TimesLT, 'Times New Roman'" w:cs="TimesLT, 'Times New Roman'"/>
          <w:b/>
          <w:caps/>
          <w:lang w:eastAsia="zh-CN"/>
        </w:rPr>
        <w:t xml:space="preserve"> skyrius</w:t>
      </w:r>
    </w:p>
    <w:p w14:paraId="4389CAE8"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SANKCIJOS</w:t>
      </w:r>
    </w:p>
    <w:p w14:paraId="4389CAE9" w14:textId="77777777" w:rsidR="00A42DA1" w:rsidRPr="00AD4DE9" w:rsidRDefault="00A42DA1">
      <w:pPr>
        <w:suppressAutoHyphens/>
        <w:spacing w:line="360" w:lineRule="auto"/>
        <w:ind w:firstLine="720"/>
        <w:rPr>
          <w:b/>
          <w:szCs w:val="24"/>
        </w:rPr>
      </w:pPr>
    </w:p>
    <w:p w14:paraId="4389CAEA" w14:textId="77777777" w:rsidR="00A42DA1" w:rsidRPr="00AD4DE9" w:rsidRDefault="000C2E9E">
      <w:pPr>
        <w:tabs>
          <w:tab w:val="left" w:pos="993"/>
        </w:tabs>
        <w:suppressAutoHyphens/>
        <w:spacing w:line="360" w:lineRule="auto"/>
        <w:ind w:firstLine="567"/>
        <w:jc w:val="both"/>
        <w:rPr>
          <w:rFonts w:eastAsia="Calibri"/>
          <w:szCs w:val="24"/>
        </w:rPr>
      </w:pPr>
      <w:r w:rsidR="005C400B" w:rsidRPr="00AD4DE9">
        <w:rPr>
          <w:rFonts w:eastAsia="Calibri"/>
          <w:szCs w:val="24"/>
        </w:rPr>
        <w:t>126</w:t>
      </w:r>
      <w:r w:rsidR="005C400B" w:rsidRPr="00AD4DE9">
        <w:rPr>
          <w:rFonts w:eastAsia="Calibri"/>
          <w:szCs w:val="24"/>
        </w:rPr>
        <w:t xml:space="preserve">. </w:t>
      </w:r>
      <w:r w:rsidR="005C400B" w:rsidRPr="00AD4DE9">
        <w:rPr>
          <w:szCs w:val="24"/>
        </w:rPr>
        <w:t xml:space="preserve"> </w:t>
      </w:r>
      <w:r w:rsidR="005C400B" w:rsidRPr="00AD4DE9">
        <w:rPr>
          <w:rFonts w:eastAsia="Calibri"/>
          <w:szCs w:val="24"/>
        </w:rPr>
        <w:t xml:space="preserve">Netinkamai įgyvendinančiam (įgyvendinusiam) projektą paramos gavėjui taikomos ES ir Lietuvos Respublikos teisės aktuose numatytos sankcijos. Taikomos tokios sankcijos: paramos sumažinimas, paramos teikimo sustabdymas ir (arba) nutraukimas, sutarties nutraukimas ir (arba) reikalavimas grąžinti visą ar dalį sumokėtos paramos; apribojimas teikti paraiškas; kitos poveikio priemonės dėl su gauta arba prašoma parama susijusių įsipareigojimų nevykdymo ir (arba) nustatytų reikalavimų nesilaikymo. Sankcijos taikomos Administravimo taisyklių nustatyta tvarka. </w:t>
      </w:r>
    </w:p>
    <w:p w14:paraId="4389CAEB" w14:textId="77777777" w:rsidR="00A42DA1" w:rsidRPr="00AD4DE9" w:rsidRDefault="000C2E9E">
      <w:pPr>
        <w:tabs>
          <w:tab w:val="left" w:pos="993"/>
        </w:tabs>
        <w:suppressAutoHyphens/>
        <w:spacing w:line="360" w:lineRule="auto"/>
        <w:ind w:firstLine="567"/>
        <w:jc w:val="both"/>
        <w:rPr>
          <w:szCs w:val="24"/>
          <w:lang w:eastAsia="zh-CN"/>
        </w:rPr>
      </w:pPr>
      <w:r w:rsidR="005C400B" w:rsidRPr="00AD4DE9">
        <w:rPr>
          <w:szCs w:val="24"/>
        </w:rPr>
        <w:t>127</w:t>
      </w:r>
      <w:r w:rsidR="005C400B" w:rsidRPr="00AD4DE9">
        <w:rPr>
          <w:szCs w:val="24"/>
        </w:rPr>
        <w:t xml:space="preserve">. </w:t>
      </w:r>
      <w:r w:rsidR="005C400B" w:rsidRPr="00AD4DE9">
        <w:rPr>
          <w:rFonts w:eastAsia="Calibri"/>
          <w:szCs w:val="24"/>
        </w:rPr>
        <w:t xml:space="preserve"> Priemonei</w:t>
      </w:r>
      <w:r w:rsidR="005C400B" w:rsidRPr="00AD4DE9">
        <w:rPr>
          <w:szCs w:val="24"/>
        </w:rPr>
        <w:t xml:space="preserve"> taikomos specialiosios sankcijos:</w:t>
      </w:r>
    </w:p>
    <w:p w14:paraId="4389CAEC"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127.1</w:t>
      </w:r>
      <w:r w:rsidR="005C400B" w:rsidRPr="00AD4DE9">
        <w:rPr>
          <w:szCs w:val="24"/>
        </w:rPr>
        <w:t>. nepradėjus įgyvendinti projekto (netenkinant Taisyklių 14.1 papunktyje numatytų darbų pradžios kriterijų) per 6 (šešis) mėnesius nuo paramos sutarties pasirašymo dienos, paramos sutartis nutraukiama;</w:t>
      </w:r>
    </w:p>
    <w:p w14:paraId="4389CAED"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127.2</w:t>
      </w:r>
      <w:r w:rsidR="005C400B" w:rsidRPr="00AD4DE9">
        <w:rPr>
          <w:szCs w:val="24"/>
        </w:rPr>
        <w:t>. parama neskiriama ir paramos sutartis nutraukiama, jei paramos gavėjas kartu su pirmuoju (ne avansiniu) mokėjimo prašymu nepateikia patvirtinto techninio darbo projekto ir (arba) supaprastinto darbo projekto, ir (arba) tvarkybos darbų projekto, ir (arba) leidimo atlikti kultūros paveldo objekto ar kultūros paveldo statinio tvarkybos darbus, ir statybą leidžiančio dokumento;</w:t>
      </w:r>
    </w:p>
    <w:p w14:paraId="4389CAEE" w14:textId="77777777" w:rsidR="00A42DA1" w:rsidRPr="00AD4DE9" w:rsidRDefault="000C2E9E">
      <w:pPr>
        <w:tabs>
          <w:tab w:val="left" w:pos="993"/>
          <w:tab w:val="left" w:pos="1134"/>
        </w:tabs>
        <w:suppressAutoHyphens/>
        <w:spacing w:line="360" w:lineRule="auto"/>
        <w:ind w:firstLine="567"/>
        <w:jc w:val="both"/>
        <w:rPr>
          <w:szCs w:val="24"/>
        </w:rPr>
      </w:pPr>
      <w:r w:rsidR="005C400B" w:rsidRPr="00AD4DE9">
        <w:rPr>
          <w:szCs w:val="24"/>
        </w:rPr>
        <w:t>127.3</w:t>
      </w:r>
      <w:r w:rsidR="005C400B" w:rsidRPr="00AD4DE9">
        <w:rPr>
          <w:szCs w:val="24"/>
        </w:rPr>
        <w:t>. paramos dalis susigrąžinama, kai, Agentūrai pareikalavus, paramos gavėjas nepateikia dokumentų, kuriais deklaruoja</w:t>
      </w:r>
      <w:r w:rsidR="005C400B" w:rsidRPr="00AD4DE9">
        <w:rPr>
          <w:rFonts w:eastAsia="Calibri"/>
          <w:bCs/>
          <w:szCs w:val="24"/>
        </w:rPr>
        <w:t xml:space="preserve"> patirtas ir apmokėtas išlaidas, bei išlaidų pagrindimo ir apmokėjimo įrodymo dokumentų. Tokiu atveju susigrąžinama tokia paramos dalis, už kurią paramos gavėjas nepateikė reikalingų dokumentų</w:t>
      </w:r>
      <w:r w:rsidR="005C400B" w:rsidRPr="00AD4DE9">
        <w:rPr>
          <w:rFonts w:eastAsia="Calibri"/>
          <w:szCs w:val="24"/>
        </w:rPr>
        <w:t>.</w:t>
      </w:r>
    </w:p>
    <w:p w14:paraId="4389CAEF" w14:textId="77777777" w:rsidR="00A42DA1" w:rsidRPr="00AD4DE9" w:rsidRDefault="000C2E9E">
      <w:pPr>
        <w:suppressAutoHyphens/>
        <w:jc w:val="center"/>
        <w:rPr>
          <w:rFonts w:ascii="TimesLT, 'Times New Roman'" w:hAnsi="TimesLT, 'Times New Roman'" w:cs="TimesLT, 'Times New Roman'"/>
          <w:b/>
          <w:caps/>
          <w:lang w:eastAsia="zh-CN"/>
        </w:rPr>
      </w:pPr>
    </w:p>
    <w:p w14:paraId="4389CAF0" w14:textId="4E1427D1"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XVI</w:t>
      </w:r>
      <w:r w:rsidR="005C400B" w:rsidRPr="00AD4DE9">
        <w:rPr>
          <w:rFonts w:ascii="TimesLT, 'Times New Roman'" w:hAnsi="TimesLT, 'Times New Roman'" w:cs="TimesLT, 'Times New Roman'"/>
          <w:b/>
          <w:caps/>
          <w:lang w:eastAsia="zh-CN"/>
        </w:rPr>
        <w:t xml:space="preserve"> SKYRIUS</w:t>
      </w:r>
    </w:p>
    <w:p w14:paraId="4389CAF1" w14:textId="77777777" w:rsidR="00A42DA1" w:rsidRPr="00AD4DE9" w:rsidRDefault="000C2E9E">
      <w:pPr>
        <w:suppressAutoHyphens/>
        <w:jc w:val="center"/>
        <w:rPr>
          <w:rFonts w:ascii="TimesLT, 'Times New Roman'" w:hAnsi="TimesLT, 'Times New Roman'" w:cs="TimesLT, 'Times New Roman'"/>
          <w:b/>
          <w:caps/>
          <w:lang w:eastAsia="zh-CN"/>
        </w:rPr>
      </w:pPr>
      <w:r w:rsidR="005C400B" w:rsidRPr="00AD4DE9">
        <w:rPr>
          <w:rFonts w:ascii="TimesLT, 'Times New Roman'" w:hAnsi="TimesLT, 'Times New Roman'" w:cs="TimesLT, 'Times New Roman'"/>
          <w:b/>
          <w:caps/>
          <w:lang w:eastAsia="zh-CN"/>
        </w:rPr>
        <w:t>BAIGIAMOSIOS NUOSTATOS</w:t>
      </w:r>
    </w:p>
    <w:p w14:paraId="4389CAF2" w14:textId="77777777" w:rsidR="00A42DA1" w:rsidRPr="00AD4DE9" w:rsidRDefault="00A42DA1">
      <w:pPr>
        <w:suppressAutoHyphens/>
        <w:jc w:val="center"/>
        <w:rPr>
          <w:b/>
          <w:bCs/>
          <w:caps/>
          <w:szCs w:val="24"/>
          <w:lang w:eastAsia="zh-CN"/>
        </w:rPr>
      </w:pPr>
    </w:p>
    <w:p w14:paraId="4389CAF3" w14:textId="77777777" w:rsidR="00A42DA1" w:rsidRPr="00AD4DE9" w:rsidRDefault="000C2E9E">
      <w:pPr>
        <w:tabs>
          <w:tab w:val="left" w:pos="993"/>
        </w:tabs>
        <w:suppressAutoHyphens/>
        <w:spacing w:line="360" w:lineRule="auto"/>
        <w:ind w:firstLine="567"/>
        <w:jc w:val="both"/>
        <w:rPr>
          <w:szCs w:val="24"/>
        </w:rPr>
      </w:pPr>
      <w:r w:rsidR="005C400B" w:rsidRPr="00AD4DE9">
        <w:rPr>
          <w:szCs w:val="24"/>
        </w:rPr>
        <w:t>128</w:t>
      </w:r>
      <w:r w:rsidR="005C400B" w:rsidRPr="00AD4DE9">
        <w:rPr>
          <w:szCs w:val="24"/>
        </w:rPr>
        <w:t>.  Paramos paraiškų administracinės atitikties tikrinimas ir tinkamumo skirti paramą vertinimas, administravimas, paramos lėšų išmokėjimas, ataskaitų teikimas, projektų įgyvendinimo priežiūra ir tikrinimas, apskundimo tvarka atliekama Administravimo taisyklių nustatyta tvarka.</w:t>
      </w:r>
    </w:p>
    <w:p w14:paraId="4389CAF4" w14:textId="77777777" w:rsidR="00A42DA1" w:rsidRPr="00AD4DE9" w:rsidRDefault="000C2E9E">
      <w:pPr>
        <w:tabs>
          <w:tab w:val="left" w:pos="993"/>
        </w:tabs>
        <w:suppressAutoHyphens/>
        <w:spacing w:line="360" w:lineRule="auto"/>
        <w:ind w:firstLine="567"/>
        <w:jc w:val="both"/>
      </w:pPr>
      <w:r w:rsidR="005C400B" w:rsidRPr="00AD4DE9">
        <w:rPr>
          <w:szCs w:val="24"/>
        </w:rPr>
        <w:t>129</w:t>
      </w:r>
      <w:r w:rsidR="005C400B" w:rsidRPr="00AD4DE9">
        <w:rPr>
          <w:szCs w:val="24"/>
        </w:rPr>
        <w:t xml:space="preserve">. </w:t>
      </w:r>
      <w:r w:rsidR="005C400B" w:rsidRPr="00AD4DE9">
        <w:t xml:space="preserve"> Pasikeitus šiose Taisyklėse nurodytiems teisės aktams, tiesiogiai taikomos naujos šių teisės aktų nuostatos.  </w:t>
      </w:r>
    </w:p>
    <w:p w14:paraId="4389CAF5" w14:textId="547F2C7F" w:rsidR="00A42DA1" w:rsidRPr="00AD4DE9" w:rsidRDefault="000C2E9E">
      <w:pPr>
        <w:tabs>
          <w:tab w:val="left" w:pos="993"/>
        </w:tabs>
        <w:suppressAutoHyphens/>
        <w:spacing w:line="360" w:lineRule="auto"/>
        <w:ind w:firstLine="567"/>
        <w:jc w:val="both"/>
      </w:pPr>
      <w:r w:rsidR="005C400B" w:rsidRPr="00AD4DE9">
        <w:rPr>
          <w:szCs w:val="24"/>
        </w:rPr>
        <w:t>130</w:t>
      </w:r>
      <w:r w:rsidR="005C400B" w:rsidRPr="00AD4DE9">
        <w:rPr>
          <w:szCs w:val="24"/>
        </w:rPr>
        <w:t>.  Pasikeitus šioms Taisyklėms nauji reikalavimai taikomi vienodai visiems pareiškėjams,</w:t>
      </w:r>
      <w:r w:rsidR="005C400B" w:rsidRPr="00AD4DE9">
        <w:t xml:space="preserve"> išskyrus atvejus, kai pakeitimo įsakyme numatyta kitaip.</w:t>
      </w:r>
    </w:p>
    <w:p w14:paraId="4389CAF6" w14:textId="4086E186" w:rsidR="00A42DA1" w:rsidRPr="00AD4DE9" w:rsidRDefault="000C2E9E">
      <w:pPr>
        <w:tabs>
          <w:tab w:val="left" w:pos="993"/>
        </w:tabs>
        <w:suppressAutoHyphens/>
        <w:spacing w:line="360" w:lineRule="auto"/>
        <w:ind w:left="567"/>
        <w:jc w:val="both"/>
        <w:rPr>
          <w:szCs w:val="24"/>
        </w:rPr>
      </w:pPr>
    </w:p>
    <w:p w14:paraId="3EDD291B" w14:textId="0F584F17" w:rsidR="005C400B" w:rsidRPr="00AD4DE9" w:rsidRDefault="005C400B">
      <w:pPr>
        <w:tabs>
          <w:tab w:val="left" w:pos="567"/>
        </w:tabs>
        <w:suppressAutoHyphens/>
        <w:spacing w:line="360" w:lineRule="auto"/>
        <w:jc w:val="center"/>
        <w:rPr>
          <w:szCs w:val="24"/>
        </w:rPr>
      </w:pPr>
      <w:r w:rsidRPr="00AD4DE9">
        <w:rPr>
          <w:szCs w:val="24"/>
        </w:rPr>
        <w:t xml:space="preserve">______________ </w:t>
      </w:r>
    </w:p>
    <w:p w14:paraId="55D82088" w14:textId="03A2F01C" w:rsidR="005C400B" w:rsidRPr="00AD4DE9" w:rsidRDefault="005C400B">
      <w:pPr>
        <w:rPr>
          <w:szCs w:val="24"/>
        </w:rPr>
      </w:pPr>
      <w:r w:rsidRPr="00AD4DE9">
        <w:rPr>
          <w:szCs w:val="24"/>
        </w:rPr>
        <w:br w:type="page"/>
      </w:r>
    </w:p>
    <w:p w14:paraId="577A3406" w14:textId="77777777" w:rsidR="005C400B" w:rsidRPr="00AD4DE9" w:rsidRDefault="005C400B" w:rsidP="005C400B">
      <w:pPr>
        <w:jc w:val="right"/>
        <w:rPr>
          <w:sz w:val="22"/>
          <w:szCs w:val="22"/>
        </w:rPr>
      </w:pPr>
    </w:p>
    <w:p w14:paraId="062AA153" w14:textId="77777777" w:rsidR="005C400B" w:rsidRPr="00AD4DE9" w:rsidRDefault="005C400B" w:rsidP="005C400B">
      <w:pPr>
        <w:autoSpaceDN w:val="0"/>
        <w:ind w:left="5102"/>
        <w:rPr>
          <w:sz w:val="22"/>
          <w:szCs w:val="22"/>
          <w:lang w:eastAsia="lt-LT"/>
        </w:rPr>
      </w:pPr>
      <w:r w:rsidRPr="00AD4DE9">
        <w:rPr>
          <w:sz w:val="22"/>
          <w:szCs w:val="22"/>
          <w:lang w:eastAsia="lt-LT"/>
        </w:rPr>
        <w:t xml:space="preserve">Lietuvos kaimo plėtros 2014–2020 metų  programos priemonės „Pagrindinės paslaugos ir kaimų atnaujinimas kaimo vietovėse“ </w:t>
      </w:r>
      <w:r w:rsidRPr="00AD4DE9">
        <w:rPr>
          <w:sz w:val="22"/>
          <w:szCs w:val="22"/>
        </w:rPr>
        <w:t xml:space="preserve">veiklos sričių </w:t>
      </w:r>
      <w:r w:rsidRPr="00AD4DE9">
        <w:rPr>
          <w:bCs/>
          <w:sz w:val="22"/>
          <w:szCs w:val="22"/>
        </w:rPr>
        <w:t>„Parama investicijoms į visų rūšių mažos apimties infrastuktūrą“</w:t>
      </w:r>
      <w:r w:rsidRPr="00AD4DE9">
        <w:rPr>
          <w:sz w:val="22"/>
          <w:szCs w:val="22"/>
        </w:rPr>
        <w:t xml:space="preserve"> ir ,,Parama investicijoms į kaimo kultūros ir gamtos paveldą, kraštovaizdį“ </w:t>
      </w:r>
      <w:r w:rsidRPr="00AD4DE9">
        <w:rPr>
          <w:sz w:val="22"/>
          <w:szCs w:val="22"/>
          <w:lang w:eastAsia="lt-LT"/>
        </w:rPr>
        <w:t>įgyvendinimo taisyklių</w:t>
      </w:r>
    </w:p>
    <w:p w14:paraId="2C7BAA25" w14:textId="2199CDE7" w:rsidR="005C400B" w:rsidRPr="00AD4DE9" w:rsidRDefault="000C2E9E" w:rsidP="005C400B">
      <w:pPr>
        <w:autoSpaceDN w:val="0"/>
        <w:ind w:left="5102"/>
        <w:rPr>
          <w:sz w:val="22"/>
          <w:szCs w:val="22"/>
          <w:lang w:eastAsia="lt-LT"/>
        </w:rPr>
      </w:pPr>
      <w:r w:rsidR="005C400B" w:rsidRPr="00AD4DE9">
        <w:rPr>
          <w:sz w:val="22"/>
          <w:szCs w:val="22"/>
          <w:lang w:eastAsia="lt-LT"/>
        </w:rPr>
        <w:t>1</w:t>
      </w:r>
      <w:r w:rsidR="005C400B" w:rsidRPr="00AD4DE9">
        <w:rPr>
          <w:sz w:val="22"/>
          <w:szCs w:val="22"/>
          <w:lang w:eastAsia="lt-LT"/>
        </w:rPr>
        <w:t xml:space="preserve"> priedas</w:t>
      </w:r>
    </w:p>
    <w:p w14:paraId="1F3B21BD" w14:textId="77777777" w:rsidR="005C400B" w:rsidRPr="00AD4DE9" w:rsidRDefault="005C400B" w:rsidP="005C400B">
      <w:pPr>
        <w:jc w:val="center"/>
        <w:rPr>
          <w:sz w:val="20"/>
          <w:lang w:eastAsia="zh-CN"/>
        </w:rPr>
      </w:pPr>
    </w:p>
    <w:p w14:paraId="3A8A1066" w14:textId="77777777" w:rsidR="005C400B" w:rsidRPr="00AD4DE9" w:rsidRDefault="005C400B" w:rsidP="005C400B">
      <w:pPr>
        <w:jc w:val="center"/>
        <w:rPr>
          <w:sz w:val="22"/>
          <w:szCs w:val="22"/>
        </w:rPr>
      </w:pPr>
    </w:p>
    <w:p w14:paraId="5DA3F07F" w14:textId="77777777" w:rsidR="005C400B" w:rsidRPr="00AD4DE9" w:rsidRDefault="005C400B" w:rsidP="005C400B">
      <w:pPr>
        <w:jc w:val="center"/>
        <w:rPr>
          <w:b/>
          <w:sz w:val="22"/>
          <w:szCs w:val="22"/>
        </w:rPr>
      </w:pPr>
      <w:r w:rsidRPr="00AD4DE9">
        <w:rPr>
          <w:b/>
          <w:sz w:val="22"/>
          <w:szCs w:val="22"/>
        </w:rPr>
        <w:t>(Projektinio pasiūlymo dėl regiono projekto įgyvendinimo forma)</w:t>
      </w:r>
    </w:p>
    <w:p w14:paraId="754E1100" w14:textId="77777777" w:rsidR="005C400B" w:rsidRPr="00AD4DE9" w:rsidRDefault="005C400B" w:rsidP="005C400B">
      <w:pPr>
        <w:jc w:val="both"/>
        <w:rPr>
          <w:sz w:val="22"/>
          <w:szCs w:val="22"/>
        </w:rPr>
      </w:pPr>
    </w:p>
    <w:p w14:paraId="4EEF172C" w14:textId="77777777" w:rsidR="005C400B" w:rsidRPr="00AD4DE9" w:rsidRDefault="005C400B" w:rsidP="005C400B">
      <w:pPr>
        <w:jc w:val="center"/>
        <w:rPr>
          <w:sz w:val="22"/>
          <w:szCs w:val="22"/>
        </w:rPr>
      </w:pPr>
      <w:r w:rsidRPr="00AD4DE9">
        <w:rPr>
          <w:caps/>
          <w:sz w:val="22"/>
          <w:szCs w:val="22"/>
        </w:rPr>
        <w:t>_________________________________</w:t>
      </w:r>
    </w:p>
    <w:p w14:paraId="4558DBA9" w14:textId="77777777" w:rsidR="005C400B" w:rsidRPr="00AD4DE9" w:rsidRDefault="005C400B" w:rsidP="005C400B">
      <w:pPr>
        <w:jc w:val="center"/>
        <w:rPr>
          <w:caps/>
          <w:sz w:val="22"/>
          <w:szCs w:val="22"/>
        </w:rPr>
      </w:pPr>
      <w:r w:rsidRPr="00AD4DE9">
        <w:rPr>
          <w:sz w:val="22"/>
          <w:szCs w:val="22"/>
        </w:rPr>
        <w:t>(projektinio pasiūlymo teikėjo pavadinimas)</w:t>
      </w:r>
    </w:p>
    <w:p w14:paraId="7CEFB2B7" w14:textId="77777777" w:rsidR="005C400B" w:rsidRPr="00AD4DE9" w:rsidRDefault="005C400B" w:rsidP="005C400B">
      <w:pPr>
        <w:jc w:val="center"/>
        <w:rPr>
          <w:caps/>
          <w:sz w:val="22"/>
          <w:szCs w:val="22"/>
        </w:rPr>
      </w:pPr>
    </w:p>
    <w:p w14:paraId="12A80BE5" w14:textId="77777777" w:rsidR="005C400B" w:rsidRPr="00AD4DE9" w:rsidRDefault="005C400B" w:rsidP="005C400B">
      <w:pPr>
        <w:tabs>
          <w:tab w:val="left" w:pos="284"/>
        </w:tabs>
        <w:jc w:val="center"/>
        <w:rPr>
          <w:b/>
          <w:bCs/>
          <w:sz w:val="22"/>
          <w:szCs w:val="22"/>
        </w:rPr>
      </w:pPr>
      <w:r w:rsidRPr="00AD4DE9">
        <w:rPr>
          <w:b/>
          <w:bCs/>
          <w:sz w:val="22"/>
          <w:szCs w:val="22"/>
        </w:rPr>
        <w:t>PRIEMONĖS ,,PAGRINDINĖS PASLAUGOS IR KAIMŲ ATNAUJINIMAS KAIMO VIETOVĖSE“</w:t>
      </w:r>
    </w:p>
    <w:p w14:paraId="53DD1BF1" w14:textId="77777777" w:rsidR="005C400B" w:rsidRPr="00AD4DE9" w:rsidRDefault="005C400B" w:rsidP="005C400B">
      <w:pPr>
        <w:jc w:val="center"/>
        <w:rPr>
          <w:b/>
          <w:bCs/>
          <w:sz w:val="22"/>
          <w:szCs w:val="22"/>
        </w:rPr>
      </w:pPr>
      <w:r w:rsidRPr="00AD4DE9">
        <w:rPr>
          <w:b/>
          <w:bCs/>
          <w:sz w:val="22"/>
          <w:szCs w:val="22"/>
        </w:rPr>
        <w:t xml:space="preserve">PROJEKTINIS PASIŪLYMAS </w:t>
      </w:r>
      <w:r w:rsidRPr="00AD4DE9">
        <w:rPr>
          <w:b/>
          <w:sz w:val="22"/>
          <w:szCs w:val="22"/>
        </w:rPr>
        <w:t>DĖL REGIONO PROJEKTO ĮGYVENDINIMO</w:t>
      </w:r>
    </w:p>
    <w:p w14:paraId="6485DEE4" w14:textId="77777777" w:rsidR="005C400B" w:rsidRPr="00AD4DE9" w:rsidRDefault="005C400B" w:rsidP="005C400B">
      <w:pPr>
        <w:jc w:val="both"/>
        <w:rPr>
          <w:b/>
          <w:bCs/>
          <w:sz w:val="22"/>
          <w:szCs w:val="22"/>
        </w:rPr>
      </w:pPr>
    </w:p>
    <w:p w14:paraId="7EC4B1B5" w14:textId="77777777" w:rsidR="005C400B" w:rsidRPr="00AD4DE9" w:rsidRDefault="005C400B" w:rsidP="005C400B">
      <w:pPr>
        <w:jc w:val="center"/>
        <w:rPr>
          <w:sz w:val="22"/>
          <w:szCs w:val="22"/>
        </w:rPr>
      </w:pPr>
      <w:r w:rsidRPr="00AD4DE9">
        <w:rPr>
          <w:sz w:val="22"/>
          <w:szCs w:val="22"/>
        </w:rPr>
        <w:t>_________ Nr. ______</w:t>
      </w:r>
    </w:p>
    <w:p w14:paraId="5AE267A3" w14:textId="2ACAA948" w:rsidR="005C400B" w:rsidRPr="00AD4DE9" w:rsidRDefault="005C400B" w:rsidP="000C2E9E">
      <w:pPr>
        <w:jc w:val="center"/>
        <w:rPr>
          <w:sz w:val="22"/>
          <w:szCs w:val="22"/>
        </w:rPr>
      </w:pPr>
      <w:r w:rsidRPr="00AD4DE9">
        <w:rPr>
          <w:sz w:val="22"/>
          <w:szCs w:val="22"/>
        </w:rPr>
        <w:t>(data)</w:t>
      </w:r>
      <w:r w:rsidR="000C2E9E" w:rsidRPr="00AD4DE9">
        <w:rPr>
          <w:sz w:val="22"/>
          <w:szCs w:val="22"/>
        </w:rPr>
        <w:tab/>
      </w:r>
      <w:r w:rsidR="000C2E9E" w:rsidRPr="00AD4DE9">
        <w:rPr>
          <w:sz w:val="22"/>
          <w:szCs w:val="22"/>
        </w:rPr>
        <w:tab/>
      </w:r>
    </w:p>
    <w:p w14:paraId="3AAEADDC" w14:textId="77777777" w:rsidR="005C400B" w:rsidRPr="00AD4DE9" w:rsidRDefault="005C400B" w:rsidP="005C400B">
      <w:pPr>
        <w:autoSpaceDN w:val="0"/>
        <w:jc w:val="both"/>
        <w:rPr>
          <w:sz w:val="22"/>
          <w:szCs w:val="22"/>
        </w:rPr>
      </w:pPr>
    </w:p>
    <w:p w14:paraId="5A509C00" w14:textId="77777777" w:rsidR="005C400B" w:rsidRPr="00AD4DE9" w:rsidRDefault="005C400B" w:rsidP="005C400B">
      <w:pPr>
        <w:autoSpaceDN w:val="0"/>
        <w:jc w:val="both"/>
        <w:rPr>
          <w:sz w:val="22"/>
          <w:szCs w:val="22"/>
        </w:rPr>
      </w:pPr>
    </w:p>
    <w:tbl>
      <w:tblPr>
        <w:tblW w:w="0" w:type="auto"/>
        <w:tblInd w:w="-157" w:type="dxa"/>
        <w:tblLayout w:type="fixed"/>
        <w:tblCellMar>
          <w:left w:w="0" w:type="dxa"/>
          <w:right w:w="0" w:type="dxa"/>
        </w:tblCellMar>
        <w:tblLook w:val="04A0" w:firstRow="1" w:lastRow="0" w:firstColumn="1" w:lastColumn="0" w:noHBand="0" w:noVBand="1"/>
      </w:tblPr>
      <w:tblGrid>
        <w:gridCol w:w="2409"/>
        <w:gridCol w:w="7554"/>
      </w:tblGrid>
      <w:tr w:rsidR="005C400B" w:rsidRPr="00AD4DE9" w14:paraId="1449C2F7" w14:textId="77777777" w:rsidTr="005C400B">
        <w:trPr>
          <w:trHeight w:val="353"/>
        </w:trPr>
        <w:tc>
          <w:tcPr>
            <w:tcW w:w="2409" w:type="dxa"/>
            <w:tcBorders>
              <w:top w:val="single" w:sz="4" w:space="0" w:color="000000"/>
              <w:left w:val="single" w:sz="4" w:space="0" w:color="000000"/>
              <w:bottom w:val="single" w:sz="4" w:space="0" w:color="000000"/>
              <w:right w:val="nil"/>
            </w:tcBorders>
            <w:hideMark/>
          </w:tcPr>
          <w:p w14:paraId="617D85FD" w14:textId="77777777" w:rsidR="005C400B" w:rsidRPr="00AD4DE9" w:rsidRDefault="005C400B">
            <w:pPr>
              <w:widowControl w:val="0"/>
              <w:suppressAutoHyphens/>
              <w:autoSpaceDN w:val="0"/>
              <w:ind w:firstLine="20"/>
              <w:jc w:val="both"/>
              <w:rPr>
                <w:szCs w:val="24"/>
                <w:lang w:eastAsia="zh-CN"/>
              </w:rPr>
            </w:pPr>
            <w:r w:rsidRPr="00AD4DE9">
              <w:rPr>
                <w:sz w:val="22"/>
                <w:szCs w:val="22"/>
              </w:rPr>
              <w:t>Projekto  pavadinimas</w:t>
            </w:r>
          </w:p>
        </w:tc>
        <w:tc>
          <w:tcPr>
            <w:tcW w:w="7554" w:type="dxa"/>
            <w:tcBorders>
              <w:top w:val="single" w:sz="4" w:space="0" w:color="000000"/>
              <w:left w:val="single" w:sz="4" w:space="0" w:color="000000"/>
              <w:bottom w:val="single" w:sz="4" w:space="0" w:color="000000"/>
              <w:right w:val="single" w:sz="4" w:space="0" w:color="000000"/>
            </w:tcBorders>
            <w:hideMark/>
          </w:tcPr>
          <w:tbl>
            <w:tblPr>
              <w:tblW w:w="0" w:type="auto"/>
              <w:tblLayout w:type="fixed"/>
              <w:tblLook w:val="04A0" w:firstRow="1" w:lastRow="0" w:firstColumn="1" w:lastColumn="0" w:noHBand="0" w:noVBand="1"/>
            </w:tblPr>
            <w:tblGrid>
              <w:gridCol w:w="7567"/>
            </w:tblGrid>
            <w:tr w:rsidR="005C400B" w:rsidRPr="00AD4DE9" w14:paraId="78283176" w14:textId="77777777">
              <w:trPr>
                <w:trHeight w:val="396"/>
              </w:trPr>
              <w:tc>
                <w:tcPr>
                  <w:tcW w:w="7567" w:type="dxa"/>
                  <w:hideMark/>
                </w:tcPr>
                <w:p w14:paraId="278A1A85" w14:textId="77777777" w:rsidR="005C400B" w:rsidRPr="00AD4DE9" w:rsidRDefault="005C400B">
                  <w:pPr>
                    <w:pStyle w:val="Default"/>
                    <w:jc w:val="both"/>
                  </w:pPr>
                  <w:r w:rsidRPr="00AD4DE9">
                    <w:rPr>
                      <w:i/>
                      <w:iCs/>
                      <w:sz w:val="22"/>
                      <w:szCs w:val="22"/>
                    </w:rPr>
                    <w:t xml:space="preserve">Nurodomas projekto, kuriam įgyvendinti prašoma lėšų, pavadinimas. Rekomenduojama pavadinimą pasirinkti trumpą ir aiškų, nusakantį projekto pagrindinę idėją. </w:t>
                  </w:r>
                </w:p>
              </w:tc>
            </w:tr>
          </w:tbl>
          <w:p w14:paraId="38FE7135" w14:textId="77777777" w:rsidR="005C400B" w:rsidRPr="00AD4DE9" w:rsidRDefault="005C400B">
            <w:pPr>
              <w:widowControl w:val="0"/>
              <w:suppressAutoHyphens/>
              <w:autoSpaceDN w:val="0"/>
              <w:jc w:val="both"/>
              <w:rPr>
                <w:szCs w:val="24"/>
                <w:lang w:eastAsia="zh-CN"/>
              </w:rPr>
            </w:pPr>
            <w:r w:rsidRPr="00AD4DE9">
              <w:rPr>
                <w:i/>
                <w:sz w:val="22"/>
                <w:szCs w:val="22"/>
              </w:rPr>
              <w:t>(Galimas simbolių skaičius – 150)</w:t>
            </w:r>
          </w:p>
        </w:tc>
      </w:tr>
    </w:tbl>
    <w:p w14:paraId="6CC946DC" w14:textId="77777777" w:rsidR="005C400B" w:rsidRPr="00AD4DE9" w:rsidRDefault="005C400B" w:rsidP="005C400B">
      <w:pPr>
        <w:autoSpaceDN w:val="0"/>
        <w:jc w:val="both"/>
        <w:rPr>
          <w:sz w:val="22"/>
          <w:szCs w:val="22"/>
          <w:lang w:eastAsia="zh-CN"/>
        </w:rPr>
      </w:pPr>
    </w:p>
    <w:p w14:paraId="00B04A8E" w14:textId="3BCD0B52" w:rsidR="005C400B" w:rsidRPr="00AD4DE9" w:rsidRDefault="000C2E9E" w:rsidP="000C2E9E">
      <w:pPr>
        <w:widowControl w:val="0"/>
        <w:suppressAutoHyphens/>
        <w:autoSpaceDN w:val="0"/>
        <w:jc w:val="both"/>
        <w:rPr>
          <w:b/>
          <w:sz w:val="22"/>
          <w:szCs w:val="22"/>
        </w:rPr>
      </w:pPr>
      <w:r w:rsidRPr="00AD4DE9">
        <w:rPr>
          <w:b/>
          <w:sz w:val="22"/>
          <w:szCs w:val="22"/>
        </w:rPr>
        <w:t xml:space="preserve">I. </w:t>
      </w:r>
      <w:r w:rsidR="005C400B" w:rsidRPr="00AD4DE9">
        <w:rPr>
          <w:b/>
          <w:sz w:val="22"/>
          <w:szCs w:val="22"/>
        </w:rPr>
        <w:t>DUOMENYS APIE PAREIŠKĖJĄ</w:t>
      </w:r>
    </w:p>
    <w:p w14:paraId="0628DAF8" w14:textId="77777777" w:rsidR="005C400B" w:rsidRPr="00AD4DE9" w:rsidRDefault="005C400B" w:rsidP="005C400B">
      <w:pPr>
        <w:autoSpaceDN w:val="0"/>
        <w:jc w:val="both"/>
        <w:rPr>
          <w:b/>
          <w:sz w:val="22"/>
          <w:szCs w:val="22"/>
        </w:rPr>
      </w:pPr>
    </w:p>
    <w:tbl>
      <w:tblPr>
        <w:tblW w:w="9900" w:type="dxa"/>
        <w:tblInd w:w="-20" w:type="dxa"/>
        <w:tblLayout w:type="fixed"/>
        <w:tblLook w:val="04A0" w:firstRow="1" w:lastRow="0" w:firstColumn="1" w:lastColumn="0" w:noHBand="0" w:noVBand="1"/>
      </w:tblPr>
      <w:tblGrid>
        <w:gridCol w:w="2376"/>
        <w:gridCol w:w="7524"/>
      </w:tblGrid>
      <w:tr w:rsidR="005C400B" w:rsidRPr="00AD4DE9" w14:paraId="7B3E836B" w14:textId="77777777" w:rsidTr="005C400B">
        <w:trPr>
          <w:cantSplit/>
          <w:trHeight w:val="398"/>
        </w:trPr>
        <w:tc>
          <w:tcPr>
            <w:tcW w:w="2375" w:type="dxa"/>
            <w:tcBorders>
              <w:top w:val="single" w:sz="4" w:space="0" w:color="000000"/>
              <w:left w:val="single" w:sz="4" w:space="0" w:color="000000"/>
              <w:bottom w:val="single" w:sz="4" w:space="0" w:color="000000"/>
              <w:right w:val="nil"/>
            </w:tcBorders>
            <w:shd w:val="clear" w:color="auto" w:fill="FFFFFF"/>
            <w:hideMark/>
          </w:tcPr>
          <w:p w14:paraId="6865041B" w14:textId="77777777" w:rsidR="005C400B" w:rsidRPr="00AD4DE9" w:rsidRDefault="005C400B">
            <w:pPr>
              <w:widowControl w:val="0"/>
              <w:suppressAutoHyphens/>
              <w:autoSpaceDE w:val="0"/>
              <w:rPr>
                <w:szCs w:val="24"/>
                <w:lang w:eastAsia="zh-CN"/>
              </w:rPr>
            </w:pPr>
            <w:r w:rsidRPr="00AD4DE9">
              <w:rPr>
                <w:sz w:val="22"/>
                <w:szCs w:val="22"/>
              </w:rPr>
              <w:t>Pareiškėjo pavadinimas</w:t>
            </w:r>
          </w:p>
        </w:tc>
        <w:tc>
          <w:tcPr>
            <w:tcW w:w="7520" w:type="dxa"/>
            <w:tcBorders>
              <w:top w:val="single" w:sz="4" w:space="0" w:color="000000"/>
              <w:left w:val="single" w:sz="4" w:space="0" w:color="000000"/>
              <w:bottom w:val="single" w:sz="4" w:space="0" w:color="000000"/>
              <w:right w:val="single" w:sz="4" w:space="0" w:color="000000"/>
            </w:tcBorders>
            <w:hideMark/>
          </w:tcPr>
          <w:p w14:paraId="065B6501" w14:textId="77777777" w:rsidR="005C400B" w:rsidRPr="00AD4DE9" w:rsidRDefault="005C400B">
            <w:pPr>
              <w:widowControl w:val="0"/>
              <w:suppressAutoHyphens/>
              <w:autoSpaceDE w:val="0"/>
              <w:ind w:right="-142"/>
              <w:jc w:val="both"/>
              <w:rPr>
                <w:szCs w:val="24"/>
                <w:lang w:eastAsia="zh-CN"/>
              </w:rPr>
            </w:pPr>
            <w:r w:rsidRPr="00AD4DE9">
              <w:rPr>
                <w:i/>
                <w:sz w:val="22"/>
                <w:szCs w:val="22"/>
              </w:rPr>
              <w:t>Nurodomas projektinį pasiūlymą teikiančio juridinio asmens pavadinimas (</w:t>
            </w:r>
            <w:proofErr w:type="spellStart"/>
            <w:r w:rsidRPr="00AD4DE9">
              <w:rPr>
                <w:i/>
                <w:sz w:val="22"/>
                <w:szCs w:val="22"/>
              </w:rPr>
              <w:t>pagall</w:t>
            </w:r>
            <w:proofErr w:type="spellEnd"/>
            <w:r w:rsidRPr="00AD4DE9">
              <w:rPr>
                <w:i/>
                <w:sz w:val="22"/>
                <w:szCs w:val="22"/>
              </w:rPr>
              <w:t xml:space="preserve"> juridinio asmens registravimo pažymėjimą).</w:t>
            </w:r>
          </w:p>
        </w:tc>
      </w:tr>
      <w:tr w:rsidR="005C400B" w:rsidRPr="00AD4DE9" w14:paraId="5792C598" w14:textId="77777777" w:rsidTr="005C400B">
        <w:trPr>
          <w:cantSplit/>
          <w:trHeight w:val="364"/>
        </w:trPr>
        <w:tc>
          <w:tcPr>
            <w:tcW w:w="2375" w:type="dxa"/>
            <w:vMerge w:val="restart"/>
            <w:tcBorders>
              <w:top w:val="single" w:sz="4" w:space="0" w:color="000000"/>
              <w:left w:val="single" w:sz="4" w:space="0" w:color="000000"/>
              <w:bottom w:val="single" w:sz="4" w:space="0" w:color="000000"/>
              <w:right w:val="nil"/>
            </w:tcBorders>
            <w:shd w:val="clear" w:color="auto" w:fill="FFFFFF"/>
            <w:hideMark/>
          </w:tcPr>
          <w:p w14:paraId="28449895" w14:textId="77777777" w:rsidR="005C400B" w:rsidRPr="00AD4DE9" w:rsidRDefault="005C400B">
            <w:pPr>
              <w:widowControl w:val="0"/>
              <w:suppressAutoHyphens/>
              <w:autoSpaceDE w:val="0"/>
              <w:rPr>
                <w:szCs w:val="24"/>
                <w:lang w:eastAsia="zh-CN"/>
              </w:rPr>
            </w:pPr>
            <w:r w:rsidRPr="00AD4DE9">
              <w:rPr>
                <w:sz w:val="22"/>
                <w:szCs w:val="22"/>
              </w:rPr>
              <w:t xml:space="preserve">Pareiškėjo rekvizitai </w:t>
            </w:r>
          </w:p>
        </w:tc>
        <w:tc>
          <w:tcPr>
            <w:tcW w:w="7520" w:type="dxa"/>
            <w:tcBorders>
              <w:top w:val="single" w:sz="4" w:space="0" w:color="000000"/>
              <w:left w:val="single" w:sz="4" w:space="0" w:color="000000"/>
              <w:bottom w:val="single" w:sz="4" w:space="0" w:color="000000"/>
              <w:right w:val="single" w:sz="4" w:space="0" w:color="000000"/>
            </w:tcBorders>
            <w:hideMark/>
          </w:tcPr>
          <w:p w14:paraId="6A9E5794" w14:textId="77777777" w:rsidR="005C400B" w:rsidRPr="00AD4DE9" w:rsidRDefault="005C400B">
            <w:pPr>
              <w:widowControl w:val="0"/>
              <w:suppressAutoHyphens/>
              <w:autoSpaceDE w:val="0"/>
              <w:rPr>
                <w:szCs w:val="24"/>
                <w:lang w:eastAsia="zh-CN"/>
              </w:rPr>
            </w:pPr>
            <w:r w:rsidRPr="00AD4DE9">
              <w:rPr>
                <w:sz w:val="22"/>
                <w:szCs w:val="22"/>
              </w:rPr>
              <w:t xml:space="preserve">Buveinės adresas </w:t>
            </w:r>
            <w:r w:rsidRPr="00AD4DE9">
              <w:rPr>
                <w:i/>
                <w:sz w:val="22"/>
                <w:szCs w:val="22"/>
              </w:rPr>
              <w:t>(gatvė, namo Nr., pašto indeksas, vietovė)</w:t>
            </w:r>
          </w:p>
        </w:tc>
      </w:tr>
      <w:tr w:rsidR="005C400B" w:rsidRPr="00AD4DE9" w14:paraId="690ACF51" w14:textId="77777777" w:rsidTr="005C400B">
        <w:trPr>
          <w:cantSplit/>
          <w:trHeight w:val="356"/>
        </w:trPr>
        <w:tc>
          <w:tcPr>
            <w:tcW w:w="9895" w:type="dxa"/>
            <w:vMerge/>
            <w:tcBorders>
              <w:top w:val="single" w:sz="4" w:space="0" w:color="000000"/>
              <w:left w:val="single" w:sz="4" w:space="0" w:color="000000"/>
              <w:bottom w:val="single" w:sz="4" w:space="0" w:color="000000"/>
              <w:right w:val="nil"/>
            </w:tcBorders>
            <w:vAlign w:val="center"/>
            <w:hideMark/>
          </w:tcPr>
          <w:p w14:paraId="34B34996" w14:textId="77777777" w:rsidR="005C400B" w:rsidRPr="00AD4DE9" w:rsidRDefault="005C400B">
            <w:pPr>
              <w:rPr>
                <w:szCs w:val="24"/>
                <w:lang w:eastAsia="zh-CN"/>
              </w:rPr>
            </w:pPr>
          </w:p>
        </w:tc>
        <w:tc>
          <w:tcPr>
            <w:tcW w:w="7520" w:type="dxa"/>
            <w:tcBorders>
              <w:top w:val="single" w:sz="4" w:space="0" w:color="000000"/>
              <w:left w:val="single" w:sz="4" w:space="0" w:color="000000"/>
              <w:bottom w:val="single" w:sz="4" w:space="0" w:color="000000"/>
              <w:right w:val="single" w:sz="4" w:space="0" w:color="000000"/>
            </w:tcBorders>
            <w:hideMark/>
          </w:tcPr>
          <w:p w14:paraId="5D1AD283" w14:textId="77777777" w:rsidR="005C400B" w:rsidRPr="00AD4DE9" w:rsidRDefault="005C400B">
            <w:pPr>
              <w:widowControl w:val="0"/>
              <w:suppressAutoHyphens/>
              <w:autoSpaceDE w:val="0"/>
              <w:rPr>
                <w:szCs w:val="24"/>
                <w:lang w:eastAsia="zh-CN"/>
              </w:rPr>
            </w:pPr>
            <w:r w:rsidRPr="00AD4DE9">
              <w:rPr>
                <w:sz w:val="22"/>
                <w:szCs w:val="22"/>
              </w:rPr>
              <w:t xml:space="preserve">Telefonas </w:t>
            </w:r>
          </w:p>
        </w:tc>
      </w:tr>
      <w:tr w:rsidR="005C400B" w:rsidRPr="00AD4DE9" w14:paraId="62A46183" w14:textId="77777777" w:rsidTr="005C400B">
        <w:trPr>
          <w:cantSplit/>
          <w:trHeight w:val="356"/>
        </w:trPr>
        <w:tc>
          <w:tcPr>
            <w:tcW w:w="9895" w:type="dxa"/>
            <w:vMerge/>
            <w:tcBorders>
              <w:top w:val="single" w:sz="4" w:space="0" w:color="000000"/>
              <w:left w:val="single" w:sz="4" w:space="0" w:color="000000"/>
              <w:bottom w:val="single" w:sz="4" w:space="0" w:color="000000"/>
              <w:right w:val="nil"/>
            </w:tcBorders>
            <w:vAlign w:val="center"/>
            <w:hideMark/>
          </w:tcPr>
          <w:p w14:paraId="5EC04D8F" w14:textId="77777777" w:rsidR="005C400B" w:rsidRPr="00AD4DE9" w:rsidRDefault="005C400B">
            <w:pPr>
              <w:rPr>
                <w:szCs w:val="24"/>
                <w:lang w:eastAsia="zh-CN"/>
              </w:rPr>
            </w:pPr>
          </w:p>
        </w:tc>
        <w:tc>
          <w:tcPr>
            <w:tcW w:w="7520" w:type="dxa"/>
            <w:tcBorders>
              <w:top w:val="single" w:sz="4" w:space="0" w:color="000000"/>
              <w:left w:val="single" w:sz="4" w:space="0" w:color="000000"/>
              <w:bottom w:val="single" w:sz="4" w:space="0" w:color="000000"/>
              <w:right w:val="single" w:sz="4" w:space="0" w:color="000000"/>
            </w:tcBorders>
            <w:hideMark/>
          </w:tcPr>
          <w:p w14:paraId="126C5FD0" w14:textId="77777777" w:rsidR="005C400B" w:rsidRPr="00AD4DE9" w:rsidRDefault="005C400B">
            <w:pPr>
              <w:widowControl w:val="0"/>
              <w:suppressAutoHyphens/>
              <w:autoSpaceDE w:val="0"/>
              <w:rPr>
                <w:sz w:val="22"/>
                <w:szCs w:val="22"/>
                <w:lang w:eastAsia="zh-CN"/>
              </w:rPr>
            </w:pPr>
            <w:r w:rsidRPr="00AD4DE9">
              <w:rPr>
                <w:sz w:val="22"/>
                <w:szCs w:val="22"/>
              </w:rPr>
              <w:t>Faksas</w:t>
            </w:r>
          </w:p>
        </w:tc>
      </w:tr>
      <w:tr w:rsidR="005C400B" w:rsidRPr="00AD4DE9" w14:paraId="5F22C460" w14:textId="77777777" w:rsidTr="005C400B">
        <w:trPr>
          <w:cantSplit/>
          <w:trHeight w:val="356"/>
        </w:trPr>
        <w:tc>
          <w:tcPr>
            <w:tcW w:w="9895" w:type="dxa"/>
            <w:vMerge/>
            <w:tcBorders>
              <w:top w:val="single" w:sz="4" w:space="0" w:color="000000"/>
              <w:left w:val="single" w:sz="4" w:space="0" w:color="000000"/>
              <w:bottom w:val="single" w:sz="4" w:space="0" w:color="000000"/>
              <w:right w:val="nil"/>
            </w:tcBorders>
            <w:vAlign w:val="center"/>
            <w:hideMark/>
          </w:tcPr>
          <w:p w14:paraId="573DCC35" w14:textId="77777777" w:rsidR="005C400B" w:rsidRPr="00AD4DE9" w:rsidRDefault="005C400B">
            <w:pPr>
              <w:rPr>
                <w:szCs w:val="24"/>
                <w:lang w:eastAsia="zh-CN"/>
              </w:rPr>
            </w:pPr>
          </w:p>
        </w:tc>
        <w:tc>
          <w:tcPr>
            <w:tcW w:w="7520" w:type="dxa"/>
            <w:tcBorders>
              <w:top w:val="single" w:sz="4" w:space="0" w:color="000000"/>
              <w:left w:val="single" w:sz="4" w:space="0" w:color="000000"/>
              <w:bottom w:val="single" w:sz="4" w:space="0" w:color="000000"/>
              <w:right w:val="single" w:sz="4" w:space="0" w:color="000000"/>
            </w:tcBorders>
            <w:hideMark/>
          </w:tcPr>
          <w:p w14:paraId="78D0037D" w14:textId="77777777" w:rsidR="005C400B" w:rsidRPr="00AD4DE9" w:rsidRDefault="005C400B">
            <w:pPr>
              <w:widowControl w:val="0"/>
              <w:suppressAutoHyphens/>
              <w:autoSpaceDE w:val="0"/>
              <w:rPr>
                <w:szCs w:val="24"/>
                <w:lang w:eastAsia="zh-CN"/>
              </w:rPr>
            </w:pPr>
            <w:r w:rsidRPr="00AD4DE9">
              <w:rPr>
                <w:sz w:val="22"/>
                <w:szCs w:val="22"/>
              </w:rPr>
              <w:t>El. pašto adresas</w:t>
            </w:r>
          </w:p>
        </w:tc>
      </w:tr>
      <w:tr w:rsidR="005C400B" w:rsidRPr="00AD4DE9" w14:paraId="556FE408" w14:textId="77777777" w:rsidTr="005C400B">
        <w:trPr>
          <w:cantSplit/>
          <w:trHeight w:val="356"/>
        </w:trPr>
        <w:tc>
          <w:tcPr>
            <w:tcW w:w="2375" w:type="dxa"/>
            <w:vMerge w:val="restart"/>
            <w:tcBorders>
              <w:top w:val="single" w:sz="4" w:space="0" w:color="000000"/>
              <w:left w:val="single" w:sz="4" w:space="0" w:color="000000"/>
              <w:bottom w:val="single" w:sz="4" w:space="0" w:color="000000"/>
              <w:right w:val="nil"/>
            </w:tcBorders>
            <w:hideMark/>
          </w:tcPr>
          <w:p w14:paraId="53D47B5A" w14:textId="77777777" w:rsidR="005C400B" w:rsidRPr="00AD4DE9" w:rsidRDefault="005C400B">
            <w:pPr>
              <w:widowControl w:val="0"/>
              <w:suppressAutoHyphens/>
              <w:autoSpaceDE w:val="0"/>
              <w:rPr>
                <w:szCs w:val="24"/>
                <w:lang w:eastAsia="zh-CN"/>
              </w:rPr>
            </w:pPr>
            <w:r w:rsidRPr="00AD4DE9">
              <w:rPr>
                <w:sz w:val="22"/>
                <w:szCs w:val="22"/>
              </w:rPr>
              <w:t>Pareiškėjo vadovas/atsakingas asmuo</w:t>
            </w:r>
          </w:p>
        </w:tc>
        <w:tc>
          <w:tcPr>
            <w:tcW w:w="7520" w:type="dxa"/>
            <w:tcBorders>
              <w:top w:val="single" w:sz="4" w:space="0" w:color="000000"/>
              <w:left w:val="single" w:sz="4" w:space="0" w:color="000000"/>
              <w:bottom w:val="single" w:sz="4" w:space="0" w:color="000000"/>
              <w:right w:val="single" w:sz="4" w:space="0" w:color="000000"/>
            </w:tcBorders>
            <w:hideMark/>
          </w:tcPr>
          <w:p w14:paraId="198D1BCA" w14:textId="77777777" w:rsidR="005C400B" w:rsidRPr="00AD4DE9" w:rsidRDefault="005C400B">
            <w:pPr>
              <w:widowControl w:val="0"/>
              <w:suppressAutoHyphens/>
              <w:autoSpaceDE w:val="0"/>
              <w:rPr>
                <w:szCs w:val="24"/>
                <w:lang w:eastAsia="zh-CN"/>
              </w:rPr>
            </w:pPr>
            <w:r w:rsidRPr="00AD4DE9">
              <w:rPr>
                <w:sz w:val="22"/>
                <w:szCs w:val="22"/>
              </w:rPr>
              <w:t>Vardas</w:t>
            </w:r>
          </w:p>
        </w:tc>
      </w:tr>
      <w:tr w:rsidR="005C400B" w:rsidRPr="00AD4DE9" w14:paraId="37E9CF23" w14:textId="77777777" w:rsidTr="005C400B">
        <w:trPr>
          <w:cantSplit/>
          <w:trHeight w:val="356"/>
        </w:trPr>
        <w:tc>
          <w:tcPr>
            <w:tcW w:w="9895" w:type="dxa"/>
            <w:vMerge/>
            <w:tcBorders>
              <w:top w:val="single" w:sz="4" w:space="0" w:color="000000"/>
              <w:left w:val="single" w:sz="4" w:space="0" w:color="000000"/>
              <w:bottom w:val="single" w:sz="4" w:space="0" w:color="000000"/>
              <w:right w:val="nil"/>
            </w:tcBorders>
            <w:vAlign w:val="center"/>
            <w:hideMark/>
          </w:tcPr>
          <w:p w14:paraId="408BE3F8" w14:textId="77777777" w:rsidR="005C400B" w:rsidRPr="00AD4DE9" w:rsidRDefault="005C400B">
            <w:pPr>
              <w:rPr>
                <w:szCs w:val="24"/>
                <w:lang w:eastAsia="zh-CN"/>
              </w:rPr>
            </w:pPr>
          </w:p>
        </w:tc>
        <w:tc>
          <w:tcPr>
            <w:tcW w:w="7520" w:type="dxa"/>
            <w:tcBorders>
              <w:top w:val="single" w:sz="4" w:space="0" w:color="000000"/>
              <w:left w:val="single" w:sz="4" w:space="0" w:color="000000"/>
              <w:bottom w:val="single" w:sz="4" w:space="0" w:color="000000"/>
              <w:right w:val="single" w:sz="4" w:space="0" w:color="000000"/>
            </w:tcBorders>
            <w:hideMark/>
          </w:tcPr>
          <w:p w14:paraId="51B56B7F" w14:textId="77777777" w:rsidR="005C400B" w:rsidRPr="00AD4DE9" w:rsidRDefault="005C400B">
            <w:pPr>
              <w:widowControl w:val="0"/>
              <w:suppressAutoHyphens/>
              <w:autoSpaceDE w:val="0"/>
              <w:rPr>
                <w:szCs w:val="24"/>
                <w:lang w:eastAsia="zh-CN"/>
              </w:rPr>
            </w:pPr>
            <w:r w:rsidRPr="00AD4DE9">
              <w:rPr>
                <w:sz w:val="22"/>
                <w:szCs w:val="22"/>
              </w:rPr>
              <w:t>Pavardė</w:t>
            </w:r>
          </w:p>
        </w:tc>
      </w:tr>
      <w:tr w:rsidR="005C400B" w:rsidRPr="00AD4DE9" w14:paraId="41E686CE" w14:textId="77777777" w:rsidTr="005C400B">
        <w:trPr>
          <w:cantSplit/>
          <w:trHeight w:val="356"/>
        </w:trPr>
        <w:tc>
          <w:tcPr>
            <w:tcW w:w="9895" w:type="dxa"/>
            <w:vMerge/>
            <w:tcBorders>
              <w:top w:val="single" w:sz="4" w:space="0" w:color="000000"/>
              <w:left w:val="single" w:sz="4" w:space="0" w:color="000000"/>
              <w:bottom w:val="single" w:sz="4" w:space="0" w:color="000000"/>
              <w:right w:val="nil"/>
            </w:tcBorders>
            <w:vAlign w:val="center"/>
            <w:hideMark/>
          </w:tcPr>
          <w:p w14:paraId="1FBC500D" w14:textId="77777777" w:rsidR="005C400B" w:rsidRPr="00AD4DE9" w:rsidRDefault="005C400B">
            <w:pPr>
              <w:rPr>
                <w:szCs w:val="24"/>
                <w:lang w:eastAsia="zh-CN"/>
              </w:rPr>
            </w:pPr>
          </w:p>
        </w:tc>
        <w:tc>
          <w:tcPr>
            <w:tcW w:w="7520" w:type="dxa"/>
            <w:tcBorders>
              <w:top w:val="single" w:sz="4" w:space="0" w:color="000000"/>
              <w:left w:val="single" w:sz="4" w:space="0" w:color="000000"/>
              <w:bottom w:val="single" w:sz="4" w:space="0" w:color="000000"/>
              <w:right w:val="single" w:sz="4" w:space="0" w:color="000000"/>
            </w:tcBorders>
            <w:hideMark/>
          </w:tcPr>
          <w:p w14:paraId="1657D080" w14:textId="77777777" w:rsidR="005C400B" w:rsidRPr="00AD4DE9" w:rsidRDefault="005C400B">
            <w:pPr>
              <w:widowControl w:val="0"/>
              <w:suppressAutoHyphens/>
              <w:autoSpaceDE w:val="0"/>
              <w:rPr>
                <w:szCs w:val="24"/>
                <w:lang w:eastAsia="zh-CN"/>
              </w:rPr>
            </w:pPr>
            <w:r w:rsidRPr="00AD4DE9">
              <w:rPr>
                <w:sz w:val="22"/>
                <w:szCs w:val="22"/>
              </w:rPr>
              <w:t>Pareigos</w:t>
            </w:r>
          </w:p>
        </w:tc>
      </w:tr>
      <w:tr w:rsidR="005C400B" w:rsidRPr="00AD4DE9" w14:paraId="66A5DDDA" w14:textId="77777777" w:rsidTr="005C400B">
        <w:trPr>
          <w:cantSplit/>
          <w:trHeight w:val="356"/>
        </w:trPr>
        <w:tc>
          <w:tcPr>
            <w:tcW w:w="9895" w:type="dxa"/>
            <w:vMerge/>
            <w:tcBorders>
              <w:top w:val="single" w:sz="4" w:space="0" w:color="000000"/>
              <w:left w:val="single" w:sz="4" w:space="0" w:color="000000"/>
              <w:bottom w:val="single" w:sz="4" w:space="0" w:color="000000"/>
              <w:right w:val="nil"/>
            </w:tcBorders>
            <w:vAlign w:val="center"/>
            <w:hideMark/>
          </w:tcPr>
          <w:p w14:paraId="43CE718A" w14:textId="77777777" w:rsidR="005C400B" w:rsidRPr="00AD4DE9" w:rsidRDefault="005C400B">
            <w:pPr>
              <w:rPr>
                <w:szCs w:val="24"/>
                <w:lang w:eastAsia="zh-CN"/>
              </w:rPr>
            </w:pPr>
          </w:p>
        </w:tc>
        <w:tc>
          <w:tcPr>
            <w:tcW w:w="7520" w:type="dxa"/>
            <w:tcBorders>
              <w:top w:val="single" w:sz="4" w:space="0" w:color="000000"/>
              <w:left w:val="single" w:sz="4" w:space="0" w:color="000000"/>
              <w:bottom w:val="single" w:sz="4" w:space="0" w:color="000000"/>
              <w:right w:val="single" w:sz="4" w:space="0" w:color="000000"/>
            </w:tcBorders>
            <w:hideMark/>
          </w:tcPr>
          <w:p w14:paraId="61E699C4" w14:textId="77777777" w:rsidR="005C400B" w:rsidRPr="00AD4DE9" w:rsidRDefault="005C400B">
            <w:pPr>
              <w:widowControl w:val="0"/>
              <w:suppressAutoHyphens/>
              <w:autoSpaceDE w:val="0"/>
              <w:rPr>
                <w:szCs w:val="24"/>
                <w:lang w:eastAsia="zh-CN"/>
              </w:rPr>
            </w:pPr>
            <w:r w:rsidRPr="00AD4DE9">
              <w:rPr>
                <w:sz w:val="22"/>
                <w:szCs w:val="22"/>
              </w:rPr>
              <w:t>Telefonas</w:t>
            </w:r>
          </w:p>
        </w:tc>
      </w:tr>
      <w:tr w:rsidR="005C400B" w:rsidRPr="00AD4DE9" w14:paraId="6F59F499" w14:textId="77777777" w:rsidTr="005C400B">
        <w:trPr>
          <w:cantSplit/>
          <w:trHeight w:val="356"/>
        </w:trPr>
        <w:tc>
          <w:tcPr>
            <w:tcW w:w="9895" w:type="dxa"/>
            <w:vMerge/>
            <w:tcBorders>
              <w:top w:val="single" w:sz="4" w:space="0" w:color="000000"/>
              <w:left w:val="single" w:sz="4" w:space="0" w:color="000000"/>
              <w:bottom w:val="single" w:sz="4" w:space="0" w:color="000000"/>
              <w:right w:val="nil"/>
            </w:tcBorders>
            <w:vAlign w:val="center"/>
            <w:hideMark/>
          </w:tcPr>
          <w:p w14:paraId="043CD262" w14:textId="77777777" w:rsidR="005C400B" w:rsidRPr="00AD4DE9" w:rsidRDefault="005C400B">
            <w:pPr>
              <w:rPr>
                <w:szCs w:val="24"/>
                <w:lang w:eastAsia="zh-CN"/>
              </w:rPr>
            </w:pPr>
          </w:p>
        </w:tc>
        <w:tc>
          <w:tcPr>
            <w:tcW w:w="7520" w:type="dxa"/>
            <w:tcBorders>
              <w:top w:val="single" w:sz="4" w:space="0" w:color="000000"/>
              <w:left w:val="single" w:sz="4" w:space="0" w:color="000000"/>
              <w:bottom w:val="single" w:sz="4" w:space="0" w:color="000000"/>
              <w:right w:val="single" w:sz="4" w:space="0" w:color="000000"/>
            </w:tcBorders>
            <w:hideMark/>
          </w:tcPr>
          <w:p w14:paraId="2C5FB971" w14:textId="77777777" w:rsidR="005C400B" w:rsidRPr="00AD4DE9" w:rsidRDefault="005C400B">
            <w:pPr>
              <w:widowControl w:val="0"/>
              <w:suppressAutoHyphens/>
              <w:autoSpaceDE w:val="0"/>
              <w:rPr>
                <w:sz w:val="22"/>
                <w:szCs w:val="22"/>
                <w:lang w:eastAsia="zh-CN"/>
              </w:rPr>
            </w:pPr>
            <w:r w:rsidRPr="00AD4DE9">
              <w:rPr>
                <w:sz w:val="22"/>
                <w:szCs w:val="22"/>
              </w:rPr>
              <w:t>Faksas</w:t>
            </w:r>
          </w:p>
        </w:tc>
      </w:tr>
      <w:tr w:rsidR="005C400B" w:rsidRPr="00AD4DE9" w14:paraId="2B3E77E9" w14:textId="77777777" w:rsidTr="005C400B">
        <w:trPr>
          <w:cantSplit/>
          <w:trHeight w:val="356"/>
        </w:trPr>
        <w:tc>
          <w:tcPr>
            <w:tcW w:w="9895" w:type="dxa"/>
            <w:vMerge/>
            <w:tcBorders>
              <w:top w:val="single" w:sz="4" w:space="0" w:color="000000"/>
              <w:left w:val="single" w:sz="4" w:space="0" w:color="000000"/>
              <w:bottom w:val="single" w:sz="4" w:space="0" w:color="000000"/>
              <w:right w:val="nil"/>
            </w:tcBorders>
            <w:vAlign w:val="center"/>
            <w:hideMark/>
          </w:tcPr>
          <w:p w14:paraId="69097589" w14:textId="77777777" w:rsidR="005C400B" w:rsidRPr="00AD4DE9" w:rsidRDefault="005C400B">
            <w:pPr>
              <w:rPr>
                <w:szCs w:val="24"/>
                <w:lang w:eastAsia="zh-CN"/>
              </w:rPr>
            </w:pPr>
          </w:p>
        </w:tc>
        <w:tc>
          <w:tcPr>
            <w:tcW w:w="7520" w:type="dxa"/>
            <w:tcBorders>
              <w:top w:val="single" w:sz="4" w:space="0" w:color="000000"/>
              <w:left w:val="single" w:sz="4" w:space="0" w:color="000000"/>
              <w:bottom w:val="single" w:sz="4" w:space="0" w:color="000000"/>
              <w:right w:val="single" w:sz="4" w:space="0" w:color="000000"/>
            </w:tcBorders>
            <w:hideMark/>
          </w:tcPr>
          <w:p w14:paraId="2AEEEE73" w14:textId="77777777" w:rsidR="005C400B" w:rsidRPr="00AD4DE9" w:rsidRDefault="005C400B">
            <w:pPr>
              <w:widowControl w:val="0"/>
              <w:suppressAutoHyphens/>
              <w:autoSpaceDE w:val="0"/>
              <w:rPr>
                <w:szCs w:val="24"/>
                <w:lang w:eastAsia="zh-CN"/>
              </w:rPr>
            </w:pPr>
            <w:r w:rsidRPr="00AD4DE9">
              <w:rPr>
                <w:sz w:val="22"/>
                <w:szCs w:val="22"/>
              </w:rPr>
              <w:t>El. pašto adresas</w:t>
            </w:r>
          </w:p>
        </w:tc>
      </w:tr>
      <w:tr w:rsidR="005C400B" w:rsidRPr="00AD4DE9" w14:paraId="234D005C" w14:textId="77777777" w:rsidTr="005C400B">
        <w:trPr>
          <w:cantSplit/>
          <w:trHeight w:val="356"/>
        </w:trPr>
        <w:tc>
          <w:tcPr>
            <w:tcW w:w="2375" w:type="dxa"/>
            <w:vMerge w:val="restart"/>
            <w:tcBorders>
              <w:top w:val="single" w:sz="4" w:space="0" w:color="000000"/>
              <w:left w:val="single" w:sz="4" w:space="0" w:color="000000"/>
              <w:bottom w:val="single" w:sz="4" w:space="0" w:color="000000"/>
              <w:right w:val="nil"/>
            </w:tcBorders>
            <w:hideMark/>
          </w:tcPr>
          <w:p w14:paraId="168B0016" w14:textId="77777777" w:rsidR="005C400B" w:rsidRPr="00AD4DE9" w:rsidRDefault="005C400B">
            <w:pPr>
              <w:widowControl w:val="0"/>
              <w:suppressAutoHyphens/>
              <w:autoSpaceDE w:val="0"/>
              <w:jc w:val="both"/>
              <w:rPr>
                <w:szCs w:val="24"/>
                <w:lang w:eastAsia="zh-CN"/>
              </w:rPr>
            </w:pPr>
            <w:r w:rsidRPr="00AD4DE9">
              <w:rPr>
                <w:sz w:val="22"/>
                <w:szCs w:val="22"/>
              </w:rPr>
              <w:t>Kontaktinis asmuo</w:t>
            </w:r>
          </w:p>
        </w:tc>
        <w:tc>
          <w:tcPr>
            <w:tcW w:w="7520" w:type="dxa"/>
            <w:tcBorders>
              <w:top w:val="single" w:sz="4" w:space="0" w:color="000000"/>
              <w:left w:val="single" w:sz="4" w:space="0" w:color="000000"/>
              <w:bottom w:val="single" w:sz="4" w:space="0" w:color="000000"/>
              <w:right w:val="single" w:sz="4" w:space="0" w:color="000000"/>
            </w:tcBorders>
            <w:hideMark/>
          </w:tcPr>
          <w:p w14:paraId="6D8F08AF" w14:textId="77777777" w:rsidR="005C400B" w:rsidRPr="00AD4DE9" w:rsidRDefault="005C400B">
            <w:pPr>
              <w:widowControl w:val="0"/>
              <w:suppressAutoHyphens/>
              <w:autoSpaceDE w:val="0"/>
              <w:rPr>
                <w:szCs w:val="24"/>
                <w:lang w:eastAsia="zh-CN"/>
              </w:rPr>
            </w:pPr>
            <w:r w:rsidRPr="00AD4DE9">
              <w:rPr>
                <w:sz w:val="22"/>
                <w:szCs w:val="22"/>
              </w:rPr>
              <w:t>Vardas</w:t>
            </w:r>
          </w:p>
        </w:tc>
      </w:tr>
      <w:tr w:rsidR="005C400B" w:rsidRPr="00AD4DE9" w14:paraId="236A0BF2" w14:textId="77777777" w:rsidTr="005C400B">
        <w:trPr>
          <w:cantSplit/>
          <w:trHeight w:val="356"/>
        </w:trPr>
        <w:tc>
          <w:tcPr>
            <w:tcW w:w="9895" w:type="dxa"/>
            <w:vMerge/>
            <w:tcBorders>
              <w:top w:val="single" w:sz="4" w:space="0" w:color="000000"/>
              <w:left w:val="single" w:sz="4" w:space="0" w:color="000000"/>
              <w:bottom w:val="single" w:sz="4" w:space="0" w:color="000000"/>
              <w:right w:val="nil"/>
            </w:tcBorders>
            <w:vAlign w:val="center"/>
            <w:hideMark/>
          </w:tcPr>
          <w:p w14:paraId="5C139AB8" w14:textId="77777777" w:rsidR="005C400B" w:rsidRPr="00AD4DE9" w:rsidRDefault="005C400B">
            <w:pPr>
              <w:rPr>
                <w:szCs w:val="24"/>
                <w:lang w:eastAsia="zh-CN"/>
              </w:rPr>
            </w:pPr>
          </w:p>
        </w:tc>
        <w:tc>
          <w:tcPr>
            <w:tcW w:w="7520" w:type="dxa"/>
            <w:tcBorders>
              <w:top w:val="single" w:sz="4" w:space="0" w:color="000000"/>
              <w:left w:val="single" w:sz="4" w:space="0" w:color="000000"/>
              <w:bottom w:val="single" w:sz="4" w:space="0" w:color="000000"/>
              <w:right w:val="single" w:sz="4" w:space="0" w:color="000000"/>
            </w:tcBorders>
            <w:hideMark/>
          </w:tcPr>
          <w:p w14:paraId="772361C0" w14:textId="77777777" w:rsidR="005C400B" w:rsidRPr="00AD4DE9" w:rsidRDefault="005C400B">
            <w:pPr>
              <w:widowControl w:val="0"/>
              <w:suppressAutoHyphens/>
              <w:autoSpaceDE w:val="0"/>
              <w:rPr>
                <w:szCs w:val="24"/>
                <w:lang w:eastAsia="zh-CN"/>
              </w:rPr>
            </w:pPr>
            <w:r w:rsidRPr="00AD4DE9">
              <w:rPr>
                <w:sz w:val="22"/>
                <w:szCs w:val="22"/>
              </w:rPr>
              <w:t>Pavardė</w:t>
            </w:r>
          </w:p>
        </w:tc>
      </w:tr>
      <w:tr w:rsidR="005C400B" w:rsidRPr="00AD4DE9" w14:paraId="32B5EC97" w14:textId="77777777" w:rsidTr="005C400B">
        <w:trPr>
          <w:cantSplit/>
          <w:trHeight w:val="356"/>
        </w:trPr>
        <w:tc>
          <w:tcPr>
            <w:tcW w:w="9895" w:type="dxa"/>
            <w:vMerge/>
            <w:tcBorders>
              <w:top w:val="single" w:sz="4" w:space="0" w:color="000000"/>
              <w:left w:val="single" w:sz="4" w:space="0" w:color="000000"/>
              <w:bottom w:val="single" w:sz="4" w:space="0" w:color="000000"/>
              <w:right w:val="nil"/>
            </w:tcBorders>
            <w:vAlign w:val="center"/>
            <w:hideMark/>
          </w:tcPr>
          <w:p w14:paraId="36590CDF" w14:textId="77777777" w:rsidR="005C400B" w:rsidRPr="00AD4DE9" w:rsidRDefault="005C400B">
            <w:pPr>
              <w:rPr>
                <w:szCs w:val="24"/>
                <w:lang w:eastAsia="zh-CN"/>
              </w:rPr>
            </w:pPr>
          </w:p>
        </w:tc>
        <w:tc>
          <w:tcPr>
            <w:tcW w:w="7520" w:type="dxa"/>
            <w:tcBorders>
              <w:top w:val="single" w:sz="4" w:space="0" w:color="000000"/>
              <w:left w:val="single" w:sz="4" w:space="0" w:color="000000"/>
              <w:bottom w:val="single" w:sz="4" w:space="0" w:color="000000"/>
              <w:right w:val="single" w:sz="4" w:space="0" w:color="000000"/>
            </w:tcBorders>
            <w:hideMark/>
          </w:tcPr>
          <w:p w14:paraId="114F8535" w14:textId="77777777" w:rsidR="005C400B" w:rsidRPr="00AD4DE9" w:rsidRDefault="005C400B">
            <w:pPr>
              <w:widowControl w:val="0"/>
              <w:suppressAutoHyphens/>
              <w:autoSpaceDE w:val="0"/>
              <w:rPr>
                <w:szCs w:val="24"/>
                <w:lang w:eastAsia="zh-CN"/>
              </w:rPr>
            </w:pPr>
            <w:r w:rsidRPr="00AD4DE9">
              <w:rPr>
                <w:sz w:val="22"/>
                <w:szCs w:val="22"/>
              </w:rPr>
              <w:t>Pareigos</w:t>
            </w:r>
          </w:p>
        </w:tc>
      </w:tr>
      <w:tr w:rsidR="005C400B" w:rsidRPr="00AD4DE9" w14:paraId="3677E784" w14:textId="77777777" w:rsidTr="005C400B">
        <w:trPr>
          <w:cantSplit/>
          <w:trHeight w:val="356"/>
        </w:trPr>
        <w:tc>
          <w:tcPr>
            <w:tcW w:w="9895" w:type="dxa"/>
            <w:vMerge/>
            <w:tcBorders>
              <w:top w:val="single" w:sz="4" w:space="0" w:color="000000"/>
              <w:left w:val="single" w:sz="4" w:space="0" w:color="000000"/>
              <w:bottom w:val="single" w:sz="4" w:space="0" w:color="000000"/>
              <w:right w:val="nil"/>
            </w:tcBorders>
            <w:vAlign w:val="center"/>
            <w:hideMark/>
          </w:tcPr>
          <w:p w14:paraId="08422863" w14:textId="77777777" w:rsidR="005C400B" w:rsidRPr="00AD4DE9" w:rsidRDefault="005C400B">
            <w:pPr>
              <w:rPr>
                <w:szCs w:val="24"/>
                <w:lang w:eastAsia="zh-CN"/>
              </w:rPr>
            </w:pPr>
          </w:p>
        </w:tc>
        <w:tc>
          <w:tcPr>
            <w:tcW w:w="7520" w:type="dxa"/>
            <w:tcBorders>
              <w:top w:val="single" w:sz="4" w:space="0" w:color="000000"/>
              <w:left w:val="single" w:sz="4" w:space="0" w:color="000000"/>
              <w:bottom w:val="single" w:sz="4" w:space="0" w:color="000000"/>
              <w:right w:val="single" w:sz="4" w:space="0" w:color="000000"/>
            </w:tcBorders>
            <w:hideMark/>
          </w:tcPr>
          <w:p w14:paraId="6D141509" w14:textId="77777777" w:rsidR="005C400B" w:rsidRPr="00AD4DE9" w:rsidRDefault="005C400B">
            <w:pPr>
              <w:widowControl w:val="0"/>
              <w:suppressAutoHyphens/>
              <w:autoSpaceDE w:val="0"/>
              <w:rPr>
                <w:szCs w:val="24"/>
                <w:lang w:eastAsia="zh-CN"/>
              </w:rPr>
            </w:pPr>
            <w:r w:rsidRPr="00AD4DE9">
              <w:rPr>
                <w:sz w:val="22"/>
                <w:szCs w:val="22"/>
              </w:rPr>
              <w:t>Telefonas</w:t>
            </w:r>
          </w:p>
        </w:tc>
      </w:tr>
      <w:tr w:rsidR="005C400B" w:rsidRPr="00AD4DE9" w14:paraId="7D8364A9" w14:textId="77777777" w:rsidTr="005C400B">
        <w:trPr>
          <w:cantSplit/>
          <w:trHeight w:val="356"/>
        </w:trPr>
        <w:tc>
          <w:tcPr>
            <w:tcW w:w="9895" w:type="dxa"/>
            <w:vMerge/>
            <w:tcBorders>
              <w:top w:val="single" w:sz="4" w:space="0" w:color="000000"/>
              <w:left w:val="single" w:sz="4" w:space="0" w:color="000000"/>
              <w:bottom w:val="single" w:sz="4" w:space="0" w:color="000000"/>
              <w:right w:val="nil"/>
            </w:tcBorders>
            <w:vAlign w:val="center"/>
            <w:hideMark/>
          </w:tcPr>
          <w:p w14:paraId="30F98659" w14:textId="77777777" w:rsidR="005C400B" w:rsidRPr="00AD4DE9" w:rsidRDefault="005C400B">
            <w:pPr>
              <w:rPr>
                <w:szCs w:val="24"/>
                <w:lang w:eastAsia="zh-CN"/>
              </w:rPr>
            </w:pPr>
          </w:p>
        </w:tc>
        <w:tc>
          <w:tcPr>
            <w:tcW w:w="7520" w:type="dxa"/>
            <w:tcBorders>
              <w:top w:val="single" w:sz="4" w:space="0" w:color="000000"/>
              <w:left w:val="single" w:sz="4" w:space="0" w:color="000000"/>
              <w:bottom w:val="single" w:sz="4" w:space="0" w:color="000000"/>
              <w:right w:val="single" w:sz="4" w:space="0" w:color="000000"/>
            </w:tcBorders>
            <w:hideMark/>
          </w:tcPr>
          <w:p w14:paraId="6FA3E48A" w14:textId="77777777" w:rsidR="005C400B" w:rsidRPr="00AD4DE9" w:rsidRDefault="005C400B">
            <w:pPr>
              <w:widowControl w:val="0"/>
              <w:suppressAutoHyphens/>
              <w:autoSpaceDE w:val="0"/>
              <w:rPr>
                <w:szCs w:val="24"/>
                <w:lang w:eastAsia="zh-CN"/>
              </w:rPr>
            </w:pPr>
            <w:r w:rsidRPr="00AD4DE9">
              <w:rPr>
                <w:sz w:val="22"/>
                <w:szCs w:val="22"/>
              </w:rPr>
              <w:t>El. pašto adresas</w:t>
            </w:r>
          </w:p>
        </w:tc>
      </w:tr>
      <w:tr w:rsidR="005C400B" w:rsidRPr="00AD4DE9" w14:paraId="50B130BF" w14:textId="77777777" w:rsidTr="005C400B">
        <w:trPr>
          <w:cantSplit/>
          <w:trHeight w:val="356"/>
        </w:trPr>
        <w:tc>
          <w:tcPr>
            <w:tcW w:w="9895" w:type="dxa"/>
            <w:gridSpan w:val="2"/>
            <w:tcBorders>
              <w:top w:val="single" w:sz="4" w:space="0" w:color="auto"/>
              <w:left w:val="single" w:sz="4" w:space="0" w:color="auto"/>
              <w:bottom w:val="single" w:sz="4" w:space="0" w:color="auto"/>
              <w:right w:val="single" w:sz="4" w:space="0" w:color="auto"/>
            </w:tcBorders>
            <w:hideMark/>
          </w:tcPr>
          <w:p w14:paraId="34B9A234" w14:textId="77777777" w:rsidR="005C400B" w:rsidRPr="00AD4DE9" w:rsidRDefault="005C400B">
            <w:pPr>
              <w:outlineLvl w:val="0"/>
              <w:rPr>
                <w:sz w:val="22"/>
                <w:szCs w:val="22"/>
                <w:lang w:eastAsia="lt-LT"/>
              </w:rPr>
            </w:pPr>
            <w:r w:rsidRPr="00AD4DE9">
              <w:rPr>
                <w:sz w:val="22"/>
                <w:szCs w:val="22"/>
                <w:lang w:eastAsia="lt-LT"/>
              </w:rPr>
              <w:t>Kokiu būdu norite gauti informaciją apie projektinio pasiūlymo administravimo eigą?</w:t>
            </w:r>
          </w:p>
          <w:p w14:paraId="509073A4" w14:textId="77777777" w:rsidR="005C400B" w:rsidRPr="00AD4DE9" w:rsidRDefault="005C400B">
            <w:pPr>
              <w:widowControl w:val="0"/>
              <w:suppressAutoHyphens/>
              <w:autoSpaceDE w:val="0"/>
              <w:snapToGrid w:val="0"/>
              <w:rPr>
                <w:sz w:val="22"/>
                <w:szCs w:val="22"/>
                <w:lang w:eastAsia="zh-CN"/>
              </w:rPr>
            </w:pPr>
            <w:r w:rsidRPr="00AD4DE9">
              <w:rPr>
                <w:sz w:val="22"/>
                <w:szCs w:val="22"/>
                <w:lang w:eastAsia="lt-LT"/>
              </w:rPr>
              <w:t>PASTABA. Užpildykite, pažymėdami langelį ženklu „X“.</w:t>
            </w:r>
          </w:p>
        </w:tc>
      </w:tr>
      <w:tr w:rsidR="005C400B" w:rsidRPr="00AD4DE9" w14:paraId="712C7FC0" w14:textId="77777777" w:rsidTr="005C400B">
        <w:trPr>
          <w:cantSplit/>
          <w:trHeight w:val="356"/>
        </w:trPr>
        <w:tc>
          <w:tcPr>
            <w:tcW w:w="2375" w:type="dxa"/>
            <w:tcBorders>
              <w:top w:val="single" w:sz="4" w:space="0" w:color="auto"/>
              <w:left w:val="single" w:sz="4" w:space="0" w:color="auto"/>
              <w:bottom w:val="single" w:sz="4" w:space="0" w:color="auto"/>
              <w:right w:val="single" w:sz="4" w:space="0" w:color="auto"/>
            </w:tcBorders>
            <w:hideMark/>
          </w:tcPr>
          <w:p w14:paraId="38A7E4E1" w14:textId="77777777" w:rsidR="005C400B" w:rsidRPr="00AD4DE9" w:rsidRDefault="005C400B">
            <w:pPr>
              <w:widowControl w:val="0"/>
              <w:suppressAutoHyphens/>
              <w:autoSpaceDE w:val="0"/>
              <w:snapToGrid w:val="0"/>
              <w:rPr>
                <w:sz w:val="22"/>
                <w:szCs w:val="22"/>
                <w:lang w:eastAsia="zh-CN"/>
              </w:rPr>
            </w:pPr>
            <w:r w:rsidRPr="00AD4DE9">
              <w:rPr>
                <w:sz w:val="22"/>
                <w:szCs w:val="22"/>
                <w:lang w:eastAsia="lt-LT"/>
              </w:rPr>
              <w:lastRenderedPageBreak/>
              <w:t>Paštu</w:t>
            </w:r>
          </w:p>
        </w:tc>
        <w:tc>
          <w:tcPr>
            <w:tcW w:w="7520" w:type="dxa"/>
            <w:tcBorders>
              <w:top w:val="single" w:sz="4" w:space="0" w:color="auto"/>
              <w:left w:val="single" w:sz="4" w:space="0" w:color="auto"/>
              <w:bottom w:val="single" w:sz="4" w:space="0" w:color="auto"/>
              <w:right w:val="single" w:sz="4" w:space="0" w:color="auto"/>
            </w:tcBorders>
            <w:hideMark/>
          </w:tcPr>
          <w:p w14:paraId="1C046F3F" w14:textId="77777777" w:rsidR="005C400B" w:rsidRPr="00AD4DE9" w:rsidRDefault="005C400B">
            <w:pPr>
              <w:widowControl w:val="0"/>
              <w:suppressAutoHyphens/>
              <w:autoSpaceDE w:val="0"/>
              <w:rPr>
                <w:sz w:val="22"/>
                <w:szCs w:val="22"/>
                <w:lang w:eastAsia="zh-CN"/>
              </w:rPr>
            </w:pPr>
            <w:r w:rsidRPr="00AD4DE9">
              <w:rPr>
                <w:lang w:eastAsia="lt-LT"/>
              </w:rPr>
              <w:t>□</w:t>
            </w:r>
          </w:p>
        </w:tc>
      </w:tr>
      <w:tr w:rsidR="005C400B" w:rsidRPr="00AD4DE9" w14:paraId="78564F20" w14:textId="77777777" w:rsidTr="005C400B">
        <w:trPr>
          <w:cantSplit/>
          <w:trHeight w:val="356"/>
        </w:trPr>
        <w:tc>
          <w:tcPr>
            <w:tcW w:w="2375" w:type="dxa"/>
            <w:tcBorders>
              <w:top w:val="single" w:sz="4" w:space="0" w:color="auto"/>
              <w:left w:val="single" w:sz="4" w:space="0" w:color="auto"/>
              <w:bottom w:val="single" w:sz="4" w:space="0" w:color="auto"/>
              <w:right w:val="single" w:sz="4" w:space="0" w:color="auto"/>
            </w:tcBorders>
            <w:hideMark/>
          </w:tcPr>
          <w:p w14:paraId="532DEDF9" w14:textId="77777777" w:rsidR="005C400B" w:rsidRPr="00AD4DE9" w:rsidRDefault="005C400B">
            <w:pPr>
              <w:widowControl w:val="0"/>
              <w:suppressAutoHyphens/>
              <w:autoSpaceDE w:val="0"/>
              <w:snapToGrid w:val="0"/>
              <w:rPr>
                <w:sz w:val="22"/>
                <w:szCs w:val="22"/>
                <w:lang w:eastAsia="zh-CN"/>
              </w:rPr>
            </w:pPr>
            <w:r w:rsidRPr="00AD4DE9">
              <w:rPr>
                <w:sz w:val="22"/>
                <w:szCs w:val="22"/>
                <w:lang w:eastAsia="lt-LT"/>
              </w:rPr>
              <w:t>Elektroniniu paštu</w:t>
            </w:r>
          </w:p>
        </w:tc>
        <w:tc>
          <w:tcPr>
            <w:tcW w:w="7520" w:type="dxa"/>
            <w:tcBorders>
              <w:top w:val="single" w:sz="4" w:space="0" w:color="auto"/>
              <w:left w:val="single" w:sz="4" w:space="0" w:color="auto"/>
              <w:bottom w:val="single" w:sz="4" w:space="0" w:color="auto"/>
              <w:right w:val="single" w:sz="4" w:space="0" w:color="auto"/>
            </w:tcBorders>
            <w:hideMark/>
          </w:tcPr>
          <w:p w14:paraId="240F41A6" w14:textId="77777777" w:rsidR="005C400B" w:rsidRPr="00AD4DE9" w:rsidRDefault="005C400B">
            <w:pPr>
              <w:widowControl w:val="0"/>
              <w:suppressAutoHyphens/>
              <w:autoSpaceDE w:val="0"/>
              <w:rPr>
                <w:sz w:val="22"/>
                <w:szCs w:val="22"/>
                <w:lang w:eastAsia="zh-CN"/>
              </w:rPr>
            </w:pPr>
            <w:r w:rsidRPr="00AD4DE9">
              <w:rPr>
                <w:lang w:eastAsia="lt-LT"/>
              </w:rPr>
              <w:t>□</w:t>
            </w:r>
          </w:p>
        </w:tc>
      </w:tr>
    </w:tbl>
    <w:p w14:paraId="222665F4" w14:textId="77777777" w:rsidR="005C400B" w:rsidRPr="00AD4DE9" w:rsidRDefault="005C400B" w:rsidP="005C400B">
      <w:pPr>
        <w:autoSpaceDN w:val="0"/>
        <w:jc w:val="both"/>
        <w:rPr>
          <w:color w:val="000000"/>
          <w:sz w:val="22"/>
          <w:szCs w:val="22"/>
          <w:lang w:eastAsia="zh-CN"/>
        </w:rPr>
      </w:pPr>
    </w:p>
    <w:p w14:paraId="362207B3" w14:textId="77777777" w:rsidR="005C400B" w:rsidRPr="00AD4DE9" w:rsidRDefault="005C400B" w:rsidP="005C400B">
      <w:pPr>
        <w:autoSpaceDN w:val="0"/>
        <w:jc w:val="both"/>
        <w:rPr>
          <w:b/>
          <w:sz w:val="22"/>
          <w:szCs w:val="22"/>
        </w:rPr>
      </w:pPr>
    </w:p>
    <w:p w14:paraId="528E317F" w14:textId="77777777" w:rsidR="005C400B" w:rsidRPr="00AD4DE9" w:rsidRDefault="005C400B" w:rsidP="005C400B">
      <w:pPr>
        <w:autoSpaceDN w:val="0"/>
        <w:jc w:val="both"/>
        <w:rPr>
          <w:b/>
          <w:sz w:val="22"/>
          <w:szCs w:val="22"/>
        </w:rPr>
      </w:pPr>
      <w:r w:rsidRPr="00AD4DE9">
        <w:rPr>
          <w:b/>
          <w:sz w:val="22"/>
          <w:szCs w:val="22"/>
        </w:rPr>
        <w:t>II.</w:t>
      </w:r>
      <w:r w:rsidRPr="00AD4DE9">
        <w:rPr>
          <w:sz w:val="22"/>
          <w:szCs w:val="22"/>
        </w:rPr>
        <w:t xml:space="preserve"> </w:t>
      </w:r>
      <w:r w:rsidRPr="00AD4DE9">
        <w:rPr>
          <w:b/>
          <w:sz w:val="22"/>
          <w:szCs w:val="22"/>
        </w:rPr>
        <w:t>DUOMENYS APIE PROJEKTĄ</w:t>
      </w:r>
    </w:p>
    <w:p w14:paraId="340DBC50" w14:textId="77777777" w:rsidR="005C400B" w:rsidRPr="00AD4DE9" w:rsidRDefault="005C400B" w:rsidP="005C400B">
      <w:pPr>
        <w:autoSpaceDN w:val="0"/>
        <w:jc w:val="both"/>
        <w:rPr>
          <w:b/>
          <w:sz w:val="22"/>
          <w:szCs w:val="22"/>
        </w:rPr>
      </w:pPr>
    </w:p>
    <w:tbl>
      <w:tblPr>
        <w:tblW w:w="9900" w:type="dxa"/>
        <w:tblInd w:w="-20" w:type="dxa"/>
        <w:tblLayout w:type="fixed"/>
        <w:tblLook w:val="04A0" w:firstRow="1" w:lastRow="0" w:firstColumn="1" w:lastColumn="0" w:noHBand="0" w:noVBand="1"/>
      </w:tblPr>
      <w:tblGrid>
        <w:gridCol w:w="2397"/>
        <w:gridCol w:w="7503"/>
      </w:tblGrid>
      <w:tr w:rsidR="005C400B" w:rsidRPr="00AD4DE9" w14:paraId="08FC7E7C" w14:textId="77777777" w:rsidTr="005C400B">
        <w:trPr>
          <w:cantSplit/>
          <w:trHeight w:val="330"/>
        </w:trPr>
        <w:tc>
          <w:tcPr>
            <w:tcW w:w="2396" w:type="dxa"/>
            <w:vMerge w:val="restart"/>
            <w:tcBorders>
              <w:top w:val="single" w:sz="4" w:space="0" w:color="000000"/>
              <w:left w:val="single" w:sz="4" w:space="0" w:color="000000"/>
              <w:bottom w:val="single" w:sz="4" w:space="0" w:color="000000"/>
              <w:right w:val="nil"/>
            </w:tcBorders>
            <w:shd w:val="clear" w:color="auto" w:fill="FFFFFF"/>
            <w:hideMark/>
          </w:tcPr>
          <w:p w14:paraId="0DFE277A" w14:textId="77777777" w:rsidR="005C400B" w:rsidRPr="00AD4DE9" w:rsidRDefault="005C400B">
            <w:pPr>
              <w:widowControl w:val="0"/>
              <w:suppressAutoHyphens/>
              <w:autoSpaceDE w:val="0"/>
              <w:rPr>
                <w:szCs w:val="24"/>
                <w:lang w:eastAsia="zh-CN"/>
              </w:rPr>
            </w:pPr>
            <w:r w:rsidRPr="00AD4DE9">
              <w:rPr>
                <w:sz w:val="22"/>
                <w:szCs w:val="22"/>
              </w:rPr>
              <w:t>Programos priemonės veiklos srities kodas</w:t>
            </w:r>
          </w:p>
        </w:tc>
        <w:tc>
          <w:tcPr>
            <w:tcW w:w="7499" w:type="dxa"/>
            <w:tcBorders>
              <w:top w:val="single" w:sz="4" w:space="0" w:color="000000"/>
              <w:left w:val="single" w:sz="4" w:space="0" w:color="000000"/>
              <w:bottom w:val="single" w:sz="4" w:space="0" w:color="000000"/>
              <w:right w:val="single" w:sz="4" w:space="0" w:color="000000"/>
            </w:tcBorders>
          </w:tcPr>
          <w:p w14:paraId="6A3D21B3" w14:textId="77777777" w:rsidR="005C400B" w:rsidRPr="00AD4DE9" w:rsidRDefault="005C400B">
            <w:pPr>
              <w:rPr>
                <w:szCs w:val="24"/>
                <w:lang w:eastAsia="zh-CN"/>
              </w:rPr>
            </w:pPr>
            <w:r w:rsidRPr="00AD4DE9">
              <w:rPr>
                <w:sz w:val="22"/>
                <w:szCs w:val="22"/>
              </w:rPr>
              <w:t>□ 7.2 ,,Parama investicijoms į visų rūšių mažos apimties infrastruktūrą“</w:t>
            </w:r>
          </w:p>
          <w:p w14:paraId="4642BA93" w14:textId="77777777" w:rsidR="005C400B" w:rsidRPr="00AD4DE9" w:rsidRDefault="005C400B">
            <w:pPr>
              <w:widowControl w:val="0"/>
              <w:suppressAutoHyphens/>
              <w:autoSpaceDE w:val="0"/>
              <w:rPr>
                <w:szCs w:val="24"/>
                <w:lang w:eastAsia="zh-CN"/>
              </w:rPr>
            </w:pPr>
          </w:p>
        </w:tc>
      </w:tr>
      <w:tr w:rsidR="005C400B" w:rsidRPr="00AD4DE9" w14:paraId="0FF4EA3B" w14:textId="77777777" w:rsidTr="005C400B">
        <w:trPr>
          <w:cantSplit/>
          <w:trHeight w:val="115"/>
        </w:trPr>
        <w:tc>
          <w:tcPr>
            <w:tcW w:w="2396" w:type="dxa"/>
            <w:vMerge/>
            <w:tcBorders>
              <w:top w:val="single" w:sz="4" w:space="0" w:color="000000"/>
              <w:left w:val="single" w:sz="4" w:space="0" w:color="000000"/>
              <w:bottom w:val="single" w:sz="4" w:space="0" w:color="000000"/>
              <w:right w:val="nil"/>
            </w:tcBorders>
            <w:vAlign w:val="center"/>
            <w:hideMark/>
          </w:tcPr>
          <w:p w14:paraId="598D0FCC" w14:textId="77777777" w:rsidR="005C400B" w:rsidRPr="00AD4DE9" w:rsidRDefault="005C400B">
            <w:pPr>
              <w:rPr>
                <w:szCs w:val="24"/>
                <w:lang w:eastAsia="zh-CN"/>
              </w:rPr>
            </w:pPr>
          </w:p>
        </w:tc>
        <w:tc>
          <w:tcPr>
            <w:tcW w:w="7499" w:type="dxa"/>
            <w:tcBorders>
              <w:top w:val="single" w:sz="4" w:space="0" w:color="000000"/>
              <w:left w:val="single" w:sz="4" w:space="0" w:color="000000"/>
              <w:bottom w:val="nil"/>
              <w:right w:val="single" w:sz="4" w:space="0" w:color="000000"/>
            </w:tcBorders>
            <w:hideMark/>
          </w:tcPr>
          <w:p w14:paraId="13A3DA28" w14:textId="77777777" w:rsidR="005C400B" w:rsidRPr="00AD4DE9" w:rsidRDefault="005C400B">
            <w:pPr>
              <w:widowControl w:val="0"/>
              <w:suppressAutoHyphens/>
              <w:autoSpaceDE w:val="0"/>
              <w:ind w:left="-91" w:firstLine="153"/>
              <w:jc w:val="both"/>
              <w:rPr>
                <w:szCs w:val="24"/>
                <w:lang w:eastAsia="zh-CN"/>
              </w:rPr>
            </w:pPr>
            <w:r w:rsidRPr="00AD4DE9">
              <w:rPr>
                <w:sz w:val="22"/>
                <w:szCs w:val="22"/>
              </w:rPr>
              <w:t>□ 7.6 ,,Parama investicijoms į kaimo kultūros ir gamtos paveldą, kraštovaizdį“</w:t>
            </w:r>
          </w:p>
        </w:tc>
      </w:tr>
      <w:tr w:rsidR="005C400B" w:rsidRPr="00AD4DE9" w14:paraId="0F7B4079" w14:textId="77777777" w:rsidTr="005C400B">
        <w:trPr>
          <w:cantSplit/>
          <w:trHeight w:val="115"/>
        </w:trPr>
        <w:tc>
          <w:tcPr>
            <w:tcW w:w="2396" w:type="dxa"/>
            <w:vMerge w:val="restart"/>
            <w:tcBorders>
              <w:top w:val="single" w:sz="4" w:space="0" w:color="000000"/>
              <w:left w:val="single" w:sz="4" w:space="0" w:color="000000"/>
              <w:bottom w:val="single" w:sz="4" w:space="0" w:color="000000"/>
              <w:right w:val="nil"/>
            </w:tcBorders>
            <w:shd w:val="clear" w:color="auto" w:fill="FFFFFF"/>
            <w:hideMark/>
          </w:tcPr>
          <w:p w14:paraId="41CA87AA" w14:textId="77777777" w:rsidR="005C400B" w:rsidRPr="00AD4DE9" w:rsidRDefault="005C400B">
            <w:pPr>
              <w:widowControl w:val="0"/>
              <w:suppressAutoHyphens/>
              <w:autoSpaceDE w:val="0"/>
              <w:jc w:val="both"/>
              <w:rPr>
                <w:szCs w:val="24"/>
                <w:lang w:eastAsia="zh-CN"/>
              </w:rPr>
            </w:pPr>
            <w:r w:rsidRPr="00AD4DE9">
              <w:rPr>
                <w:sz w:val="22"/>
                <w:szCs w:val="22"/>
              </w:rPr>
              <w:t>Planuojama projekto įgyvendinimo vieta</w:t>
            </w:r>
          </w:p>
        </w:tc>
        <w:tc>
          <w:tcPr>
            <w:tcW w:w="7499" w:type="dxa"/>
            <w:tcBorders>
              <w:top w:val="single" w:sz="4" w:space="0" w:color="000000"/>
              <w:left w:val="single" w:sz="4" w:space="0" w:color="000000"/>
              <w:bottom w:val="nil"/>
              <w:right w:val="single" w:sz="4" w:space="0" w:color="000000"/>
            </w:tcBorders>
          </w:tcPr>
          <w:p w14:paraId="11C3615F" w14:textId="77777777" w:rsidR="005C400B" w:rsidRPr="00AD4DE9" w:rsidRDefault="005C400B">
            <w:pPr>
              <w:widowControl w:val="0"/>
              <w:suppressAutoHyphens/>
              <w:autoSpaceDE w:val="0"/>
              <w:snapToGrid w:val="0"/>
              <w:ind w:left="-91" w:firstLine="153"/>
              <w:jc w:val="both"/>
              <w:rPr>
                <w:szCs w:val="24"/>
                <w:lang w:eastAsia="zh-CN"/>
              </w:rPr>
            </w:pPr>
          </w:p>
        </w:tc>
      </w:tr>
      <w:tr w:rsidR="005C400B" w:rsidRPr="00AD4DE9" w14:paraId="28C33943" w14:textId="77777777" w:rsidTr="005C400B">
        <w:trPr>
          <w:cantSplit/>
          <w:trHeight w:val="473"/>
        </w:trPr>
        <w:tc>
          <w:tcPr>
            <w:tcW w:w="2396" w:type="dxa"/>
            <w:vMerge/>
            <w:tcBorders>
              <w:top w:val="single" w:sz="4" w:space="0" w:color="000000"/>
              <w:left w:val="single" w:sz="4" w:space="0" w:color="000000"/>
              <w:bottom w:val="single" w:sz="4" w:space="0" w:color="000000"/>
              <w:right w:val="nil"/>
            </w:tcBorders>
            <w:vAlign w:val="center"/>
            <w:hideMark/>
          </w:tcPr>
          <w:p w14:paraId="066515F6" w14:textId="77777777" w:rsidR="005C400B" w:rsidRPr="00AD4DE9" w:rsidRDefault="005C400B">
            <w:pPr>
              <w:rPr>
                <w:szCs w:val="24"/>
                <w:lang w:eastAsia="zh-CN"/>
              </w:rPr>
            </w:pPr>
          </w:p>
        </w:tc>
        <w:tc>
          <w:tcPr>
            <w:tcW w:w="7499" w:type="dxa"/>
            <w:tcBorders>
              <w:top w:val="nil"/>
              <w:left w:val="single" w:sz="4" w:space="0" w:color="000000"/>
              <w:bottom w:val="single" w:sz="4" w:space="0" w:color="000000"/>
              <w:right w:val="single" w:sz="4" w:space="0" w:color="000000"/>
            </w:tcBorders>
            <w:hideMark/>
          </w:tcPr>
          <w:p w14:paraId="6F083417" w14:textId="77777777" w:rsidR="005C400B" w:rsidRPr="00AD4DE9" w:rsidRDefault="005C400B">
            <w:pPr>
              <w:widowControl w:val="0"/>
              <w:suppressAutoHyphens/>
              <w:autoSpaceDE w:val="0"/>
              <w:snapToGrid w:val="0"/>
              <w:jc w:val="both"/>
              <w:rPr>
                <w:i/>
                <w:sz w:val="22"/>
                <w:szCs w:val="22"/>
                <w:lang w:eastAsia="zh-CN"/>
              </w:rPr>
            </w:pPr>
            <w:r w:rsidRPr="00AD4DE9">
              <w:rPr>
                <w:i/>
                <w:sz w:val="22"/>
                <w:szCs w:val="22"/>
              </w:rPr>
              <w:t>(Nurodoma apskritis, savivaldybė, seniūnija ir gyvenamoji vietovė (-ės), kurioje   (-</w:t>
            </w:r>
            <w:proofErr w:type="spellStart"/>
            <w:r w:rsidRPr="00AD4DE9">
              <w:rPr>
                <w:i/>
                <w:sz w:val="22"/>
                <w:szCs w:val="22"/>
              </w:rPr>
              <w:t>se</w:t>
            </w:r>
            <w:proofErr w:type="spellEnd"/>
            <w:r w:rsidRPr="00AD4DE9">
              <w:rPr>
                <w:i/>
                <w:sz w:val="22"/>
                <w:szCs w:val="22"/>
              </w:rPr>
              <w:t>)  planuojama vykdyti projekto veiklas)</w:t>
            </w:r>
          </w:p>
        </w:tc>
      </w:tr>
      <w:tr w:rsidR="005C400B" w:rsidRPr="00AD4DE9" w14:paraId="3FEC251D" w14:textId="77777777" w:rsidTr="005C400B">
        <w:trPr>
          <w:trHeight w:val="23"/>
        </w:trPr>
        <w:tc>
          <w:tcPr>
            <w:tcW w:w="2396" w:type="dxa"/>
            <w:tcBorders>
              <w:top w:val="single" w:sz="4" w:space="0" w:color="000000"/>
              <w:left w:val="single" w:sz="4" w:space="0" w:color="000000"/>
              <w:bottom w:val="single" w:sz="4" w:space="0" w:color="000000"/>
              <w:right w:val="nil"/>
            </w:tcBorders>
            <w:shd w:val="clear" w:color="auto" w:fill="FFFFFF"/>
            <w:hideMark/>
          </w:tcPr>
          <w:p w14:paraId="64789030" w14:textId="77777777" w:rsidR="005C400B" w:rsidRPr="00AD4DE9" w:rsidRDefault="005C400B">
            <w:pPr>
              <w:widowControl w:val="0"/>
              <w:suppressAutoHyphens/>
              <w:autoSpaceDE w:val="0"/>
              <w:rPr>
                <w:szCs w:val="24"/>
                <w:lang w:eastAsia="zh-CN"/>
              </w:rPr>
            </w:pPr>
            <w:r w:rsidRPr="00AD4DE9">
              <w:rPr>
                <w:sz w:val="22"/>
                <w:szCs w:val="22"/>
              </w:rPr>
              <w:t>Numatoma projekto vertė su PVM (</w:t>
            </w:r>
            <w:proofErr w:type="spellStart"/>
            <w:r w:rsidRPr="00AD4DE9">
              <w:rPr>
                <w:sz w:val="22"/>
                <w:szCs w:val="22"/>
              </w:rPr>
              <w:t>Eur</w:t>
            </w:r>
            <w:proofErr w:type="spellEnd"/>
            <w:r w:rsidRPr="00AD4DE9">
              <w:rPr>
                <w:sz w:val="22"/>
                <w:szCs w:val="22"/>
              </w:rPr>
              <w:t>)</w:t>
            </w:r>
          </w:p>
        </w:tc>
        <w:tc>
          <w:tcPr>
            <w:tcW w:w="7499" w:type="dxa"/>
            <w:tcBorders>
              <w:top w:val="single" w:sz="4" w:space="0" w:color="000000"/>
              <w:left w:val="single" w:sz="4" w:space="0" w:color="000000"/>
              <w:bottom w:val="single" w:sz="4" w:space="0" w:color="000000"/>
              <w:right w:val="single" w:sz="4" w:space="0" w:color="000000"/>
            </w:tcBorders>
          </w:tcPr>
          <w:p w14:paraId="00405AE8" w14:textId="77777777" w:rsidR="005C400B" w:rsidRPr="00AD4DE9" w:rsidRDefault="005C400B">
            <w:pPr>
              <w:widowControl w:val="0"/>
              <w:suppressAutoHyphens/>
              <w:autoSpaceDE w:val="0"/>
              <w:snapToGrid w:val="0"/>
              <w:rPr>
                <w:i/>
                <w:sz w:val="22"/>
                <w:szCs w:val="22"/>
                <w:lang w:eastAsia="zh-CN"/>
              </w:rPr>
            </w:pPr>
          </w:p>
        </w:tc>
      </w:tr>
      <w:tr w:rsidR="005C400B" w:rsidRPr="00AD4DE9" w14:paraId="4EFC16FD" w14:textId="77777777" w:rsidTr="005C400B">
        <w:trPr>
          <w:trHeight w:val="501"/>
        </w:trPr>
        <w:tc>
          <w:tcPr>
            <w:tcW w:w="2396" w:type="dxa"/>
            <w:tcBorders>
              <w:top w:val="single" w:sz="4" w:space="0" w:color="000000"/>
              <w:left w:val="single" w:sz="4" w:space="0" w:color="000000"/>
              <w:bottom w:val="single" w:sz="4" w:space="0" w:color="000000"/>
              <w:right w:val="nil"/>
            </w:tcBorders>
            <w:shd w:val="clear" w:color="auto" w:fill="FFFFFF"/>
            <w:hideMark/>
          </w:tcPr>
          <w:p w14:paraId="6158912B" w14:textId="77777777" w:rsidR="005C400B" w:rsidRPr="00AD4DE9" w:rsidRDefault="005C400B">
            <w:pPr>
              <w:widowControl w:val="0"/>
              <w:suppressAutoHyphens/>
              <w:autoSpaceDE w:val="0"/>
              <w:rPr>
                <w:szCs w:val="24"/>
                <w:lang w:eastAsia="zh-CN"/>
              </w:rPr>
            </w:pPr>
            <w:r w:rsidRPr="00AD4DE9">
              <w:rPr>
                <w:sz w:val="22"/>
                <w:szCs w:val="22"/>
              </w:rPr>
              <w:t>Numatoma projekto pasiūlymo vertė be PVM (</w:t>
            </w:r>
            <w:proofErr w:type="spellStart"/>
            <w:r w:rsidRPr="00AD4DE9">
              <w:rPr>
                <w:sz w:val="22"/>
                <w:szCs w:val="22"/>
              </w:rPr>
              <w:t>Eur</w:t>
            </w:r>
            <w:proofErr w:type="spellEnd"/>
            <w:r w:rsidRPr="00AD4DE9">
              <w:rPr>
                <w:sz w:val="22"/>
                <w:szCs w:val="22"/>
              </w:rPr>
              <w:t xml:space="preserve">) </w:t>
            </w:r>
          </w:p>
        </w:tc>
        <w:tc>
          <w:tcPr>
            <w:tcW w:w="7499" w:type="dxa"/>
            <w:tcBorders>
              <w:top w:val="single" w:sz="4" w:space="0" w:color="000000"/>
              <w:left w:val="single" w:sz="4" w:space="0" w:color="000000"/>
              <w:bottom w:val="single" w:sz="4" w:space="0" w:color="000000"/>
              <w:right w:val="single" w:sz="4" w:space="0" w:color="000000"/>
            </w:tcBorders>
          </w:tcPr>
          <w:p w14:paraId="1DC5F95D" w14:textId="77777777" w:rsidR="005C400B" w:rsidRPr="00AD4DE9" w:rsidRDefault="005C400B">
            <w:pPr>
              <w:widowControl w:val="0"/>
              <w:suppressAutoHyphens/>
              <w:autoSpaceDE w:val="0"/>
              <w:snapToGrid w:val="0"/>
              <w:rPr>
                <w:szCs w:val="24"/>
                <w:lang w:eastAsia="zh-CN"/>
              </w:rPr>
            </w:pPr>
          </w:p>
        </w:tc>
      </w:tr>
      <w:tr w:rsidR="005C400B" w:rsidRPr="00AD4DE9" w14:paraId="3F35B976" w14:textId="77777777" w:rsidTr="005C400B">
        <w:trPr>
          <w:trHeight w:val="23"/>
        </w:trPr>
        <w:tc>
          <w:tcPr>
            <w:tcW w:w="2396" w:type="dxa"/>
            <w:tcBorders>
              <w:top w:val="single" w:sz="4" w:space="0" w:color="000000"/>
              <w:left w:val="single" w:sz="4" w:space="0" w:color="000000"/>
              <w:bottom w:val="single" w:sz="4" w:space="0" w:color="000000"/>
              <w:right w:val="nil"/>
            </w:tcBorders>
            <w:shd w:val="clear" w:color="auto" w:fill="FFFFFF"/>
            <w:hideMark/>
          </w:tcPr>
          <w:p w14:paraId="380AB636" w14:textId="77777777" w:rsidR="005C400B" w:rsidRPr="00AD4DE9" w:rsidRDefault="005C400B">
            <w:pPr>
              <w:widowControl w:val="0"/>
              <w:suppressAutoHyphens/>
              <w:autoSpaceDE w:val="0"/>
              <w:rPr>
                <w:szCs w:val="24"/>
                <w:lang w:eastAsia="zh-CN"/>
              </w:rPr>
            </w:pPr>
            <w:r w:rsidRPr="00AD4DE9">
              <w:rPr>
                <w:sz w:val="22"/>
                <w:szCs w:val="22"/>
              </w:rPr>
              <w:t>Prašoma paramos lėšų suma (</w:t>
            </w:r>
            <w:proofErr w:type="spellStart"/>
            <w:r w:rsidRPr="00AD4DE9">
              <w:rPr>
                <w:sz w:val="22"/>
                <w:szCs w:val="22"/>
              </w:rPr>
              <w:t>Eur</w:t>
            </w:r>
            <w:proofErr w:type="spellEnd"/>
            <w:r w:rsidRPr="00AD4DE9">
              <w:rPr>
                <w:sz w:val="22"/>
                <w:szCs w:val="22"/>
              </w:rPr>
              <w:t>)</w:t>
            </w:r>
          </w:p>
        </w:tc>
        <w:tc>
          <w:tcPr>
            <w:tcW w:w="7499" w:type="dxa"/>
            <w:tcBorders>
              <w:top w:val="single" w:sz="4" w:space="0" w:color="000000"/>
              <w:left w:val="single" w:sz="4" w:space="0" w:color="000000"/>
              <w:bottom w:val="single" w:sz="4" w:space="0" w:color="000000"/>
              <w:right w:val="single" w:sz="4" w:space="0" w:color="000000"/>
            </w:tcBorders>
            <w:hideMark/>
          </w:tcPr>
          <w:p w14:paraId="0DFD0857" w14:textId="77777777" w:rsidR="005C400B" w:rsidRPr="00AD4DE9" w:rsidRDefault="005C400B">
            <w:pPr>
              <w:widowControl w:val="0"/>
              <w:suppressAutoHyphens/>
              <w:autoSpaceDE w:val="0"/>
              <w:rPr>
                <w:szCs w:val="24"/>
                <w:lang w:eastAsia="zh-CN"/>
              </w:rPr>
            </w:pPr>
            <w:r w:rsidRPr="00AD4DE9">
              <w:rPr>
                <w:i/>
                <w:sz w:val="22"/>
                <w:szCs w:val="22"/>
              </w:rPr>
              <w:t>Nurodoma bendra prašoma paramos suma nuo tinkamų finansuoti projekto išlaidų.</w:t>
            </w:r>
          </w:p>
        </w:tc>
      </w:tr>
      <w:tr w:rsidR="005C400B" w:rsidRPr="00AD4DE9" w14:paraId="0896142B" w14:textId="77777777" w:rsidTr="005C400B">
        <w:trPr>
          <w:trHeight w:val="23"/>
        </w:trPr>
        <w:tc>
          <w:tcPr>
            <w:tcW w:w="2396" w:type="dxa"/>
            <w:tcBorders>
              <w:top w:val="single" w:sz="4" w:space="0" w:color="000000"/>
              <w:left w:val="single" w:sz="4" w:space="0" w:color="000000"/>
              <w:bottom w:val="single" w:sz="4" w:space="0" w:color="000000"/>
              <w:right w:val="nil"/>
            </w:tcBorders>
            <w:shd w:val="clear" w:color="auto" w:fill="FFFFFF"/>
            <w:hideMark/>
          </w:tcPr>
          <w:p w14:paraId="0B18C521" w14:textId="77777777" w:rsidR="005C400B" w:rsidRPr="00AD4DE9" w:rsidRDefault="005C400B">
            <w:pPr>
              <w:widowControl w:val="0"/>
              <w:suppressAutoHyphens/>
              <w:autoSpaceDE w:val="0"/>
              <w:rPr>
                <w:szCs w:val="24"/>
                <w:lang w:eastAsia="zh-CN"/>
              </w:rPr>
            </w:pPr>
            <w:r w:rsidRPr="00AD4DE9">
              <w:rPr>
                <w:sz w:val="22"/>
                <w:szCs w:val="22"/>
              </w:rPr>
              <w:t>Numatoma projekto pradžia</w:t>
            </w:r>
          </w:p>
        </w:tc>
        <w:tc>
          <w:tcPr>
            <w:tcW w:w="7499" w:type="dxa"/>
            <w:tcBorders>
              <w:top w:val="single" w:sz="4" w:space="0" w:color="000000"/>
              <w:left w:val="single" w:sz="4" w:space="0" w:color="000000"/>
              <w:bottom w:val="single" w:sz="4" w:space="0" w:color="000000"/>
              <w:right w:val="single" w:sz="4" w:space="0" w:color="000000"/>
            </w:tcBorders>
            <w:hideMark/>
          </w:tcPr>
          <w:p w14:paraId="504F2D9F" w14:textId="77777777" w:rsidR="005C400B" w:rsidRPr="00AD4DE9" w:rsidRDefault="005C400B">
            <w:pPr>
              <w:widowControl w:val="0"/>
              <w:suppressAutoHyphens/>
              <w:autoSpaceDE w:val="0"/>
              <w:jc w:val="both"/>
              <w:rPr>
                <w:szCs w:val="24"/>
                <w:lang w:eastAsia="zh-CN"/>
              </w:rPr>
            </w:pPr>
            <w:r w:rsidRPr="00AD4DE9">
              <w:rPr>
                <w:i/>
                <w:sz w:val="22"/>
                <w:szCs w:val="22"/>
              </w:rPr>
              <w:t xml:space="preserve"> Įrašoma planuojama projekto pradžia (metai/mėnesiai). </w:t>
            </w:r>
          </w:p>
        </w:tc>
      </w:tr>
      <w:tr w:rsidR="005C400B" w:rsidRPr="00AD4DE9" w14:paraId="34266150" w14:textId="77777777" w:rsidTr="005C400B">
        <w:trPr>
          <w:trHeight w:val="23"/>
        </w:trPr>
        <w:tc>
          <w:tcPr>
            <w:tcW w:w="2396" w:type="dxa"/>
            <w:tcBorders>
              <w:top w:val="single" w:sz="4" w:space="0" w:color="000000"/>
              <w:left w:val="single" w:sz="4" w:space="0" w:color="000000"/>
              <w:bottom w:val="single" w:sz="4" w:space="0" w:color="000000"/>
              <w:right w:val="nil"/>
            </w:tcBorders>
            <w:shd w:val="clear" w:color="auto" w:fill="FFFFFF"/>
            <w:hideMark/>
          </w:tcPr>
          <w:p w14:paraId="00905C37" w14:textId="77777777" w:rsidR="005C400B" w:rsidRPr="00AD4DE9" w:rsidRDefault="005C400B">
            <w:pPr>
              <w:widowControl w:val="0"/>
              <w:suppressAutoHyphens/>
              <w:autoSpaceDE w:val="0"/>
              <w:rPr>
                <w:szCs w:val="24"/>
                <w:lang w:eastAsia="zh-CN"/>
              </w:rPr>
            </w:pPr>
            <w:r w:rsidRPr="00AD4DE9">
              <w:rPr>
                <w:sz w:val="22"/>
                <w:szCs w:val="22"/>
              </w:rPr>
              <w:t>Numatoma projekto pabaiga</w:t>
            </w:r>
          </w:p>
        </w:tc>
        <w:tc>
          <w:tcPr>
            <w:tcW w:w="7499" w:type="dxa"/>
            <w:tcBorders>
              <w:top w:val="single" w:sz="4" w:space="0" w:color="000000"/>
              <w:left w:val="single" w:sz="4" w:space="0" w:color="000000"/>
              <w:bottom w:val="single" w:sz="4" w:space="0" w:color="000000"/>
              <w:right w:val="single" w:sz="4" w:space="0" w:color="000000"/>
            </w:tcBorders>
            <w:hideMark/>
          </w:tcPr>
          <w:p w14:paraId="3D2E4C00" w14:textId="77777777" w:rsidR="005C400B" w:rsidRPr="00AD4DE9" w:rsidRDefault="005C400B">
            <w:pPr>
              <w:widowControl w:val="0"/>
              <w:suppressAutoHyphens/>
              <w:autoSpaceDE w:val="0"/>
              <w:rPr>
                <w:szCs w:val="24"/>
                <w:lang w:eastAsia="zh-CN"/>
              </w:rPr>
            </w:pPr>
            <w:r w:rsidRPr="00AD4DE9">
              <w:rPr>
                <w:i/>
                <w:sz w:val="22"/>
                <w:szCs w:val="22"/>
              </w:rPr>
              <w:t>Įrašoma planuojama projekto pabaiga (metai/mėnesiai).</w:t>
            </w:r>
          </w:p>
        </w:tc>
      </w:tr>
      <w:tr w:rsidR="005C400B" w:rsidRPr="00AD4DE9" w14:paraId="7B99F282" w14:textId="77777777" w:rsidTr="005C400B">
        <w:trPr>
          <w:trHeight w:val="23"/>
        </w:trPr>
        <w:tc>
          <w:tcPr>
            <w:tcW w:w="2396" w:type="dxa"/>
            <w:tcBorders>
              <w:top w:val="single" w:sz="4" w:space="0" w:color="000000"/>
              <w:left w:val="single" w:sz="4" w:space="0" w:color="000000"/>
              <w:bottom w:val="single" w:sz="4" w:space="0" w:color="000000"/>
              <w:right w:val="nil"/>
            </w:tcBorders>
            <w:shd w:val="clear" w:color="auto" w:fill="FFFFFF"/>
            <w:hideMark/>
          </w:tcPr>
          <w:p w14:paraId="3F6FF9AD" w14:textId="77777777" w:rsidR="005C400B" w:rsidRPr="00AD4DE9" w:rsidRDefault="005C400B">
            <w:pPr>
              <w:widowControl w:val="0"/>
              <w:suppressAutoHyphens/>
              <w:autoSpaceDE w:val="0"/>
              <w:rPr>
                <w:szCs w:val="24"/>
                <w:lang w:eastAsia="zh-CN"/>
              </w:rPr>
            </w:pPr>
            <w:r w:rsidRPr="00AD4DE9">
              <w:rPr>
                <w:sz w:val="22"/>
                <w:szCs w:val="22"/>
              </w:rPr>
              <w:t xml:space="preserve">Preliminari projekto trukmė </w:t>
            </w:r>
          </w:p>
        </w:tc>
        <w:tc>
          <w:tcPr>
            <w:tcW w:w="7499" w:type="dxa"/>
            <w:tcBorders>
              <w:top w:val="single" w:sz="4" w:space="0" w:color="000000"/>
              <w:left w:val="single" w:sz="4" w:space="0" w:color="000000"/>
              <w:bottom w:val="single" w:sz="4" w:space="0" w:color="000000"/>
              <w:right w:val="single" w:sz="4" w:space="0" w:color="000000"/>
            </w:tcBorders>
            <w:hideMark/>
          </w:tcPr>
          <w:p w14:paraId="45CA43DB" w14:textId="77777777" w:rsidR="005C400B" w:rsidRPr="00AD4DE9" w:rsidRDefault="005C400B">
            <w:pPr>
              <w:widowControl w:val="0"/>
              <w:suppressAutoHyphens/>
              <w:autoSpaceDE w:val="0"/>
              <w:jc w:val="both"/>
              <w:rPr>
                <w:szCs w:val="24"/>
                <w:lang w:eastAsia="zh-CN"/>
              </w:rPr>
            </w:pPr>
            <w:r w:rsidRPr="00AD4DE9">
              <w:rPr>
                <w:i/>
                <w:sz w:val="22"/>
                <w:szCs w:val="22"/>
              </w:rPr>
              <w:t>Įrašomas planuojamas projekto įgyvendinimo laikotarpis mėnesių tikslumu nuo projekto sutarties pasirašymo dienos iki projekto veiklų įgyvendinimo pabaigos,   t. y. per kiek mėnesių pasirašius sutartį bus pabaigtos vykdyti visos projekto veiklos.</w:t>
            </w:r>
          </w:p>
        </w:tc>
      </w:tr>
    </w:tbl>
    <w:p w14:paraId="5BF97024" w14:textId="77777777" w:rsidR="005C400B" w:rsidRPr="00AD4DE9" w:rsidRDefault="005C400B" w:rsidP="005C400B">
      <w:pPr>
        <w:jc w:val="both"/>
        <w:rPr>
          <w:sz w:val="22"/>
          <w:szCs w:val="22"/>
        </w:rPr>
      </w:pPr>
    </w:p>
    <w:p w14:paraId="0B500C25" w14:textId="77777777" w:rsidR="005C400B" w:rsidRPr="00AD4DE9" w:rsidRDefault="005C400B" w:rsidP="005C400B">
      <w:pPr>
        <w:jc w:val="both"/>
        <w:rPr>
          <w:sz w:val="22"/>
          <w:szCs w:val="22"/>
        </w:rPr>
      </w:pPr>
    </w:p>
    <w:p w14:paraId="18EE8C9C" w14:textId="77777777" w:rsidR="005C400B" w:rsidRPr="00AD4DE9" w:rsidRDefault="005C400B" w:rsidP="005C400B">
      <w:pPr>
        <w:jc w:val="both"/>
        <w:rPr>
          <w:b/>
          <w:sz w:val="22"/>
          <w:szCs w:val="22"/>
          <w:lang w:eastAsia="zh-CN"/>
        </w:rPr>
      </w:pPr>
      <w:r w:rsidRPr="00AD4DE9">
        <w:rPr>
          <w:b/>
          <w:sz w:val="22"/>
          <w:szCs w:val="22"/>
        </w:rPr>
        <w:t>III. PROJEKTO TRUMPAS APRAŠYMAS (SANTRAUKA)</w:t>
      </w:r>
    </w:p>
    <w:p w14:paraId="1294F3BF" w14:textId="77777777" w:rsidR="005C400B" w:rsidRPr="00AD4DE9" w:rsidRDefault="005C400B" w:rsidP="005C400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C400B" w:rsidRPr="00AD4DE9" w14:paraId="799F0375" w14:textId="77777777" w:rsidTr="005C400B">
        <w:trPr>
          <w:trHeight w:val="443"/>
        </w:trPr>
        <w:tc>
          <w:tcPr>
            <w:tcW w:w="10450" w:type="dxa"/>
            <w:tcBorders>
              <w:top w:val="single" w:sz="4" w:space="0" w:color="auto"/>
              <w:left w:val="single" w:sz="4" w:space="0" w:color="auto"/>
              <w:bottom w:val="single" w:sz="4" w:space="0" w:color="auto"/>
              <w:right w:val="single" w:sz="4" w:space="0" w:color="auto"/>
            </w:tcBorders>
            <w:vAlign w:val="center"/>
            <w:hideMark/>
          </w:tcPr>
          <w:p w14:paraId="7757AD44" w14:textId="77777777" w:rsidR="005C400B" w:rsidRPr="00AD4DE9" w:rsidRDefault="005C400B">
            <w:pPr>
              <w:widowControl w:val="0"/>
              <w:suppressAutoHyphens/>
              <w:autoSpaceDE w:val="0"/>
              <w:spacing w:before="60" w:after="60"/>
              <w:ind w:firstLine="720"/>
              <w:jc w:val="center"/>
              <w:rPr>
                <w:rFonts w:cs="Arial"/>
                <w:b/>
                <w:bCs/>
                <w:sz w:val="22"/>
                <w:szCs w:val="24"/>
                <w:lang w:eastAsia="en-GB"/>
              </w:rPr>
            </w:pPr>
            <w:r w:rsidRPr="00AD4DE9">
              <w:rPr>
                <w:b/>
                <w:bCs/>
                <w:sz w:val="22"/>
                <w:lang w:eastAsia="en-GB"/>
              </w:rPr>
              <w:t>Projekto esmė</w:t>
            </w:r>
          </w:p>
        </w:tc>
      </w:tr>
      <w:tr w:rsidR="005C400B" w:rsidRPr="00AD4DE9" w14:paraId="5935CCCB" w14:textId="77777777" w:rsidTr="005C400B">
        <w:trPr>
          <w:trHeight w:val="592"/>
        </w:trPr>
        <w:tc>
          <w:tcPr>
            <w:tcW w:w="10450" w:type="dxa"/>
            <w:tcBorders>
              <w:top w:val="single" w:sz="4" w:space="0" w:color="auto"/>
              <w:left w:val="single" w:sz="4" w:space="0" w:color="auto"/>
              <w:bottom w:val="single" w:sz="4" w:space="0" w:color="auto"/>
              <w:right w:val="single" w:sz="4" w:space="0" w:color="auto"/>
            </w:tcBorders>
            <w:hideMark/>
          </w:tcPr>
          <w:p w14:paraId="6454A626" w14:textId="77777777" w:rsidR="005C400B" w:rsidRPr="00AD4DE9" w:rsidRDefault="005C400B">
            <w:pPr>
              <w:spacing w:before="60" w:after="60"/>
              <w:rPr>
                <w:rFonts w:cs="Arial"/>
                <w:sz w:val="22"/>
                <w:szCs w:val="22"/>
                <w:lang w:eastAsia="en-GB"/>
              </w:rPr>
            </w:pPr>
            <w:r w:rsidRPr="00AD4DE9">
              <w:rPr>
                <w:sz w:val="22"/>
                <w:szCs w:val="22"/>
                <w:lang w:eastAsia="en-GB"/>
              </w:rPr>
              <w:t>Trumpai ir glaustai pateikiama numatomo projekto esmė aprašant pagrindinius su projektu susijusius aspektus:</w:t>
            </w:r>
          </w:p>
          <w:p w14:paraId="1E76E962" w14:textId="2E054455" w:rsidR="005C400B" w:rsidRPr="00AD4DE9" w:rsidRDefault="00AD4DE9" w:rsidP="00AD4DE9">
            <w:pPr>
              <w:spacing w:before="60" w:after="60"/>
              <w:ind w:firstLine="360"/>
              <w:jc w:val="both"/>
              <w:rPr>
                <w:sz w:val="22"/>
                <w:szCs w:val="22"/>
                <w:lang w:eastAsia="en-GB"/>
              </w:rPr>
            </w:pPr>
            <w:r w:rsidRPr="00AD4DE9">
              <w:rPr>
                <w:rFonts w:ascii="Arial" w:hAnsi="Arial"/>
                <w:sz w:val="20"/>
                <w:lang w:eastAsia="en-GB"/>
              </w:rPr>
              <w:t>●</w:t>
            </w:r>
            <w:r w:rsidRPr="00AD4DE9">
              <w:rPr>
                <w:rFonts w:ascii="Arial" w:hAnsi="Arial"/>
                <w:sz w:val="20"/>
                <w:lang w:eastAsia="en-GB"/>
              </w:rPr>
              <w:tab/>
            </w:r>
            <w:r w:rsidR="005C400B" w:rsidRPr="00AD4DE9">
              <w:rPr>
                <w:sz w:val="22"/>
                <w:szCs w:val="22"/>
                <w:lang w:eastAsia="en-GB"/>
              </w:rPr>
              <w:t>nurodoma problema (-</w:t>
            </w:r>
            <w:proofErr w:type="spellStart"/>
            <w:r w:rsidR="005C400B" w:rsidRPr="00AD4DE9">
              <w:rPr>
                <w:sz w:val="22"/>
                <w:szCs w:val="22"/>
                <w:lang w:eastAsia="en-GB"/>
              </w:rPr>
              <w:t>os</w:t>
            </w:r>
            <w:proofErr w:type="spellEnd"/>
            <w:r w:rsidR="005C400B" w:rsidRPr="00AD4DE9">
              <w:rPr>
                <w:sz w:val="22"/>
                <w:szCs w:val="22"/>
                <w:lang w:eastAsia="en-GB"/>
              </w:rPr>
              <w:t>), kurią (-</w:t>
            </w:r>
            <w:proofErr w:type="spellStart"/>
            <w:r w:rsidR="005C400B" w:rsidRPr="00AD4DE9">
              <w:rPr>
                <w:sz w:val="22"/>
                <w:szCs w:val="22"/>
                <w:lang w:eastAsia="en-GB"/>
              </w:rPr>
              <w:t>ias</w:t>
            </w:r>
            <w:proofErr w:type="spellEnd"/>
            <w:r w:rsidR="005C400B" w:rsidRPr="00AD4DE9">
              <w:rPr>
                <w:sz w:val="22"/>
                <w:szCs w:val="22"/>
                <w:lang w:eastAsia="en-GB"/>
              </w:rPr>
              <w:t>) siekiama spręsti įgyvendinant projektą, ir problemos aktualumas pagrindžiamas statistiniais duomenimis;</w:t>
            </w:r>
          </w:p>
          <w:p w14:paraId="52E40574" w14:textId="39156E84" w:rsidR="005C400B" w:rsidRPr="00AD4DE9" w:rsidRDefault="00AD4DE9" w:rsidP="00AD4DE9">
            <w:pPr>
              <w:spacing w:before="60" w:after="60"/>
              <w:ind w:left="720" w:hanging="360"/>
              <w:jc w:val="both"/>
              <w:rPr>
                <w:sz w:val="22"/>
                <w:szCs w:val="22"/>
                <w:lang w:eastAsia="en-GB"/>
              </w:rPr>
            </w:pPr>
            <w:r w:rsidRPr="00AD4DE9">
              <w:rPr>
                <w:rFonts w:ascii="Arial" w:hAnsi="Arial"/>
                <w:sz w:val="20"/>
                <w:lang w:eastAsia="en-GB"/>
              </w:rPr>
              <w:t>●</w:t>
            </w:r>
            <w:r w:rsidRPr="00AD4DE9">
              <w:rPr>
                <w:rFonts w:ascii="Arial" w:hAnsi="Arial"/>
                <w:sz w:val="20"/>
                <w:lang w:eastAsia="en-GB"/>
              </w:rPr>
              <w:tab/>
            </w:r>
            <w:r w:rsidR="005C400B" w:rsidRPr="00AD4DE9">
              <w:rPr>
                <w:sz w:val="22"/>
                <w:szCs w:val="22"/>
                <w:lang w:eastAsia="en-GB"/>
              </w:rPr>
              <w:t>nurodomi konkretūs problemos (-ų) sprendimo būdai;</w:t>
            </w:r>
          </w:p>
          <w:p w14:paraId="10B21D78" w14:textId="39D9176A" w:rsidR="005C400B" w:rsidRPr="00AD4DE9" w:rsidRDefault="00AD4DE9" w:rsidP="00AD4DE9">
            <w:pPr>
              <w:spacing w:before="60" w:after="60"/>
              <w:ind w:left="720" w:hanging="360"/>
              <w:jc w:val="both"/>
              <w:rPr>
                <w:sz w:val="22"/>
                <w:szCs w:val="22"/>
                <w:lang w:eastAsia="en-GB"/>
              </w:rPr>
            </w:pPr>
            <w:r w:rsidRPr="00AD4DE9">
              <w:rPr>
                <w:rFonts w:ascii="Arial" w:hAnsi="Arial"/>
                <w:sz w:val="20"/>
                <w:lang w:eastAsia="en-GB"/>
              </w:rPr>
              <w:t>●</w:t>
            </w:r>
            <w:r w:rsidRPr="00AD4DE9">
              <w:rPr>
                <w:rFonts w:ascii="Arial" w:hAnsi="Arial"/>
                <w:sz w:val="20"/>
                <w:lang w:eastAsia="en-GB"/>
              </w:rPr>
              <w:tab/>
            </w:r>
            <w:r w:rsidR="005C400B" w:rsidRPr="00AD4DE9">
              <w:rPr>
                <w:sz w:val="22"/>
                <w:szCs w:val="22"/>
                <w:lang w:eastAsia="en-GB"/>
              </w:rPr>
              <w:t xml:space="preserve">pateikiamas projekto poreikio pagrindimas atsakant, kaip ir kodėl verta investuoti lėšas į šį projektą; </w:t>
            </w:r>
          </w:p>
          <w:p w14:paraId="1C212E68" w14:textId="5557BF47" w:rsidR="005C400B" w:rsidRPr="00AD4DE9" w:rsidRDefault="00AD4DE9" w:rsidP="00AD4DE9">
            <w:pPr>
              <w:spacing w:before="60" w:after="60"/>
              <w:ind w:firstLine="360"/>
              <w:jc w:val="both"/>
              <w:rPr>
                <w:sz w:val="22"/>
                <w:szCs w:val="22"/>
                <w:lang w:eastAsia="en-GB"/>
              </w:rPr>
            </w:pPr>
            <w:r w:rsidRPr="00AD4DE9">
              <w:rPr>
                <w:rFonts w:ascii="Arial" w:hAnsi="Arial"/>
                <w:sz w:val="20"/>
                <w:lang w:eastAsia="en-GB"/>
              </w:rPr>
              <w:t>●</w:t>
            </w:r>
            <w:r w:rsidRPr="00AD4DE9">
              <w:rPr>
                <w:rFonts w:ascii="Arial" w:hAnsi="Arial"/>
                <w:sz w:val="20"/>
                <w:lang w:eastAsia="en-GB"/>
              </w:rPr>
              <w:tab/>
            </w:r>
            <w:r w:rsidR="005C400B" w:rsidRPr="00AD4DE9">
              <w:rPr>
                <w:sz w:val="22"/>
                <w:szCs w:val="22"/>
                <w:lang w:eastAsia="en-GB"/>
              </w:rPr>
              <w:t>nurodomos tikslinės grupės ir jų poreikiai. Aprašoma, kaip projektas prisidės prie tikslinės grupės situacijos pagerinimo (taikoma, jei projektas skirtas konkrečioms tikslinėms grupėms);</w:t>
            </w:r>
          </w:p>
          <w:p w14:paraId="3FFE0CE5" w14:textId="589C0699" w:rsidR="005C400B" w:rsidRPr="00AD4DE9" w:rsidRDefault="00AD4DE9" w:rsidP="00AD4DE9">
            <w:pPr>
              <w:spacing w:before="60" w:after="60"/>
              <w:ind w:left="720" w:hanging="360"/>
              <w:jc w:val="both"/>
              <w:rPr>
                <w:sz w:val="22"/>
                <w:szCs w:val="22"/>
                <w:lang w:eastAsia="en-GB"/>
              </w:rPr>
            </w:pPr>
            <w:r w:rsidRPr="00AD4DE9">
              <w:rPr>
                <w:rFonts w:ascii="Arial" w:hAnsi="Arial"/>
                <w:sz w:val="20"/>
                <w:lang w:eastAsia="en-GB"/>
              </w:rPr>
              <w:t>●</w:t>
            </w:r>
            <w:r w:rsidRPr="00AD4DE9">
              <w:rPr>
                <w:rFonts w:ascii="Arial" w:hAnsi="Arial"/>
                <w:sz w:val="20"/>
                <w:lang w:eastAsia="en-GB"/>
              </w:rPr>
              <w:tab/>
            </w:r>
            <w:r w:rsidR="005C400B" w:rsidRPr="00AD4DE9">
              <w:rPr>
                <w:sz w:val="22"/>
                <w:szCs w:val="22"/>
                <w:lang w:eastAsia="en-GB"/>
              </w:rPr>
              <w:t xml:space="preserve">aprašoma projekto pridėtinė vertė; </w:t>
            </w:r>
          </w:p>
          <w:p w14:paraId="1041811D" w14:textId="552FAC99" w:rsidR="005C400B" w:rsidRPr="00AD4DE9" w:rsidRDefault="00AD4DE9" w:rsidP="00AD4DE9">
            <w:pPr>
              <w:spacing w:before="60" w:after="60"/>
              <w:ind w:left="142" w:firstLine="218"/>
              <w:jc w:val="both"/>
              <w:rPr>
                <w:sz w:val="22"/>
                <w:szCs w:val="22"/>
                <w:lang w:eastAsia="en-GB"/>
              </w:rPr>
            </w:pPr>
            <w:r w:rsidRPr="00AD4DE9">
              <w:rPr>
                <w:rFonts w:ascii="Arial" w:hAnsi="Arial"/>
                <w:sz w:val="20"/>
                <w:lang w:eastAsia="en-GB"/>
              </w:rPr>
              <w:t>●</w:t>
            </w:r>
            <w:r w:rsidRPr="00AD4DE9">
              <w:rPr>
                <w:rFonts w:ascii="Arial" w:hAnsi="Arial"/>
                <w:sz w:val="20"/>
                <w:lang w:eastAsia="en-GB"/>
              </w:rPr>
              <w:tab/>
            </w:r>
            <w:r w:rsidR="005C400B" w:rsidRPr="00AD4DE9">
              <w:rPr>
                <w:sz w:val="22"/>
                <w:szCs w:val="22"/>
                <w:lang w:eastAsia="en-GB"/>
              </w:rPr>
              <w:t>išskiriamos pagrindinės stipriosios projekto ypatybės, t. y. kodėl projektas yra įdomus ir patrauklus (</w:t>
            </w:r>
            <w:proofErr w:type="spellStart"/>
            <w:r w:rsidR="005C400B" w:rsidRPr="00AD4DE9">
              <w:rPr>
                <w:sz w:val="22"/>
                <w:szCs w:val="22"/>
                <w:lang w:eastAsia="en-GB"/>
              </w:rPr>
              <w:t>inovatyvumas</w:t>
            </w:r>
            <w:proofErr w:type="spellEnd"/>
            <w:r w:rsidR="005C400B" w:rsidRPr="00AD4DE9">
              <w:rPr>
                <w:sz w:val="22"/>
                <w:szCs w:val="22"/>
                <w:lang w:eastAsia="en-GB"/>
              </w:rPr>
              <w:t>, idėjos naujumas, kūrybiškumas, nestandartinis problemos sprendimas ir pan.) arba kodėl projektas yra naudingas ir (arba) būtinas.</w:t>
            </w:r>
          </w:p>
          <w:p w14:paraId="3C02F9CC" w14:textId="77777777" w:rsidR="005C400B" w:rsidRPr="00AD4DE9" w:rsidRDefault="005C400B">
            <w:pPr>
              <w:widowControl w:val="0"/>
              <w:suppressAutoHyphens/>
              <w:autoSpaceDE w:val="0"/>
              <w:spacing w:before="60" w:after="60"/>
              <w:ind w:firstLine="720"/>
              <w:rPr>
                <w:rFonts w:cs="Arial"/>
                <w:szCs w:val="24"/>
                <w:lang w:eastAsia="en-GB"/>
              </w:rPr>
            </w:pPr>
            <w:r w:rsidRPr="00AD4DE9">
              <w:rPr>
                <w:i/>
                <w:sz w:val="22"/>
                <w:szCs w:val="22"/>
                <w:lang w:eastAsia="en-GB"/>
              </w:rPr>
              <w:t>(Galimas simbolių skaičius – 3.000)</w:t>
            </w:r>
          </w:p>
        </w:tc>
      </w:tr>
    </w:tbl>
    <w:p w14:paraId="7FFE5EBC" w14:textId="77777777" w:rsidR="005C400B" w:rsidRPr="00AD4DE9" w:rsidRDefault="005C400B" w:rsidP="005C400B">
      <w:pPr>
        <w:jc w:val="both"/>
        <w:rPr>
          <w:sz w:val="22"/>
          <w:szCs w:val="22"/>
        </w:rPr>
      </w:pPr>
    </w:p>
    <w:p w14:paraId="5C854E14" w14:textId="77777777" w:rsidR="005C400B" w:rsidRPr="00AD4DE9" w:rsidRDefault="005C400B" w:rsidP="005C400B">
      <w:pPr>
        <w:jc w:val="both"/>
        <w:rPr>
          <w:sz w:val="22"/>
          <w:szCs w:val="22"/>
        </w:rPr>
      </w:pPr>
    </w:p>
    <w:p w14:paraId="011131CE" w14:textId="77777777" w:rsidR="005C400B" w:rsidRPr="00AD4DE9" w:rsidRDefault="005C400B" w:rsidP="005C400B">
      <w:pPr>
        <w:keepNext/>
        <w:keepLines/>
        <w:jc w:val="both"/>
        <w:rPr>
          <w:rFonts w:ascii="Calibri" w:hAnsi="Calibri"/>
          <w:b/>
          <w:caps/>
          <w:sz w:val="22"/>
          <w:szCs w:val="22"/>
          <w:lang w:eastAsia="zh-CN"/>
        </w:rPr>
      </w:pPr>
      <w:r w:rsidRPr="00AD4DE9">
        <w:rPr>
          <w:rFonts w:ascii="Times New Roman Bold" w:hAnsi="Times New Roman Bold"/>
          <w:b/>
          <w:caps/>
          <w:sz w:val="22"/>
          <w:szCs w:val="22"/>
        </w:rPr>
        <w:lastRenderedPageBreak/>
        <w:t>IV. Projekto poreikio pagrindimas ir įgyvendinimo alternatyvos</w:t>
      </w:r>
    </w:p>
    <w:p w14:paraId="0BB06BD4" w14:textId="77777777" w:rsidR="005C400B" w:rsidRPr="00AD4DE9" w:rsidRDefault="005C400B" w:rsidP="005C400B">
      <w:pPr>
        <w:keepNext/>
        <w:keepLines/>
        <w:spacing w:before="120"/>
        <w:ind w:firstLine="709"/>
        <w:jc w:val="both"/>
        <w:rPr>
          <w:rFonts w:ascii="Times New Roman Bold" w:hAnsi="Times New Roman Bold"/>
          <w:b/>
          <w:caps/>
          <w:sz w:val="22"/>
          <w:szCs w:val="22"/>
        </w:rPr>
      </w:pPr>
      <w:r w:rsidRPr="00AD4DE9">
        <w:rPr>
          <w:b/>
          <w:sz w:val="22"/>
          <w:szCs w:val="22"/>
        </w:rPr>
        <w:t>1. Projekto idėjos pagrindimas</w:t>
      </w:r>
    </w:p>
    <w:p w14:paraId="0A255C24" w14:textId="77777777" w:rsidR="005C400B" w:rsidRPr="00AD4DE9" w:rsidRDefault="005C400B" w:rsidP="005C400B">
      <w:pPr>
        <w:keepNext/>
        <w:keepLine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5635"/>
      </w:tblGrid>
      <w:tr w:rsidR="005C400B" w:rsidRPr="00AD4DE9" w14:paraId="42FC1E81"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564C91ED" w14:textId="77777777" w:rsidR="005C400B" w:rsidRPr="00AD4DE9" w:rsidRDefault="005C400B">
            <w:pPr>
              <w:keepNext/>
              <w:keepLines/>
              <w:widowControl w:val="0"/>
              <w:suppressAutoHyphens/>
              <w:autoSpaceDE w:val="0"/>
              <w:jc w:val="both"/>
              <w:rPr>
                <w:b/>
                <w:sz w:val="22"/>
                <w:szCs w:val="22"/>
                <w:lang w:eastAsia="zh-CN"/>
              </w:rPr>
            </w:pPr>
            <w:r w:rsidRPr="00AD4DE9">
              <w:rPr>
                <w:b/>
                <w:sz w:val="22"/>
                <w:szCs w:val="22"/>
              </w:rPr>
              <w:t xml:space="preserve">Eil. Nr. </w:t>
            </w:r>
          </w:p>
        </w:tc>
        <w:tc>
          <w:tcPr>
            <w:tcW w:w="3118" w:type="dxa"/>
            <w:tcBorders>
              <w:top w:val="single" w:sz="4" w:space="0" w:color="auto"/>
              <w:left w:val="single" w:sz="4" w:space="0" w:color="auto"/>
              <w:bottom w:val="single" w:sz="4" w:space="0" w:color="auto"/>
              <w:right w:val="single" w:sz="4" w:space="0" w:color="auto"/>
            </w:tcBorders>
            <w:hideMark/>
          </w:tcPr>
          <w:p w14:paraId="5287262C" w14:textId="77777777" w:rsidR="005C400B" w:rsidRPr="00AD4DE9" w:rsidRDefault="005C400B">
            <w:pPr>
              <w:keepNext/>
              <w:keepLines/>
              <w:widowControl w:val="0"/>
              <w:suppressAutoHyphens/>
              <w:autoSpaceDE w:val="0"/>
              <w:jc w:val="both"/>
              <w:rPr>
                <w:b/>
                <w:sz w:val="22"/>
                <w:szCs w:val="22"/>
                <w:lang w:eastAsia="zh-CN"/>
              </w:rPr>
            </w:pPr>
            <w:r w:rsidRPr="00AD4DE9">
              <w:rPr>
                <w:b/>
                <w:sz w:val="22"/>
                <w:szCs w:val="22"/>
              </w:rPr>
              <w:t>Pagrindimas</w:t>
            </w:r>
          </w:p>
        </w:tc>
        <w:tc>
          <w:tcPr>
            <w:tcW w:w="5635" w:type="dxa"/>
            <w:tcBorders>
              <w:top w:val="single" w:sz="4" w:space="0" w:color="auto"/>
              <w:left w:val="single" w:sz="4" w:space="0" w:color="auto"/>
              <w:bottom w:val="single" w:sz="4" w:space="0" w:color="auto"/>
              <w:right w:val="single" w:sz="4" w:space="0" w:color="auto"/>
            </w:tcBorders>
            <w:hideMark/>
          </w:tcPr>
          <w:p w14:paraId="25D04BE4" w14:textId="77777777" w:rsidR="005C400B" w:rsidRPr="00AD4DE9" w:rsidRDefault="005C400B">
            <w:pPr>
              <w:keepNext/>
              <w:keepLines/>
              <w:widowControl w:val="0"/>
              <w:suppressAutoHyphens/>
              <w:autoSpaceDE w:val="0"/>
              <w:jc w:val="center"/>
              <w:rPr>
                <w:b/>
                <w:sz w:val="22"/>
                <w:szCs w:val="22"/>
                <w:lang w:eastAsia="zh-CN"/>
              </w:rPr>
            </w:pPr>
            <w:r w:rsidRPr="00AD4DE9">
              <w:rPr>
                <w:b/>
                <w:sz w:val="22"/>
                <w:szCs w:val="22"/>
              </w:rPr>
              <w:t>Aprašymas</w:t>
            </w:r>
          </w:p>
        </w:tc>
      </w:tr>
      <w:tr w:rsidR="005C400B" w:rsidRPr="00AD4DE9" w14:paraId="4AC01348"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5D2B08F0" w14:textId="77777777" w:rsidR="005C400B" w:rsidRPr="00AD4DE9" w:rsidRDefault="005C400B">
            <w:pPr>
              <w:keepNext/>
              <w:keepLines/>
              <w:widowControl w:val="0"/>
              <w:suppressAutoHyphens/>
              <w:autoSpaceDE w:val="0"/>
              <w:jc w:val="center"/>
              <w:rPr>
                <w:b/>
                <w:sz w:val="22"/>
                <w:szCs w:val="22"/>
                <w:lang w:eastAsia="zh-CN"/>
              </w:rPr>
            </w:pPr>
            <w:r w:rsidRPr="00AD4DE9">
              <w:rPr>
                <w:b/>
                <w:sz w:val="22"/>
                <w:szCs w:val="22"/>
              </w:rPr>
              <w:t>I</w:t>
            </w:r>
          </w:p>
        </w:tc>
        <w:tc>
          <w:tcPr>
            <w:tcW w:w="3118" w:type="dxa"/>
            <w:tcBorders>
              <w:top w:val="single" w:sz="4" w:space="0" w:color="auto"/>
              <w:left w:val="single" w:sz="4" w:space="0" w:color="auto"/>
              <w:bottom w:val="single" w:sz="4" w:space="0" w:color="auto"/>
              <w:right w:val="single" w:sz="4" w:space="0" w:color="auto"/>
            </w:tcBorders>
            <w:hideMark/>
          </w:tcPr>
          <w:p w14:paraId="5702C35E" w14:textId="77777777" w:rsidR="005C400B" w:rsidRPr="00AD4DE9" w:rsidRDefault="005C400B">
            <w:pPr>
              <w:keepNext/>
              <w:keepLines/>
              <w:widowControl w:val="0"/>
              <w:suppressAutoHyphens/>
              <w:autoSpaceDE w:val="0"/>
              <w:jc w:val="center"/>
              <w:rPr>
                <w:b/>
                <w:sz w:val="22"/>
                <w:szCs w:val="22"/>
                <w:lang w:eastAsia="zh-CN"/>
              </w:rPr>
            </w:pPr>
            <w:r w:rsidRPr="00AD4DE9">
              <w:rPr>
                <w:b/>
                <w:sz w:val="22"/>
                <w:szCs w:val="22"/>
              </w:rPr>
              <w:t>II</w:t>
            </w:r>
          </w:p>
        </w:tc>
        <w:tc>
          <w:tcPr>
            <w:tcW w:w="5635" w:type="dxa"/>
            <w:tcBorders>
              <w:top w:val="single" w:sz="4" w:space="0" w:color="auto"/>
              <w:left w:val="single" w:sz="4" w:space="0" w:color="auto"/>
              <w:bottom w:val="single" w:sz="4" w:space="0" w:color="auto"/>
              <w:right w:val="single" w:sz="4" w:space="0" w:color="auto"/>
            </w:tcBorders>
            <w:hideMark/>
          </w:tcPr>
          <w:p w14:paraId="200DC15F" w14:textId="77777777" w:rsidR="005C400B" w:rsidRPr="00AD4DE9" w:rsidRDefault="005C400B">
            <w:pPr>
              <w:keepNext/>
              <w:keepLines/>
              <w:widowControl w:val="0"/>
              <w:suppressAutoHyphens/>
              <w:autoSpaceDE w:val="0"/>
              <w:jc w:val="center"/>
              <w:rPr>
                <w:b/>
                <w:sz w:val="22"/>
                <w:szCs w:val="22"/>
                <w:lang w:eastAsia="zh-CN"/>
              </w:rPr>
            </w:pPr>
            <w:r w:rsidRPr="00AD4DE9">
              <w:rPr>
                <w:b/>
                <w:sz w:val="22"/>
                <w:szCs w:val="22"/>
              </w:rPr>
              <w:t>III</w:t>
            </w:r>
          </w:p>
        </w:tc>
      </w:tr>
      <w:tr w:rsidR="005C400B" w:rsidRPr="00AD4DE9" w14:paraId="6F3F5F3E"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45B08CB8" w14:textId="77777777" w:rsidR="005C400B" w:rsidRPr="00AD4DE9" w:rsidRDefault="005C400B">
            <w:pPr>
              <w:keepNext/>
              <w:keepLines/>
              <w:widowControl w:val="0"/>
              <w:suppressAutoHyphens/>
              <w:autoSpaceDE w:val="0"/>
              <w:jc w:val="center"/>
              <w:rPr>
                <w:sz w:val="22"/>
                <w:szCs w:val="22"/>
                <w:lang w:eastAsia="zh-CN"/>
              </w:rPr>
            </w:pPr>
            <w:r w:rsidRPr="00AD4DE9">
              <w:rPr>
                <w:sz w:val="22"/>
                <w:szCs w:val="22"/>
              </w:rPr>
              <w:t>1.</w:t>
            </w:r>
          </w:p>
        </w:tc>
        <w:tc>
          <w:tcPr>
            <w:tcW w:w="3118" w:type="dxa"/>
            <w:tcBorders>
              <w:top w:val="single" w:sz="4" w:space="0" w:color="auto"/>
              <w:left w:val="single" w:sz="4" w:space="0" w:color="auto"/>
              <w:bottom w:val="single" w:sz="4" w:space="0" w:color="auto"/>
              <w:right w:val="single" w:sz="4" w:space="0" w:color="auto"/>
            </w:tcBorders>
            <w:hideMark/>
          </w:tcPr>
          <w:p w14:paraId="21134756" w14:textId="77777777" w:rsidR="005C400B" w:rsidRPr="00AD4DE9" w:rsidRDefault="005C400B">
            <w:pPr>
              <w:keepNext/>
              <w:keepLines/>
              <w:widowControl w:val="0"/>
              <w:tabs>
                <w:tab w:val="left" w:pos="0"/>
                <w:tab w:val="left" w:pos="33"/>
              </w:tabs>
              <w:suppressAutoHyphens/>
              <w:autoSpaceDE w:val="0"/>
              <w:rPr>
                <w:sz w:val="22"/>
                <w:szCs w:val="22"/>
                <w:lang w:eastAsia="zh-CN"/>
              </w:rPr>
            </w:pPr>
            <w:r w:rsidRPr="00AD4DE9">
              <w:rPr>
                <w:sz w:val="22"/>
                <w:szCs w:val="22"/>
              </w:rPr>
              <w:tab/>
              <w:t>Projekto tikslas</w:t>
            </w:r>
          </w:p>
        </w:tc>
        <w:tc>
          <w:tcPr>
            <w:tcW w:w="5635" w:type="dxa"/>
            <w:tcBorders>
              <w:top w:val="single" w:sz="4" w:space="0" w:color="auto"/>
              <w:left w:val="single" w:sz="4" w:space="0" w:color="auto"/>
              <w:bottom w:val="single" w:sz="4" w:space="0" w:color="auto"/>
              <w:right w:val="single" w:sz="4" w:space="0" w:color="auto"/>
            </w:tcBorders>
            <w:hideMark/>
          </w:tcPr>
          <w:p w14:paraId="7BA47592" w14:textId="77777777" w:rsidR="005C400B" w:rsidRPr="00AD4DE9" w:rsidRDefault="005C400B">
            <w:pPr>
              <w:keepNext/>
              <w:keepLines/>
              <w:widowControl w:val="0"/>
              <w:suppressAutoHyphens/>
              <w:autoSpaceDE w:val="0"/>
              <w:jc w:val="both"/>
              <w:rPr>
                <w:i/>
                <w:iCs/>
                <w:sz w:val="22"/>
                <w:szCs w:val="22"/>
                <w:lang w:eastAsia="zh-CN"/>
              </w:rPr>
            </w:pPr>
            <w:r w:rsidRPr="00AD4DE9">
              <w:rPr>
                <w:i/>
                <w:sz w:val="22"/>
                <w:szCs w:val="22"/>
              </w:rPr>
              <w:t>G</w:t>
            </w:r>
            <w:r w:rsidRPr="00AD4DE9">
              <w:rPr>
                <w:i/>
                <w:iCs/>
                <w:sz w:val="22"/>
                <w:szCs w:val="22"/>
              </w:rPr>
              <w:t>laustai suformuluojamas pagrindinis projekto tikslas aiškiai apibrėžiant pagrindinę projekto idėją, t. y. ko siekiama įgyvendinant projektą, kokia kaimui aktuali problema yra sprendžiama ir kokiu būdu. Projekto tikslas turi prisidėti prie Taisyklių III skyriuje nurodyto</w:t>
            </w:r>
            <w:r w:rsidRPr="00AD4DE9">
              <w:rPr>
                <w:bCs/>
                <w:i/>
                <w:iCs/>
                <w:sz w:val="22"/>
                <w:szCs w:val="22"/>
              </w:rPr>
              <w:t xml:space="preserve"> </w:t>
            </w:r>
            <w:r w:rsidRPr="00AD4DE9">
              <w:rPr>
                <w:i/>
                <w:iCs/>
                <w:sz w:val="22"/>
                <w:szCs w:val="22"/>
              </w:rPr>
              <w:t xml:space="preserve">ES kaimo plėtros politikos prioriteto ir jo tikslinės srities įgyvendinimo, </w:t>
            </w:r>
            <w:r w:rsidRPr="00AD4DE9">
              <w:rPr>
                <w:bCs/>
                <w:i/>
                <w:iCs/>
                <w:sz w:val="22"/>
                <w:szCs w:val="22"/>
              </w:rPr>
              <w:t xml:space="preserve">ES kaimo plėtros politikos horizontaliojo ir (arba) kompleksinio tikslo. </w:t>
            </w:r>
            <w:r w:rsidRPr="00AD4DE9">
              <w:rPr>
                <w:i/>
                <w:iCs/>
                <w:sz w:val="22"/>
                <w:szCs w:val="22"/>
              </w:rPr>
              <w:t>Galimas simbolių skaičius – 300)</w:t>
            </w:r>
          </w:p>
        </w:tc>
      </w:tr>
      <w:tr w:rsidR="005C400B" w:rsidRPr="00AD4DE9" w14:paraId="12CE6886"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6D35BB71" w14:textId="77777777" w:rsidR="005C400B" w:rsidRPr="00AD4DE9" w:rsidRDefault="005C400B">
            <w:pPr>
              <w:widowControl w:val="0"/>
              <w:suppressAutoHyphens/>
              <w:autoSpaceDE w:val="0"/>
              <w:jc w:val="center"/>
              <w:rPr>
                <w:sz w:val="22"/>
                <w:szCs w:val="22"/>
                <w:lang w:eastAsia="zh-CN"/>
              </w:rPr>
            </w:pPr>
            <w:r w:rsidRPr="00AD4DE9">
              <w:rPr>
                <w:sz w:val="22"/>
                <w:szCs w:val="22"/>
              </w:rPr>
              <w:t xml:space="preserve">2. </w:t>
            </w:r>
          </w:p>
        </w:tc>
        <w:tc>
          <w:tcPr>
            <w:tcW w:w="3118" w:type="dxa"/>
            <w:tcBorders>
              <w:top w:val="single" w:sz="4" w:space="0" w:color="auto"/>
              <w:left w:val="single" w:sz="4" w:space="0" w:color="auto"/>
              <w:bottom w:val="single" w:sz="4" w:space="0" w:color="auto"/>
              <w:right w:val="single" w:sz="4" w:space="0" w:color="auto"/>
            </w:tcBorders>
            <w:hideMark/>
          </w:tcPr>
          <w:p w14:paraId="4164C9DF" w14:textId="77777777" w:rsidR="005C400B" w:rsidRPr="00AD4DE9" w:rsidRDefault="005C400B">
            <w:pPr>
              <w:widowControl w:val="0"/>
              <w:tabs>
                <w:tab w:val="left" w:pos="0"/>
                <w:tab w:val="left" w:pos="33"/>
              </w:tabs>
              <w:suppressAutoHyphens/>
              <w:autoSpaceDE w:val="0"/>
              <w:jc w:val="both"/>
              <w:rPr>
                <w:sz w:val="22"/>
                <w:szCs w:val="22"/>
                <w:lang w:eastAsia="zh-CN"/>
              </w:rPr>
            </w:pPr>
            <w:r w:rsidRPr="00AD4DE9">
              <w:rPr>
                <w:sz w:val="22"/>
                <w:szCs w:val="22"/>
              </w:rPr>
              <w:t>Esamos situacijos (aplinkos) analizė</w:t>
            </w:r>
          </w:p>
        </w:tc>
        <w:tc>
          <w:tcPr>
            <w:tcW w:w="5635" w:type="dxa"/>
            <w:tcBorders>
              <w:top w:val="single" w:sz="4" w:space="0" w:color="auto"/>
              <w:left w:val="single" w:sz="4" w:space="0" w:color="auto"/>
              <w:bottom w:val="single" w:sz="4" w:space="0" w:color="auto"/>
              <w:right w:val="single" w:sz="4" w:space="0" w:color="auto"/>
            </w:tcBorders>
            <w:hideMark/>
          </w:tcPr>
          <w:p w14:paraId="52A15889" w14:textId="77777777" w:rsidR="005C400B" w:rsidRPr="00AD4DE9" w:rsidRDefault="005C400B">
            <w:pPr>
              <w:widowControl w:val="0"/>
              <w:suppressAutoHyphens/>
              <w:autoSpaceDE w:val="0"/>
              <w:jc w:val="both"/>
              <w:rPr>
                <w:i/>
                <w:sz w:val="22"/>
                <w:szCs w:val="22"/>
                <w:lang w:eastAsia="zh-CN"/>
              </w:rPr>
            </w:pPr>
            <w:r w:rsidRPr="00AD4DE9">
              <w:rPr>
                <w:i/>
                <w:sz w:val="22"/>
                <w:szCs w:val="22"/>
              </w:rPr>
              <w:t>Aprašomos projekto atsiradimo prielaidos, infrastruktūros būklė, įvertinami turimi ištekliai, nurodomi trūkstami  pajėgumai</w:t>
            </w:r>
          </w:p>
        </w:tc>
      </w:tr>
      <w:tr w:rsidR="005C400B" w:rsidRPr="00AD4DE9" w14:paraId="4960A57D"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138C8D9C" w14:textId="77777777" w:rsidR="005C400B" w:rsidRPr="00AD4DE9" w:rsidRDefault="005C400B">
            <w:pPr>
              <w:widowControl w:val="0"/>
              <w:suppressAutoHyphens/>
              <w:autoSpaceDE w:val="0"/>
              <w:jc w:val="center"/>
              <w:rPr>
                <w:sz w:val="22"/>
                <w:szCs w:val="22"/>
                <w:lang w:eastAsia="zh-CN"/>
              </w:rPr>
            </w:pPr>
            <w:r w:rsidRPr="00AD4DE9">
              <w:rPr>
                <w:sz w:val="22"/>
                <w:szCs w:val="22"/>
              </w:rPr>
              <w:t>3.</w:t>
            </w:r>
          </w:p>
        </w:tc>
        <w:tc>
          <w:tcPr>
            <w:tcW w:w="3118" w:type="dxa"/>
            <w:tcBorders>
              <w:top w:val="single" w:sz="4" w:space="0" w:color="auto"/>
              <w:left w:val="single" w:sz="4" w:space="0" w:color="auto"/>
              <w:bottom w:val="single" w:sz="4" w:space="0" w:color="auto"/>
              <w:right w:val="single" w:sz="4" w:space="0" w:color="auto"/>
            </w:tcBorders>
            <w:hideMark/>
          </w:tcPr>
          <w:p w14:paraId="1221649A" w14:textId="77777777" w:rsidR="005C400B" w:rsidRPr="00AD4DE9" w:rsidRDefault="005C400B">
            <w:pPr>
              <w:widowControl w:val="0"/>
              <w:tabs>
                <w:tab w:val="left" w:pos="0"/>
                <w:tab w:val="left" w:pos="33"/>
              </w:tabs>
              <w:suppressAutoHyphens/>
              <w:autoSpaceDE w:val="0"/>
              <w:jc w:val="both"/>
              <w:rPr>
                <w:sz w:val="22"/>
                <w:szCs w:val="22"/>
                <w:lang w:eastAsia="zh-CN"/>
              </w:rPr>
            </w:pPr>
            <w:r w:rsidRPr="00AD4DE9">
              <w:rPr>
                <w:sz w:val="22"/>
                <w:szCs w:val="22"/>
              </w:rPr>
              <w:t>Problema ir projekto poreikio pagrindimas</w:t>
            </w:r>
          </w:p>
        </w:tc>
        <w:tc>
          <w:tcPr>
            <w:tcW w:w="5635" w:type="dxa"/>
            <w:tcBorders>
              <w:top w:val="single" w:sz="4" w:space="0" w:color="auto"/>
              <w:left w:val="single" w:sz="4" w:space="0" w:color="auto"/>
              <w:bottom w:val="single" w:sz="4" w:space="0" w:color="auto"/>
              <w:right w:val="single" w:sz="4" w:space="0" w:color="auto"/>
            </w:tcBorders>
            <w:hideMark/>
          </w:tcPr>
          <w:p w14:paraId="261D3400" w14:textId="77777777" w:rsidR="005C400B" w:rsidRPr="00AD4DE9" w:rsidRDefault="005C400B">
            <w:pPr>
              <w:widowControl w:val="0"/>
              <w:suppressAutoHyphens/>
              <w:autoSpaceDE w:val="0"/>
              <w:jc w:val="both"/>
              <w:rPr>
                <w:i/>
                <w:sz w:val="22"/>
                <w:szCs w:val="22"/>
                <w:lang w:eastAsia="zh-CN"/>
              </w:rPr>
            </w:pPr>
            <w:r w:rsidRPr="00AD4DE9">
              <w:rPr>
                <w:i/>
                <w:sz w:val="22"/>
              </w:rPr>
              <w:t>Išskiriama ir aprašoma esminė problema, kuriai spręsti rengiamas projektas, pagrindžiamas poreikis ir būtinumas</w:t>
            </w:r>
          </w:p>
        </w:tc>
      </w:tr>
      <w:tr w:rsidR="005C400B" w:rsidRPr="00AD4DE9" w14:paraId="58DF614D"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1BB97CD0" w14:textId="77777777" w:rsidR="005C400B" w:rsidRPr="00AD4DE9" w:rsidRDefault="005C400B">
            <w:pPr>
              <w:widowControl w:val="0"/>
              <w:suppressAutoHyphens/>
              <w:autoSpaceDE w:val="0"/>
              <w:jc w:val="center"/>
              <w:rPr>
                <w:sz w:val="22"/>
                <w:szCs w:val="22"/>
                <w:lang w:eastAsia="zh-CN"/>
              </w:rPr>
            </w:pPr>
            <w:r w:rsidRPr="00AD4DE9">
              <w:rPr>
                <w:sz w:val="22"/>
                <w:szCs w:val="22"/>
              </w:rPr>
              <w:t xml:space="preserve">4. </w:t>
            </w:r>
          </w:p>
        </w:tc>
        <w:tc>
          <w:tcPr>
            <w:tcW w:w="3118" w:type="dxa"/>
            <w:tcBorders>
              <w:top w:val="single" w:sz="4" w:space="0" w:color="auto"/>
              <w:left w:val="single" w:sz="4" w:space="0" w:color="auto"/>
              <w:bottom w:val="single" w:sz="4" w:space="0" w:color="auto"/>
              <w:right w:val="single" w:sz="4" w:space="0" w:color="auto"/>
            </w:tcBorders>
            <w:hideMark/>
          </w:tcPr>
          <w:p w14:paraId="35F5E738" w14:textId="77777777" w:rsidR="005C400B" w:rsidRPr="00AD4DE9" w:rsidRDefault="005C400B">
            <w:pPr>
              <w:widowControl w:val="0"/>
              <w:tabs>
                <w:tab w:val="left" w:pos="0"/>
                <w:tab w:val="left" w:pos="33"/>
              </w:tabs>
              <w:suppressAutoHyphens/>
              <w:autoSpaceDE w:val="0"/>
              <w:jc w:val="both"/>
              <w:rPr>
                <w:b/>
                <w:sz w:val="22"/>
                <w:szCs w:val="22"/>
                <w:lang w:eastAsia="zh-CN"/>
              </w:rPr>
            </w:pPr>
            <w:r w:rsidRPr="00AD4DE9">
              <w:rPr>
                <w:sz w:val="22"/>
                <w:szCs w:val="22"/>
              </w:rPr>
              <w:t>Tikslinės grupės ir jų poreikiai</w:t>
            </w:r>
          </w:p>
        </w:tc>
        <w:tc>
          <w:tcPr>
            <w:tcW w:w="5635" w:type="dxa"/>
            <w:tcBorders>
              <w:top w:val="single" w:sz="4" w:space="0" w:color="auto"/>
              <w:left w:val="single" w:sz="4" w:space="0" w:color="auto"/>
              <w:bottom w:val="single" w:sz="4" w:space="0" w:color="auto"/>
              <w:right w:val="single" w:sz="4" w:space="0" w:color="auto"/>
            </w:tcBorders>
            <w:hideMark/>
          </w:tcPr>
          <w:p w14:paraId="35B416E7" w14:textId="77777777" w:rsidR="005C400B" w:rsidRPr="00AD4DE9" w:rsidRDefault="005C400B">
            <w:pPr>
              <w:widowControl w:val="0"/>
              <w:suppressAutoHyphens/>
              <w:autoSpaceDE w:val="0"/>
              <w:jc w:val="both"/>
              <w:rPr>
                <w:i/>
                <w:sz w:val="22"/>
                <w:szCs w:val="22"/>
                <w:lang w:eastAsia="zh-CN"/>
              </w:rPr>
            </w:pPr>
            <w:r w:rsidRPr="00AD4DE9">
              <w:rPr>
                <w:i/>
                <w:sz w:val="22"/>
                <w:szCs w:val="22"/>
              </w:rPr>
              <w:t>Nurodomos tikslinės grupės ir jų poreikiai bei aprašoma, kaip projektas prisidės prie tikslinių grupių situacijos pagerinimo</w:t>
            </w:r>
          </w:p>
        </w:tc>
      </w:tr>
      <w:tr w:rsidR="005C400B" w:rsidRPr="00AD4DE9" w14:paraId="4EDED458"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0CA4A875" w14:textId="77777777" w:rsidR="005C400B" w:rsidRPr="00AD4DE9" w:rsidRDefault="005C400B">
            <w:pPr>
              <w:widowControl w:val="0"/>
              <w:suppressAutoHyphens/>
              <w:autoSpaceDE w:val="0"/>
              <w:jc w:val="center"/>
              <w:rPr>
                <w:sz w:val="22"/>
                <w:szCs w:val="22"/>
                <w:lang w:eastAsia="zh-CN"/>
              </w:rPr>
            </w:pPr>
            <w:r w:rsidRPr="00AD4DE9">
              <w:rPr>
                <w:sz w:val="22"/>
                <w:szCs w:val="22"/>
              </w:rPr>
              <w:t>5.</w:t>
            </w:r>
          </w:p>
        </w:tc>
        <w:tc>
          <w:tcPr>
            <w:tcW w:w="3118" w:type="dxa"/>
            <w:tcBorders>
              <w:top w:val="single" w:sz="4" w:space="0" w:color="auto"/>
              <w:left w:val="single" w:sz="4" w:space="0" w:color="auto"/>
              <w:bottom w:val="single" w:sz="4" w:space="0" w:color="auto"/>
              <w:right w:val="single" w:sz="4" w:space="0" w:color="auto"/>
            </w:tcBorders>
            <w:hideMark/>
          </w:tcPr>
          <w:p w14:paraId="23DF500C" w14:textId="77777777" w:rsidR="005C400B" w:rsidRPr="00AD4DE9" w:rsidRDefault="005C400B">
            <w:pPr>
              <w:widowControl w:val="0"/>
              <w:tabs>
                <w:tab w:val="left" w:pos="0"/>
                <w:tab w:val="left" w:pos="33"/>
              </w:tabs>
              <w:suppressAutoHyphens/>
              <w:autoSpaceDE w:val="0"/>
              <w:jc w:val="both"/>
              <w:rPr>
                <w:sz w:val="22"/>
                <w:szCs w:val="22"/>
                <w:lang w:eastAsia="zh-CN"/>
              </w:rPr>
            </w:pPr>
            <w:r w:rsidRPr="00AD4DE9">
              <w:rPr>
                <w:sz w:val="22"/>
                <w:szCs w:val="22"/>
              </w:rPr>
              <w:t>Sritys, kurias apima projektas (</w:t>
            </w:r>
            <w:r w:rsidRPr="00AD4DE9">
              <w:rPr>
                <w:bCs/>
                <w:iCs/>
                <w:sz w:val="22"/>
                <w:szCs w:val="22"/>
              </w:rPr>
              <w:t>socialinė, kultūrinė, ekonominė, aplinkosauginė ir kt. )</w:t>
            </w:r>
          </w:p>
        </w:tc>
        <w:tc>
          <w:tcPr>
            <w:tcW w:w="5635" w:type="dxa"/>
            <w:tcBorders>
              <w:top w:val="single" w:sz="4" w:space="0" w:color="auto"/>
              <w:left w:val="single" w:sz="4" w:space="0" w:color="auto"/>
              <w:bottom w:val="single" w:sz="4" w:space="0" w:color="auto"/>
              <w:right w:val="single" w:sz="4" w:space="0" w:color="auto"/>
            </w:tcBorders>
            <w:hideMark/>
          </w:tcPr>
          <w:p w14:paraId="490E9109" w14:textId="77777777" w:rsidR="005C400B" w:rsidRPr="00AD4DE9" w:rsidRDefault="005C400B">
            <w:pPr>
              <w:widowControl w:val="0"/>
              <w:suppressAutoHyphens/>
              <w:autoSpaceDE w:val="0"/>
              <w:jc w:val="both"/>
              <w:rPr>
                <w:i/>
                <w:sz w:val="22"/>
                <w:szCs w:val="22"/>
                <w:lang w:eastAsia="zh-CN"/>
              </w:rPr>
            </w:pPr>
            <w:r w:rsidRPr="00AD4DE9">
              <w:rPr>
                <w:i/>
                <w:sz w:val="22"/>
                <w:szCs w:val="22"/>
              </w:rPr>
              <w:t>Nurodomos sritys, kurias apima projektas</w:t>
            </w:r>
          </w:p>
        </w:tc>
      </w:tr>
    </w:tbl>
    <w:p w14:paraId="55851826" w14:textId="77777777" w:rsidR="005C400B" w:rsidRPr="00AD4DE9" w:rsidRDefault="005C400B" w:rsidP="005C400B">
      <w:pPr>
        <w:rPr>
          <w:rFonts w:ascii="Arial" w:hAnsi="Arial" w:cs="Arial"/>
          <w:sz w:val="20"/>
          <w:szCs w:val="24"/>
          <w:lang w:eastAsia="zh-CN"/>
        </w:rPr>
      </w:pPr>
    </w:p>
    <w:p w14:paraId="6DFC3E06" w14:textId="77777777" w:rsidR="005C400B" w:rsidRPr="00AD4DE9" w:rsidRDefault="005C400B" w:rsidP="005C400B">
      <w:pPr>
        <w:ind w:firstLine="709"/>
      </w:pPr>
      <w:r w:rsidRPr="00AD4DE9">
        <w:rPr>
          <w:b/>
          <w:bCs/>
          <w:sz w:val="22"/>
          <w:szCs w:val="22"/>
        </w:rPr>
        <w:t>2. Problemos sprendimo alternatyvų aprašymas</w:t>
      </w:r>
    </w:p>
    <w:p w14:paraId="00E44C51" w14:textId="77777777" w:rsidR="005C400B" w:rsidRPr="00AD4DE9" w:rsidRDefault="005C400B" w:rsidP="005C40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467"/>
        <w:gridCol w:w="2605"/>
        <w:gridCol w:w="2893"/>
      </w:tblGrid>
      <w:tr w:rsidR="005C400B" w:rsidRPr="00AD4DE9" w14:paraId="60C6886A" w14:textId="77777777" w:rsidTr="005C400B">
        <w:trPr>
          <w:trHeight w:val="297"/>
        </w:trPr>
        <w:tc>
          <w:tcPr>
            <w:tcW w:w="958" w:type="pct"/>
            <w:tcBorders>
              <w:top w:val="single" w:sz="4" w:space="0" w:color="auto"/>
              <w:left w:val="single" w:sz="4" w:space="0" w:color="auto"/>
              <w:bottom w:val="single" w:sz="4" w:space="0" w:color="auto"/>
              <w:right w:val="single" w:sz="4" w:space="0" w:color="auto"/>
            </w:tcBorders>
            <w:hideMark/>
          </w:tcPr>
          <w:p w14:paraId="515074B3" w14:textId="77777777" w:rsidR="005C400B" w:rsidRPr="00AD4DE9" w:rsidRDefault="005C400B">
            <w:pPr>
              <w:widowControl w:val="0"/>
              <w:autoSpaceDE w:val="0"/>
              <w:autoSpaceDN w:val="0"/>
              <w:adjustRightInd w:val="0"/>
              <w:spacing w:before="60" w:after="60"/>
              <w:jc w:val="center"/>
              <w:rPr>
                <w:b/>
                <w:kern w:val="12"/>
                <w:sz w:val="22"/>
                <w:szCs w:val="22"/>
              </w:rPr>
            </w:pPr>
            <w:r w:rsidRPr="00AD4DE9">
              <w:rPr>
                <w:b/>
                <w:kern w:val="12"/>
                <w:sz w:val="22"/>
                <w:szCs w:val="22"/>
              </w:rPr>
              <w:t>Vertinimo aspektai</w:t>
            </w:r>
          </w:p>
        </w:tc>
        <w:tc>
          <w:tcPr>
            <w:tcW w:w="1252" w:type="pct"/>
            <w:tcBorders>
              <w:top w:val="single" w:sz="4" w:space="0" w:color="auto"/>
              <w:left w:val="single" w:sz="4" w:space="0" w:color="auto"/>
              <w:bottom w:val="single" w:sz="4" w:space="0" w:color="auto"/>
              <w:right w:val="single" w:sz="4" w:space="0" w:color="auto"/>
            </w:tcBorders>
            <w:hideMark/>
          </w:tcPr>
          <w:p w14:paraId="1699D67D" w14:textId="77777777" w:rsidR="005C400B" w:rsidRPr="00AD4DE9" w:rsidRDefault="005C400B">
            <w:pPr>
              <w:widowControl w:val="0"/>
              <w:autoSpaceDE w:val="0"/>
              <w:autoSpaceDN w:val="0"/>
              <w:adjustRightInd w:val="0"/>
              <w:spacing w:before="60" w:after="60"/>
              <w:jc w:val="center"/>
              <w:rPr>
                <w:b/>
                <w:kern w:val="12"/>
                <w:sz w:val="22"/>
                <w:szCs w:val="22"/>
              </w:rPr>
            </w:pPr>
            <w:r w:rsidRPr="00AD4DE9">
              <w:rPr>
                <w:b/>
                <w:kern w:val="12"/>
                <w:sz w:val="22"/>
                <w:szCs w:val="22"/>
              </w:rPr>
              <w:t>I alternatyva: projektas įgyvendinamas visa apimtimi</w:t>
            </w:r>
          </w:p>
        </w:tc>
        <w:tc>
          <w:tcPr>
            <w:tcW w:w="1322" w:type="pct"/>
            <w:tcBorders>
              <w:top w:val="single" w:sz="4" w:space="0" w:color="auto"/>
              <w:left w:val="single" w:sz="4" w:space="0" w:color="auto"/>
              <w:bottom w:val="single" w:sz="4" w:space="0" w:color="auto"/>
              <w:right w:val="single" w:sz="4" w:space="0" w:color="auto"/>
            </w:tcBorders>
            <w:hideMark/>
          </w:tcPr>
          <w:p w14:paraId="26C64816" w14:textId="77777777" w:rsidR="005C400B" w:rsidRPr="00AD4DE9" w:rsidRDefault="005C400B">
            <w:pPr>
              <w:widowControl w:val="0"/>
              <w:autoSpaceDE w:val="0"/>
              <w:autoSpaceDN w:val="0"/>
              <w:adjustRightInd w:val="0"/>
              <w:spacing w:before="60" w:after="60"/>
              <w:jc w:val="center"/>
              <w:rPr>
                <w:b/>
                <w:kern w:val="12"/>
                <w:sz w:val="22"/>
                <w:szCs w:val="22"/>
              </w:rPr>
            </w:pPr>
            <w:r w:rsidRPr="00AD4DE9">
              <w:rPr>
                <w:b/>
                <w:kern w:val="12"/>
                <w:sz w:val="22"/>
                <w:szCs w:val="22"/>
              </w:rPr>
              <w:t>II alternatyva: projektas įgyvendinamas iš dalies</w:t>
            </w:r>
          </w:p>
        </w:tc>
        <w:tc>
          <w:tcPr>
            <w:tcW w:w="1468" w:type="pct"/>
            <w:tcBorders>
              <w:top w:val="single" w:sz="4" w:space="0" w:color="auto"/>
              <w:left w:val="single" w:sz="4" w:space="0" w:color="auto"/>
              <w:bottom w:val="single" w:sz="4" w:space="0" w:color="auto"/>
              <w:right w:val="single" w:sz="4" w:space="0" w:color="auto"/>
            </w:tcBorders>
            <w:hideMark/>
          </w:tcPr>
          <w:p w14:paraId="1FC84332" w14:textId="77777777" w:rsidR="005C400B" w:rsidRPr="00AD4DE9" w:rsidRDefault="005C400B">
            <w:pPr>
              <w:widowControl w:val="0"/>
              <w:autoSpaceDE w:val="0"/>
              <w:autoSpaceDN w:val="0"/>
              <w:adjustRightInd w:val="0"/>
              <w:spacing w:before="60" w:after="60"/>
              <w:jc w:val="center"/>
              <w:rPr>
                <w:b/>
                <w:kern w:val="12"/>
                <w:sz w:val="22"/>
                <w:szCs w:val="22"/>
              </w:rPr>
            </w:pPr>
            <w:r w:rsidRPr="00AD4DE9">
              <w:rPr>
                <w:b/>
                <w:kern w:val="12"/>
                <w:sz w:val="22"/>
                <w:szCs w:val="22"/>
              </w:rPr>
              <w:t>III alternatyva: projektas nėra įgyvendinamas</w:t>
            </w:r>
          </w:p>
        </w:tc>
      </w:tr>
      <w:tr w:rsidR="005C400B" w:rsidRPr="00AD4DE9" w14:paraId="1A151633" w14:textId="77777777" w:rsidTr="005C400B">
        <w:trPr>
          <w:trHeight w:val="433"/>
        </w:trPr>
        <w:tc>
          <w:tcPr>
            <w:tcW w:w="958" w:type="pct"/>
            <w:tcBorders>
              <w:top w:val="single" w:sz="4" w:space="0" w:color="auto"/>
              <w:left w:val="single" w:sz="4" w:space="0" w:color="auto"/>
              <w:bottom w:val="single" w:sz="4" w:space="0" w:color="auto"/>
              <w:right w:val="single" w:sz="4" w:space="0" w:color="auto"/>
            </w:tcBorders>
            <w:hideMark/>
          </w:tcPr>
          <w:p w14:paraId="3B6C2DA3" w14:textId="77777777" w:rsidR="005C400B" w:rsidRPr="00AD4DE9" w:rsidRDefault="005C400B">
            <w:pPr>
              <w:widowControl w:val="0"/>
              <w:autoSpaceDE w:val="0"/>
              <w:autoSpaceDN w:val="0"/>
              <w:adjustRightInd w:val="0"/>
              <w:spacing w:before="60" w:after="60"/>
              <w:rPr>
                <w:kern w:val="12"/>
                <w:sz w:val="22"/>
                <w:szCs w:val="22"/>
              </w:rPr>
            </w:pPr>
            <w:r w:rsidRPr="00AD4DE9">
              <w:rPr>
                <w:kern w:val="12"/>
                <w:sz w:val="22"/>
                <w:szCs w:val="22"/>
              </w:rPr>
              <w:t>Techninis</w:t>
            </w:r>
          </w:p>
        </w:tc>
        <w:tc>
          <w:tcPr>
            <w:tcW w:w="4042" w:type="pct"/>
            <w:gridSpan w:val="3"/>
            <w:tcBorders>
              <w:top w:val="single" w:sz="4" w:space="0" w:color="auto"/>
              <w:left w:val="single" w:sz="4" w:space="0" w:color="auto"/>
              <w:bottom w:val="single" w:sz="4" w:space="0" w:color="auto"/>
              <w:right w:val="single" w:sz="4" w:space="0" w:color="auto"/>
            </w:tcBorders>
            <w:hideMark/>
          </w:tcPr>
          <w:p w14:paraId="401FABF8" w14:textId="77777777" w:rsidR="005C400B" w:rsidRPr="00AD4DE9" w:rsidRDefault="005C400B">
            <w:pPr>
              <w:widowControl w:val="0"/>
              <w:autoSpaceDE w:val="0"/>
              <w:autoSpaceDN w:val="0"/>
              <w:adjustRightInd w:val="0"/>
              <w:spacing w:before="60" w:after="60"/>
              <w:jc w:val="both"/>
              <w:rPr>
                <w:i/>
                <w:kern w:val="12"/>
                <w:sz w:val="22"/>
                <w:szCs w:val="22"/>
              </w:rPr>
            </w:pPr>
            <w:r w:rsidRPr="00AD4DE9">
              <w:rPr>
                <w:i/>
                <w:kern w:val="12"/>
                <w:sz w:val="22"/>
                <w:szCs w:val="22"/>
              </w:rPr>
              <w:t xml:space="preserve">Įvertinama ir aprašoma kiekviena iš alternatyvų techniniu aspektu, </w:t>
            </w:r>
            <w:r w:rsidRPr="00AD4DE9">
              <w:rPr>
                <w:i/>
                <w:sz w:val="22"/>
                <w:szCs w:val="22"/>
              </w:rPr>
              <w:t>įvertinama, planuojamos įsigyti įrangos, įrenginių techninė suderinamumo galimybė su turimais infrastruktūros techniniais parametrais</w:t>
            </w:r>
            <w:r w:rsidRPr="00AD4DE9">
              <w:rPr>
                <w:i/>
                <w:kern w:val="12"/>
                <w:sz w:val="22"/>
                <w:szCs w:val="22"/>
              </w:rPr>
              <w:t>.</w:t>
            </w:r>
          </w:p>
        </w:tc>
      </w:tr>
      <w:tr w:rsidR="005C400B" w:rsidRPr="00AD4DE9" w14:paraId="2A315FCD" w14:textId="77777777" w:rsidTr="005C400B">
        <w:trPr>
          <w:trHeight w:val="70"/>
        </w:trPr>
        <w:tc>
          <w:tcPr>
            <w:tcW w:w="958" w:type="pct"/>
            <w:tcBorders>
              <w:top w:val="single" w:sz="4" w:space="0" w:color="auto"/>
              <w:left w:val="single" w:sz="4" w:space="0" w:color="auto"/>
              <w:bottom w:val="single" w:sz="4" w:space="0" w:color="auto"/>
              <w:right w:val="single" w:sz="4" w:space="0" w:color="auto"/>
            </w:tcBorders>
            <w:hideMark/>
          </w:tcPr>
          <w:p w14:paraId="3601527B" w14:textId="77777777" w:rsidR="005C400B" w:rsidRPr="00AD4DE9" w:rsidRDefault="005C400B">
            <w:pPr>
              <w:widowControl w:val="0"/>
              <w:autoSpaceDE w:val="0"/>
              <w:autoSpaceDN w:val="0"/>
              <w:adjustRightInd w:val="0"/>
              <w:spacing w:before="60" w:after="60"/>
              <w:rPr>
                <w:kern w:val="12"/>
                <w:sz w:val="22"/>
                <w:szCs w:val="22"/>
              </w:rPr>
            </w:pPr>
            <w:r w:rsidRPr="00AD4DE9">
              <w:rPr>
                <w:kern w:val="12"/>
                <w:sz w:val="22"/>
                <w:szCs w:val="22"/>
              </w:rPr>
              <w:t>Įgyvendinimo rizikingumas</w:t>
            </w:r>
          </w:p>
        </w:tc>
        <w:tc>
          <w:tcPr>
            <w:tcW w:w="4042" w:type="pct"/>
            <w:gridSpan w:val="3"/>
            <w:tcBorders>
              <w:top w:val="single" w:sz="4" w:space="0" w:color="auto"/>
              <w:left w:val="single" w:sz="4" w:space="0" w:color="auto"/>
              <w:bottom w:val="single" w:sz="4" w:space="0" w:color="auto"/>
              <w:right w:val="single" w:sz="4" w:space="0" w:color="auto"/>
            </w:tcBorders>
            <w:hideMark/>
          </w:tcPr>
          <w:p w14:paraId="6BC61C1C" w14:textId="77777777" w:rsidR="005C400B" w:rsidRPr="00AD4DE9" w:rsidRDefault="005C400B">
            <w:pPr>
              <w:widowControl w:val="0"/>
              <w:autoSpaceDE w:val="0"/>
              <w:autoSpaceDN w:val="0"/>
              <w:adjustRightInd w:val="0"/>
              <w:spacing w:before="60" w:after="60"/>
              <w:jc w:val="both"/>
              <w:rPr>
                <w:i/>
                <w:kern w:val="12"/>
                <w:sz w:val="22"/>
                <w:szCs w:val="22"/>
              </w:rPr>
            </w:pPr>
            <w:r w:rsidRPr="00AD4DE9">
              <w:rPr>
                <w:i/>
                <w:kern w:val="12"/>
                <w:sz w:val="22"/>
                <w:szCs w:val="22"/>
              </w:rPr>
              <w:t>Projekto įgyvendinimo ir rezultatų pasiekimo rizikos (vidinės ir išorinės) įvertinimas ir aprašymas dėl kiekvienos alternatyvos.</w:t>
            </w:r>
          </w:p>
        </w:tc>
      </w:tr>
      <w:tr w:rsidR="005C400B" w:rsidRPr="00AD4DE9" w14:paraId="42A90754" w14:textId="77777777" w:rsidTr="005C400B">
        <w:trPr>
          <w:trHeight w:val="70"/>
        </w:trPr>
        <w:tc>
          <w:tcPr>
            <w:tcW w:w="958" w:type="pct"/>
            <w:tcBorders>
              <w:top w:val="single" w:sz="4" w:space="0" w:color="auto"/>
              <w:left w:val="single" w:sz="4" w:space="0" w:color="auto"/>
              <w:bottom w:val="single" w:sz="4" w:space="0" w:color="auto"/>
              <w:right w:val="single" w:sz="4" w:space="0" w:color="auto"/>
            </w:tcBorders>
            <w:hideMark/>
          </w:tcPr>
          <w:p w14:paraId="4334F817" w14:textId="77777777" w:rsidR="005C400B" w:rsidRPr="00AD4DE9" w:rsidRDefault="005C400B">
            <w:pPr>
              <w:widowControl w:val="0"/>
              <w:autoSpaceDE w:val="0"/>
              <w:autoSpaceDN w:val="0"/>
              <w:adjustRightInd w:val="0"/>
              <w:spacing w:before="60" w:after="60"/>
              <w:rPr>
                <w:kern w:val="12"/>
                <w:sz w:val="22"/>
                <w:szCs w:val="22"/>
              </w:rPr>
            </w:pPr>
            <w:r w:rsidRPr="00AD4DE9">
              <w:rPr>
                <w:kern w:val="12"/>
                <w:sz w:val="22"/>
                <w:szCs w:val="22"/>
              </w:rPr>
              <w:t>Nauda</w:t>
            </w:r>
          </w:p>
        </w:tc>
        <w:tc>
          <w:tcPr>
            <w:tcW w:w="4042" w:type="pct"/>
            <w:gridSpan w:val="3"/>
            <w:tcBorders>
              <w:top w:val="single" w:sz="4" w:space="0" w:color="auto"/>
              <w:left w:val="single" w:sz="4" w:space="0" w:color="auto"/>
              <w:bottom w:val="single" w:sz="4" w:space="0" w:color="auto"/>
              <w:right w:val="single" w:sz="4" w:space="0" w:color="auto"/>
            </w:tcBorders>
            <w:hideMark/>
          </w:tcPr>
          <w:p w14:paraId="621E622B" w14:textId="77777777" w:rsidR="005C400B" w:rsidRPr="00AD4DE9" w:rsidRDefault="005C400B">
            <w:pPr>
              <w:widowControl w:val="0"/>
              <w:autoSpaceDE w:val="0"/>
              <w:autoSpaceDN w:val="0"/>
              <w:adjustRightInd w:val="0"/>
              <w:spacing w:before="60" w:after="60"/>
              <w:jc w:val="both"/>
              <w:rPr>
                <w:i/>
                <w:kern w:val="12"/>
                <w:sz w:val="22"/>
                <w:szCs w:val="22"/>
              </w:rPr>
            </w:pPr>
            <w:r w:rsidRPr="00AD4DE9">
              <w:rPr>
                <w:i/>
                <w:kern w:val="12"/>
                <w:sz w:val="22"/>
                <w:szCs w:val="22"/>
              </w:rPr>
              <w:t>Įvertinama ir aprašoma, kokią naudą duos kiekvienos iš alternatyvų įgyvendinimas, koks bus naudos mastas, naudos gavėjų skaičius.</w:t>
            </w:r>
          </w:p>
        </w:tc>
      </w:tr>
      <w:tr w:rsidR="005C400B" w:rsidRPr="00AD4DE9" w14:paraId="11BD828F" w14:textId="77777777" w:rsidTr="005C400B">
        <w:trPr>
          <w:trHeight w:val="70"/>
        </w:trPr>
        <w:tc>
          <w:tcPr>
            <w:tcW w:w="958" w:type="pct"/>
            <w:tcBorders>
              <w:top w:val="single" w:sz="4" w:space="0" w:color="auto"/>
              <w:left w:val="single" w:sz="4" w:space="0" w:color="auto"/>
              <w:bottom w:val="single" w:sz="4" w:space="0" w:color="auto"/>
              <w:right w:val="single" w:sz="4" w:space="0" w:color="auto"/>
            </w:tcBorders>
            <w:hideMark/>
          </w:tcPr>
          <w:p w14:paraId="698AF715" w14:textId="77777777" w:rsidR="005C400B" w:rsidRPr="00AD4DE9" w:rsidRDefault="005C400B">
            <w:pPr>
              <w:widowControl w:val="0"/>
              <w:autoSpaceDE w:val="0"/>
              <w:autoSpaceDN w:val="0"/>
              <w:adjustRightInd w:val="0"/>
              <w:spacing w:before="60" w:after="60"/>
              <w:rPr>
                <w:kern w:val="12"/>
                <w:sz w:val="22"/>
                <w:szCs w:val="22"/>
              </w:rPr>
            </w:pPr>
            <w:r w:rsidRPr="00AD4DE9">
              <w:rPr>
                <w:kern w:val="12"/>
                <w:sz w:val="22"/>
                <w:szCs w:val="22"/>
              </w:rPr>
              <w:t>Rezultatų praktinis pritaikomumas</w:t>
            </w:r>
          </w:p>
        </w:tc>
        <w:tc>
          <w:tcPr>
            <w:tcW w:w="4042" w:type="pct"/>
            <w:gridSpan w:val="3"/>
            <w:tcBorders>
              <w:top w:val="single" w:sz="4" w:space="0" w:color="auto"/>
              <w:left w:val="single" w:sz="4" w:space="0" w:color="auto"/>
              <w:bottom w:val="single" w:sz="4" w:space="0" w:color="auto"/>
              <w:right w:val="single" w:sz="4" w:space="0" w:color="auto"/>
            </w:tcBorders>
            <w:hideMark/>
          </w:tcPr>
          <w:p w14:paraId="1335CB1B" w14:textId="77777777" w:rsidR="005C400B" w:rsidRPr="00AD4DE9" w:rsidRDefault="005C400B">
            <w:pPr>
              <w:widowControl w:val="0"/>
              <w:autoSpaceDE w:val="0"/>
              <w:autoSpaceDN w:val="0"/>
              <w:adjustRightInd w:val="0"/>
              <w:spacing w:before="60" w:after="60"/>
              <w:jc w:val="both"/>
              <w:rPr>
                <w:i/>
                <w:kern w:val="12"/>
                <w:sz w:val="22"/>
                <w:szCs w:val="22"/>
              </w:rPr>
            </w:pPr>
            <w:r w:rsidRPr="00AD4DE9">
              <w:rPr>
                <w:i/>
                <w:kern w:val="12"/>
                <w:sz w:val="22"/>
                <w:szCs w:val="22"/>
              </w:rPr>
              <w:t>Įvertinamas ir aprašomas kiekvienos iš alternatyvų planuojamų pasiekti rezultatų praktinis pritaikomumas.</w:t>
            </w:r>
          </w:p>
        </w:tc>
      </w:tr>
      <w:tr w:rsidR="005C400B" w:rsidRPr="00AD4DE9" w14:paraId="77B29695" w14:textId="77777777" w:rsidTr="005C400B">
        <w:trPr>
          <w:trHeight w:val="237"/>
        </w:trPr>
        <w:tc>
          <w:tcPr>
            <w:tcW w:w="958" w:type="pct"/>
            <w:tcBorders>
              <w:top w:val="single" w:sz="4" w:space="0" w:color="auto"/>
              <w:left w:val="single" w:sz="4" w:space="0" w:color="auto"/>
              <w:bottom w:val="single" w:sz="4" w:space="0" w:color="auto"/>
              <w:right w:val="single" w:sz="4" w:space="0" w:color="auto"/>
            </w:tcBorders>
            <w:hideMark/>
          </w:tcPr>
          <w:p w14:paraId="2E4660D2" w14:textId="77777777" w:rsidR="005C400B" w:rsidRPr="00AD4DE9" w:rsidRDefault="005C400B">
            <w:pPr>
              <w:widowControl w:val="0"/>
              <w:autoSpaceDE w:val="0"/>
              <w:autoSpaceDN w:val="0"/>
              <w:adjustRightInd w:val="0"/>
              <w:spacing w:before="60" w:after="60"/>
              <w:rPr>
                <w:kern w:val="12"/>
                <w:sz w:val="22"/>
                <w:szCs w:val="22"/>
              </w:rPr>
            </w:pPr>
            <w:r w:rsidRPr="00AD4DE9">
              <w:rPr>
                <w:kern w:val="12"/>
                <w:sz w:val="22"/>
                <w:szCs w:val="22"/>
              </w:rPr>
              <w:t>Įgyvendinimo trukmė</w:t>
            </w:r>
          </w:p>
        </w:tc>
        <w:tc>
          <w:tcPr>
            <w:tcW w:w="4042" w:type="pct"/>
            <w:gridSpan w:val="3"/>
            <w:tcBorders>
              <w:top w:val="single" w:sz="4" w:space="0" w:color="auto"/>
              <w:left w:val="single" w:sz="4" w:space="0" w:color="auto"/>
              <w:bottom w:val="single" w:sz="4" w:space="0" w:color="auto"/>
              <w:right w:val="single" w:sz="4" w:space="0" w:color="auto"/>
            </w:tcBorders>
            <w:hideMark/>
          </w:tcPr>
          <w:p w14:paraId="5CFD2CF5" w14:textId="77777777" w:rsidR="005C400B" w:rsidRPr="00AD4DE9" w:rsidRDefault="005C400B">
            <w:pPr>
              <w:widowControl w:val="0"/>
              <w:autoSpaceDE w:val="0"/>
              <w:autoSpaceDN w:val="0"/>
              <w:adjustRightInd w:val="0"/>
              <w:spacing w:before="60" w:after="60"/>
              <w:jc w:val="both"/>
              <w:rPr>
                <w:i/>
                <w:kern w:val="12"/>
                <w:sz w:val="22"/>
                <w:szCs w:val="22"/>
              </w:rPr>
            </w:pPr>
            <w:r w:rsidRPr="00AD4DE9">
              <w:rPr>
                <w:i/>
                <w:kern w:val="12"/>
                <w:sz w:val="22"/>
                <w:szCs w:val="22"/>
              </w:rPr>
              <w:t>Įvertinama ir nurodoma preliminari kiekvienos alternatyvos įgyvendinimo trukmė.</w:t>
            </w:r>
          </w:p>
        </w:tc>
      </w:tr>
      <w:tr w:rsidR="005C400B" w:rsidRPr="00AD4DE9" w14:paraId="0D7B762F" w14:textId="77777777" w:rsidTr="005C400B">
        <w:trPr>
          <w:trHeight w:val="347"/>
        </w:trPr>
        <w:tc>
          <w:tcPr>
            <w:tcW w:w="958" w:type="pct"/>
            <w:tcBorders>
              <w:top w:val="single" w:sz="4" w:space="0" w:color="auto"/>
              <w:left w:val="single" w:sz="4" w:space="0" w:color="auto"/>
              <w:bottom w:val="single" w:sz="4" w:space="0" w:color="auto"/>
              <w:right w:val="single" w:sz="4" w:space="0" w:color="auto"/>
            </w:tcBorders>
            <w:hideMark/>
          </w:tcPr>
          <w:p w14:paraId="1947BB55" w14:textId="77777777" w:rsidR="005C400B" w:rsidRPr="00AD4DE9" w:rsidRDefault="005C400B">
            <w:pPr>
              <w:widowControl w:val="0"/>
              <w:autoSpaceDE w:val="0"/>
              <w:autoSpaceDN w:val="0"/>
              <w:adjustRightInd w:val="0"/>
              <w:spacing w:before="60" w:after="60"/>
              <w:rPr>
                <w:kern w:val="12"/>
                <w:sz w:val="22"/>
                <w:szCs w:val="22"/>
              </w:rPr>
            </w:pPr>
            <w:r w:rsidRPr="00AD4DE9">
              <w:rPr>
                <w:kern w:val="12"/>
                <w:sz w:val="22"/>
                <w:szCs w:val="22"/>
              </w:rPr>
              <w:t>Finansinis</w:t>
            </w:r>
          </w:p>
        </w:tc>
        <w:tc>
          <w:tcPr>
            <w:tcW w:w="4042" w:type="pct"/>
            <w:gridSpan w:val="3"/>
            <w:tcBorders>
              <w:top w:val="single" w:sz="4" w:space="0" w:color="auto"/>
              <w:left w:val="single" w:sz="4" w:space="0" w:color="auto"/>
              <w:bottom w:val="single" w:sz="4" w:space="0" w:color="auto"/>
              <w:right w:val="single" w:sz="4" w:space="0" w:color="auto"/>
            </w:tcBorders>
            <w:hideMark/>
          </w:tcPr>
          <w:p w14:paraId="6FEA6040" w14:textId="77777777" w:rsidR="005C400B" w:rsidRPr="00AD4DE9" w:rsidRDefault="005C400B">
            <w:pPr>
              <w:widowControl w:val="0"/>
              <w:autoSpaceDE w:val="0"/>
              <w:autoSpaceDN w:val="0"/>
              <w:adjustRightInd w:val="0"/>
              <w:spacing w:before="60" w:after="60"/>
              <w:jc w:val="both"/>
              <w:rPr>
                <w:i/>
                <w:kern w:val="12"/>
                <w:sz w:val="22"/>
                <w:szCs w:val="22"/>
              </w:rPr>
            </w:pPr>
            <w:r w:rsidRPr="00AD4DE9">
              <w:rPr>
                <w:i/>
                <w:kern w:val="12"/>
                <w:sz w:val="22"/>
                <w:szCs w:val="22"/>
              </w:rPr>
              <w:t>Įvertinamas ir nurodomas preliminarus kiekvienai alternatyvai įgyvendinti reikalingų investicijų poreikis.</w:t>
            </w:r>
          </w:p>
        </w:tc>
      </w:tr>
      <w:tr w:rsidR="005C400B" w:rsidRPr="00AD4DE9" w14:paraId="3B73DD6B" w14:textId="77777777" w:rsidTr="005C400B">
        <w:trPr>
          <w:trHeight w:val="347"/>
        </w:trPr>
        <w:tc>
          <w:tcPr>
            <w:tcW w:w="958" w:type="pct"/>
            <w:tcBorders>
              <w:top w:val="single" w:sz="4" w:space="0" w:color="auto"/>
              <w:left w:val="single" w:sz="4" w:space="0" w:color="auto"/>
              <w:bottom w:val="single" w:sz="4" w:space="0" w:color="auto"/>
              <w:right w:val="single" w:sz="4" w:space="0" w:color="auto"/>
            </w:tcBorders>
            <w:hideMark/>
          </w:tcPr>
          <w:p w14:paraId="54719103" w14:textId="77777777" w:rsidR="005C400B" w:rsidRPr="00AD4DE9" w:rsidRDefault="005C400B">
            <w:pPr>
              <w:widowControl w:val="0"/>
              <w:autoSpaceDE w:val="0"/>
              <w:autoSpaceDN w:val="0"/>
              <w:adjustRightInd w:val="0"/>
              <w:spacing w:before="60" w:after="60"/>
              <w:rPr>
                <w:kern w:val="12"/>
                <w:sz w:val="22"/>
                <w:szCs w:val="22"/>
              </w:rPr>
            </w:pPr>
            <w:r w:rsidRPr="00AD4DE9">
              <w:rPr>
                <w:kern w:val="12"/>
                <w:sz w:val="22"/>
                <w:szCs w:val="22"/>
              </w:rPr>
              <w:t>Privalumai ir trūkumai</w:t>
            </w:r>
          </w:p>
        </w:tc>
        <w:tc>
          <w:tcPr>
            <w:tcW w:w="4042" w:type="pct"/>
            <w:gridSpan w:val="3"/>
            <w:tcBorders>
              <w:top w:val="single" w:sz="4" w:space="0" w:color="auto"/>
              <w:left w:val="single" w:sz="4" w:space="0" w:color="auto"/>
              <w:bottom w:val="single" w:sz="4" w:space="0" w:color="auto"/>
              <w:right w:val="single" w:sz="4" w:space="0" w:color="auto"/>
            </w:tcBorders>
            <w:hideMark/>
          </w:tcPr>
          <w:p w14:paraId="23D4F2D0" w14:textId="77777777" w:rsidR="005C400B" w:rsidRPr="00AD4DE9" w:rsidRDefault="005C400B">
            <w:pPr>
              <w:widowControl w:val="0"/>
              <w:autoSpaceDE w:val="0"/>
              <w:autoSpaceDN w:val="0"/>
              <w:adjustRightInd w:val="0"/>
              <w:spacing w:before="60" w:after="60"/>
              <w:jc w:val="both"/>
              <w:rPr>
                <w:i/>
                <w:kern w:val="12"/>
                <w:sz w:val="22"/>
                <w:szCs w:val="22"/>
              </w:rPr>
            </w:pPr>
            <w:r w:rsidRPr="00AD4DE9">
              <w:rPr>
                <w:i/>
                <w:kern w:val="12"/>
                <w:sz w:val="22"/>
                <w:szCs w:val="22"/>
              </w:rPr>
              <w:t>Įvertinami ir nurodomi kiekvienos alternatyvos privalumai bei trūkumai.</w:t>
            </w:r>
          </w:p>
        </w:tc>
      </w:tr>
      <w:tr w:rsidR="005C400B" w:rsidRPr="00AD4DE9" w14:paraId="20D32FF3" w14:textId="77777777" w:rsidTr="005C400B">
        <w:trPr>
          <w:trHeight w:val="347"/>
        </w:trPr>
        <w:tc>
          <w:tcPr>
            <w:tcW w:w="958" w:type="pct"/>
            <w:tcBorders>
              <w:top w:val="single" w:sz="4" w:space="0" w:color="auto"/>
              <w:left w:val="single" w:sz="4" w:space="0" w:color="auto"/>
              <w:bottom w:val="single" w:sz="4" w:space="0" w:color="auto"/>
              <w:right w:val="single" w:sz="4" w:space="0" w:color="auto"/>
            </w:tcBorders>
            <w:hideMark/>
          </w:tcPr>
          <w:p w14:paraId="67023320" w14:textId="77777777" w:rsidR="005C400B" w:rsidRPr="00AD4DE9" w:rsidRDefault="005C400B">
            <w:pPr>
              <w:widowControl w:val="0"/>
              <w:autoSpaceDE w:val="0"/>
              <w:autoSpaceDN w:val="0"/>
              <w:adjustRightInd w:val="0"/>
              <w:spacing w:before="60" w:after="60"/>
              <w:rPr>
                <w:kern w:val="12"/>
                <w:sz w:val="22"/>
                <w:szCs w:val="22"/>
              </w:rPr>
            </w:pPr>
            <w:r w:rsidRPr="00AD4DE9">
              <w:rPr>
                <w:kern w:val="12"/>
                <w:sz w:val="22"/>
                <w:szCs w:val="22"/>
              </w:rPr>
              <w:t>Kiti aspektai</w:t>
            </w:r>
          </w:p>
        </w:tc>
        <w:tc>
          <w:tcPr>
            <w:tcW w:w="4042" w:type="pct"/>
            <w:gridSpan w:val="3"/>
            <w:tcBorders>
              <w:top w:val="single" w:sz="4" w:space="0" w:color="auto"/>
              <w:left w:val="single" w:sz="4" w:space="0" w:color="auto"/>
              <w:bottom w:val="single" w:sz="4" w:space="0" w:color="auto"/>
              <w:right w:val="single" w:sz="4" w:space="0" w:color="auto"/>
            </w:tcBorders>
            <w:hideMark/>
          </w:tcPr>
          <w:p w14:paraId="5A7049FC" w14:textId="77777777" w:rsidR="005C400B" w:rsidRPr="00AD4DE9" w:rsidRDefault="005C400B">
            <w:pPr>
              <w:widowControl w:val="0"/>
              <w:autoSpaceDE w:val="0"/>
              <w:autoSpaceDN w:val="0"/>
              <w:adjustRightInd w:val="0"/>
              <w:spacing w:before="60" w:after="60"/>
              <w:jc w:val="both"/>
              <w:rPr>
                <w:i/>
                <w:kern w:val="12"/>
                <w:sz w:val="22"/>
                <w:szCs w:val="22"/>
              </w:rPr>
            </w:pPr>
            <w:r w:rsidRPr="00AD4DE9">
              <w:rPr>
                <w:i/>
                <w:kern w:val="12"/>
                <w:sz w:val="22"/>
                <w:szCs w:val="22"/>
              </w:rPr>
              <w:t>Įvertinami ir aprašomi kiti aspektai.</w:t>
            </w:r>
          </w:p>
        </w:tc>
      </w:tr>
      <w:tr w:rsidR="005C400B" w:rsidRPr="00AD4DE9" w14:paraId="3DB7F43C" w14:textId="77777777" w:rsidTr="005C400B">
        <w:trPr>
          <w:trHeight w:val="347"/>
        </w:trPr>
        <w:tc>
          <w:tcPr>
            <w:tcW w:w="958" w:type="pct"/>
            <w:tcBorders>
              <w:top w:val="single" w:sz="4" w:space="0" w:color="auto"/>
              <w:left w:val="single" w:sz="4" w:space="0" w:color="auto"/>
              <w:bottom w:val="single" w:sz="4" w:space="0" w:color="auto"/>
              <w:right w:val="single" w:sz="4" w:space="0" w:color="auto"/>
            </w:tcBorders>
            <w:hideMark/>
          </w:tcPr>
          <w:p w14:paraId="60E34A3A" w14:textId="77777777" w:rsidR="005C400B" w:rsidRPr="00AD4DE9" w:rsidRDefault="005C400B">
            <w:pPr>
              <w:widowControl w:val="0"/>
              <w:autoSpaceDE w:val="0"/>
              <w:autoSpaceDN w:val="0"/>
              <w:adjustRightInd w:val="0"/>
              <w:spacing w:before="60" w:after="60"/>
              <w:jc w:val="right"/>
              <w:rPr>
                <w:i/>
                <w:kern w:val="12"/>
                <w:sz w:val="22"/>
                <w:szCs w:val="22"/>
              </w:rPr>
            </w:pPr>
            <w:r w:rsidRPr="00AD4DE9">
              <w:rPr>
                <w:b/>
                <w:kern w:val="12"/>
                <w:sz w:val="22"/>
                <w:szCs w:val="22"/>
              </w:rPr>
              <w:t>Išvada</w:t>
            </w:r>
          </w:p>
        </w:tc>
        <w:tc>
          <w:tcPr>
            <w:tcW w:w="4042" w:type="pct"/>
            <w:gridSpan w:val="3"/>
            <w:tcBorders>
              <w:top w:val="single" w:sz="4" w:space="0" w:color="auto"/>
              <w:left w:val="single" w:sz="4" w:space="0" w:color="auto"/>
              <w:bottom w:val="single" w:sz="4" w:space="0" w:color="auto"/>
              <w:right w:val="single" w:sz="4" w:space="0" w:color="auto"/>
            </w:tcBorders>
            <w:hideMark/>
          </w:tcPr>
          <w:p w14:paraId="0AA381D1" w14:textId="77777777" w:rsidR="005C400B" w:rsidRPr="00AD4DE9" w:rsidRDefault="005C400B">
            <w:pPr>
              <w:widowControl w:val="0"/>
              <w:autoSpaceDE w:val="0"/>
              <w:autoSpaceDN w:val="0"/>
              <w:adjustRightInd w:val="0"/>
              <w:spacing w:before="60" w:after="60"/>
              <w:rPr>
                <w:i/>
                <w:kern w:val="12"/>
                <w:sz w:val="22"/>
                <w:szCs w:val="22"/>
              </w:rPr>
            </w:pPr>
            <w:r w:rsidRPr="00AD4DE9">
              <w:rPr>
                <w:i/>
                <w:kern w:val="12"/>
                <w:sz w:val="22"/>
                <w:szCs w:val="22"/>
              </w:rPr>
              <w:t>Išvada dėl problemos sprendimo alternatyvos pasirinkimo ir pasirinkimo pagrindimas.</w:t>
            </w:r>
          </w:p>
        </w:tc>
      </w:tr>
    </w:tbl>
    <w:p w14:paraId="55217C4F" w14:textId="6741FBA7" w:rsidR="00AD4DE9" w:rsidRDefault="00AD4DE9" w:rsidP="005C400B">
      <w:pPr>
        <w:rPr>
          <w:rFonts w:ascii="Arial" w:hAnsi="Arial" w:cs="Arial"/>
          <w:sz w:val="20"/>
          <w:lang w:eastAsia="zh-CN"/>
        </w:rPr>
      </w:pPr>
    </w:p>
    <w:p w14:paraId="696032B9" w14:textId="77777777" w:rsidR="00AD4DE9" w:rsidRDefault="00AD4DE9">
      <w:pPr>
        <w:rPr>
          <w:rFonts w:ascii="Arial" w:hAnsi="Arial" w:cs="Arial"/>
          <w:sz w:val="20"/>
          <w:lang w:eastAsia="zh-CN"/>
        </w:rPr>
      </w:pPr>
      <w:r>
        <w:rPr>
          <w:rFonts w:ascii="Arial" w:hAnsi="Arial" w:cs="Arial"/>
          <w:sz w:val="20"/>
          <w:lang w:eastAsia="zh-CN"/>
        </w:rPr>
        <w:br w:type="page"/>
      </w:r>
    </w:p>
    <w:p w14:paraId="3D42B540" w14:textId="77777777" w:rsidR="005C400B" w:rsidRPr="00AD4DE9" w:rsidRDefault="005C400B" w:rsidP="005C400B">
      <w:pPr>
        <w:ind w:firstLine="567"/>
        <w:rPr>
          <w:rFonts w:ascii="Arial" w:hAnsi="Arial" w:cs="Arial"/>
          <w:sz w:val="20"/>
          <w:szCs w:val="24"/>
          <w:lang w:eastAsia="zh-CN"/>
        </w:rPr>
      </w:pPr>
      <w:r w:rsidRPr="00AD4DE9">
        <w:rPr>
          <w:b/>
          <w:bCs/>
          <w:sz w:val="22"/>
          <w:szCs w:val="22"/>
        </w:rPr>
        <w:lastRenderedPageBreak/>
        <w:t>3. Pasirinktos problemos sprendimo alternatyvos rezultatai ir poveikis</w:t>
      </w:r>
    </w:p>
    <w:p w14:paraId="43303AB5" w14:textId="77777777" w:rsidR="005C400B" w:rsidRPr="00AD4DE9" w:rsidRDefault="005C400B" w:rsidP="005C400B">
      <w:pPr>
        <w:jc w:val="both"/>
        <w:rPr>
          <w:rFonts w:ascii="Times New Roman Bold" w:hAnsi="Times New Roman Bold"/>
          <w:b/>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62"/>
        <w:gridCol w:w="5573"/>
      </w:tblGrid>
      <w:tr w:rsidR="005C400B" w:rsidRPr="00AD4DE9" w14:paraId="4F7533E9" w14:textId="77777777" w:rsidTr="005C400B">
        <w:trPr>
          <w:tblHeader/>
        </w:trPr>
        <w:tc>
          <w:tcPr>
            <w:tcW w:w="1101" w:type="dxa"/>
            <w:tcBorders>
              <w:top w:val="single" w:sz="4" w:space="0" w:color="auto"/>
              <w:left w:val="single" w:sz="4" w:space="0" w:color="auto"/>
              <w:bottom w:val="single" w:sz="4" w:space="0" w:color="auto"/>
              <w:right w:val="single" w:sz="4" w:space="0" w:color="auto"/>
            </w:tcBorders>
            <w:hideMark/>
          </w:tcPr>
          <w:p w14:paraId="2C48FF28" w14:textId="77777777" w:rsidR="005C400B" w:rsidRPr="00AD4DE9" w:rsidRDefault="005C400B">
            <w:pPr>
              <w:widowControl w:val="0"/>
              <w:suppressAutoHyphens/>
              <w:autoSpaceDE w:val="0"/>
              <w:jc w:val="both"/>
              <w:rPr>
                <w:b/>
                <w:sz w:val="22"/>
                <w:szCs w:val="22"/>
                <w:lang w:eastAsia="zh-CN"/>
              </w:rPr>
            </w:pPr>
            <w:r w:rsidRPr="00AD4DE9">
              <w:rPr>
                <w:b/>
                <w:sz w:val="22"/>
                <w:szCs w:val="22"/>
              </w:rPr>
              <w:t xml:space="preserve">Eil. Nr. </w:t>
            </w:r>
          </w:p>
        </w:tc>
        <w:tc>
          <w:tcPr>
            <w:tcW w:w="3118" w:type="dxa"/>
            <w:tcBorders>
              <w:top w:val="single" w:sz="4" w:space="0" w:color="auto"/>
              <w:left w:val="single" w:sz="4" w:space="0" w:color="auto"/>
              <w:bottom w:val="single" w:sz="4" w:space="0" w:color="auto"/>
              <w:right w:val="single" w:sz="4" w:space="0" w:color="auto"/>
            </w:tcBorders>
            <w:hideMark/>
          </w:tcPr>
          <w:p w14:paraId="07716D5D" w14:textId="77777777" w:rsidR="005C400B" w:rsidRPr="00AD4DE9" w:rsidRDefault="005C400B">
            <w:pPr>
              <w:widowControl w:val="0"/>
              <w:suppressAutoHyphens/>
              <w:autoSpaceDE w:val="0"/>
              <w:jc w:val="center"/>
              <w:rPr>
                <w:b/>
                <w:sz w:val="22"/>
                <w:szCs w:val="22"/>
                <w:lang w:eastAsia="zh-CN"/>
              </w:rPr>
            </w:pPr>
            <w:r w:rsidRPr="00AD4DE9">
              <w:rPr>
                <w:b/>
                <w:sz w:val="22"/>
                <w:szCs w:val="22"/>
              </w:rPr>
              <w:t>Pagrindimas</w:t>
            </w:r>
          </w:p>
        </w:tc>
        <w:tc>
          <w:tcPr>
            <w:tcW w:w="5635" w:type="dxa"/>
            <w:gridSpan w:val="2"/>
            <w:tcBorders>
              <w:top w:val="single" w:sz="4" w:space="0" w:color="auto"/>
              <w:left w:val="single" w:sz="4" w:space="0" w:color="auto"/>
              <w:bottom w:val="single" w:sz="4" w:space="0" w:color="auto"/>
              <w:right w:val="single" w:sz="4" w:space="0" w:color="auto"/>
            </w:tcBorders>
            <w:hideMark/>
          </w:tcPr>
          <w:p w14:paraId="257D355F" w14:textId="77777777" w:rsidR="005C400B" w:rsidRPr="00AD4DE9" w:rsidRDefault="005C400B">
            <w:pPr>
              <w:widowControl w:val="0"/>
              <w:suppressAutoHyphens/>
              <w:autoSpaceDE w:val="0"/>
              <w:jc w:val="center"/>
              <w:rPr>
                <w:b/>
                <w:sz w:val="22"/>
                <w:szCs w:val="22"/>
                <w:lang w:eastAsia="zh-CN"/>
              </w:rPr>
            </w:pPr>
            <w:r w:rsidRPr="00AD4DE9">
              <w:rPr>
                <w:b/>
                <w:sz w:val="22"/>
                <w:szCs w:val="22"/>
              </w:rPr>
              <w:t>Aprašymas</w:t>
            </w:r>
          </w:p>
        </w:tc>
      </w:tr>
      <w:tr w:rsidR="005C400B" w:rsidRPr="00AD4DE9" w14:paraId="7E57E7A3" w14:textId="77777777" w:rsidTr="005C400B">
        <w:trPr>
          <w:tblHeader/>
        </w:trPr>
        <w:tc>
          <w:tcPr>
            <w:tcW w:w="1101" w:type="dxa"/>
            <w:tcBorders>
              <w:top w:val="single" w:sz="4" w:space="0" w:color="auto"/>
              <w:left w:val="single" w:sz="4" w:space="0" w:color="auto"/>
              <w:bottom w:val="single" w:sz="4" w:space="0" w:color="auto"/>
              <w:right w:val="single" w:sz="4" w:space="0" w:color="auto"/>
            </w:tcBorders>
            <w:hideMark/>
          </w:tcPr>
          <w:p w14:paraId="5E554689" w14:textId="77777777" w:rsidR="005C400B" w:rsidRPr="00AD4DE9" w:rsidRDefault="005C400B">
            <w:pPr>
              <w:widowControl w:val="0"/>
              <w:suppressAutoHyphens/>
              <w:autoSpaceDE w:val="0"/>
              <w:jc w:val="center"/>
              <w:rPr>
                <w:b/>
                <w:sz w:val="22"/>
                <w:szCs w:val="22"/>
                <w:lang w:eastAsia="zh-CN"/>
              </w:rPr>
            </w:pPr>
            <w:r w:rsidRPr="00AD4DE9">
              <w:rPr>
                <w:b/>
                <w:sz w:val="22"/>
                <w:szCs w:val="22"/>
              </w:rPr>
              <w:t>I</w:t>
            </w:r>
          </w:p>
        </w:tc>
        <w:tc>
          <w:tcPr>
            <w:tcW w:w="3118" w:type="dxa"/>
            <w:tcBorders>
              <w:top w:val="single" w:sz="4" w:space="0" w:color="auto"/>
              <w:left w:val="single" w:sz="4" w:space="0" w:color="auto"/>
              <w:bottom w:val="single" w:sz="4" w:space="0" w:color="auto"/>
              <w:right w:val="single" w:sz="4" w:space="0" w:color="auto"/>
            </w:tcBorders>
            <w:hideMark/>
          </w:tcPr>
          <w:p w14:paraId="087FEE42" w14:textId="77777777" w:rsidR="005C400B" w:rsidRPr="00AD4DE9" w:rsidRDefault="005C400B">
            <w:pPr>
              <w:widowControl w:val="0"/>
              <w:suppressAutoHyphens/>
              <w:autoSpaceDE w:val="0"/>
              <w:jc w:val="center"/>
              <w:rPr>
                <w:b/>
                <w:sz w:val="22"/>
                <w:szCs w:val="22"/>
                <w:lang w:eastAsia="zh-CN"/>
              </w:rPr>
            </w:pPr>
            <w:r w:rsidRPr="00AD4DE9">
              <w:rPr>
                <w:b/>
                <w:sz w:val="22"/>
                <w:szCs w:val="22"/>
              </w:rPr>
              <w:t>II</w:t>
            </w:r>
          </w:p>
        </w:tc>
        <w:tc>
          <w:tcPr>
            <w:tcW w:w="5635" w:type="dxa"/>
            <w:gridSpan w:val="2"/>
            <w:tcBorders>
              <w:top w:val="single" w:sz="4" w:space="0" w:color="auto"/>
              <w:left w:val="single" w:sz="4" w:space="0" w:color="auto"/>
              <w:bottom w:val="single" w:sz="4" w:space="0" w:color="auto"/>
              <w:right w:val="single" w:sz="4" w:space="0" w:color="auto"/>
            </w:tcBorders>
            <w:hideMark/>
          </w:tcPr>
          <w:p w14:paraId="2EE41073" w14:textId="77777777" w:rsidR="005C400B" w:rsidRPr="00AD4DE9" w:rsidRDefault="005C400B">
            <w:pPr>
              <w:widowControl w:val="0"/>
              <w:suppressAutoHyphens/>
              <w:autoSpaceDE w:val="0"/>
              <w:jc w:val="center"/>
              <w:rPr>
                <w:b/>
                <w:sz w:val="22"/>
                <w:szCs w:val="22"/>
                <w:lang w:eastAsia="zh-CN"/>
              </w:rPr>
            </w:pPr>
            <w:r w:rsidRPr="00AD4DE9">
              <w:rPr>
                <w:b/>
                <w:sz w:val="22"/>
                <w:szCs w:val="22"/>
              </w:rPr>
              <w:t>III</w:t>
            </w:r>
          </w:p>
        </w:tc>
      </w:tr>
      <w:tr w:rsidR="005C400B" w:rsidRPr="00AD4DE9" w14:paraId="1776778C"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0D5E4C95" w14:textId="77777777" w:rsidR="005C400B" w:rsidRPr="00AD4DE9" w:rsidRDefault="005C400B">
            <w:pPr>
              <w:widowControl w:val="0"/>
              <w:suppressAutoHyphens/>
              <w:autoSpaceDE w:val="0"/>
              <w:jc w:val="center"/>
              <w:rPr>
                <w:sz w:val="22"/>
                <w:szCs w:val="22"/>
                <w:lang w:eastAsia="zh-CN"/>
              </w:rPr>
            </w:pPr>
            <w:r w:rsidRPr="00AD4DE9">
              <w:rPr>
                <w:sz w:val="22"/>
                <w:szCs w:val="22"/>
              </w:rPr>
              <w:t>1.</w:t>
            </w:r>
          </w:p>
        </w:tc>
        <w:tc>
          <w:tcPr>
            <w:tcW w:w="3180" w:type="dxa"/>
            <w:gridSpan w:val="2"/>
            <w:tcBorders>
              <w:top w:val="single" w:sz="4" w:space="0" w:color="auto"/>
              <w:left w:val="single" w:sz="4" w:space="0" w:color="auto"/>
              <w:bottom w:val="single" w:sz="4" w:space="0" w:color="auto"/>
              <w:right w:val="single" w:sz="4" w:space="0" w:color="auto"/>
            </w:tcBorders>
            <w:hideMark/>
          </w:tcPr>
          <w:p w14:paraId="75ACA70C" w14:textId="77777777" w:rsidR="005C400B" w:rsidRPr="00AD4DE9" w:rsidRDefault="005C400B">
            <w:pPr>
              <w:widowControl w:val="0"/>
              <w:suppressAutoHyphens/>
              <w:autoSpaceDE w:val="0"/>
              <w:jc w:val="both"/>
              <w:rPr>
                <w:sz w:val="22"/>
                <w:szCs w:val="22"/>
                <w:lang w:eastAsia="zh-CN"/>
              </w:rPr>
            </w:pPr>
            <w:r w:rsidRPr="00AD4DE9">
              <w:rPr>
                <w:sz w:val="22"/>
                <w:szCs w:val="22"/>
              </w:rPr>
              <w:t>Siektini rezultatai</w:t>
            </w:r>
          </w:p>
        </w:tc>
        <w:tc>
          <w:tcPr>
            <w:tcW w:w="5573" w:type="dxa"/>
            <w:tcBorders>
              <w:top w:val="single" w:sz="4" w:space="0" w:color="auto"/>
              <w:left w:val="single" w:sz="4" w:space="0" w:color="auto"/>
              <w:bottom w:val="single" w:sz="4" w:space="0" w:color="auto"/>
              <w:right w:val="single" w:sz="4" w:space="0" w:color="auto"/>
            </w:tcBorders>
            <w:hideMark/>
          </w:tcPr>
          <w:p w14:paraId="7B917D07" w14:textId="77777777" w:rsidR="005C400B" w:rsidRPr="00AD4DE9" w:rsidRDefault="005C400B">
            <w:pPr>
              <w:widowControl w:val="0"/>
              <w:suppressAutoHyphens/>
              <w:autoSpaceDE w:val="0"/>
              <w:jc w:val="both"/>
              <w:rPr>
                <w:rFonts w:cs="Arial"/>
                <w:i/>
                <w:sz w:val="22"/>
                <w:lang w:eastAsia="zh-CN"/>
              </w:rPr>
            </w:pPr>
            <w:r w:rsidRPr="00AD4DE9">
              <w:rPr>
                <w:i/>
                <w:sz w:val="22"/>
                <w:szCs w:val="22"/>
              </w:rPr>
              <w:t>Nurodyti realūs, aiškiai suformuluoti planuojami pasiekti rezultatai, per projekto įgyvendinimo laikotarpį.</w:t>
            </w:r>
          </w:p>
        </w:tc>
      </w:tr>
      <w:tr w:rsidR="005C400B" w:rsidRPr="00AD4DE9" w14:paraId="132AC9B1"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36D4EF08" w14:textId="77777777" w:rsidR="005C400B" w:rsidRPr="00AD4DE9" w:rsidRDefault="005C400B">
            <w:pPr>
              <w:widowControl w:val="0"/>
              <w:suppressAutoHyphens/>
              <w:autoSpaceDE w:val="0"/>
              <w:jc w:val="center"/>
              <w:rPr>
                <w:sz w:val="22"/>
                <w:szCs w:val="22"/>
                <w:lang w:eastAsia="zh-CN"/>
              </w:rPr>
            </w:pPr>
            <w:r w:rsidRPr="00AD4DE9">
              <w:rPr>
                <w:sz w:val="22"/>
                <w:szCs w:val="22"/>
              </w:rPr>
              <w:t>2.</w:t>
            </w:r>
          </w:p>
        </w:tc>
        <w:tc>
          <w:tcPr>
            <w:tcW w:w="3180" w:type="dxa"/>
            <w:gridSpan w:val="2"/>
            <w:tcBorders>
              <w:top w:val="single" w:sz="4" w:space="0" w:color="auto"/>
              <w:left w:val="single" w:sz="4" w:space="0" w:color="auto"/>
              <w:bottom w:val="single" w:sz="4" w:space="0" w:color="auto"/>
              <w:right w:val="single" w:sz="4" w:space="0" w:color="auto"/>
            </w:tcBorders>
            <w:hideMark/>
          </w:tcPr>
          <w:p w14:paraId="21E2D016" w14:textId="77777777" w:rsidR="005C400B" w:rsidRPr="00AD4DE9" w:rsidRDefault="005C400B">
            <w:pPr>
              <w:widowControl w:val="0"/>
              <w:suppressAutoHyphens/>
              <w:autoSpaceDE w:val="0"/>
              <w:jc w:val="both"/>
              <w:rPr>
                <w:sz w:val="22"/>
                <w:szCs w:val="22"/>
                <w:lang w:eastAsia="zh-CN"/>
              </w:rPr>
            </w:pPr>
            <w:r w:rsidRPr="00AD4DE9">
              <w:rPr>
                <w:sz w:val="22"/>
                <w:szCs w:val="22"/>
              </w:rPr>
              <w:t xml:space="preserve">Prisidėjimo prie Priemonės </w:t>
            </w:r>
            <w:r w:rsidRPr="00AD4DE9">
              <w:rPr>
                <w:iCs/>
                <w:sz w:val="22"/>
                <w:szCs w:val="22"/>
              </w:rPr>
              <w:t xml:space="preserve">ES kaimo plėtros politikos prioriteto ir jo tikslinės srities įgyvendinimo, </w:t>
            </w:r>
            <w:r w:rsidRPr="00AD4DE9">
              <w:rPr>
                <w:bCs/>
                <w:iCs/>
                <w:sz w:val="22"/>
                <w:szCs w:val="22"/>
              </w:rPr>
              <w:t xml:space="preserve">ES kaimo plėtros politikos horizontaliojo ir (arba)  kompleksinio tikslo </w:t>
            </w:r>
          </w:p>
        </w:tc>
        <w:tc>
          <w:tcPr>
            <w:tcW w:w="5573" w:type="dxa"/>
            <w:tcBorders>
              <w:top w:val="single" w:sz="4" w:space="0" w:color="auto"/>
              <w:left w:val="single" w:sz="4" w:space="0" w:color="auto"/>
              <w:bottom w:val="single" w:sz="4" w:space="0" w:color="auto"/>
              <w:right w:val="single" w:sz="4" w:space="0" w:color="auto"/>
            </w:tcBorders>
            <w:hideMark/>
          </w:tcPr>
          <w:p w14:paraId="1555AF17" w14:textId="77777777" w:rsidR="005C400B" w:rsidRPr="00AD4DE9" w:rsidRDefault="005C400B">
            <w:pPr>
              <w:widowControl w:val="0"/>
              <w:suppressAutoHyphens/>
              <w:autoSpaceDE w:val="0"/>
              <w:jc w:val="both"/>
              <w:rPr>
                <w:b/>
                <w:sz w:val="22"/>
                <w:szCs w:val="22"/>
                <w:lang w:eastAsia="zh-CN"/>
              </w:rPr>
            </w:pPr>
            <w:r w:rsidRPr="00AD4DE9">
              <w:rPr>
                <w:i/>
                <w:sz w:val="22"/>
                <w:szCs w:val="22"/>
              </w:rPr>
              <w:t>Nurodomi konkretūs priemonės tikslai, prioritetas, prie kurių įgyvendinimo prisidės projektas, ir pagrindžiama, kaip projekto įgyvendinimas prie jų prisidės.</w:t>
            </w:r>
          </w:p>
        </w:tc>
      </w:tr>
      <w:tr w:rsidR="005C400B" w:rsidRPr="00AD4DE9" w14:paraId="4710319E"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6B8857F3" w14:textId="77777777" w:rsidR="005C400B" w:rsidRPr="00AD4DE9" w:rsidRDefault="005C400B">
            <w:pPr>
              <w:widowControl w:val="0"/>
              <w:suppressAutoHyphens/>
              <w:autoSpaceDE w:val="0"/>
              <w:jc w:val="center"/>
              <w:rPr>
                <w:sz w:val="22"/>
                <w:szCs w:val="22"/>
                <w:lang w:eastAsia="zh-CN"/>
              </w:rPr>
            </w:pPr>
            <w:r w:rsidRPr="00AD4DE9">
              <w:rPr>
                <w:sz w:val="22"/>
                <w:szCs w:val="22"/>
              </w:rPr>
              <w:t>3.</w:t>
            </w:r>
          </w:p>
        </w:tc>
        <w:tc>
          <w:tcPr>
            <w:tcW w:w="3180" w:type="dxa"/>
            <w:gridSpan w:val="2"/>
            <w:tcBorders>
              <w:top w:val="single" w:sz="4" w:space="0" w:color="auto"/>
              <w:left w:val="single" w:sz="4" w:space="0" w:color="auto"/>
              <w:bottom w:val="single" w:sz="4" w:space="0" w:color="auto"/>
              <w:right w:val="single" w:sz="4" w:space="0" w:color="auto"/>
            </w:tcBorders>
            <w:hideMark/>
          </w:tcPr>
          <w:p w14:paraId="68A2FE82" w14:textId="77777777" w:rsidR="005C400B" w:rsidRPr="00AD4DE9" w:rsidRDefault="005C400B">
            <w:pPr>
              <w:widowControl w:val="0"/>
              <w:suppressAutoHyphens/>
              <w:autoSpaceDE w:val="0"/>
              <w:jc w:val="both"/>
              <w:rPr>
                <w:sz w:val="22"/>
                <w:szCs w:val="22"/>
                <w:lang w:eastAsia="zh-CN"/>
              </w:rPr>
            </w:pPr>
            <w:r w:rsidRPr="00AD4DE9">
              <w:rPr>
                <w:sz w:val="22"/>
                <w:szCs w:val="22"/>
              </w:rPr>
              <w:t>Sinergija su kitais paramos fondais ir (ar) paramos priemonėmis</w:t>
            </w:r>
          </w:p>
        </w:tc>
        <w:tc>
          <w:tcPr>
            <w:tcW w:w="5573" w:type="dxa"/>
            <w:tcBorders>
              <w:top w:val="single" w:sz="4" w:space="0" w:color="auto"/>
              <w:left w:val="single" w:sz="4" w:space="0" w:color="auto"/>
              <w:bottom w:val="single" w:sz="4" w:space="0" w:color="auto"/>
              <w:right w:val="single" w:sz="4" w:space="0" w:color="auto"/>
            </w:tcBorders>
            <w:hideMark/>
          </w:tcPr>
          <w:p w14:paraId="500ABD62" w14:textId="77777777" w:rsidR="005C400B" w:rsidRPr="00AD4DE9" w:rsidRDefault="005C400B">
            <w:pPr>
              <w:widowControl w:val="0"/>
              <w:suppressAutoHyphens/>
              <w:autoSpaceDE w:val="0"/>
              <w:jc w:val="both"/>
              <w:rPr>
                <w:sz w:val="22"/>
                <w:szCs w:val="22"/>
                <w:lang w:eastAsia="zh-CN"/>
              </w:rPr>
            </w:pPr>
            <w:r w:rsidRPr="00AD4DE9">
              <w:rPr>
                <w:i/>
                <w:sz w:val="22"/>
                <w:szCs w:val="22"/>
              </w:rPr>
              <w:t>Pateikiama informacija, kaip projektas koreliuos su kitais paramos fondais ir (ar) priemonėmis. Aprašoma, kaip projekto įgyvendinimas gali padėti pasiekti kitų paramos fondų ir (ar) priemonių siektinus rezultatus (arba atvirkščiai).</w:t>
            </w:r>
          </w:p>
        </w:tc>
      </w:tr>
      <w:tr w:rsidR="005C400B" w:rsidRPr="00AD4DE9" w14:paraId="7E8FB2E4"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534C4C25" w14:textId="77777777" w:rsidR="005C400B" w:rsidRPr="00AD4DE9" w:rsidRDefault="005C400B">
            <w:pPr>
              <w:widowControl w:val="0"/>
              <w:suppressAutoHyphens/>
              <w:autoSpaceDE w:val="0"/>
              <w:jc w:val="center"/>
              <w:rPr>
                <w:sz w:val="22"/>
                <w:szCs w:val="22"/>
                <w:lang w:eastAsia="zh-CN"/>
              </w:rPr>
            </w:pPr>
            <w:r w:rsidRPr="00AD4DE9">
              <w:rPr>
                <w:sz w:val="22"/>
                <w:szCs w:val="22"/>
              </w:rPr>
              <w:t>4.</w:t>
            </w:r>
          </w:p>
        </w:tc>
        <w:tc>
          <w:tcPr>
            <w:tcW w:w="3180" w:type="dxa"/>
            <w:gridSpan w:val="2"/>
            <w:tcBorders>
              <w:top w:val="single" w:sz="4" w:space="0" w:color="auto"/>
              <w:left w:val="single" w:sz="4" w:space="0" w:color="auto"/>
              <w:bottom w:val="single" w:sz="4" w:space="0" w:color="auto"/>
              <w:right w:val="single" w:sz="4" w:space="0" w:color="auto"/>
            </w:tcBorders>
            <w:hideMark/>
          </w:tcPr>
          <w:p w14:paraId="311207CD" w14:textId="77777777" w:rsidR="005C400B" w:rsidRPr="00AD4DE9" w:rsidRDefault="005C400B">
            <w:pPr>
              <w:widowControl w:val="0"/>
              <w:suppressAutoHyphens/>
              <w:autoSpaceDE w:val="0"/>
              <w:jc w:val="both"/>
              <w:rPr>
                <w:sz w:val="22"/>
                <w:szCs w:val="22"/>
                <w:lang w:eastAsia="zh-CN"/>
              </w:rPr>
            </w:pPr>
            <w:r w:rsidRPr="00AD4DE9">
              <w:rPr>
                <w:sz w:val="22"/>
                <w:szCs w:val="22"/>
              </w:rPr>
              <w:t>Projekto poveikis pagerinant viešųjų paslaugų teikimą</w:t>
            </w:r>
          </w:p>
        </w:tc>
        <w:tc>
          <w:tcPr>
            <w:tcW w:w="5573" w:type="dxa"/>
            <w:tcBorders>
              <w:top w:val="single" w:sz="4" w:space="0" w:color="auto"/>
              <w:left w:val="single" w:sz="4" w:space="0" w:color="auto"/>
              <w:bottom w:val="single" w:sz="4" w:space="0" w:color="auto"/>
              <w:right w:val="single" w:sz="4" w:space="0" w:color="auto"/>
            </w:tcBorders>
            <w:hideMark/>
          </w:tcPr>
          <w:p w14:paraId="1BC20D94" w14:textId="77777777" w:rsidR="005C400B" w:rsidRPr="00AD4DE9" w:rsidRDefault="005C400B">
            <w:pPr>
              <w:widowControl w:val="0"/>
              <w:suppressAutoHyphens/>
              <w:autoSpaceDE w:val="0"/>
              <w:jc w:val="both"/>
              <w:rPr>
                <w:i/>
                <w:sz w:val="22"/>
                <w:szCs w:val="22"/>
                <w:lang w:eastAsia="zh-CN"/>
              </w:rPr>
            </w:pPr>
            <w:r w:rsidRPr="00AD4DE9">
              <w:rPr>
                <w:i/>
                <w:sz w:val="22"/>
                <w:szCs w:val="22"/>
              </w:rPr>
              <w:t xml:space="preserve">Aprašoma, kaip projektas prisidės pagerinat kaimo gyventojų galimybes pasinaudoti viešosiomis paslaugomis. Pateikiamas palyginimas su esama situacija, pateikiant konkrečius kiekybinius rodiklius bei jų pokytį.  </w:t>
            </w:r>
          </w:p>
        </w:tc>
      </w:tr>
      <w:tr w:rsidR="005C400B" w:rsidRPr="00AD4DE9" w14:paraId="645B5F9A"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69CEC3A5" w14:textId="77777777" w:rsidR="005C400B" w:rsidRPr="00AD4DE9" w:rsidRDefault="005C400B">
            <w:pPr>
              <w:widowControl w:val="0"/>
              <w:suppressAutoHyphens/>
              <w:autoSpaceDE w:val="0"/>
              <w:jc w:val="center"/>
              <w:rPr>
                <w:sz w:val="22"/>
                <w:szCs w:val="22"/>
                <w:lang w:eastAsia="zh-CN"/>
              </w:rPr>
            </w:pPr>
            <w:r w:rsidRPr="00AD4DE9">
              <w:rPr>
                <w:sz w:val="22"/>
                <w:szCs w:val="22"/>
              </w:rPr>
              <w:t>5.</w:t>
            </w:r>
          </w:p>
        </w:tc>
        <w:tc>
          <w:tcPr>
            <w:tcW w:w="3180" w:type="dxa"/>
            <w:gridSpan w:val="2"/>
            <w:tcBorders>
              <w:top w:val="single" w:sz="4" w:space="0" w:color="auto"/>
              <w:left w:val="single" w:sz="4" w:space="0" w:color="auto"/>
              <w:bottom w:val="single" w:sz="4" w:space="0" w:color="auto"/>
              <w:right w:val="single" w:sz="4" w:space="0" w:color="auto"/>
            </w:tcBorders>
            <w:hideMark/>
          </w:tcPr>
          <w:p w14:paraId="3C3483A8" w14:textId="77777777" w:rsidR="005C400B" w:rsidRPr="00AD4DE9" w:rsidRDefault="005C400B">
            <w:pPr>
              <w:widowControl w:val="0"/>
              <w:suppressAutoHyphens/>
              <w:autoSpaceDE w:val="0"/>
              <w:jc w:val="both"/>
              <w:rPr>
                <w:sz w:val="22"/>
                <w:szCs w:val="22"/>
                <w:lang w:eastAsia="zh-CN"/>
              </w:rPr>
            </w:pPr>
            <w:r w:rsidRPr="00AD4DE9">
              <w:rPr>
                <w:sz w:val="22"/>
                <w:szCs w:val="22"/>
              </w:rPr>
              <w:t>Projekto poveikis mažinant socialinę atskirtį</w:t>
            </w:r>
          </w:p>
        </w:tc>
        <w:tc>
          <w:tcPr>
            <w:tcW w:w="5573" w:type="dxa"/>
            <w:tcBorders>
              <w:top w:val="single" w:sz="4" w:space="0" w:color="auto"/>
              <w:left w:val="single" w:sz="4" w:space="0" w:color="auto"/>
              <w:bottom w:val="single" w:sz="4" w:space="0" w:color="auto"/>
              <w:right w:val="single" w:sz="4" w:space="0" w:color="auto"/>
            </w:tcBorders>
            <w:hideMark/>
          </w:tcPr>
          <w:p w14:paraId="45ABA164" w14:textId="77777777" w:rsidR="005C400B" w:rsidRPr="00AD4DE9" w:rsidRDefault="005C400B">
            <w:pPr>
              <w:widowControl w:val="0"/>
              <w:suppressAutoHyphens/>
              <w:autoSpaceDE w:val="0"/>
              <w:jc w:val="both"/>
              <w:rPr>
                <w:i/>
                <w:sz w:val="22"/>
                <w:szCs w:val="22"/>
                <w:lang w:eastAsia="zh-CN"/>
              </w:rPr>
            </w:pPr>
            <w:r w:rsidRPr="00AD4DE9">
              <w:rPr>
                <w:i/>
                <w:sz w:val="22"/>
                <w:szCs w:val="22"/>
              </w:rPr>
              <w:t>Aprašoma, kaip projektas prisidės padidinant sanglaudą tarp atskirų Lietuvos regionų, miestų ir kaimo. Pateikiamas palyginimas su esama situacija, pateikiant konkrečius kiekybinius rodiklius bei jų pokytį (pvz., registruotų gyventojų skaičius, dirbančiųjų procentinis padidėjimas, socialines pašalpas gaunančių asmenų mažėjimas ir kt.).</w:t>
            </w:r>
          </w:p>
        </w:tc>
      </w:tr>
      <w:tr w:rsidR="005C400B" w:rsidRPr="00AD4DE9" w14:paraId="1C85290F"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206F94D4" w14:textId="77777777" w:rsidR="005C400B" w:rsidRPr="00AD4DE9" w:rsidRDefault="005C400B">
            <w:pPr>
              <w:widowControl w:val="0"/>
              <w:suppressAutoHyphens/>
              <w:autoSpaceDE w:val="0"/>
              <w:jc w:val="center"/>
              <w:rPr>
                <w:sz w:val="22"/>
                <w:szCs w:val="22"/>
                <w:lang w:eastAsia="zh-CN"/>
              </w:rPr>
            </w:pPr>
            <w:r w:rsidRPr="00AD4DE9">
              <w:rPr>
                <w:sz w:val="22"/>
                <w:szCs w:val="22"/>
              </w:rPr>
              <w:t>6.</w:t>
            </w:r>
          </w:p>
        </w:tc>
        <w:tc>
          <w:tcPr>
            <w:tcW w:w="3180" w:type="dxa"/>
            <w:gridSpan w:val="2"/>
            <w:tcBorders>
              <w:top w:val="single" w:sz="4" w:space="0" w:color="auto"/>
              <w:left w:val="single" w:sz="4" w:space="0" w:color="auto"/>
              <w:bottom w:val="single" w:sz="4" w:space="0" w:color="auto"/>
              <w:right w:val="single" w:sz="4" w:space="0" w:color="auto"/>
            </w:tcBorders>
            <w:hideMark/>
          </w:tcPr>
          <w:p w14:paraId="73AD427C" w14:textId="77777777" w:rsidR="005C400B" w:rsidRPr="00AD4DE9" w:rsidRDefault="005C400B">
            <w:pPr>
              <w:widowControl w:val="0"/>
              <w:suppressAutoHyphens/>
              <w:autoSpaceDE w:val="0"/>
              <w:jc w:val="both"/>
              <w:rPr>
                <w:sz w:val="22"/>
                <w:szCs w:val="22"/>
                <w:lang w:eastAsia="zh-CN"/>
              </w:rPr>
            </w:pPr>
            <w:r w:rsidRPr="00AD4DE9">
              <w:rPr>
                <w:sz w:val="22"/>
                <w:szCs w:val="22"/>
              </w:rPr>
              <w:t>Projekto poveikis gyvenamajai aplinkai</w:t>
            </w:r>
          </w:p>
        </w:tc>
        <w:tc>
          <w:tcPr>
            <w:tcW w:w="5573" w:type="dxa"/>
            <w:tcBorders>
              <w:top w:val="single" w:sz="4" w:space="0" w:color="auto"/>
              <w:left w:val="single" w:sz="4" w:space="0" w:color="auto"/>
              <w:bottom w:val="single" w:sz="4" w:space="0" w:color="auto"/>
              <w:right w:val="single" w:sz="4" w:space="0" w:color="auto"/>
            </w:tcBorders>
            <w:hideMark/>
          </w:tcPr>
          <w:p w14:paraId="58DC7519" w14:textId="77777777" w:rsidR="005C400B" w:rsidRPr="00AD4DE9" w:rsidRDefault="005C400B">
            <w:pPr>
              <w:widowControl w:val="0"/>
              <w:suppressAutoHyphens/>
              <w:autoSpaceDE w:val="0"/>
              <w:jc w:val="both"/>
              <w:rPr>
                <w:i/>
                <w:sz w:val="22"/>
                <w:szCs w:val="22"/>
                <w:lang w:eastAsia="zh-CN"/>
              </w:rPr>
            </w:pPr>
            <w:r w:rsidRPr="00AD4DE9">
              <w:rPr>
                <w:i/>
                <w:sz w:val="22"/>
                <w:szCs w:val="22"/>
              </w:rPr>
              <w:t>Aprašoma, kaip projektas prisidės pagerinant gyvenamąją aplinką kaime. Pateikiamas palyginimas su esama situacija, pateikiant konkrečius kiekybinius rodiklius bei jų pokytį (pvz., sumažėjęs triukšmo poveikis gyvenamajai aplinkai vertinamas pagal higienos normas ir kt.).</w:t>
            </w:r>
          </w:p>
        </w:tc>
      </w:tr>
      <w:tr w:rsidR="005C400B" w:rsidRPr="00AD4DE9" w14:paraId="04D65CE9"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3B84EA48" w14:textId="77777777" w:rsidR="005C400B" w:rsidRPr="00AD4DE9" w:rsidRDefault="005C400B">
            <w:pPr>
              <w:widowControl w:val="0"/>
              <w:suppressAutoHyphens/>
              <w:autoSpaceDE w:val="0"/>
              <w:jc w:val="center"/>
              <w:rPr>
                <w:sz w:val="22"/>
                <w:szCs w:val="22"/>
                <w:lang w:eastAsia="zh-CN"/>
              </w:rPr>
            </w:pPr>
            <w:r w:rsidRPr="00AD4DE9">
              <w:rPr>
                <w:sz w:val="22"/>
                <w:szCs w:val="22"/>
              </w:rPr>
              <w:t>7.</w:t>
            </w:r>
          </w:p>
        </w:tc>
        <w:tc>
          <w:tcPr>
            <w:tcW w:w="3180" w:type="dxa"/>
            <w:gridSpan w:val="2"/>
            <w:tcBorders>
              <w:top w:val="single" w:sz="4" w:space="0" w:color="auto"/>
              <w:left w:val="single" w:sz="4" w:space="0" w:color="auto"/>
              <w:bottom w:val="single" w:sz="4" w:space="0" w:color="auto"/>
              <w:right w:val="single" w:sz="4" w:space="0" w:color="auto"/>
            </w:tcBorders>
            <w:hideMark/>
          </w:tcPr>
          <w:p w14:paraId="751CB115" w14:textId="77777777" w:rsidR="005C400B" w:rsidRPr="00AD4DE9" w:rsidRDefault="005C400B">
            <w:pPr>
              <w:widowControl w:val="0"/>
              <w:suppressAutoHyphens/>
              <w:autoSpaceDE w:val="0"/>
              <w:jc w:val="both"/>
              <w:rPr>
                <w:sz w:val="22"/>
                <w:szCs w:val="22"/>
                <w:lang w:eastAsia="zh-CN"/>
              </w:rPr>
            </w:pPr>
            <w:r w:rsidRPr="00AD4DE9">
              <w:rPr>
                <w:sz w:val="22"/>
                <w:szCs w:val="22"/>
              </w:rPr>
              <w:t>Projekto poveikis vietovės patrauklumui investicijoms</w:t>
            </w:r>
          </w:p>
        </w:tc>
        <w:tc>
          <w:tcPr>
            <w:tcW w:w="5573" w:type="dxa"/>
            <w:tcBorders>
              <w:top w:val="single" w:sz="4" w:space="0" w:color="auto"/>
              <w:left w:val="single" w:sz="4" w:space="0" w:color="auto"/>
              <w:bottom w:val="single" w:sz="4" w:space="0" w:color="auto"/>
              <w:right w:val="single" w:sz="4" w:space="0" w:color="auto"/>
            </w:tcBorders>
            <w:hideMark/>
          </w:tcPr>
          <w:p w14:paraId="68C2662B" w14:textId="77777777" w:rsidR="005C400B" w:rsidRPr="00AD4DE9" w:rsidRDefault="005C400B">
            <w:pPr>
              <w:widowControl w:val="0"/>
              <w:suppressAutoHyphens/>
              <w:autoSpaceDE w:val="0"/>
              <w:jc w:val="both"/>
              <w:rPr>
                <w:i/>
                <w:sz w:val="22"/>
                <w:szCs w:val="22"/>
                <w:lang w:eastAsia="zh-CN"/>
              </w:rPr>
            </w:pPr>
            <w:r w:rsidRPr="00AD4DE9">
              <w:rPr>
                <w:i/>
                <w:sz w:val="22"/>
                <w:szCs w:val="22"/>
              </w:rPr>
              <w:t>Aprašoma, kokį poveikį projektas turės investicinei aplinkai kaime. Pateikiamas palyginimas su esama situacija, pateikiant konkrečius kokybinius aspektus, kurie keisis dėl projekto įgyvendinimo ir (ar) kiekybinius rodiklius bei jų pokytį.</w:t>
            </w:r>
          </w:p>
        </w:tc>
      </w:tr>
      <w:tr w:rsidR="005C400B" w:rsidRPr="00AD4DE9" w14:paraId="4039943B"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2EB70F97" w14:textId="77777777" w:rsidR="005C400B" w:rsidRPr="00AD4DE9" w:rsidRDefault="005C400B">
            <w:pPr>
              <w:widowControl w:val="0"/>
              <w:suppressAutoHyphens/>
              <w:autoSpaceDE w:val="0"/>
              <w:jc w:val="center"/>
              <w:rPr>
                <w:sz w:val="22"/>
                <w:szCs w:val="22"/>
                <w:lang w:eastAsia="zh-CN"/>
              </w:rPr>
            </w:pPr>
            <w:r w:rsidRPr="00AD4DE9">
              <w:rPr>
                <w:sz w:val="22"/>
                <w:szCs w:val="22"/>
              </w:rPr>
              <w:t>8.</w:t>
            </w:r>
          </w:p>
        </w:tc>
        <w:tc>
          <w:tcPr>
            <w:tcW w:w="8753" w:type="dxa"/>
            <w:gridSpan w:val="3"/>
            <w:tcBorders>
              <w:top w:val="single" w:sz="4" w:space="0" w:color="auto"/>
              <w:left w:val="single" w:sz="4" w:space="0" w:color="auto"/>
              <w:bottom w:val="single" w:sz="4" w:space="0" w:color="auto"/>
              <w:right w:val="single" w:sz="4" w:space="0" w:color="auto"/>
            </w:tcBorders>
            <w:hideMark/>
          </w:tcPr>
          <w:p w14:paraId="3FDDEF7E" w14:textId="77777777" w:rsidR="005C400B" w:rsidRPr="00AD4DE9" w:rsidRDefault="005C400B">
            <w:pPr>
              <w:widowControl w:val="0"/>
              <w:suppressAutoHyphens/>
              <w:autoSpaceDE w:val="0"/>
              <w:jc w:val="both"/>
              <w:rPr>
                <w:b/>
                <w:sz w:val="22"/>
                <w:szCs w:val="22"/>
                <w:lang w:eastAsia="zh-CN"/>
              </w:rPr>
            </w:pPr>
            <w:r w:rsidRPr="00AD4DE9">
              <w:rPr>
                <w:b/>
                <w:sz w:val="22"/>
                <w:szCs w:val="22"/>
              </w:rPr>
              <w:t>Projekto (investicijų) tęstinumo užtikrinimas</w:t>
            </w:r>
            <w:r w:rsidRPr="00AD4DE9">
              <w:t xml:space="preserve"> </w:t>
            </w:r>
            <w:r w:rsidRPr="00AD4DE9">
              <w:rPr>
                <w:i/>
                <w:sz w:val="22"/>
                <w:szCs w:val="22"/>
              </w:rPr>
              <w:t>pateikiama</w:t>
            </w:r>
            <w:r w:rsidRPr="00AD4DE9">
              <w:t xml:space="preserve"> </w:t>
            </w:r>
            <w:r w:rsidRPr="00AD4DE9">
              <w:rPr>
                <w:i/>
              </w:rPr>
              <w:t>i</w:t>
            </w:r>
            <w:r w:rsidRPr="00AD4DE9">
              <w:rPr>
                <w:i/>
                <w:sz w:val="22"/>
                <w:szCs w:val="22"/>
              </w:rPr>
              <w:t>nformacija apie numatomus finansavimo šaltinius skirtus projekto rezultatų išlaikymui bei nurodoma, kas bus atsakingas už sukurtos infrastruktūros tinkamą naudojimą. (pvz., numatoma, kad 5 metus po projekto užbaigimo savivaldybės skirs finansavimą projekto metu sutvarkyto pastato išlaikymui ir kt.).</w:t>
            </w:r>
            <w:r w:rsidRPr="00AD4DE9">
              <w:rPr>
                <w:sz w:val="22"/>
                <w:szCs w:val="22"/>
              </w:rPr>
              <w:t xml:space="preserve"> </w:t>
            </w:r>
          </w:p>
        </w:tc>
      </w:tr>
    </w:tbl>
    <w:p w14:paraId="7BF88501" w14:textId="1D4CFA09" w:rsidR="00AD4DE9" w:rsidRDefault="00AD4DE9" w:rsidP="005C400B">
      <w:pPr>
        <w:jc w:val="both"/>
        <w:rPr>
          <w:b/>
          <w:bCs/>
          <w:sz w:val="22"/>
          <w:szCs w:val="22"/>
        </w:rPr>
      </w:pPr>
    </w:p>
    <w:p w14:paraId="71227632" w14:textId="7459399F" w:rsidR="005C400B" w:rsidRPr="00AD4DE9" w:rsidRDefault="00AD4DE9" w:rsidP="00AD4DE9">
      <w:pPr>
        <w:rPr>
          <w:b/>
          <w:bCs/>
          <w:sz w:val="22"/>
          <w:szCs w:val="22"/>
        </w:rPr>
      </w:pPr>
      <w:r>
        <w:rPr>
          <w:b/>
          <w:bCs/>
          <w:sz w:val="22"/>
          <w:szCs w:val="22"/>
        </w:rPr>
        <w:br w:type="page"/>
      </w:r>
    </w:p>
    <w:p w14:paraId="521D497C" w14:textId="77777777" w:rsidR="005C400B" w:rsidRPr="00AD4DE9" w:rsidRDefault="005C400B" w:rsidP="005C400B">
      <w:pPr>
        <w:ind w:firstLine="567"/>
        <w:rPr>
          <w:rFonts w:ascii="Arial" w:hAnsi="Arial" w:cs="Arial"/>
          <w:sz w:val="20"/>
          <w:szCs w:val="24"/>
          <w:lang w:eastAsia="zh-CN"/>
        </w:rPr>
      </w:pPr>
      <w:r w:rsidRPr="00AD4DE9">
        <w:rPr>
          <w:b/>
          <w:bCs/>
          <w:sz w:val="22"/>
          <w:szCs w:val="22"/>
        </w:rPr>
        <w:lastRenderedPageBreak/>
        <w:t xml:space="preserve">4. Pasirinktos problemos sprendimo alternatyvos įgyvendinimo </w:t>
      </w:r>
      <w:proofErr w:type="spellStart"/>
      <w:r w:rsidRPr="00AD4DE9">
        <w:rPr>
          <w:b/>
          <w:bCs/>
          <w:sz w:val="22"/>
          <w:szCs w:val="22"/>
        </w:rPr>
        <w:t>rizikų</w:t>
      </w:r>
      <w:proofErr w:type="spellEnd"/>
      <w:r w:rsidRPr="00AD4DE9">
        <w:rPr>
          <w:b/>
          <w:bCs/>
          <w:sz w:val="22"/>
          <w:szCs w:val="22"/>
        </w:rPr>
        <w:t xml:space="preserve"> aprašymas</w:t>
      </w:r>
    </w:p>
    <w:p w14:paraId="4898F47C" w14:textId="77777777" w:rsidR="005C400B" w:rsidRPr="00AD4DE9" w:rsidRDefault="005C400B" w:rsidP="005C400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31"/>
        <w:gridCol w:w="2954"/>
        <w:gridCol w:w="3568"/>
      </w:tblGrid>
      <w:tr w:rsidR="005C400B" w:rsidRPr="00AD4DE9" w14:paraId="108C896A" w14:textId="77777777" w:rsidTr="005C400B">
        <w:trPr>
          <w:tblHeader/>
        </w:trPr>
        <w:tc>
          <w:tcPr>
            <w:tcW w:w="1101" w:type="dxa"/>
            <w:tcBorders>
              <w:top w:val="single" w:sz="4" w:space="0" w:color="auto"/>
              <w:left w:val="single" w:sz="4" w:space="0" w:color="auto"/>
              <w:bottom w:val="single" w:sz="4" w:space="0" w:color="auto"/>
              <w:right w:val="single" w:sz="4" w:space="0" w:color="auto"/>
            </w:tcBorders>
            <w:hideMark/>
          </w:tcPr>
          <w:p w14:paraId="2EE81C1A" w14:textId="77777777" w:rsidR="005C400B" w:rsidRPr="00AD4DE9" w:rsidRDefault="005C400B">
            <w:pPr>
              <w:autoSpaceDN w:val="0"/>
              <w:jc w:val="center"/>
              <w:rPr>
                <w:b/>
                <w:sz w:val="22"/>
                <w:szCs w:val="22"/>
                <w:lang w:eastAsia="lt-LT"/>
              </w:rPr>
            </w:pPr>
            <w:r w:rsidRPr="00AD4DE9">
              <w:rPr>
                <w:b/>
                <w:sz w:val="22"/>
                <w:szCs w:val="22"/>
                <w:lang w:eastAsia="lt-LT"/>
              </w:rPr>
              <w:t>Eil. Nr.</w:t>
            </w:r>
          </w:p>
        </w:tc>
        <w:tc>
          <w:tcPr>
            <w:tcW w:w="2231" w:type="dxa"/>
            <w:tcBorders>
              <w:top w:val="single" w:sz="4" w:space="0" w:color="auto"/>
              <w:left w:val="single" w:sz="4" w:space="0" w:color="auto"/>
              <w:bottom w:val="single" w:sz="4" w:space="0" w:color="auto"/>
              <w:right w:val="single" w:sz="4" w:space="0" w:color="auto"/>
            </w:tcBorders>
            <w:hideMark/>
          </w:tcPr>
          <w:p w14:paraId="198AF03B" w14:textId="77777777" w:rsidR="005C400B" w:rsidRPr="00AD4DE9" w:rsidRDefault="005C400B">
            <w:pPr>
              <w:autoSpaceDN w:val="0"/>
              <w:jc w:val="center"/>
              <w:rPr>
                <w:b/>
                <w:sz w:val="22"/>
                <w:szCs w:val="22"/>
                <w:lang w:eastAsia="lt-LT"/>
              </w:rPr>
            </w:pPr>
            <w:r w:rsidRPr="00AD4DE9">
              <w:rPr>
                <w:b/>
                <w:sz w:val="22"/>
                <w:szCs w:val="22"/>
                <w:lang w:eastAsia="lt-LT"/>
              </w:rPr>
              <w:t>Rizikos pavadinimas</w:t>
            </w:r>
          </w:p>
        </w:tc>
        <w:tc>
          <w:tcPr>
            <w:tcW w:w="2954" w:type="dxa"/>
            <w:tcBorders>
              <w:top w:val="single" w:sz="4" w:space="0" w:color="auto"/>
              <w:left w:val="single" w:sz="4" w:space="0" w:color="auto"/>
              <w:bottom w:val="single" w:sz="4" w:space="0" w:color="auto"/>
              <w:right w:val="single" w:sz="4" w:space="0" w:color="auto"/>
            </w:tcBorders>
            <w:hideMark/>
          </w:tcPr>
          <w:p w14:paraId="022ED8A9" w14:textId="77777777" w:rsidR="005C400B" w:rsidRPr="00AD4DE9" w:rsidRDefault="005C400B">
            <w:pPr>
              <w:autoSpaceDN w:val="0"/>
              <w:jc w:val="center"/>
              <w:rPr>
                <w:b/>
                <w:sz w:val="22"/>
                <w:szCs w:val="22"/>
                <w:lang w:eastAsia="lt-LT"/>
              </w:rPr>
            </w:pPr>
            <w:r w:rsidRPr="00AD4DE9">
              <w:rPr>
                <w:b/>
                <w:sz w:val="22"/>
                <w:szCs w:val="22"/>
                <w:lang w:eastAsia="lt-LT"/>
              </w:rPr>
              <w:t>Rizikos detalizavimas</w:t>
            </w:r>
          </w:p>
        </w:tc>
        <w:tc>
          <w:tcPr>
            <w:tcW w:w="3568" w:type="dxa"/>
            <w:tcBorders>
              <w:top w:val="single" w:sz="4" w:space="0" w:color="auto"/>
              <w:left w:val="single" w:sz="4" w:space="0" w:color="auto"/>
              <w:bottom w:val="single" w:sz="4" w:space="0" w:color="auto"/>
              <w:right w:val="single" w:sz="4" w:space="0" w:color="auto"/>
            </w:tcBorders>
            <w:hideMark/>
          </w:tcPr>
          <w:p w14:paraId="5A3A7AF9" w14:textId="77777777" w:rsidR="005C400B" w:rsidRPr="00AD4DE9" w:rsidRDefault="005C400B">
            <w:pPr>
              <w:autoSpaceDN w:val="0"/>
              <w:jc w:val="center"/>
              <w:rPr>
                <w:b/>
                <w:sz w:val="22"/>
                <w:szCs w:val="22"/>
                <w:lang w:eastAsia="lt-LT"/>
              </w:rPr>
            </w:pPr>
            <w:r w:rsidRPr="00AD4DE9">
              <w:rPr>
                <w:b/>
                <w:sz w:val="22"/>
                <w:szCs w:val="22"/>
                <w:lang w:eastAsia="lt-LT"/>
              </w:rPr>
              <w:t>Priemonės rizikai valdyti</w:t>
            </w:r>
          </w:p>
        </w:tc>
      </w:tr>
      <w:tr w:rsidR="005C400B" w:rsidRPr="00AD4DE9" w14:paraId="016B442B"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7A8061A6" w14:textId="77777777" w:rsidR="005C400B" w:rsidRPr="00AD4DE9" w:rsidRDefault="005C400B">
            <w:pPr>
              <w:autoSpaceDN w:val="0"/>
              <w:jc w:val="center"/>
              <w:rPr>
                <w:sz w:val="22"/>
                <w:szCs w:val="22"/>
                <w:lang w:eastAsia="lt-LT"/>
              </w:rPr>
            </w:pPr>
            <w:r w:rsidRPr="00AD4DE9">
              <w:rPr>
                <w:sz w:val="22"/>
                <w:szCs w:val="22"/>
                <w:lang w:eastAsia="lt-LT"/>
              </w:rPr>
              <w:t>1.</w:t>
            </w:r>
          </w:p>
        </w:tc>
        <w:tc>
          <w:tcPr>
            <w:tcW w:w="2231" w:type="dxa"/>
            <w:tcBorders>
              <w:top w:val="single" w:sz="4" w:space="0" w:color="auto"/>
              <w:left w:val="single" w:sz="4" w:space="0" w:color="auto"/>
              <w:bottom w:val="single" w:sz="4" w:space="0" w:color="auto"/>
              <w:right w:val="single" w:sz="4" w:space="0" w:color="auto"/>
            </w:tcBorders>
            <w:hideMark/>
          </w:tcPr>
          <w:p w14:paraId="2A2F1BB6" w14:textId="77777777" w:rsidR="005C400B" w:rsidRPr="00AD4DE9" w:rsidRDefault="005C400B">
            <w:pPr>
              <w:autoSpaceDN w:val="0"/>
              <w:jc w:val="both"/>
              <w:rPr>
                <w:sz w:val="22"/>
                <w:szCs w:val="22"/>
                <w:lang w:eastAsia="lt-LT"/>
              </w:rPr>
            </w:pPr>
            <w:r w:rsidRPr="00AD4DE9">
              <w:rPr>
                <w:sz w:val="22"/>
                <w:szCs w:val="22"/>
                <w:lang w:eastAsia="lt-LT"/>
              </w:rPr>
              <w:t>Statybos rizika</w:t>
            </w:r>
          </w:p>
        </w:tc>
        <w:tc>
          <w:tcPr>
            <w:tcW w:w="2954" w:type="dxa"/>
            <w:tcBorders>
              <w:top w:val="single" w:sz="4" w:space="0" w:color="auto"/>
              <w:left w:val="single" w:sz="4" w:space="0" w:color="auto"/>
              <w:bottom w:val="single" w:sz="4" w:space="0" w:color="auto"/>
              <w:right w:val="single" w:sz="4" w:space="0" w:color="auto"/>
            </w:tcBorders>
            <w:hideMark/>
          </w:tcPr>
          <w:p w14:paraId="6C46D913" w14:textId="77777777" w:rsidR="005C400B" w:rsidRPr="00AD4DE9" w:rsidRDefault="005C400B">
            <w:pPr>
              <w:autoSpaceDN w:val="0"/>
              <w:jc w:val="both"/>
              <w:rPr>
                <w:sz w:val="22"/>
                <w:szCs w:val="22"/>
                <w:lang w:eastAsia="lt-LT"/>
              </w:rPr>
            </w:pPr>
            <w:r w:rsidRPr="00AD4DE9">
              <w:rPr>
                <w:i/>
                <w:sz w:val="22"/>
                <w:szCs w:val="22"/>
                <w:lang w:eastAsia="lt-LT"/>
              </w:rPr>
              <w:t>Rizika detalizuojama (pvz., galimos statybų rizikos atsiradimo priežastys gali būti susijusios su projektavimo klaidomis, vėlavimu atlikti statybos darbus, statybos darbų neatitikinimas normatyviniams reikalavimams ir standartams ir kt.), aprašoma jos atsiradimo priežastis ir galimas poveikis projektui.</w:t>
            </w:r>
          </w:p>
        </w:tc>
        <w:tc>
          <w:tcPr>
            <w:tcW w:w="3568" w:type="dxa"/>
            <w:tcBorders>
              <w:top w:val="single" w:sz="4" w:space="0" w:color="auto"/>
              <w:left w:val="single" w:sz="4" w:space="0" w:color="auto"/>
              <w:bottom w:val="single" w:sz="4" w:space="0" w:color="auto"/>
              <w:right w:val="single" w:sz="4" w:space="0" w:color="auto"/>
            </w:tcBorders>
            <w:hideMark/>
          </w:tcPr>
          <w:p w14:paraId="7502A470" w14:textId="77777777" w:rsidR="005C400B" w:rsidRPr="00AD4DE9" w:rsidRDefault="005C400B">
            <w:pPr>
              <w:autoSpaceDN w:val="0"/>
              <w:jc w:val="both"/>
              <w:rPr>
                <w:sz w:val="22"/>
                <w:szCs w:val="22"/>
                <w:lang w:eastAsia="lt-LT"/>
              </w:rPr>
            </w:pPr>
            <w:r w:rsidRPr="00AD4DE9">
              <w:rPr>
                <w:i/>
                <w:sz w:val="22"/>
                <w:szCs w:val="22"/>
                <w:lang w:eastAsia="lt-LT"/>
              </w:rPr>
              <w:t>Nurodomos priemonės, kurių pareiškėjas imsis nurodytai rizikai valdyti, ir joms įgyvendinti reikalingi ištekliai (pvz., siekiant išvengti projektavimo klaidų bus atlikta  profesionali techninio projekto ekspertizė samdant reikiamus ekspertus ir kt.).</w:t>
            </w:r>
          </w:p>
        </w:tc>
      </w:tr>
      <w:tr w:rsidR="005C400B" w:rsidRPr="00AD4DE9" w14:paraId="5EF8EA7A"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0B22D342" w14:textId="77777777" w:rsidR="005C400B" w:rsidRPr="00AD4DE9" w:rsidRDefault="005C400B">
            <w:pPr>
              <w:autoSpaceDN w:val="0"/>
              <w:jc w:val="center"/>
              <w:rPr>
                <w:sz w:val="22"/>
                <w:szCs w:val="22"/>
                <w:lang w:eastAsia="lt-LT"/>
              </w:rPr>
            </w:pPr>
            <w:r w:rsidRPr="00AD4DE9">
              <w:rPr>
                <w:sz w:val="22"/>
                <w:szCs w:val="22"/>
                <w:lang w:eastAsia="lt-LT"/>
              </w:rPr>
              <w:t>2.</w:t>
            </w:r>
          </w:p>
        </w:tc>
        <w:tc>
          <w:tcPr>
            <w:tcW w:w="2231" w:type="dxa"/>
            <w:tcBorders>
              <w:top w:val="single" w:sz="4" w:space="0" w:color="auto"/>
              <w:left w:val="single" w:sz="4" w:space="0" w:color="auto"/>
              <w:bottom w:val="single" w:sz="4" w:space="0" w:color="auto"/>
              <w:right w:val="single" w:sz="4" w:space="0" w:color="auto"/>
            </w:tcBorders>
            <w:hideMark/>
          </w:tcPr>
          <w:p w14:paraId="520F2FD7" w14:textId="77777777" w:rsidR="005C400B" w:rsidRPr="00AD4DE9" w:rsidRDefault="005C400B">
            <w:pPr>
              <w:autoSpaceDN w:val="0"/>
              <w:jc w:val="both"/>
              <w:rPr>
                <w:sz w:val="22"/>
                <w:szCs w:val="22"/>
                <w:lang w:eastAsia="lt-LT"/>
              </w:rPr>
            </w:pPr>
            <w:r w:rsidRPr="00AD4DE9">
              <w:rPr>
                <w:sz w:val="22"/>
                <w:szCs w:val="22"/>
                <w:lang w:eastAsia="lt-LT"/>
              </w:rPr>
              <w:t>Tinkamumo rizika</w:t>
            </w:r>
          </w:p>
        </w:tc>
        <w:tc>
          <w:tcPr>
            <w:tcW w:w="2954" w:type="dxa"/>
            <w:tcBorders>
              <w:top w:val="single" w:sz="4" w:space="0" w:color="auto"/>
              <w:left w:val="single" w:sz="4" w:space="0" w:color="auto"/>
              <w:bottom w:val="single" w:sz="4" w:space="0" w:color="auto"/>
              <w:right w:val="single" w:sz="4" w:space="0" w:color="auto"/>
            </w:tcBorders>
            <w:hideMark/>
          </w:tcPr>
          <w:p w14:paraId="2BAB3E89" w14:textId="77777777" w:rsidR="005C400B" w:rsidRPr="00AD4DE9" w:rsidRDefault="005C400B">
            <w:pPr>
              <w:autoSpaceDN w:val="0"/>
              <w:jc w:val="both"/>
              <w:rPr>
                <w:i/>
                <w:sz w:val="22"/>
                <w:szCs w:val="22"/>
                <w:lang w:eastAsia="lt-LT"/>
              </w:rPr>
            </w:pPr>
            <w:r w:rsidRPr="00AD4DE9">
              <w:rPr>
                <w:i/>
                <w:sz w:val="22"/>
                <w:szCs w:val="22"/>
                <w:lang w:eastAsia="lt-LT"/>
              </w:rPr>
              <w:t>Rizika detalizuojama (pvz., galimos tinkamumo rizikos atsiradimo priežastys gali būti susijusios su</w:t>
            </w:r>
            <w:r w:rsidRPr="00AD4DE9">
              <w:t xml:space="preserve"> </w:t>
            </w:r>
            <w:r w:rsidRPr="00AD4DE9">
              <w:rPr>
                <w:i/>
                <w:sz w:val="22"/>
                <w:szCs w:val="22"/>
                <w:lang w:eastAsia="lt-LT"/>
              </w:rPr>
              <w:t>negebėjimu teikti projekte numatytos apimties ar kokybės paslaugų ir kt.), aprašoma jos atsiradimo priežastis ir galimas poveikis projektui.</w:t>
            </w:r>
          </w:p>
        </w:tc>
        <w:tc>
          <w:tcPr>
            <w:tcW w:w="3568" w:type="dxa"/>
            <w:tcBorders>
              <w:top w:val="single" w:sz="4" w:space="0" w:color="auto"/>
              <w:left w:val="single" w:sz="4" w:space="0" w:color="auto"/>
              <w:bottom w:val="single" w:sz="4" w:space="0" w:color="auto"/>
              <w:right w:val="single" w:sz="4" w:space="0" w:color="auto"/>
            </w:tcBorders>
            <w:hideMark/>
          </w:tcPr>
          <w:p w14:paraId="638ACD75" w14:textId="77777777" w:rsidR="005C400B" w:rsidRPr="00AD4DE9" w:rsidRDefault="005C400B">
            <w:pPr>
              <w:autoSpaceDN w:val="0"/>
              <w:jc w:val="both"/>
              <w:rPr>
                <w:i/>
                <w:sz w:val="22"/>
                <w:szCs w:val="22"/>
                <w:lang w:eastAsia="lt-LT"/>
              </w:rPr>
            </w:pPr>
            <w:r w:rsidRPr="00AD4DE9">
              <w:rPr>
                <w:i/>
                <w:sz w:val="22"/>
                <w:szCs w:val="22"/>
                <w:lang w:eastAsia="lt-LT"/>
              </w:rPr>
              <w:t>Nurodomos priemonės, kurių pareiškėjas imsis nurodytai rizikai valdyti, ir joms įgyvendinti reikalingi ištekliai (pvz., siekiant išvengti netinkamai numatytos paslaugų teikimo apimties bus pasitelkti ekspertai, turintys praktinės atitinkamų paslaugų teikimo patirties ir kt.).</w:t>
            </w:r>
          </w:p>
        </w:tc>
      </w:tr>
      <w:tr w:rsidR="005C400B" w:rsidRPr="00AD4DE9" w14:paraId="19547094"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0E483685" w14:textId="77777777" w:rsidR="005C400B" w:rsidRPr="00AD4DE9" w:rsidRDefault="005C400B">
            <w:pPr>
              <w:autoSpaceDN w:val="0"/>
              <w:jc w:val="center"/>
              <w:rPr>
                <w:sz w:val="22"/>
                <w:szCs w:val="22"/>
                <w:lang w:eastAsia="lt-LT"/>
              </w:rPr>
            </w:pPr>
            <w:r w:rsidRPr="00AD4DE9">
              <w:rPr>
                <w:sz w:val="22"/>
                <w:szCs w:val="22"/>
                <w:lang w:eastAsia="lt-LT"/>
              </w:rPr>
              <w:t>3.</w:t>
            </w:r>
          </w:p>
        </w:tc>
        <w:tc>
          <w:tcPr>
            <w:tcW w:w="2231" w:type="dxa"/>
            <w:tcBorders>
              <w:top w:val="single" w:sz="4" w:space="0" w:color="auto"/>
              <w:left w:val="single" w:sz="4" w:space="0" w:color="auto"/>
              <w:bottom w:val="single" w:sz="4" w:space="0" w:color="auto"/>
              <w:right w:val="single" w:sz="4" w:space="0" w:color="auto"/>
            </w:tcBorders>
            <w:hideMark/>
          </w:tcPr>
          <w:p w14:paraId="03604AE3" w14:textId="77777777" w:rsidR="005C400B" w:rsidRPr="00AD4DE9" w:rsidRDefault="005C400B">
            <w:pPr>
              <w:autoSpaceDN w:val="0"/>
              <w:jc w:val="both"/>
              <w:rPr>
                <w:sz w:val="22"/>
                <w:szCs w:val="22"/>
                <w:lang w:eastAsia="lt-LT"/>
              </w:rPr>
            </w:pPr>
            <w:r w:rsidRPr="00AD4DE9">
              <w:rPr>
                <w:sz w:val="22"/>
                <w:szCs w:val="22"/>
                <w:lang w:eastAsia="lt-LT"/>
              </w:rPr>
              <w:t>Paklausos rizika</w:t>
            </w:r>
          </w:p>
        </w:tc>
        <w:tc>
          <w:tcPr>
            <w:tcW w:w="2954" w:type="dxa"/>
            <w:tcBorders>
              <w:top w:val="single" w:sz="4" w:space="0" w:color="auto"/>
              <w:left w:val="single" w:sz="4" w:space="0" w:color="auto"/>
              <w:bottom w:val="single" w:sz="4" w:space="0" w:color="auto"/>
              <w:right w:val="single" w:sz="4" w:space="0" w:color="auto"/>
            </w:tcBorders>
            <w:hideMark/>
          </w:tcPr>
          <w:p w14:paraId="20258D48" w14:textId="77777777" w:rsidR="005C400B" w:rsidRPr="00AD4DE9" w:rsidRDefault="005C400B">
            <w:pPr>
              <w:autoSpaceDN w:val="0"/>
              <w:jc w:val="both"/>
              <w:rPr>
                <w:i/>
                <w:sz w:val="22"/>
                <w:szCs w:val="22"/>
                <w:lang w:eastAsia="lt-LT"/>
              </w:rPr>
            </w:pPr>
            <w:r w:rsidRPr="00AD4DE9">
              <w:rPr>
                <w:i/>
                <w:sz w:val="22"/>
                <w:szCs w:val="22"/>
                <w:lang w:eastAsia="lt-LT"/>
              </w:rPr>
              <w:t>Rizika detalizuojama (pvz., galimos paklausos rizikos atsiradimo priežastys gali būti susijusios su</w:t>
            </w:r>
            <w:r w:rsidRPr="00AD4DE9">
              <w:t xml:space="preserve"> </w:t>
            </w:r>
            <w:r w:rsidRPr="00AD4DE9">
              <w:rPr>
                <w:i/>
                <w:sz w:val="22"/>
                <w:szCs w:val="22"/>
                <w:lang w:eastAsia="lt-LT"/>
              </w:rPr>
              <w:t xml:space="preserve">vartotojų skaičiaus, pajamų dydžio kitimu ir kt.), aprašoma jos atsiradimo priežastis ir galimas poveikis projektui. </w:t>
            </w:r>
          </w:p>
        </w:tc>
        <w:tc>
          <w:tcPr>
            <w:tcW w:w="3568" w:type="dxa"/>
            <w:tcBorders>
              <w:top w:val="single" w:sz="4" w:space="0" w:color="auto"/>
              <w:left w:val="single" w:sz="4" w:space="0" w:color="auto"/>
              <w:bottom w:val="single" w:sz="4" w:space="0" w:color="auto"/>
              <w:right w:val="single" w:sz="4" w:space="0" w:color="auto"/>
            </w:tcBorders>
            <w:hideMark/>
          </w:tcPr>
          <w:p w14:paraId="5BA9BA14" w14:textId="77777777" w:rsidR="005C400B" w:rsidRPr="00AD4DE9" w:rsidRDefault="005C400B">
            <w:pPr>
              <w:autoSpaceDN w:val="0"/>
              <w:jc w:val="both"/>
              <w:rPr>
                <w:i/>
                <w:sz w:val="22"/>
                <w:szCs w:val="22"/>
                <w:lang w:eastAsia="lt-LT"/>
              </w:rPr>
            </w:pPr>
            <w:r w:rsidRPr="00AD4DE9">
              <w:rPr>
                <w:i/>
                <w:sz w:val="22"/>
                <w:szCs w:val="22"/>
                <w:lang w:eastAsia="lt-LT"/>
              </w:rPr>
              <w:t>Nurodomos priemonės, kurių pareiškėjas imsis nurodytai rizikai valdyti, ir joms įgyvendinti reikalingi ištekliai (pvz., siekiant išvengti netinkamai numatyto galimo vartotojų skaičiaus bus atliekamas vartotojų rinkos tyrimas ir kt.).</w:t>
            </w:r>
          </w:p>
        </w:tc>
      </w:tr>
      <w:tr w:rsidR="005C400B" w:rsidRPr="00AD4DE9" w14:paraId="1BB0E50B"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576F930A" w14:textId="77777777" w:rsidR="005C400B" w:rsidRPr="00AD4DE9" w:rsidRDefault="005C400B">
            <w:pPr>
              <w:autoSpaceDN w:val="0"/>
              <w:jc w:val="center"/>
              <w:rPr>
                <w:sz w:val="22"/>
                <w:szCs w:val="22"/>
                <w:lang w:eastAsia="lt-LT"/>
              </w:rPr>
            </w:pPr>
            <w:r w:rsidRPr="00AD4DE9">
              <w:rPr>
                <w:sz w:val="22"/>
                <w:szCs w:val="22"/>
                <w:lang w:eastAsia="lt-LT"/>
              </w:rPr>
              <w:t>4.</w:t>
            </w:r>
          </w:p>
        </w:tc>
        <w:tc>
          <w:tcPr>
            <w:tcW w:w="2231" w:type="dxa"/>
            <w:tcBorders>
              <w:top w:val="single" w:sz="4" w:space="0" w:color="auto"/>
              <w:left w:val="single" w:sz="4" w:space="0" w:color="auto"/>
              <w:bottom w:val="single" w:sz="4" w:space="0" w:color="auto"/>
              <w:right w:val="single" w:sz="4" w:space="0" w:color="auto"/>
            </w:tcBorders>
            <w:hideMark/>
          </w:tcPr>
          <w:p w14:paraId="6E68C617" w14:textId="77777777" w:rsidR="005C400B" w:rsidRPr="00AD4DE9" w:rsidRDefault="005C400B">
            <w:pPr>
              <w:autoSpaceDN w:val="0"/>
              <w:jc w:val="both"/>
              <w:rPr>
                <w:sz w:val="22"/>
                <w:szCs w:val="22"/>
                <w:lang w:eastAsia="lt-LT"/>
              </w:rPr>
            </w:pPr>
            <w:r w:rsidRPr="00AD4DE9">
              <w:rPr>
                <w:sz w:val="22"/>
                <w:szCs w:val="22"/>
                <w:lang w:eastAsia="lt-LT"/>
              </w:rPr>
              <w:t>Makroekonominės situacijos pasikeitimo rizika</w:t>
            </w:r>
          </w:p>
        </w:tc>
        <w:tc>
          <w:tcPr>
            <w:tcW w:w="2954" w:type="dxa"/>
            <w:tcBorders>
              <w:top w:val="single" w:sz="4" w:space="0" w:color="auto"/>
              <w:left w:val="single" w:sz="4" w:space="0" w:color="auto"/>
              <w:bottom w:val="single" w:sz="4" w:space="0" w:color="auto"/>
              <w:right w:val="single" w:sz="4" w:space="0" w:color="auto"/>
            </w:tcBorders>
            <w:hideMark/>
          </w:tcPr>
          <w:p w14:paraId="448449EE" w14:textId="77777777" w:rsidR="005C400B" w:rsidRPr="00AD4DE9" w:rsidRDefault="005C400B">
            <w:pPr>
              <w:autoSpaceDN w:val="0"/>
              <w:jc w:val="both"/>
              <w:rPr>
                <w:i/>
                <w:sz w:val="22"/>
                <w:szCs w:val="22"/>
                <w:lang w:eastAsia="lt-LT"/>
              </w:rPr>
            </w:pPr>
            <w:r w:rsidRPr="00AD4DE9">
              <w:rPr>
                <w:i/>
                <w:sz w:val="22"/>
                <w:szCs w:val="22"/>
                <w:lang w:eastAsia="lt-LT"/>
              </w:rPr>
              <w:t>Rizika detalizuojama (pvz., galimos makroekonominės situacijos pasikeitimo rizikos atsiradimo priežastys gali būti susijusios su infliacijos augimu, energijos kainos kitimu ir kt.), aprašoma jos atsiradimo priežastis ir galimas poveikis projektui.</w:t>
            </w:r>
          </w:p>
        </w:tc>
        <w:tc>
          <w:tcPr>
            <w:tcW w:w="3568" w:type="dxa"/>
            <w:tcBorders>
              <w:top w:val="single" w:sz="4" w:space="0" w:color="auto"/>
              <w:left w:val="single" w:sz="4" w:space="0" w:color="auto"/>
              <w:bottom w:val="single" w:sz="4" w:space="0" w:color="auto"/>
              <w:right w:val="single" w:sz="4" w:space="0" w:color="auto"/>
            </w:tcBorders>
            <w:hideMark/>
          </w:tcPr>
          <w:p w14:paraId="221506C1" w14:textId="77777777" w:rsidR="005C400B" w:rsidRPr="00AD4DE9" w:rsidRDefault="005C400B">
            <w:pPr>
              <w:autoSpaceDN w:val="0"/>
              <w:jc w:val="both"/>
              <w:rPr>
                <w:i/>
                <w:sz w:val="22"/>
                <w:szCs w:val="22"/>
                <w:lang w:eastAsia="lt-LT"/>
              </w:rPr>
            </w:pPr>
            <w:r w:rsidRPr="00AD4DE9">
              <w:rPr>
                <w:i/>
                <w:sz w:val="22"/>
                <w:szCs w:val="22"/>
                <w:lang w:eastAsia="lt-LT"/>
              </w:rPr>
              <w:t>Nurodomos priemonės, kurių pareiškėjas imsis nurodytai rizikai valdyti, ir joms įgyvendinti reikalingi ištekliai (pvz., siekiant išvengti žymaus projekto išlaidų padidėjimo dėl energetinių išteklių kainos padidėjimo, bus numatyti alternatyvūs apsirūpinimo energetiniais ištekliais šaltiniai ir kt.).</w:t>
            </w:r>
          </w:p>
        </w:tc>
      </w:tr>
      <w:tr w:rsidR="005C400B" w:rsidRPr="00AD4DE9" w14:paraId="6FAEFB83"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6C4FA30C" w14:textId="77777777" w:rsidR="005C400B" w:rsidRPr="00AD4DE9" w:rsidRDefault="005C400B">
            <w:pPr>
              <w:autoSpaceDN w:val="0"/>
              <w:jc w:val="center"/>
              <w:rPr>
                <w:sz w:val="22"/>
                <w:szCs w:val="22"/>
                <w:lang w:eastAsia="lt-LT"/>
              </w:rPr>
            </w:pPr>
            <w:r w:rsidRPr="00AD4DE9">
              <w:rPr>
                <w:sz w:val="22"/>
                <w:szCs w:val="22"/>
                <w:lang w:eastAsia="lt-LT"/>
              </w:rPr>
              <w:t>5.</w:t>
            </w:r>
          </w:p>
        </w:tc>
        <w:tc>
          <w:tcPr>
            <w:tcW w:w="2231" w:type="dxa"/>
            <w:tcBorders>
              <w:top w:val="single" w:sz="4" w:space="0" w:color="auto"/>
              <w:left w:val="single" w:sz="4" w:space="0" w:color="auto"/>
              <w:bottom w:val="single" w:sz="4" w:space="0" w:color="auto"/>
              <w:right w:val="single" w:sz="4" w:space="0" w:color="auto"/>
            </w:tcBorders>
            <w:hideMark/>
          </w:tcPr>
          <w:p w14:paraId="462EEB36" w14:textId="77777777" w:rsidR="005C400B" w:rsidRPr="00AD4DE9" w:rsidRDefault="005C400B">
            <w:pPr>
              <w:autoSpaceDN w:val="0"/>
              <w:rPr>
                <w:sz w:val="22"/>
                <w:szCs w:val="22"/>
                <w:lang w:eastAsia="lt-LT"/>
              </w:rPr>
            </w:pPr>
            <w:r w:rsidRPr="00AD4DE9">
              <w:rPr>
                <w:sz w:val="22"/>
                <w:szCs w:val="22"/>
                <w:lang w:eastAsia="lt-LT"/>
              </w:rPr>
              <w:t>Projekto tęstinumo rizika</w:t>
            </w:r>
          </w:p>
        </w:tc>
        <w:tc>
          <w:tcPr>
            <w:tcW w:w="2954" w:type="dxa"/>
            <w:tcBorders>
              <w:top w:val="single" w:sz="4" w:space="0" w:color="auto"/>
              <w:left w:val="single" w:sz="4" w:space="0" w:color="auto"/>
              <w:bottom w:val="single" w:sz="4" w:space="0" w:color="auto"/>
              <w:right w:val="single" w:sz="4" w:space="0" w:color="auto"/>
            </w:tcBorders>
            <w:hideMark/>
          </w:tcPr>
          <w:p w14:paraId="11024705" w14:textId="77777777" w:rsidR="005C400B" w:rsidRPr="00AD4DE9" w:rsidRDefault="005C400B">
            <w:pPr>
              <w:autoSpaceDN w:val="0"/>
              <w:rPr>
                <w:sz w:val="22"/>
                <w:szCs w:val="22"/>
                <w:lang w:eastAsia="lt-LT"/>
              </w:rPr>
            </w:pPr>
            <w:r w:rsidRPr="00AD4DE9">
              <w:rPr>
                <w:i/>
                <w:sz w:val="22"/>
                <w:szCs w:val="22"/>
                <w:lang w:eastAsia="lt-LT"/>
              </w:rPr>
              <w:t>Rizika detalizuojama (pvz., galimos rizikos atsiradimo priežastys gali būti susijusios su sukurtų projekto rezultatų netinkamu naudojamu ir kt.), aprašoma jos atsiradimo priežastis ir galimas poveikis projektui.</w:t>
            </w:r>
          </w:p>
        </w:tc>
        <w:tc>
          <w:tcPr>
            <w:tcW w:w="3568" w:type="dxa"/>
            <w:tcBorders>
              <w:top w:val="single" w:sz="4" w:space="0" w:color="auto"/>
              <w:left w:val="single" w:sz="4" w:space="0" w:color="auto"/>
              <w:bottom w:val="single" w:sz="4" w:space="0" w:color="auto"/>
              <w:right w:val="single" w:sz="4" w:space="0" w:color="auto"/>
            </w:tcBorders>
            <w:hideMark/>
          </w:tcPr>
          <w:p w14:paraId="1F6B3A79" w14:textId="77777777" w:rsidR="005C400B" w:rsidRPr="00AD4DE9" w:rsidRDefault="005C400B">
            <w:pPr>
              <w:autoSpaceDN w:val="0"/>
              <w:jc w:val="both"/>
              <w:rPr>
                <w:sz w:val="22"/>
                <w:szCs w:val="22"/>
                <w:lang w:eastAsia="lt-LT"/>
              </w:rPr>
            </w:pPr>
            <w:r w:rsidRPr="00AD4DE9">
              <w:rPr>
                <w:i/>
                <w:sz w:val="22"/>
                <w:szCs w:val="22"/>
                <w:lang w:eastAsia="lt-LT"/>
              </w:rPr>
              <w:t>Nurodomos priemonės, kurių pareiškėjas imsis nurodytai rizikai valdyti, ir joms įgyvendinti reikalingi ištekliai (pvz., siekiant išvengti, sukurtų projekto rezultatų netinkamo naudojamo aiškiai apibrėžti projekto rezultatų paskirtį, naudojimo ribas.</w:t>
            </w:r>
          </w:p>
        </w:tc>
      </w:tr>
      <w:tr w:rsidR="005C400B" w:rsidRPr="00AD4DE9" w14:paraId="7BBDC5B0" w14:textId="77777777" w:rsidTr="005C400B">
        <w:tc>
          <w:tcPr>
            <w:tcW w:w="1101" w:type="dxa"/>
            <w:tcBorders>
              <w:top w:val="single" w:sz="4" w:space="0" w:color="auto"/>
              <w:left w:val="single" w:sz="4" w:space="0" w:color="auto"/>
              <w:bottom w:val="single" w:sz="4" w:space="0" w:color="auto"/>
              <w:right w:val="single" w:sz="4" w:space="0" w:color="auto"/>
            </w:tcBorders>
            <w:hideMark/>
          </w:tcPr>
          <w:p w14:paraId="26F3BC57" w14:textId="77777777" w:rsidR="005C400B" w:rsidRPr="00AD4DE9" w:rsidRDefault="005C400B">
            <w:pPr>
              <w:autoSpaceDN w:val="0"/>
              <w:jc w:val="center"/>
              <w:rPr>
                <w:sz w:val="22"/>
                <w:szCs w:val="22"/>
                <w:lang w:eastAsia="lt-LT"/>
              </w:rPr>
            </w:pPr>
            <w:r w:rsidRPr="00AD4DE9">
              <w:rPr>
                <w:sz w:val="22"/>
                <w:szCs w:val="22"/>
                <w:lang w:eastAsia="lt-LT"/>
              </w:rPr>
              <w:t>6.</w:t>
            </w:r>
          </w:p>
        </w:tc>
        <w:tc>
          <w:tcPr>
            <w:tcW w:w="2231" w:type="dxa"/>
            <w:tcBorders>
              <w:top w:val="single" w:sz="4" w:space="0" w:color="auto"/>
              <w:left w:val="single" w:sz="4" w:space="0" w:color="auto"/>
              <w:bottom w:val="single" w:sz="4" w:space="0" w:color="auto"/>
              <w:right w:val="single" w:sz="4" w:space="0" w:color="auto"/>
            </w:tcBorders>
            <w:hideMark/>
          </w:tcPr>
          <w:p w14:paraId="6F8D10B9" w14:textId="77777777" w:rsidR="005C400B" w:rsidRPr="00AD4DE9" w:rsidRDefault="005C400B">
            <w:pPr>
              <w:autoSpaceDN w:val="0"/>
              <w:rPr>
                <w:i/>
                <w:sz w:val="22"/>
                <w:szCs w:val="22"/>
                <w:lang w:eastAsia="lt-LT"/>
              </w:rPr>
            </w:pPr>
            <w:r w:rsidRPr="00AD4DE9">
              <w:rPr>
                <w:i/>
                <w:sz w:val="22"/>
                <w:szCs w:val="22"/>
                <w:lang w:eastAsia="lt-LT"/>
              </w:rPr>
              <w:t>...</w:t>
            </w:r>
          </w:p>
        </w:tc>
        <w:tc>
          <w:tcPr>
            <w:tcW w:w="2954" w:type="dxa"/>
            <w:tcBorders>
              <w:top w:val="single" w:sz="4" w:space="0" w:color="auto"/>
              <w:left w:val="single" w:sz="4" w:space="0" w:color="auto"/>
              <w:bottom w:val="single" w:sz="4" w:space="0" w:color="auto"/>
              <w:right w:val="single" w:sz="4" w:space="0" w:color="auto"/>
            </w:tcBorders>
            <w:hideMark/>
          </w:tcPr>
          <w:p w14:paraId="11C76F1D" w14:textId="77777777" w:rsidR="005C400B" w:rsidRPr="00AD4DE9" w:rsidRDefault="005C400B">
            <w:pPr>
              <w:autoSpaceDN w:val="0"/>
              <w:rPr>
                <w:i/>
                <w:sz w:val="22"/>
                <w:szCs w:val="22"/>
                <w:lang w:eastAsia="lt-LT"/>
              </w:rPr>
            </w:pPr>
            <w:r w:rsidRPr="00AD4DE9">
              <w:rPr>
                <w:i/>
                <w:sz w:val="22"/>
                <w:szCs w:val="22"/>
                <w:lang w:eastAsia="lt-LT"/>
              </w:rPr>
              <w:t>...</w:t>
            </w:r>
          </w:p>
        </w:tc>
        <w:tc>
          <w:tcPr>
            <w:tcW w:w="3568" w:type="dxa"/>
            <w:tcBorders>
              <w:top w:val="single" w:sz="4" w:space="0" w:color="auto"/>
              <w:left w:val="single" w:sz="4" w:space="0" w:color="auto"/>
              <w:bottom w:val="single" w:sz="4" w:space="0" w:color="auto"/>
              <w:right w:val="single" w:sz="4" w:space="0" w:color="auto"/>
            </w:tcBorders>
            <w:hideMark/>
          </w:tcPr>
          <w:p w14:paraId="2AFE6036" w14:textId="77777777" w:rsidR="005C400B" w:rsidRPr="00AD4DE9" w:rsidRDefault="005C400B">
            <w:pPr>
              <w:autoSpaceDN w:val="0"/>
              <w:rPr>
                <w:sz w:val="22"/>
                <w:szCs w:val="22"/>
                <w:lang w:eastAsia="lt-LT"/>
              </w:rPr>
            </w:pPr>
            <w:r w:rsidRPr="00AD4DE9">
              <w:rPr>
                <w:sz w:val="22"/>
                <w:szCs w:val="22"/>
                <w:lang w:eastAsia="lt-LT"/>
              </w:rPr>
              <w:t>...</w:t>
            </w:r>
          </w:p>
        </w:tc>
      </w:tr>
    </w:tbl>
    <w:p w14:paraId="3A55FB7B" w14:textId="77777777" w:rsidR="005C400B" w:rsidRPr="00AD4DE9" w:rsidRDefault="005C400B" w:rsidP="005C400B">
      <w:pPr>
        <w:rPr>
          <w:b/>
          <w:bCs/>
          <w:sz w:val="22"/>
          <w:szCs w:val="22"/>
        </w:rPr>
        <w:sectPr w:rsidR="005C400B" w:rsidRPr="00AD4DE9">
          <w:pgSz w:w="11906" w:h="16838"/>
          <w:pgMar w:top="1134" w:right="567" w:bottom="1134" w:left="1701" w:header="567" w:footer="567" w:gutter="0"/>
          <w:cols w:space="1296"/>
        </w:sectPr>
      </w:pPr>
    </w:p>
    <w:p w14:paraId="0F9D71FB" w14:textId="77777777" w:rsidR="005C400B" w:rsidRPr="00AD4DE9" w:rsidRDefault="005C400B" w:rsidP="005C400B">
      <w:pPr>
        <w:jc w:val="both"/>
        <w:rPr>
          <w:b/>
          <w:sz w:val="22"/>
          <w:szCs w:val="22"/>
          <w:lang w:eastAsia="zh-CN"/>
        </w:rPr>
      </w:pPr>
      <w:r w:rsidRPr="00AD4DE9">
        <w:rPr>
          <w:b/>
          <w:sz w:val="22"/>
          <w:szCs w:val="22"/>
        </w:rPr>
        <w:lastRenderedPageBreak/>
        <w:t xml:space="preserve">V. </w:t>
      </w:r>
      <w:r w:rsidRPr="00AD4DE9">
        <w:rPr>
          <w:b/>
          <w:caps/>
          <w:sz w:val="22"/>
          <w:szCs w:val="22"/>
        </w:rPr>
        <w:t>Projekto</w:t>
      </w:r>
      <w:r w:rsidRPr="00AD4DE9">
        <w:rPr>
          <w:rFonts w:ascii="Times New Roman Bold" w:hAnsi="Times New Roman Bold"/>
          <w:b/>
          <w:caps/>
          <w:sz w:val="22"/>
          <w:szCs w:val="22"/>
        </w:rPr>
        <w:t xml:space="preserve"> loginė struktūra</w:t>
      </w:r>
    </w:p>
    <w:p w14:paraId="262A6AEC" w14:textId="606E1449" w:rsidR="005C400B" w:rsidRPr="00AD4DE9" w:rsidRDefault="00AD4DE9" w:rsidP="00AD4DE9">
      <w:pPr>
        <w:widowControl w:val="0"/>
        <w:suppressAutoHyphens/>
        <w:autoSpaceDE w:val="0"/>
        <w:ind w:left="1080" w:hanging="360"/>
        <w:jc w:val="both"/>
        <w:rPr>
          <w:b/>
          <w:sz w:val="22"/>
          <w:szCs w:val="22"/>
        </w:rPr>
      </w:pPr>
      <w:r w:rsidRPr="00AD4DE9">
        <w:rPr>
          <w:b/>
          <w:sz w:val="22"/>
          <w:szCs w:val="22"/>
        </w:rPr>
        <w:t>1.</w:t>
      </w:r>
      <w:r w:rsidRPr="00AD4DE9">
        <w:rPr>
          <w:b/>
          <w:sz w:val="22"/>
          <w:szCs w:val="22"/>
        </w:rPr>
        <w:tab/>
      </w:r>
      <w:r w:rsidR="005C400B" w:rsidRPr="00AD4DE9">
        <w:rPr>
          <w:rFonts w:ascii="Times New Roman Bold" w:hAnsi="Times New Roman Bold"/>
          <w:b/>
          <w:sz w:val="22"/>
          <w:szCs w:val="22"/>
        </w:rPr>
        <w:t>Projekto uždaviniai, veikla (-</w:t>
      </w:r>
      <w:proofErr w:type="spellStart"/>
      <w:r w:rsidR="005C400B" w:rsidRPr="00AD4DE9">
        <w:rPr>
          <w:rFonts w:ascii="Times New Roman Bold" w:hAnsi="Times New Roman Bold"/>
          <w:b/>
          <w:sz w:val="22"/>
          <w:szCs w:val="22"/>
        </w:rPr>
        <w:t>os</w:t>
      </w:r>
      <w:proofErr w:type="spellEnd"/>
      <w:r w:rsidR="005C400B" w:rsidRPr="00AD4DE9">
        <w:rPr>
          <w:rFonts w:ascii="Times New Roman Bold" w:hAnsi="Times New Roman Bold"/>
          <w:b/>
          <w:sz w:val="22"/>
          <w:szCs w:val="22"/>
        </w:rPr>
        <w:t xml:space="preserve">), jų trukmė, vertė ir, fiziniai rodikliai </w:t>
      </w:r>
    </w:p>
    <w:p w14:paraId="4454B72D" w14:textId="77777777" w:rsidR="005C400B" w:rsidRPr="00AD4DE9" w:rsidRDefault="005C400B" w:rsidP="005C400B">
      <w:pPr>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6"/>
        <w:gridCol w:w="1733"/>
        <w:gridCol w:w="444"/>
        <w:gridCol w:w="2291"/>
        <w:gridCol w:w="1888"/>
        <w:gridCol w:w="1888"/>
        <w:gridCol w:w="1888"/>
        <w:gridCol w:w="2038"/>
        <w:gridCol w:w="2088"/>
      </w:tblGrid>
      <w:tr w:rsidR="005C400B" w:rsidRPr="00AD4DE9" w14:paraId="1E8E09F8" w14:textId="77777777" w:rsidTr="005C400B">
        <w:trPr>
          <w:trHeight w:val="113"/>
        </w:trPr>
        <w:tc>
          <w:tcPr>
            <w:tcW w:w="145" w:type="pct"/>
            <w:tcBorders>
              <w:top w:val="single" w:sz="4" w:space="0" w:color="auto"/>
              <w:left w:val="single" w:sz="4" w:space="0" w:color="auto"/>
              <w:bottom w:val="single" w:sz="4" w:space="0" w:color="auto"/>
              <w:right w:val="single" w:sz="4" w:space="0" w:color="auto"/>
            </w:tcBorders>
            <w:noWrap/>
            <w:vAlign w:val="center"/>
            <w:hideMark/>
          </w:tcPr>
          <w:p w14:paraId="01041237" w14:textId="77777777" w:rsidR="005C400B" w:rsidRPr="00AD4DE9" w:rsidRDefault="005C400B">
            <w:pPr>
              <w:widowControl w:val="0"/>
              <w:suppressAutoHyphens/>
              <w:autoSpaceDE w:val="0"/>
              <w:spacing w:before="60" w:after="60"/>
              <w:jc w:val="center"/>
              <w:rPr>
                <w:b/>
                <w:sz w:val="22"/>
                <w:szCs w:val="22"/>
                <w:lang w:eastAsia="lt-LT"/>
              </w:rPr>
            </w:pPr>
            <w:r w:rsidRPr="00AD4DE9">
              <w:rPr>
                <w:b/>
                <w:sz w:val="22"/>
                <w:szCs w:val="22"/>
                <w:lang w:eastAsia="lt-LT"/>
              </w:rPr>
              <w:t>Nr.</w:t>
            </w:r>
          </w:p>
        </w:tc>
        <w:tc>
          <w:tcPr>
            <w:tcW w:w="590" w:type="pct"/>
            <w:tcBorders>
              <w:top w:val="single" w:sz="4" w:space="0" w:color="auto"/>
              <w:left w:val="single" w:sz="4" w:space="0" w:color="auto"/>
              <w:bottom w:val="single" w:sz="4" w:space="0" w:color="auto"/>
              <w:right w:val="single" w:sz="4" w:space="0" w:color="auto"/>
            </w:tcBorders>
            <w:noWrap/>
            <w:vAlign w:val="center"/>
            <w:hideMark/>
          </w:tcPr>
          <w:p w14:paraId="143B8BCB" w14:textId="77777777" w:rsidR="005C400B" w:rsidRPr="00AD4DE9" w:rsidRDefault="005C400B">
            <w:pPr>
              <w:widowControl w:val="0"/>
              <w:suppressAutoHyphens/>
              <w:autoSpaceDE w:val="0"/>
              <w:spacing w:before="60" w:after="60"/>
              <w:jc w:val="center"/>
              <w:rPr>
                <w:b/>
                <w:sz w:val="22"/>
                <w:szCs w:val="22"/>
                <w:lang w:eastAsia="lt-LT"/>
              </w:rPr>
            </w:pPr>
            <w:r w:rsidRPr="00AD4DE9">
              <w:rPr>
                <w:b/>
                <w:sz w:val="22"/>
                <w:szCs w:val="22"/>
                <w:lang w:eastAsia="lt-LT"/>
              </w:rPr>
              <w:t>Uždaviniai</w:t>
            </w:r>
          </w:p>
        </w:tc>
        <w:tc>
          <w:tcPr>
            <w:tcW w:w="151" w:type="pct"/>
            <w:tcBorders>
              <w:top w:val="single" w:sz="4" w:space="0" w:color="auto"/>
              <w:left w:val="single" w:sz="4" w:space="0" w:color="auto"/>
              <w:bottom w:val="single" w:sz="4" w:space="0" w:color="auto"/>
              <w:right w:val="single" w:sz="4" w:space="0" w:color="auto"/>
            </w:tcBorders>
            <w:vAlign w:val="center"/>
            <w:hideMark/>
          </w:tcPr>
          <w:p w14:paraId="4B6EACFC" w14:textId="77777777" w:rsidR="005C400B" w:rsidRPr="00AD4DE9" w:rsidRDefault="005C400B">
            <w:pPr>
              <w:widowControl w:val="0"/>
              <w:suppressAutoHyphens/>
              <w:autoSpaceDE w:val="0"/>
              <w:spacing w:before="60" w:after="60"/>
              <w:jc w:val="center"/>
              <w:rPr>
                <w:b/>
                <w:sz w:val="22"/>
                <w:szCs w:val="22"/>
                <w:lang w:eastAsia="lt-LT"/>
              </w:rPr>
            </w:pPr>
            <w:r w:rsidRPr="00AD4DE9">
              <w:rPr>
                <w:b/>
                <w:sz w:val="22"/>
                <w:szCs w:val="22"/>
                <w:lang w:eastAsia="lt-LT"/>
              </w:rPr>
              <w:t>Nr.</w:t>
            </w:r>
          </w:p>
        </w:tc>
        <w:tc>
          <w:tcPr>
            <w:tcW w:w="780" w:type="pct"/>
            <w:tcBorders>
              <w:top w:val="single" w:sz="4" w:space="0" w:color="auto"/>
              <w:left w:val="single" w:sz="4" w:space="0" w:color="auto"/>
              <w:bottom w:val="single" w:sz="4" w:space="0" w:color="auto"/>
              <w:right w:val="single" w:sz="4" w:space="0" w:color="auto"/>
            </w:tcBorders>
            <w:vAlign w:val="center"/>
            <w:hideMark/>
          </w:tcPr>
          <w:p w14:paraId="6FEF1467" w14:textId="77777777" w:rsidR="005C400B" w:rsidRPr="00AD4DE9" w:rsidRDefault="005C400B">
            <w:pPr>
              <w:widowControl w:val="0"/>
              <w:suppressAutoHyphens/>
              <w:autoSpaceDE w:val="0"/>
              <w:spacing w:before="60" w:after="60"/>
              <w:jc w:val="center"/>
              <w:rPr>
                <w:b/>
                <w:sz w:val="22"/>
                <w:szCs w:val="22"/>
                <w:lang w:eastAsia="lt-LT"/>
              </w:rPr>
            </w:pPr>
            <w:r w:rsidRPr="00AD4DE9">
              <w:rPr>
                <w:b/>
                <w:sz w:val="22"/>
                <w:szCs w:val="22"/>
                <w:lang w:eastAsia="lt-LT"/>
              </w:rPr>
              <w:t>Projekto veiklos</w:t>
            </w:r>
          </w:p>
        </w:tc>
        <w:tc>
          <w:tcPr>
            <w:tcW w:w="643" w:type="pct"/>
            <w:tcBorders>
              <w:top w:val="single" w:sz="4" w:space="0" w:color="auto"/>
              <w:left w:val="single" w:sz="4" w:space="0" w:color="auto"/>
              <w:bottom w:val="single" w:sz="4" w:space="0" w:color="auto"/>
              <w:right w:val="single" w:sz="4" w:space="0" w:color="auto"/>
            </w:tcBorders>
            <w:vAlign w:val="center"/>
            <w:hideMark/>
          </w:tcPr>
          <w:p w14:paraId="41EE9546" w14:textId="77777777" w:rsidR="005C400B" w:rsidRPr="00AD4DE9" w:rsidRDefault="005C400B">
            <w:pPr>
              <w:widowControl w:val="0"/>
              <w:suppressAutoHyphens/>
              <w:autoSpaceDE w:val="0"/>
              <w:spacing w:before="60" w:after="60"/>
              <w:jc w:val="center"/>
              <w:rPr>
                <w:b/>
                <w:sz w:val="22"/>
                <w:szCs w:val="22"/>
                <w:lang w:eastAsia="lt-LT"/>
              </w:rPr>
            </w:pPr>
            <w:r w:rsidRPr="00AD4DE9">
              <w:rPr>
                <w:b/>
                <w:sz w:val="22"/>
                <w:szCs w:val="22"/>
                <w:lang w:eastAsia="lt-LT"/>
              </w:rPr>
              <w:t>Projekto veiklos aprašymas</w:t>
            </w:r>
          </w:p>
        </w:tc>
        <w:tc>
          <w:tcPr>
            <w:tcW w:w="643" w:type="pct"/>
            <w:tcBorders>
              <w:top w:val="single" w:sz="4" w:space="0" w:color="auto"/>
              <w:left w:val="single" w:sz="4" w:space="0" w:color="auto"/>
              <w:bottom w:val="single" w:sz="4" w:space="0" w:color="auto"/>
              <w:right w:val="single" w:sz="4" w:space="0" w:color="auto"/>
            </w:tcBorders>
            <w:vAlign w:val="center"/>
            <w:hideMark/>
          </w:tcPr>
          <w:p w14:paraId="78E180CF" w14:textId="77777777" w:rsidR="005C400B" w:rsidRPr="00AD4DE9" w:rsidRDefault="005C400B">
            <w:pPr>
              <w:widowControl w:val="0"/>
              <w:suppressAutoHyphens/>
              <w:autoSpaceDE w:val="0"/>
              <w:spacing w:before="60" w:after="60"/>
              <w:jc w:val="center"/>
              <w:rPr>
                <w:b/>
                <w:sz w:val="22"/>
                <w:szCs w:val="22"/>
                <w:lang w:eastAsia="lt-LT"/>
              </w:rPr>
            </w:pPr>
            <w:r w:rsidRPr="00AD4DE9">
              <w:rPr>
                <w:b/>
                <w:sz w:val="22"/>
                <w:szCs w:val="22"/>
                <w:lang w:eastAsia="lt-LT"/>
              </w:rPr>
              <w:t>Veiklos trukmė</w:t>
            </w:r>
          </w:p>
        </w:tc>
        <w:tc>
          <w:tcPr>
            <w:tcW w:w="643" w:type="pct"/>
            <w:tcBorders>
              <w:top w:val="single" w:sz="4" w:space="0" w:color="auto"/>
              <w:left w:val="single" w:sz="4" w:space="0" w:color="auto"/>
              <w:bottom w:val="single" w:sz="4" w:space="0" w:color="auto"/>
              <w:right w:val="single" w:sz="4" w:space="0" w:color="auto"/>
            </w:tcBorders>
            <w:vAlign w:val="center"/>
            <w:hideMark/>
          </w:tcPr>
          <w:p w14:paraId="7E1771FE" w14:textId="77777777" w:rsidR="005C400B" w:rsidRPr="00AD4DE9" w:rsidRDefault="005C400B">
            <w:pPr>
              <w:widowControl w:val="0"/>
              <w:suppressAutoHyphens/>
              <w:autoSpaceDE w:val="0"/>
              <w:spacing w:before="60" w:after="60"/>
              <w:jc w:val="center"/>
              <w:rPr>
                <w:b/>
                <w:sz w:val="22"/>
                <w:szCs w:val="22"/>
                <w:lang w:eastAsia="lt-LT"/>
              </w:rPr>
            </w:pPr>
            <w:r w:rsidRPr="00AD4DE9">
              <w:rPr>
                <w:b/>
                <w:sz w:val="22"/>
                <w:szCs w:val="22"/>
                <w:lang w:eastAsia="lt-LT"/>
              </w:rPr>
              <w:t>Fiziniai veiklos įgyvendinimo rodikliai</w:t>
            </w:r>
          </w:p>
        </w:tc>
        <w:tc>
          <w:tcPr>
            <w:tcW w:w="694" w:type="pct"/>
            <w:tcBorders>
              <w:top w:val="single" w:sz="4" w:space="0" w:color="auto"/>
              <w:left w:val="single" w:sz="4" w:space="0" w:color="auto"/>
              <w:bottom w:val="single" w:sz="4" w:space="0" w:color="auto"/>
              <w:right w:val="single" w:sz="4" w:space="0" w:color="auto"/>
            </w:tcBorders>
            <w:vAlign w:val="center"/>
            <w:hideMark/>
          </w:tcPr>
          <w:p w14:paraId="647D1395" w14:textId="77777777" w:rsidR="005C400B" w:rsidRPr="00AD4DE9" w:rsidRDefault="005C400B">
            <w:pPr>
              <w:widowControl w:val="0"/>
              <w:suppressAutoHyphens/>
              <w:autoSpaceDE w:val="0"/>
              <w:spacing w:before="60" w:after="60"/>
              <w:jc w:val="center"/>
              <w:rPr>
                <w:b/>
                <w:sz w:val="22"/>
                <w:szCs w:val="22"/>
                <w:lang w:eastAsia="lt-LT"/>
              </w:rPr>
            </w:pPr>
            <w:r w:rsidRPr="00AD4DE9">
              <w:rPr>
                <w:b/>
                <w:sz w:val="22"/>
                <w:szCs w:val="22"/>
                <w:lang w:eastAsia="lt-LT"/>
              </w:rPr>
              <w:t>Preliminarios išlaidos</w:t>
            </w:r>
          </w:p>
        </w:tc>
        <w:tc>
          <w:tcPr>
            <w:tcW w:w="711" w:type="pct"/>
            <w:tcBorders>
              <w:top w:val="single" w:sz="4" w:space="0" w:color="auto"/>
              <w:left w:val="single" w:sz="4" w:space="0" w:color="auto"/>
              <w:bottom w:val="single" w:sz="4" w:space="0" w:color="auto"/>
              <w:right w:val="single" w:sz="4" w:space="0" w:color="auto"/>
            </w:tcBorders>
            <w:vAlign w:val="center"/>
            <w:hideMark/>
          </w:tcPr>
          <w:p w14:paraId="2D653424" w14:textId="77777777" w:rsidR="005C400B" w:rsidRPr="00AD4DE9" w:rsidRDefault="005C400B">
            <w:pPr>
              <w:widowControl w:val="0"/>
              <w:suppressAutoHyphens/>
              <w:autoSpaceDE w:val="0"/>
              <w:spacing w:before="60" w:after="60"/>
              <w:jc w:val="center"/>
              <w:rPr>
                <w:b/>
                <w:sz w:val="22"/>
                <w:szCs w:val="22"/>
                <w:lang w:eastAsia="lt-LT"/>
              </w:rPr>
            </w:pPr>
            <w:r w:rsidRPr="00AD4DE9">
              <w:rPr>
                <w:b/>
                <w:sz w:val="22"/>
                <w:szCs w:val="22"/>
                <w:lang w:eastAsia="lt-LT"/>
              </w:rPr>
              <w:t>Išlaidų pagrindimas</w:t>
            </w:r>
          </w:p>
        </w:tc>
      </w:tr>
      <w:tr w:rsidR="005C400B" w:rsidRPr="00AD4DE9" w14:paraId="64C073F4" w14:textId="77777777" w:rsidTr="005C400B">
        <w:trPr>
          <w:trHeight w:val="404"/>
        </w:trPr>
        <w:tc>
          <w:tcPr>
            <w:tcW w:w="145" w:type="pct"/>
            <w:vMerge w:val="restart"/>
            <w:tcBorders>
              <w:top w:val="single" w:sz="4" w:space="0" w:color="auto"/>
              <w:left w:val="single" w:sz="4" w:space="0" w:color="auto"/>
              <w:bottom w:val="single" w:sz="4" w:space="0" w:color="auto"/>
              <w:right w:val="single" w:sz="4" w:space="0" w:color="auto"/>
            </w:tcBorders>
            <w:noWrap/>
            <w:hideMark/>
          </w:tcPr>
          <w:p w14:paraId="4A212E1C" w14:textId="77777777" w:rsidR="005C400B" w:rsidRPr="00AD4DE9" w:rsidRDefault="005C400B">
            <w:pPr>
              <w:widowControl w:val="0"/>
              <w:suppressAutoHyphens/>
              <w:autoSpaceDE w:val="0"/>
              <w:spacing w:before="60" w:after="60"/>
              <w:rPr>
                <w:sz w:val="22"/>
                <w:szCs w:val="22"/>
                <w:lang w:eastAsia="lt-LT"/>
              </w:rPr>
            </w:pPr>
            <w:r w:rsidRPr="00AD4DE9">
              <w:rPr>
                <w:sz w:val="22"/>
                <w:szCs w:val="22"/>
                <w:lang w:eastAsia="lt-LT"/>
              </w:rPr>
              <w:t>1.</w:t>
            </w:r>
          </w:p>
        </w:tc>
        <w:tc>
          <w:tcPr>
            <w:tcW w:w="590" w:type="pct"/>
            <w:vMerge w:val="restart"/>
            <w:tcBorders>
              <w:top w:val="single" w:sz="4" w:space="0" w:color="auto"/>
              <w:left w:val="single" w:sz="4" w:space="0" w:color="auto"/>
              <w:bottom w:val="single" w:sz="4" w:space="0" w:color="auto"/>
              <w:right w:val="single" w:sz="4" w:space="0" w:color="auto"/>
            </w:tcBorders>
            <w:hideMark/>
          </w:tcPr>
          <w:p w14:paraId="75F2B8CB" w14:textId="77777777" w:rsidR="005C400B" w:rsidRPr="00AD4DE9" w:rsidRDefault="005C400B">
            <w:pPr>
              <w:tabs>
                <w:tab w:val="center" w:pos="797"/>
              </w:tabs>
              <w:spacing w:before="60" w:after="60"/>
              <w:rPr>
                <w:i/>
                <w:sz w:val="22"/>
                <w:szCs w:val="22"/>
                <w:lang w:eastAsia="lt-LT"/>
              </w:rPr>
            </w:pPr>
            <w:r w:rsidRPr="00AD4DE9">
              <w:rPr>
                <w:sz w:val="22"/>
                <w:szCs w:val="22"/>
                <w:lang w:eastAsia="lt-LT"/>
              </w:rPr>
              <w:t> </w:t>
            </w:r>
            <w:r w:rsidRPr="00AD4DE9">
              <w:rPr>
                <w:i/>
                <w:sz w:val="22"/>
                <w:szCs w:val="22"/>
                <w:lang w:eastAsia="lt-LT"/>
              </w:rPr>
              <w:t>Nurodomi projekto uždaviniai, spręstini nurodytam projekto tikslui pasiekti.</w:t>
            </w:r>
          </w:p>
          <w:p w14:paraId="7BA82EAA" w14:textId="77777777" w:rsidR="005C400B" w:rsidRPr="00AD4DE9" w:rsidRDefault="005C400B">
            <w:pPr>
              <w:widowControl w:val="0"/>
              <w:tabs>
                <w:tab w:val="center" w:pos="797"/>
              </w:tabs>
              <w:suppressAutoHyphens/>
              <w:autoSpaceDE w:val="0"/>
              <w:spacing w:before="60" w:after="60"/>
              <w:rPr>
                <w:i/>
                <w:sz w:val="22"/>
                <w:szCs w:val="22"/>
                <w:lang w:eastAsia="lt-LT"/>
              </w:rPr>
            </w:pPr>
            <w:r w:rsidRPr="00AD4DE9">
              <w:rPr>
                <w:i/>
                <w:sz w:val="22"/>
                <w:szCs w:val="22"/>
              </w:rPr>
              <w:t>(Galimas simbolių skaičius – 400).</w:t>
            </w:r>
          </w:p>
        </w:tc>
        <w:tc>
          <w:tcPr>
            <w:tcW w:w="151" w:type="pct"/>
            <w:tcBorders>
              <w:top w:val="single" w:sz="4" w:space="0" w:color="auto"/>
              <w:left w:val="single" w:sz="4" w:space="0" w:color="auto"/>
              <w:bottom w:val="single" w:sz="4" w:space="0" w:color="auto"/>
              <w:right w:val="single" w:sz="4" w:space="0" w:color="auto"/>
            </w:tcBorders>
            <w:hideMark/>
          </w:tcPr>
          <w:p w14:paraId="7E1337C0" w14:textId="77777777" w:rsidR="005C400B" w:rsidRPr="00AD4DE9" w:rsidRDefault="005C400B">
            <w:pPr>
              <w:widowControl w:val="0"/>
              <w:suppressAutoHyphens/>
              <w:autoSpaceDE w:val="0"/>
              <w:spacing w:before="60" w:after="60"/>
              <w:rPr>
                <w:sz w:val="22"/>
                <w:szCs w:val="22"/>
                <w:lang w:eastAsia="lt-LT"/>
              </w:rPr>
            </w:pPr>
            <w:r w:rsidRPr="00AD4DE9">
              <w:rPr>
                <w:sz w:val="22"/>
                <w:szCs w:val="22"/>
                <w:lang w:eastAsia="lt-LT"/>
              </w:rPr>
              <w:t>1.1.</w:t>
            </w:r>
          </w:p>
        </w:tc>
        <w:tc>
          <w:tcPr>
            <w:tcW w:w="780" w:type="pct"/>
            <w:tcBorders>
              <w:top w:val="single" w:sz="4" w:space="0" w:color="auto"/>
              <w:left w:val="single" w:sz="4" w:space="0" w:color="auto"/>
              <w:bottom w:val="single" w:sz="4" w:space="0" w:color="auto"/>
              <w:right w:val="single" w:sz="4" w:space="0" w:color="auto"/>
            </w:tcBorders>
            <w:hideMark/>
          </w:tcPr>
          <w:p w14:paraId="424EB4AA" w14:textId="77777777" w:rsidR="005C400B" w:rsidRPr="00AD4DE9" w:rsidRDefault="005C400B">
            <w:pPr>
              <w:jc w:val="both"/>
              <w:rPr>
                <w:i/>
                <w:sz w:val="22"/>
                <w:szCs w:val="22"/>
                <w:lang w:eastAsia="zh-CN"/>
              </w:rPr>
            </w:pPr>
            <w:r w:rsidRPr="00AD4DE9">
              <w:rPr>
                <w:i/>
                <w:sz w:val="22"/>
                <w:szCs w:val="22"/>
              </w:rPr>
              <w:t xml:space="preserve">Nurodomos projekto veiklos. Kiekviena veikla nurodoma atskiroje eilutėje. (pvz., kelio rekonstravimas) </w:t>
            </w:r>
          </w:p>
          <w:p w14:paraId="6075B798" w14:textId="77777777" w:rsidR="005C400B" w:rsidRPr="00AD4DE9" w:rsidRDefault="005C400B">
            <w:pPr>
              <w:widowControl w:val="0"/>
              <w:suppressAutoHyphens/>
              <w:autoSpaceDE w:val="0"/>
              <w:jc w:val="both"/>
              <w:rPr>
                <w:i/>
                <w:sz w:val="22"/>
                <w:szCs w:val="22"/>
                <w:lang w:eastAsia="lt-LT"/>
              </w:rPr>
            </w:pPr>
            <w:r w:rsidRPr="00AD4DE9">
              <w:rPr>
                <w:i/>
                <w:sz w:val="22"/>
                <w:szCs w:val="22"/>
              </w:rPr>
              <w:t xml:space="preserve">(Galimas simbolių skaičius – 400). </w:t>
            </w:r>
          </w:p>
        </w:tc>
        <w:tc>
          <w:tcPr>
            <w:tcW w:w="643" w:type="pct"/>
            <w:tcBorders>
              <w:top w:val="single" w:sz="4" w:space="0" w:color="auto"/>
              <w:left w:val="single" w:sz="4" w:space="0" w:color="auto"/>
              <w:bottom w:val="single" w:sz="4" w:space="0" w:color="auto"/>
              <w:right w:val="single" w:sz="4" w:space="0" w:color="auto"/>
            </w:tcBorders>
            <w:hideMark/>
          </w:tcPr>
          <w:p w14:paraId="1F113A42" w14:textId="77777777" w:rsidR="005C400B" w:rsidRPr="00AD4DE9" w:rsidRDefault="005C400B">
            <w:pPr>
              <w:widowControl w:val="0"/>
              <w:suppressAutoHyphens/>
              <w:autoSpaceDE w:val="0"/>
              <w:spacing w:before="60" w:after="60"/>
              <w:rPr>
                <w:i/>
                <w:sz w:val="22"/>
                <w:szCs w:val="22"/>
                <w:lang w:eastAsia="lt-LT"/>
              </w:rPr>
            </w:pPr>
            <w:r w:rsidRPr="00AD4DE9">
              <w:rPr>
                <w:i/>
                <w:sz w:val="22"/>
                <w:szCs w:val="22"/>
              </w:rPr>
              <w:t>Aprašoma kiekviena projekto veikla, ją pagrindžiant. (Galimas simbolių skaičius –   10 000).</w:t>
            </w:r>
          </w:p>
        </w:tc>
        <w:tc>
          <w:tcPr>
            <w:tcW w:w="643" w:type="pct"/>
            <w:tcBorders>
              <w:top w:val="single" w:sz="4" w:space="0" w:color="auto"/>
              <w:left w:val="single" w:sz="4" w:space="0" w:color="auto"/>
              <w:bottom w:val="single" w:sz="4" w:space="0" w:color="auto"/>
              <w:right w:val="single" w:sz="4" w:space="0" w:color="auto"/>
            </w:tcBorders>
            <w:hideMark/>
          </w:tcPr>
          <w:p w14:paraId="72F4A900" w14:textId="77777777" w:rsidR="005C400B" w:rsidRPr="00AD4DE9" w:rsidRDefault="005C400B">
            <w:pPr>
              <w:widowControl w:val="0"/>
              <w:suppressAutoHyphens/>
              <w:autoSpaceDE w:val="0"/>
              <w:spacing w:before="60" w:after="60"/>
              <w:rPr>
                <w:i/>
                <w:sz w:val="22"/>
                <w:szCs w:val="22"/>
                <w:lang w:eastAsia="lt-LT"/>
              </w:rPr>
            </w:pPr>
            <w:r w:rsidRPr="00AD4DE9">
              <w:rPr>
                <w:i/>
                <w:sz w:val="22"/>
                <w:szCs w:val="22"/>
                <w:lang w:eastAsia="lt-LT"/>
              </w:rPr>
              <w:t>Trukmė mėnesiais ir pradžios bei pabaigos datos.</w:t>
            </w:r>
          </w:p>
        </w:tc>
        <w:tc>
          <w:tcPr>
            <w:tcW w:w="643" w:type="pct"/>
            <w:tcBorders>
              <w:top w:val="single" w:sz="4" w:space="0" w:color="auto"/>
              <w:left w:val="single" w:sz="4" w:space="0" w:color="auto"/>
              <w:bottom w:val="single" w:sz="4" w:space="0" w:color="auto"/>
              <w:right w:val="single" w:sz="4" w:space="0" w:color="auto"/>
            </w:tcBorders>
            <w:hideMark/>
          </w:tcPr>
          <w:p w14:paraId="2F045997" w14:textId="77777777" w:rsidR="005C400B" w:rsidRPr="00AD4DE9" w:rsidRDefault="005C400B">
            <w:pPr>
              <w:widowControl w:val="0"/>
              <w:suppressAutoHyphens/>
              <w:autoSpaceDE w:val="0"/>
              <w:spacing w:before="60" w:after="60"/>
              <w:rPr>
                <w:i/>
                <w:sz w:val="22"/>
                <w:szCs w:val="22"/>
                <w:lang w:eastAsia="lt-LT"/>
              </w:rPr>
            </w:pPr>
            <w:r w:rsidRPr="00AD4DE9">
              <w:rPr>
                <w:i/>
                <w:sz w:val="22"/>
                <w:szCs w:val="22"/>
                <w:lang w:eastAsia="lt-LT"/>
              </w:rPr>
              <w:t>Nurodoma, kas bus pasiekta įvykdžius konkrečią veiklą. Fiziniai veiklos įgyvendinimo rodikliai – kiekybiškai išmatuojamas įgyvendintos projekto veiklos rezultatą (pvz., išasfaltuotas 4 km kelio ruožas).</w:t>
            </w:r>
          </w:p>
        </w:tc>
        <w:tc>
          <w:tcPr>
            <w:tcW w:w="694" w:type="pct"/>
            <w:tcBorders>
              <w:top w:val="single" w:sz="4" w:space="0" w:color="auto"/>
              <w:left w:val="single" w:sz="4" w:space="0" w:color="auto"/>
              <w:bottom w:val="single" w:sz="4" w:space="0" w:color="auto"/>
              <w:right w:val="single" w:sz="4" w:space="0" w:color="auto"/>
            </w:tcBorders>
            <w:hideMark/>
          </w:tcPr>
          <w:p w14:paraId="54EDC19B" w14:textId="77777777" w:rsidR="005C400B" w:rsidRPr="00AD4DE9" w:rsidRDefault="005C400B">
            <w:pPr>
              <w:widowControl w:val="0"/>
              <w:suppressAutoHyphens/>
              <w:autoSpaceDE w:val="0"/>
              <w:spacing w:before="60" w:after="60"/>
              <w:rPr>
                <w:i/>
                <w:sz w:val="22"/>
                <w:szCs w:val="22"/>
                <w:lang w:eastAsia="lt-LT"/>
              </w:rPr>
            </w:pPr>
            <w:r w:rsidRPr="00AD4DE9">
              <w:rPr>
                <w:i/>
                <w:sz w:val="22"/>
                <w:szCs w:val="22"/>
                <w:lang w:eastAsia="lt-LT"/>
              </w:rPr>
              <w:t xml:space="preserve">Nurodoma suma su PVM, </w:t>
            </w:r>
            <w:proofErr w:type="spellStart"/>
            <w:r w:rsidRPr="00AD4DE9">
              <w:rPr>
                <w:i/>
                <w:sz w:val="22"/>
                <w:szCs w:val="22"/>
                <w:lang w:eastAsia="lt-LT"/>
              </w:rPr>
              <w:t>Eur</w:t>
            </w:r>
            <w:proofErr w:type="spellEnd"/>
            <w:r w:rsidRPr="00AD4DE9">
              <w:rPr>
                <w:i/>
                <w:sz w:val="22"/>
                <w:szCs w:val="22"/>
                <w:lang w:eastAsia="lt-LT"/>
              </w:rPr>
              <w:t>.</w:t>
            </w:r>
          </w:p>
        </w:tc>
        <w:tc>
          <w:tcPr>
            <w:tcW w:w="711" w:type="pct"/>
            <w:tcBorders>
              <w:top w:val="single" w:sz="4" w:space="0" w:color="auto"/>
              <w:left w:val="single" w:sz="4" w:space="0" w:color="auto"/>
              <w:bottom w:val="single" w:sz="4" w:space="0" w:color="auto"/>
              <w:right w:val="single" w:sz="4" w:space="0" w:color="auto"/>
            </w:tcBorders>
            <w:hideMark/>
          </w:tcPr>
          <w:p w14:paraId="402949A6" w14:textId="77777777" w:rsidR="005C400B" w:rsidRPr="00AD4DE9" w:rsidRDefault="005C400B">
            <w:pPr>
              <w:spacing w:before="60" w:after="60"/>
              <w:rPr>
                <w:i/>
                <w:sz w:val="22"/>
                <w:szCs w:val="22"/>
                <w:lang w:eastAsia="lt-LT"/>
              </w:rPr>
            </w:pPr>
            <w:r w:rsidRPr="00AD4DE9">
              <w:rPr>
                <w:i/>
                <w:sz w:val="22"/>
                <w:szCs w:val="22"/>
                <w:lang w:eastAsia="lt-LT"/>
              </w:rPr>
              <w:t>Pagrindžiamas nurodomų išlaidų poreikis, jų apskaičiavimo būdas, dokumentai, kuriais remiantis buvo apskaičiuotos planuojamos išlaidos, ir kita svarbi informacija.</w:t>
            </w:r>
          </w:p>
          <w:p w14:paraId="0AFB4631" w14:textId="77777777" w:rsidR="005C400B" w:rsidRPr="00AD4DE9" w:rsidRDefault="005C400B">
            <w:pPr>
              <w:widowControl w:val="0"/>
              <w:suppressAutoHyphens/>
              <w:autoSpaceDE w:val="0"/>
              <w:spacing w:before="60" w:after="60"/>
              <w:rPr>
                <w:i/>
                <w:sz w:val="22"/>
                <w:szCs w:val="22"/>
                <w:lang w:eastAsia="lt-LT"/>
              </w:rPr>
            </w:pPr>
            <w:r w:rsidRPr="00AD4DE9">
              <w:rPr>
                <w:i/>
                <w:sz w:val="22"/>
                <w:szCs w:val="22"/>
              </w:rPr>
              <w:t>(Galimas simbolių skaičius – 1 000).</w:t>
            </w:r>
          </w:p>
        </w:tc>
      </w:tr>
      <w:tr w:rsidR="005C400B" w:rsidRPr="00AD4DE9" w14:paraId="4D3E95E4" w14:textId="77777777" w:rsidTr="005C400B">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D53A6" w14:textId="77777777" w:rsidR="005C400B" w:rsidRPr="00AD4DE9" w:rsidRDefault="005C400B">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ED262" w14:textId="77777777" w:rsidR="005C400B" w:rsidRPr="00AD4DE9" w:rsidRDefault="005C400B">
            <w:pPr>
              <w:rPr>
                <w:i/>
                <w:sz w:val="22"/>
                <w:szCs w:val="22"/>
                <w:lang w:eastAsia="lt-LT"/>
              </w:rPr>
            </w:pPr>
          </w:p>
        </w:tc>
        <w:tc>
          <w:tcPr>
            <w:tcW w:w="151" w:type="pct"/>
            <w:tcBorders>
              <w:top w:val="single" w:sz="4" w:space="0" w:color="auto"/>
              <w:left w:val="single" w:sz="4" w:space="0" w:color="auto"/>
              <w:bottom w:val="single" w:sz="4" w:space="0" w:color="auto"/>
              <w:right w:val="single" w:sz="4" w:space="0" w:color="auto"/>
            </w:tcBorders>
            <w:hideMark/>
          </w:tcPr>
          <w:p w14:paraId="0C09D398" w14:textId="77777777" w:rsidR="005C400B" w:rsidRPr="00AD4DE9" w:rsidRDefault="005C400B">
            <w:pPr>
              <w:widowControl w:val="0"/>
              <w:suppressAutoHyphens/>
              <w:autoSpaceDE w:val="0"/>
              <w:spacing w:before="60" w:after="60"/>
              <w:rPr>
                <w:sz w:val="22"/>
                <w:szCs w:val="22"/>
                <w:lang w:eastAsia="lt-LT"/>
              </w:rPr>
            </w:pPr>
            <w:r w:rsidRPr="00AD4DE9">
              <w:rPr>
                <w:sz w:val="22"/>
                <w:szCs w:val="22"/>
                <w:lang w:eastAsia="lt-LT"/>
              </w:rPr>
              <w:t>1.2</w:t>
            </w:r>
          </w:p>
        </w:tc>
        <w:tc>
          <w:tcPr>
            <w:tcW w:w="780" w:type="pct"/>
            <w:tcBorders>
              <w:top w:val="single" w:sz="4" w:space="0" w:color="auto"/>
              <w:left w:val="single" w:sz="4" w:space="0" w:color="auto"/>
              <w:bottom w:val="single" w:sz="4" w:space="0" w:color="auto"/>
              <w:right w:val="single" w:sz="4" w:space="0" w:color="auto"/>
            </w:tcBorders>
          </w:tcPr>
          <w:p w14:paraId="70072776" w14:textId="77777777" w:rsidR="005C400B" w:rsidRPr="00AD4DE9" w:rsidRDefault="005C400B">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5D81D160" w14:textId="77777777" w:rsidR="005C400B" w:rsidRPr="00AD4DE9" w:rsidRDefault="005C400B">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584A4549" w14:textId="77777777" w:rsidR="005C400B" w:rsidRPr="00AD4DE9" w:rsidRDefault="005C400B">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3450F390" w14:textId="77777777" w:rsidR="005C400B" w:rsidRPr="00AD4DE9" w:rsidRDefault="005C400B">
            <w:pPr>
              <w:widowControl w:val="0"/>
              <w:suppressAutoHyphens/>
              <w:autoSpaceDE w:val="0"/>
              <w:spacing w:before="60" w:after="60"/>
              <w:rPr>
                <w:sz w:val="22"/>
                <w:szCs w:val="22"/>
                <w:lang w:eastAsia="lt-LT"/>
              </w:rPr>
            </w:pPr>
          </w:p>
        </w:tc>
        <w:tc>
          <w:tcPr>
            <w:tcW w:w="694" w:type="pct"/>
            <w:tcBorders>
              <w:top w:val="single" w:sz="4" w:space="0" w:color="auto"/>
              <w:left w:val="single" w:sz="4" w:space="0" w:color="auto"/>
              <w:bottom w:val="single" w:sz="4" w:space="0" w:color="auto"/>
              <w:right w:val="single" w:sz="4" w:space="0" w:color="auto"/>
            </w:tcBorders>
          </w:tcPr>
          <w:p w14:paraId="209CA053" w14:textId="77777777" w:rsidR="005C400B" w:rsidRPr="00AD4DE9" w:rsidRDefault="005C400B">
            <w:pPr>
              <w:widowControl w:val="0"/>
              <w:suppressAutoHyphens/>
              <w:autoSpaceDE w:val="0"/>
              <w:spacing w:before="60" w:after="60"/>
              <w:rPr>
                <w:sz w:val="22"/>
                <w:szCs w:val="22"/>
                <w:lang w:eastAsia="lt-LT"/>
              </w:rPr>
            </w:pPr>
          </w:p>
        </w:tc>
        <w:tc>
          <w:tcPr>
            <w:tcW w:w="711" w:type="pct"/>
            <w:tcBorders>
              <w:top w:val="single" w:sz="4" w:space="0" w:color="auto"/>
              <w:left w:val="single" w:sz="4" w:space="0" w:color="auto"/>
              <w:bottom w:val="single" w:sz="4" w:space="0" w:color="auto"/>
              <w:right w:val="single" w:sz="4" w:space="0" w:color="auto"/>
            </w:tcBorders>
          </w:tcPr>
          <w:p w14:paraId="33BF4ECB" w14:textId="77777777" w:rsidR="005C400B" w:rsidRPr="00AD4DE9" w:rsidRDefault="005C400B">
            <w:pPr>
              <w:widowControl w:val="0"/>
              <w:suppressAutoHyphens/>
              <w:autoSpaceDE w:val="0"/>
              <w:spacing w:before="60" w:after="60"/>
              <w:rPr>
                <w:sz w:val="22"/>
                <w:szCs w:val="22"/>
                <w:lang w:eastAsia="lt-LT"/>
              </w:rPr>
            </w:pPr>
          </w:p>
        </w:tc>
      </w:tr>
      <w:tr w:rsidR="005C400B" w:rsidRPr="00AD4DE9" w14:paraId="36F67DF9" w14:textId="77777777" w:rsidTr="005C400B">
        <w:trPr>
          <w:trHeight w:val="113"/>
        </w:trPr>
        <w:tc>
          <w:tcPr>
            <w:tcW w:w="145" w:type="pct"/>
            <w:vMerge w:val="restart"/>
            <w:tcBorders>
              <w:top w:val="single" w:sz="4" w:space="0" w:color="auto"/>
              <w:left w:val="single" w:sz="4" w:space="0" w:color="auto"/>
              <w:bottom w:val="single" w:sz="4" w:space="0" w:color="auto"/>
              <w:right w:val="single" w:sz="4" w:space="0" w:color="auto"/>
            </w:tcBorders>
            <w:noWrap/>
            <w:hideMark/>
          </w:tcPr>
          <w:p w14:paraId="750924FD" w14:textId="77777777" w:rsidR="005C400B" w:rsidRPr="00AD4DE9" w:rsidRDefault="005C400B">
            <w:pPr>
              <w:widowControl w:val="0"/>
              <w:suppressAutoHyphens/>
              <w:autoSpaceDE w:val="0"/>
              <w:spacing w:before="60" w:after="60"/>
              <w:rPr>
                <w:sz w:val="22"/>
                <w:szCs w:val="22"/>
                <w:lang w:eastAsia="lt-LT"/>
              </w:rPr>
            </w:pPr>
            <w:r w:rsidRPr="00AD4DE9">
              <w:rPr>
                <w:sz w:val="22"/>
                <w:szCs w:val="22"/>
                <w:lang w:eastAsia="lt-LT"/>
              </w:rPr>
              <w:t>2.</w:t>
            </w:r>
          </w:p>
        </w:tc>
        <w:tc>
          <w:tcPr>
            <w:tcW w:w="590" w:type="pct"/>
            <w:vMerge w:val="restart"/>
            <w:tcBorders>
              <w:top w:val="single" w:sz="4" w:space="0" w:color="auto"/>
              <w:left w:val="single" w:sz="4" w:space="0" w:color="auto"/>
              <w:bottom w:val="single" w:sz="4" w:space="0" w:color="auto"/>
              <w:right w:val="single" w:sz="4" w:space="0" w:color="auto"/>
            </w:tcBorders>
          </w:tcPr>
          <w:p w14:paraId="7ADD03F4" w14:textId="77777777" w:rsidR="005C400B" w:rsidRPr="00AD4DE9" w:rsidRDefault="005C400B">
            <w:pPr>
              <w:widowControl w:val="0"/>
              <w:suppressAutoHyphens/>
              <w:autoSpaceDE w:val="0"/>
              <w:spacing w:before="60" w:after="60"/>
              <w:rPr>
                <w:sz w:val="22"/>
                <w:szCs w:val="22"/>
                <w:lang w:eastAsia="zh-CN"/>
              </w:rPr>
            </w:pPr>
          </w:p>
        </w:tc>
        <w:tc>
          <w:tcPr>
            <w:tcW w:w="151" w:type="pct"/>
            <w:tcBorders>
              <w:top w:val="single" w:sz="4" w:space="0" w:color="auto"/>
              <w:left w:val="single" w:sz="4" w:space="0" w:color="auto"/>
              <w:bottom w:val="single" w:sz="4" w:space="0" w:color="auto"/>
              <w:right w:val="single" w:sz="4" w:space="0" w:color="auto"/>
            </w:tcBorders>
            <w:hideMark/>
          </w:tcPr>
          <w:p w14:paraId="0BEDA633" w14:textId="77777777" w:rsidR="005C400B" w:rsidRPr="00AD4DE9" w:rsidRDefault="005C400B">
            <w:pPr>
              <w:widowControl w:val="0"/>
              <w:suppressAutoHyphens/>
              <w:autoSpaceDE w:val="0"/>
              <w:spacing w:before="60" w:after="60"/>
              <w:rPr>
                <w:sz w:val="22"/>
                <w:szCs w:val="22"/>
                <w:lang w:eastAsia="lt-LT"/>
              </w:rPr>
            </w:pPr>
            <w:r w:rsidRPr="00AD4DE9">
              <w:rPr>
                <w:sz w:val="22"/>
                <w:szCs w:val="22"/>
                <w:lang w:eastAsia="lt-LT"/>
              </w:rPr>
              <w:t>2.1</w:t>
            </w:r>
          </w:p>
        </w:tc>
        <w:tc>
          <w:tcPr>
            <w:tcW w:w="780" w:type="pct"/>
            <w:tcBorders>
              <w:top w:val="single" w:sz="4" w:space="0" w:color="auto"/>
              <w:left w:val="single" w:sz="4" w:space="0" w:color="auto"/>
              <w:bottom w:val="single" w:sz="4" w:space="0" w:color="auto"/>
              <w:right w:val="single" w:sz="4" w:space="0" w:color="auto"/>
            </w:tcBorders>
          </w:tcPr>
          <w:p w14:paraId="370D9E10" w14:textId="77777777" w:rsidR="005C400B" w:rsidRPr="00AD4DE9" w:rsidRDefault="005C400B">
            <w:pPr>
              <w:widowControl w:val="0"/>
              <w:suppressAutoHyphens/>
              <w:autoSpaceDE w:val="0"/>
              <w:spacing w:before="60" w:after="60"/>
              <w:rPr>
                <w:sz w:val="22"/>
                <w:szCs w:val="22"/>
                <w:lang w:eastAsia="zh-CN"/>
              </w:rPr>
            </w:pPr>
          </w:p>
        </w:tc>
        <w:tc>
          <w:tcPr>
            <w:tcW w:w="643" w:type="pct"/>
            <w:tcBorders>
              <w:top w:val="single" w:sz="4" w:space="0" w:color="auto"/>
              <w:left w:val="single" w:sz="4" w:space="0" w:color="auto"/>
              <w:bottom w:val="single" w:sz="4" w:space="0" w:color="auto"/>
              <w:right w:val="single" w:sz="4" w:space="0" w:color="auto"/>
            </w:tcBorders>
          </w:tcPr>
          <w:p w14:paraId="207593BF" w14:textId="77777777" w:rsidR="005C400B" w:rsidRPr="00AD4DE9" w:rsidRDefault="005C400B">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59B1C83F" w14:textId="77777777" w:rsidR="005C400B" w:rsidRPr="00AD4DE9" w:rsidRDefault="005C400B">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145C0C21" w14:textId="77777777" w:rsidR="005C400B" w:rsidRPr="00AD4DE9" w:rsidRDefault="005C400B">
            <w:pPr>
              <w:widowControl w:val="0"/>
              <w:suppressAutoHyphens/>
              <w:autoSpaceDE w:val="0"/>
              <w:spacing w:before="60" w:after="60"/>
              <w:rPr>
                <w:sz w:val="22"/>
                <w:szCs w:val="22"/>
                <w:lang w:eastAsia="zh-CN"/>
              </w:rPr>
            </w:pPr>
          </w:p>
        </w:tc>
        <w:tc>
          <w:tcPr>
            <w:tcW w:w="694" w:type="pct"/>
            <w:tcBorders>
              <w:top w:val="single" w:sz="4" w:space="0" w:color="auto"/>
              <w:left w:val="single" w:sz="4" w:space="0" w:color="auto"/>
              <w:bottom w:val="single" w:sz="4" w:space="0" w:color="auto"/>
              <w:right w:val="single" w:sz="4" w:space="0" w:color="auto"/>
            </w:tcBorders>
          </w:tcPr>
          <w:p w14:paraId="2A4A0F67" w14:textId="77777777" w:rsidR="005C400B" w:rsidRPr="00AD4DE9" w:rsidRDefault="005C400B">
            <w:pPr>
              <w:widowControl w:val="0"/>
              <w:suppressAutoHyphens/>
              <w:autoSpaceDE w:val="0"/>
              <w:spacing w:before="60" w:after="60"/>
              <w:rPr>
                <w:sz w:val="22"/>
                <w:szCs w:val="22"/>
                <w:lang w:eastAsia="zh-CN"/>
              </w:rPr>
            </w:pPr>
          </w:p>
        </w:tc>
        <w:tc>
          <w:tcPr>
            <w:tcW w:w="711" w:type="pct"/>
            <w:tcBorders>
              <w:top w:val="single" w:sz="4" w:space="0" w:color="auto"/>
              <w:left w:val="single" w:sz="4" w:space="0" w:color="auto"/>
              <w:bottom w:val="single" w:sz="4" w:space="0" w:color="auto"/>
              <w:right w:val="single" w:sz="4" w:space="0" w:color="auto"/>
            </w:tcBorders>
          </w:tcPr>
          <w:p w14:paraId="763DABD8" w14:textId="77777777" w:rsidR="005C400B" w:rsidRPr="00AD4DE9" w:rsidRDefault="005C400B">
            <w:pPr>
              <w:widowControl w:val="0"/>
              <w:suppressAutoHyphens/>
              <w:autoSpaceDE w:val="0"/>
              <w:spacing w:before="60" w:after="60"/>
              <w:rPr>
                <w:sz w:val="22"/>
                <w:szCs w:val="22"/>
                <w:lang w:eastAsia="zh-CN"/>
              </w:rPr>
            </w:pPr>
          </w:p>
        </w:tc>
      </w:tr>
      <w:tr w:rsidR="005C400B" w:rsidRPr="00AD4DE9" w14:paraId="78E21EAF" w14:textId="77777777" w:rsidTr="005C400B">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B80B7" w14:textId="77777777" w:rsidR="005C400B" w:rsidRPr="00AD4DE9" w:rsidRDefault="005C400B">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5BC5A" w14:textId="77777777" w:rsidR="005C400B" w:rsidRPr="00AD4DE9" w:rsidRDefault="005C400B">
            <w:pPr>
              <w:rPr>
                <w:sz w:val="22"/>
                <w:szCs w:val="22"/>
                <w:lang w:eastAsia="zh-CN"/>
              </w:rPr>
            </w:pPr>
          </w:p>
        </w:tc>
        <w:tc>
          <w:tcPr>
            <w:tcW w:w="151" w:type="pct"/>
            <w:tcBorders>
              <w:top w:val="single" w:sz="4" w:space="0" w:color="auto"/>
              <w:left w:val="single" w:sz="4" w:space="0" w:color="auto"/>
              <w:bottom w:val="single" w:sz="4" w:space="0" w:color="auto"/>
              <w:right w:val="single" w:sz="4" w:space="0" w:color="auto"/>
            </w:tcBorders>
            <w:hideMark/>
          </w:tcPr>
          <w:p w14:paraId="1B67BAAA" w14:textId="77777777" w:rsidR="005C400B" w:rsidRPr="00AD4DE9" w:rsidRDefault="005C400B">
            <w:pPr>
              <w:widowControl w:val="0"/>
              <w:suppressAutoHyphens/>
              <w:autoSpaceDE w:val="0"/>
              <w:spacing w:before="60" w:after="60"/>
              <w:rPr>
                <w:sz w:val="22"/>
                <w:szCs w:val="22"/>
                <w:lang w:eastAsia="lt-LT"/>
              </w:rPr>
            </w:pPr>
            <w:r w:rsidRPr="00AD4DE9">
              <w:rPr>
                <w:sz w:val="22"/>
                <w:szCs w:val="22"/>
                <w:lang w:eastAsia="lt-LT"/>
              </w:rPr>
              <w:t>2.2</w:t>
            </w:r>
          </w:p>
        </w:tc>
        <w:tc>
          <w:tcPr>
            <w:tcW w:w="780" w:type="pct"/>
            <w:tcBorders>
              <w:top w:val="single" w:sz="4" w:space="0" w:color="auto"/>
              <w:left w:val="single" w:sz="4" w:space="0" w:color="auto"/>
              <w:bottom w:val="single" w:sz="4" w:space="0" w:color="auto"/>
              <w:right w:val="single" w:sz="4" w:space="0" w:color="auto"/>
            </w:tcBorders>
          </w:tcPr>
          <w:p w14:paraId="7570C9CC" w14:textId="77777777" w:rsidR="005C400B" w:rsidRPr="00AD4DE9" w:rsidRDefault="005C400B">
            <w:pPr>
              <w:widowControl w:val="0"/>
              <w:suppressAutoHyphens/>
              <w:autoSpaceDE w:val="0"/>
              <w:spacing w:before="60" w:after="60"/>
              <w:rPr>
                <w:sz w:val="22"/>
                <w:szCs w:val="22"/>
                <w:lang w:eastAsia="zh-CN"/>
              </w:rPr>
            </w:pPr>
          </w:p>
        </w:tc>
        <w:tc>
          <w:tcPr>
            <w:tcW w:w="643" w:type="pct"/>
            <w:tcBorders>
              <w:top w:val="single" w:sz="4" w:space="0" w:color="auto"/>
              <w:left w:val="single" w:sz="4" w:space="0" w:color="auto"/>
              <w:bottom w:val="single" w:sz="4" w:space="0" w:color="auto"/>
              <w:right w:val="single" w:sz="4" w:space="0" w:color="auto"/>
            </w:tcBorders>
          </w:tcPr>
          <w:p w14:paraId="02FA803D" w14:textId="77777777" w:rsidR="005C400B" w:rsidRPr="00AD4DE9" w:rsidRDefault="005C400B">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5F1651A4" w14:textId="77777777" w:rsidR="005C400B" w:rsidRPr="00AD4DE9" w:rsidRDefault="005C400B">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7646E43B" w14:textId="77777777" w:rsidR="005C400B" w:rsidRPr="00AD4DE9" w:rsidRDefault="005C400B">
            <w:pPr>
              <w:widowControl w:val="0"/>
              <w:suppressAutoHyphens/>
              <w:autoSpaceDE w:val="0"/>
              <w:spacing w:before="60" w:after="60"/>
              <w:rPr>
                <w:sz w:val="22"/>
                <w:szCs w:val="22"/>
                <w:lang w:eastAsia="zh-CN"/>
              </w:rPr>
            </w:pPr>
          </w:p>
        </w:tc>
        <w:tc>
          <w:tcPr>
            <w:tcW w:w="694" w:type="pct"/>
            <w:tcBorders>
              <w:top w:val="single" w:sz="4" w:space="0" w:color="auto"/>
              <w:left w:val="single" w:sz="4" w:space="0" w:color="auto"/>
              <w:bottom w:val="single" w:sz="4" w:space="0" w:color="auto"/>
              <w:right w:val="single" w:sz="4" w:space="0" w:color="auto"/>
            </w:tcBorders>
          </w:tcPr>
          <w:p w14:paraId="18AEB29B" w14:textId="77777777" w:rsidR="005C400B" w:rsidRPr="00AD4DE9" w:rsidRDefault="005C400B">
            <w:pPr>
              <w:widowControl w:val="0"/>
              <w:suppressAutoHyphens/>
              <w:autoSpaceDE w:val="0"/>
              <w:spacing w:before="60" w:after="60"/>
              <w:rPr>
                <w:sz w:val="22"/>
                <w:szCs w:val="22"/>
                <w:lang w:eastAsia="zh-CN"/>
              </w:rPr>
            </w:pPr>
          </w:p>
        </w:tc>
        <w:tc>
          <w:tcPr>
            <w:tcW w:w="711" w:type="pct"/>
            <w:tcBorders>
              <w:top w:val="single" w:sz="4" w:space="0" w:color="auto"/>
              <w:left w:val="single" w:sz="4" w:space="0" w:color="auto"/>
              <w:bottom w:val="single" w:sz="4" w:space="0" w:color="auto"/>
              <w:right w:val="single" w:sz="4" w:space="0" w:color="auto"/>
            </w:tcBorders>
          </w:tcPr>
          <w:p w14:paraId="0106B1DD" w14:textId="77777777" w:rsidR="005C400B" w:rsidRPr="00AD4DE9" w:rsidRDefault="005C400B">
            <w:pPr>
              <w:widowControl w:val="0"/>
              <w:suppressAutoHyphens/>
              <w:autoSpaceDE w:val="0"/>
              <w:spacing w:before="60" w:after="60"/>
              <w:rPr>
                <w:sz w:val="22"/>
                <w:szCs w:val="22"/>
                <w:lang w:eastAsia="zh-CN"/>
              </w:rPr>
            </w:pPr>
          </w:p>
        </w:tc>
      </w:tr>
      <w:tr w:rsidR="005C400B" w:rsidRPr="00AD4DE9" w14:paraId="28FB5015" w14:textId="77777777" w:rsidTr="005C400B">
        <w:trPr>
          <w:trHeight w:val="113"/>
        </w:trPr>
        <w:tc>
          <w:tcPr>
            <w:tcW w:w="145" w:type="pct"/>
            <w:vMerge w:val="restart"/>
            <w:tcBorders>
              <w:top w:val="single" w:sz="4" w:space="0" w:color="auto"/>
              <w:left w:val="single" w:sz="4" w:space="0" w:color="auto"/>
              <w:bottom w:val="single" w:sz="4" w:space="0" w:color="auto"/>
              <w:right w:val="single" w:sz="4" w:space="0" w:color="auto"/>
            </w:tcBorders>
            <w:noWrap/>
            <w:hideMark/>
          </w:tcPr>
          <w:p w14:paraId="15C010A5" w14:textId="77777777" w:rsidR="005C400B" w:rsidRPr="00AD4DE9" w:rsidRDefault="005C400B">
            <w:pPr>
              <w:widowControl w:val="0"/>
              <w:suppressAutoHyphens/>
              <w:autoSpaceDE w:val="0"/>
              <w:spacing w:before="60" w:after="60"/>
              <w:rPr>
                <w:sz w:val="22"/>
                <w:szCs w:val="22"/>
                <w:lang w:eastAsia="lt-LT"/>
              </w:rPr>
            </w:pPr>
            <w:r w:rsidRPr="00AD4DE9">
              <w:rPr>
                <w:sz w:val="22"/>
                <w:szCs w:val="22"/>
                <w:lang w:eastAsia="lt-LT"/>
              </w:rPr>
              <w:t>3.</w:t>
            </w:r>
          </w:p>
        </w:tc>
        <w:tc>
          <w:tcPr>
            <w:tcW w:w="590" w:type="pct"/>
            <w:vMerge w:val="restart"/>
            <w:tcBorders>
              <w:top w:val="single" w:sz="4" w:space="0" w:color="auto"/>
              <w:left w:val="single" w:sz="4" w:space="0" w:color="auto"/>
              <w:bottom w:val="single" w:sz="4" w:space="0" w:color="auto"/>
              <w:right w:val="single" w:sz="4" w:space="0" w:color="auto"/>
            </w:tcBorders>
          </w:tcPr>
          <w:p w14:paraId="044B4C8E" w14:textId="77777777" w:rsidR="005C400B" w:rsidRPr="00AD4DE9" w:rsidRDefault="005C400B">
            <w:pPr>
              <w:widowControl w:val="0"/>
              <w:suppressAutoHyphens/>
              <w:autoSpaceDE w:val="0"/>
              <w:spacing w:before="60" w:after="60"/>
              <w:rPr>
                <w:sz w:val="22"/>
                <w:szCs w:val="22"/>
                <w:lang w:eastAsia="zh-CN"/>
              </w:rPr>
            </w:pPr>
          </w:p>
        </w:tc>
        <w:tc>
          <w:tcPr>
            <w:tcW w:w="151" w:type="pct"/>
            <w:tcBorders>
              <w:top w:val="single" w:sz="4" w:space="0" w:color="auto"/>
              <w:left w:val="single" w:sz="4" w:space="0" w:color="auto"/>
              <w:bottom w:val="single" w:sz="4" w:space="0" w:color="auto"/>
              <w:right w:val="single" w:sz="4" w:space="0" w:color="auto"/>
            </w:tcBorders>
            <w:hideMark/>
          </w:tcPr>
          <w:p w14:paraId="57C4A96B" w14:textId="77777777" w:rsidR="005C400B" w:rsidRPr="00AD4DE9" w:rsidRDefault="005C400B">
            <w:pPr>
              <w:widowControl w:val="0"/>
              <w:suppressAutoHyphens/>
              <w:autoSpaceDE w:val="0"/>
              <w:spacing w:before="60" w:after="60"/>
              <w:rPr>
                <w:sz w:val="22"/>
                <w:szCs w:val="22"/>
                <w:lang w:eastAsia="lt-LT"/>
              </w:rPr>
            </w:pPr>
            <w:r w:rsidRPr="00AD4DE9">
              <w:rPr>
                <w:sz w:val="22"/>
                <w:szCs w:val="22"/>
                <w:lang w:eastAsia="lt-LT"/>
              </w:rPr>
              <w:t>3.1</w:t>
            </w:r>
          </w:p>
        </w:tc>
        <w:tc>
          <w:tcPr>
            <w:tcW w:w="780" w:type="pct"/>
            <w:tcBorders>
              <w:top w:val="single" w:sz="4" w:space="0" w:color="auto"/>
              <w:left w:val="single" w:sz="4" w:space="0" w:color="auto"/>
              <w:bottom w:val="single" w:sz="4" w:space="0" w:color="auto"/>
              <w:right w:val="single" w:sz="4" w:space="0" w:color="auto"/>
            </w:tcBorders>
          </w:tcPr>
          <w:p w14:paraId="2EA452CD" w14:textId="77777777" w:rsidR="005C400B" w:rsidRPr="00AD4DE9" w:rsidRDefault="005C400B">
            <w:pPr>
              <w:widowControl w:val="0"/>
              <w:suppressAutoHyphens/>
              <w:autoSpaceDE w:val="0"/>
              <w:spacing w:before="60" w:after="60"/>
              <w:rPr>
                <w:sz w:val="22"/>
                <w:szCs w:val="22"/>
                <w:lang w:eastAsia="zh-CN"/>
              </w:rPr>
            </w:pPr>
          </w:p>
        </w:tc>
        <w:tc>
          <w:tcPr>
            <w:tcW w:w="643" w:type="pct"/>
            <w:tcBorders>
              <w:top w:val="single" w:sz="4" w:space="0" w:color="auto"/>
              <w:left w:val="single" w:sz="4" w:space="0" w:color="auto"/>
              <w:bottom w:val="single" w:sz="4" w:space="0" w:color="auto"/>
              <w:right w:val="single" w:sz="4" w:space="0" w:color="auto"/>
            </w:tcBorders>
          </w:tcPr>
          <w:p w14:paraId="71094FA5" w14:textId="77777777" w:rsidR="005C400B" w:rsidRPr="00AD4DE9" w:rsidRDefault="005C400B">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0D417098" w14:textId="77777777" w:rsidR="005C400B" w:rsidRPr="00AD4DE9" w:rsidRDefault="005C400B">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2289303E" w14:textId="77777777" w:rsidR="005C400B" w:rsidRPr="00AD4DE9" w:rsidRDefault="005C400B">
            <w:pPr>
              <w:widowControl w:val="0"/>
              <w:suppressAutoHyphens/>
              <w:autoSpaceDE w:val="0"/>
              <w:spacing w:before="60" w:after="60"/>
              <w:rPr>
                <w:sz w:val="22"/>
                <w:szCs w:val="22"/>
                <w:lang w:eastAsia="zh-CN"/>
              </w:rPr>
            </w:pPr>
          </w:p>
        </w:tc>
        <w:tc>
          <w:tcPr>
            <w:tcW w:w="694" w:type="pct"/>
            <w:tcBorders>
              <w:top w:val="single" w:sz="4" w:space="0" w:color="auto"/>
              <w:left w:val="single" w:sz="4" w:space="0" w:color="auto"/>
              <w:bottom w:val="single" w:sz="4" w:space="0" w:color="auto"/>
              <w:right w:val="single" w:sz="4" w:space="0" w:color="auto"/>
            </w:tcBorders>
          </w:tcPr>
          <w:p w14:paraId="040C76C5" w14:textId="77777777" w:rsidR="005C400B" w:rsidRPr="00AD4DE9" w:rsidRDefault="005C400B">
            <w:pPr>
              <w:widowControl w:val="0"/>
              <w:suppressAutoHyphens/>
              <w:autoSpaceDE w:val="0"/>
              <w:spacing w:before="60" w:after="60"/>
              <w:rPr>
                <w:sz w:val="22"/>
                <w:szCs w:val="22"/>
                <w:lang w:eastAsia="zh-CN"/>
              </w:rPr>
            </w:pPr>
          </w:p>
        </w:tc>
        <w:tc>
          <w:tcPr>
            <w:tcW w:w="711" w:type="pct"/>
            <w:tcBorders>
              <w:top w:val="single" w:sz="4" w:space="0" w:color="auto"/>
              <w:left w:val="single" w:sz="4" w:space="0" w:color="auto"/>
              <w:bottom w:val="single" w:sz="4" w:space="0" w:color="auto"/>
              <w:right w:val="single" w:sz="4" w:space="0" w:color="auto"/>
            </w:tcBorders>
          </w:tcPr>
          <w:p w14:paraId="6D35188A" w14:textId="77777777" w:rsidR="005C400B" w:rsidRPr="00AD4DE9" w:rsidRDefault="005C400B">
            <w:pPr>
              <w:widowControl w:val="0"/>
              <w:suppressAutoHyphens/>
              <w:autoSpaceDE w:val="0"/>
              <w:spacing w:before="60" w:after="60"/>
              <w:rPr>
                <w:sz w:val="22"/>
                <w:szCs w:val="22"/>
                <w:lang w:eastAsia="zh-CN"/>
              </w:rPr>
            </w:pPr>
          </w:p>
        </w:tc>
      </w:tr>
      <w:tr w:rsidR="005C400B" w:rsidRPr="00AD4DE9" w14:paraId="1061A34A" w14:textId="77777777" w:rsidTr="005C400B">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C0953" w14:textId="77777777" w:rsidR="005C400B" w:rsidRPr="00AD4DE9" w:rsidRDefault="005C400B">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E8ADF" w14:textId="77777777" w:rsidR="005C400B" w:rsidRPr="00AD4DE9" w:rsidRDefault="005C400B">
            <w:pPr>
              <w:rPr>
                <w:sz w:val="22"/>
                <w:szCs w:val="22"/>
                <w:lang w:eastAsia="zh-CN"/>
              </w:rPr>
            </w:pPr>
          </w:p>
        </w:tc>
        <w:tc>
          <w:tcPr>
            <w:tcW w:w="151" w:type="pct"/>
            <w:tcBorders>
              <w:top w:val="single" w:sz="4" w:space="0" w:color="auto"/>
              <w:left w:val="single" w:sz="4" w:space="0" w:color="auto"/>
              <w:bottom w:val="single" w:sz="4" w:space="0" w:color="auto"/>
              <w:right w:val="single" w:sz="4" w:space="0" w:color="auto"/>
            </w:tcBorders>
            <w:hideMark/>
          </w:tcPr>
          <w:p w14:paraId="18625F10" w14:textId="77777777" w:rsidR="005C400B" w:rsidRPr="00AD4DE9" w:rsidRDefault="005C400B">
            <w:pPr>
              <w:widowControl w:val="0"/>
              <w:suppressAutoHyphens/>
              <w:autoSpaceDE w:val="0"/>
              <w:spacing w:before="60" w:after="60"/>
              <w:rPr>
                <w:sz w:val="22"/>
                <w:szCs w:val="22"/>
                <w:lang w:eastAsia="lt-LT"/>
              </w:rPr>
            </w:pPr>
            <w:r w:rsidRPr="00AD4DE9">
              <w:rPr>
                <w:sz w:val="22"/>
                <w:szCs w:val="22"/>
                <w:lang w:eastAsia="lt-LT"/>
              </w:rPr>
              <w:t>3.2</w:t>
            </w:r>
          </w:p>
        </w:tc>
        <w:tc>
          <w:tcPr>
            <w:tcW w:w="780" w:type="pct"/>
            <w:tcBorders>
              <w:top w:val="single" w:sz="4" w:space="0" w:color="auto"/>
              <w:left w:val="single" w:sz="4" w:space="0" w:color="auto"/>
              <w:bottom w:val="single" w:sz="4" w:space="0" w:color="auto"/>
              <w:right w:val="single" w:sz="4" w:space="0" w:color="auto"/>
            </w:tcBorders>
          </w:tcPr>
          <w:p w14:paraId="10E59852" w14:textId="77777777" w:rsidR="005C400B" w:rsidRPr="00AD4DE9" w:rsidRDefault="005C400B">
            <w:pPr>
              <w:widowControl w:val="0"/>
              <w:suppressAutoHyphens/>
              <w:autoSpaceDE w:val="0"/>
              <w:spacing w:before="60" w:after="60"/>
              <w:rPr>
                <w:sz w:val="22"/>
                <w:szCs w:val="22"/>
                <w:lang w:eastAsia="zh-CN"/>
              </w:rPr>
            </w:pPr>
          </w:p>
        </w:tc>
        <w:tc>
          <w:tcPr>
            <w:tcW w:w="643" w:type="pct"/>
            <w:tcBorders>
              <w:top w:val="single" w:sz="4" w:space="0" w:color="auto"/>
              <w:left w:val="single" w:sz="4" w:space="0" w:color="auto"/>
              <w:bottom w:val="single" w:sz="4" w:space="0" w:color="auto"/>
              <w:right w:val="single" w:sz="4" w:space="0" w:color="auto"/>
            </w:tcBorders>
          </w:tcPr>
          <w:p w14:paraId="53113B68" w14:textId="77777777" w:rsidR="005C400B" w:rsidRPr="00AD4DE9" w:rsidRDefault="005C400B">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5720F8C5" w14:textId="77777777" w:rsidR="005C400B" w:rsidRPr="00AD4DE9" w:rsidRDefault="005C400B">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26F47E4D" w14:textId="77777777" w:rsidR="005C400B" w:rsidRPr="00AD4DE9" w:rsidRDefault="005C400B">
            <w:pPr>
              <w:widowControl w:val="0"/>
              <w:suppressAutoHyphens/>
              <w:autoSpaceDE w:val="0"/>
              <w:spacing w:before="60" w:after="60"/>
              <w:rPr>
                <w:sz w:val="22"/>
                <w:szCs w:val="22"/>
                <w:lang w:eastAsia="zh-CN"/>
              </w:rPr>
            </w:pPr>
          </w:p>
        </w:tc>
        <w:tc>
          <w:tcPr>
            <w:tcW w:w="694" w:type="pct"/>
            <w:tcBorders>
              <w:top w:val="single" w:sz="4" w:space="0" w:color="auto"/>
              <w:left w:val="single" w:sz="4" w:space="0" w:color="auto"/>
              <w:bottom w:val="single" w:sz="4" w:space="0" w:color="auto"/>
              <w:right w:val="single" w:sz="4" w:space="0" w:color="auto"/>
            </w:tcBorders>
          </w:tcPr>
          <w:p w14:paraId="0C9E168F" w14:textId="77777777" w:rsidR="005C400B" w:rsidRPr="00AD4DE9" w:rsidRDefault="005C400B">
            <w:pPr>
              <w:widowControl w:val="0"/>
              <w:suppressAutoHyphens/>
              <w:autoSpaceDE w:val="0"/>
              <w:spacing w:before="60" w:after="60"/>
              <w:rPr>
                <w:sz w:val="22"/>
                <w:szCs w:val="22"/>
                <w:lang w:eastAsia="zh-CN"/>
              </w:rPr>
            </w:pPr>
          </w:p>
        </w:tc>
        <w:tc>
          <w:tcPr>
            <w:tcW w:w="711" w:type="pct"/>
            <w:tcBorders>
              <w:top w:val="single" w:sz="4" w:space="0" w:color="auto"/>
              <w:left w:val="single" w:sz="4" w:space="0" w:color="auto"/>
              <w:bottom w:val="single" w:sz="4" w:space="0" w:color="auto"/>
              <w:right w:val="single" w:sz="4" w:space="0" w:color="auto"/>
            </w:tcBorders>
          </w:tcPr>
          <w:p w14:paraId="27D42379" w14:textId="77777777" w:rsidR="005C400B" w:rsidRPr="00AD4DE9" w:rsidRDefault="005C400B">
            <w:pPr>
              <w:widowControl w:val="0"/>
              <w:suppressAutoHyphens/>
              <w:autoSpaceDE w:val="0"/>
              <w:spacing w:before="60" w:after="60"/>
              <w:rPr>
                <w:sz w:val="22"/>
                <w:szCs w:val="22"/>
                <w:lang w:eastAsia="zh-CN"/>
              </w:rPr>
            </w:pPr>
          </w:p>
        </w:tc>
      </w:tr>
    </w:tbl>
    <w:p w14:paraId="0CC2088E" w14:textId="77777777" w:rsidR="005C400B" w:rsidRPr="00AD4DE9" w:rsidRDefault="005C400B" w:rsidP="005C400B">
      <w:pPr>
        <w:jc w:val="both"/>
        <w:rPr>
          <w:b/>
          <w:sz w:val="22"/>
          <w:szCs w:val="22"/>
          <w:lang w:eastAsia="zh-CN"/>
        </w:rPr>
      </w:pPr>
    </w:p>
    <w:p w14:paraId="0ACEEBAF" w14:textId="77777777" w:rsidR="005C400B" w:rsidRPr="00AD4DE9" w:rsidRDefault="005C400B" w:rsidP="005C400B">
      <w:pPr>
        <w:jc w:val="both"/>
        <w:rPr>
          <w:b/>
          <w:sz w:val="22"/>
          <w:szCs w:val="22"/>
        </w:rPr>
      </w:pPr>
    </w:p>
    <w:p w14:paraId="3F343F9D" w14:textId="77777777" w:rsidR="005C400B" w:rsidRPr="00AD4DE9" w:rsidRDefault="005C400B" w:rsidP="005C400B">
      <w:pPr>
        <w:rPr>
          <w:b/>
          <w:sz w:val="22"/>
          <w:szCs w:val="22"/>
        </w:rPr>
        <w:sectPr w:rsidR="005C400B" w:rsidRPr="00AD4DE9">
          <w:pgSz w:w="16838" w:h="11906" w:orient="landscape"/>
          <w:pgMar w:top="1701" w:right="1134" w:bottom="567" w:left="1134" w:header="567" w:footer="567" w:gutter="0"/>
          <w:cols w:space="1296"/>
        </w:sectPr>
      </w:pPr>
    </w:p>
    <w:p w14:paraId="527935DD" w14:textId="77777777" w:rsidR="005C400B" w:rsidRPr="00AD4DE9" w:rsidRDefault="005C400B" w:rsidP="005C400B">
      <w:pPr>
        <w:ind w:left="709"/>
        <w:rPr>
          <w:rFonts w:ascii="Arial" w:hAnsi="Arial" w:cs="Arial"/>
          <w:sz w:val="20"/>
          <w:szCs w:val="24"/>
        </w:rPr>
      </w:pPr>
      <w:r w:rsidRPr="00AD4DE9">
        <w:rPr>
          <w:b/>
          <w:bCs/>
          <w:sz w:val="22"/>
          <w:szCs w:val="22"/>
        </w:rPr>
        <w:lastRenderedPageBreak/>
        <w:t xml:space="preserve">2. Preliminarus projekto biudžetas </w:t>
      </w:r>
    </w:p>
    <w:p w14:paraId="0F14323C" w14:textId="77777777" w:rsidR="005C400B" w:rsidRPr="00AD4DE9" w:rsidRDefault="005C400B" w:rsidP="005C400B">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1"/>
        <w:gridCol w:w="4890"/>
        <w:gridCol w:w="884"/>
        <w:gridCol w:w="4423"/>
        <w:gridCol w:w="1114"/>
        <w:gridCol w:w="1004"/>
        <w:gridCol w:w="1004"/>
        <w:gridCol w:w="1004"/>
      </w:tblGrid>
      <w:tr w:rsidR="005C400B" w:rsidRPr="00AD4DE9" w14:paraId="0A97981C" w14:textId="77777777" w:rsidTr="005C400B">
        <w:trPr>
          <w:trHeight w:val="113"/>
        </w:trPr>
        <w:tc>
          <w:tcPr>
            <w:tcW w:w="248" w:type="pct"/>
            <w:vMerge w:val="restart"/>
            <w:tcBorders>
              <w:top w:val="single" w:sz="4" w:space="0" w:color="auto"/>
              <w:left w:val="single" w:sz="4" w:space="0" w:color="auto"/>
              <w:bottom w:val="single" w:sz="4" w:space="0" w:color="auto"/>
              <w:right w:val="single" w:sz="4" w:space="0" w:color="auto"/>
            </w:tcBorders>
            <w:hideMark/>
          </w:tcPr>
          <w:p w14:paraId="14D7DE33" w14:textId="77777777" w:rsidR="005C400B" w:rsidRPr="00AD4DE9" w:rsidRDefault="005C400B">
            <w:pPr>
              <w:widowControl w:val="0"/>
              <w:autoSpaceDE w:val="0"/>
              <w:autoSpaceDN w:val="0"/>
              <w:adjustRightInd w:val="0"/>
              <w:spacing w:before="60" w:after="60"/>
              <w:rPr>
                <w:b/>
                <w:bCs/>
                <w:sz w:val="22"/>
                <w:lang w:eastAsia="lt-LT"/>
              </w:rPr>
            </w:pPr>
            <w:r w:rsidRPr="00AD4DE9">
              <w:rPr>
                <w:b/>
                <w:bCs/>
                <w:sz w:val="22"/>
                <w:lang w:eastAsia="lt-LT"/>
              </w:rPr>
              <w:t>Nr.</w:t>
            </w:r>
          </w:p>
        </w:tc>
        <w:tc>
          <w:tcPr>
            <w:tcW w:w="922" w:type="pct"/>
            <w:vMerge w:val="restart"/>
            <w:tcBorders>
              <w:top w:val="single" w:sz="4" w:space="0" w:color="auto"/>
              <w:left w:val="single" w:sz="4" w:space="0" w:color="auto"/>
              <w:bottom w:val="single" w:sz="4" w:space="0" w:color="auto"/>
              <w:right w:val="single" w:sz="4" w:space="0" w:color="auto"/>
            </w:tcBorders>
            <w:hideMark/>
          </w:tcPr>
          <w:p w14:paraId="3873F90F" w14:textId="77777777" w:rsidR="005C400B" w:rsidRPr="00AD4DE9" w:rsidRDefault="005C400B">
            <w:pPr>
              <w:widowControl w:val="0"/>
              <w:autoSpaceDE w:val="0"/>
              <w:autoSpaceDN w:val="0"/>
              <w:adjustRightInd w:val="0"/>
              <w:spacing w:before="60" w:after="60"/>
              <w:rPr>
                <w:b/>
                <w:bCs/>
                <w:sz w:val="22"/>
                <w:lang w:eastAsia="lt-LT"/>
              </w:rPr>
            </w:pPr>
            <w:r w:rsidRPr="00AD4DE9">
              <w:rPr>
                <w:b/>
                <w:bCs/>
                <w:sz w:val="22"/>
                <w:lang w:eastAsia="lt-LT"/>
              </w:rPr>
              <w:t>Išlaidų kategorijos</w:t>
            </w:r>
          </w:p>
        </w:tc>
        <w:tc>
          <w:tcPr>
            <w:tcW w:w="780" w:type="pct"/>
            <w:vMerge w:val="restart"/>
            <w:tcBorders>
              <w:top w:val="single" w:sz="4" w:space="0" w:color="auto"/>
              <w:left w:val="single" w:sz="4" w:space="0" w:color="auto"/>
              <w:bottom w:val="single" w:sz="4" w:space="0" w:color="auto"/>
              <w:right w:val="single" w:sz="4" w:space="0" w:color="auto"/>
            </w:tcBorders>
            <w:hideMark/>
          </w:tcPr>
          <w:p w14:paraId="54268692" w14:textId="77777777" w:rsidR="005C400B" w:rsidRPr="00AD4DE9" w:rsidRDefault="005C400B">
            <w:pPr>
              <w:widowControl w:val="0"/>
              <w:autoSpaceDE w:val="0"/>
              <w:autoSpaceDN w:val="0"/>
              <w:adjustRightInd w:val="0"/>
              <w:spacing w:before="60" w:after="60"/>
              <w:ind w:right="-57"/>
              <w:rPr>
                <w:b/>
                <w:bCs/>
                <w:sz w:val="22"/>
                <w:lang w:eastAsia="lt-LT"/>
              </w:rPr>
            </w:pPr>
            <w:r w:rsidRPr="00AD4DE9">
              <w:rPr>
                <w:b/>
                <w:bCs/>
                <w:sz w:val="22"/>
                <w:lang w:eastAsia="lt-LT"/>
              </w:rPr>
              <w:t>Veiklų, su kuriomis susijusios išlaidos, nr.</w:t>
            </w:r>
          </w:p>
        </w:tc>
        <w:tc>
          <w:tcPr>
            <w:tcW w:w="772" w:type="pct"/>
            <w:vMerge w:val="restart"/>
            <w:tcBorders>
              <w:top w:val="single" w:sz="4" w:space="0" w:color="auto"/>
              <w:left w:val="single" w:sz="4" w:space="0" w:color="auto"/>
              <w:bottom w:val="single" w:sz="4" w:space="0" w:color="auto"/>
              <w:right w:val="single" w:sz="4" w:space="0" w:color="auto"/>
            </w:tcBorders>
            <w:hideMark/>
          </w:tcPr>
          <w:p w14:paraId="65056BE0" w14:textId="77777777" w:rsidR="005C400B" w:rsidRPr="00AD4DE9" w:rsidRDefault="005C400B">
            <w:pPr>
              <w:widowControl w:val="0"/>
              <w:autoSpaceDE w:val="0"/>
              <w:autoSpaceDN w:val="0"/>
              <w:adjustRightInd w:val="0"/>
              <w:spacing w:before="60" w:after="60"/>
              <w:rPr>
                <w:b/>
                <w:bCs/>
                <w:sz w:val="22"/>
                <w:lang w:eastAsia="lt-LT"/>
              </w:rPr>
            </w:pPr>
            <w:r w:rsidRPr="00AD4DE9">
              <w:rPr>
                <w:b/>
                <w:bCs/>
                <w:sz w:val="22"/>
                <w:lang w:eastAsia="lt-LT"/>
              </w:rPr>
              <w:t xml:space="preserve">Bendra tinkamų finansuoti išlaidų suma su PVM, </w:t>
            </w:r>
            <w:proofErr w:type="spellStart"/>
            <w:r w:rsidRPr="00AD4DE9">
              <w:rPr>
                <w:b/>
                <w:bCs/>
                <w:sz w:val="22"/>
                <w:lang w:eastAsia="lt-LT"/>
              </w:rPr>
              <w:t>Eur</w:t>
            </w:r>
            <w:proofErr w:type="spellEnd"/>
          </w:p>
        </w:tc>
        <w:tc>
          <w:tcPr>
            <w:tcW w:w="887" w:type="pct"/>
            <w:vMerge w:val="restart"/>
            <w:tcBorders>
              <w:top w:val="single" w:sz="4" w:space="0" w:color="auto"/>
              <w:left w:val="single" w:sz="4" w:space="0" w:color="auto"/>
              <w:bottom w:val="single" w:sz="4" w:space="0" w:color="auto"/>
              <w:right w:val="single" w:sz="4" w:space="0" w:color="auto"/>
            </w:tcBorders>
            <w:hideMark/>
          </w:tcPr>
          <w:p w14:paraId="1C084C3D" w14:textId="77777777" w:rsidR="005C400B" w:rsidRPr="00AD4DE9" w:rsidRDefault="005C400B">
            <w:pPr>
              <w:widowControl w:val="0"/>
              <w:autoSpaceDE w:val="0"/>
              <w:autoSpaceDN w:val="0"/>
              <w:adjustRightInd w:val="0"/>
              <w:spacing w:before="60" w:after="60"/>
              <w:rPr>
                <w:b/>
                <w:bCs/>
                <w:sz w:val="22"/>
                <w:lang w:eastAsia="lt-LT"/>
              </w:rPr>
            </w:pPr>
            <w:r w:rsidRPr="00AD4DE9">
              <w:rPr>
                <w:b/>
                <w:bCs/>
                <w:sz w:val="22"/>
                <w:lang w:eastAsia="lt-LT"/>
              </w:rPr>
              <w:t>Išlaidų pagrindimas</w:t>
            </w:r>
          </w:p>
        </w:tc>
        <w:tc>
          <w:tcPr>
            <w:tcW w:w="1391" w:type="pct"/>
            <w:gridSpan w:val="3"/>
            <w:tcBorders>
              <w:top w:val="single" w:sz="4" w:space="0" w:color="auto"/>
              <w:left w:val="single" w:sz="4" w:space="0" w:color="auto"/>
              <w:bottom w:val="single" w:sz="4" w:space="0" w:color="auto"/>
              <w:right w:val="single" w:sz="4" w:space="0" w:color="auto"/>
            </w:tcBorders>
            <w:hideMark/>
          </w:tcPr>
          <w:p w14:paraId="05618E2A" w14:textId="77777777" w:rsidR="005C400B" w:rsidRPr="00AD4DE9" w:rsidRDefault="005C400B">
            <w:pPr>
              <w:widowControl w:val="0"/>
              <w:autoSpaceDE w:val="0"/>
              <w:autoSpaceDN w:val="0"/>
              <w:adjustRightInd w:val="0"/>
              <w:spacing w:before="60" w:after="60"/>
              <w:jc w:val="center"/>
              <w:rPr>
                <w:b/>
                <w:bCs/>
                <w:sz w:val="22"/>
                <w:lang w:eastAsia="lt-LT"/>
              </w:rPr>
            </w:pPr>
            <w:r w:rsidRPr="00AD4DE9">
              <w:rPr>
                <w:b/>
                <w:bCs/>
                <w:sz w:val="22"/>
                <w:lang w:eastAsia="lt-LT"/>
              </w:rPr>
              <w:t>Projekto įgyvendinimo metai</w:t>
            </w:r>
          </w:p>
        </w:tc>
      </w:tr>
      <w:tr w:rsidR="005C400B" w:rsidRPr="00AD4DE9" w14:paraId="25D1110D" w14:textId="77777777" w:rsidTr="005C400B">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31C25" w14:textId="77777777" w:rsidR="005C400B" w:rsidRPr="00AD4DE9" w:rsidRDefault="005C400B">
            <w:pPr>
              <w:rPr>
                <w:b/>
                <w:bCs/>
                <w:sz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BBD91" w14:textId="77777777" w:rsidR="005C400B" w:rsidRPr="00AD4DE9" w:rsidRDefault="005C400B">
            <w:pPr>
              <w:rPr>
                <w:b/>
                <w:bCs/>
                <w:sz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41C65" w14:textId="77777777" w:rsidR="005C400B" w:rsidRPr="00AD4DE9" w:rsidRDefault="005C400B">
            <w:pPr>
              <w:rPr>
                <w:b/>
                <w:bCs/>
                <w:sz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23BCB" w14:textId="77777777" w:rsidR="005C400B" w:rsidRPr="00AD4DE9" w:rsidRDefault="005C400B">
            <w:pPr>
              <w:rPr>
                <w:b/>
                <w:bCs/>
                <w:sz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C79D8" w14:textId="77777777" w:rsidR="005C400B" w:rsidRPr="00AD4DE9" w:rsidRDefault="005C400B">
            <w:pPr>
              <w:rPr>
                <w:b/>
                <w:bCs/>
                <w:sz w:val="22"/>
                <w:lang w:eastAsia="lt-LT"/>
              </w:rPr>
            </w:pPr>
          </w:p>
        </w:tc>
        <w:tc>
          <w:tcPr>
            <w:tcW w:w="480" w:type="pct"/>
            <w:tcBorders>
              <w:top w:val="single" w:sz="4" w:space="0" w:color="auto"/>
              <w:left w:val="single" w:sz="4" w:space="0" w:color="auto"/>
              <w:bottom w:val="single" w:sz="4" w:space="0" w:color="auto"/>
              <w:right w:val="single" w:sz="4" w:space="0" w:color="auto"/>
            </w:tcBorders>
            <w:hideMark/>
          </w:tcPr>
          <w:p w14:paraId="15CB1590" w14:textId="77777777" w:rsidR="005C400B" w:rsidRPr="00AD4DE9" w:rsidRDefault="005C400B">
            <w:pPr>
              <w:widowControl w:val="0"/>
              <w:autoSpaceDE w:val="0"/>
              <w:autoSpaceDN w:val="0"/>
              <w:adjustRightInd w:val="0"/>
              <w:spacing w:before="60" w:after="60"/>
              <w:rPr>
                <w:b/>
                <w:bCs/>
                <w:sz w:val="22"/>
                <w:lang w:eastAsia="lt-LT"/>
              </w:rPr>
            </w:pPr>
            <w:r w:rsidRPr="00AD4DE9">
              <w:rPr>
                <w:b/>
                <w:bCs/>
                <w:sz w:val="22"/>
                <w:lang w:eastAsia="lt-LT"/>
              </w:rPr>
              <w:t>N metai</w:t>
            </w:r>
          </w:p>
        </w:tc>
        <w:tc>
          <w:tcPr>
            <w:tcW w:w="453" w:type="pct"/>
            <w:tcBorders>
              <w:top w:val="single" w:sz="4" w:space="0" w:color="auto"/>
              <w:left w:val="single" w:sz="4" w:space="0" w:color="auto"/>
              <w:bottom w:val="single" w:sz="4" w:space="0" w:color="auto"/>
              <w:right w:val="single" w:sz="4" w:space="0" w:color="auto"/>
            </w:tcBorders>
            <w:hideMark/>
          </w:tcPr>
          <w:p w14:paraId="2B06E15D" w14:textId="77777777" w:rsidR="005C400B" w:rsidRPr="00AD4DE9" w:rsidRDefault="005C400B">
            <w:pPr>
              <w:widowControl w:val="0"/>
              <w:autoSpaceDE w:val="0"/>
              <w:autoSpaceDN w:val="0"/>
              <w:adjustRightInd w:val="0"/>
              <w:spacing w:before="60" w:after="60"/>
              <w:rPr>
                <w:b/>
                <w:bCs/>
                <w:sz w:val="22"/>
                <w:lang w:eastAsia="lt-LT"/>
              </w:rPr>
            </w:pPr>
            <w:r w:rsidRPr="00AD4DE9">
              <w:rPr>
                <w:b/>
                <w:bCs/>
                <w:sz w:val="22"/>
                <w:lang w:eastAsia="lt-LT"/>
              </w:rPr>
              <w:t>N+1 metai</w:t>
            </w:r>
          </w:p>
        </w:tc>
        <w:tc>
          <w:tcPr>
            <w:tcW w:w="458" w:type="pct"/>
            <w:tcBorders>
              <w:top w:val="single" w:sz="4" w:space="0" w:color="auto"/>
              <w:left w:val="single" w:sz="4" w:space="0" w:color="auto"/>
              <w:bottom w:val="single" w:sz="4" w:space="0" w:color="auto"/>
              <w:right w:val="single" w:sz="4" w:space="0" w:color="auto"/>
            </w:tcBorders>
            <w:hideMark/>
          </w:tcPr>
          <w:p w14:paraId="42006FE2" w14:textId="77777777" w:rsidR="005C400B" w:rsidRPr="00AD4DE9" w:rsidRDefault="005C400B">
            <w:pPr>
              <w:widowControl w:val="0"/>
              <w:autoSpaceDE w:val="0"/>
              <w:autoSpaceDN w:val="0"/>
              <w:adjustRightInd w:val="0"/>
              <w:spacing w:before="60" w:after="60"/>
              <w:rPr>
                <w:b/>
                <w:bCs/>
                <w:sz w:val="22"/>
                <w:lang w:eastAsia="lt-LT"/>
              </w:rPr>
            </w:pPr>
            <w:proofErr w:type="spellStart"/>
            <w:r w:rsidRPr="00AD4DE9">
              <w:rPr>
                <w:b/>
                <w:bCs/>
                <w:sz w:val="22"/>
                <w:lang w:eastAsia="lt-LT"/>
              </w:rPr>
              <w:t>N+(n</w:t>
            </w:r>
            <w:proofErr w:type="spellEnd"/>
            <w:r w:rsidRPr="00AD4DE9">
              <w:rPr>
                <w:b/>
                <w:bCs/>
                <w:sz w:val="22"/>
                <w:lang w:eastAsia="lt-LT"/>
              </w:rPr>
              <w:t>) metai</w:t>
            </w:r>
          </w:p>
        </w:tc>
      </w:tr>
      <w:tr w:rsidR="005C400B" w:rsidRPr="00AD4DE9" w14:paraId="5072D012" w14:textId="77777777" w:rsidTr="005C400B">
        <w:trPr>
          <w:trHeight w:val="113"/>
        </w:trPr>
        <w:tc>
          <w:tcPr>
            <w:tcW w:w="248" w:type="pct"/>
            <w:tcBorders>
              <w:top w:val="single" w:sz="4" w:space="0" w:color="auto"/>
              <w:left w:val="single" w:sz="4" w:space="0" w:color="auto"/>
              <w:bottom w:val="single" w:sz="4" w:space="0" w:color="auto"/>
              <w:right w:val="single" w:sz="4" w:space="0" w:color="auto"/>
            </w:tcBorders>
            <w:noWrap/>
            <w:hideMark/>
          </w:tcPr>
          <w:p w14:paraId="6087D6B8" w14:textId="77777777" w:rsidR="005C400B" w:rsidRPr="00AD4DE9" w:rsidRDefault="005C400B">
            <w:pPr>
              <w:widowControl w:val="0"/>
              <w:autoSpaceDE w:val="0"/>
              <w:autoSpaceDN w:val="0"/>
              <w:adjustRightInd w:val="0"/>
              <w:spacing w:before="60" w:after="60"/>
              <w:rPr>
                <w:b/>
                <w:bCs/>
                <w:sz w:val="22"/>
                <w:lang w:eastAsia="lt-LT"/>
              </w:rPr>
            </w:pPr>
            <w:r w:rsidRPr="00AD4DE9">
              <w:rPr>
                <w:b/>
                <w:bCs/>
                <w:sz w:val="22"/>
                <w:lang w:eastAsia="lt-LT"/>
              </w:rPr>
              <w:t>1.</w:t>
            </w:r>
          </w:p>
        </w:tc>
        <w:tc>
          <w:tcPr>
            <w:tcW w:w="922" w:type="pct"/>
            <w:tcBorders>
              <w:top w:val="single" w:sz="4" w:space="0" w:color="auto"/>
              <w:left w:val="single" w:sz="4" w:space="0" w:color="auto"/>
              <w:bottom w:val="single" w:sz="4" w:space="0" w:color="auto"/>
              <w:right w:val="single" w:sz="4" w:space="0" w:color="auto"/>
            </w:tcBorders>
            <w:hideMark/>
          </w:tcPr>
          <w:p w14:paraId="5645371F" w14:textId="77777777" w:rsidR="005C400B" w:rsidRPr="00AD4DE9" w:rsidRDefault="005C400B">
            <w:pPr>
              <w:widowControl w:val="0"/>
              <w:autoSpaceDE w:val="0"/>
              <w:autoSpaceDN w:val="0"/>
              <w:adjustRightInd w:val="0"/>
              <w:spacing w:before="60" w:after="60"/>
              <w:rPr>
                <w:b/>
                <w:bCs/>
                <w:sz w:val="22"/>
                <w:lang w:eastAsia="lt-LT"/>
              </w:rPr>
            </w:pPr>
            <w:r w:rsidRPr="00AD4DE9">
              <w:rPr>
                <w:b/>
                <w:bCs/>
                <w:sz w:val="22"/>
                <w:lang w:eastAsia="lt-LT"/>
              </w:rPr>
              <w:t>Statyba, atnaujinimas (modernizavimas) rekonstravimas, kapitalinis remontas ir kiti darbai</w:t>
            </w:r>
          </w:p>
        </w:tc>
        <w:tc>
          <w:tcPr>
            <w:tcW w:w="780" w:type="pct"/>
            <w:tcBorders>
              <w:top w:val="single" w:sz="4" w:space="0" w:color="auto"/>
              <w:left w:val="single" w:sz="4" w:space="0" w:color="auto"/>
              <w:bottom w:val="single" w:sz="4" w:space="0" w:color="auto"/>
              <w:right w:val="single" w:sz="4" w:space="0" w:color="auto"/>
            </w:tcBorders>
          </w:tcPr>
          <w:p w14:paraId="386077C7" w14:textId="77777777" w:rsidR="005C400B" w:rsidRPr="00AD4DE9" w:rsidRDefault="005C400B">
            <w:pPr>
              <w:widowControl w:val="0"/>
              <w:autoSpaceDE w:val="0"/>
              <w:autoSpaceDN w:val="0"/>
              <w:adjustRightInd w:val="0"/>
              <w:spacing w:before="60" w:after="60"/>
              <w:rPr>
                <w:b/>
                <w:bCs/>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14:paraId="67DFED20" w14:textId="77777777" w:rsidR="005C400B" w:rsidRPr="00AD4DE9" w:rsidRDefault="005C400B">
            <w:pPr>
              <w:widowControl w:val="0"/>
              <w:autoSpaceDE w:val="0"/>
              <w:autoSpaceDN w:val="0"/>
              <w:adjustRightInd w:val="0"/>
              <w:spacing w:before="60" w:after="60"/>
              <w:rPr>
                <w:b/>
                <w:bCs/>
                <w:sz w:val="22"/>
                <w:lang w:eastAsia="lt-LT"/>
              </w:rPr>
            </w:pPr>
          </w:p>
        </w:tc>
        <w:tc>
          <w:tcPr>
            <w:tcW w:w="887" w:type="pct"/>
            <w:tcBorders>
              <w:top w:val="single" w:sz="4" w:space="0" w:color="auto"/>
              <w:left w:val="single" w:sz="4" w:space="0" w:color="auto"/>
              <w:bottom w:val="single" w:sz="4" w:space="0" w:color="auto"/>
              <w:right w:val="single" w:sz="4" w:space="0" w:color="auto"/>
            </w:tcBorders>
          </w:tcPr>
          <w:p w14:paraId="1498CAAE" w14:textId="77777777" w:rsidR="005C400B" w:rsidRPr="00AD4DE9" w:rsidRDefault="005C400B">
            <w:pPr>
              <w:widowControl w:val="0"/>
              <w:autoSpaceDE w:val="0"/>
              <w:autoSpaceDN w:val="0"/>
              <w:adjustRightInd w:val="0"/>
              <w:spacing w:before="60" w:after="60"/>
              <w:rPr>
                <w:b/>
                <w:bCs/>
                <w:sz w:val="22"/>
                <w:lang w:eastAsia="lt-LT"/>
              </w:rPr>
            </w:pPr>
          </w:p>
        </w:tc>
        <w:tc>
          <w:tcPr>
            <w:tcW w:w="480" w:type="pct"/>
            <w:tcBorders>
              <w:top w:val="single" w:sz="4" w:space="0" w:color="auto"/>
              <w:left w:val="single" w:sz="4" w:space="0" w:color="auto"/>
              <w:bottom w:val="single" w:sz="4" w:space="0" w:color="auto"/>
              <w:right w:val="single" w:sz="4" w:space="0" w:color="auto"/>
            </w:tcBorders>
          </w:tcPr>
          <w:p w14:paraId="44A437D2" w14:textId="77777777" w:rsidR="005C400B" w:rsidRPr="00AD4DE9" w:rsidRDefault="005C400B">
            <w:pPr>
              <w:widowControl w:val="0"/>
              <w:autoSpaceDE w:val="0"/>
              <w:autoSpaceDN w:val="0"/>
              <w:adjustRightInd w:val="0"/>
              <w:spacing w:before="60" w:after="60"/>
              <w:rPr>
                <w:b/>
                <w:bCs/>
                <w:sz w:val="22"/>
                <w:lang w:eastAsia="lt-LT"/>
              </w:rPr>
            </w:pPr>
          </w:p>
        </w:tc>
        <w:tc>
          <w:tcPr>
            <w:tcW w:w="453" w:type="pct"/>
            <w:tcBorders>
              <w:top w:val="single" w:sz="4" w:space="0" w:color="auto"/>
              <w:left w:val="single" w:sz="4" w:space="0" w:color="auto"/>
              <w:bottom w:val="single" w:sz="4" w:space="0" w:color="auto"/>
              <w:right w:val="single" w:sz="4" w:space="0" w:color="auto"/>
            </w:tcBorders>
          </w:tcPr>
          <w:p w14:paraId="6AFE5F7C" w14:textId="77777777" w:rsidR="005C400B" w:rsidRPr="00AD4DE9" w:rsidRDefault="005C400B">
            <w:pPr>
              <w:widowControl w:val="0"/>
              <w:autoSpaceDE w:val="0"/>
              <w:autoSpaceDN w:val="0"/>
              <w:adjustRightInd w:val="0"/>
              <w:spacing w:before="60" w:after="60"/>
              <w:rPr>
                <w:b/>
                <w:bCs/>
                <w:sz w:val="22"/>
                <w:lang w:eastAsia="lt-LT"/>
              </w:rPr>
            </w:pPr>
          </w:p>
        </w:tc>
        <w:tc>
          <w:tcPr>
            <w:tcW w:w="458" w:type="pct"/>
            <w:tcBorders>
              <w:top w:val="single" w:sz="4" w:space="0" w:color="auto"/>
              <w:left w:val="single" w:sz="4" w:space="0" w:color="auto"/>
              <w:bottom w:val="single" w:sz="4" w:space="0" w:color="auto"/>
              <w:right w:val="single" w:sz="4" w:space="0" w:color="auto"/>
            </w:tcBorders>
          </w:tcPr>
          <w:p w14:paraId="3BA1FCFA" w14:textId="77777777" w:rsidR="005C400B" w:rsidRPr="00AD4DE9" w:rsidRDefault="005C400B">
            <w:pPr>
              <w:widowControl w:val="0"/>
              <w:autoSpaceDE w:val="0"/>
              <w:autoSpaceDN w:val="0"/>
              <w:adjustRightInd w:val="0"/>
              <w:spacing w:before="60" w:after="60"/>
              <w:rPr>
                <w:b/>
                <w:bCs/>
                <w:sz w:val="22"/>
                <w:lang w:eastAsia="lt-LT"/>
              </w:rPr>
            </w:pPr>
          </w:p>
        </w:tc>
      </w:tr>
      <w:tr w:rsidR="005C400B" w:rsidRPr="00AD4DE9" w14:paraId="7CD9CE1E" w14:textId="77777777" w:rsidTr="005C400B">
        <w:trPr>
          <w:trHeight w:val="113"/>
        </w:trPr>
        <w:tc>
          <w:tcPr>
            <w:tcW w:w="248" w:type="pct"/>
            <w:tcBorders>
              <w:top w:val="single" w:sz="4" w:space="0" w:color="auto"/>
              <w:left w:val="single" w:sz="4" w:space="0" w:color="auto"/>
              <w:bottom w:val="single" w:sz="4" w:space="0" w:color="auto"/>
              <w:right w:val="single" w:sz="4" w:space="0" w:color="auto"/>
            </w:tcBorders>
            <w:noWrap/>
            <w:hideMark/>
          </w:tcPr>
          <w:p w14:paraId="5FA526CB" w14:textId="77777777" w:rsidR="005C400B" w:rsidRPr="00AD4DE9" w:rsidRDefault="005C400B">
            <w:pPr>
              <w:widowControl w:val="0"/>
              <w:autoSpaceDE w:val="0"/>
              <w:autoSpaceDN w:val="0"/>
              <w:adjustRightInd w:val="0"/>
              <w:spacing w:before="60" w:after="60"/>
              <w:rPr>
                <w:sz w:val="22"/>
                <w:lang w:eastAsia="lt-LT"/>
              </w:rPr>
            </w:pPr>
            <w:r w:rsidRPr="00AD4DE9">
              <w:rPr>
                <w:sz w:val="22"/>
                <w:lang w:eastAsia="lt-LT"/>
              </w:rPr>
              <w:t>1.1.</w:t>
            </w:r>
          </w:p>
        </w:tc>
        <w:tc>
          <w:tcPr>
            <w:tcW w:w="922" w:type="pct"/>
            <w:tcBorders>
              <w:top w:val="single" w:sz="4" w:space="0" w:color="auto"/>
              <w:left w:val="single" w:sz="4" w:space="0" w:color="auto"/>
              <w:bottom w:val="single" w:sz="4" w:space="0" w:color="auto"/>
              <w:right w:val="single" w:sz="4" w:space="0" w:color="auto"/>
            </w:tcBorders>
            <w:hideMark/>
          </w:tcPr>
          <w:p w14:paraId="5DCE14EF" w14:textId="77777777" w:rsidR="005C400B" w:rsidRPr="00AD4DE9" w:rsidRDefault="005C400B">
            <w:pPr>
              <w:widowControl w:val="0"/>
              <w:suppressAutoHyphens/>
              <w:autoSpaceDE w:val="0"/>
              <w:jc w:val="both"/>
              <w:rPr>
                <w:i/>
                <w:sz w:val="22"/>
                <w:szCs w:val="22"/>
                <w:lang w:eastAsia="zh-CN"/>
              </w:rPr>
            </w:pPr>
            <w:r w:rsidRPr="00AD4DE9">
              <w:rPr>
                <w:i/>
                <w:sz w:val="22"/>
                <w:szCs w:val="22"/>
              </w:rPr>
              <w:t>Nurodomos projekto išlaidų pavadinimas. Skirtingos išlaidos nurodomos atskiroje eilutėje</w:t>
            </w:r>
          </w:p>
        </w:tc>
        <w:tc>
          <w:tcPr>
            <w:tcW w:w="780" w:type="pct"/>
            <w:tcBorders>
              <w:top w:val="single" w:sz="4" w:space="0" w:color="auto"/>
              <w:left w:val="single" w:sz="4" w:space="0" w:color="auto"/>
              <w:bottom w:val="single" w:sz="4" w:space="0" w:color="auto"/>
              <w:right w:val="single" w:sz="4" w:space="0" w:color="auto"/>
            </w:tcBorders>
            <w:hideMark/>
          </w:tcPr>
          <w:p w14:paraId="4605F0D6" w14:textId="77777777" w:rsidR="005C400B" w:rsidRPr="00AD4DE9" w:rsidRDefault="005C400B">
            <w:pPr>
              <w:widowControl w:val="0"/>
              <w:autoSpaceDE w:val="0"/>
              <w:autoSpaceDN w:val="0"/>
              <w:adjustRightInd w:val="0"/>
              <w:spacing w:before="60" w:after="60"/>
              <w:rPr>
                <w:sz w:val="22"/>
                <w:lang w:eastAsia="lt-LT"/>
              </w:rPr>
            </w:pPr>
            <w:r w:rsidRPr="00AD4DE9">
              <w:rPr>
                <w:i/>
                <w:sz w:val="22"/>
                <w:szCs w:val="22"/>
              </w:rPr>
              <w:t>Nurodomas projekto veiklos, su kuriomis susijusios išlaidos, numeris nurodytas lentelėje „Projekto uždaviniai, veikla (-</w:t>
            </w:r>
            <w:proofErr w:type="spellStart"/>
            <w:r w:rsidRPr="00AD4DE9">
              <w:rPr>
                <w:i/>
                <w:sz w:val="22"/>
                <w:szCs w:val="22"/>
              </w:rPr>
              <w:t>os</w:t>
            </w:r>
            <w:proofErr w:type="spellEnd"/>
            <w:r w:rsidRPr="00AD4DE9">
              <w:rPr>
                <w:i/>
                <w:sz w:val="22"/>
                <w:szCs w:val="22"/>
              </w:rPr>
              <w:t>), jų trukmė, vertė ir, fiziniai rodikliai“.</w:t>
            </w:r>
          </w:p>
        </w:tc>
        <w:tc>
          <w:tcPr>
            <w:tcW w:w="772" w:type="pct"/>
            <w:tcBorders>
              <w:top w:val="single" w:sz="4" w:space="0" w:color="auto"/>
              <w:left w:val="single" w:sz="4" w:space="0" w:color="auto"/>
              <w:bottom w:val="single" w:sz="4" w:space="0" w:color="auto"/>
              <w:right w:val="single" w:sz="4" w:space="0" w:color="auto"/>
            </w:tcBorders>
            <w:noWrap/>
            <w:hideMark/>
          </w:tcPr>
          <w:p w14:paraId="6CF51DAD" w14:textId="77777777" w:rsidR="005C400B" w:rsidRPr="00AD4DE9" w:rsidRDefault="005C400B">
            <w:pPr>
              <w:widowControl w:val="0"/>
              <w:autoSpaceDE w:val="0"/>
              <w:autoSpaceDN w:val="0"/>
              <w:adjustRightInd w:val="0"/>
              <w:spacing w:before="60" w:after="60"/>
              <w:rPr>
                <w:sz w:val="22"/>
                <w:lang w:eastAsia="lt-LT"/>
              </w:rPr>
            </w:pPr>
            <w:r w:rsidRPr="00AD4DE9">
              <w:rPr>
                <w:i/>
                <w:sz w:val="22"/>
                <w:szCs w:val="22"/>
                <w:lang w:eastAsia="lt-LT"/>
              </w:rPr>
              <w:t xml:space="preserve">Nurodoma bendra tinkamų finansuoti išlaidų suma su PVM, </w:t>
            </w:r>
            <w:proofErr w:type="spellStart"/>
            <w:r w:rsidRPr="00AD4DE9">
              <w:rPr>
                <w:i/>
                <w:sz w:val="22"/>
                <w:szCs w:val="22"/>
                <w:lang w:eastAsia="lt-LT"/>
              </w:rPr>
              <w:t>Eur</w:t>
            </w:r>
            <w:proofErr w:type="spellEnd"/>
            <w:r w:rsidRPr="00AD4DE9">
              <w:rPr>
                <w:i/>
                <w:sz w:val="22"/>
                <w:szCs w:val="22"/>
                <w:lang w:eastAsia="lt-LT"/>
              </w:rPr>
              <w:t>.</w:t>
            </w:r>
          </w:p>
        </w:tc>
        <w:tc>
          <w:tcPr>
            <w:tcW w:w="887" w:type="pct"/>
            <w:tcBorders>
              <w:top w:val="single" w:sz="4" w:space="0" w:color="auto"/>
              <w:left w:val="single" w:sz="4" w:space="0" w:color="auto"/>
              <w:bottom w:val="single" w:sz="4" w:space="0" w:color="auto"/>
              <w:right w:val="single" w:sz="4" w:space="0" w:color="auto"/>
            </w:tcBorders>
            <w:hideMark/>
          </w:tcPr>
          <w:p w14:paraId="1280712F" w14:textId="77777777" w:rsidR="005C400B" w:rsidRPr="00AD4DE9" w:rsidRDefault="005C400B">
            <w:pPr>
              <w:spacing w:before="60" w:after="60"/>
              <w:rPr>
                <w:i/>
                <w:sz w:val="22"/>
                <w:szCs w:val="22"/>
                <w:lang w:eastAsia="lt-LT"/>
              </w:rPr>
            </w:pPr>
            <w:r w:rsidRPr="00AD4DE9">
              <w:rPr>
                <w:i/>
                <w:sz w:val="22"/>
                <w:szCs w:val="22"/>
                <w:lang w:eastAsia="lt-LT"/>
              </w:rPr>
              <w:t>Pagrindžiamas nurodomų išlaidų poreikis, jų apskaičiavimo būdas, dokumentai, kuriais remiantis buvo apskaičiuotos planuojamos išlaidos, ir kita svarbi informacija.</w:t>
            </w:r>
          </w:p>
          <w:p w14:paraId="6482CACC" w14:textId="77777777" w:rsidR="005C400B" w:rsidRPr="00AD4DE9" w:rsidRDefault="005C400B">
            <w:pPr>
              <w:widowControl w:val="0"/>
              <w:autoSpaceDE w:val="0"/>
              <w:autoSpaceDN w:val="0"/>
              <w:adjustRightInd w:val="0"/>
              <w:spacing w:before="60" w:after="60"/>
              <w:rPr>
                <w:sz w:val="22"/>
                <w:lang w:eastAsia="lt-LT"/>
              </w:rPr>
            </w:pPr>
            <w:r w:rsidRPr="00AD4DE9">
              <w:rPr>
                <w:i/>
                <w:sz w:val="22"/>
                <w:szCs w:val="22"/>
              </w:rPr>
              <w:t>(Galimas simbolių skaičius – 1 000).</w:t>
            </w:r>
          </w:p>
        </w:tc>
        <w:tc>
          <w:tcPr>
            <w:tcW w:w="480" w:type="pct"/>
            <w:tcBorders>
              <w:top w:val="single" w:sz="4" w:space="0" w:color="auto"/>
              <w:left w:val="single" w:sz="4" w:space="0" w:color="auto"/>
              <w:bottom w:val="single" w:sz="4" w:space="0" w:color="auto"/>
              <w:right w:val="single" w:sz="4" w:space="0" w:color="auto"/>
            </w:tcBorders>
            <w:hideMark/>
          </w:tcPr>
          <w:p w14:paraId="08AAF331" w14:textId="77777777" w:rsidR="005C400B" w:rsidRPr="00AD4DE9" w:rsidRDefault="005C400B">
            <w:pPr>
              <w:widowControl w:val="0"/>
              <w:autoSpaceDE w:val="0"/>
              <w:autoSpaceDN w:val="0"/>
              <w:adjustRightInd w:val="0"/>
              <w:spacing w:before="60" w:after="60"/>
              <w:rPr>
                <w:sz w:val="22"/>
                <w:lang w:eastAsia="lt-LT"/>
              </w:rPr>
            </w:pPr>
            <w:r w:rsidRPr="00AD4DE9">
              <w:rPr>
                <w:i/>
                <w:sz w:val="22"/>
                <w:szCs w:val="22"/>
                <w:lang w:eastAsia="lt-LT"/>
              </w:rPr>
              <w:t xml:space="preserve">Nurodoma bendra tinkamų finansuoti išlaidų dalis su PVM, </w:t>
            </w:r>
            <w:proofErr w:type="spellStart"/>
            <w:r w:rsidRPr="00AD4DE9">
              <w:rPr>
                <w:i/>
                <w:sz w:val="22"/>
                <w:szCs w:val="22"/>
                <w:lang w:eastAsia="lt-LT"/>
              </w:rPr>
              <w:t>Eur</w:t>
            </w:r>
            <w:proofErr w:type="spellEnd"/>
            <w:r w:rsidRPr="00AD4DE9">
              <w:rPr>
                <w:i/>
                <w:sz w:val="22"/>
                <w:szCs w:val="22"/>
                <w:lang w:eastAsia="lt-LT"/>
              </w:rPr>
              <w:t>, kuri bus patiriama pirmais projekto įgyvendinimo metais.</w:t>
            </w:r>
          </w:p>
        </w:tc>
        <w:tc>
          <w:tcPr>
            <w:tcW w:w="453" w:type="pct"/>
            <w:tcBorders>
              <w:top w:val="single" w:sz="4" w:space="0" w:color="auto"/>
              <w:left w:val="single" w:sz="4" w:space="0" w:color="auto"/>
              <w:bottom w:val="single" w:sz="4" w:space="0" w:color="auto"/>
              <w:right w:val="single" w:sz="4" w:space="0" w:color="auto"/>
            </w:tcBorders>
            <w:hideMark/>
          </w:tcPr>
          <w:p w14:paraId="214054AD" w14:textId="77777777" w:rsidR="005C400B" w:rsidRPr="00AD4DE9" w:rsidRDefault="005C400B">
            <w:pPr>
              <w:widowControl w:val="0"/>
              <w:autoSpaceDE w:val="0"/>
              <w:autoSpaceDN w:val="0"/>
              <w:adjustRightInd w:val="0"/>
              <w:spacing w:before="60" w:after="60"/>
              <w:rPr>
                <w:sz w:val="22"/>
                <w:lang w:eastAsia="lt-LT"/>
              </w:rPr>
            </w:pPr>
            <w:r w:rsidRPr="00AD4DE9">
              <w:rPr>
                <w:i/>
                <w:sz w:val="22"/>
                <w:szCs w:val="22"/>
                <w:lang w:eastAsia="lt-LT"/>
              </w:rPr>
              <w:t xml:space="preserve">Nurodoma bendra tinkamų finansuoti išlaidų dalis su PVM, </w:t>
            </w:r>
            <w:proofErr w:type="spellStart"/>
            <w:r w:rsidRPr="00AD4DE9">
              <w:rPr>
                <w:i/>
                <w:sz w:val="22"/>
                <w:szCs w:val="22"/>
                <w:lang w:eastAsia="lt-LT"/>
              </w:rPr>
              <w:t>Eur</w:t>
            </w:r>
            <w:proofErr w:type="spellEnd"/>
            <w:r w:rsidRPr="00AD4DE9">
              <w:rPr>
                <w:i/>
                <w:sz w:val="22"/>
                <w:szCs w:val="22"/>
                <w:lang w:eastAsia="lt-LT"/>
              </w:rPr>
              <w:t>, kuri bus skiriama antrais projekto įgyvendinimo metais.</w:t>
            </w:r>
          </w:p>
        </w:tc>
        <w:tc>
          <w:tcPr>
            <w:tcW w:w="458" w:type="pct"/>
            <w:tcBorders>
              <w:top w:val="single" w:sz="4" w:space="0" w:color="auto"/>
              <w:left w:val="single" w:sz="4" w:space="0" w:color="auto"/>
              <w:bottom w:val="single" w:sz="4" w:space="0" w:color="auto"/>
              <w:right w:val="single" w:sz="4" w:space="0" w:color="auto"/>
            </w:tcBorders>
            <w:hideMark/>
          </w:tcPr>
          <w:p w14:paraId="3BFD3B54" w14:textId="77777777" w:rsidR="005C400B" w:rsidRPr="00AD4DE9" w:rsidRDefault="005C400B">
            <w:pPr>
              <w:widowControl w:val="0"/>
              <w:autoSpaceDE w:val="0"/>
              <w:autoSpaceDN w:val="0"/>
              <w:adjustRightInd w:val="0"/>
              <w:spacing w:before="60" w:after="60"/>
              <w:rPr>
                <w:sz w:val="22"/>
                <w:lang w:eastAsia="lt-LT"/>
              </w:rPr>
            </w:pPr>
            <w:r w:rsidRPr="00AD4DE9">
              <w:rPr>
                <w:i/>
                <w:sz w:val="22"/>
                <w:szCs w:val="22"/>
                <w:lang w:eastAsia="lt-LT"/>
              </w:rPr>
              <w:t xml:space="preserve">Nurodoma bendra tinkamų finansuoti išlaidų dalis su PVM, </w:t>
            </w:r>
            <w:proofErr w:type="spellStart"/>
            <w:r w:rsidRPr="00AD4DE9">
              <w:rPr>
                <w:i/>
                <w:sz w:val="22"/>
                <w:szCs w:val="22"/>
                <w:lang w:eastAsia="lt-LT"/>
              </w:rPr>
              <w:t>Eur</w:t>
            </w:r>
            <w:proofErr w:type="spellEnd"/>
            <w:r w:rsidRPr="00AD4DE9">
              <w:rPr>
                <w:i/>
                <w:sz w:val="22"/>
                <w:szCs w:val="22"/>
                <w:lang w:eastAsia="lt-LT"/>
              </w:rPr>
              <w:t>, kuri bus skiriama n-</w:t>
            </w:r>
            <w:proofErr w:type="spellStart"/>
            <w:r w:rsidRPr="00AD4DE9">
              <w:rPr>
                <w:i/>
                <w:sz w:val="22"/>
                <w:szCs w:val="22"/>
                <w:lang w:eastAsia="lt-LT"/>
              </w:rPr>
              <w:t>aisiais</w:t>
            </w:r>
            <w:proofErr w:type="spellEnd"/>
            <w:r w:rsidRPr="00AD4DE9">
              <w:rPr>
                <w:i/>
                <w:sz w:val="22"/>
                <w:szCs w:val="22"/>
                <w:lang w:eastAsia="lt-LT"/>
              </w:rPr>
              <w:t xml:space="preserve"> projekto įgyvendinimo metais.</w:t>
            </w:r>
          </w:p>
        </w:tc>
      </w:tr>
      <w:tr w:rsidR="005C400B" w:rsidRPr="00AD4DE9" w14:paraId="29CDB6C4" w14:textId="77777777" w:rsidTr="005C400B">
        <w:trPr>
          <w:trHeight w:val="113"/>
        </w:trPr>
        <w:tc>
          <w:tcPr>
            <w:tcW w:w="248" w:type="pct"/>
            <w:tcBorders>
              <w:top w:val="single" w:sz="4" w:space="0" w:color="auto"/>
              <w:left w:val="single" w:sz="4" w:space="0" w:color="auto"/>
              <w:bottom w:val="single" w:sz="4" w:space="0" w:color="auto"/>
              <w:right w:val="single" w:sz="4" w:space="0" w:color="auto"/>
            </w:tcBorders>
            <w:noWrap/>
            <w:hideMark/>
          </w:tcPr>
          <w:p w14:paraId="4AC5557A" w14:textId="77777777" w:rsidR="005C400B" w:rsidRPr="00AD4DE9" w:rsidRDefault="005C400B">
            <w:pPr>
              <w:widowControl w:val="0"/>
              <w:autoSpaceDE w:val="0"/>
              <w:autoSpaceDN w:val="0"/>
              <w:adjustRightInd w:val="0"/>
              <w:spacing w:before="60" w:after="60"/>
              <w:rPr>
                <w:sz w:val="22"/>
                <w:lang w:eastAsia="lt-LT"/>
              </w:rPr>
            </w:pPr>
            <w:r w:rsidRPr="00AD4DE9">
              <w:rPr>
                <w:sz w:val="22"/>
                <w:lang w:eastAsia="lt-LT"/>
              </w:rPr>
              <w:lastRenderedPageBreak/>
              <w:t>1.2.</w:t>
            </w:r>
          </w:p>
        </w:tc>
        <w:tc>
          <w:tcPr>
            <w:tcW w:w="922" w:type="pct"/>
            <w:tcBorders>
              <w:top w:val="single" w:sz="4" w:space="0" w:color="auto"/>
              <w:left w:val="single" w:sz="4" w:space="0" w:color="auto"/>
              <w:bottom w:val="single" w:sz="4" w:space="0" w:color="auto"/>
              <w:right w:val="single" w:sz="4" w:space="0" w:color="auto"/>
            </w:tcBorders>
            <w:hideMark/>
          </w:tcPr>
          <w:p w14:paraId="0F6CF779" w14:textId="77777777" w:rsidR="005C400B" w:rsidRPr="00AD4DE9" w:rsidRDefault="005C400B">
            <w:pPr>
              <w:widowControl w:val="0"/>
              <w:autoSpaceDE w:val="0"/>
              <w:autoSpaceDN w:val="0"/>
              <w:adjustRightInd w:val="0"/>
              <w:spacing w:before="60" w:after="60"/>
              <w:rPr>
                <w:sz w:val="22"/>
                <w:lang w:eastAsia="lt-LT"/>
              </w:rPr>
            </w:pPr>
            <w:r w:rsidRPr="00AD4DE9">
              <w:rPr>
                <w:sz w:val="22"/>
                <w:lang w:eastAsia="lt-LT"/>
              </w:rPr>
              <w:t>(...)</w:t>
            </w:r>
          </w:p>
        </w:tc>
        <w:tc>
          <w:tcPr>
            <w:tcW w:w="780" w:type="pct"/>
            <w:tcBorders>
              <w:top w:val="single" w:sz="4" w:space="0" w:color="auto"/>
              <w:left w:val="single" w:sz="4" w:space="0" w:color="auto"/>
              <w:bottom w:val="single" w:sz="4" w:space="0" w:color="auto"/>
              <w:right w:val="single" w:sz="4" w:space="0" w:color="auto"/>
            </w:tcBorders>
          </w:tcPr>
          <w:p w14:paraId="625EA1BD" w14:textId="77777777" w:rsidR="005C400B" w:rsidRPr="00AD4DE9" w:rsidRDefault="005C400B">
            <w:pPr>
              <w:widowControl w:val="0"/>
              <w:autoSpaceDE w:val="0"/>
              <w:autoSpaceDN w:val="0"/>
              <w:adjustRightInd w:val="0"/>
              <w:spacing w:before="60" w:after="60"/>
              <w:rPr>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14:paraId="636FC61F" w14:textId="77777777" w:rsidR="005C400B" w:rsidRPr="00AD4DE9" w:rsidRDefault="005C400B">
            <w:pPr>
              <w:widowControl w:val="0"/>
              <w:autoSpaceDE w:val="0"/>
              <w:autoSpaceDN w:val="0"/>
              <w:adjustRightInd w:val="0"/>
              <w:spacing w:before="60" w:after="60"/>
              <w:rPr>
                <w:sz w:val="22"/>
                <w:lang w:eastAsia="lt-LT"/>
              </w:rPr>
            </w:pPr>
          </w:p>
        </w:tc>
        <w:tc>
          <w:tcPr>
            <w:tcW w:w="887" w:type="pct"/>
            <w:tcBorders>
              <w:top w:val="single" w:sz="4" w:space="0" w:color="auto"/>
              <w:left w:val="single" w:sz="4" w:space="0" w:color="auto"/>
              <w:bottom w:val="single" w:sz="4" w:space="0" w:color="auto"/>
              <w:right w:val="single" w:sz="4" w:space="0" w:color="auto"/>
            </w:tcBorders>
          </w:tcPr>
          <w:p w14:paraId="521073C5" w14:textId="77777777" w:rsidR="005C400B" w:rsidRPr="00AD4DE9" w:rsidRDefault="005C400B">
            <w:pPr>
              <w:widowControl w:val="0"/>
              <w:autoSpaceDE w:val="0"/>
              <w:autoSpaceDN w:val="0"/>
              <w:adjustRightInd w:val="0"/>
              <w:spacing w:before="60" w:after="60"/>
              <w:rPr>
                <w:sz w:val="22"/>
                <w:lang w:eastAsia="lt-LT"/>
              </w:rPr>
            </w:pPr>
          </w:p>
        </w:tc>
        <w:tc>
          <w:tcPr>
            <w:tcW w:w="480" w:type="pct"/>
            <w:tcBorders>
              <w:top w:val="single" w:sz="4" w:space="0" w:color="auto"/>
              <w:left w:val="single" w:sz="4" w:space="0" w:color="auto"/>
              <w:bottom w:val="single" w:sz="4" w:space="0" w:color="auto"/>
              <w:right w:val="single" w:sz="4" w:space="0" w:color="auto"/>
            </w:tcBorders>
          </w:tcPr>
          <w:p w14:paraId="5C36249B" w14:textId="77777777" w:rsidR="005C400B" w:rsidRPr="00AD4DE9" w:rsidRDefault="005C400B">
            <w:pPr>
              <w:widowControl w:val="0"/>
              <w:autoSpaceDE w:val="0"/>
              <w:autoSpaceDN w:val="0"/>
              <w:adjustRightInd w:val="0"/>
              <w:spacing w:before="60" w:after="60"/>
              <w:rPr>
                <w:sz w:val="22"/>
                <w:lang w:eastAsia="lt-LT"/>
              </w:rPr>
            </w:pPr>
          </w:p>
        </w:tc>
        <w:tc>
          <w:tcPr>
            <w:tcW w:w="453" w:type="pct"/>
            <w:tcBorders>
              <w:top w:val="single" w:sz="4" w:space="0" w:color="auto"/>
              <w:left w:val="single" w:sz="4" w:space="0" w:color="auto"/>
              <w:bottom w:val="single" w:sz="4" w:space="0" w:color="auto"/>
              <w:right w:val="single" w:sz="4" w:space="0" w:color="auto"/>
            </w:tcBorders>
          </w:tcPr>
          <w:p w14:paraId="2427388F" w14:textId="77777777" w:rsidR="005C400B" w:rsidRPr="00AD4DE9" w:rsidRDefault="005C400B">
            <w:pPr>
              <w:widowControl w:val="0"/>
              <w:autoSpaceDE w:val="0"/>
              <w:autoSpaceDN w:val="0"/>
              <w:adjustRightInd w:val="0"/>
              <w:spacing w:before="60" w:after="60"/>
              <w:rPr>
                <w:sz w:val="22"/>
                <w:lang w:eastAsia="lt-LT"/>
              </w:rPr>
            </w:pPr>
          </w:p>
        </w:tc>
        <w:tc>
          <w:tcPr>
            <w:tcW w:w="458" w:type="pct"/>
            <w:tcBorders>
              <w:top w:val="single" w:sz="4" w:space="0" w:color="auto"/>
              <w:left w:val="single" w:sz="4" w:space="0" w:color="auto"/>
              <w:bottom w:val="single" w:sz="4" w:space="0" w:color="auto"/>
              <w:right w:val="single" w:sz="4" w:space="0" w:color="auto"/>
            </w:tcBorders>
          </w:tcPr>
          <w:p w14:paraId="0FB18F28" w14:textId="77777777" w:rsidR="005C400B" w:rsidRPr="00AD4DE9" w:rsidRDefault="005C400B">
            <w:pPr>
              <w:widowControl w:val="0"/>
              <w:autoSpaceDE w:val="0"/>
              <w:autoSpaceDN w:val="0"/>
              <w:adjustRightInd w:val="0"/>
              <w:spacing w:before="60" w:after="60"/>
              <w:rPr>
                <w:sz w:val="22"/>
                <w:lang w:eastAsia="lt-LT"/>
              </w:rPr>
            </w:pPr>
          </w:p>
        </w:tc>
      </w:tr>
      <w:tr w:rsidR="005C400B" w:rsidRPr="00AD4DE9" w14:paraId="31DFB387" w14:textId="77777777" w:rsidTr="005C400B">
        <w:trPr>
          <w:trHeight w:val="357"/>
        </w:trPr>
        <w:tc>
          <w:tcPr>
            <w:tcW w:w="248" w:type="pct"/>
            <w:tcBorders>
              <w:top w:val="single" w:sz="4" w:space="0" w:color="auto"/>
              <w:left w:val="single" w:sz="4" w:space="0" w:color="auto"/>
              <w:bottom w:val="single" w:sz="4" w:space="0" w:color="auto"/>
              <w:right w:val="single" w:sz="4" w:space="0" w:color="auto"/>
            </w:tcBorders>
            <w:noWrap/>
            <w:hideMark/>
          </w:tcPr>
          <w:p w14:paraId="53E950BF" w14:textId="77777777" w:rsidR="005C400B" w:rsidRPr="00AD4DE9" w:rsidRDefault="005C400B">
            <w:pPr>
              <w:widowControl w:val="0"/>
              <w:autoSpaceDE w:val="0"/>
              <w:autoSpaceDN w:val="0"/>
              <w:adjustRightInd w:val="0"/>
              <w:spacing w:before="60" w:after="60"/>
              <w:rPr>
                <w:b/>
                <w:bCs/>
                <w:sz w:val="22"/>
                <w:lang w:eastAsia="lt-LT"/>
              </w:rPr>
            </w:pPr>
            <w:r w:rsidRPr="00AD4DE9">
              <w:rPr>
                <w:b/>
                <w:bCs/>
                <w:sz w:val="22"/>
                <w:lang w:eastAsia="lt-LT"/>
              </w:rPr>
              <w:t>2.</w:t>
            </w:r>
          </w:p>
        </w:tc>
        <w:tc>
          <w:tcPr>
            <w:tcW w:w="922" w:type="pct"/>
            <w:tcBorders>
              <w:top w:val="single" w:sz="4" w:space="0" w:color="auto"/>
              <w:left w:val="single" w:sz="4" w:space="0" w:color="auto"/>
              <w:bottom w:val="single" w:sz="4" w:space="0" w:color="auto"/>
              <w:right w:val="single" w:sz="4" w:space="0" w:color="auto"/>
            </w:tcBorders>
            <w:noWrap/>
            <w:hideMark/>
          </w:tcPr>
          <w:p w14:paraId="38CB9D88" w14:textId="77777777" w:rsidR="005C400B" w:rsidRPr="00AD4DE9" w:rsidRDefault="005C400B">
            <w:pPr>
              <w:widowControl w:val="0"/>
              <w:autoSpaceDE w:val="0"/>
              <w:autoSpaceDN w:val="0"/>
              <w:adjustRightInd w:val="0"/>
              <w:spacing w:before="60" w:after="60"/>
              <w:rPr>
                <w:b/>
                <w:bCs/>
                <w:sz w:val="22"/>
                <w:lang w:eastAsia="lt-LT"/>
              </w:rPr>
            </w:pPr>
            <w:r w:rsidRPr="00AD4DE9">
              <w:rPr>
                <w:b/>
                <w:bCs/>
                <w:sz w:val="22"/>
                <w:lang w:eastAsia="lt-LT"/>
              </w:rPr>
              <w:t>Įranga, įrenginiai ir kt. turtas</w:t>
            </w:r>
          </w:p>
        </w:tc>
        <w:tc>
          <w:tcPr>
            <w:tcW w:w="780" w:type="pct"/>
            <w:tcBorders>
              <w:top w:val="single" w:sz="4" w:space="0" w:color="auto"/>
              <w:left w:val="single" w:sz="4" w:space="0" w:color="auto"/>
              <w:bottom w:val="single" w:sz="4" w:space="0" w:color="auto"/>
              <w:right w:val="single" w:sz="4" w:space="0" w:color="auto"/>
            </w:tcBorders>
          </w:tcPr>
          <w:p w14:paraId="766744B1" w14:textId="77777777" w:rsidR="005C400B" w:rsidRPr="00AD4DE9" w:rsidRDefault="005C400B">
            <w:pPr>
              <w:widowControl w:val="0"/>
              <w:autoSpaceDE w:val="0"/>
              <w:autoSpaceDN w:val="0"/>
              <w:adjustRightInd w:val="0"/>
              <w:spacing w:before="60" w:after="60"/>
              <w:rPr>
                <w:b/>
                <w:bCs/>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14:paraId="72C335C8" w14:textId="77777777" w:rsidR="005C400B" w:rsidRPr="00AD4DE9" w:rsidRDefault="005C400B">
            <w:pPr>
              <w:widowControl w:val="0"/>
              <w:autoSpaceDE w:val="0"/>
              <w:autoSpaceDN w:val="0"/>
              <w:adjustRightInd w:val="0"/>
              <w:spacing w:before="60" w:after="60"/>
              <w:rPr>
                <w:b/>
                <w:bCs/>
                <w:sz w:val="22"/>
                <w:lang w:eastAsia="lt-LT"/>
              </w:rPr>
            </w:pPr>
          </w:p>
        </w:tc>
        <w:tc>
          <w:tcPr>
            <w:tcW w:w="887" w:type="pct"/>
            <w:tcBorders>
              <w:top w:val="single" w:sz="4" w:space="0" w:color="auto"/>
              <w:left w:val="single" w:sz="4" w:space="0" w:color="auto"/>
              <w:bottom w:val="single" w:sz="4" w:space="0" w:color="auto"/>
              <w:right w:val="single" w:sz="4" w:space="0" w:color="auto"/>
            </w:tcBorders>
          </w:tcPr>
          <w:p w14:paraId="45F320AF" w14:textId="77777777" w:rsidR="005C400B" w:rsidRPr="00AD4DE9" w:rsidRDefault="005C400B">
            <w:pPr>
              <w:widowControl w:val="0"/>
              <w:autoSpaceDE w:val="0"/>
              <w:autoSpaceDN w:val="0"/>
              <w:adjustRightInd w:val="0"/>
              <w:spacing w:before="60" w:after="60"/>
              <w:rPr>
                <w:b/>
                <w:bCs/>
                <w:sz w:val="22"/>
                <w:lang w:eastAsia="lt-LT"/>
              </w:rPr>
            </w:pPr>
          </w:p>
        </w:tc>
        <w:tc>
          <w:tcPr>
            <w:tcW w:w="480" w:type="pct"/>
            <w:tcBorders>
              <w:top w:val="single" w:sz="4" w:space="0" w:color="auto"/>
              <w:left w:val="single" w:sz="4" w:space="0" w:color="auto"/>
              <w:bottom w:val="single" w:sz="4" w:space="0" w:color="auto"/>
              <w:right w:val="single" w:sz="4" w:space="0" w:color="auto"/>
            </w:tcBorders>
          </w:tcPr>
          <w:p w14:paraId="1B39AA20" w14:textId="77777777" w:rsidR="005C400B" w:rsidRPr="00AD4DE9" w:rsidRDefault="005C400B">
            <w:pPr>
              <w:widowControl w:val="0"/>
              <w:autoSpaceDE w:val="0"/>
              <w:autoSpaceDN w:val="0"/>
              <w:adjustRightInd w:val="0"/>
              <w:spacing w:before="60" w:after="60"/>
              <w:rPr>
                <w:b/>
                <w:bCs/>
                <w:sz w:val="22"/>
                <w:lang w:eastAsia="lt-LT"/>
              </w:rPr>
            </w:pPr>
          </w:p>
        </w:tc>
        <w:tc>
          <w:tcPr>
            <w:tcW w:w="453" w:type="pct"/>
            <w:tcBorders>
              <w:top w:val="single" w:sz="4" w:space="0" w:color="auto"/>
              <w:left w:val="single" w:sz="4" w:space="0" w:color="auto"/>
              <w:bottom w:val="single" w:sz="4" w:space="0" w:color="auto"/>
              <w:right w:val="single" w:sz="4" w:space="0" w:color="auto"/>
            </w:tcBorders>
          </w:tcPr>
          <w:p w14:paraId="0E404B38" w14:textId="77777777" w:rsidR="005C400B" w:rsidRPr="00AD4DE9" w:rsidRDefault="005C400B">
            <w:pPr>
              <w:widowControl w:val="0"/>
              <w:autoSpaceDE w:val="0"/>
              <w:autoSpaceDN w:val="0"/>
              <w:adjustRightInd w:val="0"/>
              <w:spacing w:before="60" w:after="60"/>
              <w:rPr>
                <w:b/>
                <w:bCs/>
                <w:sz w:val="22"/>
                <w:lang w:eastAsia="lt-LT"/>
              </w:rPr>
            </w:pPr>
          </w:p>
        </w:tc>
        <w:tc>
          <w:tcPr>
            <w:tcW w:w="458" w:type="pct"/>
            <w:tcBorders>
              <w:top w:val="single" w:sz="4" w:space="0" w:color="auto"/>
              <w:left w:val="single" w:sz="4" w:space="0" w:color="auto"/>
              <w:bottom w:val="single" w:sz="4" w:space="0" w:color="auto"/>
              <w:right w:val="single" w:sz="4" w:space="0" w:color="auto"/>
            </w:tcBorders>
          </w:tcPr>
          <w:p w14:paraId="539262A8" w14:textId="77777777" w:rsidR="005C400B" w:rsidRPr="00AD4DE9" w:rsidRDefault="005C400B">
            <w:pPr>
              <w:widowControl w:val="0"/>
              <w:autoSpaceDE w:val="0"/>
              <w:autoSpaceDN w:val="0"/>
              <w:adjustRightInd w:val="0"/>
              <w:spacing w:before="60" w:after="60"/>
              <w:rPr>
                <w:b/>
                <w:bCs/>
                <w:sz w:val="22"/>
                <w:lang w:eastAsia="lt-LT"/>
              </w:rPr>
            </w:pPr>
          </w:p>
        </w:tc>
      </w:tr>
      <w:tr w:rsidR="005C400B" w:rsidRPr="00AD4DE9" w14:paraId="68732BF0" w14:textId="77777777" w:rsidTr="005C400B">
        <w:trPr>
          <w:trHeight w:val="113"/>
        </w:trPr>
        <w:tc>
          <w:tcPr>
            <w:tcW w:w="248" w:type="pct"/>
            <w:tcBorders>
              <w:top w:val="single" w:sz="4" w:space="0" w:color="auto"/>
              <w:left w:val="single" w:sz="4" w:space="0" w:color="auto"/>
              <w:bottom w:val="single" w:sz="4" w:space="0" w:color="auto"/>
              <w:right w:val="single" w:sz="4" w:space="0" w:color="auto"/>
            </w:tcBorders>
            <w:noWrap/>
            <w:hideMark/>
          </w:tcPr>
          <w:p w14:paraId="6DF71C7B" w14:textId="77777777" w:rsidR="005C400B" w:rsidRPr="00AD4DE9" w:rsidRDefault="005C400B">
            <w:pPr>
              <w:widowControl w:val="0"/>
              <w:autoSpaceDE w:val="0"/>
              <w:autoSpaceDN w:val="0"/>
              <w:adjustRightInd w:val="0"/>
              <w:spacing w:before="60" w:after="60"/>
              <w:rPr>
                <w:sz w:val="22"/>
                <w:lang w:eastAsia="lt-LT"/>
              </w:rPr>
            </w:pPr>
            <w:r w:rsidRPr="00AD4DE9">
              <w:rPr>
                <w:sz w:val="22"/>
                <w:lang w:eastAsia="lt-LT"/>
              </w:rPr>
              <w:t>2.1.</w:t>
            </w:r>
          </w:p>
        </w:tc>
        <w:tc>
          <w:tcPr>
            <w:tcW w:w="922" w:type="pct"/>
            <w:tcBorders>
              <w:top w:val="single" w:sz="4" w:space="0" w:color="auto"/>
              <w:left w:val="single" w:sz="4" w:space="0" w:color="auto"/>
              <w:bottom w:val="single" w:sz="4" w:space="0" w:color="auto"/>
              <w:right w:val="single" w:sz="4" w:space="0" w:color="auto"/>
            </w:tcBorders>
            <w:noWrap/>
            <w:hideMark/>
          </w:tcPr>
          <w:p w14:paraId="3C0C7DBD" w14:textId="77777777" w:rsidR="005C400B" w:rsidRPr="00AD4DE9" w:rsidRDefault="005C400B">
            <w:pPr>
              <w:widowControl w:val="0"/>
              <w:autoSpaceDE w:val="0"/>
              <w:autoSpaceDN w:val="0"/>
              <w:adjustRightInd w:val="0"/>
              <w:spacing w:before="60" w:after="60"/>
              <w:rPr>
                <w:sz w:val="22"/>
                <w:lang w:eastAsia="lt-LT"/>
              </w:rPr>
            </w:pPr>
            <w:r w:rsidRPr="00AD4DE9">
              <w:rPr>
                <w:sz w:val="22"/>
                <w:lang w:eastAsia="lt-LT"/>
              </w:rPr>
              <w:t>(...)</w:t>
            </w:r>
          </w:p>
        </w:tc>
        <w:tc>
          <w:tcPr>
            <w:tcW w:w="780" w:type="pct"/>
            <w:tcBorders>
              <w:top w:val="single" w:sz="4" w:space="0" w:color="auto"/>
              <w:left w:val="single" w:sz="4" w:space="0" w:color="auto"/>
              <w:bottom w:val="single" w:sz="4" w:space="0" w:color="auto"/>
              <w:right w:val="single" w:sz="4" w:space="0" w:color="auto"/>
            </w:tcBorders>
          </w:tcPr>
          <w:p w14:paraId="46409A72" w14:textId="77777777" w:rsidR="005C400B" w:rsidRPr="00AD4DE9" w:rsidRDefault="005C400B">
            <w:pPr>
              <w:widowControl w:val="0"/>
              <w:autoSpaceDE w:val="0"/>
              <w:autoSpaceDN w:val="0"/>
              <w:adjustRightInd w:val="0"/>
              <w:spacing w:before="60" w:after="60"/>
              <w:rPr>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14:paraId="3771D8A3" w14:textId="77777777" w:rsidR="005C400B" w:rsidRPr="00AD4DE9" w:rsidRDefault="005C400B">
            <w:pPr>
              <w:widowControl w:val="0"/>
              <w:autoSpaceDE w:val="0"/>
              <w:autoSpaceDN w:val="0"/>
              <w:adjustRightInd w:val="0"/>
              <w:spacing w:before="60" w:after="60"/>
              <w:rPr>
                <w:sz w:val="22"/>
                <w:lang w:eastAsia="lt-LT"/>
              </w:rPr>
            </w:pPr>
          </w:p>
        </w:tc>
        <w:tc>
          <w:tcPr>
            <w:tcW w:w="887" w:type="pct"/>
            <w:tcBorders>
              <w:top w:val="single" w:sz="4" w:space="0" w:color="auto"/>
              <w:left w:val="single" w:sz="4" w:space="0" w:color="auto"/>
              <w:bottom w:val="single" w:sz="4" w:space="0" w:color="auto"/>
              <w:right w:val="single" w:sz="4" w:space="0" w:color="auto"/>
            </w:tcBorders>
          </w:tcPr>
          <w:p w14:paraId="2590BB29" w14:textId="77777777" w:rsidR="005C400B" w:rsidRPr="00AD4DE9" w:rsidRDefault="005C400B">
            <w:pPr>
              <w:widowControl w:val="0"/>
              <w:autoSpaceDE w:val="0"/>
              <w:autoSpaceDN w:val="0"/>
              <w:adjustRightInd w:val="0"/>
              <w:spacing w:before="60" w:after="60"/>
              <w:rPr>
                <w:sz w:val="22"/>
                <w:lang w:eastAsia="lt-LT"/>
              </w:rPr>
            </w:pPr>
          </w:p>
        </w:tc>
        <w:tc>
          <w:tcPr>
            <w:tcW w:w="480" w:type="pct"/>
            <w:tcBorders>
              <w:top w:val="single" w:sz="4" w:space="0" w:color="auto"/>
              <w:left w:val="single" w:sz="4" w:space="0" w:color="auto"/>
              <w:bottom w:val="single" w:sz="4" w:space="0" w:color="auto"/>
              <w:right w:val="single" w:sz="4" w:space="0" w:color="auto"/>
            </w:tcBorders>
          </w:tcPr>
          <w:p w14:paraId="3C68D47C" w14:textId="77777777" w:rsidR="005C400B" w:rsidRPr="00AD4DE9" w:rsidRDefault="005C400B">
            <w:pPr>
              <w:widowControl w:val="0"/>
              <w:autoSpaceDE w:val="0"/>
              <w:autoSpaceDN w:val="0"/>
              <w:adjustRightInd w:val="0"/>
              <w:spacing w:before="60" w:after="60"/>
              <w:rPr>
                <w:sz w:val="22"/>
                <w:lang w:eastAsia="lt-LT"/>
              </w:rPr>
            </w:pPr>
          </w:p>
        </w:tc>
        <w:tc>
          <w:tcPr>
            <w:tcW w:w="453" w:type="pct"/>
            <w:tcBorders>
              <w:top w:val="single" w:sz="4" w:space="0" w:color="auto"/>
              <w:left w:val="single" w:sz="4" w:space="0" w:color="auto"/>
              <w:bottom w:val="single" w:sz="4" w:space="0" w:color="auto"/>
              <w:right w:val="single" w:sz="4" w:space="0" w:color="auto"/>
            </w:tcBorders>
          </w:tcPr>
          <w:p w14:paraId="1CAC628E" w14:textId="77777777" w:rsidR="005C400B" w:rsidRPr="00AD4DE9" w:rsidRDefault="005C400B">
            <w:pPr>
              <w:widowControl w:val="0"/>
              <w:autoSpaceDE w:val="0"/>
              <w:autoSpaceDN w:val="0"/>
              <w:adjustRightInd w:val="0"/>
              <w:spacing w:before="60" w:after="60"/>
              <w:rPr>
                <w:sz w:val="22"/>
                <w:lang w:eastAsia="lt-LT"/>
              </w:rPr>
            </w:pPr>
          </w:p>
        </w:tc>
        <w:tc>
          <w:tcPr>
            <w:tcW w:w="458" w:type="pct"/>
            <w:tcBorders>
              <w:top w:val="single" w:sz="4" w:space="0" w:color="auto"/>
              <w:left w:val="single" w:sz="4" w:space="0" w:color="auto"/>
              <w:bottom w:val="single" w:sz="4" w:space="0" w:color="auto"/>
              <w:right w:val="single" w:sz="4" w:space="0" w:color="auto"/>
            </w:tcBorders>
          </w:tcPr>
          <w:p w14:paraId="1C4D9C55" w14:textId="77777777" w:rsidR="005C400B" w:rsidRPr="00AD4DE9" w:rsidRDefault="005C400B">
            <w:pPr>
              <w:widowControl w:val="0"/>
              <w:autoSpaceDE w:val="0"/>
              <w:autoSpaceDN w:val="0"/>
              <w:adjustRightInd w:val="0"/>
              <w:spacing w:before="60" w:after="60"/>
              <w:rPr>
                <w:sz w:val="22"/>
                <w:lang w:eastAsia="lt-LT"/>
              </w:rPr>
            </w:pPr>
          </w:p>
        </w:tc>
      </w:tr>
      <w:tr w:rsidR="005C400B" w:rsidRPr="00AD4DE9" w14:paraId="68E857FE" w14:textId="77777777" w:rsidTr="005C400B">
        <w:trPr>
          <w:trHeight w:val="113"/>
        </w:trPr>
        <w:tc>
          <w:tcPr>
            <w:tcW w:w="248" w:type="pct"/>
            <w:tcBorders>
              <w:top w:val="single" w:sz="4" w:space="0" w:color="auto"/>
              <w:left w:val="single" w:sz="4" w:space="0" w:color="auto"/>
              <w:bottom w:val="single" w:sz="4" w:space="0" w:color="auto"/>
              <w:right w:val="single" w:sz="4" w:space="0" w:color="auto"/>
            </w:tcBorders>
            <w:noWrap/>
            <w:hideMark/>
          </w:tcPr>
          <w:p w14:paraId="256985D5" w14:textId="77777777" w:rsidR="005C400B" w:rsidRPr="00AD4DE9" w:rsidRDefault="005C400B">
            <w:pPr>
              <w:widowControl w:val="0"/>
              <w:autoSpaceDE w:val="0"/>
              <w:autoSpaceDN w:val="0"/>
              <w:adjustRightInd w:val="0"/>
              <w:spacing w:before="60" w:after="60"/>
              <w:rPr>
                <w:b/>
                <w:bCs/>
                <w:sz w:val="22"/>
                <w:lang w:eastAsia="lt-LT"/>
              </w:rPr>
            </w:pPr>
            <w:r w:rsidRPr="00AD4DE9">
              <w:rPr>
                <w:b/>
                <w:bCs/>
                <w:sz w:val="22"/>
                <w:lang w:eastAsia="lt-LT"/>
              </w:rPr>
              <w:t>3.</w:t>
            </w:r>
          </w:p>
        </w:tc>
        <w:tc>
          <w:tcPr>
            <w:tcW w:w="922" w:type="pct"/>
            <w:tcBorders>
              <w:top w:val="single" w:sz="4" w:space="0" w:color="auto"/>
              <w:left w:val="single" w:sz="4" w:space="0" w:color="auto"/>
              <w:bottom w:val="single" w:sz="4" w:space="0" w:color="auto"/>
              <w:right w:val="single" w:sz="4" w:space="0" w:color="auto"/>
            </w:tcBorders>
            <w:hideMark/>
          </w:tcPr>
          <w:p w14:paraId="5C400894" w14:textId="77777777" w:rsidR="005C400B" w:rsidRPr="00AD4DE9" w:rsidRDefault="005C400B">
            <w:pPr>
              <w:widowControl w:val="0"/>
              <w:autoSpaceDE w:val="0"/>
              <w:autoSpaceDN w:val="0"/>
              <w:adjustRightInd w:val="0"/>
              <w:spacing w:before="60" w:after="60"/>
              <w:rPr>
                <w:b/>
                <w:bCs/>
                <w:sz w:val="22"/>
                <w:lang w:eastAsia="lt-LT"/>
              </w:rPr>
            </w:pPr>
            <w:r w:rsidRPr="00AD4DE9">
              <w:rPr>
                <w:b/>
                <w:bCs/>
                <w:sz w:val="22"/>
                <w:lang w:eastAsia="lt-LT"/>
              </w:rPr>
              <w:t>Bendrosios išlaidos</w:t>
            </w:r>
          </w:p>
        </w:tc>
        <w:tc>
          <w:tcPr>
            <w:tcW w:w="780" w:type="pct"/>
            <w:tcBorders>
              <w:top w:val="single" w:sz="4" w:space="0" w:color="auto"/>
              <w:left w:val="single" w:sz="4" w:space="0" w:color="auto"/>
              <w:bottom w:val="single" w:sz="4" w:space="0" w:color="auto"/>
              <w:right w:val="single" w:sz="4" w:space="0" w:color="auto"/>
            </w:tcBorders>
          </w:tcPr>
          <w:p w14:paraId="1F960B8E" w14:textId="77777777" w:rsidR="005C400B" w:rsidRPr="00AD4DE9" w:rsidRDefault="005C400B">
            <w:pPr>
              <w:widowControl w:val="0"/>
              <w:autoSpaceDE w:val="0"/>
              <w:autoSpaceDN w:val="0"/>
              <w:adjustRightInd w:val="0"/>
              <w:spacing w:before="60" w:after="60"/>
              <w:rPr>
                <w:b/>
                <w:bCs/>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14:paraId="5A460EBE" w14:textId="77777777" w:rsidR="005C400B" w:rsidRPr="00AD4DE9" w:rsidRDefault="005C400B">
            <w:pPr>
              <w:widowControl w:val="0"/>
              <w:autoSpaceDE w:val="0"/>
              <w:autoSpaceDN w:val="0"/>
              <w:adjustRightInd w:val="0"/>
              <w:spacing w:before="60" w:after="60"/>
              <w:rPr>
                <w:b/>
                <w:bCs/>
                <w:sz w:val="22"/>
                <w:lang w:eastAsia="lt-LT"/>
              </w:rPr>
            </w:pPr>
          </w:p>
        </w:tc>
        <w:tc>
          <w:tcPr>
            <w:tcW w:w="887" w:type="pct"/>
            <w:tcBorders>
              <w:top w:val="single" w:sz="4" w:space="0" w:color="auto"/>
              <w:left w:val="single" w:sz="4" w:space="0" w:color="auto"/>
              <w:bottom w:val="single" w:sz="4" w:space="0" w:color="auto"/>
              <w:right w:val="single" w:sz="4" w:space="0" w:color="auto"/>
            </w:tcBorders>
          </w:tcPr>
          <w:p w14:paraId="4CB065CA" w14:textId="77777777" w:rsidR="005C400B" w:rsidRPr="00AD4DE9" w:rsidRDefault="005C400B">
            <w:pPr>
              <w:widowControl w:val="0"/>
              <w:autoSpaceDE w:val="0"/>
              <w:autoSpaceDN w:val="0"/>
              <w:adjustRightInd w:val="0"/>
              <w:spacing w:before="60" w:after="60"/>
              <w:rPr>
                <w:b/>
                <w:bCs/>
                <w:sz w:val="22"/>
                <w:lang w:eastAsia="lt-LT"/>
              </w:rPr>
            </w:pPr>
          </w:p>
        </w:tc>
        <w:tc>
          <w:tcPr>
            <w:tcW w:w="480" w:type="pct"/>
            <w:tcBorders>
              <w:top w:val="single" w:sz="4" w:space="0" w:color="auto"/>
              <w:left w:val="single" w:sz="4" w:space="0" w:color="auto"/>
              <w:bottom w:val="single" w:sz="4" w:space="0" w:color="auto"/>
              <w:right w:val="single" w:sz="4" w:space="0" w:color="auto"/>
            </w:tcBorders>
          </w:tcPr>
          <w:p w14:paraId="263DDD43" w14:textId="77777777" w:rsidR="005C400B" w:rsidRPr="00AD4DE9" w:rsidRDefault="005C400B">
            <w:pPr>
              <w:widowControl w:val="0"/>
              <w:autoSpaceDE w:val="0"/>
              <w:autoSpaceDN w:val="0"/>
              <w:adjustRightInd w:val="0"/>
              <w:spacing w:before="60" w:after="60"/>
              <w:rPr>
                <w:b/>
                <w:bCs/>
                <w:sz w:val="22"/>
                <w:lang w:eastAsia="lt-LT"/>
              </w:rPr>
            </w:pPr>
          </w:p>
        </w:tc>
        <w:tc>
          <w:tcPr>
            <w:tcW w:w="453" w:type="pct"/>
            <w:tcBorders>
              <w:top w:val="single" w:sz="4" w:space="0" w:color="auto"/>
              <w:left w:val="single" w:sz="4" w:space="0" w:color="auto"/>
              <w:bottom w:val="single" w:sz="4" w:space="0" w:color="auto"/>
              <w:right w:val="single" w:sz="4" w:space="0" w:color="auto"/>
            </w:tcBorders>
          </w:tcPr>
          <w:p w14:paraId="2E5E15E1" w14:textId="77777777" w:rsidR="005C400B" w:rsidRPr="00AD4DE9" w:rsidRDefault="005C400B">
            <w:pPr>
              <w:widowControl w:val="0"/>
              <w:autoSpaceDE w:val="0"/>
              <w:autoSpaceDN w:val="0"/>
              <w:adjustRightInd w:val="0"/>
              <w:spacing w:before="60" w:after="60"/>
              <w:rPr>
                <w:b/>
                <w:bCs/>
                <w:sz w:val="22"/>
                <w:lang w:eastAsia="lt-LT"/>
              </w:rPr>
            </w:pPr>
          </w:p>
        </w:tc>
        <w:tc>
          <w:tcPr>
            <w:tcW w:w="458" w:type="pct"/>
            <w:tcBorders>
              <w:top w:val="single" w:sz="4" w:space="0" w:color="auto"/>
              <w:left w:val="single" w:sz="4" w:space="0" w:color="auto"/>
              <w:bottom w:val="single" w:sz="4" w:space="0" w:color="auto"/>
              <w:right w:val="single" w:sz="4" w:space="0" w:color="auto"/>
            </w:tcBorders>
          </w:tcPr>
          <w:p w14:paraId="6A7A179A" w14:textId="77777777" w:rsidR="005C400B" w:rsidRPr="00AD4DE9" w:rsidRDefault="005C400B">
            <w:pPr>
              <w:widowControl w:val="0"/>
              <w:autoSpaceDE w:val="0"/>
              <w:autoSpaceDN w:val="0"/>
              <w:adjustRightInd w:val="0"/>
              <w:spacing w:before="60" w:after="60"/>
              <w:rPr>
                <w:b/>
                <w:bCs/>
                <w:sz w:val="22"/>
                <w:lang w:eastAsia="lt-LT"/>
              </w:rPr>
            </w:pPr>
          </w:p>
        </w:tc>
      </w:tr>
      <w:tr w:rsidR="005C400B" w:rsidRPr="00AD4DE9" w14:paraId="3A6F5B54" w14:textId="77777777" w:rsidTr="005C400B">
        <w:trPr>
          <w:trHeight w:val="113"/>
        </w:trPr>
        <w:tc>
          <w:tcPr>
            <w:tcW w:w="248" w:type="pct"/>
            <w:tcBorders>
              <w:top w:val="single" w:sz="4" w:space="0" w:color="auto"/>
              <w:left w:val="single" w:sz="4" w:space="0" w:color="auto"/>
              <w:bottom w:val="single" w:sz="4" w:space="0" w:color="auto"/>
              <w:right w:val="single" w:sz="4" w:space="0" w:color="auto"/>
            </w:tcBorders>
            <w:noWrap/>
            <w:hideMark/>
          </w:tcPr>
          <w:p w14:paraId="34849E70" w14:textId="77777777" w:rsidR="005C400B" w:rsidRPr="00AD4DE9" w:rsidRDefault="005C400B">
            <w:pPr>
              <w:widowControl w:val="0"/>
              <w:autoSpaceDE w:val="0"/>
              <w:autoSpaceDN w:val="0"/>
              <w:adjustRightInd w:val="0"/>
              <w:spacing w:before="60" w:after="60"/>
              <w:rPr>
                <w:sz w:val="22"/>
                <w:lang w:eastAsia="lt-LT"/>
              </w:rPr>
            </w:pPr>
            <w:r w:rsidRPr="00AD4DE9">
              <w:rPr>
                <w:sz w:val="22"/>
                <w:lang w:eastAsia="lt-LT"/>
              </w:rPr>
              <w:t>3.1.</w:t>
            </w:r>
          </w:p>
        </w:tc>
        <w:tc>
          <w:tcPr>
            <w:tcW w:w="922" w:type="pct"/>
            <w:tcBorders>
              <w:top w:val="single" w:sz="4" w:space="0" w:color="auto"/>
              <w:left w:val="single" w:sz="4" w:space="0" w:color="auto"/>
              <w:bottom w:val="single" w:sz="4" w:space="0" w:color="auto"/>
              <w:right w:val="single" w:sz="4" w:space="0" w:color="auto"/>
            </w:tcBorders>
            <w:noWrap/>
            <w:hideMark/>
          </w:tcPr>
          <w:p w14:paraId="5EBF0F7E" w14:textId="77777777" w:rsidR="005C400B" w:rsidRPr="00AD4DE9" w:rsidRDefault="005C400B">
            <w:pPr>
              <w:widowControl w:val="0"/>
              <w:autoSpaceDE w:val="0"/>
              <w:autoSpaceDN w:val="0"/>
              <w:adjustRightInd w:val="0"/>
              <w:spacing w:before="60" w:after="60"/>
              <w:rPr>
                <w:sz w:val="22"/>
                <w:lang w:eastAsia="lt-LT"/>
              </w:rPr>
            </w:pPr>
            <w:r w:rsidRPr="00AD4DE9">
              <w:rPr>
                <w:sz w:val="22"/>
                <w:lang w:eastAsia="lt-LT"/>
              </w:rPr>
              <w:t xml:space="preserve">Atlyginimas architektams, inžinieriams, konsultantams, už konsultacijas </w:t>
            </w:r>
          </w:p>
        </w:tc>
        <w:tc>
          <w:tcPr>
            <w:tcW w:w="780" w:type="pct"/>
            <w:tcBorders>
              <w:top w:val="single" w:sz="4" w:space="0" w:color="auto"/>
              <w:left w:val="single" w:sz="4" w:space="0" w:color="auto"/>
              <w:bottom w:val="single" w:sz="4" w:space="0" w:color="auto"/>
              <w:right w:val="single" w:sz="4" w:space="0" w:color="auto"/>
            </w:tcBorders>
          </w:tcPr>
          <w:p w14:paraId="62C248B0" w14:textId="77777777" w:rsidR="005C400B" w:rsidRPr="00AD4DE9" w:rsidRDefault="005C400B">
            <w:pPr>
              <w:widowControl w:val="0"/>
              <w:autoSpaceDE w:val="0"/>
              <w:autoSpaceDN w:val="0"/>
              <w:adjustRightInd w:val="0"/>
              <w:spacing w:before="60" w:after="60"/>
              <w:rPr>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14:paraId="526B61B3" w14:textId="77777777" w:rsidR="005C400B" w:rsidRPr="00AD4DE9" w:rsidRDefault="005C400B">
            <w:pPr>
              <w:widowControl w:val="0"/>
              <w:autoSpaceDE w:val="0"/>
              <w:autoSpaceDN w:val="0"/>
              <w:adjustRightInd w:val="0"/>
              <w:spacing w:before="60" w:after="60"/>
              <w:rPr>
                <w:sz w:val="22"/>
                <w:lang w:eastAsia="lt-LT"/>
              </w:rPr>
            </w:pPr>
          </w:p>
        </w:tc>
        <w:tc>
          <w:tcPr>
            <w:tcW w:w="887" w:type="pct"/>
            <w:tcBorders>
              <w:top w:val="single" w:sz="4" w:space="0" w:color="auto"/>
              <w:left w:val="single" w:sz="4" w:space="0" w:color="auto"/>
              <w:bottom w:val="single" w:sz="4" w:space="0" w:color="auto"/>
              <w:right w:val="single" w:sz="4" w:space="0" w:color="auto"/>
            </w:tcBorders>
          </w:tcPr>
          <w:p w14:paraId="7C900117" w14:textId="77777777" w:rsidR="005C400B" w:rsidRPr="00AD4DE9" w:rsidRDefault="005C400B">
            <w:pPr>
              <w:widowControl w:val="0"/>
              <w:autoSpaceDE w:val="0"/>
              <w:autoSpaceDN w:val="0"/>
              <w:adjustRightInd w:val="0"/>
              <w:spacing w:before="60" w:after="60"/>
              <w:rPr>
                <w:sz w:val="22"/>
                <w:lang w:eastAsia="lt-LT"/>
              </w:rPr>
            </w:pPr>
          </w:p>
        </w:tc>
        <w:tc>
          <w:tcPr>
            <w:tcW w:w="480" w:type="pct"/>
            <w:tcBorders>
              <w:top w:val="single" w:sz="4" w:space="0" w:color="auto"/>
              <w:left w:val="single" w:sz="4" w:space="0" w:color="auto"/>
              <w:bottom w:val="single" w:sz="4" w:space="0" w:color="auto"/>
              <w:right w:val="single" w:sz="4" w:space="0" w:color="auto"/>
            </w:tcBorders>
          </w:tcPr>
          <w:p w14:paraId="3B86D33B" w14:textId="77777777" w:rsidR="005C400B" w:rsidRPr="00AD4DE9" w:rsidRDefault="005C400B">
            <w:pPr>
              <w:widowControl w:val="0"/>
              <w:autoSpaceDE w:val="0"/>
              <w:autoSpaceDN w:val="0"/>
              <w:adjustRightInd w:val="0"/>
              <w:spacing w:before="60" w:after="60"/>
              <w:rPr>
                <w:sz w:val="22"/>
                <w:lang w:eastAsia="lt-LT"/>
              </w:rPr>
            </w:pPr>
          </w:p>
        </w:tc>
        <w:tc>
          <w:tcPr>
            <w:tcW w:w="453" w:type="pct"/>
            <w:tcBorders>
              <w:top w:val="single" w:sz="4" w:space="0" w:color="auto"/>
              <w:left w:val="single" w:sz="4" w:space="0" w:color="auto"/>
              <w:bottom w:val="single" w:sz="4" w:space="0" w:color="auto"/>
              <w:right w:val="single" w:sz="4" w:space="0" w:color="auto"/>
            </w:tcBorders>
          </w:tcPr>
          <w:p w14:paraId="3E624C49" w14:textId="77777777" w:rsidR="005C400B" w:rsidRPr="00AD4DE9" w:rsidRDefault="005C400B">
            <w:pPr>
              <w:widowControl w:val="0"/>
              <w:autoSpaceDE w:val="0"/>
              <w:autoSpaceDN w:val="0"/>
              <w:adjustRightInd w:val="0"/>
              <w:spacing w:before="60" w:after="60"/>
              <w:rPr>
                <w:sz w:val="22"/>
                <w:lang w:eastAsia="lt-LT"/>
              </w:rPr>
            </w:pPr>
          </w:p>
        </w:tc>
        <w:tc>
          <w:tcPr>
            <w:tcW w:w="458" w:type="pct"/>
            <w:tcBorders>
              <w:top w:val="single" w:sz="4" w:space="0" w:color="auto"/>
              <w:left w:val="single" w:sz="4" w:space="0" w:color="auto"/>
              <w:bottom w:val="single" w:sz="4" w:space="0" w:color="auto"/>
              <w:right w:val="single" w:sz="4" w:space="0" w:color="auto"/>
            </w:tcBorders>
          </w:tcPr>
          <w:p w14:paraId="5C155BCB" w14:textId="77777777" w:rsidR="005C400B" w:rsidRPr="00AD4DE9" w:rsidRDefault="005C400B">
            <w:pPr>
              <w:widowControl w:val="0"/>
              <w:autoSpaceDE w:val="0"/>
              <w:autoSpaceDN w:val="0"/>
              <w:adjustRightInd w:val="0"/>
              <w:spacing w:before="60" w:after="60"/>
              <w:rPr>
                <w:sz w:val="22"/>
                <w:lang w:eastAsia="lt-LT"/>
              </w:rPr>
            </w:pPr>
          </w:p>
        </w:tc>
      </w:tr>
      <w:tr w:rsidR="005C400B" w:rsidRPr="00AD4DE9" w14:paraId="64EB94B4" w14:textId="77777777" w:rsidTr="005C400B">
        <w:trPr>
          <w:trHeight w:val="113"/>
        </w:trPr>
        <w:tc>
          <w:tcPr>
            <w:tcW w:w="248" w:type="pct"/>
            <w:tcBorders>
              <w:top w:val="single" w:sz="4" w:space="0" w:color="auto"/>
              <w:left w:val="single" w:sz="4" w:space="0" w:color="auto"/>
              <w:bottom w:val="single" w:sz="4" w:space="0" w:color="auto"/>
              <w:right w:val="single" w:sz="4" w:space="0" w:color="auto"/>
            </w:tcBorders>
            <w:noWrap/>
            <w:hideMark/>
          </w:tcPr>
          <w:p w14:paraId="5D0F8486" w14:textId="77777777" w:rsidR="005C400B" w:rsidRPr="00AD4DE9" w:rsidRDefault="005C400B">
            <w:pPr>
              <w:widowControl w:val="0"/>
              <w:autoSpaceDE w:val="0"/>
              <w:autoSpaceDN w:val="0"/>
              <w:adjustRightInd w:val="0"/>
              <w:spacing w:before="60" w:after="60"/>
              <w:rPr>
                <w:sz w:val="22"/>
                <w:lang w:eastAsia="lt-LT"/>
              </w:rPr>
            </w:pPr>
            <w:r w:rsidRPr="00AD4DE9">
              <w:rPr>
                <w:sz w:val="22"/>
                <w:lang w:eastAsia="lt-LT"/>
              </w:rPr>
              <w:t>3.2.</w:t>
            </w:r>
          </w:p>
        </w:tc>
        <w:tc>
          <w:tcPr>
            <w:tcW w:w="922" w:type="pct"/>
            <w:tcBorders>
              <w:top w:val="single" w:sz="4" w:space="0" w:color="auto"/>
              <w:left w:val="single" w:sz="4" w:space="0" w:color="auto"/>
              <w:bottom w:val="single" w:sz="4" w:space="0" w:color="auto"/>
              <w:right w:val="single" w:sz="4" w:space="0" w:color="auto"/>
            </w:tcBorders>
            <w:hideMark/>
          </w:tcPr>
          <w:p w14:paraId="375BEECF" w14:textId="77777777" w:rsidR="005C400B" w:rsidRPr="00AD4DE9" w:rsidRDefault="005C400B">
            <w:pPr>
              <w:widowControl w:val="0"/>
              <w:autoSpaceDE w:val="0"/>
              <w:autoSpaceDN w:val="0"/>
              <w:adjustRightInd w:val="0"/>
              <w:spacing w:before="60" w:after="60"/>
              <w:rPr>
                <w:sz w:val="22"/>
                <w:lang w:eastAsia="lt-LT"/>
              </w:rPr>
            </w:pPr>
            <w:r w:rsidRPr="00AD4DE9">
              <w:rPr>
                <w:sz w:val="22"/>
                <w:lang w:eastAsia="lt-LT"/>
              </w:rPr>
              <w:t xml:space="preserve">Viešinimo išlaidos </w:t>
            </w:r>
          </w:p>
        </w:tc>
        <w:tc>
          <w:tcPr>
            <w:tcW w:w="780" w:type="pct"/>
            <w:tcBorders>
              <w:top w:val="single" w:sz="4" w:space="0" w:color="auto"/>
              <w:left w:val="single" w:sz="4" w:space="0" w:color="auto"/>
              <w:bottom w:val="single" w:sz="4" w:space="0" w:color="auto"/>
              <w:right w:val="single" w:sz="4" w:space="0" w:color="auto"/>
            </w:tcBorders>
          </w:tcPr>
          <w:p w14:paraId="5CE544C7" w14:textId="77777777" w:rsidR="005C400B" w:rsidRPr="00AD4DE9" w:rsidRDefault="005C400B">
            <w:pPr>
              <w:widowControl w:val="0"/>
              <w:autoSpaceDE w:val="0"/>
              <w:autoSpaceDN w:val="0"/>
              <w:adjustRightInd w:val="0"/>
              <w:spacing w:before="60" w:after="60"/>
              <w:rPr>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14:paraId="628C6E5E" w14:textId="77777777" w:rsidR="005C400B" w:rsidRPr="00AD4DE9" w:rsidRDefault="005C400B">
            <w:pPr>
              <w:widowControl w:val="0"/>
              <w:autoSpaceDE w:val="0"/>
              <w:autoSpaceDN w:val="0"/>
              <w:adjustRightInd w:val="0"/>
              <w:spacing w:before="60" w:after="60"/>
              <w:rPr>
                <w:sz w:val="22"/>
                <w:lang w:eastAsia="lt-LT"/>
              </w:rPr>
            </w:pPr>
          </w:p>
        </w:tc>
        <w:tc>
          <w:tcPr>
            <w:tcW w:w="887" w:type="pct"/>
            <w:tcBorders>
              <w:top w:val="single" w:sz="4" w:space="0" w:color="auto"/>
              <w:left w:val="single" w:sz="4" w:space="0" w:color="auto"/>
              <w:bottom w:val="single" w:sz="4" w:space="0" w:color="auto"/>
              <w:right w:val="single" w:sz="4" w:space="0" w:color="auto"/>
            </w:tcBorders>
          </w:tcPr>
          <w:p w14:paraId="4072F174" w14:textId="77777777" w:rsidR="005C400B" w:rsidRPr="00AD4DE9" w:rsidRDefault="005C400B">
            <w:pPr>
              <w:widowControl w:val="0"/>
              <w:autoSpaceDE w:val="0"/>
              <w:autoSpaceDN w:val="0"/>
              <w:adjustRightInd w:val="0"/>
              <w:spacing w:before="60" w:after="60"/>
              <w:rPr>
                <w:sz w:val="22"/>
                <w:lang w:eastAsia="lt-LT"/>
              </w:rPr>
            </w:pPr>
          </w:p>
        </w:tc>
        <w:tc>
          <w:tcPr>
            <w:tcW w:w="480" w:type="pct"/>
            <w:tcBorders>
              <w:top w:val="single" w:sz="4" w:space="0" w:color="auto"/>
              <w:left w:val="single" w:sz="4" w:space="0" w:color="auto"/>
              <w:bottom w:val="single" w:sz="4" w:space="0" w:color="auto"/>
              <w:right w:val="single" w:sz="4" w:space="0" w:color="auto"/>
            </w:tcBorders>
          </w:tcPr>
          <w:p w14:paraId="14A5B8CC" w14:textId="77777777" w:rsidR="005C400B" w:rsidRPr="00AD4DE9" w:rsidRDefault="005C400B">
            <w:pPr>
              <w:widowControl w:val="0"/>
              <w:autoSpaceDE w:val="0"/>
              <w:autoSpaceDN w:val="0"/>
              <w:adjustRightInd w:val="0"/>
              <w:spacing w:before="60" w:after="60"/>
              <w:rPr>
                <w:sz w:val="22"/>
                <w:lang w:eastAsia="lt-LT"/>
              </w:rPr>
            </w:pPr>
          </w:p>
        </w:tc>
        <w:tc>
          <w:tcPr>
            <w:tcW w:w="453" w:type="pct"/>
            <w:tcBorders>
              <w:top w:val="single" w:sz="4" w:space="0" w:color="auto"/>
              <w:left w:val="single" w:sz="4" w:space="0" w:color="auto"/>
              <w:bottom w:val="single" w:sz="4" w:space="0" w:color="auto"/>
              <w:right w:val="single" w:sz="4" w:space="0" w:color="auto"/>
            </w:tcBorders>
          </w:tcPr>
          <w:p w14:paraId="34AF32CA" w14:textId="77777777" w:rsidR="005C400B" w:rsidRPr="00AD4DE9" w:rsidRDefault="005C400B">
            <w:pPr>
              <w:widowControl w:val="0"/>
              <w:autoSpaceDE w:val="0"/>
              <w:autoSpaceDN w:val="0"/>
              <w:adjustRightInd w:val="0"/>
              <w:spacing w:before="60" w:after="60"/>
              <w:rPr>
                <w:sz w:val="22"/>
                <w:lang w:eastAsia="lt-LT"/>
              </w:rPr>
            </w:pPr>
          </w:p>
        </w:tc>
        <w:tc>
          <w:tcPr>
            <w:tcW w:w="458" w:type="pct"/>
            <w:tcBorders>
              <w:top w:val="single" w:sz="4" w:space="0" w:color="auto"/>
              <w:left w:val="single" w:sz="4" w:space="0" w:color="auto"/>
              <w:bottom w:val="single" w:sz="4" w:space="0" w:color="auto"/>
              <w:right w:val="single" w:sz="4" w:space="0" w:color="auto"/>
            </w:tcBorders>
          </w:tcPr>
          <w:p w14:paraId="403C5091" w14:textId="77777777" w:rsidR="005C400B" w:rsidRPr="00AD4DE9" w:rsidRDefault="005C400B">
            <w:pPr>
              <w:widowControl w:val="0"/>
              <w:autoSpaceDE w:val="0"/>
              <w:autoSpaceDN w:val="0"/>
              <w:adjustRightInd w:val="0"/>
              <w:spacing w:before="60" w:after="60"/>
              <w:rPr>
                <w:sz w:val="22"/>
                <w:lang w:eastAsia="lt-LT"/>
              </w:rPr>
            </w:pPr>
          </w:p>
        </w:tc>
      </w:tr>
      <w:tr w:rsidR="005C400B" w:rsidRPr="00AD4DE9" w14:paraId="7BD81363" w14:textId="77777777" w:rsidTr="005C400B">
        <w:trPr>
          <w:trHeight w:val="140"/>
        </w:trPr>
        <w:tc>
          <w:tcPr>
            <w:tcW w:w="248" w:type="pct"/>
            <w:tcBorders>
              <w:top w:val="single" w:sz="4" w:space="0" w:color="auto"/>
              <w:left w:val="single" w:sz="4" w:space="0" w:color="auto"/>
              <w:bottom w:val="single" w:sz="4" w:space="0" w:color="auto"/>
              <w:right w:val="single" w:sz="4" w:space="0" w:color="auto"/>
            </w:tcBorders>
            <w:noWrap/>
            <w:hideMark/>
          </w:tcPr>
          <w:p w14:paraId="3CB4A8EA" w14:textId="77777777" w:rsidR="005C400B" w:rsidRPr="00AD4DE9" w:rsidRDefault="005C400B">
            <w:pPr>
              <w:widowControl w:val="0"/>
              <w:autoSpaceDE w:val="0"/>
              <w:autoSpaceDN w:val="0"/>
              <w:adjustRightInd w:val="0"/>
              <w:spacing w:before="60" w:after="60"/>
              <w:rPr>
                <w:sz w:val="22"/>
                <w:lang w:eastAsia="lt-LT"/>
              </w:rPr>
            </w:pPr>
            <w:r w:rsidRPr="00AD4DE9">
              <w:rPr>
                <w:sz w:val="22"/>
                <w:lang w:eastAsia="lt-LT"/>
              </w:rPr>
              <w:t>3.3.</w:t>
            </w:r>
          </w:p>
        </w:tc>
        <w:tc>
          <w:tcPr>
            <w:tcW w:w="922" w:type="pct"/>
            <w:tcBorders>
              <w:top w:val="single" w:sz="4" w:space="0" w:color="auto"/>
              <w:left w:val="single" w:sz="4" w:space="0" w:color="auto"/>
              <w:bottom w:val="single" w:sz="4" w:space="0" w:color="auto"/>
              <w:right w:val="single" w:sz="4" w:space="0" w:color="auto"/>
            </w:tcBorders>
            <w:hideMark/>
          </w:tcPr>
          <w:p w14:paraId="79C0E595" w14:textId="77777777" w:rsidR="005C400B" w:rsidRPr="00AD4DE9" w:rsidRDefault="005C400B">
            <w:pPr>
              <w:widowControl w:val="0"/>
              <w:autoSpaceDE w:val="0"/>
              <w:autoSpaceDN w:val="0"/>
              <w:adjustRightInd w:val="0"/>
              <w:spacing w:before="60" w:after="60"/>
              <w:rPr>
                <w:sz w:val="22"/>
                <w:lang w:eastAsia="lt-LT"/>
              </w:rPr>
            </w:pPr>
            <w:r w:rsidRPr="00AD4DE9">
              <w:rPr>
                <w:sz w:val="22"/>
                <w:lang w:eastAsia="lt-LT"/>
              </w:rPr>
              <w:t>(...)</w:t>
            </w:r>
          </w:p>
        </w:tc>
        <w:tc>
          <w:tcPr>
            <w:tcW w:w="780" w:type="pct"/>
            <w:tcBorders>
              <w:top w:val="single" w:sz="4" w:space="0" w:color="auto"/>
              <w:left w:val="single" w:sz="4" w:space="0" w:color="auto"/>
              <w:bottom w:val="single" w:sz="4" w:space="0" w:color="auto"/>
              <w:right w:val="single" w:sz="4" w:space="0" w:color="auto"/>
            </w:tcBorders>
          </w:tcPr>
          <w:p w14:paraId="78347764" w14:textId="77777777" w:rsidR="005C400B" w:rsidRPr="00AD4DE9" w:rsidRDefault="005C400B">
            <w:pPr>
              <w:widowControl w:val="0"/>
              <w:autoSpaceDE w:val="0"/>
              <w:autoSpaceDN w:val="0"/>
              <w:adjustRightInd w:val="0"/>
              <w:spacing w:before="60" w:after="60"/>
              <w:rPr>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14:paraId="0FD537AF" w14:textId="77777777" w:rsidR="005C400B" w:rsidRPr="00AD4DE9" w:rsidRDefault="005C400B">
            <w:pPr>
              <w:widowControl w:val="0"/>
              <w:autoSpaceDE w:val="0"/>
              <w:autoSpaceDN w:val="0"/>
              <w:adjustRightInd w:val="0"/>
              <w:spacing w:before="60" w:after="60"/>
              <w:rPr>
                <w:sz w:val="22"/>
                <w:lang w:eastAsia="lt-LT"/>
              </w:rPr>
            </w:pPr>
          </w:p>
        </w:tc>
        <w:tc>
          <w:tcPr>
            <w:tcW w:w="887" w:type="pct"/>
            <w:tcBorders>
              <w:top w:val="single" w:sz="4" w:space="0" w:color="auto"/>
              <w:left w:val="single" w:sz="4" w:space="0" w:color="auto"/>
              <w:bottom w:val="single" w:sz="4" w:space="0" w:color="auto"/>
              <w:right w:val="single" w:sz="4" w:space="0" w:color="auto"/>
            </w:tcBorders>
          </w:tcPr>
          <w:p w14:paraId="01C5EDE6" w14:textId="77777777" w:rsidR="005C400B" w:rsidRPr="00AD4DE9" w:rsidRDefault="005C400B">
            <w:pPr>
              <w:widowControl w:val="0"/>
              <w:autoSpaceDE w:val="0"/>
              <w:autoSpaceDN w:val="0"/>
              <w:adjustRightInd w:val="0"/>
              <w:spacing w:before="60" w:after="60"/>
              <w:rPr>
                <w:sz w:val="22"/>
                <w:lang w:eastAsia="lt-LT"/>
              </w:rPr>
            </w:pPr>
          </w:p>
        </w:tc>
        <w:tc>
          <w:tcPr>
            <w:tcW w:w="480" w:type="pct"/>
            <w:tcBorders>
              <w:top w:val="single" w:sz="4" w:space="0" w:color="auto"/>
              <w:left w:val="single" w:sz="4" w:space="0" w:color="auto"/>
              <w:bottom w:val="single" w:sz="4" w:space="0" w:color="auto"/>
              <w:right w:val="single" w:sz="4" w:space="0" w:color="auto"/>
            </w:tcBorders>
          </w:tcPr>
          <w:p w14:paraId="2144424F" w14:textId="77777777" w:rsidR="005C400B" w:rsidRPr="00AD4DE9" w:rsidRDefault="005C400B">
            <w:pPr>
              <w:widowControl w:val="0"/>
              <w:autoSpaceDE w:val="0"/>
              <w:autoSpaceDN w:val="0"/>
              <w:adjustRightInd w:val="0"/>
              <w:spacing w:before="60" w:after="60"/>
              <w:rPr>
                <w:sz w:val="22"/>
                <w:lang w:eastAsia="lt-LT"/>
              </w:rPr>
            </w:pPr>
          </w:p>
        </w:tc>
        <w:tc>
          <w:tcPr>
            <w:tcW w:w="453" w:type="pct"/>
            <w:tcBorders>
              <w:top w:val="single" w:sz="4" w:space="0" w:color="auto"/>
              <w:left w:val="single" w:sz="4" w:space="0" w:color="auto"/>
              <w:bottom w:val="single" w:sz="4" w:space="0" w:color="auto"/>
              <w:right w:val="single" w:sz="4" w:space="0" w:color="auto"/>
            </w:tcBorders>
          </w:tcPr>
          <w:p w14:paraId="52B09B8E" w14:textId="77777777" w:rsidR="005C400B" w:rsidRPr="00AD4DE9" w:rsidRDefault="005C400B">
            <w:pPr>
              <w:widowControl w:val="0"/>
              <w:autoSpaceDE w:val="0"/>
              <w:autoSpaceDN w:val="0"/>
              <w:adjustRightInd w:val="0"/>
              <w:spacing w:before="60" w:after="60"/>
              <w:rPr>
                <w:sz w:val="22"/>
                <w:lang w:eastAsia="lt-LT"/>
              </w:rPr>
            </w:pPr>
          </w:p>
        </w:tc>
        <w:tc>
          <w:tcPr>
            <w:tcW w:w="458" w:type="pct"/>
            <w:tcBorders>
              <w:top w:val="single" w:sz="4" w:space="0" w:color="auto"/>
              <w:left w:val="single" w:sz="4" w:space="0" w:color="auto"/>
              <w:bottom w:val="single" w:sz="4" w:space="0" w:color="auto"/>
              <w:right w:val="single" w:sz="4" w:space="0" w:color="auto"/>
            </w:tcBorders>
          </w:tcPr>
          <w:p w14:paraId="5C4C72AC" w14:textId="77777777" w:rsidR="005C400B" w:rsidRPr="00AD4DE9" w:rsidRDefault="005C400B">
            <w:pPr>
              <w:widowControl w:val="0"/>
              <w:autoSpaceDE w:val="0"/>
              <w:autoSpaceDN w:val="0"/>
              <w:adjustRightInd w:val="0"/>
              <w:spacing w:before="60" w:after="60"/>
              <w:rPr>
                <w:sz w:val="22"/>
                <w:lang w:eastAsia="lt-LT"/>
              </w:rPr>
            </w:pPr>
          </w:p>
        </w:tc>
      </w:tr>
      <w:tr w:rsidR="005C400B" w:rsidRPr="00AD4DE9" w14:paraId="4DB49694" w14:textId="77777777" w:rsidTr="005C400B">
        <w:trPr>
          <w:trHeight w:val="113"/>
        </w:trPr>
        <w:tc>
          <w:tcPr>
            <w:tcW w:w="248" w:type="pct"/>
            <w:tcBorders>
              <w:top w:val="single" w:sz="4" w:space="0" w:color="auto"/>
              <w:left w:val="single" w:sz="4" w:space="0" w:color="auto"/>
              <w:bottom w:val="single" w:sz="4" w:space="0" w:color="auto"/>
              <w:right w:val="single" w:sz="4" w:space="0" w:color="auto"/>
            </w:tcBorders>
            <w:noWrap/>
            <w:hideMark/>
          </w:tcPr>
          <w:p w14:paraId="2B6CB42D" w14:textId="77777777" w:rsidR="005C400B" w:rsidRPr="00AD4DE9" w:rsidRDefault="005C400B">
            <w:pPr>
              <w:widowControl w:val="0"/>
              <w:autoSpaceDE w:val="0"/>
              <w:autoSpaceDN w:val="0"/>
              <w:adjustRightInd w:val="0"/>
              <w:spacing w:before="60" w:after="60"/>
              <w:rPr>
                <w:b/>
                <w:sz w:val="22"/>
                <w:lang w:eastAsia="lt-LT"/>
              </w:rPr>
            </w:pPr>
            <w:r w:rsidRPr="00AD4DE9">
              <w:rPr>
                <w:b/>
                <w:sz w:val="22"/>
                <w:lang w:eastAsia="lt-LT"/>
              </w:rPr>
              <w:t>C</w:t>
            </w:r>
          </w:p>
        </w:tc>
        <w:tc>
          <w:tcPr>
            <w:tcW w:w="922" w:type="pct"/>
            <w:tcBorders>
              <w:top w:val="single" w:sz="4" w:space="0" w:color="auto"/>
              <w:left w:val="single" w:sz="4" w:space="0" w:color="auto"/>
              <w:bottom w:val="single" w:sz="4" w:space="0" w:color="auto"/>
              <w:right w:val="single" w:sz="4" w:space="0" w:color="auto"/>
            </w:tcBorders>
            <w:hideMark/>
          </w:tcPr>
          <w:p w14:paraId="0448FBE4" w14:textId="77777777" w:rsidR="005C400B" w:rsidRPr="00AD4DE9" w:rsidRDefault="005C400B">
            <w:pPr>
              <w:widowControl w:val="0"/>
              <w:autoSpaceDE w:val="0"/>
              <w:autoSpaceDN w:val="0"/>
              <w:adjustRightInd w:val="0"/>
              <w:spacing w:before="60" w:after="60"/>
              <w:rPr>
                <w:b/>
                <w:sz w:val="22"/>
                <w:lang w:eastAsia="lt-LT"/>
              </w:rPr>
            </w:pPr>
            <w:r w:rsidRPr="00AD4DE9">
              <w:rPr>
                <w:b/>
                <w:sz w:val="22"/>
                <w:lang w:eastAsia="lt-LT"/>
              </w:rPr>
              <w:t>Visos išlaidos (1+2+3)</w:t>
            </w:r>
          </w:p>
        </w:tc>
        <w:tc>
          <w:tcPr>
            <w:tcW w:w="780" w:type="pct"/>
            <w:tcBorders>
              <w:top w:val="single" w:sz="4" w:space="0" w:color="auto"/>
              <w:left w:val="single" w:sz="4" w:space="0" w:color="auto"/>
              <w:bottom w:val="single" w:sz="4" w:space="0" w:color="auto"/>
              <w:right w:val="single" w:sz="4" w:space="0" w:color="auto"/>
            </w:tcBorders>
          </w:tcPr>
          <w:p w14:paraId="7EF40FA0" w14:textId="77777777" w:rsidR="005C400B" w:rsidRPr="00AD4DE9" w:rsidRDefault="005C400B">
            <w:pPr>
              <w:widowControl w:val="0"/>
              <w:autoSpaceDE w:val="0"/>
              <w:autoSpaceDN w:val="0"/>
              <w:adjustRightInd w:val="0"/>
              <w:spacing w:before="60" w:after="60"/>
              <w:rPr>
                <w:sz w:val="22"/>
                <w:lang w:eastAsia="lt-LT"/>
              </w:rPr>
            </w:pPr>
          </w:p>
        </w:tc>
        <w:tc>
          <w:tcPr>
            <w:tcW w:w="772" w:type="pct"/>
            <w:tcBorders>
              <w:top w:val="single" w:sz="4" w:space="0" w:color="auto"/>
              <w:left w:val="single" w:sz="4" w:space="0" w:color="auto"/>
              <w:bottom w:val="single" w:sz="4" w:space="0" w:color="auto"/>
              <w:right w:val="single" w:sz="4" w:space="0" w:color="auto"/>
            </w:tcBorders>
            <w:noWrap/>
          </w:tcPr>
          <w:p w14:paraId="740856FF" w14:textId="77777777" w:rsidR="005C400B" w:rsidRPr="00AD4DE9" w:rsidRDefault="005C400B">
            <w:pPr>
              <w:widowControl w:val="0"/>
              <w:autoSpaceDE w:val="0"/>
              <w:autoSpaceDN w:val="0"/>
              <w:adjustRightInd w:val="0"/>
              <w:spacing w:before="60" w:after="60"/>
              <w:rPr>
                <w:sz w:val="22"/>
                <w:lang w:eastAsia="lt-LT"/>
              </w:rPr>
            </w:pPr>
          </w:p>
        </w:tc>
        <w:tc>
          <w:tcPr>
            <w:tcW w:w="887" w:type="pct"/>
            <w:tcBorders>
              <w:top w:val="single" w:sz="4" w:space="0" w:color="auto"/>
              <w:left w:val="single" w:sz="4" w:space="0" w:color="auto"/>
              <w:bottom w:val="single" w:sz="4" w:space="0" w:color="auto"/>
              <w:right w:val="single" w:sz="4" w:space="0" w:color="auto"/>
            </w:tcBorders>
          </w:tcPr>
          <w:p w14:paraId="7EFE67CC" w14:textId="77777777" w:rsidR="005C400B" w:rsidRPr="00AD4DE9" w:rsidRDefault="005C400B">
            <w:pPr>
              <w:widowControl w:val="0"/>
              <w:autoSpaceDE w:val="0"/>
              <w:autoSpaceDN w:val="0"/>
              <w:adjustRightInd w:val="0"/>
              <w:spacing w:before="60" w:after="60"/>
              <w:rPr>
                <w:sz w:val="22"/>
                <w:lang w:eastAsia="lt-LT"/>
              </w:rPr>
            </w:pPr>
          </w:p>
        </w:tc>
        <w:tc>
          <w:tcPr>
            <w:tcW w:w="480" w:type="pct"/>
            <w:tcBorders>
              <w:top w:val="single" w:sz="4" w:space="0" w:color="auto"/>
              <w:left w:val="single" w:sz="4" w:space="0" w:color="auto"/>
              <w:bottom w:val="single" w:sz="4" w:space="0" w:color="auto"/>
              <w:right w:val="single" w:sz="4" w:space="0" w:color="auto"/>
            </w:tcBorders>
          </w:tcPr>
          <w:p w14:paraId="00E1045C" w14:textId="77777777" w:rsidR="005C400B" w:rsidRPr="00AD4DE9" w:rsidRDefault="005C400B">
            <w:pPr>
              <w:widowControl w:val="0"/>
              <w:autoSpaceDE w:val="0"/>
              <w:autoSpaceDN w:val="0"/>
              <w:adjustRightInd w:val="0"/>
              <w:spacing w:before="60" w:after="60"/>
              <w:rPr>
                <w:sz w:val="22"/>
                <w:lang w:eastAsia="lt-LT"/>
              </w:rPr>
            </w:pPr>
          </w:p>
        </w:tc>
        <w:tc>
          <w:tcPr>
            <w:tcW w:w="453" w:type="pct"/>
            <w:tcBorders>
              <w:top w:val="single" w:sz="4" w:space="0" w:color="auto"/>
              <w:left w:val="single" w:sz="4" w:space="0" w:color="auto"/>
              <w:bottom w:val="single" w:sz="4" w:space="0" w:color="auto"/>
              <w:right w:val="single" w:sz="4" w:space="0" w:color="auto"/>
            </w:tcBorders>
          </w:tcPr>
          <w:p w14:paraId="5370EBA7" w14:textId="77777777" w:rsidR="005C400B" w:rsidRPr="00AD4DE9" w:rsidRDefault="005C400B">
            <w:pPr>
              <w:widowControl w:val="0"/>
              <w:autoSpaceDE w:val="0"/>
              <w:autoSpaceDN w:val="0"/>
              <w:adjustRightInd w:val="0"/>
              <w:spacing w:before="60" w:after="60"/>
              <w:rPr>
                <w:sz w:val="22"/>
                <w:lang w:eastAsia="lt-LT"/>
              </w:rPr>
            </w:pPr>
          </w:p>
        </w:tc>
        <w:tc>
          <w:tcPr>
            <w:tcW w:w="458" w:type="pct"/>
            <w:tcBorders>
              <w:top w:val="single" w:sz="4" w:space="0" w:color="auto"/>
              <w:left w:val="single" w:sz="4" w:space="0" w:color="auto"/>
              <w:bottom w:val="single" w:sz="4" w:space="0" w:color="auto"/>
              <w:right w:val="single" w:sz="4" w:space="0" w:color="auto"/>
            </w:tcBorders>
          </w:tcPr>
          <w:p w14:paraId="2E0D4248" w14:textId="77777777" w:rsidR="005C400B" w:rsidRPr="00AD4DE9" w:rsidRDefault="005C400B">
            <w:pPr>
              <w:widowControl w:val="0"/>
              <w:autoSpaceDE w:val="0"/>
              <w:autoSpaceDN w:val="0"/>
              <w:adjustRightInd w:val="0"/>
              <w:spacing w:before="60" w:after="60"/>
              <w:rPr>
                <w:sz w:val="22"/>
                <w:lang w:eastAsia="lt-LT"/>
              </w:rPr>
            </w:pPr>
          </w:p>
        </w:tc>
      </w:tr>
    </w:tbl>
    <w:p w14:paraId="24017E1D" w14:textId="77777777" w:rsidR="005C400B" w:rsidRPr="00AD4DE9" w:rsidRDefault="005C400B" w:rsidP="005C400B">
      <w:pPr>
        <w:rPr>
          <w:b/>
          <w:sz w:val="22"/>
          <w:lang w:eastAsia="lt-LT"/>
        </w:rPr>
        <w:sectPr w:rsidR="005C400B" w:rsidRPr="00AD4DE9">
          <w:pgSz w:w="16838" w:h="11906" w:orient="landscape"/>
          <w:pgMar w:top="1701" w:right="1134" w:bottom="567" w:left="1134" w:header="567" w:footer="567" w:gutter="0"/>
          <w:cols w:space="1296"/>
        </w:sectPr>
      </w:pPr>
    </w:p>
    <w:p w14:paraId="684FE9E9" w14:textId="77777777" w:rsidR="005C400B" w:rsidRPr="00AD4DE9" w:rsidRDefault="005C400B" w:rsidP="005C400B">
      <w:pPr>
        <w:jc w:val="both"/>
        <w:rPr>
          <w:sz w:val="22"/>
          <w:szCs w:val="22"/>
          <w:lang w:eastAsia="zh-CN"/>
        </w:rPr>
      </w:pPr>
      <w:r w:rsidRPr="00AD4DE9">
        <w:rPr>
          <w:b/>
          <w:sz w:val="22"/>
          <w:szCs w:val="22"/>
        </w:rPr>
        <w:lastRenderedPageBreak/>
        <w:t>VI. PROJEKTO FINANSAVIMO ŠALTINIAI</w:t>
      </w:r>
    </w:p>
    <w:p w14:paraId="5CCD8581" w14:textId="77777777" w:rsidR="005C400B" w:rsidRPr="00AD4DE9" w:rsidRDefault="005C400B" w:rsidP="005C400B">
      <w:pPr>
        <w:jc w:val="both"/>
        <w:rPr>
          <w:sz w:val="22"/>
          <w:szCs w:val="22"/>
        </w:rPr>
      </w:pPr>
      <w:r w:rsidRPr="00AD4DE9">
        <w:rPr>
          <w:sz w:val="22"/>
          <w:szCs w:val="22"/>
        </w:rPr>
        <w:t>(Projekto tinkamų finansuoti išlaidų suma iš nurodytų finansavimo šaltinių turi atitikti projekto vertę su PVM)</w:t>
      </w:r>
    </w:p>
    <w:p w14:paraId="53879B5A" w14:textId="77777777" w:rsidR="005C400B" w:rsidRPr="00AD4DE9" w:rsidRDefault="005C400B" w:rsidP="005C400B">
      <w:pPr>
        <w:jc w:val="both"/>
        <w:rPr>
          <w:sz w:val="22"/>
          <w:szCs w:val="22"/>
        </w:rPr>
      </w:pPr>
    </w:p>
    <w:tbl>
      <w:tblPr>
        <w:tblW w:w="0" w:type="auto"/>
        <w:tblInd w:w="-20" w:type="dxa"/>
        <w:tblLayout w:type="fixed"/>
        <w:tblCellMar>
          <w:left w:w="40" w:type="dxa"/>
          <w:right w:w="40" w:type="dxa"/>
        </w:tblCellMar>
        <w:tblLook w:val="04A0" w:firstRow="1" w:lastRow="0" w:firstColumn="1" w:lastColumn="0" w:noHBand="0" w:noVBand="1"/>
      </w:tblPr>
      <w:tblGrid>
        <w:gridCol w:w="3691"/>
        <w:gridCol w:w="5986"/>
      </w:tblGrid>
      <w:tr w:rsidR="005C400B" w:rsidRPr="00AD4DE9" w14:paraId="45F2F4F0" w14:textId="77777777" w:rsidTr="005C400B">
        <w:trPr>
          <w:trHeight w:val="23"/>
        </w:trPr>
        <w:tc>
          <w:tcPr>
            <w:tcW w:w="3691" w:type="dxa"/>
            <w:tcBorders>
              <w:top w:val="single" w:sz="4" w:space="0" w:color="000000"/>
              <w:left w:val="single" w:sz="4" w:space="0" w:color="000000"/>
              <w:bottom w:val="single" w:sz="4" w:space="0" w:color="000000"/>
              <w:right w:val="nil"/>
            </w:tcBorders>
            <w:hideMark/>
          </w:tcPr>
          <w:p w14:paraId="145F9E58" w14:textId="77777777" w:rsidR="005C400B" w:rsidRPr="00AD4DE9" w:rsidRDefault="005C400B">
            <w:pPr>
              <w:suppressAutoHyphens/>
              <w:autoSpaceDN w:val="0"/>
              <w:jc w:val="center"/>
              <w:rPr>
                <w:rFonts w:ascii="Arial" w:hAnsi="Arial" w:cs="Arial"/>
                <w:szCs w:val="24"/>
                <w:lang w:eastAsia="zh-CN"/>
              </w:rPr>
            </w:pPr>
            <w:r w:rsidRPr="00AD4DE9">
              <w:rPr>
                <w:b/>
                <w:sz w:val="22"/>
                <w:szCs w:val="22"/>
              </w:rPr>
              <w:t>Finansavimo šaltinio pavadinimas</w:t>
            </w:r>
          </w:p>
        </w:tc>
        <w:tc>
          <w:tcPr>
            <w:tcW w:w="5986" w:type="dxa"/>
            <w:tcBorders>
              <w:top w:val="single" w:sz="4" w:space="0" w:color="000000"/>
              <w:left w:val="single" w:sz="4" w:space="0" w:color="000000"/>
              <w:bottom w:val="single" w:sz="4" w:space="0" w:color="000000"/>
              <w:right w:val="single" w:sz="4" w:space="0" w:color="000000"/>
            </w:tcBorders>
            <w:hideMark/>
          </w:tcPr>
          <w:p w14:paraId="334A56DC" w14:textId="77777777" w:rsidR="005C400B" w:rsidRPr="00AD4DE9" w:rsidRDefault="005C400B">
            <w:pPr>
              <w:suppressAutoHyphens/>
              <w:autoSpaceDN w:val="0"/>
              <w:jc w:val="center"/>
              <w:rPr>
                <w:rFonts w:ascii="Arial" w:hAnsi="Arial" w:cs="Arial"/>
                <w:szCs w:val="24"/>
                <w:lang w:eastAsia="zh-CN"/>
              </w:rPr>
            </w:pPr>
            <w:r w:rsidRPr="00AD4DE9">
              <w:rPr>
                <w:b/>
                <w:sz w:val="22"/>
                <w:szCs w:val="22"/>
              </w:rPr>
              <w:t>Suma, eurais</w:t>
            </w:r>
          </w:p>
        </w:tc>
      </w:tr>
      <w:tr w:rsidR="005C400B" w:rsidRPr="00AD4DE9" w14:paraId="1D3DB9D2" w14:textId="77777777" w:rsidTr="005C400B">
        <w:trPr>
          <w:trHeight w:val="23"/>
        </w:trPr>
        <w:tc>
          <w:tcPr>
            <w:tcW w:w="3691" w:type="dxa"/>
            <w:tcBorders>
              <w:top w:val="single" w:sz="4" w:space="0" w:color="000000"/>
              <w:left w:val="single" w:sz="4" w:space="0" w:color="000000"/>
              <w:bottom w:val="single" w:sz="4" w:space="0" w:color="000000"/>
              <w:right w:val="nil"/>
            </w:tcBorders>
            <w:shd w:val="clear" w:color="auto" w:fill="FFFFFF"/>
            <w:hideMark/>
          </w:tcPr>
          <w:p w14:paraId="14AB6BD0" w14:textId="77777777" w:rsidR="005C400B" w:rsidRPr="00AD4DE9" w:rsidRDefault="005C400B">
            <w:pPr>
              <w:suppressAutoHyphens/>
              <w:autoSpaceDN w:val="0"/>
              <w:jc w:val="center"/>
              <w:rPr>
                <w:rFonts w:ascii="Arial" w:hAnsi="Arial" w:cs="Arial"/>
                <w:szCs w:val="24"/>
                <w:lang w:eastAsia="zh-CN"/>
              </w:rPr>
            </w:pPr>
            <w:r w:rsidRPr="00AD4DE9">
              <w:rPr>
                <w:sz w:val="22"/>
                <w:szCs w:val="22"/>
              </w:rPr>
              <w:t>1</w:t>
            </w:r>
          </w:p>
        </w:tc>
        <w:tc>
          <w:tcPr>
            <w:tcW w:w="5986" w:type="dxa"/>
            <w:tcBorders>
              <w:top w:val="single" w:sz="4" w:space="0" w:color="000000"/>
              <w:left w:val="single" w:sz="4" w:space="0" w:color="000000"/>
              <w:bottom w:val="single" w:sz="4" w:space="0" w:color="000000"/>
              <w:right w:val="single" w:sz="4" w:space="0" w:color="000000"/>
            </w:tcBorders>
            <w:shd w:val="clear" w:color="auto" w:fill="FFFFFF"/>
            <w:hideMark/>
          </w:tcPr>
          <w:p w14:paraId="0F53CF20" w14:textId="77777777" w:rsidR="005C400B" w:rsidRPr="00AD4DE9" w:rsidRDefault="005C400B">
            <w:pPr>
              <w:suppressAutoHyphens/>
              <w:autoSpaceDN w:val="0"/>
              <w:jc w:val="center"/>
              <w:rPr>
                <w:rFonts w:ascii="Arial" w:hAnsi="Arial" w:cs="Arial"/>
                <w:szCs w:val="24"/>
                <w:lang w:eastAsia="zh-CN"/>
              </w:rPr>
            </w:pPr>
            <w:r w:rsidRPr="00AD4DE9">
              <w:rPr>
                <w:sz w:val="22"/>
                <w:szCs w:val="22"/>
              </w:rPr>
              <w:t>2</w:t>
            </w:r>
          </w:p>
        </w:tc>
      </w:tr>
      <w:tr w:rsidR="005C400B" w:rsidRPr="00AD4DE9" w14:paraId="3D51D2EE" w14:textId="77777777" w:rsidTr="005C400B">
        <w:trPr>
          <w:trHeight w:val="23"/>
        </w:trPr>
        <w:tc>
          <w:tcPr>
            <w:tcW w:w="3691" w:type="dxa"/>
            <w:tcBorders>
              <w:top w:val="single" w:sz="4" w:space="0" w:color="000000"/>
              <w:left w:val="single" w:sz="4" w:space="0" w:color="000000"/>
              <w:bottom w:val="single" w:sz="4" w:space="0" w:color="000000"/>
              <w:right w:val="nil"/>
            </w:tcBorders>
            <w:hideMark/>
          </w:tcPr>
          <w:p w14:paraId="640E73CB" w14:textId="77777777" w:rsidR="005C400B" w:rsidRPr="00AD4DE9" w:rsidRDefault="005C400B">
            <w:pPr>
              <w:widowControl w:val="0"/>
              <w:suppressAutoHyphens/>
              <w:autoSpaceDN w:val="0"/>
              <w:rPr>
                <w:rFonts w:ascii="Arial" w:hAnsi="Arial" w:cs="Arial"/>
                <w:szCs w:val="24"/>
                <w:lang w:eastAsia="zh-CN"/>
              </w:rPr>
            </w:pPr>
            <w:r w:rsidRPr="00AD4DE9">
              <w:rPr>
                <w:bCs/>
                <w:sz w:val="22"/>
                <w:szCs w:val="22"/>
              </w:rPr>
              <w:t>1. Paramos lėšos</w:t>
            </w:r>
          </w:p>
        </w:tc>
        <w:tc>
          <w:tcPr>
            <w:tcW w:w="5986" w:type="dxa"/>
            <w:tcBorders>
              <w:top w:val="single" w:sz="4" w:space="0" w:color="000000"/>
              <w:left w:val="single" w:sz="4" w:space="0" w:color="000000"/>
              <w:bottom w:val="single" w:sz="4" w:space="0" w:color="000000"/>
              <w:right w:val="single" w:sz="4" w:space="0" w:color="000000"/>
            </w:tcBorders>
          </w:tcPr>
          <w:p w14:paraId="197D3007" w14:textId="77777777" w:rsidR="005C400B" w:rsidRPr="00AD4DE9" w:rsidRDefault="005C400B">
            <w:pPr>
              <w:autoSpaceDN w:val="0"/>
              <w:snapToGrid w:val="0"/>
              <w:rPr>
                <w:sz w:val="22"/>
                <w:szCs w:val="22"/>
                <w:lang w:eastAsia="zh-CN"/>
              </w:rPr>
            </w:pPr>
          </w:p>
          <w:p w14:paraId="72A84AFD" w14:textId="77777777" w:rsidR="005C400B" w:rsidRPr="00AD4DE9" w:rsidRDefault="005C400B">
            <w:pPr>
              <w:widowControl w:val="0"/>
              <w:suppressAutoHyphens/>
              <w:autoSpaceDN w:val="0"/>
              <w:jc w:val="both"/>
              <w:rPr>
                <w:rFonts w:ascii="Arial" w:hAnsi="Arial" w:cs="Arial"/>
                <w:szCs w:val="24"/>
                <w:lang w:eastAsia="zh-CN"/>
              </w:rPr>
            </w:pPr>
            <w:r w:rsidRPr="00AD4DE9">
              <w:rPr>
                <w:i/>
                <w:sz w:val="22"/>
                <w:szCs w:val="22"/>
              </w:rPr>
              <w:t xml:space="preserve">1.1+1.2 Nurodoma prašoma skirti projektinio pasiūlymo finansavimo lėšų suma. </w:t>
            </w:r>
          </w:p>
        </w:tc>
      </w:tr>
      <w:tr w:rsidR="005C400B" w:rsidRPr="00AD4DE9" w14:paraId="3E882C07" w14:textId="77777777" w:rsidTr="005C400B">
        <w:trPr>
          <w:trHeight w:val="495"/>
        </w:trPr>
        <w:tc>
          <w:tcPr>
            <w:tcW w:w="3691" w:type="dxa"/>
            <w:tcBorders>
              <w:top w:val="single" w:sz="4" w:space="0" w:color="000000"/>
              <w:left w:val="single" w:sz="4" w:space="0" w:color="000000"/>
              <w:bottom w:val="single" w:sz="4" w:space="0" w:color="000000"/>
              <w:right w:val="nil"/>
            </w:tcBorders>
            <w:hideMark/>
          </w:tcPr>
          <w:p w14:paraId="0715DA71" w14:textId="77777777" w:rsidR="005C400B" w:rsidRPr="00AD4DE9" w:rsidRDefault="005C400B">
            <w:pPr>
              <w:widowControl w:val="0"/>
              <w:suppressAutoHyphens/>
              <w:autoSpaceDN w:val="0"/>
              <w:rPr>
                <w:rFonts w:ascii="Arial" w:hAnsi="Arial" w:cs="Arial"/>
                <w:szCs w:val="24"/>
                <w:lang w:eastAsia="zh-CN"/>
              </w:rPr>
            </w:pPr>
            <w:r w:rsidRPr="00AD4DE9">
              <w:rPr>
                <w:bCs/>
                <w:sz w:val="22"/>
                <w:szCs w:val="22"/>
              </w:rPr>
              <w:t>1.1. Europos žemės ūkio fondo kaimo plėtrai (toliau – EŽŪFKP) lėšos</w:t>
            </w:r>
          </w:p>
        </w:tc>
        <w:tc>
          <w:tcPr>
            <w:tcW w:w="5986" w:type="dxa"/>
            <w:tcBorders>
              <w:top w:val="single" w:sz="4" w:space="0" w:color="000000"/>
              <w:left w:val="single" w:sz="4" w:space="0" w:color="000000"/>
              <w:bottom w:val="single" w:sz="4" w:space="0" w:color="000000"/>
              <w:right w:val="single" w:sz="4" w:space="0" w:color="000000"/>
            </w:tcBorders>
          </w:tcPr>
          <w:p w14:paraId="6C69DCB1" w14:textId="77777777" w:rsidR="005C400B" w:rsidRPr="00AD4DE9" w:rsidRDefault="005C400B">
            <w:pPr>
              <w:autoSpaceDN w:val="0"/>
              <w:snapToGrid w:val="0"/>
              <w:rPr>
                <w:bCs/>
                <w:sz w:val="22"/>
                <w:szCs w:val="22"/>
                <w:lang w:eastAsia="zh-CN"/>
              </w:rPr>
            </w:pPr>
          </w:p>
          <w:p w14:paraId="3444629F" w14:textId="77777777" w:rsidR="005C400B" w:rsidRPr="00AD4DE9" w:rsidRDefault="005C400B">
            <w:pPr>
              <w:widowControl w:val="0"/>
              <w:suppressAutoHyphens/>
              <w:autoSpaceDN w:val="0"/>
              <w:jc w:val="both"/>
              <w:rPr>
                <w:rFonts w:ascii="Arial" w:hAnsi="Arial" w:cs="Arial"/>
                <w:szCs w:val="24"/>
                <w:lang w:eastAsia="zh-CN"/>
              </w:rPr>
            </w:pPr>
            <w:r w:rsidRPr="00AD4DE9">
              <w:rPr>
                <w:i/>
                <w:sz w:val="22"/>
                <w:szCs w:val="22"/>
              </w:rPr>
              <w:t xml:space="preserve">Nurodoma prašoma skirti </w:t>
            </w:r>
            <w:r w:rsidRPr="00AD4DE9">
              <w:rPr>
                <w:bCs/>
                <w:i/>
                <w:sz w:val="22"/>
                <w:szCs w:val="22"/>
              </w:rPr>
              <w:t>EŽŪFKP</w:t>
            </w:r>
            <w:r w:rsidRPr="00AD4DE9">
              <w:rPr>
                <w:i/>
                <w:sz w:val="22"/>
                <w:szCs w:val="22"/>
              </w:rPr>
              <w:t xml:space="preserve"> lėšų suma.</w:t>
            </w:r>
          </w:p>
        </w:tc>
      </w:tr>
      <w:tr w:rsidR="005C400B" w:rsidRPr="00AD4DE9" w14:paraId="2B7021A3" w14:textId="77777777" w:rsidTr="005C400B">
        <w:trPr>
          <w:trHeight w:val="495"/>
        </w:trPr>
        <w:tc>
          <w:tcPr>
            <w:tcW w:w="3691" w:type="dxa"/>
            <w:tcBorders>
              <w:top w:val="single" w:sz="4" w:space="0" w:color="000000"/>
              <w:left w:val="single" w:sz="4" w:space="0" w:color="000000"/>
              <w:bottom w:val="single" w:sz="4" w:space="0" w:color="000000"/>
              <w:right w:val="nil"/>
            </w:tcBorders>
            <w:hideMark/>
          </w:tcPr>
          <w:p w14:paraId="090DE036" w14:textId="77777777" w:rsidR="005C400B" w:rsidRPr="00AD4DE9" w:rsidRDefault="005C400B">
            <w:pPr>
              <w:widowControl w:val="0"/>
              <w:suppressAutoHyphens/>
              <w:autoSpaceDN w:val="0"/>
              <w:rPr>
                <w:rFonts w:ascii="Arial" w:hAnsi="Arial" w:cs="Arial"/>
                <w:szCs w:val="24"/>
                <w:lang w:eastAsia="zh-CN"/>
              </w:rPr>
            </w:pPr>
            <w:r w:rsidRPr="00AD4DE9">
              <w:rPr>
                <w:bCs/>
                <w:sz w:val="22"/>
                <w:szCs w:val="22"/>
              </w:rPr>
              <w:t>1.2. Lietuvos Respublikos valstybės biudžeto (bendrojo finansavimo) lėšos</w:t>
            </w:r>
          </w:p>
        </w:tc>
        <w:tc>
          <w:tcPr>
            <w:tcW w:w="5986" w:type="dxa"/>
            <w:tcBorders>
              <w:top w:val="single" w:sz="4" w:space="0" w:color="000000"/>
              <w:left w:val="single" w:sz="4" w:space="0" w:color="000000"/>
              <w:bottom w:val="single" w:sz="4" w:space="0" w:color="000000"/>
              <w:right w:val="single" w:sz="4" w:space="0" w:color="000000"/>
            </w:tcBorders>
          </w:tcPr>
          <w:p w14:paraId="745F3F05" w14:textId="77777777" w:rsidR="005C400B" w:rsidRPr="00AD4DE9" w:rsidRDefault="005C400B">
            <w:pPr>
              <w:autoSpaceDN w:val="0"/>
              <w:snapToGrid w:val="0"/>
              <w:rPr>
                <w:bCs/>
                <w:sz w:val="22"/>
                <w:szCs w:val="22"/>
                <w:lang w:eastAsia="zh-CN"/>
              </w:rPr>
            </w:pPr>
          </w:p>
          <w:p w14:paraId="0501A6FE" w14:textId="77777777" w:rsidR="005C400B" w:rsidRPr="00AD4DE9" w:rsidRDefault="005C400B">
            <w:pPr>
              <w:widowControl w:val="0"/>
              <w:suppressAutoHyphens/>
              <w:autoSpaceDN w:val="0"/>
              <w:jc w:val="both"/>
              <w:rPr>
                <w:rFonts w:ascii="Arial" w:hAnsi="Arial" w:cs="Arial"/>
                <w:szCs w:val="24"/>
                <w:lang w:eastAsia="zh-CN"/>
              </w:rPr>
            </w:pPr>
            <w:r w:rsidRPr="00AD4DE9">
              <w:rPr>
                <w:i/>
                <w:sz w:val="22"/>
                <w:szCs w:val="22"/>
              </w:rPr>
              <w:t>Nurodoma prašoma skirti Lietuvos Respublikos valstybės biudžeto lėšų suma.</w:t>
            </w:r>
          </w:p>
        </w:tc>
      </w:tr>
      <w:tr w:rsidR="005C400B" w:rsidRPr="00AD4DE9" w14:paraId="432966AD" w14:textId="77777777" w:rsidTr="005C400B">
        <w:trPr>
          <w:trHeight w:val="495"/>
        </w:trPr>
        <w:tc>
          <w:tcPr>
            <w:tcW w:w="3691" w:type="dxa"/>
            <w:tcBorders>
              <w:top w:val="single" w:sz="4" w:space="0" w:color="000000"/>
              <w:left w:val="single" w:sz="4" w:space="0" w:color="000000"/>
              <w:bottom w:val="single" w:sz="4" w:space="0" w:color="000000"/>
              <w:right w:val="nil"/>
            </w:tcBorders>
            <w:hideMark/>
          </w:tcPr>
          <w:p w14:paraId="07C72902" w14:textId="77777777" w:rsidR="005C400B" w:rsidRPr="00AD4DE9" w:rsidRDefault="005C400B">
            <w:pPr>
              <w:widowControl w:val="0"/>
              <w:suppressAutoHyphens/>
              <w:autoSpaceDN w:val="0"/>
              <w:rPr>
                <w:rFonts w:ascii="Arial" w:hAnsi="Arial" w:cs="Arial"/>
                <w:szCs w:val="24"/>
                <w:lang w:eastAsia="zh-CN"/>
              </w:rPr>
            </w:pPr>
            <w:r w:rsidRPr="00AD4DE9">
              <w:rPr>
                <w:bCs/>
                <w:sz w:val="22"/>
                <w:szCs w:val="22"/>
              </w:rPr>
              <w:t>2. Pareiškėjo lėšos</w:t>
            </w:r>
          </w:p>
        </w:tc>
        <w:tc>
          <w:tcPr>
            <w:tcW w:w="5986" w:type="dxa"/>
            <w:tcBorders>
              <w:top w:val="single" w:sz="4" w:space="0" w:color="000000"/>
              <w:left w:val="single" w:sz="4" w:space="0" w:color="000000"/>
              <w:bottom w:val="single" w:sz="4" w:space="0" w:color="000000"/>
              <w:right w:val="single" w:sz="4" w:space="0" w:color="000000"/>
            </w:tcBorders>
          </w:tcPr>
          <w:p w14:paraId="7E7CED71" w14:textId="77777777" w:rsidR="005C400B" w:rsidRPr="00AD4DE9" w:rsidRDefault="005C400B">
            <w:pPr>
              <w:autoSpaceDN w:val="0"/>
              <w:snapToGrid w:val="0"/>
              <w:rPr>
                <w:sz w:val="22"/>
                <w:szCs w:val="22"/>
                <w:lang w:eastAsia="zh-CN"/>
              </w:rPr>
            </w:pPr>
          </w:p>
          <w:p w14:paraId="19ADFF57" w14:textId="77777777" w:rsidR="005C400B" w:rsidRPr="00AD4DE9" w:rsidRDefault="005C400B">
            <w:pPr>
              <w:widowControl w:val="0"/>
              <w:suppressAutoHyphens/>
              <w:autoSpaceDN w:val="0"/>
              <w:jc w:val="both"/>
              <w:rPr>
                <w:rFonts w:ascii="Arial" w:hAnsi="Arial" w:cs="Arial"/>
                <w:szCs w:val="24"/>
                <w:lang w:eastAsia="zh-CN"/>
              </w:rPr>
            </w:pPr>
            <w:r w:rsidRPr="00AD4DE9">
              <w:rPr>
                <w:i/>
                <w:sz w:val="22"/>
                <w:szCs w:val="22"/>
              </w:rPr>
              <w:t xml:space="preserve">Nurodoma lėšų suma, kurią užtikrins pareiškėjas  </w:t>
            </w:r>
          </w:p>
        </w:tc>
      </w:tr>
      <w:tr w:rsidR="005C400B" w:rsidRPr="00AD4DE9" w14:paraId="672E3B50" w14:textId="77777777" w:rsidTr="005C400B">
        <w:trPr>
          <w:trHeight w:val="495"/>
        </w:trPr>
        <w:tc>
          <w:tcPr>
            <w:tcW w:w="3691" w:type="dxa"/>
            <w:tcBorders>
              <w:top w:val="single" w:sz="4" w:space="0" w:color="000000"/>
              <w:left w:val="single" w:sz="4" w:space="0" w:color="000000"/>
              <w:bottom w:val="single" w:sz="4" w:space="0" w:color="000000"/>
              <w:right w:val="nil"/>
            </w:tcBorders>
            <w:hideMark/>
          </w:tcPr>
          <w:p w14:paraId="2654CBEC" w14:textId="77777777" w:rsidR="005C400B" w:rsidRPr="00AD4DE9" w:rsidRDefault="005C400B">
            <w:pPr>
              <w:widowControl w:val="0"/>
              <w:suppressAutoHyphens/>
              <w:autoSpaceDN w:val="0"/>
              <w:rPr>
                <w:rFonts w:ascii="Arial" w:hAnsi="Arial" w:cs="Arial"/>
                <w:szCs w:val="24"/>
                <w:lang w:eastAsia="zh-CN"/>
              </w:rPr>
            </w:pPr>
            <w:r w:rsidRPr="00AD4DE9">
              <w:rPr>
                <w:bCs/>
                <w:sz w:val="22"/>
                <w:szCs w:val="22"/>
              </w:rPr>
              <w:t>2.1. Viešosios lėšos</w:t>
            </w:r>
          </w:p>
        </w:tc>
        <w:tc>
          <w:tcPr>
            <w:tcW w:w="5986" w:type="dxa"/>
            <w:tcBorders>
              <w:top w:val="single" w:sz="4" w:space="0" w:color="000000"/>
              <w:left w:val="single" w:sz="4" w:space="0" w:color="000000"/>
              <w:bottom w:val="single" w:sz="4" w:space="0" w:color="000000"/>
              <w:right w:val="single" w:sz="4" w:space="0" w:color="000000"/>
            </w:tcBorders>
          </w:tcPr>
          <w:p w14:paraId="1E1FE4BE" w14:textId="77777777" w:rsidR="005C400B" w:rsidRPr="00AD4DE9" w:rsidRDefault="005C400B">
            <w:pPr>
              <w:autoSpaceDN w:val="0"/>
              <w:snapToGrid w:val="0"/>
              <w:rPr>
                <w:bCs/>
                <w:sz w:val="22"/>
                <w:szCs w:val="22"/>
                <w:lang w:eastAsia="zh-CN"/>
              </w:rPr>
            </w:pPr>
          </w:p>
          <w:p w14:paraId="489715DB" w14:textId="77777777" w:rsidR="005C400B" w:rsidRPr="00AD4DE9" w:rsidRDefault="005C400B">
            <w:pPr>
              <w:widowControl w:val="0"/>
              <w:suppressAutoHyphens/>
              <w:autoSpaceDN w:val="0"/>
              <w:jc w:val="both"/>
              <w:rPr>
                <w:rFonts w:ascii="Arial" w:hAnsi="Arial" w:cs="Arial"/>
                <w:szCs w:val="24"/>
                <w:lang w:eastAsia="zh-CN"/>
              </w:rPr>
            </w:pPr>
            <w:r w:rsidRPr="00AD4DE9">
              <w:rPr>
                <w:i/>
                <w:sz w:val="22"/>
                <w:szCs w:val="22"/>
              </w:rPr>
              <w:t xml:space="preserve">2.1.1+2.1.2+2.1.3 Nurodoma lėšų suma, kurią užtikrins pareiškėjas  iš Lietuvos Respublikos valstybės biudžeto, savivaldybių biudžeto ar kitų viešųjų lėšų šaltinių. </w:t>
            </w:r>
          </w:p>
        </w:tc>
      </w:tr>
      <w:tr w:rsidR="005C400B" w:rsidRPr="00AD4DE9" w14:paraId="6660C7B5" w14:textId="77777777" w:rsidTr="005C400B">
        <w:trPr>
          <w:trHeight w:val="495"/>
        </w:trPr>
        <w:tc>
          <w:tcPr>
            <w:tcW w:w="3691" w:type="dxa"/>
            <w:tcBorders>
              <w:top w:val="single" w:sz="4" w:space="0" w:color="000000"/>
              <w:left w:val="single" w:sz="4" w:space="0" w:color="000000"/>
              <w:bottom w:val="single" w:sz="4" w:space="0" w:color="000000"/>
              <w:right w:val="nil"/>
            </w:tcBorders>
            <w:hideMark/>
          </w:tcPr>
          <w:p w14:paraId="73A65436" w14:textId="77777777" w:rsidR="005C400B" w:rsidRPr="00AD4DE9" w:rsidRDefault="005C400B">
            <w:pPr>
              <w:widowControl w:val="0"/>
              <w:suppressAutoHyphens/>
              <w:autoSpaceDN w:val="0"/>
              <w:rPr>
                <w:rFonts w:ascii="Arial" w:hAnsi="Arial" w:cs="Arial"/>
                <w:szCs w:val="24"/>
                <w:lang w:eastAsia="zh-CN"/>
              </w:rPr>
            </w:pPr>
            <w:r w:rsidRPr="00AD4DE9">
              <w:rPr>
                <w:bCs/>
                <w:sz w:val="22"/>
                <w:szCs w:val="22"/>
              </w:rPr>
              <w:t>2.1.1. Lietuvos Respublikos valstybės biudžeto lėšos</w:t>
            </w:r>
          </w:p>
        </w:tc>
        <w:tc>
          <w:tcPr>
            <w:tcW w:w="5986" w:type="dxa"/>
            <w:tcBorders>
              <w:top w:val="single" w:sz="4" w:space="0" w:color="000000"/>
              <w:left w:val="single" w:sz="4" w:space="0" w:color="000000"/>
              <w:bottom w:val="single" w:sz="4" w:space="0" w:color="000000"/>
              <w:right w:val="single" w:sz="4" w:space="0" w:color="000000"/>
            </w:tcBorders>
          </w:tcPr>
          <w:p w14:paraId="4EF987E3" w14:textId="77777777" w:rsidR="005C400B" w:rsidRPr="00AD4DE9" w:rsidRDefault="005C400B">
            <w:pPr>
              <w:autoSpaceDN w:val="0"/>
              <w:snapToGrid w:val="0"/>
              <w:rPr>
                <w:bCs/>
                <w:sz w:val="22"/>
                <w:szCs w:val="22"/>
                <w:lang w:eastAsia="zh-CN"/>
              </w:rPr>
            </w:pPr>
          </w:p>
          <w:p w14:paraId="55DEFB6F" w14:textId="77777777" w:rsidR="005C400B" w:rsidRPr="00AD4DE9" w:rsidRDefault="005C400B">
            <w:pPr>
              <w:widowControl w:val="0"/>
              <w:suppressAutoHyphens/>
              <w:autoSpaceDN w:val="0"/>
              <w:jc w:val="both"/>
              <w:rPr>
                <w:rFonts w:ascii="Arial" w:hAnsi="Arial" w:cs="Arial"/>
                <w:szCs w:val="24"/>
                <w:lang w:eastAsia="zh-CN"/>
              </w:rPr>
            </w:pPr>
            <w:r w:rsidRPr="00AD4DE9">
              <w:rPr>
                <w:i/>
                <w:sz w:val="22"/>
                <w:szCs w:val="22"/>
              </w:rPr>
              <w:t>Nurodoma lėšų suma, kurią užtikrins pareiškėjas ir kurios šaltinis yra Lietuvos Respublikos valstybės biudžetas.</w:t>
            </w:r>
          </w:p>
        </w:tc>
      </w:tr>
      <w:tr w:rsidR="005C400B" w:rsidRPr="00AD4DE9" w14:paraId="61BE7993" w14:textId="77777777" w:rsidTr="005C400B">
        <w:trPr>
          <w:trHeight w:val="495"/>
        </w:trPr>
        <w:tc>
          <w:tcPr>
            <w:tcW w:w="3691" w:type="dxa"/>
            <w:tcBorders>
              <w:top w:val="single" w:sz="4" w:space="0" w:color="000000"/>
              <w:left w:val="single" w:sz="4" w:space="0" w:color="000000"/>
              <w:bottom w:val="single" w:sz="4" w:space="0" w:color="000000"/>
              <w:right w:val="nil"/>
            </w:tcBorders>
            <w:hideMark/>
          </w:tcPr>
          <w:p w14:paraId="29DA6AA8" w14:textId="77777777" w:rsidR="005C400B" w:rsidRPr="00AD4DE9" w:rsidRDefault="005C400B">
            <w:pPr>
              <w:widowControl w:val="0"/>
              <w:suppressAutoHyphens/>
              <w:autoSpaceDN w:val="0"/>
              <w:rPr>
                <w:rFonts w:ascii="Arial" w:hAnsi="Arial" w:cs="Arial"/>
                <w:szCs w:val="24"/>
                <w:lang w:eastAsia="zh-CN"/>
              </w:rPr>
            </w:pPr>
            <w:r w:rsidRPr="00AD4DE9">
              <w:rPr>
                <w:bCs/>
                <w:sz w:val="22"/>
                <w:szCs w:val="22"/>
              </w:rPr>
              <w:t>2.1.2. Savivaldybių biudžeto lėšos</w:t>
            </w:r>
          </w:p>
        </w:tc>
        <w:tc>
          <w:tcPr>
            <w:tcW w:w="5986" w:type="dxa"/>
            <w:tcBorders>
              <w:top w:val="single" w:sz="4" w:space="0" w:color="000000"/>
              <w:left w:val="single" w:sz="4" w:space="0" w:color="000000"/>
              <w:bottom w:val="single" w:sz="4" w:space="0" w:color="000000"/>
              <w:right w:val="single" w:sz="4" w:space="0" w:color="000000"/>
            </w:tcBorders>
          </w:tcPr>
          <w:p w14:paraId="3B3A8B32" w14:textId="77777777" w:rsidR="005C400B" w:rsidRPr="00AD4DE9" w:rsidRDefault="005C400B">
            <w:pPr>
              <w:autoSpaceDN w:val="0"/>
              <w:snapToGrid w:val="0"/>
              <w:rPr>
                <w:bCs/>
                <w:sz w:val="22"/>
                <w:szCs w:val="22"/>
                <w:lang w:eastAsia="zh-CN"/>
              </w:rPr>
            </w:pPr>
          </w:p>
          <w:p w14:paraId="4FFAC0AC" w14:textId="77777777" w:rsidR="005C400B" w:rsidRPr="00AD4DE9" w:rsidRDefault="005C400B">
            <w:pPr>
              <w:widowControl w:val="0"/>
              <w:suppressAutoHyphens/>
              <w:autoSpaceDN w:val="0"/>
              <w:jc w:val="both"/>
              <w:rPr>
                <w:rFonts w:ascii="Arial" w:hAnsi="Arial" w:cs="Arial"/>
                <w:szCs w:val="24"/>
                <w:lang w:eastAsia="zh-CN"/>
              </w:rPr>
            </w:pPr>
            <w:r w:rsidRPr="00AD4DE9">
              <w:rPr>
                <w:i/>
                <w:sz w:val="22"/>
                <w:szCs w:val="22"/>
              </w:rPr>
              <w:t>Nurodoma lėšų suma, kurią užtikrins pareiškėjas ir kurios šaltinis yra savivaldybių biudžeto lėšos.</w:t>
            </w:r>
          </w:p>
        </w:tc>
      </w:tr>
      <w:tr w:rsidR="005C400B" w:rsidRPr="00AD4DE9" w14:paraId="3B1DDAD0" w14:textId="77777777" w:rsidTr="005C400B">
        <w:trPr>
          <w:trHeight w:val="495"/>
        </w:trPr>
        <w:tc>
          <w:tcPr>
            <w:tcW w:w="3691" w:type="dxa"/>
            <w:tcBorders>
              <w:top w:val="single" w:sz="4" w:space="0" w:color="000000"/>
              <w:left w:val="single" w:sz="4" w:space="0" w:color="000000"/>
              <w:bottom w:val="single" w:sz="4" w:space="0" w:color="000000"/>
              <w:right w:val="nil"/>
            </w:tcBorders>
            <w:hideMark/>
          </w:tcPr>
          <w:p w14:paraId="634AD63D" w14:textId="77777777" w:rsidR="005C400B" w:rsidRPr="00AD4DE9" w:rsidRDefault="005C400B">
            <w:pPr>
              <w:widowControl w:val="0"/>
              <w:suppressAutoHyphens/>
              <w:autoSpaceDN w:val="0"/>
              <w:rPr>
                <w:rFonts w:ascii="Arial" w:hAnsi="Arial" w:cs="Arial"/>
                <w:szCs w:val="24"/>
                <w:lang w:eastAsia="zh-CN"/>
              </w:rPr>
            </w:pPr>
            <w:r w:rsidRPr="00AD4DE9">
              <w:rPr>
                <w:bCs/>
                <w:sz w:val="22"/>
                <w:szCs w:val="22"/>
              </w:rPr>
              <w:t>2.1.3. Kiti viešųjų lėšų šaltiniai</w:t>
            </w:r>
          </w:p>
        </w:tc>
        <w:tc>
          <w:tcPr>
            <w:tcW w:w="5986" w:type="dxa"/>
            <w:tcBorders>
              <w:top w:val="single" w:sz="4" w:space="0" w:color="000000"/>
              <w:left w:val="single" w:sz="4" w:space="0" w:color="000000"/>
              <w:bottom w:val="single" w:sz="4" w:space="0" w:color="000000"/>
              <w:right w:val="single" w:sz="4" w:space="0" w:color="000000"/>
            </w:tcBorders>
          </w:tcPr>
          <w:p w14:paraId="4909DA32" w14:textId="77777777" w:rsidR="005C400B" w:rsidRPr="00AD4DE9" w:rsidRDefault="005C400B">
            <w:pPr>
              <w:autoSpaceDN w:val="0"/>
              <w:snapToGrid w:val="0"/>
              <w:rPr>
                <w:bCs/>
                <w:sz w:val="22"/>
                <w:szCs w:val="22"/>
                <w:lang w:eastAsia="zh-CN"/>
              </w:rPr>
            </w:pPr>
          </w:p>
          <w:p w14:paraId="1A04898E" w14:textId="77777777" w:rsidR="005C400B" w:rsidRPr="00AD4DE9" w:rsidRDefault="005C400B">
            <w:pPr>
              <w:widowControl w:val="0"/>
              <w:suppressAutoHyphens/>
              <w:autoSpaceDN w:val="0"/>
              <w:jc w:val="both"/>
              <w:rPr>
                <w:rFonts w:ascii="Arial" w:hAnsi="Arial" w:cs="Arial"/>
                <w:szCs w:val="24"/>
                <w:lang w:eastAsia="zh-CN"/>
              </w:rPr>
            </w:pPr>
            <w:r w:rsidRPr="00AD4DE9">
              <w:rPr>
                <w:i/>
                <w:sz w:val="22"/>
                <w:szCs w:val="22"/>
              </w:rPr>
              <w:t xml:space="preserve">Nurodoma lėšų suma, kurią užtikrins pareiškėjas  ir kurios šaltinis yra kiti viešųjų lėšų šaltiniai. </w:t>
            </w:r>
          </w:p>
        </w:tc>
      </w:tr>
      <w:tr w:rsidR="005C400B" w:rsidRPr="00AD4DE9" w14:paraId="2430E27E" w14:textId="77777777" w:rsidTr="005C400B">
        <w:trPr>
          <w:trHeight w:val="495"/>
        </w:trPr>
        <w:tc>
          <w:tcPr>
            <w:tcW w:w="3691" w:type="dxa"/>
            <w:tcBorders>
              <w:top w:val="single" w:sz="4" w:space="0" w:color="000000"/>
              <w:left w:val="single" w:sz="4" w:space="0" w:color="000000"/>
              <w:bottom w:val="single" w:sz="4" w:space="0" w:color="000000"/>
              <w:right w:val="nil"/>
            </w:tcBorders>
            <w:hideMark/>
          </w:tcPr>
          <w:p w14:paraId="03602952" w14:textId="77777777" w:rsidR="005C400B" w:rsidRPr="00AD4DE9" w:rsidRDefault="005C400B">
            <w:pPr>
              <w:widowControl w:val="0"/>
              <w:suppressAutoHyphens/>
              <w:autoSpaceDN w:val="0"/>
              <w:rPr>
                <w:rFonts w:ascii="Arial" w:hAnsi="Arial" w:cs="Arial"/>
                <w:szCs w:val="24"/>
                <w:lang w:eastAsia="zh-CN"/>
              </w:rPr>
            </w:pPr>
            <w:r w:rsidRPr="00AD4DE9">
              <w:rPr>
                <w:bCs/>
                <w:sz w:val="22"/>
                <w:szCs w:val="22"/>
              </w:rPr>
              <w:t>2.2. Privačios lėšos</w:t>
            </w:r>
          </w:p>
        </w:tc>
        <w:tc>
          <w:tcPr>
            <w:tcW w:w="5986" w:type="dxa"/>
            <w:tcBorders>
              <w:top w:val="single" w:sz="4" w:space="0" w:color="000000"/>
              <w:left w:val="single" w:sz="4" w:space="0" w:color="000000"/>
              <w:bottom w:val="single" w:sz="4" w:space="0" w:color="000000"/>
              <w:right w:val="single" w:sz="4" w:space="0" w:color="000000"/>
            </w:tcBorders>
          </w:tcPr>
          <w:p w14:paraId="1B1DD468" w14:textId="77777777" w:rsidR="005C400B" w:rsidRPr="00AD4DE9" w:rsidRDefault="005C400B">
            <w:pPr>
              <w:autoSpaceDN w:val="0"/>
              <w:snapToGrid w:val="0"/>
              <w:rPr>
                <w:bCs/>
                <w:sz w:val="22"/>
                <w:szCs w:val="22"/>
                <w:lang w:eastAsia="zh-CN"/>
              </w:rPr>
            </w:pPr>
          </w:p>
          <w:p w14:paraId="626A544C" w14:textId="77777777" w:rsidR="005C400B" w:rsidRPr="00AD4DE9" w:rsidRDefault="005C400B">
            <w:pPr>
              <w:widowControl w:val="0"/>
              <w:suppressAutoHyphens/>
              <w:autoSpaceDN w:val="0"/>
              <w:jc w:val="both"/>
              <w:rPr>
                <w:rFonts w:ascii="Arial" w:hAnsi="Arial" w:cs="Arial"/>
                <w:szCs w:val="24"/>
                <w:lang w:eastAsia="zh-CN"/>
              </w:rPr>
            </w:pPr>
            <w:r w:rsidRPr="00AD4DE9">
              <w:rPr>
                <w:i/>
                <w:sz w:val="22"/>
                <w:szCs w:val="22"/>
              </w:rPr>
              <w:t xml:space="preserve">2.2.1+2.2.2 nurodoma lėšų suma, kurią užtikrins pareiškėjas  iš nuosavų lėšų ar kitų lėšų šaltinių. </w:t>
            </w:r>
          </w:p>
        </w:tc>
      </w:tr>
      <w:tr w:rsidR="005C400B" w:rsidRPr="00AD4DE9" w14:paraId="64EA9B50" w14:textId="77777777" w:rsidTr="005C400B">
        <w:trPr>
          <w:trHeight w:val="495"/>
        </w:trPr>
        <w:tc>
          <w:tcPr>
            <w:tcW w:w="3691" w:type="dxa"/>
            <w:tcBorders>
              <w:top w:val="single" w:sz="4" w:space="0" w:color="000000"/>
              <w:left w:val="single" w:sz="4" w:space="0" w:color="000000"/>
              <w:bottom w:val="single" w:sz="4" w:space="0" w:color="000000"/>
              <w:right w:val="nil"/>
            </w:tcBorders>
            <w:hideMark/>
          </w:tcPr>
          <w:p w14:paraId="026DD16C" w14:textId="77777777" w:rsidR="005C400B" w:rsidRPr="00AD4DE9" w:rsidRDefault="005C400B">
            <w:pPr>
              <w:widowControl w:val="0"/>
              <w:suppressAutoHyphens/>
              <w:autoSpaceDN w:val="0"/>
              <w:rPr>
                <w:rFonts w:ascii="Arial" w:hAnsi="Arial" w:cs="Arial"/>
                <w:szCs w:val="24"/>
                <w:lang w:eastAsia="zh-CN"/>
              </w:rPr>
            </w:pPr>
            <w:r w:rsidRPr="00AD4DE9">
              <w:rPr>
                <w:bCs/>
                <w:sz w:val="22"/>
                <w:szCs w:val="22"/>
              </w:rPr>
              <w:t>2.2.1. Nuosavos lėšos</w:t>
            </w:r>
          </w:p>
        </w:tc>
        <w:tc>
          <w:tcPr>
            <w:tcW w:w="5986" w:type="dxa"/>
            <w:tcBorders>
              <w:top w:val="single" w:sz="4" w:space="0" w:color="000000"/>
              <w:left w:val="single" w:sz="4" w:space="0" w:color="000000"/>
              <w:bottom w:val="single" w:sz="4" w:space="0" w:color="000000"/>
              <w:right w:val="single" w:sz="4" w:space="0" w:color="000000"/>
            </w:tcBorders>
          </w:tcPr>
          <w:p w14:paraId="4A07C0F3" w14:textId="77777777" w:rsidR="005C400B" w:rsidRPr="00AD4DE9" w:rsidRDefault="005C400B">
            <w:pPr>
              <w:autoSpaceDN w:val="0"/>
              <w:snapToGrid w:val="0"/>
              <w:rPr>
                <w:bCs/>
                <w:sz w:val="22"/>
                <w:szCs w:val="22"/>
                <w:lang w:eastAsia="zh-CN"/>
              </w:rPr>
            </w:pPr>
          </w:p>
          <w:p w14:paraId="26820445" w14:textId="77777777" w:rsidR="005C400B" w:rsidRPr="00AD4DE9" w:rsidRDefault="005C400B">
            <w:pPr>
              <w:widowControl w:val="0"/>
              <w:suppressAutoHyphens/>
              <w:autoSpaceDN w:val="0"/>
              <w:jc w:val="both"/>
              <w:rPr>
                <w:rFonts w:ascii="Arial" w:hAnsi="Arial" w:cs="Arial"/>
                <w:szCs w:val="24"/>
                <w:lang w:eastAsia="zh-CN"/>
              </w:rPr>
            </w:pPr>
            <w:r w:rsidRPr="00AD4DE9">
              <w:rPr>
                <w:i/>
                <w:sz w:val="22"/>
                <w:szCs w:val="22"/>
              </w:rPr>
              <w:t xml:space="preserve">Nurodoma lėšų suma, kurią užtikrins pareiškėjas ir kurios šaltinis yra nuosavos lėšos. </w:t>
            </w:r>
          </w:p>
        </w:tc>
      </w:tr>
      <w:tr w:rsidR="005C400B" w:rsidRPr="00AD4DE9" w14:paraId="6CD298DF" w14:textId="77777777" w:rsidTr="005C400B">
        <w:trPr>
          <w:trHeight w:val="495"/>
        </w:trPr>
        <w:tc>
          <w:tcPr>
            <w:tcW w:w="3691" w:type="dxa"/>
            <w:tcBorders>
              <w:top w:val="single" w:sz="4" w:space="0" w:color="000000"/>
              <w:left w:val="single" w:sz="4" w:space="0" w:color="000000"/>
              <w:bottom w:val="single" w:sz="4" w:space="0" w:color="000000"/>
              <w:right w:val="nil"/>
            </w:tcBorders>
            <w:hideMark/>
          </w:tcPr>
          <w:p w14:paraId="17553A82" w14:textId="77777777" w:rsidR="005C400B" w:rsidRPr="00AD4DE9" w:rsidRDefault="005C400B">
            <w:pPr>
              <w:widowControl w:val="0"/>
              <w:suppressAutoHyphens/>
              <w:autoSpaceDN w:val="0"/>
              <w:rPr>
                <w:rFonts w:ascii="Arial" w:hAnsi="Arial" w:cs="Arial"/>
                <w:szCs w:val="24"/>
                <w:lang w:eastAsia="zh-CN"/>
              </w:rPr>
            </w:pPr>
            <w:r w:rsidRPr="00AD4DE9">
              <w:rPr>
                <w:bCs/>
                <w:sz w:val="22"/>
                <w:szCs w:val="22"/>
              </w:rPr>
              <w:t>2.2.2. Kiti lėšų šaltiniai</w:t>
            </w:r>
          </w:p>
        </w:tc>
        <w:tc>
          <w:tcPr>
            <w:tcW w:w="5986" w:type="dxa"/>
            <w:tcBorders>
              <w:top w:val="single" w:sz="4" w:space="0" w:color="000000"/>
              <w:left w:val="single" w:sz="4" w:space="0" w:color="000000"/>
              <w:bottom w:val="single" w:sz="4" w:space="0" w:color="000000"/>
              <w:right w:val="single" w:sz="4" w:space="0" w:color="000000"/>
            </w:tcBorders>
          </w:tcPr>
          <w:p w14:paraId="3BB25D07" w14:textId="77777777" w:rsidR="005C400B" w:rsidRPr="00AD4DE9" w:rsidRDefault="005C400B">
            <w:pPr>
              <w:autoSpaceDN w:val="0"/>
              <w:snapToGrid w:val="0"/>
              <w:rPr>
                <w:bCs/>
                <w:sz w:val="22"/>
                <w:szCs w:val="22"/>
                <w:lang w:eastAsia="zh-CN"/>
              </w:rPr>
            </w:pPr>
          </w:p>
          <w:p w14:paraId="44A79A2D" w14:textId="77777777" w:rsidR="005C400B" w:rsidRPr="00AD4DE9" w:rsidRDefault="005C400B">
            <w:pPr>
              <w:widowControl w:val="0"/>
              <w:suppressAutoHyphens/>
              <w:autoSpaceDN w:val="0"/>
              <w:jc w:val="both"/>
              <w:rPr>
                <w:rFonts w:ascii="Arial" w:hAnsi="Arial" w:cs="Arial"/>
                <w:szCs w:val="24"/>
                <w:lang w:eastAsia="zh-CN"/>
              </w:rPr>
            </w:pPr>
            <w:r w:rsidRPr="00AD4DE9">
              <w:rPr>
                <w:i/>
                <w:sz w:val="22"/>
                <w:szCs w:val="22"/>
              </w:rPr>
              <w:t xml:space="preserve">Nurodoma lėšų suma, kurią užtikrins pareiškėjas  ir kurios šaltinis yra kiti lėšų šaltiniai, pvz., banko paskola. </w:t>
            </w:r>
          </w:p>
        </w:tc>
      </w:tr>
      <w:tr w:rsidR="005C400B" w:rsidRPr="00AD4DE9" w14:paraId="1EF55436" w14:textId="77777777" w:rsidTr="005C400B">
        <w:trPr>
          <w:trHeight w:val="23"/>
        </w:trPr>
        <w:tc>
          <w:tcPr>
            <w:tcW w:w="3691" w:type="dxa"/>
            <w:tcBorders>
              <w:top w:val="single" w:sz="4" w:space="0" w:color="000000"/>
              <w:left w:val="single" w:sz="4" w:space="0" w:color="000000"/>
              <w:bottom w:val="single" w:sz="4" w:space="0" w:color="000000"/>
              <w:right w:val="nil"/>
            </w:tcBorders>
            <w:hideMark/>
          </w:tcPr>
          <w:p w14:paraId="663F8BC2" w14:textId="77777777" w:rsidR="005C400B" w:rsidRPr="00AD4DE9" w:rsidRDefault="005C400B">
            <w:pPr>
              <w:widowControl w:val="0"/>
              <w:suppressAutoHyphens/>
              <w:autoSpaceDN w:val="0"/>
              <w:rPr>
                <w:rFonts w:ascii="Arial" w:hAnsi="Arial" w:cs="Arial"/>
                <w:szCs w:val="24"/>
                <w:lang w:eastAsia="zh-CN"/>
              </w:rPr>
            </w:pPr>
            <w:r w:rsidRPr="00AD4DE9">
              <w:rPr>
                <w:bCs/>
                <w:sz w:val="22"/>
                <w:szCs w:val="22"/>
              </w:rPr>
              <w:t>3. Iš viso</w:t>
            </w:r>
          </w:p>
        </w:tc>
        <w:tc>
          <w:tcPr>
            <w:tcW w:w="5986" w:type="dxa"/>
            <w:tcBorders>
              <w:top w:val="single" w:sz="4" w:space="0" w:color="000000"/>
              <w:left w:val="single" w:sz="4" w:space="0" w:color="000000"/>
              <w:bottom w:val="single" w:sz="4" w:space="0" w:color="000000"/>
              <w:right w:val="single" w:sz="4" w:space="0" w:color="000000"/>
            </w:tcBorders>
          </w:tcPr>
          <w:p w14:paraId="2EE18F22" w14:textId="77777777" w:rsidR="005C400B" w:rsidRPr="00AD4DE9" w:rsidRDefault="005C400B">
            <w:pPr>
              <w:autoSpaceDN w:val="0"/>
              <w:snapToGrid w:val="0"/>
              <w:rPr>
                <w:sz w:val="22"/>
                <w:szCs w:val="22"/>
                <w:lang w:eastAsia="zh-CN"/>
              </w:rPr>
            </w:pPr>
          </w:p>
          <w:p w14:paraId="1E3CD648" w14:textId="77777777" w:rsidR="005C400B" w:rsidRPr="00AD4DE9" w:rsidRDefault="005C400B">
            <w:pPr>
              <w:widowControl w:val="0"/>
              <w:suppressAutoHyphens/>
              <w:autoSpaceDN w:val="0"/>
              <w:jc w:val="both"/>
              <w:rPr>
                <w:rFonts w:ascii="Arial" w:hAnsi="Arial" w:cs="Arial"/>
                <w:szCs w:val="24"/>
                <w:lang w:eastAsia="zh-CN"/>
              </w:rPr>
            </w:pPr>
            <w:r w:rsidRPr="00AD4DE9">
              <w:rPr>
                <w:i/>
                <w:sz w:val="22"/>
                <w:szCs w:val="22"/>
              </w:rPr>
              <w:t>1+2 Nurodoma bendra projekto išlaidų suma. 1 ir 2 punktų suma turi sutapti su bendra išlaidų suma, nurodyta projektinio pasiūlymo dalyje „Preliminarus projekto  biudžetas“.</w:t>
            </w:r>
          </w:p>
        </w:tc>
      </w:tr>
    </w:tbl>
    <w:p w14:paraId="44AC5D1B" w14:textId="77777777" w:rsidR="005C400B" w:rsidRPr="00AD4DE9" w:rsidRDefault="005C400B" w:rsidP="005C400B">
      <w:pPr>
        <w:autoSpaceDN w:val="0"/>
        <w:jc w:val="both"/>
        <w:rPr>
          <w:sz w:val="22"/>
          <w:szCs w:val="22"/>
        </w:rPr>
      </w:pPr>
    </w:p>
    <w:p w14:paraId="237CA535" w14:textId="77777777" w:rsidR="005C400B" w:rsidRPr="00AD4DE9" w:rsidRDefault="005C400B" w:rsidP="005C400B">
      <w:pPr>
        <w:jc w:val="both"/>
        <w:rPr>
          <w:b/>
          <w:sz w:val="22"/>
          <w:szCs w:val="22"/>
          <w:lang w:eastAsia="zh-CN"/>
        </w:rPr>
      </w:pPr>
    </w:p>
    <w:p w14:paraId="7FDAB845" w14:textId="77777777" w:rsidR="005C400B" w:rsidRPr="00AD4DE9" w:rsidRDefault="005C400B" w:rsidP="005C400B">
      <w:pPr>
        <w:jc w:val="both"/>
        <w:rPr>
          <w:b/>
          <w:sz w:val="22"/>
          <w:szCs w:val="22"/>
        </w:rPr>
      </w:pPr>
      <w:r w:rsidRPr="00AD4DE9">
        <w:rPr>
          <w:b/>
          <w:sz w:val="22"/>
          <w:szCs w:val="22"/>
        </w:rPr>
        <w:t>VII. DUOMENYS APIE KITAS SU PROJEKTINIU PASIŪLYMU SUSIJUSIAS LĖŠAS, GAUTAS / GAUNAMAS IŠ KITŲ ES FONDŲ IR KITŲ VIEŠŲJŲ LĖŠŲ</w:t>
      </w:r>
    </w:p>
    <w:p w14:paraId="04DC1CFD" w14:textId="77777777" w:rsidR="005C400B" w:rsidRPr="00AD4DE9" w:rsidRDefault="005C400B" w:rsidP="005C400B">
      <w:pPr>
        <w:jc w:val="both"/>
        <w:rPr>
          <w:b/>
          <w:sz w:val="22"/>
          <w:szCs w:val="22"/>
        </w:rPr>
      </w:pPr>
    </w:p>
    <w:tbl>
      <w:tblPr>
        <w:tblW w:w="0" w:type="auto"/>
        <w:tblInd w:w="-20" w:type="dxa"/>
        <w:tblLayout w:type="fixed"/>
        <w:tblCellMar>
          <w:left w:w="0" w:type="dxa"/>
          <w:right w:w="0" w:type="dxa"/>
        </w:tblCellMar>
        <w:tblLook w:val="04A0" w:firstRow="1" w:lastRow="0" w:firstColumn="1" w:lastColumn="0" w:noHBand="0" w:noVBand="1"/>
      </w:tblPr>
      <w:tblGrid>
        <w:gridCol w:w="2400"/>
        <w:gridCol w:w="2451"/>
        <w:gridCol w:w="2401"/>
        <w:gridCol w:w="2425"/>
      </w:tblGrid>
      <w:tr w:rsidR="005C400B" w:rsidRPr="00AD4DE9" w14:paraId="3AF97615" w14:textId="77777777" w:rsidTr="005C400B">
        <w:tc>
          <w:tcPr>
            <w:tcW w:w="2400" w:type="dxa"/>
            <w:tcBorders>
              <w:top w:val="single" w:sz="4" w:space="0" w:color="000000"/>
              <w:left w:val="single" w:sz="4" w:space="0" w:color="000000"/>
              <w:bottom w:val="single" w:sz="4" w:space="0" w:color="000000"/>
              <w:right w:val="nil"/>
            </w:tcBorders>
            <w:hideMark/>
          </w:tcPr>
          <w:p w14:paraId="0B50DB5F" w14:textId="77777777" w:rsidR="005C400B" w:rsidRPr="00AD4DE9" w:rsidRDefault="005C400B">
            <w:pPr>
              <w:suppressAutoHyphens/>
              <w:autoSpaceDN w:val="0"/>
              <w:rPr>
                <w:rFonts w:ascii="Arial" w:hAnsi="Arial" w:cs="Arial"/>
                <w:szCs w:val="24"/>
                <w:lang w:eastAsia="zh-CN"/>
              </w:rPr>
            </w:pPr>
            <w:r w:rsidRPr="00AD4DE9">
              <w:rPr>
                <w:b/>
                <w:kern w:val="2"/>
                <w:sz w:val="22"/>
                <w:szCs w:val="22"/>
              </w:rPr>
              <w:t>Susijusio projekto pavadinimas</w:t>
            </w:r>
          </w:p>
        </w:tc>
        <w:tc>
          <w:tcPr>
            <w:tcW w:w="2451" w:type="dxa"/>
            <w:tcBorders>
              <w:top w:val="single" w:sz="4" w:space="0" w:color="000000"/>
              <w:left w:val="single" w:sz="4" w:space="0" w:color="000000"/>
              <w:bottom w:val="single" w:sz="4" w:space="0" w:color="000000"/>
              <w:right w:val="nil"/>
            </w:tcBorders>
            <w:hideMark/>
          </w:tcPr>
          <w:p w14:paraId="37FC8D99" w14:textId="77777777" w:rsidR="005C400B" w:rsidRPr="00AD4DE9" w:rsidRDefault="005C400B">
            <w:pPr>
              <w:suppressAutoHyphens/>
              <w:autoSpaceDN w:val="0"/>
              <w:rPr>
                <w:rFonts w:ascii="Arial" w:hAnsi="Arial" w:cs="Arial"/>
                <w:szCs w:val="24"/>
                <w:lang w:eastAsia="zh-CN"/>
              </w:rPr>
            </w:pPr>
            <w:r w:rsidRPr="00AD4DE9">
              <w:rPr>
                <w:b/>
                <w:kern w:val="2"/>
                <w:sz w:val="22"/>
                <w:szCs w:val="22"/>
              </w:rPr>
              <w:t xml:space="preserve">Finansavimo lėšų šaltinis  </w:t>
            </w:r>
          </w:p>
        </w:tc>
        <w:tc>
          <w:tcPr>
            <w:tcW w:w="2401" w:type="dxa"/>
            <w:tcBorders>
              <w:top w:val="single" w:sz="4" w:space="0" w:color="000000"/>
              <w:left w:val="single" w:sz="4" w:space="0" w:color="000000"/>
              <w:bottom w:val="single" w:sz="4" w:space="0" w:color="000000"/>
              <w:right w:val="nil"/>
            </w:tcBorders>
            <w:hideMark/>
          </w:tcPr>
          <w:p w14:paraId="6ED1085C" w14:textId="77777777" w:rsidR="005C400B" w:rsidRPr="00AD4DE9" w:rsidRDefault="005C400B">
            <w:pPr>
              <w:suppressAutoHyphens/>
              <w:autoSpaceDN w:val="0"/>
              <w:rPr>
                <w:rFonts w:ascii="Arial" w:hAnsi="Arial" w:cs="Arial"/>
                <w:szCs w:val="24"/>
                <w:lang w:eastAsia="zh-CN"/>
              </w:rPr>
            </w:pPr>
            <w:r w:rsidRPr="00AD4DE9">
              <w:rPr>
                <w:b/>
                <w:kern w:val="2"/>
                <w:sz w:val="22"/>
                <w:szCs w:val="22"/>
              </w:rPr>
              <w:t>Finansavimo suma, eurais</w:t>
            </w:r>
          </w:p>
        </w:tc>
        <w:tc>
          <w:tcPr>
            <w:tcW w:w="2425" w:type="dxa"/>
            <w:tcBorders>
              <w:top w:val="single" w:sz="4" w:space="0" w:color="000000"/>
              <w:left w:val="single" w:sz="4" w:space="0" w:color="000000"/>
              <w:bottom w:val="single" w:sz="4" w:space="0" w:color="000000"/>
              <w:right w:val="single" w:sz="4" w:space="0" w:color="000000"/>
            </w:tcBorders>
            <w:hideMark/>
          </w:tcPr>
          <w:p w14:paraId="643AB332" w14:textId="77777777" w:rsidR="005C400B" w:rsidRPr="00AD4DE9" w:rsidRDefault="005C400B">
            <w:pPr>
              <w:suppressAutoHyphens/>
              <w:autoSpaceDN w:val="0"/>
              <w:rPr>
                <w:rFonts w:ascii="Arial" w:hAnsi="Arial" w:cs="Arial"/>
                <w:szCs w:val="24"/>
                <w:lang w:eastAsia="zh-CN"/>
              </w:rPr>
            </w:pPr>
            <w:r w:rsidRPr="00AD4DE9">
              <w:rPr>
                <w:b/>
                <w:kern w:val="2"/>
                <w:sz w:val="22"/>
                <w:szCs w:val="22"/>
              </w:rPr>
              <w:t>Sąsaja su projektu, dėl kurio teikiamas projektinis pasiūlymas</w:t>
            </w:r>
          </w:p>
        </w:tc>
      </w:tr>
      <w:tr w:rsidR="005C400B" w:rsidRPr="00AD4DE9" w14:paraId="06B4241E" w14:textId="77777777" w:rsidTr="005C400B">
        <w:tc>
          <w:tcPr>
            <w:tcW w:w="2400" w:type="dxa"/>
            <w:tcBorders>
              <w:top w:val="single" w:sz="4" w:space="0" w:color="000000"/>
              <w:left w:val="single" w:sz="4" w:space="0" w:color="000000"/>
              <w:bottom w:val="single" w:sz="4" w:space="0" w:color="000000"/>
              <w:right w:val="nil"/>
            </w:tcBorders>
          </w:tcPr>
          <w:p w14:paraId="0F33D335" w14:textId="77777777" w:rsidR="005C400B" w:rsidRPr="00AD4DE9" w:rsidRDefault="005C400B">
            <w:pPr>
              <w:suppressAutoHyphens/>
              <w:autoSpaceDN w:val="0"/>
              <w:snapToGrid w:val="0"/>
              <w:rPr>
                <w:rFonts w:ascii="Arial" w:hAnsi="Arial" w:cs="Arial"/>
                <w:szCs w:val="24"/>
                <w:lang w:eastAsia="zh-CN"/>
              </w:rPr>
            </w:pPr>
          </w:p>
        </w:tc>
        <w:tc>
          <w:tcPr>
            <w:tcW w:w="2451" w:type="dxa"/>
            <w:tcBorders>
              <w:top w:val="single" w:sz="4" w:space="0" w:color="000000"/>
              <w:left w:val="single" w:sz="4" w:space="0" w:color="000000"/>
              <w:bottom w:val="single" w:sz="4" w:space="0" w:color="000000"/>
              <w:right w:val="nil"/>
            </w:tcBorders>
          </w:tcPr>
          <w:p w14:paraId="523A47FC" w14:textId="77777777" w:rsidR="005C400B" w:rsidRPr="00AD4DE9" w:rsidRDefault="005C400B">
            <w:pPr>
              <w:suppressAutoHyphens/>
              <w:autoSpaceDN w:val="0"/>
              <w:snapToGrid w:val="0"/>
              <w:rPr>
                <w:rFonts w:ascii="Arial" w:hAnsi="Arial" w:cs="Arial"/>
                <w:szCs w:val="24"/>
                <w:lang w:eastAsia="zh-CN"/>
              </w:rPr>
            </w:pPr>
          </w:p>
        </w:tc>
        <w:tc>
          <w:tcPr>
            <w:tcW w:w="2401" w:type="dxa"/>
            <w:tcBorders>
              <w:top w:val="single" w:sz="4" w:space="0" w:color="000000"/>
              <w:left w:val="single" w:sz="4" w:space="0" w:color="000000"/>
              <w:bottom w:val="single" w:sz="4" w:space="0" w:color="000000"/>
              <w:right w:val="nil"/>
            </w:tcBorders>
          </w:tcPr>
          <w:p w14:paraId="20E85D13" w14:textId="77777777" w:rsidR="005C400B" w:rsidRPr="00AD4DE9" w:rsidRDefault="005C400B">
            <w:pPr>
              <w:suppressAutoHyphens/>
              <w:autoSpaceDN w:val="0"/>
              <w:snapToGrid w:val="0"/>
              <w:rPr>
                <w:rFonts w:ascii="Arial" w:hAnsi="Arial" w:cs="Arial"/>
                <w:szCs w:val="24"/>
                <w:lang w:eastAsia="zh-CN"/>
              </w:rPr>
            </w:pPr>
          </w:p>
        </w:tc>
        <w:tc>
          <w:tcPr>
            <w:tcW w:w="2425" w:type="dxa"/>
            <w:tcBorders>
              <w:top w:val="single" w:sz="4" w:space="0" w:color="000000"/>
              <w:left w:val="single" w:sz="4" w:space="0" w:color="000000"/>
              <w:bottom w:val="single" w:sz="4" w:space="0" w:color="000000"/>
              <w:right w:val="single" w:sz="4" w:space="0" w:color="000000"/>
            </w:tcBorders>
          </w:tcPr>
          <w:p w14:paraId="0D47632B" w14:textId="77777777" w:rsidR="005C400B" w:rsidRPr="00AD4DE9" w:rsidRDefault="005C400B">
            <w:pPr>
              <w:suppressAutoHyphens/>
              <w:autoSpaceDN w:val="0"/>
              <w:snapToGrid w:val="0"/>
              <w:rPr>
                <w:rFonts w:ascii="Arial" w:hAnsi="Arial" w:cs="Arial"/>
                <w:szCs w:val="24"/>
                <w:lang w:eastAsia="zh-CN"/>
              </w:rPr>
            </w:pPr>
          </w:p>
        </w:tc>
      </w:tr>
    </w:tbl>
    <w:p w14:paraId="47DA4EEA" w14:textId="77777777" w:rsidR="005C400B" w:rsidRPr="00AD4DE9" w:rsidRDefault="005C400B" w:rsidP="005C400B">
      <w:pPr>
        <w:jc w:val="both"/>
        <w:rPr>
          <w:sz w:val="22"/>
          <w:szCs w:val="22"/>
          <w:lang w:eastAsia="zh-CN"/>
        </w:rPr>
      </w:pPr>
    </w:p>
    <w:p w14:paraId="1D1253CE" w14:textId="77777777" w:rsidR="005C400B" w:rsidRPr="00AD4DE9" w:rsidRDefault="005C400B" w:rsidP="005C400B">
      <w:pPr>
        <w:autoSpaceDN w:val="0"/>
        <w:spacing w:before="100" w:beforeAutospacing="1" w:after="100" w:afterAutospacing="1"/>
        <w:rPr>
          <w:color w:val="000000"/>
          <w:sz w:val="22"/>
          <w:szCs w:val="22"/>
          <w:lang w:eastAsia="lt-LT"/>
        </w:rPr>
      </w:pPr>
      <w:r w:rsidRPr="00AD4DE9">
        <w:rPr>
          <w:color w:val="000000"/>
          <w:sz w:val="22"/>
          <w:szCs w:val="22"/>
          <w:lang w:eastAsia="lt-LT"/>
        </w:rPr>
        <w:t>Pažymiu, kad projektiniame pasiūlyme numatomos įgyvendinti veiklos, kurioms prašoma skirti EŽŪFKP fondo ir Lietuvos Respublikos valstybės/savivaldybių biudžeto lėšų, nebuvo, nėra ir nebus finansuojamos iš kitų šaltinių, jei teikiamas projektas bus įtrauktas į ____________________regiono projektų sąrašą.</w:t>
      </w:r>
    </w:p>
    <w:p w14:paraId="6325D5C8" w14:textId="77777777" w:rsidR="005C400B" w:rsidRPr="00AD4DE9" w:rsidRDefault="005C400B" w:rsidP="005C400B">
      <w:pPr>
        <w:jc w:val="both"/>
        <w:rPr>
          <w:b/>
          <w:sz w:val="22"/>
          <w:szCs w:val="22"/>
          <w:lang w:eastAsia="zh-CN"/>
        </w:rPr>
      </w:pPr>
    </w:p>
    <w:p w14:paraId="3D875297" w14:textId="77777777" w:rsidR="005C400B" w:rsidRPr="00AD4DE9" w:rsidRDefault="005C400B" w:rsidP="005C400B">
      <w:pPr>
        <w:jc w:val="both"/>
        <w:rPr>
          <w:b/>
          <w:bCs/>
          <w:sz w:val="22"/>
          <w:szCs w:val="22"/>
        </w:rPr>
      </w:pPr>
      <w:r w:rsidRPr="00AD4DE9">
        <w:rPr>
          <w:b/>
          <w:sz w:val="22"/>
          <w:szCs w:val="22"/>
        </w:rPr>
        <w:t xml:space="preserve">VIII. </w:t>
      </w:r>
      <w:r w:rsidRPr="00AD4DE9">
        <w:rPr>
          <w:b/>
          <w:bCs/>
          <w:sz w:val="22"/>
          <w:szCs w:val="22"/>
        </w:rPr>
        <w:t xml:space="preserve">INFORMACIJA, REIKALINGA PROJEKTO ATITIKČIAI </w:t>
      </w:r>
      <w:r w:rsidRPr="00AD4DE9">
        <w:rPr>
          <w:rFonts w:eastAsia="SimSun"/>
          <w:b/>
          <w:color w:val="00000A"/>
          <w:lang w:bidi="hi-IN"/>
        </w:rPr>
        <w:t>BENDRIESIEMS TINKAMUMO REIKALAVIMAMS</w:t>
      </w:r>
      <w:r w:rsidRPr="00AD4DE9">
        <w:rPr>
          <w:rFonts w:eastAsia="Calibri"/>
          <w:b/>
          <w:color w:val="00000A"/>
          <w:lang w:bidi="hi-IN"/>
        </w:rPr>
        <w:t xml:space="preserve"> </w:t>
      </w:r>
      <w:r w:rsidRPr="00AD4DE9">
        <w:rPr>
          <w:b/>
          <w:bCs/>
          <w:sz w:val="22"/>
          <w:szCs w:val="22"/>
        </w:rPr>
        <w:t>ĮVERTINTI</w:t>
      </w:r>
    </w:p>
    <w:p w14:paraId="0B784B24" w14:textId="77777777" w:rsidR="005C400B" w:rsidRPr="00AD4DE9" w:rsidRDefault="005C400B" w:rsidP="005C400B">
      <w:pPr>
        <w:jc w:val="both"/>
        <w:rPr>
          <w:b/>
          <w:sz w:val="22"/>
          <w:szCs w:val="22"/>
          <w:lang w:eastAsia="zh-CN"/>
        </w:rPr>
      </w:pPr>
    </w:p>
    <w:tbl>
      <w:tblPr>
        <w:tblW w:w="9210" w:type="dxa"/>
        <w:tblInd w:w="108" w:type="dxa"/>
        <w:tblLayout w:type="fixed"/>
        <w:tblLook w:val="04A0" w:firstRow="1" w:lastRow="0" w:firstColumn="1" w:lastColumn="0" w:noHBand="0" w:noVBand="1"/>
      </w:tblPr>
      <w:tblGrid>
        <w:gridCol w:w="565"/>
        <w:gridCol w:w="3995"/>
        <w:gridCol w:w="4650"/>
      </w:tblGrid>
      <w:tr w:rsidR="005C400B" w:rsidRPr="00AD4DE9" w14:paraId="3A705BC1" w14:textId="77777777" w:rsidTr="005C400B">
        <w:trPr>
          <w:trHeight w:val="476"/>
        </w:trPr>
        <w:tc>
          <w:tcPr>
            <w:tcW w:w="565" w:type="dxa"/>
            <w:tcBorders>
              <w:top w:val="single" w:sz="4" w:space="0" w:color="000000"/>
              <w:left w:val="single" w:sz="4" w:space="0" w:color="000000"/>
              <w:bottom w:val="single" w:sz="4" w:space="0" w:color="000000"/>
              <w:right w:val="nil"/>
            </w:tcBorders>
            <w:hideMark/>
          </w:tcPr>
          <w:p w14:paraId="20E76737" w14:textId="77777777" w:rsidR="005C400B" w:rsidRPr="00AD4DE9" w:rsidRDefault="005C400B">
            <w:pPr>
              <w:widowControl w:val="0"/>
              <w:suppressAutoHyphens/>
              <w:autoSpaceDE w:val="0"/>
              <w:jc w:val="both"/>
              <w:rPr>
                <w:sz w:val="22"/>
                <w:szCs w:val="22"/>
                <w:lang w:eastAsia="zh-CN"/>
              </w:rPr>
            </w:pPr>
            <w:r w:rsidRPr="00AD4DE9">
              <w:rPr>
                <w:sz w:val="22"/>
                <w:szCs w:val="22"/>
              </w:rPr>
              <w:t xml:space="preserve">Nr. </w:t>
            </w:r>
          </w:p>
        </w:tc>
        <w:tc>
          <w:tcPr>
            <w:tcW w:w="3997" w:type="dxa"/>
            <w:tcBorders>
              <w:top w:val="single" w:sz="4" w:space="0" w:color="000000"/>
              <w:left w:val="single" w:sz="4" w:space="0" w:color="000000"/>
              <w:bottom w:val="single" w:sz="4" w:space="0" w:color="000000"/>
              <w:right w:val="nil"/>
            </w:tcBorders>
            <w:hideMark/>
          </w:tcPr>
          <w:p w14:paraId="686F793A" w14:textId="77777777" w:rsidR="005C400B" w:rsidRPr="00AD4DE9" w:rsidRDefault="005C400B">
            <w:pPr>
              <w:widowControl w:val="0"/>
              <w:suppressAutoHyphens/>
              <w:autoSpaceDE w:val="0"/>
              <w:jc w:val="both"/>
              <w:rPr>
                <w:sz w:val="22"/>
                <w:szCs w:val="22"/>
                <w:lang w:eastAsia="zh-CN"/>
              </w:rPr>
            </w:pPr>
            <w:r w:rsidRPr="00AD4DE9">
              <w:rPr>
                <w:b/>
                <w:sz w:val="22"/>
                <w:szCs w:val="22"/>
              </w:rPr>
              <w:t>Kriterijaus pavadinimas</w:t>
            </w:r>
          </w:p>
        </w:tc>
        <w:tc>
          <w:tcPr>
            <w:tcW w:w="4652" w:type="dxa"/>
            <w:tcBorders>
              <w:top w:val="single" w:sz="4" w:space="0" w:color="000000"/>
              <w:left w:val="single" w:sz="4" w:space="0" w:color="000000"/>
              <w:bottom w:val="single" w:sz="4" w:space="0" w:color="000000"/>
              <w:right w:val="single" w:sz="4" w:space="0" w:color="000000"/>
            </w:tcBorders>
            <w:hideMark/>
          </w:tcPr>
          <w:p w14:paraId="178A9484" w14:textId="77777777" w:rsidR="005C400B" w:rsidRPr="00AD4DE9" w:rsidRDefault="005C400B">
            <w:pPr>
              <w:widowControl w:val="0"/>
              <w:suppressAutoHyphens/>
              <w:autoSpaceDE w:val="0"/>
              <w:jc w:val="center"/>
              <w:rPr>
                <w:sz w:val="22"/>
                <w:szCs w:val="22"/>
                <w:lang w:eastAsia="zh-CN"/>
              </w:rPr>
            </w:pPr>
            <w:r w:rsidRPr="00AD4DE9">
              <w:rPr>
                <w:b/>
                <w:sz w:val="22"/>
                <w:szCs w:val="22"/>
              </w:rPr>
              <w:t>Atitikties pagrindimas</w:t>
            </w:r>
          </w:p>
        </w:tc>
      </w:tr>
      <w:tr w:rsidR="005C400B" w:rsidRPr="00AD4DE9" w14:paraId="579E408D" w14:textId="77777777" w:rsidTr="005C400B">
        <w:trPr>
          <w:cantSplit/>
          <w:trHeight w:val="494"/>
        </w:trPr>
        <w:tc>
          <w:tcPr>
            <w:tcW w:w="565" w:type="dxa"/>
            <w:tcBorders>
              <w:top w:val="single" w:sz="4" w:space="0" w:color="000000"/>
              <w:left w:val="single" w:sz="4" w:space="0" w:color="000000"/>
              <w:bottom w:val="single" w:sz="4" w:space="0" w:color="000000"/>
              <w:right w:val="nil"/>
            </w:tcBorders>
            <w:hideMark/>
          </w:tcPr>
          <w:p w14:paraId="037CBFC0" w14:textId="77777777" w:rsidR="005C400B" w:rsidRPr="00AD4DE9" w:rsidRDefault="005C400B">
            <w:pPr>
              <w:widowControl w:val="0"/>
              <w:suppressAutoHyphens/>
              <w:autoSpaceDE w:val="0"/>
              <w:jc w:val="both"/>
              <w:rPr>
                <w:sz w:val="22"/>
                <w:szCs w:val="22"/>
                <w:lang w:eastAsia="zh-CN"/>
              </w:rPr>
            </w:pPr>
            <w:r w:rsidRPr="00AD4DE9">
              <w:rPr>
                <w:sz w:val="22"/>
                <w:szCs w:val="22"/>
              </w:rPr>
              <w:t>1.</w:t>
            </w:r>
          </w:p>
        </w:tc>
        <w:tc>
          <w:tcPr>
            <w:tcW w:w="3997" w:type="dxa"/>
            <w:tcBorders>
              <w:top w:val="single" w:sz="4" w:space="0" w:color="000000"/>
              <w:left w:val="single" w:sz="4" w:space="0" w:color="000000"/>
              <w:bottom w:val="single" w:sz="4" w:space="0" w:color="000000"/>
              <w:right w:val="nil"/>
            </w:tcBorders>
            <w:hideMark/>
          </w:tcPr>
          <w:p w14:paraId="63D4EAE9" w14:textId="77777777" w:rsidR="005C400B" w:rsidRPr="00AD4DE9" w:rsidRDefault="005C400B">
            <w:pPr>
              <w:widowControl w:val="0"/>
              <w:suppressAutoHyphens/>
              <w:autoSpaceDE w:val="0"/>
              <w:jc w:val="both"/>
              <w:rPr>
                <w:sz w:val="22"/>
                <w:szCs w:val="22"/>
                <w:lang w:eastAsia="zh-CN"/>
              </w:rPr>
            </w:pPr>
            <w:r w:rsidRPr="00AD4DE9">
              <w:rPr>
                <w:sz w:val="22"/>
                <w:szCs w:val="22"/>
              </w:rPr>
              <w:t>Projekto atitiktis</w:t>
            </w:r>
            <w:r w:rsidRPr="00AD4DE9">
              <w:rPr>
                <w:bCs/>
                <w:sz w:val="22"/>
                <w:szCs w:val="22"/>
              </w:rPr>
              <w:t xml:space="preserve"> ES kaimo plėtros politikos prioritetui </w:t>
            </w:r>
            <w:r w:rsidRPr="00AD4DE9">
              <w:rPr>
                <w:sz w:val="22"/>
                <w:szCs w:val="22"/>
              </w:rPr>
              <w:t>„</w:t>
            </w:r>
            <w:r w:rsidRPr="00AD4DE9">
              <w:rPr>
                <w:bCs/>
                <w:iCs/>
                <w:sz w:val="22"/>
                <w:szCs w:val="22"/>
              </w:rPr>
              <w:t xml:space="preserve">Skatinti socialinę </w:t>
            </w:r>
            <w:proofErr w:type="spellStart"/>
            <w:r w:rsidRPr="00AD4DE9">
              <w:rPr>
                <w:bCs/>
                <w:iCs/>
                <w:sz w:val="22"/>
                <w:szCs w:val="22"/>
              </w:rPr>
              <w:t>įtrauktį</w:t>
            </w:r>
            <w:proofErr w:type="spellEnd"/>
            <w:r w:rsidRPr="00AD4DE9">
              <w:rPr>
                <w:bCs/>
                <w:iCs/>
                <w:sz w:val="22"/>
                <w:szCs w:val="22"/>
              </w:rPr>
              <w:t xml:space="preserve">, skurdo mažinimą ir ekonominę plėtrą kaimo vietovėse“ </w:t>
            </w:r>
            <w:r w:rsidRPr="00AD4DE9">
              <w:rPr>
                <w:bCs/>
                <w:sz w:val="22"/>
                <w:szCs w:val="22"/>
              </w:rPr>
              <w:t xml:space="preserve">ir jo tikslinei sričiai </w:t>
            </w:r>
            <w:r w:rsidRPr="00AD4DE9">
              <w:rPr>
                <w:bCs/>
                <w:iCs/>
                <w:sz w:val="22"/>
                <w:szCs w:val="22"/>
              </w:rPr>
              <w:t xml:space="preserve">„Vietos plėtros kaimo vietovėse skatinimas“ </w:t>
            </w:r>
          </w:p>
        </w:tc>
        <w:tc>
          <w:tcPr>
            <w:tcW w:w="4652" w:type="dxa"/>
            <w:tcBorders>
              <w:top w:val="single" w:sz="4" w:space="0" w:color="000000"/>
              <w:left w:val="single" w:sz="4" w:space="0" w:color="000000"/>
              <w:bottom w:val="single" w:sz="4" w:space="0" w:color="000000"/>
              <w:right w:val="single" w:sz="4" w:space="0" w:color="000000"/>
            </w:tcBorders>
            <w:hideMark/>
          </w:tcPr>
          <w:p w14:paraId="7A44D564" w14:textId="77777777" w:rsidR="005C400B" w:rsidRPr="00AD4DE9" w:rsidRDefault="005C400B">
            <w:pPr>
              <w:jc w:val="both"/>
              <w:rPr>
                <w:i/>
                <w:sz w:val="22"/>
                <w:szCs w:val="22"/>
                <w:lang w:eastAsia="zh-CN"/>
              </w:rPr>
            </w:pPr>
            <w:r w:rsidRPr="00AD4DE9">
              <w:rPr>
                <w:i/>
                <w:sz w:val="22"/>
                <w:szCs w:val="22"/>
              </w:rPr>
              <w:t>(...) – projekto tikslai ir uždaviniai, kurie atitinka nurodytą prioritetą,  jo tikslinę sritį;</w:t>
            </w:r>
          </w:p>
          <w:p w14:paraId="3DBB5AFC" w14:textId="77777777" w:rsidR="005C400B" w:rsidRPr="00AD4DE9" w:rsidRDefault="005C400B">
            <w:pPr>
              <w:widowControl w:val="0"/>
              <w:suppressAutoHyphens/>
              <w:autoSpaceDE w:val="0"/>
              <w:jc w:val="both"/>
              <w:rPr>
                <w:sz w:val="22"/>
                <w:szCs w:val="22"/>
                <w:lang w:eastAsia="zh-CN"/>
              </w:rPr>
            </w:pPr>
            <w:r w:rsidRPr="00AD4DE9">
              <w:rPr>
                <w:i/>
                <w:sz w:val="22"/>
                <w:szCs w:val="22"/>
              </w:rPr>
              <w:t>(...) – konkrečios projekto veiklos, prisidedančios prie prioriteto ir jo tikslinės srities pasiekimo</w:t>
            </w:r>
          </w:p>
        </w:tc>
      </w:tr>
      <w:tr w:rsidR="005C400B" w:rsidRPr="00AD4DE9" w14:paraId="44B0D213" w14:textId="77777777" w:rsidTr="005C400B">
        <w:trPr>
          <w:cantSplit/>
          <w:trHeight w:val="1351"/>
        </w:trPr>
        <w:tc>
          <w:tcPr>
            <w:tcW w:w="565" w:type="dxa"/>
            <w:tcBorders>
              <w:top w:val="single" w:sz="4" w:space="0" w:color="000000"/>
              <w:left w:val="single" w:sz="4" w:space="0" w:color="000000"/>
              <w:bottom w:val="single" w:sz="4" w:space="0" w:color="000000"/>
              <w:right w:val="nil"/>
            </w:tcBorders>
          </w:tcPr>
          <w:p w14:paraId="6D1F343E" w14:textId="3FD81A19" w:rsidR="005C400B" w:rsidRPr="00AD4DE9" w:rsidRDefault="00AD4DE9" w:rsidP="00AD4DE9">
            <w:pPr>
              <w:widowControl w:val="0"/>
              <w:tabs>
                <w:tab w:val="left" w:pos="0"/>
              </w:tabs>
              <w:suppressAutoHyphens/>
              <w:autoSpaceDE w:val="0"/>
              <w:snapToGrid w:val="0"/>
              <w:ind w:left="370" w:hanging="360"/>
              <w:jc w:val="both"/>
              <w:rPr>
                <w:sz w:val="22"/>
                <w:szCs w:val="22"/>
                <w:lang w:eastAsia="zh-CN"/>
              </w:rPr>
            </w:pPr>
            <w:r w:rsidRPr="00AD4DE9">
              <w:rPr>
                <w:sz w:val="22"/>
                <w:szCs w:val="22"/>
                <w:lang w:eastAsia="zh-CN"/>
              </w:rPr>
              <w:t>1.</w:t>
            </w:r>
            <w:r w:rsidRPr="00AD4DE9">
              <w:rPr>
                <w:sz w:val="22"/>
                <w:szCs w:val="22"/>
                <w:lang w:eastAsia="zh-CN"/>
              </w:rPr>
              <w:tab/>
            </w:r>
          </w:p>
        </w:tc>
        <w:tc>
          <w:tcPr>
            <w:tcW w:w="3997" w:type="dxa"/>
            <w:tcBorders>
              <w:top w:val="single" w:sz="4" w:space="0" w:color="000000"/>
              <w:left w:val="single" w:sz="4" w:space="0" w:color="000000"/>
              <w:bottom w:val="single" w:sz="4" w:space="0" w:color="000000"/>
              <w:right w:val="nil"/>
            </w:tcBorders>
            <w:hideMark/>
          </w:tcPr>
          <w:p w14:paraId="61241240" w14:textId="77777777" w:rsidR="005C400B" w:rsidRPr="00AD4DE9" w:rsidRDefault="005C400B">
            <w:pPr>
              <w:widowControl w:val="0"/>
              <w:suppressAutoHyphens/>
              <w:autoSpaceDE w:val="0"/>
              <w:jc w:val="both"/>
              <w:rPr>
                <w:sz w:val="22"/>
                <w:szCs w:val="22"/>
                <w:lang w:eastAsia="zh-CN"/>
              </w:rPr>
            </w:pPr>
            <w:r w:rsidRPr="00AD4DE9">
              <w:rPr>
                <w:sz w:val="22"/>
                <w:szCs w:val="22"/>
              </w:rPr>
              <w:t xml:space="preserve">Projekto </w:t>
            </w:r>
            <w:r w:rsidRPr="00AD4DE9">
              <w:rPr>
                <w:bCs/>
                <w:sz w:val="22"/>
                <w:szCs w:val="22"/>
              </w:rPr>
              <w:t xml:space="preserve">atitiktis ES kaimo plėtros politikos horizontaliajam tikslui </w:t>
            </w:r>
            <w:r w:rsidRPr="00AD4DE9">
              <w:rPr>
                <w:rFonts w:eastAsia="SimSun"/>
                <w:bCs/>
                <w:color w:val="00000A"/>
                <w:sz w:val="22"/>
                <w:szCs w:val="22"/>
                <w:lang w:bidi="hi-IN"/>
              </w:rPr>
              <w:t xml:space="preserve">,,užtikrinti subalansuotą teritorinę kaimo ekonomikos ir bendruomenių plėtrą, kurti darbo vietas ir jas išlaikyti“ </w:t>
            </w:r>
            <w:r w:rsidRPr="00AD4DE9">
              <w:rPr>
                <w:bCs/>
                <w:sz w:val="22"/>
                <w:szCs w:val="22"/>
              </w:rPr>
              <w:t xml:space="preserve"> ir (arba) ES kompleksiniam tikslui </w:t>
            </w:r>
            <w:r w:rsidRPr="00AD4DE9">
              <w:rPr>
                <w:rFonts w:eastAsia="SimSun"/>
                <w:bCs/>
                <w:color w:val="00000A"/>
                <w:sz w:val="22"/>
                <w:szCs w:val="22"/>
                <w:lang w:bidi="hi-IN"/>
              </w:rPr>
              <w:t>,,Aplinkos apsauga“</w:t>
            </w:r>
          </w:p>
        </w:tc>
        <w:tc>
          <w:tcPr>
            <w:tcW w:w="4652" w:type="dxa"/>
            <w:tcBorders>
              <w:top w:val="single" w:sz="4" w:space="0" w:color="000000"/>
              <w:left w:val="single" w:sz="4" w:space="0" w:color="000000"/>
              <w:bottom w:val="single" w:sz="4" w:space="0" w:color="000000"/>
              <w:right w:val="single" w:sz="4" w:space="0" w:color="000000"/>
            </w:tcBorders>
            <w:hideMark/>
          </w:tcPr>
          <w:p w14:paraId="3FDD1876" w14:textId="77777777" w:rsidR="005C400B" w:rsidRPr="00AD4DE9" w:rsidRDefault="005C400B">
            <w:pPr>
              <w:jc w:val="both"/>
              <w:rPr>
                <w:i/>
                <w:sz w:val="22"/>
                <w:szCs w:val="22"/>
                <w:lang w:eastAsia="zh-CN"/>
              </w:rPr>
            </w:pPr>
            <w:r w:rsidRPr="00AD4DE9">
              <w:rPr>
                <w:i/>
                <w:sz w:val="22"/>
                <w:szCs w:val="22"/>
              </w:rPr>
              <w:t>(...) – projekto tikslai ir uždaviniai, kurie atitinka nurodytą horizontalųjį ar kompleksinį tikslą;</w:t>
            </w:r>
          </w:p>
          <w:p w14:paraId="20004055" w14:textId="77777777" w:rsidR="005C400B" w:rsidRPr="00AD4DE9" w:rsidRDefault="005C400B">
            <w:pPr>
              <w:widowControl w:val="0"/>
              <w:suppressAutoHyphens/>
              <w:autoSpaceDE w:val="0"/>
              <w:rPr>
                <w:sz w:val="22"/>
                <w:szCs w:val="22"/>
                <w:lang w:eastAsia="zh-CN"/>
              </w:rPr>
            </w:pPr>
            <w:r w:rsidRPr="00AD4DE9">
              <w:rPr>
                <w:i/>
                <w:sz w:val="22"/>
                <w:szCs w:val="22"/>
              </w:rPr>
              <w:t>(...) – konkrečios projekto veiklos tikslui pasiekti</w:t>
            </w:r>
            <w:r w:rsidRPr="00AD4DE9">
              <w:rPr>
                <w:sz w:val="22"/>
                <w:szCs w:val="22"/>
              </w:rPr>
              <w:t xml:space="preserve"> </w:t>
            </w:r>
          </w:p>
        </w:tc>
      </w:tr>
      <w:tr w:rsidR="005C400B" w:rsidRPr="00AD4DE9" w14:paraId="33237A0A" w14:textId="77777777" w:rsidTr="005C400B">
        <w:trPr>
          <w:cantSplit/>
          <w:trHeight w:val="803"/>
        </w:trPr>
        <w:tc>
          <w:tcPr>
            <w:tcW w:w="565" w:type="dxa"/>
            <w:tcBorders>
              <w:top w:val="single" w:sz="4" w:space="0" w:color="000000"/>
              <w:left w:val="single" w:sz="4" w:space="0" w:color="000000"/>
              <w:bottom w:val="single" w:sz="4" w:space="0" w:color="000000"/>
              <w:right w:val="nil"/>
            </w:tcBorders>
          </w:tcPr>
          <w:p w14:paraId="4E77EA89" w14:textId="3155B39B" w:rsidR="005C400B" w:rsidRPr="00AD4DE9" w:rsidRDefault="00AD4DE9" w:rsidP="00AD4DE9">
            <w:pPr>
              <w:widowControl w:val="0"/>
              <w:tabs>
                <w:tab w:val="left" w:pos="0"/>
              </w:tabs>
              <w:suppressAutoHyphens/>
              <w:autoSpaceDN w:val="0"/>
              <w:snapToGrid w:val="0"/>
              <w:ind w:left="370" w:hanging="360"/>
              <w:jc w:val="both"/>
              <w:rPr>
                <w:sz w:val="22"/>
                <w:szCs w:val="22"/>
                <w:lang w:eastAsia="zh-CN"/>
              </w:rPr>
            </w:pPr>
            <w:r w:rsidRPr="00AD4DE9">
              <w:rPr>
                <w:sz w:val="22"/>
                <w:szCs w:val="22"/>
                <w:lang w:eastAsia="zh-CN"/>
              </w:rPr>
              <w:t>2.</w:t>
            </w:r>
            <w:r w:rsidRPr="00AD4DE9">
              <w:rPr>
                <w:sz w:val="22"/>
                <w:szCs w:val="22"/>
                <w:lang w:eastAsia="zh-CN"/>
              </w:rPr>
              <w:tab/>
            </w:r>
          </w:p>
        </w:tc>
        <w:tc>
          <w:tcPr>
            <w:tcW w:w="3997" w:type="dxa"/>
            <w:tcBorders>
              <w:top w:val="single" w:sz="4" w:space="0" w:color="000000"/>
              <w:left w:val="single" w:sz="4" w:space="0" w:color="000000"/>
              <w:bottom w:val="single" w:sz="4" w:space="0" w:color="000000"/>
              <w:right w:val="nil"/>
            </w:tcBorders>
            <w:vAlign w:val="center"/>
            <w:hideMark/>
          </w:tcPr>
          <w:p w14:paraId="696D561F" w14:textId="77777777" w:rsidR="005C400B" w:rsidRPr="00AD4DE9" w:rsidRDefault="005C400B">
            <w:pPr>
              <w:widowControl w:val="0"/>
              <w:suppressAutoHyphens/>
              <w:autoSpaceDN w:val="0"/>
              <w:jc w:val="both"/>
              <w:rPr>
                <w:sz w:val="22"/>
                <w:szCs w:val="22"/>
                <w:lang w:eastAsia="zh-CN"/>
              </w:rPr>
            </w:pPr>
            <w:r w:rsidRPr="00AD4DE9">
              <w:rPr>
                <w:sz w:val="22"/>
                <w:szCs w:val="22"/>
              </w:rPr>
              <w:t xml:space="preserve">Projekto atitiktis regiono plėtros planui </w:t>
            </w:r>
          </w:p>
        </w:tc>
        <w:tc>
          <w:tcPr>
            <w:tcW w:w="4652" w:type="dxa"/>
            <w:tcBorders>
              <w:top w:val="single" w:sz="4" w:space="0" w:color="000000"/>
              <w:left w:val="single" w:sz="4" w:space="0" w:color="000000"/>
              <w:bottom w:val="single" w:sz="4" w:space="0" w:color="000000"/>
              <w:right w:val="single" w:sz="4" w:space="0" w:color="000000"/>
            </w:tcBorders>
            <w:hideMark/>
          </w:tcPr>
          <w:p w14:paraId="228DC0A0" w14:textId="77777777" w:rsidR="005C400B" w:rsidRPr="00AD4DE9" w:rsidRDefault="005C400B">
            <w:pPr>
              <w:pStyle w:val="Standard"/>
              <w:snapToGrid w:val="0"/>
              <w:ind w:firstLine="0"/>
              <w:jc w:val="both"/>
              <w:rPr>
                <w:rFonts w:ascii="Times New Roman" w:hAnsi="Times New Roman" w:cs="Times New Roman"/>
                <w:sz w:val="22"/>
                <w:szCs w:val="22"/>
              </w:rPr>
            </w:pPr>
            <w:r w:rsidRPr="00AD4DE9">
              <w:rPr>
                <w:rFonts w:ascii="Times New Roman" w:eastAsia="Calibri" w:hAnsi="Times New Roman" w:cs="Times New Roman"/>
                <w:i/>
                <w:iCs/>
                <w:sz w:val="22"/>
                <w:szCs w:val="22"/>
              </w:rPr>
              <w:t xml:space="preserve">Nurodyti, ar projektas atitinka ir yra suderinamas su regiono plėtros plane numatytais strateginiais tikslais, uždaviniais, priemonėmis (nurodant konkretaus strateginio plano punktą ir pavadinimą) </w:t>
            </w:r>
          </w:p>
        </w:tc>
      </w:tr>
      <w:tr w:rsidR="005C400B" w:rsidRPr="00AD4DE9" w14:paraId="5DE8469F" w14:textId="77777777" w:rsidTr="005C400B">
        <w:trPr>
          <w:cantSplit/>
          <w:trHeight w:val="803"/>
        </w:trPr>
        <w:tc>
          <w:tcPr>
            <w:tcW w:w="565" w:type="dxa"/>
            <w:tcBorders>
              <w:top w:val="single" w:sz="4" w:space="0" w:color="000000"/>
              <w:left w:val="single" w:sz="4" w:space="0" w:color="000000"/>
              <w:bottom w:val="single" w:sz="4" w:space="0" w:color="000000"/>
              <w:right w:val="nil"/>
            </w:tcBorders>
          </w:tcPr>
          <w:p w14:paraId="730DA925" w14:textId="358B0543" w:rsidR="005C400B" w:rsidRPr="00AD4DE9" w:rsidRDefault="00AD4DE9" w:rsidP="00AD4DE9">
            <w:pPr>
              <w:widowControl w:val="0"/>
              <w:tabs>
                <w:tab w:val="left" w:pos="0"/>
              </w:tabs>
              <w:suppressAutoHyphens/>
              <w:autoSpaceDN w:val="0"/>
              <w:snapToGrid w:val="0"/>
              <w:ind w:left="370" w:hanging="360"/>
              <w:jc w:val="both"/>
              <w:rPr>
                <w:sz w:val="22"/>
                <w:szCs w:val="22"/>
                <w:lang w:eastAsia="zh-CN"/>
              </w:rPr>
            </w:pPr>
            <w:r w:rsidRPr="00AD4DE9">
              <w:rPr>
                <w:sz w:val="22"/>
                <w:szCs w:val="22"/>
                <w:lang w:eastAsia="zh-CN"/>
              </w:rPr>
              <w:t>3.</w:t>
            </w:r>
            <w:r w:rsidRPr="00AD4DE9">
              <w:rPr>
                <w:sz w:val="22"/>
                <w:szCs w:val="22"/>
                <w:lang w:eastAsia="zh-CN"/>
              </w:rPr>
              <w:tab/>
            </w:r>
          </w:p>
        </w:tc>
        <w:tc>
          <w:tcPr>
            <w:tcW w:w="3997" w:type="dxa"/>
            <w:tcBorders>
              <w:top w:val="single" w:sz="4" w:space="0" w:color="000000"/>
              <w:left w:val="single" w:sz="4" w:space="0" w:color="000000"/>
              <w:bottom w:val="single" w:sz="4" w:space="0" w:color="000000"/>
              <w:right w:val="nil"/>
            </w:tcBorders>
            <w:vAlign w:val="center"/>
            <w:hideMark/>
          </w:tcPr>
          <w:p w14:paraId="6E1EF6A3" w14:textId="77777777" w:rsidR="005C400B" w:rsidRPr="00AD4DE9" w:rsidRDefault="005C400B">
            <w:pPr>
              <w:pStyle w:val="Standard"/>
              <w:tabs>
                <w:tab w:val="left" w:pos="993"/>
                <w:tab w:val="left" w:pos="1134"/>
              </w:tabs>
              <w:ind w:firstLine="0"/>
              <w:jc w:val="both"/>
              <w:textAlignment w:val="baseline"/>
              <w:rPr>
                <w:rFonts w:ascii="Times New Roman" w:hAnsi="Times New Roman" w:cs="Times New Roman"/>
                <w:sz w:val="22"/>
                <w:szCs w:val="22"/>
              </w:rPr>
            </w:pPr>
            <w:r w:rsidRPr="00AD4DE9">
              <w:rPr>
                <w:rFonts w:ascii="Times New Roman" w:hAnsi="Times New Roman" w:cs="Times New Roman"/>
                <w:sz w:val="22"/>
                <w:szCs w:val="22"/>
              </w:rPr>
              <w:t xml:space="preserve">Projekto atitiktis </w:t>
            </w:r>
            <w:r w:rsidRPr="00AD4DE9">
              <w:rPr>
                <w:rFonts w:ascii="Times New Roman" w:hAnsi="Times New Roman" w:cs="Times New Roman"/>
                <w:sz w:val="22"/>
                <w:szCs w:val="22"/>
                <w:lang w:eastAsia="en-US"/>
              </w:rPr>
              <w:t>savivaldybės strateginiam plėtros planui</w:t>
            </w:r>
          </w:p>
        </w:tc>
        <w:tc>
          <w:tcPr>
            <w:tcW w:w="4652" w:type="dxa"/>
            <w:tcBorders>
              <w:top w:val="single" w:sz="4" w:space="0" w:color="000000"/>
              <w:left w:val="single" w:sz="4" w:space="0" w:color="000000"/>
              <w:bottom w:val="single" w:sz="4" w:space="0" w:color="000000"/>
              <w:right w:val="single" w:sz="4" w:space="0" w:color="000000"/>
            </w:tcBorders>
            <w:hideMark/>
          </w:tcPr>
          <w:p w14:paraId="34E8B158" w14:textId="77777777" w:rsidR="005C400B" w:rsidRPr="00AD4DE9" w:rsidRDefault="005C400B">
            <w:pPr>
              <w:pStyle w:val="Standard"/>
              <w:snapToGrid w:val="0"/>
              <w:ind w:firstLine="0"/>
              <w:jc w:val="both"/>
              <w:rPr>
                <w:rFonts w:ascii="Times New Roman" w:eastAsia="Calibri" w:hAnsi="Times New Roman" w:cs="Times New Roman"/>
                <w:i/>
                <w:iCs/>
                <w:sz w:val="22"/>
                <w:szCs w:val="22"/>
              </w:rPr>
            </w:pPr>
            <w:r w:rsidRPr="00AD4DE9">
              <w:rPr>
                <w:rFonts w:ascii="Times New Roman" w:eastAsia="Calibri" w:hAnsi="Times New Roman" w:cs="Times New Roman"/>
                <w:i/>
                <w:iCs/>
                <w:sz w:val="22"/>
                <w:szCs w:val="22"/>
              </w:rPr>
              <w:t>Nurodyti, ar projektas atitinka ir yra suderinamas su savivaldybės strateginio plėtros plano, jeigu toks yra, tikslais  ir uždaviniais (nurodant konkretaus strateginio plėtros plano punktą ir pavadinimą)</w:t>
            </w:r>
          </w:p>
        </w:tc>
      </w:tr>
      <w:tr w:rsidR="005C400B" w:rsidRPr="00AD4DE9" w14:paraId="579ABEFD" w14:textId="77777777" w:rsidTr="005C400B">
        <w:trPr>
          <w:cantSplit/>
          <w:trHeight w:val="535"/>
        </w:trPr>
        <w:tc>
          <w:tcPr>
            <w:tcW w:w="565" w:type="dxa"/>
            <w:tcBorders>
              <w:top w:val="nil"/>
              <w:left w:val="single" w:sz="4" w:space="0" w:color="000000"/>
              <w:bottom w:val="single" w:sz="4" w:space="0" w:color="000000"/>
              <w:right w:val="nil"/>
            </w:tcBorders>
            <w:hideMark/>
          </w:tcPr>
          <w:p w14:paraId="32EA30CE" w14:textId="77777777" w:rsidR="005C400B" w:rsidRPr="00AD4DE9" w:rsidRDefault="005C400B">
            <w:pPr>
              <w:widowControl w:val="0"/>
              <w:suppressAutoHyphens/>
              <w:autoSpaceDN w:val="0"/>
              <w:rPr>
                <w:sz w:val="22"/>
                <w:szCs w:val="22"/>
                <w:lang w:eastAsia="zh-CN"/>
              </w:rPr>
            </w:pPr>
            <w:r w:rsidRPr="00AD4DE9">
              <w:rPr>
                <w:sz w:val="22"/>
                <w:szCs w:val="22"/>
              </w:rPr>
              <w:t>5.</w:t>
            </w:r>
          </w:p>
        </w:tc>
        <w:tc>
          <w:tcPr>
            <w:tcW w:w="3997" w:type="dxa"/>
            <w:tcBorders>
              <w:top w:val="nil"/>
              <w:left w:val="single" w:sz="4" w:space="0" w:color="000000"/>
              <w:bottom w:val="single" w:sz="4" w:space="0" w:color="000000"/>
              <w:right w:val="nil"/>
            </w:tcBorders>
            <w:vAlign w:val="center"/>
            <w:hideMark/>
          </w:tcPr>
          <w:p w14:paraId="5D5F3004" w14:textId="77777777" w:rsidR="005C400B" w:rsidRPr="00AD4DE9" w:rsidRDefault="005C400B">
            <w:pPr>
              <w:widowControl w:val="0"/>
              <w:tabs>
                <w:tab w:val="left" w:pos="567"/>
              </w:tabs>
              <w:suppressAutoHyphens/>
              <w:overflowPunct w:val="0"/>
              <w:autoSpaceDN w:val="0"/>
              <w:jc w:val="both"/>
              <w:rPr>
                <w:sz w:val="22"/>
                <w:szCs w:val="22"/>
                <w:lang w:eastAsia="zh-CN"/>
              </w:rPr>
            </w:pPr>
            <w:r w:rsidRPr="00AD4DE9">
              <w:rPr>
                <w:sz w:val="22"/>
                <w:szCs w:val="22"/>
              </w:rPr>
              <w:t>Planuojamų veiklų atitiktis Taisyklių IV skyriuje nustatytoms remiamoms veikloms</w:t>
            </w:r>
          </w:p>
        </w:tc>
        <w:tc>
          <w:tcPr>
            <w:tcW w:w="4652" w:type="dxa"/>
            <w:tcBorders>
              <w:top w:val="nil"/>
              <w:left w:val="single" w:sz="4" w:space="0" w:color="000000"/>
              <w:bottom w:val="single" w:sz="4" w:space="0" w:color="000000"/>
              <w:right w:val="single" w:sz="4" w:space="0" w:color="000000"/>
            </w:tcBorders>
            <w:hideMark/>
          </w:tcPr>
          <w:p w14:paraId="27C1F9D9" w14:textId="77777777" w:rsidR="005C400B" w:rsidRPr="00AD4DE9" w:rsidRDefault="005C400B">
            <w:pPr>
              <w:widowControl w:val="0"/>
              <w:suppressAutoHyphens/>
              <w:autoSpaceDE w:val="0"/>
              <w:snapToGrid w:val="0"/>
              <w:jc w:val="both"/>
              <w:rPr>
                <w:sz w:val="22"/>
                <w:szCs w:val="22"/>
                <w:lang w:eastAsia="zh-CN"/>
              </w:rPr>
            </w:pPr>
            <w:r w:rsidRPr="00AD4DE9">
              <w:rPr>
                <w:i/>
                <w:sz w:val="22"/>
                <w:szCs w:val="22"/>
              </w:rPr>
              <w:t xml:space="preserve">Nurodoma konkreti veikla </w:t>
            </w:r>
            <w:r w:rsidRPr="00AD4DE9">
              <w:rPr>
                <w:bCs/>
                <w:i/>
                <w:sz w:val="22"/>
                <w:szCs w:val="22"/>
              </w:rPr>
              <w:t>atitinkanti Taisyklėse numatytą veiklą</w:t>
            </w:r>
          </w:p>
        </w:tc>
      </w:tr>
      <w:tr w:rsidR="005C400B" w:rsidRPr="00AD4DE9" w14:paraId="36FD2047" w14:textId="77777777" w:rsidTr="005C400B">
        <w:trPr>
          <w:cantSplit/>
          <w:trHeight w:val="803"/>
        </w:trPr>
        <w:tc>
          <w:tcPr>
            <w:tcW w:w="565" w:type="dxa"/>
            <w:tcBorders>
              <w:top w:val="nil"/>
              <w:left w:val="single" w:sz="4" w:space="0" w:color="000000"/>
              <w:bottom w:val="single" w:sz="4" w:space="0" w:color="auto"/>
              <w:right w:val="nil"/>
            </w:tcBorders>
            <w:hideMark/>
          </w:tcPr>
          <w:p w14:paraId="669DE2D9" w14:textId="77777777" w:rsidR="005C400B" w:rsidRPr="00AD4DE9" w:rsidRDefault="005C400B">
            <w:pPr>
              <w:widowControl w:val="0"/>
              <w:suppressAutoHyphens/>
              <w:autoSpaceDN w:val="0"/>
              <w:rPr>
                <w:sz w:val="22"/>
                <w:szCs w:val="22"/>
                <w:lang w:eastAsia="zh-CN"/>
              </w:rPr>
            </w:pPr>
            <w:r w:rsidRPr="00AD4DE9">
              <w:rPr>
                <w:sz w:val="22"/>
                <w:szCs w:val="22"/>
              </w:rPr>
              <w:t>6.</w:t>
            </w:r>
          </w:p>
        </w:tc>
        <w:tc>
          <w:tcPr>
            <w:tcW w:w="3997" w:type="dxa"/>
            <w:tcBorders>
              <w:top w:val="nil"/>
              <w:left w:val="single" w:sz="4" w:space="0" w:color="000000"/>
              <w:bottom w:val="single" w:sz="4" w:space="0" w:color="auto"/>
              <w:right w:val="nil"/>
            </w:tcBorders>
            <w:vAlign w:val="center"/>
            <w:hideMark/>
          </w:tcPr>
          <w:p w14:paraId="52149119" w14:textId="77777777" w:rsidR="005C400B" w:rsidRPr="00AD4DE9" w:rsidRDefault="005C400B">
            <w:pPr>
              <w:pStyle w:val="Standard"/>
              <w:tabs>
                <w:tab w:val="left" w:pos="900"/>
                <w:tab w:val="left" w:pos="1134"/>
                <w:tab w:val="left" w:pos="3600"/>
              </w:tabs>
              <w:ind w:firstLine="0"/>
              <w:jc w:val="both"/>
              <w:rPr>
                <w:rFonts w:ascii="Times New Roman" w:hAnsi="Times New Roman" w:cs="Times New Roman"/>
                <w:sz w:val="22"/>
                <w:szCs w:val="22"/>
              </w:rPr>
            </w:pPr>
            <w:r w:rsidRPr="00AD4DE9">
              <w:rPr>
                <w:rFonts w:ascii="Times New Roman" w:hAnsi="Times New Roman" w:cs="Times New Roman"/>
                <w:sz w:val="22"/>
                <w:szCs w:val="22"/>
              </w:rPr>
              <w:t>Vertinama, ar projekto veiklos bus vykdomos tinkamoje teritorijoje, kaip nurodyta Taisyklių 13.7 papunktyje</w:t>
            </w:r>
          </w:p>
        </w:tc>
        <w:tc>
          <w:tcPr>
            <w:tcW w:w="4652" w:type="dxa"/>
            <w:tcBorders>
              <w:top w:val="nil"/>
              <w:left w:val="single" w:sz="4" w:space="0" w:color="000000"/>
              <w:bottom w:val="single" w:sz="4" w:space="0" w:color="auto"/>
              <w:right w:val="single" w:sz="4" w:space="0" w:color="000000"/>
            </w:tcBorders>
            <w:hideMark/>
          </w:tcPr>
          <w:p w14:paraId="7A0F45FE" w14:textId="77777777" w:rsidR="005C400B" w:rsidRPr="00AD4DE9" w:rsidRDefault="005C400B">
            <w:pPr>
              <w:widowControl w:val="0"/>
              <w:suppressAutoHyphens/>
              <w:autoSpaceDE w:val="0"/>
              <w:snapToGrid w:val="0"/>
              <w:jc w:val="both"/>
              <w:rPr>
                <w:sz w:val="22"/>
                <w:szCs w:val="22"/>
                <w:lang w:eastAsia="zh-CN"/>
              </w:rPr>
            </w:pPr>
            <w:r w:rsidRPr="00AD4DE9">
              <w:rPr>
                <w:i/>
                <w:iCs/>
                <w:sz w:val="22"/>
                <w:szCs w:val="22"/>
              </w:rPr>
              <w:t xml:space="preserve">Nurodoma </w:t>
            </w:r>
            <w:r w:rsidRPr="00AD4DE9">
              <w:rPr>
                <w:i/>
                <w:sz w:val="22"/>
                <w:szCs w:val="22"/>
              </w:rPr>
              <w:t>projekto</w:t>
            </w:r>
            <w:r w:rsidRPr="00AD4DE9">
              <w:rPr>
                <w:i/>
                <w:iCs/>
                <w:sz w:val="22"/>
                <w:szCs w:val="22"/>
              </w:rPr>
              <w:t xml:space="preserve"> įgyvendinimo teritorija</w:t>
            </w:r>
          </w:p>
        </w:tc>
      </w:tr>
      <w:tr w:rsidR="005C400B" w:rsidRPr="00AD4DE9" w14:paraId="52F39399" w14:textId="77777777" w:rsidTr="005C400B">
        <w:trPr>
          <w:cantSplit/>
          <w:trHeight w:val="803"/>
        </w:trPr>
        <w:tc>
          <w:tcPr>
            <w:tcW w:w="565" w:type="dxa"/>
            <w:tcBorders>
              <w:top w:val="single" w:sz="4" w:space="0" w:color="auto"/>
              <w:left w:val="single" w:sz="4" w:space="0" w:color="auto"/>
              <w:bottom w:val="single" w:sz="4" w:space="0" w:color="auto"/>
              <w:right w:val="single" w:sz="4" w:space="0" w:color="auto"/>
            </w:tcBorders>
            <w:hideMark/>
          </w:tcPr>
          <w:p w14:paraId="27CC1923" w14:textId="77777777" w:rsidR="005C400B" w:rsidRPr="00AD4DE9" w:rsidRDefault="005C400B">
            <w:pPr>
              <w:widowControl w:val="0"/>
              <w:suppressAutoHyphens/>
              <w:autoSpaceDN w:val="0"/>
              <w:rPr>
                <w:sz w:val="22"/>
                <w:szCs w:val="22"/>
                <w:lang w:eastAsia="zh-CN"/>
              </w:rPr>
            </w:pPr>
            <w:r w:rsidRPr="00AD4DE9">
              <w:rPr>
                <w:sz w:val="22"/>
                <w:szCs w:val="22"/>
              </w:rPr>
              <w:t>7.</w:t>
            </w:r>
          </w:p>
        </w:tc>
        <w:tc>
          <w:tcPr>
            <w:tcW w:w="3997" w:type="dxa"/>
            <w:tcBorders>
              <w:top w:val="single" w:sz="4" w:space="0" w:color="auto"/>
              <w:left w:val="single" w:sz="4" w:space="0" w:color="auto"/>
              <w:bottom w:val="single" w:sz="4" w:space="0" w:color="auto"/>
              <w:right w:val="single" w:sz="4" w:space="0" w:color="auto"/>
            </w:tcBorders>
            <w:vAlign w:val="center"/>
            <w:hideMark/>
          </w:tcPr>
          <w:p w14:paraId="5BED2948" w14:textId="77777777" w:rsidR="005C400B" w:rsidRPr="00AD4DE9" w:rsidRDefault="005C400B">
            <w:pPr>
              <w:pStyle w:val="Standard"/>
              <w:tabs>
                <w:tab w:val="left" w:pos="900"/>
                <w:tab w:val="left" w:pos="1134"/>
                <w:tab w:val="left" w:pos="3600"/>
              </w:tabs>
              <w:ind w:firstLine="0"/>
              <w:jc w:val="both"/>
              <w:rPr>
                <w:rFonts w:ascii="Times New Roman" w:hAnsi="Times New Roman" w:cs="Times New Roman"/>
                <w:sz w:val="22"/>
                <w:szCs w:val="22"/>
              </w:rPr>
            </w:pPr>
            <w:r w:rsidRPr="00AD4DE9">
              <w:rPr>
                <w:rFonts w:ascii="Times New Roman" w:hAnsi="Times New Roman" w:cs="Times New Roman"/>
                <w:sz w:val="22"/>
                <w:szCs w:val="22"/>
              </w:rPr>
              <w:t>Vertinama, ar užtikrinamas tinkamas ir pakankamas projekto finansavimo šaltinis</w:t>
            </w:r>
          </w:p>
        </w:tc>
        <w:tc>
          <w:tcPr>
            <w:tcW w:w="4652" w:type="dxa"/>
            <w:tcBorders>
              <w:top w:val="single" w:sz="4" w:space="0" w:color="auto"/>
              <w:left w:val="single" w:sz="4" w:space="0" w:color="auto"/>
              <w:bottom w:val="single" w:sz="4" w:space="0" w:color="auto"/>
              <w:right w:val="single" w:sz="4" w:space="0" w:color="auto"/>
            </w:tcBorders>
            <w:hideMark/>
          </w:tcPr>
          <w:p w14:paraId="345599A1" w14:textId="77777777" w:rsidR="005C400B" w:rsidRPr="00AD4DE9" w:rsidRDefault="005C400B">
            <w:pPr>
              <w:widowControl w:val="0"/>
              <w:suppressAutoHyphens/>
              <w:autoSpaceDE w:val="0"/>
              <w:snapToGrid w:val="0"/>
              <w:jc w:val="both"/>
              <w:rPr>
                <w:i/>
                <w:iCs/>
                <w:sz w:val="22"/>
                <w:szCs w:val="22"/>
                <w:lang w:eastAsia="zh-CN"/>
              </w:rPr>
            </w:pPr>
            <w:r w:rsidRPr="00AD4DE9">
              <w:rPr>
                <w:i/>
                <w:iCs/>
                <w:sz w:val="22"/>
                <w:szCs w:val="22"/>
              </w:rPr>
              <w:t>Pateikiamas savivaldybės tarybos sprendimas, banko sąskaitos išrašas, paskolos sutartis ar kitas dokumentas, kuriame patvirtinama pareiškėjo galimybės sumokėti numatytą projekto išlaidų dalį</w:t>
            </w:r>
          </w:p>
        </w:tc>
      </w:tr>
    </w:tbl>
    <w:p w14:paraId="657233D0" w14:textId="77777777" w:rsidR="005C400B" w:rsidRPr="00AD4DE9" w:rsidRDefault="005C400B" w:rsidP="005C400B">
      <w:pPr>
        <w:jc w:val="both"/>
        <w:rPr>
          <w:b/>
          <w:bCs/>
          <w:sz w:val="22"/>
          <w:szCs w:val="22"/>
        </w:rPr>
      </w:pPr>
    </w:p>
    <w:p w14:paraId="693AAD98" w14:textId="77777777" w:rsidR="005C400B" w:rsidRPr="00AD4DE9" w:rsidRDefault="005C400B" w:rsidP="005C400B">
      <w:pPr>
        <w:jc w:val="both"/>
        <w:rPr>
          <w:b/>
          <w:bCs/>
          <w:sz w:val="22"/>
          <w:szCs w:val="22"/>
        </w:rPr>
      </w:pPr>
      <w:r w:rsidRPr="00AD4DE9">
        <w:rPr>
          <w:b/>
          <w:bCs/>
          <w:sz w:val="22"/>
          <w:szCs w:val="22"/>
        </w:rPr>
        <w:t>IX. INFORMACIJA, REIKALINGA PROJEKTO ATITIKČIAI SPECIALIESIEMS PROJEKTŲ ATRANKOS KRITERIJAMS ĮVERTINTI:</w:t>
      </w:r>
    </w:p>
    <w:p w14:paraId="0B2283CD" w14:textId="77777777" w:rsidR="005C400B" w:rsidRPr="00AD4DE9" w:rsidRDefault="005C400B" w:rsidP="005C400B">
      <w:pPr>
        <w:jc w:val="both"/>
        <w:rPr>
          <w:b/>
          <w:bCs/>
          <w:sz w:val="22"/>
          <w:szCs w:val="22"/>
        </w:rPr>
      </w:pPr>
    </w:p>
    <w:p w14:paraId="4627124F" w14:textId="77777777" w:rsidR="005C400B" w:rsidRPr="00AD4DE9" w:rsidRDefault="005C400B" w:rsidP="005C400B">
      <w:pPr>
        <w:ind w:firstLine="709"/>
        <w:jc w:val="both"/>
        <w:rPr>
          <w:bCs/>
          <w:i/>
          <w:sz w:val="22"/>
          <w:szCs w:val="22"/>
        </w:rPr>
      </w:pPr>
      <w:r w:rsidRPr="00AD4DE9">
        <w:rPr>
          <w:b/>
          <w:bCs/>
          <w:sz w:val="22"/>
          <w:szCs w:val="22"/>
        </w:rPr>
        <w:t>1. Pagal Priemonės veiklos sritį „Parama investicijoms į visų rūšių mažos apimties infrastruktūrą“</w:t>
      </w:r>
      <w:r w:rsidRPr="00AD4DE9">
        <w:rPr>
          <w:color w:val="000000"/>
          <w:sz w:val="22"/>
          <w:szCs w:val="22"/>
        </w:rPr>
        <w:t xml:space="preserve"> </w:t>
      </w:r>
      <w:r w:rsidRPr="00AD4DE9">
        <w:rPr>
          <w:i/>
          <w:iCs/>
          <w:color w:val="000000"/>
          <w:sz w:val="22"/>
          <w:szCs w:val="22"/>
        </w:rPr>
        <w:t xml:space="preserve">(Pateikiama informacija, </w:t>
      </w:r>
      <w:r w:rsidRPr="00AD4DE9">
        <w:rPr>
          <w:bCs/>
          <w:i/>
          <w:iCs/>
          <w:sz w:val="22"/>
          <w:szCs w:val="22"/>
        </w:rPr>
        <w:t>pa</w:t>
      </w:r>
      <w:r w:rsidRPr="00AD4DE9">
        <w:rPr>
          <w:bCs/>
          <w:i/>
          <w:sz w:val="22"/>
          <w:szCs w:val="22"/>
        </w:rPr>
        <w:t>grindžianti projekto atitiktį specialiesiems projektų atrankos kriterijams):</w:t>
      </w:r>
    </w:p>
    <w:p w14:paraId="63F63B6F" w14:textId="77777777" w:rsidR="005C400B" w:rsidRPr="00AD4DE9" w:rsidRDefault="005C400B" w:rsidP="005C400B">
      <w:pPr>
        <w:ind w:firstLine="709"/>
        <w:jc w:val="both"/>
        <w:rPr>
          <w:bCs/>
          <w:i/>
          <w:sz w:val="22"/>
          <w:szCs w:val="22"/>
        </w:rPr>
      </w:pPr>
    </w:p>
    <w:p w14:paraId="78531040" w14:textId="0A929C83" w:rsidR="005C400B" w:rsidRPr="00AD4DE9" w:rsidRDefault="00AD4DE9" w:rsidP="00AD4DE9">
      <w:pPr>
        <w:tabs>
          <w:tab w:val="left" w:pos="993"/>
          <w:tab w:val="left" w:pos="1134"/>
        </w:tabs>
        <w:suppressAutoHyphens/>
        <w:autoSpaceDN w:val="0"/>
        <w:spacing w:line="360" w:lineRule="auto"/>
        <w:ind w:firstLine="567"/>
        <w:jc w:val="both"/>
        <w:rPr>
          <w:sz w:val="22"/>
          <w:szCs w:val="22"/>
          <w:lang w:eastAsia="zh-CN"/>
        </w:rPr>
      </w:pPr>
      <w:r w:rsidRPr="00AD4DE9">
        <w:rPr>
          <w:sz w:val="22"/>
          <w:szCs w:val="22"/>
          <w:lang w:eastAsia="zh-CN"/>
        </w:rPr>
        <w:t>1.1.</w:t>
      </w:r>
      <w:r w:rsidRPr="00AD4DE9">
        <w:rPr>
          <w:sz w:val="22"/>
          <w:szCs w:val="22"/>
          <w:lang w:eastAsia="zh-CN"/>
        </w:rPr>
        <w:tab/>
      </w:r>
      <w:r w:rsidR="005C400B" w:rsidRPr="00AD4DE9">
        <w:rPr>
          <w:rFonts w:eastAsia="Calibri"/>
          <w:bCs/>
          <w:spacing w:val="10"/>
          <w:sz w:val="22"/>
          <w:szCs w:val="22"/>
        </w:rPr>
        <w:t>Marijampolės regionas:</w:t>
      </w:r>
    </w:p>
    <w:tbl>
      <w:tblPr>
        <w:tblW w:w="9678"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firstRow="1" w:lastRow="0" w:firstColumn="1" w:lastColumn="0" w:noHBand="0" w:noVBand="1"/>
      </w:tblPr>
      <w:tblGrid>
        <w:gridCol w:w="392"/>
        <w:gridCol w:w="3135"/>
        <w:gridCol w:w="3986"/>
        <w:gridCol w:w="2165"/>
      </w:tblGrid>
      <w:tr w:rsidR="005C400B" w:rsidRPr="00AD4DE9" w14:paraId="286631C8" w14:textId="77777777" w:rsidTr="005C400B">
        <w:tc>
          <w:tcPr>
            <w:tcW w:w="392" w:type="dxa"/>
            <w:tcBorders>
              <w:top w:val="single" w:sz="6" w:space="0" w:color="000001"/>
              <w:left w:val="single" w:sz="6" w:space="0" w:color="000001"/>
              <w:bottom w:val="single" w:sz="6" w:space="0" w:color="000001"/>
              <w:right w:val="single" w:sz="6" w:space="0" w:color="000001"/>
            </w:tcBorders>
            <w:hideMark/>
          </w:tcPr>
          <w:p w14:paraId="25A35BEA"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Eil. Nr.</w:t>
            </w:r>
          </w:p>
        </w:tc>
        <w:tc>
          <w:tcPr>
            <w:tcW w:w="3135" w:type="dxa"/>
            <w:tcBorders>
              <w:top w:val="single" w:sz="6" w:space="0" w:color="000001"/>
              <w:left w:val="single" w:sz="6" w:space="0" w:color="000001"/>
              <w:bottom w:val="single" w:sz="6" w:space="0" w:color="000001"/>
              <w:right w:val="single" w:sz="6" w:space="0" w:color="000001"/>
            </w:tcBorders>
            <w:vAlign w:val="center"/>
            <w:hideMark/>
          </w:tcPr>
          <w:p w14:paraId="0709F2CF" w14:textId="77777777" w:rsidR="005C400B" w:rsidRPr="00AD4DE9" w:rsidRDefault="005C400B">
            <w:pPr>
              <w:autoSpaceDN w:val="0"/>
              <w:rPr>
                <w:color w:val="00000A"/>
                <w:sz w:val="22"/>
                <w:szCs w:val="22"/>
                <w:lang w:eastAsia="lt-LT"/>
              </w:rPr>
            </w:pPr>
            <w:r w:rsidRPr="00AD4DE9">
              <w:rPr>
                <w:bCs/>
                <w:color w:val="00000A"/>
                <w:sz w:val="22"/>
                <w:szCs w:val="22"/>
                <w:lang w:eastAsia="lt-LT"/>
              </w:rPr>
              <w:t>Specialiojo</w:t>
            </w:r>
            <w:r w:rsidRPr="00AD4DE9">
              <w:rPr>
                <w:color w:val="00000A"/>
                <w:sz w:val="22"/>
                <w:szCs w:val="22"/>
                <w:lang w:eastAsia="lt-LT"/>
              </w:rPr>
              <w:t xml:space="preserve"> atrankos kriterijaus pavadinimas</w:t>
            </w:r>
          </w:p>
        </w:tc>
        <w:tc>
          <w:tcPr>
            <w:tcW w:w="3986" w:type="dxa"/>
            <w:tcBorders>
              <w:top w:val="single" w:sz="6" w:space="0" w:color="000001"/>
              <w:left w:val="single" w:sz="6" w:space="0" w:color="000001"/>
              <w:bottom w:val="single" w:sz="6" w:space="0" w:color="000001"/>
              <w:right w:val="single" w:sz="6" w:space="0" w:color="000001"/>
            </w:tcBorders>
            <w:hideMark/>
          </w:tcPr>
          <w:p w14:paraId="23B497AA" w14:textId="77777777" w:rsidR="005C400B" w:rsidRPr="00AD4DE9" w:rsidRDefault="005C400B">
            <w:pPr>
              <w:autoSpaceDN w:val="0"/>
              <w:spacing w:line="272" w:lineRule="exact"/>
              <w:ind w:left="253"/>
              <w:jc w:val="center"/>
              <w:rPr>
                <w:color w:val="00000A"/>
                <w:sz w:val="22"/>
                <w:szCs w:val="22"/>
                <w:lang w:eastAsia="lt-LT"/>
              </w:rPr>
            </w:pPr>
            <w:r w:rsidRPr="00AD4DE9">
              <w:rPr>
                <w:color w:val="00000A"/>
                <w:sz w:val="22"/>
                <w:szCs w:val="22"/>
                <w:lang w:eastAsia="lt-LT"/>
              </w:rPr>
              <w:t>Atitikties pagrindimas</w:t>
            </w:r>
          </w:p>
        </w:tc>
        <w:tc>
          <w:tcPr>
            <w:tcW w:w="2165" w:type="dxa"/>
            <w:tcBorders>
              <w:top w:val="single" w:sz="6" w:space="0" w:color="000001"/>
              <w:left w:val="single" w:sz="6" w:space="0" w:color="000001"/>
              <w:bottom w:val="single" w:sz="6" w:space="0" w:color="000001"/>
              <w:right w:val="single" w:sz="6" w:space="0" w:color="000001"/>
            </w:tcBorders>
            <w:hideMark/>
          </w:tcPr>
          <w:p w14:paraId="622B0B87" w14:textId="77777777" w:rsidR="005C400B" w:rsidRPr="00AD4DE9" w:rsidRDefault="005C400B">
            <w:pPr>
              <w:autoSpaceDN w:val="0"/>
              <w:spacing w:line="272" w:lineRule="exact"/>
              <w:ind w:left="253"/>
              <w:jc w:val="center"/>
              <w:rPr>
                <w:color w:val="00000A"/>
                <w:sz w:val="22"/>
                <w:szCs w:val="22"/>
                <w:lang w:eastAsia="lt-LT"/>
              </w:rPr>
            </w:pPr>
            <w:r w:rsidRPr="00AD4DE9">
              <w:rPr>
                <w:color w:val="00000A"/>
                <w:sz w:val="22"/>
                <w:szCs w:val="22"/>
                <w:lang w:eastAsia="lt-LT"/>
              </w:rPr>
              <w:t>Informacijos šaltiniai</w:t>
            </w:r>
          </w:p>
        </w:tc>
      </w:tr>
      <w:tr w:rsidR="005C400B" w:rsidRPr="00AD4DE9" w14:paraId="4AE11143" w14:textId="77777777" w:rsidTr="005C400B">
        <w:tc>
          <w:tcPr>
            <w:tcW w:w="392" w:type="dxa"/>
            <w:tcBorders>
              <w:top w:val="single" w:sz="6" w:space="0" w:color="000001"/>
              <w:left w:val="single" w:sz="6" w:space="0" w:color="000001"/>
              <w:bottom w:val="single" w:sz="6" w:space="0" w:color="000001"/>
              <w:right w:val="single" w:sz="6" w:space="0" w:color="000001"/>
            </w:tcBorders>
            <w:hideMark/>
          </w:tcPr>
          <w:p w14:paraId="7390832B"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1.</w:t>
            </w:r>
          </w:p>
        </w:tc>
        <w:tc>
          <w:tcPr>
            <w:tcW w:w="3135" w:type="dxa"/>
            <w:tcBorders>
              <w:top w:val="single" w:sz="6" w:space="0" w:color="000001"/>
              <w:left w:val="single" w:sz="6" w:space="0" w:color="000001"/>
              <w:bottom w:val="single" w:sz="6" w:space="0" w:color="000001"/>
              <w:right w:val="single" w:sz="6" w:space="0" w:color="000001"/>
            </w:tcBorders>
            <w:hideMark/>
          </w:tcPr>
          <w:p w14:paraId="0A050DB3" w14:textId="77777777" w:rsidR="005C400B" w:rsidRPr="00AD4DE9" w:rsidRDefault="005C400B">
            <w:pPr>
              <w:autoSpaceDN w:val="0"/>
              <w:spacing w:line="272" w:lineRule="exact"/>
              <w:jc w:val="both"/>
              <w:rPr>
                <w:color w:val="00000A"/>
                <w:sz w:val="22"/>
                <w:szCs w:val="22"/>
                <w:lang w:eastAsia="lt-LT"/>
              </w:rPr>
            </w:pPr>
            <w:r w:rsidRPr="00AD4DE9">
              <w:rPr>
                <w:color w:val="00000A"/>
                <w:sz w:val="22"/>
                <w:szCs w:val="22"/>
                <w:lang w:eastAsia="lt-LT"/>
              </w:rPr>
              <w:t>Projektu sutvarkyta avarinės būklės ar galimos avarinės būklės požymius turinti viešoji infrastruktūra</w:t>
            </w:r>
          </w:p>
        </w:tc>
        <w:tc>
          <w:tcPr>
            <w:tcW w:w="3986" w:type="dxa"/>
            <w:tcBorders>
              <w:top w:val="single" w:sz="6" w:space="0" w:color="000001"/>
              <w:left w:val="single" w:sz="6" w:space="0" w:color="000001"/>
              <w:bottom w:val="single" w:sz="6" w:space="0" w:color="000001"/>
              <w:right w:val="single" w:sz="6" w:space="0" w:color="000001"/>
            </w:tcBorders>
            <w:hideMark/>
          </w:tcPr>
          <w:p w14:paraId="7EEB2FEA"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 xml:space="preserve">Pateikiami dokumentai pagrindžiantys atitiktį atrankos kriterijui ir </w:t>
            </w:r>
            <w:r w:rsidRPr="00AD4DE9">
              <w:rPr>
                <w:bCs/>
                <w:i/>
                <w:color w:val="00000A"/>
                <w:sz w:val="22"/>
                <w:szCs w:val="22"/>
                <w:lang w:eastAsia="lt-LT"/>
              </w:rPr>
              <w:t xml:space="preserve">parengti </w:t>
            </w:r>
            <w:r w:rsidRPr="00AD4DE9">
              <w:rPr>
                <w:i/>
                <w:color w:val="00000A"/>
                <w:sz w:val="22"/>
                <w:szCs w:val="22"/>
                <w:lang w:eastAsia="lt-LT"/>
              </w:rPr>
              <w:t xml:space="preserve">vadovaujantis Valstybei ir savivaldybėms nuosavybės teise priklausančių statinių pripažinimo avariniais tvarka, patvirtinta  </w:t>
            </w:r>
            <w:r w:rsidRPr="00AD4DE9">
              <w:rPr>
                <w:i/>
                <w:color w:val="00000A"/>
                <w:sz w:val="22"/>
                <w:szCs w:val="22"/>
                <w:lang w:eastAsia="lt-LT"/>
              </w:rPr>
              <w:lastRenderedPageBreak/>
              <w:t>Lietuvos Respublikos aplinkos ministro 2003 m. gruodžio 19 d. įsakymu Nr. 676 ,,Dėl statybos techninio reglamento STR  1.12.01:2004 ,,Valstybei ir savivaldybėms nuosavybės teise priklausančių statinių pripažinimo avariniais tvarka“ patvirtinimo“:</w:t>
            </w:r>
          </w:p>
          <w:p w14:paraId="1F9A2470" w14:textId="676436AE" w:rsidR="005C400B" w:rsidRPr="00AD4DE9" w:rsidRDefault="00AD4DE9" w:rsidP="00AD4DE9">
            <w:pPr>
              <w:autoSpaceDN w:val="0"/>
              <w:ind w:left="840" w:hanging="360"/>
              <w:jc w:val="both"/>
              <w:rPr>
                <w:i/>
                <w:color w:val="00000A"/>
                <w:sz w:val="22"/>
                <w:szCs w:val="22"/>
                <w:lang w:eastAsia="lt-LT"/>
              </w:rPr>
            </w:pPr>
            <w:r w:rsidRPr="00AD4DE9">
              <w:rPr>
                <w:color w:val="00000A"/>
                <w:sz w:val="22"/>
                <w:szCs w:val="22"/>
                <w:lang w:eastAsia="lt-LT"/>
              </w:rPr>
              <w:t>-</w:t>
            </w:r>
            <w:r w:rsidRPr="00AD4DE9">
              <w:rPr>
                <w:color w:val="00000A"/>
                <w:sz w:val="22"/>
                <w:szCs w:val="22"/>
                <w:lang w:eastAsia="lt-LT"/>
              </w:rPr>
              <w:tab/>
            </w:r>
            <w:r w:rsidR="005C400B" w:rsidRPr="00AD4DE9">
              <w:rPr>
                <w:i/>
                <w:color w:val="00000A"/>
                <w:sz w:val="22"/>
                <w:szCs w:val="22"/>
                <w:lang w:eastAsia="lt-LT"/>
              </w:rPr>
              <w:t>statinio ekspertizės aktas;</w:t>
            </w:r>
          </w:p>
          <w:p w14:paraId="77749CE6" w14:textId="42C05406" w:rsidR="005C400B" w:rsidRPr="00AD4DE9" w:rsidRDefault="00AD4DE9" w:rsidP="00AD4DE9">
            <w:pPr>
              <w:autoSpaceDN w:val="0"/>
              <w:ind w:left="840" w:hanging="360"/>
              <w:jc w:val="both"/>
              <w:rPr>
                <w:i/>
                <w:color w:val="00000A"/>
                <w:sz w:val="22"/>
                <w:szCs w:val="22"/>
                <w:lang w:eastAsia="lt-LT"/>
              </w:rPr>
            </w:pPr>
            <w:r w:rsidRPr="00AD4DE9">
              <w:rPr>
                <w:color w:val="00000A"/>
                <w:sz w:val="22"/>
                <w:szCs w:val="22"/>
                <w:lang w:eastAsia="lt-LT"/>
              </w:rPr>
              <w:t>-</w:t>
            </w:r>
            <w:r w:rsidRPr="00AD4DE9">
              <w:rPr>
                <w:color w:val="00000A"/>
                <w:sz w:val="22"/>
                <w:szCs w:val="22"/>
                <w:lang w:eastAsia="lt-LT"/>
              </w:rPr>
              <w:tab/>
            </w:r>
            <w:r w:rsidR="005C400B" w:rsidRPr="00AD4DE9">
              <w:rPr>
                <w:i/>
                <w:color w:val="00000A"/>
                <w:sz w:val="22"/>
                <w:szCs w:val="22"/>
                <w:lang w:eastAsia="lt-LT"/>
              </w:rPr>
              <w:t>statinio pripažinimo avariniu aktas;</w:t>
            </w:r>
          </w:p>
        </w:tc>
        <w:tc>
          <w:tcPr>
            <w:tcW w:w="2165" w:type="dxa"/>
            <w:tcBorders>
              <w:top w:val="single" w:sz="6" w:space="0" w:color="000001"/>
              <w:left w:val="single" w:sz="6" w:space="0" w:color="000001"/>
              <w:bottom w:val="single" w:sz="6" w:space="0" w:color="000001"/>
              <w:right w:val="single" w:sz="6" w:space="0" w:color="000001"/>
            </w:tcBorders>
            <w:hideMark/>
          </w:tcPr>
          <w:p w14:paraId="4FB416F2" w14:textId="77777777" w:rsidR="005C400B" w:rsidRPr="00AD4DE9" w:rsidRDefault="005C400B">
            <w:pPr>
              <w:autoSpaceDN w:val="0"/>
              <w:ind w:hanging="16"/>
              <w:jc w:val="both"/>
              <w:rPr>
                <w:i/>
                <w:color w:val="00000A"/>
                <w:sz w:val="22"/>
                <w:szCs w:val="22"/>
                <w:lang w:eastAsia="lt-LT"/>
              </w:rPr>
            </w:pPr>
            <w:r w:rsidRPr="00AD4DE9">
              <w:rPr>
                <w:i/>
                <w:color w:val="00000A"/>
                <w:sz w:val="22"/>
                <w:szCs w:val="22"/>
                <w:lang w:eastAsia="lt-LT"/>
              </w:rPr>
              <w:lastRenderedPageBreak/>
              <w:t>Projektinis pasiūlymas ir statinio ekspertizės aktas ir (arba) statinio pripažinimo avariniu aktas</w:t>
            </w:r>
          </w:p>
        </w:tc>
      </w:tr>
      <w:tr w:rsidR="005C400B" w:rsidRPr="00AD4DE9" w14:paraId="4665CBC7" w14:textId="77777777" w:rsidTr="005C400B">
        <w:tc>
          <w:tcPr>
            <w:tcW w:w="392" w:type="dxa"/>
            <w:tcBorders>
              <w:top w:val="single" w:sz="6" w:space="0" w:color="000001"/>
              <w:left w:val="single" w:sz="6" w:space="0" w:color="000001"/>
              <w:bottom w:val="single" w:sz="6" w:space="0" w:color="000001"/>
              <w:right w:val="single" w:sz="6" w:space="0" w:color="000001"/>
            </w:tcBorders>
            <w:hideMark/>
          </w:tcPr>
          <w:p w14:paraId="37601EE4"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lastRenderedPageBreak/>
              <w:t>2.</w:t>
            </w:r>
          </w:p>
        </w:tc>
        <w:tc>
          <w:tcPr>
            <w:tcW w:w="3135" w:type="dxa"/>
            <w:tcBorders>
              <w:top w:val="single" w:sz="6" w:space="0" w:color="000001"/>
              <w:left w:val="single" w:sz="6" w:space="0" w:color="000001"/>
              <w:bottom w:val="single" w:sz="6" w:space="0" w:color="000001"/>
              <w:right w:val="single" w:sz="6" w:space="0" w:color="000001"/>
            </w:tcBorders>
            <w:hideMark/>
          </w:tcPr>
          <w:p w14:paraId="7D8DEBB6" w14:textId="77777777" w:rsidR="005C400B" w:rsidRPr="00AD4DE9" w:rsidRDefault="005C400B">
            <w:pPr>
              <w:autoSpaceDN w:val="0"/>
              <w:spacing w:line="272" w:lineRule="exact"/>
              <w:ind w:left="5" w:hanging="5"/>
              <w:jc w:val="both"/>
              <w:rPr>
                <w:rFonts w:eastAsia="SimSun"/>
                <w:color w:val="00000A"/>
                <w:sz w:val="22"/>
                <w:szCs w:val="22"/>
                <w:lang w:eastAsia="zh-CN" w:bidi="hi-IN"/>
              </w:rPr>
            </w:pPr>
            <w:r w:rsidRPr="00AD4DE9">
              <w:rPr>
                <w:color w:val="00000A"/>
                <w:sz w:val="22"/>
                <w:szCs w:val="22"/>
                <w:lang w:eastAsia="lt-LT"/>
              </w:rPr>
              <w:t>Projektas prisideda prie gyvenimo kokybės, laisvalaikio,  sporto ar kultūrinės veiklos bei užimtumo skatinimo kaime  (</w:t>
            </w:r>
            <w:r w:rsidRPr="00AD4DE9">
              <w:rPr>
                <w:i/>
                <w:color w:val="00000A"/>
                <w:sz w:val="22"/>
                <w:szCs w:val="22"/>
                <w:lang w:eastAsia="lt-LT"/>
              </w:rPr>
              <w:t>tam skirta ne mažiau kaip 50 proc. tinkamų finansuoti projekto išlaidų)</w:t>
            </w:r>
          </w:p>
        </w:tc>
        <w:tc>
          <w:tcPr>
            <w:tcW w:w="3986" w:type="dxa"/>
            <w:tcBorders>
              <w:top w:val="single" w:sz="6" w:space="0" w:color="000001"/>
              <w:left w:val="single" w:sz="6" w:space="0" w:color="000001"/>
              <w:bottom w:val="single" w:sz="6" w:space="0" w:color="000001"/>
              <w:right w:val="single" w:sz="6" w:space="0" w:color="000001"/>
            </w:tcBorders>
            <w:hideMark/>
          </w:tcPr>
          <w:p w14:paraId="4898B1FB" w14:textId="77777777" w:rsidR="005C400B" w:rsidRPr="00AD4DE9" w:rsidRDefault="005C400B">
            <w:pPr>
              <w:autoSpaceDN w:val="0"/>
              <w:jc w:val="both"/>
              <w:rPr>
                <w:color w:val="00000A"/>
                <w:sz w:val="22"/>
                <w:szCs w:val="22"/>
                <w:lang w:eastAsia="lt-LT"/>
              </w:rPr>
            </w:pPr>
            <w:r w:rsidRPr="00AD4DE9">
              <w:rPr>
                <w:i/>
                <w:iCs/>
                <w:color w:val="00000A"/>
                <w:sz w:val="22"/>
                <w:szCs w:val="22"/>
                <w:lang w:eastAsia="lt-LT"/>
              </w:rPr>
              <w:t xml:space="preserve">Nurodykite, kokios projekto veiklos ir jų rezultatai tai pagrindžia. </w:t>
            </w:r>
          </w:p>
        </w:tc>
        <w:tc>
          <w:tcPr>
            <w:tcW w:w="2165" w:type="dxa"/>
            <w:tcBorders>
              <w:top w:val="single" w:sz="6" w:space="0" w:color="000001"/>
              <w:left w:val="single" w:sz="6" w:space="0" w:color="000001"/>
              <w:bottom w:val="single" w:sz="6" w:space="0" w:color="000001"/>
              <w:right w:val="single" w:sz="6" w:space="0" w:color="000001"/>
            </w:tcBorders>
            <w:hideMark/>
          </w:tcPr>
          <w:p w14:paraId="24F0D69B" w14:textId="77777777" w:rsidR="005C400B" w:rsidRPr="00AD4DE9" w:rsidRDefault="005C400B">
            <w:pPr>
              <w:autoSpaceDN w:val="0"/>
              <w:jc w:val="both"/>
              <w:rPr>
                <w:i/>
                <w:iCs/>
                <w:color w:val="00000A"/>
                <w:sz w:val="22"/>
                <w:szCs w:val="22"/>
                <w:lang w:eastAsia="lt-LT"/>
              </w:rPr>
            </w:pPr>
            <w:r w:rsidRPr="00AD4DE9">
              <w:rPr>
                <w:i/>
                <w:color w:val="00000A"/>
                <w:sz w:val="22"/>
                <w:szCs w:val="22"/>
                <w:lang w:eastAsia="lt-LT"/>
              </w:rPr>
              <w:t>Projektinis pasiūlymas</w:t>
            </w:r>
          </w:p>
        </w:tc>
      </w:tr>
      <w:tr w:rsidR="005C400B" w:rsidRPr="00AD4DE9" w14:paraId="41D33323" w14:textId="77777777" w:rsidTr="005C400B">
        <w:tc>
          <w:tcPr>
            <w:tcW w:w="392" w:type="dxa"/>
            <w:tcBorders>
              <w:top w:val="single" w:sz="6" w:space="0" w:color="000001"/>
              <w:left w:val="single" w:sz="6" w:space="0" w:color="000001"/>
              <w:bottom w:val="single" w:sz="6" w:space="0" w:color="000001"/>
              <w:right w:val="single" w:sz="6" w:space="0" w:color="000001"/>
            </w:tcBorders>
            <w:hideMark/>
          </w:tcPr>
          <w:p w14:paraId="4A477878"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3.</w:t>
            </w:r>
          </w:p>
        </w:tc>
        <w:tc>
          <w:tcPr>
            <w:tcW w:w="3135" w:type="dxa"/>
            <w:tcBorders>
              <w:top w:val="single" w:sz="6" w:space="0" w:color="000001"/>
              <w:left w:val="single" w:sz="6" w:space="0" w:color="000001"/>
              <w:bottom w:val="single" w:sz="6" w:space="0" w:color="000001"/>
              <w:right w:val="single" w:sz="6" w:space="0" w:color="000001"/>
            </w:tcBorders>
            <w:hideMark/>
          </w:tcPr>
          <w:p w14:paraId="32E57201" w14:textId="77777777" w:rsidR="005C400B" w:rsidRPr="00AD4DE9" w:rsidRDefault="005C400B">
            <w:pPr>
              <w:autoSpaceDN w:val="0"/>
              <w:ind w:right="161"/>
              <w:jc w:val="both"/>
              <w:rPr>
                <w:rFonts w:eastAsia="SimSun"/>
                <w:color w:val="00000A"/>
                <w:sz w:val="22"/>
                <w:szCs w:val="22"/>
                <w:lang w:eastAsia="zh-CN" w:bidi="hi-IN"/>
              </w:rPr>
            </w:pPr>
            <w:r w:rsidRPr="00AD4DE9">
              <w:rPr>
                <w:color w:val="00000A"/>
                <w:sz w:val="22"/>
                <w:szCs w:val="22"/>
                <w:lang w:eastAsia="lt-LT"/>
              </w:rPr>
              <w:t xml:space="preserve">Projektu sudaromos sąlygos gyvenamosios vietovės kompleksinei socialinei, kultūrinei, ekonominei ir aplinkosauginei plėtrai </w:t>
            </w:r>
            <w:r w:rsidRPr="00AD4DE9">
              <w:rPr>
                <w:i/>
                <w:color w:val="00000A"/>
                <w:sz w:val="22"/>
                <w:szCs w:val="22"/>
                <w:lang w:eastAsia="lt-LT"/>
              </w:rPr>
              <w:t>(poveikis ne mažiau kaip 2 veiklos sritims)</w:t>
            </w:r>
          </w:p>
        </w:tc>
        <w:tc>
          <w:tcPr>
            <w:tcW w:w="3986" w:type="dxa"/>
            <w:tcBorders>
              <w:top w:val="single" w:sz="6" w:space="0" w:color="000001"/>
              <w:left w:val="single" w:sz="6" w:space="0" w:color="000001"/>
              <w:bottom w:val="single" w:sz="6" w:space="0" w:color="000001"/>
              <w:right w:val="single" w:sz="6" w:space="0" w:color="000001"/>
            </w:tcBorders>
            <w:hideMark/>
          </w:tcPr>
          <w:p w14:paraId="2753651C"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 xml:space="preserve">Nurodykite ne mažiau kaip 2 sritis, kurias derinant užtikrinama kompleksinė gyvenamosios vietovės plėtra, pateikite informaciją, kokios projektinio pasiūlymo V dalyje nurodytos veiklos, ir jų rezultatai tai pagrindžia. </w:t>
            </w:r>
          </w:p>
        </w:tc>
        <w:tc>
          <w:tcPr>
            <w:tcW w:w="2165" w:type="dxa"/>
            <w:tcBorders>
              <w:top w:val="single" w:sz="6" w:space="0" w:color="000001"/>
              <w:left w:val="single" w:sz="6" w:space="0" w:color="000001"/>
              <w:bottom w:val="single" w:sz="6" w:space="0" w:color="000001"/>
              <w:right w:val="single" w:sz="6" w:space="0" w:color="000001"/>
            </w:tcBorders>
            <w:hideMark/>
          </w:tcPr>
          <w:p w14:paraId="455AA75B"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Projektinis pasiūlymas</w:t>
            </w:r>
          </w:p>
        </w:tc>
      </w:tr>
    </w:tbl>
    <w:p w14:paraId="5E5DA0D3" w14:textId="77777777" w:rsidR="005C400B" w:rsidRPr="00AD4DE9" w:rsidRDefault="005C400B" w:rsidP="005C400B">
      <w:pPr>
        <w:tabs>
          <w:tab w:val="left" w:pos="-2319"/>
        </w:tabs>
        <w:autoSpaceDN w:val="0"/>
        <w:spacing w:after="160" w:line="242" w:lineRule="auto"/>
        <w:ind w:left="680" w:firstLine="850"/>
        <w:rPr>
          <w:rFonts w:eastAsia="SimSun"/>
          <w:color w:val="00000A"/>
          <w:sz w:val="22"/>
          <w:szCs w:val="22"/>
          <w:lang w:eastAsia="zh-CN" w:bidi="hi-IN"/>
        </w:rPr>
      </w:pPr>
    </w:p>
    <w:p w14:paraId="48EFBA0F" w14:textId="153F9192" w:rsidR="005C400B" w:rsidRPr="00AD4DE9" w:rsidRDefault="00AD4DE9" w:rsidP="00AD4DE9">
      <w:pPr>
        <w:tabs>
          <w:tab w:val="left" w:pos="993"/>
          <w:tab w:val="left" w:pos="1134"/>
        </w:tabs>
        <w:suppressAutoHyphens/>
        <w:autoSpaceDN w:val="0"/>
        <w:spacing w:line="360" w:lineRule="auto"/>
        <w:ind w:firstLine="567"/>
        <w:jc w:val="both"/>
        <w:rPr>
          <w:sz w:val="22"/>
          <w:szCs w:val="22"/>
          <w:lang w:eastAsia="lt-LT"/>
        </w:rPr>
      </w:pPr>
      <w:r w:rsidRPr="00AD4DE9">
        <w:rPr>
          <w:sz w:val="22"/>
          <w:szCs w:val="22"/>
          <w:lang w:eastAsia="lt-LT"/>
        </w:rPr>
        <w:t>1.2.</w:t>
      </w:r>
      <w:r w:rsidRPr="00AD4DE9">
        <w:rPr>
          <w:sz w:val="22"/>
          <w:szCs w:val="22"/>
          <w:lang w:eastAsia="lt-LT"/>
        </w:rPr>
        <w:tab/>
      </w:r>
      <w:r w:rsidR="005C400B" w:rsidRPr="00AD4DE9">
        <w:rPr>
          <w:rFonts w:eastAsia="Calibri"/>
          <w:bCs/>
          <w:sz w:val="22"/>
          <w:szCs w:val="22"/>
        </w:rPr>
        <w:t>Utenos regionas:</w:t>
      </w:r>
    </w:p>
    <w:tbl>
      <w:tblPr>
        <w:tblW w:w="9675"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6" w:type="dxa"/>
          <w:right w:w="40" w:type="dxa"/>
        </w:tblCellMar>
        <w:tblLook w:val="04A0" w:firstRow="1" w:lastRow="0" w:firstColumn="1" w:lastColumn="0" w:noHBand="0" w:noVBand="1"/>
      </w:tblPr>
      <w:tblGrid>
        <w:gridCol w:w="397"/>
        <w:gridCol w:w="3146"/>
        <w:gridCol w:w="3968"/>
        <w:gridCol w:w="2164"/>
      </w:tblGrid>
      <w:tr w:rsidR="005C400B" w:rsidRPr="00AD4DE9" w14:paraId="2DC1BFBD" w14:textId="77777777" w:rsidTr="005C400B">
        <w:tc>
          <w:tcPr>
            <w:tcW w:w="397" w:type="dxa"/>
            <w:tcBorders>
              <w:top w:val="single" w:sz="6" w:space="0" w:color="000001"/>
              <w:left w:val="single" w:sz="6" w:space="0" w:color="000001"/>
              <w:bottom w:val="single" w:sz="6" w:space="0" w:color="000001"/>
              <w:right w:val="single" w:sz="6" w:space="0" w:color="000001"/>
            </w:tcBorders>
            <w:hideMark/>
          </w:tcPr>
          <w:p w14:paraId="2FC1B182" w14:textId="77777777" w:rsidR="005C400B" w:rsidRPr="00AD4DE9" w:rsidRDefault="005C400B">
            <w:pPr>
              <w:autoSpaceDN w:val="0"/>
              <w:spacing w:line="278" w:lineRule="exact"/>
              <w:rPr>
                <w:color w:val="00000A"/>
                <w:sz w:val="22"/>
                <w:szCs w:val="22"/>
                <w:lang w:eastAsia="lt-LT"/>
              </w:rPr>
            </w:pPr>
            <w:r w:rsidRPr="00AD4DE9">
              <w:rPr>
                <w:color w:val="00000A"/>
                <w:sz w:val="22"/>
                <w:szCs w:val="22"/>
                <w:lang w:eastAsia="lt-LT"/>
              </w:rPr>
              <w:t>Eil. Nr.</w:t>
            </w:r>
          </w:p>
        </w:tc>
        <w:tc>
          <w:tcPr>
            <w:tcW w:w="3147" w:type="dxa"/>
            <w:tcBorders>
              <w:top w:val="single" w:sz="6" w:space="0" w:color="000001"/>
              <w:left w:val="single" w:sz="6" w:space="0" w:color="000001"/>
              <w:bottom w:val="single" w:sz="6" w:space="0" w:color="000001"/>
              <w:right w:val="single" w:sz="6" w:space="0" w:color="000001"/>
            </w:tcBorders>
            <w:vAlign w:val="center"/>
            <w:hideMark/>
          </w:tcPr>
          <w:p w14:paraId="34C39CD2" w14:textId="77777777" w:rsidR="005C400B" w:rsidRPr="00AD4DE9" w:rsidRDefault="005C400B">
            <w:pPr>
              <w:autoSpaceDN w:val="0"/>
              <w:rPr>
                <w:color w:val="00000A"/>
                <w:sz w:val="22"/>
                <w:szCs w:val="22"/>
                <w:lang w:eastAsia="lt-LT"/>
              </w:rPr>
            </w:pPr>
            <w:r w:rsidRPr="00AD4DE9">
              <w:rPr>
                <w:bCs/>
                <w:color w:val="00000A"/>
                <w:sz w:val="22"/>
                <w:szCs w:val="22"/>
                <w:lang w:eastAsia="lt-LT"/>
              </w:rPr>
              <w:t>Specialiojo</w:t>
            </w:r>
            <w:r w:rsidRPr="00AD4DE9">
              <w:rPr>
                <w:color w:val="00000A"/>
                <w:sz w:val="22"/>
                <w:szCs w:val="22"/>
                <w:lang w:eastAsia="lt-LT"/>
              </w:rPr>
              <w:t xml:space="preserve"> atrankos kriterijaus pavadinimas</w:t>
            </w:r>
          </w:p>
        </w:tc>
        <w:tc>
          <w:tcPr>
            <w:tcW w:w="3969" w:type="dxa"/>
            <w:tcBorders>
              <w:top w:val="single" w:sz="6" w:space="0" w:color="000001"/>
              <w:left w:val="single" w:sz="6" w:space="0" w:color="000001"/>
              <w:bottom w:val="single" w:sz="6" w:space="0" w:color="000001"/>
              <w:right w:val="single" w:sz="6" w:space="0" w:color="000001"/>
            </w:tcBorders>
            <w:hideMark/>
          </w:tcPr>
          <w:p w14:paraId="4F6400E6" w14:textId="77777777" w:rsidR="005C400B" w:rsidRPr="00AD4DE9" w:rsidRDefault="005C400B">
            <w:pPr>
              <w:autoSpaceDN w:val="0"/>
              <w:ind w:left="307"/>
              <w:jc w:val="center"/>
              <w:rPr>
                <w:color w:val="00000A"/>
                <w:sz w:val="22"/>
                <w:szCs w:val="22"/>
                <w:lang w:eastAsia="lt-LT"/>
              </w:rPr>
            </w:pPr>
            <w:r w:rsidRPr="00AD4DE9">
              <w:rPr>
                <w:color w:val="00000A"/>
                <w:sz w:val="22"/>
                <w:szCs w:val="22"/>
                <w:lang w:eastAsia="lt-LT"/>
              </w:rPr>
              <w:t>Atitikties pagrindimas</w:t>
            </w:r>
          </w:p>
        </w:tc>
        <w:tc>
          <w:tcPr>
            <w:tcW w:w="2165" w:type="dxa"/>
            <w:tcBorders>
              <w:top w:val="single" w:sz="6" w:space="0" w:color="000001"/>
              <w:left w:val="single" w:sz="6" w:space="0" w:color="000001"/>
              <w:bottom w:val="single" w:sz="6" w:space="0" w:color="000001"/>
              <w:right w:val="single" w:sz="6" w:space="0" w:color="000001"/>
            </w:tcBorders>
            <w:hideMark/>
          </w:tcPr>
          <w:p w14:paraId="4A8364E0" w14:textId="77777777" w:rsidR="005C400B" w:rsidRPr="00AD4DE9" w:rsidRDefault="005C400B">
            <w:pPr>
              <w:autoSpaceDN w:val="0"/>
              <w:ind w:left="307"/>
              <w:jc w:val="center"/>
              <w:rPr>
                <w:color w:val="00000A"/>
                <w:sz w:val="22"/>
                <w:szCs w:val="22"/>
                <w:lang w:eastAsia="lt-LT"/>
              </w:rPr>
            </w:pPr>
            <w:r w:rsidRPr="00AD4DE9">
              <w:rPr>
                <w:color w:val="00000A"/>
                <w:sz w:val="22"/>
                <w:szCs w:val="22"/>
                <w:lang w:eastAsia="lt-LT"/>
              </w:rPr>
              <w:t>Informacijos šaltiniai</w:t>
            </w:r>
          </w:p>
        </w:tc>
      </w:tr>
      <w:tr w:rsidR="005C400B" w:rsidRPr="00AD4DE9" w14:paraId="6B543344" w14:textId="77777777" w:rsidTr="005C400B">
        <w:tc>
          <w:tcPr>
            <w:tcW w:w="397" w:type="dxa"/>
            <w:tcBorders>
              <w:top w:val="single" w:sz="6" w:space="0" w:color="000001"/>
              <w:left w:val="single" w:sz="6" w:space="0" w:color="000001"/>
              <w:bottom w:val="single" w:sz="6" w:space="0" w:color="000001"/>
              <w:right w:val="single" w:sz="6" w:space="0" w:color="000001"/>
            </w:tcBorders>
            <w:hideMark/>
          </w:tcPr>
          <w:p w14:paraId="7CE591BE" w14:textId="77777777" w:rsidR="005C400B" w:rsidRPr="00AD4DE9" w:rsidRDefault="005C400B">
            <w:pPr>
              <w:autoSpaceDN w:val="0"/>
              <w:rPr>
                <w:color w:val="00000A"/>
                <w:sz w:val="22"/>
                <w:szCs w:val="22"/>
                <w:lang w:eastAsia="lt-LT"/>
              </w:rPr>
            </w:pPr>
            <w:r w:rsidRPr="00AD4DE9">
              <w:rPr>
                <w:color w:val="00000A"/>
                <w:sz w:val="22"/>
                <w:szCs w:val="22"/>
                <w:lang w:eastAsia="lt-LT"/>
              </w:rPr>
              <w:t>1.</w:t>
            </w:r>
          </w:p>
        </w:tc>
        <w:tc>
          <w:tcPr>
            <w:tcW w:w="3147" w:type="dxa"/>
            <w:tcBorders>
              <w:top w:val="single" w:sz="6" w:space="0" w:color="000001"/>
              <w:left w:val="single" w:sz="6" w:space="0" w:color="000001"/>
              <w:bottom w:val="single" w:sz="6" w:space="0" w:color="000001"/>
              <w:right w:val="single" w:sz="6" w:space="0" w:color="000001"/>
            </w:tcBorders>
            <w:hideMark/>
          </w:tcPr>
          <w:p w14:paraId="0E152F4C" w14:textId="77777777" w:rsidR="005C400B" w:rsidRPr="00AD4DE9" w:rsidRDefault="005C400B">
            <w:pPr>
              <w:autoSpaceDN w:val="0"/>
              <w:spacing w:line="269" w:lineRule="exact"/>
              <w:ind w:right="182"/>
              <w:jc w:val="both"/>
              <w:rPr>
                <w:rFonts w:eastAsia="SimSun"/>
                <w:color w:val="00000A"/>
                <w:sz w:val="22"/>
                <w:szCs w:val="22"/>
                <w:lang w:eastAsia="zh-CN" w:bidi="hi-IN"/>
              </w:rPr>
            </w:pPr>
            <w:r w:rsidRPr="00AD4DE9">
              <w:rPr>
                <w:color w:val="00000A"/>
                <w:sz w:val="22"/>
                <w:szCs w:val="22"/>
                <w:lang w:eastAsia="lt-LT"/>
              </w:rPr>
              <w:t>Projektu sudaromos sąlygos gyvenamosios vietovės kompleksinei socialinei, kultūrinei, ekonominei ir aplinkosauginei plėtrai (</w:t>
            </w:r>
            <w:r w:rsidRPr="00AD4DE9">
              <w:rPr>
                <w:i/>
                <w:color w:val="00000A"/>
                <w:sz w:val="22"/>
                <w:szCs w:val="22"/>
                <w:lang w:eastAsia="lt-LT"/>
              </w:rPr>
              <w:t>poveikis ne mažiau kaip 2 sritims</w:t>
            </w:r>
            <w:r w:rsidRPr="00AD4DE9">
              <w:rPr>
                <w:color w:val="00000A"/>
                <w:sz w:val="22"/>
                <w:szCs w:val="22"/>
                <w:lang w:eastAsia="lt-LT"/>
              </w:rPr>
              <w:t>)</w:t>
            </w:r>
          </w:p>
        </w:tc>
        <w:tc>
          <w:tcPr>
            <w:tcW w:w="3969" w:type="dxa"/>
            <w:tcBorders>
              <w:top w:val="single" w:sz="6" w:space="0" w:color="000001"/>
              <w:left w:val="single" w:sz="6" w:space="0" w:color="000001"/>
              <w:bottom w:val="single" w:sz="6" w:space="0" w:color="000001"/>
              <w:right w:val="single" w:sz="6" w:space="0" w:color="000001"/>
            </w:tcBorders>
            <w:hideMark/>
          </w:tcPr>
          <w:p w14:paraId="5DC42118" w14:textId="77777777" w:rsidR="005C400B" w:rsidRPr="00AD4DE9" w:rsidRDefault="005C400B">
            <w:pPr>
              <w:autoSpaceDN w:val="0"/>
              <w:jc w:val="both"/>
              <w:rPr>
                <w:color w:val="00000A"/>
                <w:sz w:val="22"/>
                <w:szCs w:val="22"/>
                <w:lang w:eastAsia="lt-LT"/>
              </w:rPr>
            </w:pPr>
            <w:r w:rsidRPr="00AD4DE9">
              <w:rPr>
                <w:i/>
                <w:color w:val="00000A"/>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165" w:type="dxa"/>
            <w:tcBorders>
              <w:top w:val="single" w:sz="6" w:space="0" w:color="000001"/>
              <w:left w:val="single" w:sz="6" w:space="0" w:color="000001"/>
              <w:bottom w:val="single" w:sz="6" w:space="0" w:color="000001"/>
              <w:right w:val="single" w:sz="6" w:space="0" w:color="000001"/>
            </w:tcBorders>
            <w:hideMark/>
          </w:tcPr>
          <w:p w14:paraId="48366F2F"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Projektinis pasiūlymas</w:t>
            </w:r>
          </w:p>
        </w:tc>
      </w:tr>
      <w:tr w:rsidR="005C400B" w:rsidRPr="00AD4DE9" w14:paraId="75AB5C83" w14:textId="77777777" w:rsidTr="005C400B">
        <w:tc>
          <w:tcPr>
            <w:tcW w:w="397" w:type="dxa"/>
            <w:tcBorders>
              <w:top w:val="single" w:sz="6" w:space="0" w:color="000001"/>
              <w:left w:val="single" w:sz="6" w:space="0" w:color="000001"/>
              <w:bottom w:val="single" w:sz="6" w:space="0" w:color="000001"/>
              <w:right w:val="single" w:sz="6" w:space="0" w:color="000001"/>
            </w:tcBorders>
            <w:hideMark/>
          </w:tcPr>
          <w:p w14:paraId="183FA5B3" w14:textId="77777777" w:rsidR="005C400B" w:rsidRPr="00AD4DE9" w:rsidRDefault="005C400B">
            <w:pPr>
              <w:autoSpaceDN w:val="0"/>
              <w:rPr>
                <w:color w:val="00000A"/>
                <w:sz w:val="22"/>
                <w:szCs w:val="22"/>
                <w:lang w:eastAsia="lt-LT"/>
              </w:rPr>
            </w:pPr>
            <w:r w:rsidRPr="00AD4DE9">
              <w:rPr>
                <w:color w:val="00000A"/>
                <w:sz w:val="22"/>
                <w:szCs w:val="22"/>
                <w:lang w:eastAsia="lt-LT"/>
              </w:rPr>
              <w:t>2.</w:t>
            </w:r>
          </w:p>
        </w:tc>
        <w:tc>
          <w:tcPr>
            <w:tcW w:w="3147" w:type="dxa"/>
            <w:tcBorders>
              <w:top w:val="single" w:sz="6" w:space="0" w:color="000001"/>
              <w:left w:val="single" w:sz="6" w:space="0" w:color="000001"/>
              <w:bottom w:val="single" w:sz="6" w:space="0" w:color="000001"/>
              <w:right w:val="single" w:sz="6" w:space="0" w:color="000001"/>
            </w:tcBorders>
            <w:hideMark/>
          </w:tcPr>
          <w:p w14:paraId="5CC49061" w14:textId="77777777" w:rsidR="005C400B" w:rsidRPr="00AD4DE9" w:rsidRDefault="005C400B">
            <w:pPr>
              <w:autoSpaceDN w:val="0"/>
              <w:spacing w:line="269" w:lineRule="exact"/>
              <w:ind w:right="19"/>
              <w:jc w:val="both"/>
              <w:rPr>
                <w:color w:val="00000A"/>
                <w:sz w:val="22"/>
                <w:szCs w:val="22"/>
                <w:lang w:eastAsia="lt-LT"/>
              </w:rPr>
            </w:pPr>
            <w:r w:rsidRPr="00AD4DE9">
              <w:rPr>
                <w:color w:val="00000A"/>
                <w:sz w:val="22"/>
                <w:szCs w:val="22"/>
                <w:lang w:eastAsia="lt-LT"/>
              </w:rPr>
              <w:t>Projekte numatyta paviršinio ar gruntinio vandens surinkimo ir nuleidimo sistemų įrengimas ir (arba) atnaujinimas, geriamojo vandens tiekimo, vandens gerinimo, geležies šalinimo sistemų įrengimas ir (arba) atnaujinimas</w:t>
            </w:r>
          </w:p>
        </w:tc>
        <w:tc>
          <w:tcPr>
            <w:tcW w:w="3969" w:type="dxa"/>
            <w:tcBorders>
              <w:top w:val="single" w:sz="6" w:space="0" w:color="000001"/>
              <w:left w:val="single" w:sz="6" w:space="0" w:color="000001"/>
              <w:bottom w:val="single" w:sz="6" w:space="0" w:color="000001"/>
              <w:right w:val="single" w:sz="6" w:space="0" w:color="000001"/>
            </w:tcBorders>
            <w:hideMark/>
          </w:tcPr>
          <w:p w14:paraId="7BE3B698"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 xml:space="preserve">Nurodykite, ar įgyvendinant projekte numatytas veiklas, yra bent 1 veikla, skirta paviršinio ar gruntinio vandens surinkimo ir nuleidimo sistemų įrengimui ir (arba) atnaujinimui, geriamojo vandens tiekimo, vandens gerinimo, geležies šalinimo sistemų įrengimui ir (arba) atnaujinimui ir nurodykite jos pavadinimą. </w:t>
            </w:r>
          </w:p>
        </w:tc>
        <w:tc>
          <w:tcPr>
            <w:tcW w:w="2165" w:type="dxa"/>
            <w:tcBorders>
              <w:top w:val="single" w:sz="6" w:space="0" w:color="000001"/>
              <w:left w:val="single" w:sz="6" w:space="0" w:color="000001"/>
              <w:bottom w:val="single" w:sz="6" w:space="0" w:color="000001"/>
              <w:right w:val="single" w:sz="6" w:space="0" w:color="000001"/>
            </w:tcBorders>
            <w:hideMark/>
          </w:tcPr>
          <w:p w14:paraId="69E0F1DB"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Projektinis pasiūlymas</w:t>
            </w:r>
          </w:p>
        </w:tc>
      </w:tr>
      <w:tr w:rsidR="005C400B" w:rsidRPr="00AD4DE9" w14:paraId="196E34A8" w14:textId="77777777" w:rsidTr="005C400B">
        <w:tc>
          <w:tcPr>
            <w:tcW w:w="397" w:type="dxa"/>
            <w:tcBorders>
              <w:top w:val="single" w:sz="6" w:space="0" w:color="000001"/>
              <w:left w:val="single" w:sz="6" w:space="0" w:color="000001"/>
              <w:bottom w:val="single" w:sz="6" w:space="0" w:color="000001"/>
              <w:right w:val="single" w:sz="6" w:space="0" w:color="000001"/>
            </w:tcBorders>
            <w:hideMark/>
          </w:tcPr>
          <w:p w14:paraId="4A08F464" w14:textId="77777777" w:rsidR="005C400B" w:rsidRPr="00AD4DE9" w:rsidRDefault="005C400B">
            <w:pPr>
              <w:autoSpaceDN w:val="0"/>
              <w:rPr>
                <w:color w:val="00000A"/>
                <w:sz w:val="22"/>
                <w:szCs w:val="22"/>
                <w:lang w:eastAsia="lt-LT"/>
              </w:rPr>
            </w:pPr>
            <w:r w:rsidRPr="00AD4DE9">
              <w:rPr>
                <w:color w:val="00000A"/>
                <w:sz w:val="22"/>
                <w:szCs w:val="22"/>
                <w:lang w:eastAsia="lt-LT"/>
              </w:rPr>
              <w:t>3.</w:t>
            </w:r>
          </w:p>
        </w:tc>
        <w:tc>
          <w:tcPr>
            <w:tcW w:w="3147" w:type="dxa"/>
            <w:tcBorders>
              <w:top w:val="single" w:sz="6" w:space="0" w:color="000001"/>
              <w:left w:val="single" w:sz="6" w:space="0" w:color="000001"/>
              <w:bottom w:val="single" w:sz="6" w:space="0" w:color="000001"/>
              <w:right w:val="single" w:sz="6" w:space="0" w:color="000001"/>
            </w:tcBorders>
            <w:hideMark/>
          </w:tcPr>
          <w:p w14:paraId="54948242" w14:textId="77777777" w:rsidR="005C400B" w:rsidRPr="00AD4DE9" w:rsidRDefault="005C400B">
            <w:pPr>
              <w:autoSpaceDN w:val="0"/>
              <w:spacing w:line="269" w:lineRule="exact"/>
              <w:ind w:right="48"/>
              <w:jc w:val="both"/>
              <w:rPr>
                <w:rFonts w:eastAsia="SimSun"/>
                <w:color w:val="00000A"/>
                <w:sz w:val="22"/>
                <w:szCs w:val="22"/>
                <w:lang w:eastAsia="zh-CN" w:bidi="hi-IN"/>
              </w:rPr>
            </w:pPr>
            <w:r w:rsidRPr="00AD4DE9">
              <w:rPr>
                <w:color w:val="00000A"/>
                <w:sz w:val="22"/>
                <w:szCs w:val="22"/>
                <w:lang w:eastAsia="lt-LT"/>
              </w:rPr>
              <w:t>Projekte numatytas pastatų ir (arba) viešųjų erdvių tvarkymas, kuriuose planuojama vykdyti veiklas,</w:t>
            </w:r>
            <w:r w:rsidRPr="00AD4DE9">
              <w:rPr>
                <w:b/>
                <w:color w:val="00000A"/>
                <w:sz w:val="22"/>
                <w:szCs w:val="22"/>
                <w:lang w:eastAsia="lt-LT"/>
              </w:rPr>
              <w:t xml:space="preserve"> </w:t>
            </w:r>
            <w:r w:rsidRPr="00AD4DE9">
              <w:rPr>
                <w:color w:val="00000A"/>
                <w:sz w:val="22"/>
                <w:szCs w:val="22"/>
                <w:lang w:eastAsia="lt-LT"/>
              </w:rPr>
              <w:t>įvardytas bendruomenių inicijuotose Vietos plėtros strategijose.</w:t>
            </w:r>
          </w:p>
        </w:tc>
        <w:tc>
          <w:tcPr>
            <w:tcW w:w="3969" w:type="dxa"/>
            <w:tcBorders>
              <w:top w:val="single" w:sz="6" w:space="0" w:color="000001"/>
              <w:left w:val="single" w:sz="6" w:space="0" w:color="000001"/>
              <w:bottom w:val="single" w:sz="6" w:space="0" w:color="000001"/>
              <w:right w:val="single" w:sz="6" w:space="0" w:color="000001"/>
            </w:tcBorders>
            <w:hideMark/>
          </w:tcPr>
          <w:p w14:paraId="60560753"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Nurodykite, ar įgyvendinant projekte numatytas veiklas, yra bent 1 (viena) veikla, skirta pastatų ir (arba) viešųjų erdvių tvarkymui, kuriuose planuojama vykdyti veiklas,</w:t>
            </w:r>
            <w:r w:rsidRPr="00AD4DE9">
              <w:rPr>
                <w:b/>
                <w:i/>
                <w:color w:val="00000A"/>
                <w:sz w:val="22"/>
                <w:szCs w:val="22"/>
                <w:lang w:eastAsia="lt-LT"/>
              </w:rPr>
              <w:t xml:space="preserve"> </w:t>
            </w:r>
            <w:r w:rsidRPr="00AD4DE9">
              <w:rPr>
                <w:i/>
                <w:color w:val="00000A"/>
                <w:sz w:val="22"/>
                <w:szCs w:val="22"/>
                <w:lang w:eastAsia="lt-LT"/>
              </w:rPr>
              <w:t>įvardytas bendruomenių inicijuotose Vietos plėtros strategijose (toliau –VPS).</w:t>
            </w:r>
          </w:p>
          <w:p w14:paraId="5F63E3D3" w14:textId="77777777" w:rsidR="005C400B" w:rsidRPr="00AD4DE9" w:rsidRDefault="005C400B">
            <w:pPr>
              <w:autoSpaceDN w:val="0"/>
              <w:jc w:val="both"/>
              <w:rPr>
                <w:color w:val="00000A"/>
                <w:sz w:val="22"/>
                <w:szCs w:val="22"/>
                <w:lang w:eastAsia="lt-LT"/>
              </w:rPr>
            </w:pPr>
            <w:r w:rsidRPr="00AD4DE9">
              <w:rPr>
                <w:i/>
                <w:color w:val="00000A"/>
                <w:sz w:val="22"/>
                <w:szCs w:val="22"/>
                <w:lang w:eastAsia="lt-LT"/>
              </w:rPr>
              <w:t xml:space="preserve">Pateikiama VPS dalies ištraukos kopija, patvirtinta vietos veiklos grupės vadovo, kurioje nurodytos planuojamos vykdyti veiklos regioniniu projektu  planuojamuose tvarkyti objektuose. </w:t>
            </w:r>
          </w:p>
        </w:tc>
        <w:tc>
          <w:tcPr>
            <w:tcW w:w="2165" w:type="dxa"/>
            <w:tcBorders>
              <w:top w:val="single" w:sz="6" w:space="0" w:color="000001"/>
              <w:left w:val="single" w:sz="6" w:space="0" w:color="000001"/>
              <w:bottom w:val="single" w:sz="6" w:space="0" w:color="000001"/>
              <w:right w:val="single" w:sz="6" w:space="0" w:color="000001"/>
            </w:tcBorders>
            <w:hideMark/>
          </w:tcPr>
          <w:p w14:paraId="16280C57"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Projektinis pasiūlymas;  VPS dalies ištraukos kopija</w:t>
            </w:r>
          </w:p>
        </w:tc>
      </w:tr>
      <w:tr w:rsidR="005C400B" w:rsidRPr="00AD4DE9" w14:paraId="4DB1C423" w14:textId="77777777" w:rsidTr="005C400B">
        <w:tc>
          <w:tcPr>
            <w:tcW w:w="397" w:type="dxa"/>
            <w:tcBorders>
              <w:top w:val="single" w:sz="6" w:space="0" w:color="000001"/>
              <w:left w:val="single" w:sz="6" w:space="0" w:color="000001"/>
              <w:bottom w:val="single" w:sz="6" w:space="0" w:color="000001"/>
              <w:right w:val="single" w:sz="6" w:space="0" w:color="000001"/>
            </w:tcBorders>
            <w:hideMark/>
          </w:tcPr>
          <w:p w14:paraId="33E6DCB6" w14:textId="77777777" w:rsidR="005C400B" w:rsidRPr="00AD4DE9" w:rsidRDefault="005C400B">
            <w:pPr>
              <w:autoSpaceDN w:val="0"/>
              <w:rPr>
                <w:color w:val="00000A"/>
                <w:sz w:val="22"/>
                <w:szCs w:val="22"/>
                <w:lang w:eastAsia="lt-LT"/>
              </w:rPr>
            </w:pPr>
            <w:r w:rsidRPr="00AD4DE9">
              <w:rPr>
                <w:color w:val="00000A"/>
                <w:sz w:val="22"/>
                <w:szCs w:val="22"/>
                <w:lang w:eastAsia="lt-LT"/>
              </w:rPr>
              <w:t>4.</w:t>
            </w:r>
          </w:p>
        </w:tc>
        <w:tc>
          <w:tcPr>
            <w:tcW w:w="3147" w:type="dxa"/>
            <w:tcBorders>
              <w:top w:val="single" w:sz="6" w:space="0" w:color="000001"/>
              <w:left w:val="single" w:sz="6" w:space="0" w:color="000001"/>
              <w:bottom w:val="single" w:sz="6" w:space="0" w:color="000001"/>
              <w:right w:val="single" w:sz="6" w:space="0" w:color="000001"/>
            </w:tcBorders>
            <w:hideMark/>
          </w:tcPr>
          <w:p w14:paraId="3AADF720" w14:textId="77777777" w:rsidR="005C400B" w:rsidRPr="00AD4DE9" w:rsidRDefault="005C400B">
            <w:pPr>
              <w:autoSpaceDN w:val="0"/>
              <w:spacing w:line="269" w:lineRule="exact"/>
              <w:ind w:right="29"/>
              <w:jc w:val="both"/>
              <w:rPr>
                <w:rFonts w:eastAsia="SimSun"/>
                <w:color w:val="00000A"/>
                <w:sz w:val="22"/>
                <w:szCs w:val="22"/>
                <w:lang w:eastAsia="zh-CN" w:bidi="hi-IN"/>
              </w:rPr>
            </w:pPr>
            <w:r w:rsidRPr="00AD4DE9">
              <w:rPr>
                <w:color w:val="00000A"/>
                <w:sz w:val="22"/>
                <w:szCs w:val="22"/>
                <w:lang w:eastAsia="lt-LT"/>
              </w:rPr>
              <w:t xml:space="preserve">Projekte numatytas vietinių reikšmės kelių ar jų atkarpų ir </w:t>
            </w:r>
            <w:r w:rsidRPr="00AD4DE9">
              <w:rPr>
                <w:color w:val="00000A"/>
                <w:sz w:val="22"/>
                <w:szCs w:val="22"/>
                <w:lang w:eastAsia="lt-LT"/>
              </w:rPr>
              <w:lastRenderedPageBreak/>
              <w:t>(arba) pėsčiųjų ir (arba) dviračių takų ar jų atkarpų gerinimas (įskaitant naujų dviračių takų tiesimą) iki gyventojų lankomų objektų (</w:t>
            </w:r>
            <w:r w:rsidRPr="00AD4DE9">
              <w:rPr>
                <w:i/>
                <w:color w:val="00000A"/>
                <w:sz w:val="22"/>
                <w:szCs w:val="22"/>
                <w:lang w:eastAsia="lt-LT"/>
              </w:rPr>
              <w:t>universalių daugiafunkcinių paslaugų centrų, ambulatorijų, bendruomenės namų, poilsio ir sporto infrastruktūros objektų, kapinių</w:t>
            </w:r>
            <w:r w:rsidRPr="00AD4DE9">
              <w:rPr>
                <w:color w:val="00000A"/>
                <w:sz w:val="22"/>
                <w:szCs w:val="22"/>
                <w:lang w:eastAsia="lt-LT"/>
              </w:rPr>
              <w:t xml:space="preserve">). </w:t>
            </w:r>
          </w:p>
        </w:tc>
        <w:tc>
          <w:tcPr>
            <w:tcW w:w="3969" w:type="dxa"/>
            <w:tcBorders>
              <w:top w:val="single" w:sz="6" w:space="0" w:color="000001"/>
              <w:left w:val="single" w:sz="6" w:space="0" w:color="000001"/>
              <w:bottom w:val="single" w:sz="6" w:space="0" w:color="000001"/>
              <w:right w:val="single" w:sz="6" w:space="0" w:color="000001"/>
            </w:tcBorders>
            <w:hideMark/>
          </w:tcPr>
          <w:p w14:paraId="3EEE6BA1"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lastRenderedPageBreak/>
              <w:t xml:space="preserve">Nurodykite, ar įgyvendinant projekte numatytas veiklas yra bent 1 (viena) veikla, </w:t>
            </w:r>
            <w:r w:rsidRPr="00AD4DE9">
              <w:rPr>
                <w:i/>
                <w:color w:val="00000A"/>
                <w:sz w:val="22"/>
                <w:szCs w:val="22"/>
                <w:lang w:eastAsia="lt-LT"/>
              </w:rPr>
              <w:lastRenderedPageBreak/>
              <w:t>skirta</w:t>
            </w:r>
            <w:r w:rsidRPr="00AD4DE9">
              <w:rPr>
                <w:color w:val="00000A"/>
                <w:sz w:val="22"/>
                <w:szCs w:val="22"/>
                <w:lang w:eastAsia="lt-LT"/>
              </w:rPr>
              <w:t xml:space="preserve"> </w:t>
            </w:r>
            <w:r w:rsidRPr="00AD4DE9">
              <w:rPr>
                <w:i/>
                <w:color w:val="00000A"/>
                <w:sz w:val="22"/>
                <w:szCs w:val="22"/>
                <w:lang w:eastAsia="lt-LT"/>
              </w:rPr>
              <w:t>vietinių reikšmės kelių ar jų atkarpų ir (arba) pėsčiųjų, ir (arba) dviračių takų ar jų atkarpų gerinimui iki gyventojų lankomų objektų.</w:t>
            </w:r>
          </w:p>
          <w:p w14:paraId="5BA3D3A2" w14:textId="77777777" w:rsidR="005C400B" w:rsidRPr="00AD4DE9" w:rsidRDefault="005C400B">
            <w:pPr>
              <w:autoSpaceDN w:val="0"/>
              <w:jc w:val="both"/>
              <w:rPr>
                <w:color w:val="00000A"/>
                <w:sz w:val="22"/>
                <w:szCs w:val="22"/>
                <w:lang w:eastAsia="lt-LT"/>
              </w:rPr>
            </w:pPr>
            <w:r w:rsidRPr="00AD4DE9">
              <w:rPr>
                <w:i/>
                <w:color w:val="00000A"/>
                <w:sz w:val="22"/>
                <w:szCs w:val="22"/>
                <w:lang w:eastAsia="lt-LT"/>
              </w:rPr>
              <w:t>Pateikiama:</w:t>
            </w:r>
            <w:r w:rsidRPr="00AD4DE9">
              <w:rPr>
                <w:bCs/>
                <w:sz w:val="22"/>
                <w:szCs w:val="22"/>
              </w:rPr>
              <w:t xml:space="preserve"> </w:t>
            </w:r>
            <w:r w:rsidRPr="00AD4DE9">
              <w:rPr>
                <w:bCs/>
                <w:i/>
                <w:color w:val="00000A"/>
                <w:sz w:val="22"/>
                <w:szCs w:val="22"/>
                <w:lang w:eastAsia="lt-LT"/>
              </w:rPr>
              <w:t xml:space="preserve">planuojamo rekonstruoti kelio ar jo ruožo (įskaitant </w:t>
            </w:r>
            <w:r w:rsidRPr="00AD4DE9">
              <w:rPr>
                <w:i/>
                <w:color w:val="00000A"/>
                <w:sz w:val="22"/>
                <w:szCs w:val="22"/>
                <w:lang w:eastAsia="lt-LT"/>
              </w:rPr>
              <w:t>pėsčiųjų ir (arba) dviračių takus ar jų atkarpas)</w:t>
            </w:r>
            <w:r w:rsidRPr="00AD4DE9">
              <w:rPr>
                <w:bCs/>
                <w:i/>
                <w:color w:val="00000A"/>
                <w:sz w:val="22"/>
                <w:szCs w:val="22"/>
                <w:lang w:eastAsia="lt-LT"/>
              </w:rPr>
              <w:t xml:space="preserve"> žemėlapiai,  kuriuose pateikiama informacija, ar planuojama vystyti kelių infrastruktūra eina </w:t>
            </w:r>
            <w:r w:rsidRPr="00AD4DE9">
              <w:rPr>
                <w:i/>
                <w:color w:val="00000A"/>
                <w:sz w:val="22"/>
                <w:szCs w:val="22"/>
                <w:lang w:eastAsia="lt-LT"/>
              </w:rPr>
              <w:t>iki nurodytų gyventojų lankomų objektų.</w:t>
            </w:r>
          </w:p>
        </w:tc>
        <w:tc>
          <w:tcPr>
            <w:tcW w:w="2165" w:type="dxa"/>
            <w:tcBorders>
              <w:top w:val="single" w:sz="6" w:space="0" w:color="000001"/>
              <w:left w:val="single" w:sz="6" w:space="0" w:color="000001"/>
              <w:bottom w:val="single" w:sz="6" w:space="0" w:color="000001"/>
              <w:right w:val="single" w:sz="6" w:space="0" w:color="000001"/>
            </w:tcBorders>
            <w:hideMark/>
          </w:tcPr>
          <w:p w14:paraId="36FAC704"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lastRenderedPageBreak/>
              <w:t xml:space="preserve">Projektinis pasiūlymas; Pateikti </w:t>
            </w:r>
            <w:r w:rsidRPr="00AD4DE9">
              <w:rPr>
                <w:bCs/>
                <w:i/>
                <w:color w:val="00000A"/>
                <w:sz w:val="22"/>
                <w:szCs w:val="22"/>
                <w:lang w:eastAsia="lt-LT"/>
              </w:rPr>
              <w:t>žemėlapiai</w:t>
            </w:r>
          </w:p>
        </w:tc>
      </w:tr>
    </w:tbl>
    <w:p w14:paraId="37BE4AD5" w14:textId="77777777" w:rsidR="005C400B" w:rsidRPr="00AD4DE9" w:rsidRDefault="005C400B" w:rsidP="005C400B">
      <w:pPr>
        <w:autoSpaceDN w:val="0"/>
        <w:spacing w:after="160" w:line="242" w:lineRule="auto"/>
        <w:rPr>
          <w:rFonts w:eastAsia="SimSun"/>
          <w:color w:val="00000A"/>
          <w:sz w:val="22"/>
          <w:szCs w:val="22"/>
          <w:lang w:eastAsia="zh-CN" w:bidi="hi-IN"/>
        </w:rPr>
      </w:pPr>
    </w:p>
    <w:p w14:paraId="1A49983C" w14:textId="69F27356" w:rsidR="005C400B" w:rsidRPr="00AD4DE9" w:rsidRDefault="00AD4DE9" w:rsidP="00AD4DE9">
      <w:pPr>
        <w:tabs>
          <w:tab w:val="left" w:pos="993"/>
          <w:tab w:val="left" w:pos="1134"/>
        </w:tabs>
        <w:suppressAutoHyphens/>
        <w:autoSpaceDN w:val="0"/>
        <w:spacing w:line="360" w:lineRule="auto"/>
        <w:ind w:firstLine="567"/>
        <w:jc w:val="both"/>
        <w:rPr>
          <w:sz w:val="22"/>
          <w:szCs w:val="22"/>
          <w:lang w:eastAsia="lt-LT"/>
        </w:rPr>
      </w:pPr>
      <w:r w:rsidRPr="00AD4DE9">
        <w:rPr>
          <w:sz w:val="22"/>
          <w:szCs w:val="22"/>
          <w:lang w:eastAsia="lt-LT"/>
        </w:rPr>
        <w:t>1.3.</w:t>
      </w:r>
      <w:r w:rsidRPr="00AD4DE9">
        <w:rPr>
          <w:sz w:val="22"/>
          <w:szCs w:val="22"/>
          <w:lang w:eastAsia="lt-LT"/>
        </w:rPr>
        <w:tab/>
      </w:r>
      <w:r w:rsidR="005C400B" w:rsidRPr="00AD4DE9">
        <w:rPr>
          <w:rFonts w:eastAsia="Calibri"/>
          <w:bCs/>
          <w:sz w:val="22"/>
          <w:szCs w:val="22"/>
        </w:rPr>
        <w:t>Tauragės regionas:</w:t>
      </w:r>
    </w:p>
    <w:tbl>
      <w:tblPr>
        <w:tblW w:w="9645"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6" w:type="dxa"/>
          <w:right w:w="40" w:type="dxa"/>
        </w:tblCellMar>
        <w:tblLook w:val="04A0" w:firstRow="1" w:lastRow="0" w:firstColumn="1" w:lastColumn="0" w:noHBand="0" w:noVBand="1"/>
      </w:tblPr>
      <w:tblGrid>
        <w:gridCol w:w="427"/>
        <w:gridCol w:w="3120"/>
        <w:gridCol w:w="3971"/>
        <w:gridCol w:w="2127"/>
      </w:tblGrid>
      <w:tr w:rsidR="005C400B" w:rsidRPr="00AD4DE9" w14:paraId="1A849E90" w14:textId="77777777" w:rsidTr="005C400B">
        <w:trPr>
          <w:trHeight w:val="569"/>
        </w:trPr>
        <w:tc>
          <w:tcPr>
            <w:tcW w:w="426" w:type="dxa"/>
            <w:tcBorders>
              <w:top w:val="single" w:sz="6" w:space="0" w:color="000001"/>
              <w:left w:val="single" w:sz="6" w:space="0" w:color="000001"/>
              <w:bottom w:val="single" w:sz="6" w:space="0" w:color="000001"/>
              <w:right w:val="single" w:sz="6" w:space="0" w:color="000001"/>
            </w:tcBorders>
            <w:hideMark/>
          </w:tcPr>
          <w:p w14:paraId="1461FAE2"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Eil. Nr.</w:t>
            </w:r>
          </w:p>
        </w:tc>
        <w:tc>
          <w:tcPr>
            <w:tcW w:w="3118" w:type="dxa"/>
            <w:tcBorders>
              <w:top w:val="single" w:sz="6" w:space="0" w:color="000001"/>
              <w:left w:val="single" w:sz="6" w:space="0" w:color="000001"/>
              <w:bottom w:val="single" w:sz="6" w:space="0" w:color="000001"/>
              <w:right w:val="single" w:sz="6" w:space="0" w:color="000001"/>
            </w:tcBorders>
            <w:vAlign w:val="center"/>
            <w:hideMark/>
          </w:tcPr>
          <w:p w14:paraId="0DE275B7" w14:textId="77777777" w:rsidR="005C400B" w:rsidRPr="00AD4DE9" w:rsidRDefault="005C400B">
            <w:pPr>
              <w:autoSpaceDN w:val="0"/>
              <w:rPr>
                <w:color w:val="00000A"/>
                <w:sz w:val="22"/>
                <w:szCs w:val="22"/>
                <w:lang w:eastAsia="lt-LT"/>
              </w:rPr>
            </w:pPr>
            <w:r w:rsidRPr="00AD4DE9">
              <w:rPr>
                <w:bCs/>
                <w:color w:val="00000A"/>
                <w:sz w:val="22"/>
                <w:szCs w:val="22"/>
                <w:lang w:eastAsia="lt-LT"/>
              </w:rPr>
              <w:t>Specialiojo</w:t>
            </w:r>
            <w:r w:rsidRPr="00AD4DE9">
              <w:rPr>
                <w:color w:val="00000A"/>
                <w:sz w:val="22"/>
                <w:szCs w:val="22"/>
                <w:lang w:eastAsia="lt-LT"/>
              </w:rPr>
              <w:t xml:space="preserve"> atrankos kriterijaus pavadinimas</w:t>
            </w:r>
          </w:p>
        </w:tc>
        <w:tc>
          <w:tcPr>
            <w:tcW w:w="3969" w:type="dxa"/>
            <w:tcBorders>
              <w:top w:val="single" w:sz="6" w:space="0" w:color="000001"/>
              <w:left w:val="single" w:sz="6" w:space="0" w:color="000001"/>
              <w:bottom w:val="single" w:sz="6" w:space="0" w:color="000001"/>
              <w:right w:val="single" w:sz="4" w:space="0" w:color="auto"/>
            </w:tcBorders>
            <w:vAlign w:val="center"/>
            <w:hideMark/>
          </w:tcPr>
          <w:p w14:paraId="43CA9724" w14:textId="77777777" w:rsidR="005C400B" w:rsidRPr="00AD4DE9" w:rsidRDefault="005C400B">
            <w:pPr>
              <w:autoSpaceDN w:val="0"/>
              <w:spacing w:line="288" w:lineRule="exact"/>
              <w:jc w:val="center"/>
              <w:rPr>
                <w:color w:val="00000A"/>
                <w:sz w:val="22"/>
                <w:szCs w:val="22"/>
                <w:lang w:eastAsia="lt-LT"/>
              </w:rPr>
            </w:pPr>
            <w:r w:rsidRPr="00AD4DE9">
              <w:rPr>
                <w:color w:val="00000A"/>
                <w:sz w:val="22"/>
                <w:szCs w:val="22"/>
                <w:lang w:eastAsia="lt-LT"/>
              </w:rPr>
              <w:t>Atitikties pagrindimas</w:t>
            </w:r>
          </w:p>
        </w:tc>
        <w:tc>
          <w:tcPr>
            <w:tcW w:w="2126" w:type="dxa"/>
            <w:tcBorders>
              <w:top w:val="single" w:sz="6" w:space="0" w:color="000001"/>
              <w:left w:val="single" w:sz="6" w:space="0" w:color="000001"/>
              <w:bottom w:val="single" w:sz="6" w:space="0" w:color="000001"/>
              <w:right w:val="single" w:sz="4" w:space="0" w:color="auto"/>
            </w:tcBorders>
            <w:hideMark/>
          </w:tcPr>
          <w:p w14:paraId="4E15199E" w14:textId="77777777" w:rsidR="005C400B" w:rsidRPr="00AD4DE9" w:rsidRDefault="005C400B">
            <w:pPr>
              <w:autoSpaceDN w:val="0"/>
              <w:spacing w:line="288" w:lineRule="exact"/>
              <w:jc w:val="center"/>
              <w:rPr>
                <w:color w:val="00000A"/>
                <w:sz w:val="22"/>
                <w:szCs w:val="22"/>
                <w:lang w:eastAsia="lt-LT"/>
              </w:rPr>
            </w:pPr>
            <w:r w:rsidRPr="00AD4DE9">
              <w:rPr>
                <w:color w:val="00000A"/>
                <w:sz w:val="22"/>
                <w:szCs w:val="22"/>
                <w:lang w:eastAsia="lt-LT"/>
              </w:rPr>
              <w:t>Informacijos šaltiniai</w:t>
            </w:r>
          </w:p>
        </w:tc>
      </w:tr>
      <w:tr w:rsidR="005C400B" w:rsidRPr="00AD4DE9" w14:paraId="1987897F" w14:textId="77777777" w:rsidTr="005C400B">
        <w:trPr>
          <w:trHeight w:val="126"/>
        </w:trPr>
        <w:tc>
          <w:tcPr>
            <w:tcW w:w="426" w:type="dxa"/>
            <w:tcBorders>
              <w:top w:val="single" w:sz="6" w:space="0" w:color="000001"/>
              <w:left w:val="single" w:sz="6" w:space="0" w:color="000001"/>
              <w:bottom w:val="single" w:sz="6" w:space="0" w:color="000001"/>
              <w:right w:val="single" w:sz="6" w:space="0" w:color="000001"/>
            </w:tcBorders>
          </w:tcPr>
          <w:p w14:paraId="6CC3BDD2"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1.</w:t>
            </w:r>
          </w:p>
          <w:p w14:paraId="2C561461" w14:textId="77777777" w:rsidR="005C400B" w:rsidRPr="00AD4DE9" w:rsidRDefault="005C400B">
            <w:pPr>
              <w:autoSpaceDN w:val="0"/>
              <w:jc w:val="center"/>
              <w:rPr>
                <w:color w:val="00000A"/>
                <w:sz w:val="22"/>
                <w:szCs w:val="22"/>
                <w:lang w:eastAsia="lt-LT"/>
              </w:rPr>
            </w:pPr>
          </w:p>
        </w:tc>
        <w:tc>
          <w:tcPr>
            <w:tcW w:w="3118" w:type="dxa"/>
            <w:tcBorders>
              <w:top w:val="single" w:sz="6" w:space="0" w:color="000001"/>
              <w:left w:val="single" w:sz="6" w:space="0" w:color="000001"/>
              <w:bottom w:val="single" w:sz="6" w:space="0" w:color="000001"/>
              <w:right w:val="single" w:sz="4" w:space="0" w:color="auto"/>
            </w:tcBorders>
            <w:hideMark/>
          </w:tcPr>
          <w:p w14:paraId="7D58A713" w14:textId="77777777" w:rsidR="005C400B" w:rsidRPr="00AD4DE9" w:rsidRDefault="005C400B">
            <w:pPr>
              <w:autoSpaceDN w:val="0"/>
              <w:ind w:firstLine="5"/>
              <w:jc w:val="both"/>
              <w:rPr>
                <w:color w:val="00000A"/>
                <w:sz w:val="22"/>
                <w:szCs w:val="22"/>
                <w:lang w:eastAsia="lt-LT"/>
              </w:rPr>
            </w:pPr>
            <w:r w:rsidRPr="00AD4DE9">
              <w:rPr>
                <w:color w:val="00000A"/>
                <w:sz w:val="22"/>
                <w:szCs w:val="22"/>
                <w:lang w:eastAsia="lt-LT"/>
              </w:rPr>
              <w:t>Ar patvirtinate, kad projektas įgyvendinamas kaimo gyvenamojoje vietovėje, kurioje yra įstaiga, įmonė, institucija, bažnyčia ar kitas subjektas:</w:t>
            </w:r>
          </w:p>
          <w:p w14:paraId="4D0E7BF0" w14:textId="77777777" w:rsidR="005C400B" w:rsidRPr="00AD4DE9" w:rsidRDefault="005C400B">
            <w:pPr>
              <w:autoSpaceDN w:val="0"/>
              <w:ind w:hanging="16"/>
              <w:jc w:val="both"/>
              <w:rPr>
                <w:color w:val="00000A"/>
                <w:sz w:val="22"/>
                <w:szCs w:val="22"/>
                <w:lang w:eastAsia="lt-LT"/>
              </w:rPr>
            </w:pPr>
            <w:r w:rsidRPr="00AD4DE9">
              <w:rPr>
                <w:color w:val="00000A"/>
                <w:sz w:val="22"/>
                <w:szCs w:val="22"/>
                <w:lang w:eastAsia="lt-LT"/>
              </w:rPr>
              <w:t>- vietovė, kurioje yra 1 (vienas) subjektas;</w:t>
            </w:r>
          </w:p>
          <w:p w14:paraId="3FB57F94" w14:textId="77777777" w:rsidR="005C400B" w:rsidRPr="00AD4DE9" w:rsidRDefault="005C400B">
            <w:pPr>
              <w:tabs>
                <w:tab w:val="left" w:pos="3743"/>
              </w:tabs>
              <w:autoSpaceDN w:val="0"/>
              <w:ind w:right="164"/>
              <w:jc w:val="both"/>
              <w:rPr>
                <w:color w:val="00000A"/>
                <w:sz w:val="22"/>
                <w:szCs w:val="22"/>
                <w:lang w:eastAsia="lt-LT"/>
              </w:rPr>
            </w:pPr>
            <w:r w:rsidRPr="00AD4DE9">
              <w:rPr>
                <w:color w:val="00000A"/>
                <w:sz w:val="22"/>
                <w:szCs w:val="22"/>
                <w:lang w:eastAsia="lt-LT"/>
              </w:rPr>
              <w:t xml:space="preserve"> - vietovė, kurioje yra 2 (du)  subjektai;</w:t>
            </w:r>
          </w:p>
          <w:p w14:paraId="30EC1EFE" w14:textId="77777777" w:rsidR="005C400B" w:rsidRPr="00AD4DE9" w:rsidRDefault="005C400B">
            <w:pPr>
              <w:widowControl w:val="0"/>
              <w:suppressAutoHyphens/>
              <w:autoSpaceDE w:val="0"/>
              <w:ind w:right="-165"/>
              <w:rPr>
                <w:color w:val="00000A"/>
                <w:sz w:val="22"/>
                <w:szCs w:val="22"/>
                <w:lang w:eastAsia="lt-LT"/>
              </w:rPr>
            </w:pPr>
            <w:r w:rsidRPr="00AD4DE9">
              <w:rPr>
                <w:color w:val="00000A"/>
                <w:sz w:val="22"/>
                <w:szCs w:val="22"/>
                <w:lang w:eastAsia="lt-LT"/>
              </w:rPr>
              <w:t xml:space="preserve"> - vietovė, kurioje yra 3 (trys) ar daugiau subjektų.</w:t>
            </w:r>
          </w:p>
        </w:tc>
        <w:tc>
          <w:tcPr>
            <w:tcW w:w="3969" w:type="dxa"/>
            <w:tcBorders>
              <w:top w:val="single" w:sz="6" w:space="0" w:color="000001"/>
              <w:left w:val="single" w:sz="4" w:space="0" w:color="auto"/>
              <w:bottom w:val="single" w:sz="6" w:space="0" w:color="000001"/>
              <w:right w:val="single" w:sz="4" w:space="0" w:color="auto"/>
            </w:tcBorders>
          </w:tcPr>
          <w:p w14:paraId="6D6DC206" w14:textId="77777777" w:rsidR="005C400B" w:rsidRPr="00AD4DE9" w:rsidRDefault="005C400B">
            <w:pPr>
              <w:jc w:val="center"/>
              <w:rPr>
                <w:szCs w:val="24"/>
                <w:lang w:eastAsia="zh-CN"/>
              </w:rPr>
            </w:pPr>
            <w:r w:rsidRPr="00AD4DE9">
              <w:t>□ Taip     □ Ne</w:t>
            </w:r>
          </w:p>
          <w:p w14:paraId="26B95286" w14:textId="77777777" w:rsidR="005C400B" w:rsidRPr="00AD4DE9" w:rsidRDefault="005C400B">
            <w:pPr>
              <w:jc w:val="center"/>
            </w:pPr>
          </w:p>
          <w:p w14:paraId="2E9F9933" w14:textId="77777777" w:rsidR="005C400B" w:rsidRPr="00AD4DE9" w:rsidRDefault="005C400B">
            <w:pPr>
              <w:jc w:val="center"/>
            </w:pPr>
          </w:p>
          <w:p w14:paraId="3BC50E0C" w14:textId="77777777" w:rsidR="005C400B" w:rsidRPr="00AD4DE9" w:rsidRDefault="005C400B">
            <w:pPr>
              <w:jc w:val="center"/>
            </w:pPr>
          </w:p>
          <w:p w14:paraId="11B8B801" w14:textId="77777777" w:rsidR="005C400B" w:rsidRPr="00AD4DE9" w:rsidRDefault="005C400B">
            <w:pPr>
              <w:jc w:val="center"/>
            </w:pPr>
          </w:p>
          <w:p w14:paraId="7677C970" w14:textId="77777777" w:rsidR="005C400B" w:rsidRPr="00AD4DE9" w:rsidRDefault="005C400B">
            <w:pPr>
              <w:jc w:val="center"/>
            </w:pPr>
          </w:p>
          <w:p w14:paraId="6C77CE0A" w14:textId="77777777" w:rsidR="005C400B" w:rsidRPr="00AD4DE9" w:rsidRDefault="005C400B">
            <w:pPr>
              <w:jc w:val="center"/>
            </w:pPr>
            <w:r w:rsidRPr="00AD4DE9">
              <w:t>□ Taip     □ Ne</w:t>
            </w:r>
          </w:p>
          <w:p w14:paraId="4B283551" w14:textId="77777777" w:rsidR="005C400B" w:rsidRPr="00AD4DE9" w:rsidRDefault="005C400B">
            <w:pPr>
              <w:jc w:val="center"/>
            </w:pPr>
          </w:p>
          <w:p w14:paraId="60923C9D" w14:textId="77777777" w:rsidR="005C400B" w:rsidRPr="00AD4DE9" w:rsidRDefault="005C400B">
            <w:pPr>
              <w:jc w:val="center"/>
            </w:pPr>
            <w:r w:rsidRPr="00AD4DE9">
              <w:t>□ Taip     □ Ne</w:t>
            </w:r>
          </w:p>
          <w:p w14:paraId="652C4B38" w14:textId="77777777" w:rsidR="005C400B" w:rsidRPr="00AD4DE9" w:rsidRDefault="005C400B">
            <w:pPr>
              <w:jc w:val="center"/>
            </w:pPr>
          </w:p>
          <w:p w14:paraId="6F4E8AAB" w14:textId="77777777" w:rsidR="005C400B" w:rsidRPr="00AD4DE9" w:rsidRDefault="005C400B">
            <w:pPr>
              <w:jc w:val="center"/>
            </w:pPr>
            <w:r w:rsidRPr="00AD4DE9">
              <w:t>□ Taip     □ Ne</w:t>
            </w:r>
          </w:p>
          <w:p w14:paraId="332AAE78" w14:textId="77777777" w:rsidR="005C400B" w:rsidRPr="00AD4DE9" w:rsidRDefault="005C400B">
            <w:pPr>
              <w:widowControl w:val="0"/>
              <w:suppressAutoHyphens/>
              <w:autoSpaceDE w:val="0"/>
              <w:jc w:val="both"/>
              <w:rPr>
                <w:i/>
                <w:sz w:val="22"/>
                <w:szCs w:val="22"/>
                <w:lang w:eastAsia="zh-CN"/>
              </w:rPr>
            </w:pPr>
            <w:r w:rsidRPr="00AD4DE9">
              <w:rPr>
                <w:i/>
                <w:sz w:val="22"/>
                <w:szCs w:val="22"/>
              </w:rPr>
              <w:t>Nurodykite pateiktų subjektų pavadinimus.</w:t>
            </w:r>
          </w:p>
        </w:tc>
        <w:tc>
          <w:tcPr>
            <w:tcW w:w="2126" w:type="dxa"/>
            <w:tcBorders>
              <w:top w:val="single" w:sz="6" w:space="0" w:color="000001"/>
              <w:left w:val="single" w:sz="4" w:space="0" w:color="auto"/>
              <w:bottom w:val="single" w:sz="6" w:space="0" w:color="000001"/>
              <w:right w:val="single" w:sz="4" w:space="0" w:color="auto"/>
            </w:tcBorders>
            <w:hideMark/>
          </w:tcPr>
          <w:p w14:paraId="0773FE19" w14:textId="77777777" w:rsidR="005C400B" w:rsidRPr="00AD4DE9" w:rsidRDefault="005C400B">
            <w:pPr>
              <w:autoSpaceDN w:val="0"/>
              <w:rPr>
                <w:i/>
                <w:sz w:val="22"/>
                <w:szCs w:val="22"/>
                <w:lang w:eastAsia="lt-LT"/>
              </w:rPr>
            </w:pPr>
            <w:r w:rsidRPr="00AD4DE9">
              <w:rPr>
                <w:i/>
                <w:sz w:val="22"/>
                <w:szCs w:val="22"/>
                <w:lang w:eastAsia="lt-LT"/>
              </w:rPr>
              <w:t>Projektinis pasiūlymas;</w:t>
            </w:r>
          </w:p>
          <w:p w14:paraId="07E7CA05" w14:textId="77777777" w:rsidR="005C400B" w:rsidRPr="00AD4DE9" w:rsidRDefault="005C400B">
            <w:pPr>
              <w:autoSpaceDN w:val="0"/>
              <w:rPr>
                <w:i/>
                <w:sz w:val="22"/>
                <w:szCs w:val="22"/>
                <w:lang w:eastAsia="lt-LT"/>
              </w:rPr>
            </w:pPr>
            <w:r w:rsidRPr="00AD4DE9">
              <w:rPr>
                <w:i/>
                <w:sz w:val="22"/>
                <w:szCs w:val="22"/>
                <w:lang w:eastAsia="lt-LT"/>
              </w:rPr>
              <w:t>VĮ Registrų centras http://www.registrucentras.lt/ ;</w:t>
            </w:r>
          </w:p>
          <w:p w14:paraId="623DD97D" w14:textId="77777777" w:rsidR="005C400B" w:rsidRPr="00AD4DE9" w:rsidRDefault="005C400B">
            <w:pPr>
              <w:autoSpaceDN w:val="0"/>
              <w:rPr>
                <w:i/>
                <w:sz w:val="22"/>
                <w:szCs w:val="22"/>
                <w:lang w:eastAsia="lt-LT"/>
              </w:rPr>
            </w:pPr>
            <w:r w:rsidRPr="00AD4DE9">
              <w:rPr>
                <w:i/>
                <w:sz w:val="22"/>
                <w:szCs w:val="22"/>
                <w:lang w:eastAsia="lt-LT"/>
              </w:rPr>
              <w:t>„Verslo žinios“ Lietuvos įmonių katalogas</w:t>
            </w:r>
          </w:p>
          <w:p w14:paraId="79CD68AC" w14:textId="77777777" w:rsidR="005C400B" w:rsidRPr="00AD4DE9" w:rsidRDefault="005C400B">
            <w:pPr>
              <w:autoSpaceDN w:val="0"/>
              <w:rPr>
                <w:i/>
                <w:sz w:val="22"/>
                <w:szCs w:val="22"/>
                <w:lang w:eastAsia="lt-LT"/>
              </w:rPr>
            </w:pPr>
            <w:r w:rsidRPr="00AD4DE9">
              <w:rPr>
                <w:i/>
                <w:sz w:val="22"/>
                <w:szCs w:val="22"/>
                <w:lang w:eastAsia="lt-LT"/>
              </w:rPr>
              <w:t>http://rekvizitai.vz.lt/imones/ ;</w:t>
            </w:r>
          </w:p>
          <w:p w14:paraId="58358DA3" w14:textId="77777777" w:rsidR="005C400B" w:rsidRPr="00AD4DE9" w:rsidRDefault="005C400B">
            <w:pPr>
              <w:autoSpaceDN w:val="0"/>
              <w:rPr>
                <w:i/>
                <w:color w:val="FF0000"/>
                <w:sz w:val="22"/>
                <w:szCs w:val="22"/>
                <w:lang w:eastAsia="lt-LT"/>
              </w:rPr>
            </w:pPr>
            <w:r w:rsidRPr="00AD4DE9">
              <w:rPr>
                <w:i/>
                <w:sz w:val="22"/>
                <w:szCs w:val="22"/>
                <w:lang w:eastAsia="lt-LT"/>
              </w:rPr>
              <w:t>Savivaldybių tinklalapiai – skiltis struktūra ir kontaktai</w:t>
            </w:r>
          </w:p>
        </w:tc>
      </w:tr>
      <w:tr w:rsidR="005C400B" w:rsidRPr="00AD4DE9" w14:paraId="29F73911" w14:textId="77777777" w:rsidTr="005C400B">
        <w:tc>
          <w:tcPr>
            <w:tcW w:w="426" w:type="dxa"/>
            <w:tcBorders>
              <w:top w:val="single" w:sz="6" w:space="0" w:color="000001"/>
              <w:left w:val="single" w:sz="6" w:space="0" w:color="000001"/>
              <w:bottom w:val="single" w:sz="6" w:space="0" w:color="000001"/>
              <w:right w:val="single" w:sz="6" w:space="0" w:color="000001"/>
            </w:tcBorders>
            <w:hideMark/>
          </w:tcPr>
          <w:p w14:paraId="7FB29A76"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2.</w:t>
            </w:r>
          </w:p>
        </w:tc>
        <w:tc>
          <w:tcPr>
            <w:tcW w:w="3118" w:type="dxa"/>
            <w:tcBorders>
              <w:top w:val="single" w:sz="6" w:space="0" w:color="000001"/>
              <w:left w:val="single" w:sz="6" w:space="0" w:color="000001"/>
              <w:bottom w:val="single" w:sz="6" w:space="0" w:color="000001"/>
              <w:right w:val="single" w:sz="6" w:space="0" w:color="000001"/>
            </w:tcBorders>
            <w:hideMark/>
          </w:tcPr>
          <w:p w14:paraId="01DC8C18" w14:textId="77777777" w:rsidR="005C400B" w:rsidRPr="00AD4DE9" w:rsidRDefault="005C400B">
            <w:pPr>
              <w:autoSpaceDN w:val="0"/>
              <w:ind w:left="5" w:hanging="5"/>
              <w:jc w:val="both"/>
              <w:rPr>
                <w:rFonts w:eastAsia="SimSun"/>
                <w:color w:val="00000A"/>
                <w:sz w:val="22"/>
                <w:szCs w:val="22"/>
                <w:lang w:eastAsia="zh-CN" w:bidi="hi-IN"/>
              </w:rPr>
            </w:pPr>
            <w:r w:rsidRPr="00AD4DE9">
              <w:rPr>
                <w:color w:val="00000A"/>
                <w:sz w:val="22"/>
                <w:szCs w:val="22"/>
                <w:lang w:eastAsia="lt-LT"/>
              </w:rPr>
              <w:t>Projektu sudaromos sąlygos gyvenamosios vietovės         kompleksinei socialinei, kultūrinei, ekonominei ir                    aplinkosauginei plėtrai (</w:t>
            </w:r>
            <w:r w:rsidRPr="00AD4DE9">
              <w:rPr>
                <w:i/>
                <w:color w:val="00000A"/>
                <w:sz w:val="22"/>
                <w:szCs w:val="22"/>
                <w:lang w:eastAsia="lt-LT"/>
              </w:rPr>
              <w:t>poveikis ne mažiau kaip 2  sritims )</w:t>
            </w:r>
          </w:p>
        </w:tc>
        <w:tc>
          <w:tcPr>
            <w:tcW w:w="3969" w:type="dxa"/>
            <w:tcBorders>
              <w:top w:val="single" w:sz="6" w:space="0" w:color="000001"/>
              <w:left w:val="single" w:sz="6" w:space="0" w:color="000001"/>
              <w:bottom w:val="single" w:sz="6" w:space="0" w:color="000001"/>
              <w:right w:val="single" w:sz="6" w:space="0" w:color="000001"/>
            </w:tcBorders>
            <w:hideMark/>
          </w:tcPr>
          <w:p w14:paraId="04F72580" w14:textId="77777777" w:rsidR="005C400B" w:rsidRPr="00AD4DE9" w:rsidRDefault="005C400B">
            <w:pPr>
              <w:autoSpaceDN w:val="0"/>
              <w:jc w:val="both"/>
              <w:rPr>
                <w:sz w:val="22"/>
                <w:szCs w:val="22"/>
                <w:lang w:eastAsia="lt-LT"/>
              </w:rPr>
            </w:pPr>
            <w:r w:rsidRPr="00AD4DE9">
              <w:rPr>
                <w:i/>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126" w:type="dxa"/>
            <w:tcBorders>
              <w:top w:val="single" w:sz="6" w:space="0" w:color="000001"/>
              <w:left w:val="single" w:sz="6" w:space="0" w:color="000001"/>
              <w:bottom w:val="single" w:sz="6" w:space="0" w:color="000001"/>
              <w:right w:val="single" w:sz="6" w:space="0" w:color="000001"/>
            </w:tcBorders>
            <w:hideMark/>
          </w:tcPr>
          <w:p w14:paraId="18665C7F"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 xml:space="preserve">Projektinis pasiūlymas </w:t>
            </w:r>
          </w:p>
        </w:tc>
      </w:tr>
      <w:tr w:rsidR="005C400B" w:rsidRPr="00AD4DE9" w14:paraId="63C3FFD1" w14:textId="77777777" w:rsidTr="005C400B">
        <w:trPr>
          <w:trHeight w:val="1023"/>
        </w:trPr>
        <w:tc>
          <w:tcPr>
            <w:tcW w:w="426" w:type="dxa"/>
            <w:tcBorders>
              <w:top w:val="single" w:sz="6" w:space="0" w:color="000001"/>
              <w:left w:val="single" w:sz="6" w:space="0" w:color="000001"/>
              <w:bottom w:val="single" w:sz="6" w:space="0" w:color="000001"/>
              <w:right w:val="single" w:sz="6" w:space="0" w:color="000001"/>
            </w:tcBorders>
            <w:hideMark/>
          </w:tcPr>
          <w:p w14:paraId="0C551797"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3.</w:t>
            </w:r>
          </w:p>
        </w:tc>
        <w:tc>
          <w:tcPr>
            <w:tcW w:w="3118" w:type="dxa"/>
            <w:tcBorders>
              <w:top w:val="single" w:sz="6" w:space="0" w:color="000001"/>
              <w:left w:val="single" w:sz="6" w:space="0" w:color="000001"/>
              <w:bottom w:val="single" w:sz="6" w:space="0" w:color="000001"/>
              <w:right w:val="single" w:sz="6" w:space="0" w:color="000001"/>
            </w:tcBorders>
            <w:hideMark/>
          </w:tcPr>
          <w:p w14:paraId="3776B810" w14:textId="77777777" w:rsidR="005C400B" w:rsidRPr="00AD4DE9" w:rsidRDefault="005C400B">
            <w:pPr>
              <w:autoSpaceDN w:val="0"/>
              <w:ind w:left="5" w:hanging="5"/>
              <w:jc w:val="both"/>
              <w:rPr>
                <w:color w:val="00000A"/>
                <w:sz w:val="22"/>
                <w:szCs w:val="22"/>
                <w:lang w:eastAsia="lt-LT"/>
              </w:rPr>
            </w:pPr>
            <w:r w:rsidRPr="00AD4DE9">
              <w:rPr>
                <w:color w:val="00000A"/>
                <w:sz w:val="22"/>
                <w:szCs w:val="22"/>
                <w:lang w:eastAsia="lt-LT"/>
              </w:rPr>
              <w:t>Projekto investicijomis atnaujinama (tvarkoma, gerinama,    rekonstruojama) esama viešoji infrastruktūra, nekuriant naujos</w:t>
            </w:r>
          </w:p>
        </w:tc>
        <w:tc>
          <w:tcPr>
            <w:tcW w:w="3969" w:type="dxa"/>
            <w:tcBorders>
              <w:top w:val="single" w:sz="6" w:space="0" w:color="000001"/>
              <w:left w:val="single" w:sz="6" w:space="0" w:color="000001"/>
              <w:bottom w:val="single" w:sz="6" w:space="0" w:color="000001"/>
              <w:right w:val="single" w:sz="6" w:space="0" w:color="000001"/>
            </w:tcBorders>
            <w:hideMark/>
          </w:tcPr>
          <w:p w14:paraId="6080027C" w14:textId="77777777" w:rsidR="005C400B" w:rsidRPr="00AD4DE9" w:rsidRDefault="005C400B">
            <w:pPr>
              <w:autoSpaceDN w:val="0"/>
              <w:jc w:val="both"/>
              <w:rPr>
                <w:sz w:val="22"/>
                <w:szCs w:val="22"/>
                <w:lang w:eastAsia="lt-LT"/>
              </w:rPr>
            </w:pPr>
            <w:r w:rsidRPr="00AD4DE9">
              <w:rPr>
                <w:bCs/>
                <w:i/>
                <w:iCs/>
                <w:spacing w:val="10"/>
                <w:sz w:val="22"/>
                <w:szCs w:val="22"/>
                <w:lang w:eastAsia="lt-LT"/>
              </w:rPr>
              <w:t>Pateikiamas nekilnojamojo turto registro centrinio duomenų banko išrašas arba pareiškėjo apskaitos duomenų išrašas.</w:t>
            </w:r>
          </w:p>
        </w:tc>
        <w:tc>
          <w:tcPr>
            <w:tcW w:w="2126" w:type="dxa"/>
            <w:tcBorders>
              <w:top w:val="single" w:sz="6" w:space="0" w:color="000001"/>
              <w:left w:val="single" w:sz="6" w:space="0" w:color="000001"/>
              <w:bottom w:val="single" w:sz="6" w:space="0" w:color="000001"/>
              <w:right w:val="single" w:sz="6" w:space="0" w:color="000001"/>
            </w:tcBorders>
            <w:hideMark/>
          </w:tcPr>
          <w:p w14:paraId="29EC27EA" w14:textId="77777777" w:rsidR="005C400B" w:rsidRPr="00AD4DE9" w:rsidRDefault="005C400B">
            <w:pPr>
              <w:autoSpaceDN w:val="0"/>
              <w:jc w:val="both"/>
              <w:rPr>
                <w:bCs/>
                <w:i/>
                <w:iCs/>
                <w:spacing w:val="10"/>
                <w:sz w:val="22"/>
                <w:szCs w:val="22"/>
                <w:lang w:eastAsia="lt-LT"/>
              </w:rPr>
            </w:pPr>
            <w:r w:rsidRPr="00AD4DE9">
              <w:rPr>
                <w:i/>
                <w:sz w:val="22"/>
                <w:szCs w:val="22"/>
                <w:lang w:eastAsia="lt-LT"/>
              </w:rPr>
              <w:t xml:space="preserve">Projektinis pasiūlymas,  </w:t>
            </w:r>
            <w:r w:rsidRPr="00AD4DE9">
              <w:rPr>
                <w:bCs/>
                <w:i/>
                <w:iCs/>
                <w:spacing w:val="10"/>
                <w:sz w:val="22"/>
                <w:szCs w:val="22"/>
                <w:lang w:eastAsia="lt-LT"/>
              </w:rPr>
              <w:t>nekilnojamojo turto registro duomenys, pareiškėjo apskaitos duomenys</w:t>
            </w:r>
          </w:p>
        </w:tc>
      </w:tr>
      <w:tr w:rsidR="005C400B" w:rsidRPr="00AD4DE9" w14:paraId="2AD48239" w14:textId="77777777" w:rsidTr="005C400B">
        <w:tc>
          <w:tcPr>
            <w:tcW w:w="426" w:type="dxa"/>
            <w:tcBorders>
              <w:top w:val="single" w:sz="6" w:space="0" w:color="000001"/>
              <w:left w:val="single" w:sz="6" w:space="0" w:color="000001"/>
              <w:bottom w:val="single" w:sz="4" w:space="0" w:color="000001"/>
              <w:right w:val="single" w:sz="6" w:space="0" w:color="000001"/>
            </w:tcBorders>
            <w:hideMark/>
          </w:tcPr>
          <w:p w14:paraId="7139DD86"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4.</w:t>
            </w:r>
          </w:p>
        </w:tc>
        <w:tc>
          <w:tcPr>
            <w:tcW w:w="3118" w:type="dxa"/>
            <w:tcBorders>
              <w:top w:val="single" w:sz="6" w:space="0" w:color="000001"/>
              <w:left w:val="single" w:sz="6" w:space="0" w:color="000001"/>
              <w:bottom w:val="single" w:sz="6" w:space="0" w:color="000001"/>
              <w:right w:val="single" w:sz="4" w:space="0" w:color="auto"/>
            </w:tcBorders>
            <w:hideMark/>
          </w:tcPr>
          <w:p w14:paraId="53F44D66" w14:textId="77777777" w:rsidR="005C400B" w:rsidRPr="00AD4DE9" w:rsidRDefault="005C400B">
            <w:pPr>
              <w:autoSpaceDN w:val="0"/>
              <w:jc w:val="both"/>
              <w:rPr>
                <w:color w:val="00000A"/>
                <w:sz w:val="22"/>
                <w:szCs w:val="22"/>
                <w:lang w:eastAsia="lt-LT"/>
              </w:rPr>
            </w:pPr>
            <w:r w:rsidRPr="00AD4DE9">
              <w:rPr>
                <w:color w:val="00000A"/>
                <w:sz w:val="22"/>
                <w:szCs w:val="22"/>
                <w:lang w:eastAsia="lt-LT"/>
              </w:rPr>
              <w:t>Ar patvirtinate, kad projekto veiklomis atnaujintas ir (arba) sutvarkytas objektų, skaičius:</w:t>
            </w:r>
          </w:p>
          <w:p w14:paraId="5E4A154C" w14:textId="77777777" w:rsidR="005C400B" w:rsidRPr="00AD4DE9" w:rsidRDefault="005C400B">
            <w:pPr>
              <w:autoSpaceDN w:val="0"/>
              <w:ind w:right="547"/>
              <w:jc w:val="both"/>
              <w:rPr>
                <w:color w:val="00000A"/>
                <w:sz w:val="22"/>
                <w:szCs w:val="22"/>
                <w:lang w:eastAsia="lt-LT"/>
              </w:rPr>
            </w:pPr>
            <w:r w:rsidRPr="00AD4DE9">
              <w:rPr>
                <w:color w:val="00000A"/>
                <w:sz w:val="22"/>
                <w:szCs w:val="22"/>
                <w:lang w:eastAsia="lt-LT"/>
              </w:rPr>
              <w:t>- 2 objektai</w:t>
            </w:r>
          </w:p>
          <w:p w14:paraId="5B1FFD3E" w14:textId="77777777" w:rsidR="005C400B" w:rsidRPr="00AD4DE9" w:rsidRDefault="005C400B">
            <w:pPr>
              <w:widowControl w:val="0"/>
              <w:suppressAutoHyphens/>
              <w:autoSpaceDE w:val="0"/>
              <w:ind w:right="669"/>
              <w:jc w:val="both"/>
              <w:rPr>
                <w:color w:val="00000A"/>
                <w:sz w:val="22"/>
                <w:szCs w:val="22"/>
                <w:lang w:eastAsia="lt-LT"/>
              </w:rPr>
            </w:pPr>
            <w:r w:rsidRPr="00AD4DE9">
              <w:rPr>
                <w:color w:val="00000A"/>
                <w:sz w:val="22"/>
                <w:szCs w:val="22"/>
                <w:lang w:eastAsia="lt-LT"/>
              </w:rPr>
              <w:t>- 3 ir daugiau objektų</w:t>
            </w:r>
          </w:p>
        </w:tc>
        <w:tc>
          <w:tcPr>
            <w:tcW w:w="3969" w:type="dxa"/>
            <w:tcBorders>
              <w:top w:val="single" w:sz="4" w:space="0" w:color="auto"/>
              <w:left w:val="single" w:sz="4" w:space="0" w:color="auto"/>
              <w:bottom w:val="single" w:sz="4" w:space="0" w:color="auto"/>
              <w:right w:val="single" w:sz="4" w:space="0" w:color="auto"/>
            </w:tcBorders>
          </w:tcPr>
          <w:p w14:paraId="75431E4B" w14:textId="77777777" w:rsidR="005C400B" w:rsidRPr="00AD4DE9" w:rsidRDefault="005C400B">
            <w:pPr>
              <w:rPr>
                <w:szCs w:val="24"/>
                <w:lang w:eastAsia="zh-CN"/>
              </w:rPr>
            </w:pPr>
          </w:p>
          <w:p w14:paraId="2AEE1D3B" w14:textId="77777777" w:rsidR="005C400B" w:rsidRPr="00AD4DE9" w:rsidRDefault="005C400B">
            <w:pPr>
              <w:jc w:val="center"/>
            </w:pPr>
          </w:p>
          <w:p w14:paraId="0BE42F30" w14:textId="77777777" w:rsidR="005C400B" w:rsidRPr="00AD4DE9" w:rsidRDefault="005C400B">
            <w:pPr>
              <w:jc w:val="center"/>
            </w:pPr>
          </w:p>
          <w:p w14:paraId="4BF2F43E" w14:textId="77777777" w:rsidR="005C400B" w:rsidRPr="00AD4DE9" w:rsidRDefault="005C400B">
            <w:pPr>
              <w:jc w:val="center"/>
            </w:pPr>
            <w:r w:rsidRPr="00AD4DE9">
              <w:t>□ Taip     □ Ne</w:t>
            </w:r>
          </w:p>
          <w:p w14:paraId="4290C404" w14:textId="77777777" w:rsidR="005C400B" w:rsidRPr="00AD4DE9" w:rsidRDefault="005C400B">
            <w:pPr>
              <w:jc w:val="center"/>
            </w:pPr>
            <w:r w:rsidRPr="00AD4DE9">
              <w:t>□ Taip     □ Ne</w:t>
            </w:r>
          </w:p>
          <w:p w14:paraId="46BCB0F5" w14:textId="77777777" w:rsidR="005C400B" w:rsidRPr="00AD4DE9" w:rsidRDefault="005C400B">
            <w:pPr>
              <w:jc w:val="center"/>
            </w:pPr>
          </w:p>
          <w:p w14:paraId="4FDD893C" w14:textId="77777777" w:rsidR="005C400B" w:rsidRPr="00AD4DE9" w:rsidRDefault="005C400B">
            <w:pPr>
              <w:widowControl w:val="0"/>
              <w:suppressAutoHyphens/>
              <w:autoSpaceDE w:val="0"/>
              <w:jc w:val="both"/>
              <w:rPr>
                <w:rFonts w:eastAsia="SimSun"/>
                <w:sz w:val="22"/>
                <w:szCs w:val="22"/>
                <w:lang w:eastAsia="lt-LT"/>
              </w:rPr>
            </w:pPr>
            <w:r w:rsidRPr="00AD4DE9">
              <w:rPr>
                <w:rFonts w:eastAsia="SimSun"/>
                <w:i/>
                <w:iCs/>
                <w:sz w:val="22"/>
                <w:szCs w:val="22"/>
                <w:lang w:eastAsia="lt-LT"/>
              </w:rPr>
              <w:t>Nurodomi konkretūs infrastruktūros objektai. P</w:t>
            </w:r>
            <w:r w:rsidRPr="00AD4DE9">
              <w:rPr>
                <w:bCs/>
                <w:i/>
                <w:iCs/>
                <w:color w:val="00000A"/>
                <w:spacing w:val="10"/>
                <w:sz w:val="22"/>
                <w:szCs w:val="22"/>
                <w:lang w:eastAsia="lt-LT"/>
              </w:rPr>
              <w:t xml:space="preserve">ateikiamas nekilnojamojo turto registro </w:t>
            </w:r>
            <w:r w:rsidRPr="00AD4DE9">
              <w:rPr>
                <w:bCs/>
                <w:i/>
                <w:iCs/>
                <w:spacing w:val="10"/>
                <w:sz w:val="22"/>
                <w:szCs w:val="22"/>
                <w:lang w:eastAsia="lt-LT"/>
              </w:rPr>
              <w:t>centrinio duomenų banko išrašas, kuriame nurodyti konkretūs objektai arba pareiškėjo apskaitos duomenų išrašas.</w:t>
            </w:r>
          </w:p>
        </w:tc>
        <w:tc>
          <w:tcPr>
            <w:tcW w:w="2126" w:type="dxa"/>
            <w:tcBorders>
              <w:top w:val="single" w:sz="4" w:space="0" w:color="auto"/>
              <w:left w:val="single" w:sz="4" w:space="0" w:color="auto"/>
              <w:bottom w:val="single" w:sz="4" w:space="0" w:color="auto"/>
              <w:right w:val="single" w:sz="4" w:space="0" w:color="auto"/>
            </w:tcBorders>
            <w:hideMark/>
          </w:tcPr>
          <w:p w14:paraId="00E6A1A9" w14:textId="77777777" w:rsidR="005C400B" w:rsidRPr="00AD4DE9" w:rsidRDefault="005C400B">
            <w:pPr>
              <w:widowControl w:val="0"/>
              <w:suppressAutoHyphens/>
              <w:autoSpaceDE w:val="0"/>
              <w:rPr>
                <w:szCs w:val="24"/>
                <w:lang w:eastAsia="zh-CN"/>
              </w:rPr>
            </w:pPr>
            <w:r w:rsidRPr="00AD4DE9">
              <w:rPr>
                <w:i/>
                <w:color w:val="00000A"/>
                <w:sz w:val="22"/>
                <w:szCs w:val="22"/>
                <w:lang w:eastAsia="lt-LT"/>
              </w:rPr>
              <w:t xml:space="preserve">Projektinis pasiūlymas,  </w:t>
            </w:r>
            <w:r w:rsidRPr="00AD4DE9">
              <w:rPr>
                <w:bCs/>
                <w:i/>
                <w:iCs/>
                <w:spacing w:val="10"/>
                <w:sz w:val="22"/>
                <w:szCs w:val="22"/>
                <w:lang w:eastAsia="lt-LT"/>
              </w:rPr>
              <w:t>nekilnojamojo turto registro duomenys, pareiškėjo apskaitos duomenys</w:t>
            </w:r>
          </w:p>
        </w:tc>
      </w:tr>
      <w:tr w:rsidR="005C400B" w:rsidRPr="00AD4DE9" w14:paraId="11D97D38" w14:textId="77777777" w:rsidTr="005C400B">
        <w:tc>
          <w:tcPr>
            <w:tcW w:w="426" w:type="dxa"/>
            <w:tcBorders>
              <w:top w:val="single" w:sz="4" w:space="0" w:color="000001"/>
              <w:left w:val="single" w:sz="4" w:space="0" w:color="000001"/>
              <w:bottom w:val="single" w:sz="4" w:space="0" w:color="000001"/>
              <w:right w:val="single" w:sz="4" w:space="0" w:color="000001"/>
            </w:tcBorders>
            <w:tcMar>
              <w:top w:w="0" w:type="dxa"/>
              <w:left w:w="25" w:type="dxa"/>
              <w:bottom w:w="0" w:type="dxa"/>
              <w:right w:w="40" w:type="dxa"/>
            </w:tcMar>
            <w:hideMark/>
          </w:tcPr>
          <w:p w14:paraId="35949688"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5.</w:t>
            </w:r>
          </w:p>
        </w:tc>
        <w:tc>
          <w:tcPr>
            <w:tcW w:w="3118" w:type="dxa"/>
            <w:tcBorders>
              <w:top w:val="single" w:sz="4" w:space="0" w:color="000001"/>
              <w:left w:val="single" w:sz="4" w:space="0" w:color="000001"/>
              <w:bottom w:val="single" w:sz="4" w:space="0" w:color="000001"/>
              <w:right w:val="single" w:sz="4" w:space="0" w:color="000001"/>
            </w:tcBorders>
            <w:tcMar>
              <w:top w:w="0" w:type="dxa"/>
              <w:left w:w="25" w:type="dxa"/>
              <w:bottom w:w="0" w:type="dxa"/>
              <w:right w:w="40" w:type="dxa"/>
            </w:tcMar>
            <w:hideMark/>
          </w:tcPr>
          <w:p w14:paraId="205FABDF" w14:textId="77777777" w:rsidR="005C400B" w:rsidRPr="00AD4DE9" w:rsidRDefault="005C400B">
            <w:pPr>
              <w:autoSpaceDN w:val="0"/>
              <w:ind w:left="5" w:hanging="5"/>
              <w:jc w:val="both"/>
              <w:rPr>
                <w:color w:val="00000A"/>
                <w:sz w:val="22"/>
                <w:szCs w:val="22"/>
                <w:lang w:eastAsia="lt-LT"/>
              </w:rPr>
            </w:pPr>
            <w:r w:rsidRPr="00AD4DE9">
              <w:rPr>
                <w:color w:val="00000A"/>
                <w:sz w:val="22"/>
                <w:szCs w:val="22"/>
                <w:lang w:eastAsia="lt-LT"/>
              </w:rPr>
              <w:t>Projektu investuojama į kaimo vietovių inžinerinę arba susisiekimo infrastruktūrą</w:t>
            </w:r>
          </w:p>
          <w:p w14:paraId="11515EAF" w14:textId="77777777" w:rsidR="005C400B" w:rsidRPr="00AD4DE9" w:rsidRDefault="005C400B">
            <w:pPr>
              <w:autoSpaceDN w:val="0"/>
              <w:ind w:left="5" w:hanging="5"/>
              <w:jc w:val="both"/>
              <w:rPr>
                <w:rFonts w:eastAsia="SimSun"/>
                <w:color w:val="00000A"/>
                <w:sz w:val="22"/>
                <w:szCs w:val="22"/>
                <w:lang w:eastAsia="zh-CN" w:bidi="hi-IN"/>
              </w:rPr>
            </w:pPr>
            <w:r w:rsidRPr="00AD4DE9">
              <w:rPr>
                <w:color w:val="00000A"/>
                <w:sz w:val="22"/>
                <w:szCs w:val="22"/>
                <w:lang w:eastAsia="lt-LT"/>
              </w:rPr>
              <w:t>(</w:t>
            </w:r>
            <w:r w:rsidRPr="00AD4DE9">
              <w:rPr>
                <w:i/>
                <w:color w:val="00000A"/>
                <w:sz w:val="22"/>
                <w:szCs w:val="22"/>
                <w:lang w:eastAsia="lt-LT"/>
              </w:rPr>
              <w:t xml:space="preserve">geriamojo vandens tiekimo sistemas ar vandens kokybės </w:t>
            </w:r>
            <w:r w:rsidRPr="00AD4DE9">
              <w:rPr>
                <w:i/>
                <w:color w:val="00000A"/>
                <w:sz w:val="22"/>
                <w:szCs w:val="22"/>
                <w:lang w:eastAsia="lt-LT"/>
              </w:rPr>
              <w:lastRenderedPageBreak/>
              <w:t>gerinimo įrenginius arba paviršinio ar gruntinio vandens surinkimą ir nuleidimą arba vietinės reikšmės kelių, gatvių, jų atkarpų tiesimą ar rekonstravimą</w:t>
            </w:r>
            <w:r w:rsidRPr="00AD4DE9">
              <w:rPr>
                <w:color w:val="00000A"/>
                <w:sz w:val="22"/>
                <w:szCs w:val="22"/>
                <w:lang w:eastAsia="lt-LT"/>
              </w:rPr>
              <w:t>)</w:t>
            </w:r>
          </w:p>
        </w:tc>
        <w:tc>
          <w:tcPr>
            <w:tcW w:w="3969" w:type="dxa"/>
            <w:tcBorders>
              <w:top w:val="single" w:sz="4" w:space="0" w:color="auto"/>
              <w:left w:val="single" w:sz="4" w:space="0" w:color="000001"/>
              <w:bottom w:val="single" w:sz="6" w:space="0" w:color="000001"/>
              <w:right w:val="single" w:sz="6" w:space="0" w:color="000001"/>
            </w:tcBorders>
            <w:tcMar>
              <w:top w:w="0" w:type="dxa"/>
              <w:left w:w="25" w:type="dxa"/>
              <w:bottom w:w="0" w:type="dxa"/>
              <w:right w:w="40" w:type="dxa"/>
            </w:tcMar>
          </w:tcPr>
          <w:p w14:paraId="79AA1CCA"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lastRenderedPageBreak/>
              <w:t>Nurodykite, ar įgyvendinant projekte numatytas veiklas, yra bent 1 veikla, skirta</w:t>
            </w:r>
            <w:r w:rsidRPr="00AD4DE9">
              <w:rPr>
                <w:color w:val="00000A"/>
                <w:sz w:val="22"/>
                <w:szCs w:val="22"/>
                <w:lang w:eastAsia="lt-LT"/>
              </w:rPr>
              <w:t xml:space="preserve"> </w:t>
            </w:r>
            <w:r w:rsidRPr="00AD4DE9">
              <w:rPr>
                <w:i/>
                <w:color w:val="00000A"/>
                <w:sz w:val="22"/>
                <w:szCs w:val="22"/>
                <w:lang w:eastAsia="lt-LT"/>
              </w:rPr>
              <w:t xml:space="preserve">inžinerinei arba susisiekimo infrastruktūrai, nurodykite, kokia. </w:t>
            </w:r>
          </w:p>
          <w:p w14:paraId="0E1F5A96" w14:textId="77777777" w:rsidR="005C400B" w:rsidRPr="00AD4DE9" w:rsidRDefault="005C400B">
            <w:pPr>
              <w:autoSpaceDN w:val="0"/>
              <w:jc w:val="both"/>
              <w:rPr>
                <w:color w:val="00000A"/>
                <w:sz w:val="22"/>
                <w:szCs w:val="22"/>
                <w:lang w:eastAsia="lt-LT"/>
              </w:rPr>
            </w:pPr>
          </w:p>
        </w:tc>
        <w:tc>
          <w:tcPr>
            <w:tcW w:w="2126" w:type="dxa"/>
            <w:tcBorders>
              <w:top w:val="single" w:sz="4" w:space="0" w:color="auto"/>
              <w:left w:val="single" w:sz="4" w:space="0" w:color="000001"/>
              <w:bottom w:val="single" w:sz="6" w:space="0" w:color="000001"/>
              <w:right w:val="single" w:sz="6" w:space="0" w:color="000001"/>
            </w:tcBorders>
            <w:hideMark/>
          </w:tcPr>
          <w:p w14:paraId="63E2E0DD"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Projektinis pasiūlymas</w:t>
            </w:r>
          </w:p>
        </w:tc>
      </w:tr>
    </w:tbl>
    <w:p w14:paraId="5FA57547" w14:textId="77777777" w:rsidR="005C400B" w:rsidRPr="00AD4DE9" w:rsidRDefault="005C400B" w:rsidP="005C400B">
      <w:pPr>
        <w:tabs>
          <w:tab w:val="left" w:pos="993"/>
          <w:tab w:val="left" w:pos="1134"/>
        </w:tabs>
        <w:autoSpaceDN w:val="0"/>
        <w:spacing w:line="360" w:lineRule="auto"/>
        <w:ind w:left="567"/>
        <w:jc w:val="both"/>
        <w:rPr>
          <w:sz w:val="22"/>
          <w:szCs w:val="22"/>
          <w:lang w:eastAsia="lt-LT"/>
        </w:rPr>
      </w:pPr>
    </w:p>
    <w:p w14:paraId="69911DE0" w14:textId="7F368753" w:rsidR="005C400B" w:rsidRPr="00AD4DE9" w:rsidRDefault="00AD4DE9" w:rsidP="00AD4DE9">
      <w:pPr>
        <w:tabs>
          <w:tab w:val="left" w:pos="993"/>
          <w:tab w:val="left" w:pos="1134"/>
        </w:tabs>
        <w:suppressAutoHyphens/>
        <w:autoSpaceDN w:val="0"/>
        <w:spacing w:line="360" w:lineRule="auto"/>
        <w:ind w:firstLine="567"/>
        <w:jc w:val="both"/>
        <w:rPr>
          <w:sz w:val="22"/>
          <w:szCs w:val="22"/>
          <w:lang w:eastAsia="lt-LT"/>
        </w:rPr>
      </w:pPr>
      <w:r w:rsidRPr="00AD4DE9">
        <w:rPr>
          <w:sz w:val="22"/>
          <w:szCs w:val="22"/>
          <w:lang w:eastAsia="lt-LT"/>
        </w:rPr>
        <w:t>1.4.</w:t>
      </w:r>
      <w:r w:rsidRPr="00AD4DE9">
        <w:rPr>
          <w:sz w:val="22"/>
          <w:szCs w:val="22"/>
          <w:lang w:eastAsia="lt-LT"/>
        </w:rPr>
        <w:tab/>
      </w:r>
      <w:r w:rsidR="005C400B" w:rsidRPr="00AD4DE9">
        <w:rPr>
          <w:rFonts w:eastAsia="Calibri"/>
          <w:bCs/>
          <w:sz w:val="22"/>
          <w:szCs w:val="22"/>
        </w:rPr>
        <w:t>Kauno regionas:</w:t>
      </w:r>
    </w:p>
    <w:tbl>
      <w:tblPr>
        <w:tblW w:w="9675"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6" w:type="dxa"/>
          <w:right w:w="40" w:type="dxa"/>
        </w:tblCellMar>
        <w:tblLook w:val="04A0" w:firstRow="1" w:lastRow="0" w:firstColumn="1" w:lastColumn="0" w:noHBand="0" w:noVBand="1"/>
      </w:tblPr>
      <w:tblGrid>
        <w:gridCol w:w="415"/>
        <w:gridCol w:w="3128"/>
        <w:gridCol w:w="3826"/>
        <w:gridCol w:w="2306"/>
      </w:tblGrid>
      <w:tr w:rsidR="005C400B" w:rsidRPr="00AD4DE9" w14:paraId="28D6867A" w14:textId="77777777" w:rsidTr="005C400B">
        <w:tc>
          <w:tcPr>
            <w:tcW w:w="415" w:type="dxa"/>
            <w:tcBorders>
              <w:top w:val="single" w:sz="6" w:space="0" w:color="000001"/>
              <w:left w:val="single" w:sz="6" w:space="0" w:color="000001"/>
              <w:bottom w:val="single" w:sz="6" w:space="0" w:color="000001"/>
              <w:right w:val="single" w:sz="6" w:space="0" w:color="000001"/>
            </w:tcBorders>
            <w:hideMark/>
          </w:tcPr>
          <w:p w14:paraId="7F340897" w14:textId="77777777" w:rsidR="005C400B" w:rsidRPr="00AD4DE9" w:rsidRDefault="005C400B">
            <w:pPr>
              <w:autoSpaceDN w:val="0"/>
              <w:spacing w:line="274" w:lineRule="exact"/>
              <w:ind w:left="58" w:hanging="58"/>
              <w:rPr>
                <w:bCs/>
                <w:color w:val="00000A"/>
                <w:spacing w:val="10"/>
                <w:sz w:val="22"/>
                <w:szCs w:val="22"/>
                <w:lang w:eastAsia="lt-LT"/>
              </w:rPr>
            </w:pPr>
            <w:r w:rsidRPr="00AD4DE9">
              <w:rPr>
                <w:bCs/>
                <w:color w:val="00000A"/>
                <w:spacing w:val="10"/>
                <w:sz w:val="22"/>
                <w:szCs w:val="22"/>
                <w:lang w:eastAsia="lt-LT"/>
              </w:rPr>
              <w:t>Eil.</w:t>
            </w:r>
          </w:p>
          <w:p w14:paraId="0A3A907B" w14:textId="77777777" w:rsidR="005C400B" w:rsidRPr="00AD4DE9" w:rsidRDefault="005C400B">
            <w:pPr>
              <w:autoSpaceDN w:val="0"/>
              <w:spacing w:line="274" w:lineRule="exact"/>
              <w:ind w:left="58" w:hanging="58"/>
              <w:rPr>
                <w:rFonts w:eastAsia="SimSun"/>
                <w:color w:val="00000A"/>
                <w:sz w:val="22"/>
                <w:szCs w:val="22"/>
                <w:lang w:eastAsia="zh-CN" w:bidi="hi-IN"/>
              </w:rPr>
            </w:pPr>
            <w:r w:rsidRPr="00AD4DE9">
              <w:rPr>
                <w:bCs/>
                <w:color w:val="00000A"/>
                <w:spacing w:val="10"/>
                <w:sz w:val="22"/>
                <w:szCs w:val="22"/>
                <w:lang w:eastAsia="lt-LT"/>
              </w:rPr>
              <w:t>Nr.</w:t>
            </w:r>
          </w:p>
        </w:tc>
        <w:tc>
          <w:tcPr>
            <w:tcW w:w="3129" w:type="dxa"/>
            <w:tcBorders>
              <w:top w:val="single" w:sz="6" w:space="0" w:color="000001"/>
              <w:left w:val="single" w:sz="6" w:space="0" w:color="000001"/>
              <w:bottom w:val="single" w:sz="6" w:space="0" w:color="000001"/>
              <w:right w:val="single" w:sz="6" w:space="0" w:color="000001"/>
            </w:tcBorders>
            <w:vAlign w:val="center"/>
            <w:hideMark/>
          </w:tcPr>
          <w:p w14:paraId="03C56952" w14:textId="77777777" w:rsidR="005C400B" w:rsidRPr="00AD4DE9" w:rsidRDefault="005C400B">
            <w:pPr>
              <w:autoSpaceDN w:val="0"/>
              <w:jc w:val="both"/>
              <w:rPr>
                <w:color w:val="00000A"/>
                <w:spacing w:val="10"/>
                <w:sz w:val="22"/>
                <w:szCs w:val="22"/>
                <w:lang w:eastAsia="lt-LT"/>
              </w:rPr>
            </w:pPr>
            <w:r w:rsidRPr="00AD4DE9">
              <w:rPr>
                <w:bCs/>
                <w:color w:val="00000A"/>
                <w:spacing w:val="10"/>
                <w:sz w:val="22"/>
                <w:szCs w:val="22"/>
                <w:lang w:eastAsia="lt-LT"/>
              </w:rPr>
              <w:t>Specialiojo</w:t>
            </w:r>
            <w:r w:rsidRPr="00AD4DE9">
              <w:rPr>
                <w:color w:val="00000A"/>
                <w:spacing w:val="10"/>
                <w:sz w:val="22"/>
                <w:szCs w:val="22"/>
                <w:lang w:eastAsia="lt-LT"/>
              </w:rPr>
              <w:t xml:space="preserve"> atrankos kriterijaus pavadinimas</w:t>
            </w:r>
          </w:p>
        </w:tc>
        <w:tc>
          <w:tcPr>
            <w:tcW w:w="3827" w:type="dxa"/>
            <w:tcBorders>
              <w:top w:val="single" w:sz="6" w:space="0" w:color="000001"/>
              <w:left w:val="single" w:sz="6" w:space="0" w:color="000001"/>
              <w:bottom w:val="single" w:sz="6" w:space="0" w:color="000001"/>
              <w:right w:val="single" w:sz="6" w:space="0" w:color="000001"/>
            </w:tcBorders>
            <w:vAlign w:val="center"/>
            <w:hideMark/>
          </w:tcPr>
          <w:p w14:paraId="47662FD4" w14:textId="77777777" w:rsidR="005C400B" w:rsidRPr="00AD4DE9" w:rsidRDefault="005C400B">
            <w:pPr>
              <w:autoSpaceDN w:val="0"/>
              <w:jc w:val="center"/>
              <w:rPr>
                <w:color w:val="00000A"/>
                <w:spacing w:val="10"/>
                <w:sz w:val="22"/>
                <w:szCs w:val="22"/>
                <w:lang w:eastAsia="lt-LT"/>
              </w:rPr>
            </w:pPr>
            <w:r w:rsidRPr="00AD4DE9">
              <w:rPr>
                <w:color w:val="00000A"/>
                <w:spacing w:val="10"/>
                <w:sz w:val="22"/>
                <w:szCs w:val="22"/>
                <w:lang w:eastAsia="lt-LT"/>
              </w:rPr>
              <w:t>Atitikties pagrindimas</w:t>
            </w:r>
          </w:p>
        </w:tc>
        <w:tc>
          <w:tcPr>
            <w:tcW w:w="2307" w:type="dxa"/>
            <w:tcBorders>
              <w:top w:val="single" w:sz="6" w:space="0" w:color="000001"/>
              <w:left w:val="single" w:sz="6" w:space="0" w:color="000001"/>
              <w:bottom w:val="single" w:sz="6" w:space="0" w:color="000001"/>
              <w:right w:val="single" w:sz="6" w:space="0" w:color="000001"/>
            </w:tcBorders>
            <w:hideMark/>
          </w:tcPr>
          <w:p w14:paraId="3645A4F8" w14:textId="77777777" w:rsidR="005C400B" w:rsidRPr="00AD4DE9" w:rsidRDefault="005C400B">
            <w:pPr>
              <w:autoSpaceDN w:val="0"/>
              <w:jc w:val="center"/>
              <w:rPr>
                <w:color w:val="00000A"/>
                <w:spacing w:val="10"/>
                <w:sz w:val="22"/>
                <w:szCs w:val="22"/>
                <w:lang w:eastAsia="lt-LT"/>
              </w:rPr>
            </w:pPr>
            <w:r w:rsidRPr="00AD4DE9">
              <w:rPr>
                <w:color w:val="00000A"/>
                <w:sz w:val="22"/>
                <w:szCs w:val="22"/>
                <w:lang w:eastAsia="lt-LT"/>
              </w:rPr>
              <w:t>Informacijos šaltiniai</w:t>
            </w:r>
          </w:p>
        </w:tc>
      </w:tr>
      <w:tr w:rsidR="005C400B" w:rsidRPr="00AD4DE9" w14:paraId="51FC1BF0" w14:textId="77777777" w:rsidTr="005C400B">
        <w:tc>
          <w:tcPr>
            <w:tcW w:w="415" w:type="dxa"/>
            <w:tcBorders>
              <w:top w:val="single" w:sz="6" w:space="0" w:color="000001"/>
              <w:left w:val="single" w:sz="6" w:space="0" w:color="000001"/>
              <w:bottom w:val="single" w:sz="6" w:space="0" w:color="000001"/>
              <w:right w:val="single" w:sz="6" w:space="0" w:color="000001"/>
            </w:tcBorders>
            <w:hideMark/>
          </w:tcPr>
          <w:p w14:paraId="48F1BBA1" w14:textId="77777777" w:rsidR="005C400B" w:rsidRPr="00AD4DE9" w:rsidRDefault="005C400B">
            <w:pPr>
              <w:autoSpaceDN w:val="0"/>
              <w:rPr>
                <w:color w:val="00000A"/>
                <w:spacing w:val="10"/>
                <w:sz w:val="22"/>
                <w:szCs w:val="22"/>
                <w:lang w:eastAsia="lt-LT"/>
              </w:rPr>
            </w:pPr>
            <w:r w:rsidRPr="00AD4DE9">
              <w:rPr>
                <w:color w:val="00000A"/>
                <w:spacing w:val="10"/>
                <w:sz w:val="22"/>
                <w:szCs w:val="22"/>
                <w:lang w:eastAsia="lt-LT"/>
              </w:rPr>
              <w:t>1.</w:t>
            </w:r>
          </w:p>
        </w:tc>
        <w:tc>
          <w:tcPr>
            <w:tcW w:w="3129" w:type="dxa"/>
            <w:tcBorders>
              <w:top w:val="single" w:sz="6" w:space="0" w:color="000001"/>
              <w:left w:val="single" w:sz="6" w:space="0" w:color="000001"/>
              <w:bottom w:val="single" w:sz="6" w:space="0" w:color="000001"/>
              <w:right w:val="single" w:sz="6" w:space="0" w:color="000001"/>
            </w:tcBorders>
            <w:hideMark/>
          </w:tcPr>
          <w:p w14:paraId="7CB7EA00" w14:textId="77777777" w:rsidR="005C400B" w:rsidRPr="00AD4DE9" w:rsidRDefault="005C400B">
            <w:pPr>
              <w:autoSpaceDN w:val="0"/>
              <w:jc w:val="both"/>
              <w:rPr>
                <w:spacing w:val="10"/>
                <w:sz w:val="22"/>
                <w:szCs w:val="22"/>
                <w:lang w:eastAsia="lt-LT"/>
              </w:rPr>
            </w:pPr>
            <w:r w:rsidRPr="00AD4DE9">
              <w:rPr>
                <w:spacing w:val="10"/>
                <w:sz w:val="22"/>
                <w:szCs w:val="22"/>
                <w:lang w:eastAsia="lt-LT"/>
              </w:rPr>
              <w:t>Projektu investuojama į veikiančių dienos centrų               infrastruktūros ir (arba) paslaugų plėtrą</w:t>
            </w:r>
          </w:p>
        </w:tc>
        <w:tc>
          <w:tcPr>
            <w:tcW w:w="3827" w:type="dxa"/>
            <w:tcBorders>
              <w:top w:val="single" w:sz="6" w:space="0" w:color="000001"/>
              <w:left w:val="single" w:sz="6" w:space="0" w:color="000001"/>
              <w:bottom w:val="single" w:sz="6" w:space="0" w:color="000001"/>
              <w:right w:val="single" w:sz="6" w:space="0" w:color="000001"/>
            </w:tcBorders>
            <w:hideMark/>
          </w:tcPr>
          <w:p w14:paraId="3698EC06" w14:textId="77777777" w:rsidR="005C400B" w:rsidRPr="00AD4DE9" w:rsidRDefault="005C400B">
            <w:pPr>
              <w:autoSpaceDN w:val="0"/>
              <w:jc w:val="center"/>
              <w:rPr>
                <w:i/>
                <w:spacing w:val="10"/>
                <w:sz w:val="22"/>
                <w:szCs w:val="22"/>
                <w:lang w:eastAsia="lt-LT"/>
              </w:rPr>
            </w:pPr>
            <w:r w:rsidRPr="00AD4DE9">
              <w:rPr>
                <w:i/>
                <w:spacing w:val="10"/>
                <w:sz w:val="22"/>
                <w:szCs w:val="22"/>
                <w:lang w:eastAsia="lt-LT"/>
              </w:rPr>
              <w:t>Dienos centro steigėjo pažyma, kad toks dienos centras vykdo veiklą (savivaldybė, Socialinių paslaugų priežiūros departamentas prie SADM ir pan.)</w:t>
            </w:r>
          </w:p>
        </w:tc>
        <w:tc>
          <w:tcPr>
            <w:tcW w:w="2307" w:type="dxa"/>
            <w:tcBorders>
              <w:top w:val="single" w:sz="6" w:space="0" w:color="000001"/>
              <w:left w:val="single" w:sz="6" w:space="0" w:color="000001"/>
              <w:bottom w:val="single" w:sz="6" w:space="0" w:color="000001"/>
              <w:right w:val="single" w:sz="6" w:space="0" w:color="000001"/>
            </w:tcBorders>
            <w:hideMark/>
          </w:tcPr>
          <w:p w14:paraId="23A37CEB" w14:textId="77777777" w:rsidR="005C400B" w:rsidRPr="00AD4DE9" w:rsidRDefault="005C400B">
            <w:pPr>
              <w:autoSpaceDN w:val="0"/>
              <w:rPr>
                <w:i/>
                <w:spacing w:val="10"/>
                <w:sz w:val="22"/>
                <w:szCs w:val="22"/>
                <w:lang w:eastAsia="lt-LT"/>
              </w:rPr>
            </w:pPr>
            <w:r w:rsidRPr="00AD4DE9">
              <w:rPr>
                <w:i/>
                <w:spacing w:val="10"/>
                <w:sz w:val="22"/>
                <w:szCs w:val="22"/>
                <w:lang w:eastAsia="lt-LT"/>
              </w:rPr>
              <w:t>Projektinis pasiūlymas; Pažyma</w:t>
            </w:r>
          </w:p>
        </w:tc>
      </w:tr>
      <w:tr w:rsidR="005C400B" w:rsidRPr="00AD4DE9" w14:paraId="1AA29EA2" w14:textId="77777777" w:rsidTr="005C400B">
        <w:trPr>
          <w:trHeight w:val="2436"/>
        </w:trPr>
        <w:tc>
          <w:tcPr>
            <w:tcW w:w="415" w:type="dxa"/>
            <w:tcBorders>
              <w:top w:val="single" w:sz="6" w:space="0" w:color="000001"/>
              <w:left w:val="single" w:sz="6" w:space="0" w:color="000001"/>
              <w:bottom w:val="single" w:sz="4" w:space="0" w:color="000001"/>
              <w:right w:val="single" w:sz="6" w:space="0" w:color="000001"/>
            </w:tcBorders>
            <w:hideMark/>
          </w:tcPr>
          <w:p w14:paraId="4FC8947D" w14:textId="77777777" w:rsidR="005C400B" w:rsidRPr="00AD4DE9" w:rsidRDefault="005C400B">
            <w:pPr>
              <w:autoSpaceDN w:val="0"/>
              <w:rPr>
                <w:color w:val="00000A"/>
                <w:spacing w:val="10"/>
                <w:sz w:val="22"/>
                <w:szCs w:val="22"/>
                <w:lang w:eastAsia="lt-LT"/>
              </w:rPr>
            </w:pPr>
            <w:r w:rsidRPr="00AD4DE9">
              <w:rPr>
                <w:color w:val="00000A"/>
                <w:spacing w:val="10"/>
                <w:sz w:val="22"/>
                <w:szCs w:val="22"/>
                <w:lang w:eastAsia="lt-LT"/>
              </w:rPr>
              <w:t>2.</w:t>
            </w:r>
          </w:p>
        </w:tc>
        <w:tc>
          <w:tcPr>
            <w:tcW w:w="3129" w:type="dxa"/>
            <w:tcBorders>
              <w:top w:val="single" w:sz="6" w:space="0" w:color="000001"/>
              <w:left w:val="single" w:sz="6" w:space="0" w:color="000001"/>
              <w:bottom w:val="single" w:sz="4" w:space="0" w:color="000001"/>
              <w:right w:val="single" w:sz="4" w:space="0" w:color="auto"/>
            </w:tcBorders>
            <w:hideMark/>
          </w:tcPr>
          <w:p w14:paraId="5CF55221" w14:textId="77777777" w:rsidR="005C400B" w:rsidRPr="00AD4DE9" w:rsidRDefault="005C400B">
            <w:pPr>
              <w:autoSpaceDN w:val="0"/>
              <w:jc w:val="both"/>
              <w:rPr>
                <w:color w:val="00000A"/>
                <w:spacing w:val="10"/>
                <w:sz w:val="22"/>
                <w:szCs w:val="22"/>
                <w:lang w:eastAsia="lt-LT"/>
              </w:rPr>
            </w:pPr>
            <w:r w:rsidRPr="00AD4DE9">
              <w:rPr>
                <w:color w:val="00000A"/>
                <w:spacing w:val="10"/>
                <w:sz w:val="22"/>
                <w:szCs w:val="22"/>
                <w:lang w:eastAsia="lt-LT"/>
              </w:rPr>
              <w:t>Ar patvirtinate, kad projektas įgyvendinamas gyvenamojoje vietovėje, kurioje veikiančios (-</w:t>
            </w:r>
            <w:proofErr w:type="spellStart"/>
            <w:r w:rsidRPr="00AD4DE9">
              <w:rPr>
                <w:color w:val="00000A"/>
                <w:spacing w:val="10"/>
                <w:sz w:val="22"/>
                <w:szCs w:val="22"/>
                <w:lang w:eastAsia="lt-LT"/>
              </w:rPr>
              <w:t>ių</w:t>
            </w:r>
            <w:proofErr w:type="spellEnd"/>
            <w:r w:rsidRPr="00AD4DE9">
              <w:rPr>
                <w:color w:val="00000A"/>
                <w:spacing w:val="10"/>
                <w:sz w:val="22"/>
                <w:szCs w:val="22"/>
                <w:lang w:eastAsia="lt-LT"/>
              </w:rPr>
              <w:t>) kaimo  bendruomenės     (-</w:t>
            </w:r>
            <w:proofErr w:type="spellStart"/>
            <w:r w:rsidRPr="00AD4DE9">
              <w:rPr>
                <w:color w:val="00000A"/>
                <w:spacing w:val="10"/>
                <w:sz w:val="22"/>
                <w:szCs w:val="22"/>
                <w:lang w:eastAsia="lt-LT"/>
              </w:rPr>
              <w:t>ių</w:t>
            </w:r>
            <w:proofErr w:type="spellEnd"/>
            <w:r w:rsidRPr="00AD4DE9">
              <w:rPr>
                <w:color w:val="00000A"/>
                <w:spacing w:val="10"/>
                <w:sz w:val="22"/>
                <w:szCs w:val="22"/>
                <w:lang w:eastAsia="lt-LT"/>
              </w:rPr>
              <w:t>) narių skaičius ne mažesnis kaip:</w:t>
            </w:r>
          </w:p>
          <w:p w14:paraId="4A5CAA35" w14:textId="77777777" w:rsidR="005C400B" w:rsidRPr="00AD4DE9" w:rsidRDefault="005C400B">
            <w:pPr>
              <w:autoSpaceDN w:val="0"/>
              <w:rPr>
                <w:color w:val="00000A"/>
                <w:spacing w:val="10"/>
                <w:sz w:val="22"/>
                <w:szCs w:val="22"/>
                <w:lang w:eastAsia="lt-LT"/>
              </w:rPr>
            </w:pPr>
            <w:r w:rsidRPr="00AD4DE9">
              <w:rPr>
                <w:color w:val="00000A"/>
                <w:spacing w:val="10"/>
                <w:sz w:val="22"/>
                <w:szCs w:val="22"/>
                <w:lang w:eastAsia="lt-LT"/>
              </w:rPr>
              <w:t>- 100 narių</w:t>
            </w:r>
          </w:p>
          <w:p w14:paraId="5FFA9482" w14:textId="77777777" w:rsidR="005C400B" w:rsidRPr="00AD4DE9" w:rsidRDefault="005C400B">
            <w:pPr>
              <w:autoSpaceDN w:val="0"/>
              <w:rPr>
                <w:color w:val="00000A"/>
                <w:spacing w:val="10"/>
                <w:sz w:val="22"/>
                <w:szCs w:val="22"/>
                <w:lang w:eastAsia="lt-LT"/>
              </w:rPr>
            </w:pPr>
            <w:r w:rsidRPr="00AD4DE9">
              <w:rPr>
                <w:color w:val="00000A"/>
                <w:spacing w:val="10"/>
                <w:sz w:val="22"/>
                <w:szCs w:val="22"/>
                <w:lang w:eastAsia="lt-LT"/>
              </w:rPr>
              <w:t>- 60 narių</w:t>
            </w:r>
          </w:p>
          <w:p w14:paraId="2B203697" w14:textId="77777777" w:rsidR="005C400B" w:rsidRPr="00AD4DE9" w:rsidRDefault="005C400B">
            <w:pPr>
              <w:autoSpaceDN w:val="0"/>
              <w:jc w:val="both"/>
              <w:rPr>
                <w:color w:val="00000A"/>
                <w:spacing w:val="10"/>
                <w:sz w:val="22"/>
                <w:szCs w:val="22"/>
                <w:lang w:eastAsia="lt-LT"/>
              </w:rPr>
            </w:pPr>
            <w:r w:rsidRPr="00AD4DE9">
              <w:rPr>
                <w:color w:val="00000A"/>
                <w:spacing w:val="10"/>
                <w:sz w:val="22"/>
                <w:szCs w:val="22"/>
                <w:lang w:eastAsia="lt-LT"/>
              </w:rPr>
              <w:t xml:space="preserve"> - 30 narių</w:t>
            </w:r>
          </w:p>
          <w:p w14:paraId="0DDAFFE6" w14:textId="77777777" w:rsidR="005C400B" w:rsidRPr="00AD4DE9" w:rsidRDefault="005C400B">
            <w:pPr>
              <w:autoSpaceDN w:val="0"/>
              <w:jc w:val="both"/>
              <w:rPr>
                <w:rFonts w:eastAsia="SimSun"/>
                <w:color w:val="00000A"/>
                <w:sz w:val="22"/>
                <w:szCs w:val="22"/>
                <w:lang w:eastAsia="zh-CN" w:bidi="hi-IN"/>
              </w:rPr>
            </w:pPr>
            <w:r w:rsidRPr="00AD4DE9">
              <w:rPr>
                <w:i/>
                <w:color w:val="00000A"/>
                <w:spacing w:val="10"/>
                <w:sz w:val="22"/>
                <w:szCs w:val="22"/>
                <w:lang w:eastAsia="lt-LT"/>
              </w:rPr>
              <w:t>(tuo atveju, jei veikia kelios bendruomenės – sumuojama visų bendruomenių narių skaičius</w:t>
            </w:r>
            <w:r w:rsidRPr="00AD4DE9">
              <w:rPr>
                <w:color w:val="00000A"/>
                <w:spacing w:val="10"/>
                <w:sz w:val="22"/>
                <w:szCs w:val="22"/>
                <w:lang w:eastAsia="lt-LT"/>
              </w:rPr>
              <w:t>)</w:t>
            </w:r>
          </w:p>
        </w:tc>
        <w:tc>
          <w:tcPr>
            <w:tcW w:w="3827" w:type="dxa"/>
            <w:tcBorders>
              <w:top w:val="single" w:sz="6" w:space="0" w:color="000001"/>
              <w:left w:val="single" w:sz="4" w:space="0" w:color="auto"/>
              <w:bottom w:val="single" w:sz="4" w:space="0" w:color="000001"/>
              <w:right w:val="single" w:sz="4" w:space="0" w:color="auto"/>
            </w:tcBorders>
          </w:tcPr>
          <w:p w14:paraId="2597C125" w14:textId="77777777" w:rsidR="005C400B" w:rsidRPr="00AD4DE9" w:rsidRDefault="005C400B">
            <w:pPr>
              <w:autoSpaceDN w:val="0"/>
              <w:jc w:val="center"/>
              <w:rPr>
                <w:sz w:val="22"/>
                <w:szCs w:val="22"/>
                <w:lang w:eastAsia="zh-CN"/>
              </w:rPr>
            </w:pPr>
            <w:r w:rsidRPr="00AD4DE9">
              <w:rPr>
                <w:sz w:val="22"/>
                <w:szCs w:val="22"/>
              </w:rPr>
              <w:t>□ Taip     □ Ne</w:t>
            </w:r>
          </w:p>
          <w:p w14:paraId="49D970D2" w14:textId="77777777" w:rsidR="005C400B" w:rsidRPr="00AD4DE9" w:rsidRDefault="005C400B">
            <w:pPr>
              <w:autoSpaceDN w:val="0"/>
              <w:jc w:val="both"/>
              <w:rPr>
                <w:sz w:val="22"/>
                <w:szCs w:val="22"/>
              </w:rPr>
            </w:pPr>
          </w:p>
          <w:p w14:paraId="35CA13F6" w14:textId="77777777" w:rsidR="005C400B" w:rsidRPr="00AD4DE9" w:rsidRDefault="005C400B">
            <w:pPr>
              <w:autoSpaceDN w:val="0"/>
              <w:jc w:val="center"/>
              <w:rPr>
                <w:sz w:val="22"/>
                <w:szCs w:val="22"/>
              </w:rPr>
            </w:pPr>
          </w:p>
          <w:p w14:paraId="246C9EE2" w14:textId="77777777" w:rsidR="005C400B" w:rsidRPr="00AD4DE9" w:rsidRDefault="005C400B">
            <w:pPr>
              <w:autoSpaceDN w:val="0"/>
              <w:jc w:val="center"/>
              <w:rPr>
                <w:sz w:val="22"/>
                <w:szCs w:val="22"/>
              </w:rPr>
            </w:pPr>
          </w:p>
          <w:p w14:paraId="761807C2" w14:textId="77777777" w:rsidR="005C400B" w:rsidRPr="00AD4DE9" w:rsidRDefault="005C400B">
            <w:pPr>
              <w:autoSpaceDN w:val="0"/>
              <w:jc w:val="center"/>
              <w:rPr>
                <w:sz w:val="22"/>
                <w:szCs w:val="22"/>
              </w:rPr>
            </w:pPr>
          </w:p>
          <w:p w14:paraId="12EE9E82" w14:textId="77777777" w:rsidR="005C400B" w:rsidRPr="00AD4DE9" w:rsidRDefault="005C400B">
            <w:pPr>
              <w:autoSpaceDN w:val="0"/>
              <w:jc w:val="center"/>
              <w:rPr>
                <w:sz w:val="22"/>
                <w:szCs w:val="22"/>
              </w:rPr>
            </w:pPr>
          </w:p>
          <w:p w14:paraId="67438C75" w14:textId="77777777" w:rsidR="005C400B" w:rsidRPr="00AD4DE9" w:rsidRDefault="005C400B">
            <w:pPr>
              <w:autoSpaceDN w:val="0"/>
              <w:jc w:val="center"/>
              <w:rPr>
                <w:sz w:val="22"/>
                <w:szCs w:val="22"/>
              </w:rPr>
            </w:pPr>
            <w:r w:rsidRPr="00AD4DE9">
              <w:rPr>
                <w:sz w:val="22"/>
                <w:szCs w:val="22"/>
              </w:rPr>
              <w:t>□ Taip     □ Ne</w:t>
            </w:r>
          </w:p>
          <w:p w14:paraId="25705D4A" w14:textId="77777777" w:rsidR="005C400B" w:rsidRPr="00AD4DE9" w:rsidRDefault="005C400B">
            <w:pPr>
              <w:autoSpaceDN w:val="0"/>
              <w:jc w:val="center"/>
              <w:rPr>
                <w:sz w:val="22"/>
                <w:szCs w:val="22"/>
              </w:rPr>
            </w:pPr>
            <w:r w:rsidRPr="00AD4DE9">
              <w:rPr>
                <w:sz w:val="22"/>
                <w:szCs w:val="22"/>
              </w:rPr>
              <w:t>□ Taip     □ Ne</w:t>
            </w:r>
          </w:p>
          <w:p w14:paraId="62B7B23A" w14:textId="77777777" w:rsidR="005C400B" w:rsidRPr="00AD4DE9" w:rsidRDefault="005C400B">
            <w:pPr>
              <w:autoSpaceDN w:val="0"/>
              <w:jc w:val="center"/>
              <w:rPr>
                <w:sz w:val="22"/>
                <w:szCs w:val="22"/>
              </w:rPr>
            </w:pPr>
            <w:r w:rsidRPr="00AD4DE9">
              <w:rPr>
                <w:sz w:val="22"/>
                <w:szCs w:val="22"/>
              </w:rPr>
              <w:t>□ Taip     □ Ne</w:t>
            </w:r>
          </w:p>
          <w:p w14:paraId="3C3D4CD0" w14:textId="77777777" w:rsidR="005C400B" w:rsidRPr="00AD4DE9" w:rsidRDefault="005C400B">
            <w:pPr>
              <w:autoSpaceDN w:val="0"/>
              <w:jc w:val="both"/>
              <w:rPr>
                <w:rFonts w:eastAsia="SimSun"/>
                <w:i/>
                <w:color w:val="00000A"/>
                <w:sz w:val="22"/>
                <w:szCs w:val="22"/>
                <w:lang w:eastAsia="zh-CN" w:bidi="hi-IN"/>
              </w:rPr>
            </w:pPr>
            <w:r w:rsidRPr="00AD4DE9">
              <w:rPr>
                <w:rFonts w:eastAsia="SimSun"/>
                <w:i/>
                <w:color w:val="00000A"/>
                <w:sz w:val="22"/>
                <w:szCs w:val="22"/>
                <w:lang w:bidi="hi-IN"/>
              </w:rPr>
              <w:t>Pateikiamas bendruomenės (-</w:t>
            </w:r>
            <w:proofErr w:type="spellStart"/>
            <w:r w:rsidRPr="00AD4DE9">
              <w:rPr>
                <w:rFonts w:eastAsia="SimSun"/>
                <w:i/>
                <w:color w:val="00000A"/>
                <w:sz w:val="22"/>
                <w:szCs w:val="22"/>
                <w:lang w:bidi="hi-IN"/>
              </w:rPr>
              <w:t>ių</w:t>
            </w:r>
            <w:proofErr w:type="spellEnd"/>
            <w:r w:rsidRPr="00AD4DE9">
              <w:rPr>
                <w:rFonts w:eastAsia="SimSun"/>
                <w:i/>
                <w:color w:val="00000A"/>
                <w:sz w:val="22"/>
                <w:szCs w:val="22"/>
                <w:lang w:bidi="hi-IN"/>
              </w:rPr>
              <w:t>) pirmininko (-ų) raštas (-ai), kuriame        (-</w:t>
            </w:r>
            <w:proofErr w:type="spellStart"/>
            <w:r w:rsidRPr="00AD4DE9">
              <w:rPr>
                <w:rFonts w:eastAsia="SimSun"/>
                <w:i/>
                <w:color w:val="00000A"/>
                <w:sz w:val="22"/>
                <w:szCs w:val="22"/>
                <w:lang w:bidi="hi-IN"/>
              </w:rPr>
              <w:t>iuose</w:t>
            </w:r>
            <w:proofErr w:type="spellEnd"/>
            <w:r w:rsidRPr="00AD4DE9">
              <w:rPr>
                <w:rFonts w:eastAsia="SimSun"/>
                <w:i/>
                <w:color w:val="00000A"/>
                <w:sz w:val="22"/>
                <w:szCs w:val="22"/>
                <w:lang w:bidi="hi-IN"/>
              </w:rPr>
              <w:t>) nurodomas bendruomenės narių skaičius.</w:t>
            </w:r>
          </w:p>
        </w:tc>
        <w:tc>
          <w:tcPr>
            <w:tcW w:w="2307" w:type="dxa"/>
            <w:tcBorders>
              <w:top w:val="single" w:sz="6" w:space="0" w:color="000001"/>
              <w:left w:val="single" w:sz="4" w:space="0" w:color="auto"/>
              <w:bottom w:val="single" w:sz="4" w:space="0" w:color="000001"/>
              <w:right w:val="single" w:sz="4" w:space="0" w:color="auto"/>
            </w:tcBorders>
            <w:hideMark/>
          </w:tcPr>
          <w:p w14:paraId="16B89710" w14:textId="77777777" w:rsidR="005C400B" w:rsidRPr="00AD4DE9" w:rsidRDefault="005C400B">
            <w:pPr>
              <w:autoSpaceDN w:val="0"/>
              <w:jc w:val="center"/>
              <w:rPr>
                <w:i/>
                <w:sz w:val="22"/>
                <w:szCs w:val="22"/>
                <w:lang w:eastAsia="zh-CN"/>
              </w:rPr>
            </w:pPr>
            <w:r w:rsidRPr="00AD4DE9">
              <w:rPr>
                <w:i/>
                <w:sz w:val="22"/>
                <w:szCs w:val="22"/>
              </w:rPr>
              <w:t xml:space="preserve">Projektinis pasiūlymas; </w:t>
            </w:r>
          </w:p>
          <w:p w14:paraId="42880FF0" w14:textId="77777777" w:rsidR="005C400B" w:rsidRPr="00AD4DE9" w:rsidRDefault="000C2E9E">
            <w:pPr>
              <w:autoSpaceDN w:val="0"/>
              <w:jc w:val="center"/>
              <w:rPr>
                <w:i/>
                <w:sz w:val="22"/>
                <w:szCs w:val="22"/>
              </w:rPr>
            </w:pPr>
            <w:hyperlink r:id="rId10" w:history="1">
              <w:r w:rsidR="005C400B" w:rsidRPr="00AD4DE9">
                <w:rPr>
                  <w:rStyle w:val="Hipersaitas"/>
                  <w:i/>
                  <w:sz w:val="22"/>
                  <w:szCs w:val="22"/>
                </w:rPr>
                <w:t>http://www.bendruomenes.lt/subsites/sarasas</w:t>
              </w:r>
            </w:hyperlink>
            <w:r w:rsidR="005C400B" w:rsidRPr="00AD4DE9">
              <w:rPr>
                <w:i/>
                <w:sz w:val="22"/>
                <w:szCs w:val="22"/>
              </w:rPr>
              <w:t>;</w:t>
            </w:r>
          </w:p>
          <w:p w14:paraId="78D83CD5" w14:textId="77777777" w:rsidR="005C400B" w:rsidRPr="00AD4DE9" w:rsidRDefault="005C400B">
            <w:pPr>
              <w:autoSpaceDN w:val="0"/>
              <w:rPr>
                <w:sz w:val="22"/>
                <w:szCs w:val="22"/>
                <w:lang w:eastAsia="zh-CN"/>
              </w:rPr>
            </w:pPr>
            <w:r w:rsidRPr="00AD4DE9">
              <w:rPr>
                <w:rFonts w:eastAsia="SimSun"/>
                <w:i/>
                <w:color w:val="00000A"/>
                <w:sz w:val="22"/>
                <w:szCs w:val="22"/>
                <w:lang w:bidi="hi-IN"/>
              </w:rPr>
              <w:t>Bendruomenės (-</w:t>
            </w:r>
            <w:proofErr w:type="spellStart"/>
            <w:r w:rsidRPr="00AD4DE9">
              <w:rPr>
                <w:rFonts w:eastAsia="SimSun"/>
                <w:i/>
                <w:color w:val="00000A"/>
                <w:sz w:val="22"/>
                <w:szCs w:val="22"/>
                <w:lang w:bidi="hi-IN"/>
              </w:rPr>
              <w:t>ių</w:t>
            </w:r>
            <w:proofErr w:type="spellEnd"/>
            <w:r w:rsidRPr="00AD4DE9">
              <w:rPr>
                <w:rFonts w:eastAsia="SimSun"/>
                <w:i/>
                <w:color w:val="00000A"/>
                <w:sz w:val="22"/>
                <w:szCs w:val="22"/>
                <w:lang w:bidi="hi-IN"/>
              </w:rPr>
              <w:t>) pirmininko (-ų) raštas</w:t>
            </w:r>
          </w:p>
        </w:tc>
      </w:tr>
      <w:tr w:rsidR="005C400B" w:rsidRPr="00AD4DE9" w14:paraId="74124E19" w14:textId="77777777" w:rsidTr="005C400B">
        <w:tc>
          <w:tcPr>
            <w:tcW w:w="415" w:type="dxa"/>
            <w:tcBorders>
              <w:top w:val="single" w:sz="6" w:space="0" w:color="000001"/>
              <w:left w:val="single" w:sz="6" w:space="0" w:color="000001"/>
              <w:bottom w:val="single" w:sz="6" w:space="0" w:color="000001"/>
              <w:right w:val="single" w:sz="6" w:space="0" w:color="000001"/>
            </w:tcBorders>
            <w:hideMark/>
          </w:tcPr>
          <w:p w14:paraId="6BAC6BDD" w14:textId="77777777" w:rsidR="005C400B" w:rsidRPr="00AD4DE9" w:rsidRDefault="005C400B">
            <w:pPr>
              <w:autoSpaceDN w:val="0"/>
              <w:rPr>
                <w:color w:val="00000A"/>
                <w:spacing w:val="10"/>
                <w:sz w:val="22"/>
                <w:szCs w:val="22"/>
                <w:lang w:eastAsia="lt-LT"/>
              </w:rPr>
            </w:pPr>
            <w:r w:rsidRPr="00AD4DE9">
              <w:rPr>
                <w:color w:val="00000A"/>
                <w:spacing w:val="10"/>
                <w:sz w:val="22"/>
                <w:szCs w:val="22"/>
                <w:lang w:eastAsia="lt-LT"/>
              </w:rPr>
              <w:t>3.</w:t>
            </w:r>
          </w:p>
        </w:tc>
        <w:tc>
          <w:tcPr>
            <w:tcW w:w="3129" w:type="dxa"/>
            <w:tcBorders>
              <w:top w:val="single" w:sz="6" w:space="0" w:color="000001"/>
              <w:left w:val="single" w:sz="6" w:space="0" w:color="000001"/>
              <w:bottom w:val="single" w:sz="6" w:space="0" w:color="000001"/>
              <w:right w:val="single" w:sz="6" w:space="0" w:color="000001"/>
            </w:tcBorders>
            <w:hideMark/>
          </w:tcPr>
          <w:p w14:paraId="50B2F445" w14:textId="77777777" w:rsidR="005C400B" w:rsidRPr="00AD4DE9" w:rsidRDefault="005C400B">
            <w:pPr>
              <w:autoSpaceDN w:val="0"/>
              <w:spacing w:line="274" w:lineRule="exact"/>
              <w:jc w:val="both"/>
              <w:rPr>
                <w:rFonts w:eastAsia="SimSun"/>
                <w:color w:val="00000A"/>
                <w:sz w:val="22"/>
                <w:szCs w:val="22"/>
                <w:lang w:eastAsia="zh-CN" w:bidi="hi-IN"/>
              </w:rPr>
            </w:pPr>
            <w:r w:rsidRPr="00AD4DE9">
              <w:rPr>
                <w:color w:val="00000A"/>
                <w:spacing w:val="10"/>
                <w:sz w:val="22"/>
                <w:szCs w:val="22"/>
                <w:lang w:eastAsia="lt-LT"/>
              </w:rPr>
              <w:t>Projektas įgyvendinamas gyvenamojoje vietovėje, kurioje veikia ne mažiau kaip 3 viešojo administravimo įstaigos ir (arba) verslo paslaugų įmonės</w:t>
            </w:r>
            <w:r w:rsidRPr="00AD4DE9">
              <w:rPr>
                <w:rFonts w:eastAsia="SimSun"/>
                <w:color w:val="00000A"/>
                <w:sz w:val="22"/>
                <w:szCs w:val="22"/>
                <w:lang w:bidi="hi-IN"/>
              </w:rPr>
              <w:t xml:space="preserve"> </w:t>
            </w:r>
          </w:p>
        </w:tc>
        <w:tc>
          <w:tcPr>
            <w:tcW w:w="3827" w:type="dxa"/>
            <w:tcBorders>
              <w:top w:val="single" w:sz="6" w:space="0" w:color="000001"/>
              <w:left w:val="single" w:sz="6" w:space="0" w:color="000001"/>
              <w:bottom w:val="single" w:sz="6" w:space="0" w:color="000001"/>
              <w:right w:val="single" w:sz="6" w:space="0" w:color="000001"/>
            </w:tcBorders>
            <w:hideMark/>
          </w:tcPr>
          <w:p w14:paraId="7C51E5FC" w14:textId="77777777" w:rsidR="005C400B" w:rsidRPr="00AD4DE9" w:rsidRDefault="005C400B">
            <w:pPr>
              <w:autoSpaceDN w:val="0"/>
              <w:jc w:val="both"/>
              <w:rPr>
                <w:color w:val="00000A"/>
                <w:spacing w:val="10"/>
                <w:sz w:val="22"/>
                <w:szCs w:val="22"/>
                <w:lang w:eastAsia="lt-LT"/>
              </w:rPr>
            </w:pPr>
            <w:r w:rsidRPr="00AD4DE9">
              <w:rPr>
                <w:i/>
                <w:color w:val="00000A"/>
                <w:spacing w:val="10"/>
                <w:sz w:val="22"/>
                <w:szCs w:val="22"/>
                <w:lang w:eastAsia="lt-LT"/>
              </w:rPr>
              <w:t xml:space="preserve">Nurodykite ne mažiau kaip 3 viešojo administravimo įstaigas ir (arba) verslo paslaugų įmones </w:t>
            </w:r>
            <w:r w:rsidRPr="00AD4DE9">
              <w:rPr>
                <w:rFonts w:eastAsia="SimSun"/>
                <w:i/>
                <w:color w:val="00000A"/>
                <w:sz w:val="22"/>
                <w:szCs w:val="22"/>
                <w:lang w:bidi="hi-IN"/>
              </w:rPr>
              <w:t>(v</w:t>
            </w:r>
            <w:r w:rsidRPr="00AD4DE9">
              <w:rPr>
                <w:i/>
                <w:color w:val="00000A"/>
                <w:spacing w:val="10"/>
                <w:sz w:val="22"/>
                <w:szCs w:val="22"/>
                <w:lang w:eastAsia="lt-LT"/>
              </w:rPr>
              <w:t>erslo paslaugų įmonės – įmonės, teikiančios  paslaugas, o ne vykdančios gamybą).</w:t>
            </w:r>
          </w:p>
        </w:tc>
        <w:tc>
          <w:tcPr>
            <w:tcW w:w="2307" w:type="dxa"/>
            <w:tcBorders>
              <w:top w:val="single" w:sz="6" w:space="0" w:color="000001"/>
              <w:left w:val="single" w:sz="6" w:space="0" w:color="000001"/>
              <w:bottom w:val="single" w:sz="6" w:space="0" w:color="000001"/>
              <w:right w:val="single" w:sz="6" w:space="0" w:color="000001"/>
            </w:tcBorders>
            <w:hideMark/>
          </w:tcPr>
          <w:p w14:paraId="6CF0FC77" w14:textId="77777777" w:rsidR="005C400B" w:rsidRPr="00AD4DE9" w:rsidRDefault="005C400B">
            <w:pPr>
              <w:autoSpaceDN w:val="0"/>
              <w:jc w:val="both"/>
              <w:rPr>
                <w:i/>
                <w:spacing w:val="10"/>
                <w:sz w:val="22"/>
                <w:szCs w:val="22"/>
                <w:lang w:eastAsia="lt-LT"/>
              </w:rPr>
            </w:pPr>
            <w:r w:rsidRPr="00AD4DE9">
              <w:rPr>
                <w:i/>
                <w:spacing w:val="10"/>
                <w:sz w:val="22"/>
                <w:szCs w:val="22"/>
                <w:lang w:eastAsia="lt-LT"/>
              </w:rPr>
              <w:t>Projektinis pasiūlymas; viešojo administravimo įstaigoms – registrų centro pažymėjimas; verslo paslaugų įmonėms – įstatai (kad juose nėra nurodyta gamybinės veiklos)</w:t>
            </w:r>
          </w:p>
        </w:tc>
      </w:tr>
    </w:tbl>
    <w:p w14:paraId="7D4B126F" w14:textId="77777777" w:rsidR="005C400B" w:rsidRPr="00AD4DE9" w:rsidRDefault="005C400B" w:rsidP="005C400B">
      <w:pPr>
        <w:autoSpaceDN w:val="0"/>
        <w:spacing w:after="160" w:line="242" w:lineRule="auto"/>
        <w:rPr>
          <w:rFonts w:eastAsia="Calibri"/>
          <w:color w:val="00000A"/>
          <w:sz w:val="22"/>
          <w:szCs w:val="22"/>
        </w:rPr>
      </w:pPr>
    </w:p>
    <w:p w14:paraId="440F282E" w14:textId="1ED8D380" w:rsidR="005C400B" w:rsidRPr="00AD4DE9" w:rsidRDefault="00AD4DE9" w:rsidP="00AD4DE9">
      <w:pPr>
        <w:tabs>
          <w:tab w:val="left" w:pos="993"/>
          <w:tab w:val="left" w:pos="1134"/>
        </w:tabs>
        <w:suppressAutoHyphens/>
        <w:autoSpaceDN w:val="0"/>
        <w:spacing w:line="360" w:lineRule="auto"/>
        <w:ind w:firstLine="567"/>
        <w:jc w:val="both"/>
        <w:rPr>
          <w:sz w:val="22"/>
          <w:szCs w:val="22"/>
          <w:lang w:eastAsia="zh-CN"/>
        </w:rPr>
      </w:pPr>
      <w:r w:rsidRPr="00AD4DE9">
        <w:rPr>
          <w:sz w:val="22"/>
          <w:szCs w:val="22"/>
          <w:lang w:eastAsia="zh-CN"/>
        </w:rPr>
        <w:t>1.5.</w:t>
      </w:r>
      <w:r w:rsidRPr="00AD4DE9">
        <w:rPr>
          <w:sz w:val="22"/>
          <w:szCs w:val="22"/>
          <w:lang w:eastAsia="zh-CN"/>
        </w:rPr>
        <w:tab/>
      </w:r>
      <w:r w:rsidR="005C400B" w:rsidRPr="00AD4DE9">
        <w:rPr>
          <w:rFonts w:eastAsia="Calibri"/>
          <w:bCs/>
          <w:sz w:val="22"/>
          <w:szCs w:val="22"/>
        </w:rPr>
        <w:t>Panevėžio regionas:</w:t>
      </w:r>
    </w:p>
    <w:tbl>
      <w:tblPr>
        <w:tblW w:w="9675"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6" w:type="dxa"/>
          <w:right w:w="40" w:type="dxa"/>
        </w:tblCellMar>
        <w:tblLook w:val="04A0" w:firstRow="1" w:lastRow="0" w:firstColumn="1" w:lastColumn="0" w:noHBand="0" w:noVBand="1"/>
      </w:tblPr>
      <w:tblGrid>
        <w:gridCol w:w="421"/>
        <w:gridCol w:w="3122"/>
        <w:gridCol w:w="3826"/>
        <w:gridCol w:w="2306"/>
      </w:tblGrid>
      <w:tr w:rsidR="005C400B" w:rsidRPr="00AD4DE9" w14:paraId="4151CB61" w14:textId="77777777" w:rsidTr="005C400B">
        <w:tc>
          <w:tcPr>
            <w:tcW w:w="421" w:type="dxa"/>
            <w:tcBorders>
              <w:top w:val="single" w:sz="6" w:space="0" w:color="000001"/>
              <w:left w:val="single" w:sz="6" w:space="0" w:color="000001"/>
              <w:bottom w:val="single" w:sz="6" w:space="0" w:color="000001"/>
              <w:right w:val="single" w:sz="6" w:space="0" w:color="000001"/>
            </w:tcBorders>
            <w:hideMark/>
          </w:tcPr>
          <w:p w14:paraId="1485504B" w14:textId="77777777" w:rsidR="005C400B" w:rsidRPr="00AD4DE9" w:rsidRDefault="005C400B">
            <w:pPr>
              <w:autoSpaceDN w:val="0"/>
              <w:rPr>
                <w:rFonts w:eastAsia="SimSun"/>
                <w:color w:val="00000A"/>
                <w:sz w:val="22"/>
                <w:szCs w:val="22"/>
                <w:lang w:eastAsia="zh-CN" w:bidi="hi-IN"/>
              </w:rPr>
            </w:pPr>
            <w:r w:rsidRPr="00AD4DE9">
              <w:rPr>
                <w:bCs/>
                <w:color w:val="00000A"/>
                <w:spacing w:val="10"/>
                <w:sz w:val="22"/>
                <w:szCs w:val="22"/>
                <w:lang w:eastAsia="lt-LT"/>
              </w:rPr>
              <w:t>Eil.</w:t>
            </w:r>
          </w:p>
          <w:p w14:paraId="59661015" w14:textId="77777777" w:rsidR="005C400B" w:rsidRPr="00AD4DE9" w:rsidRDefault="005C400B">
            <w:pPr>
              <w:autoSpaceDN w:val="0"/>
              <w:rPr>
                <w:rFonts w:eastAsia="SimSun"/>
                <w:color w:val="00000A"/>
                <w:sz w:val="22"/>
                <w:szCs w:val="22"/>
                <w:lang w:eastAsia="zh-CN" w:bidi="hi-IN"/>
              </w:rPr>
            </w:pPr>
            <w:r w:rsidRPr="00AD4DE9">
              <w:rPr>
                <w:bCs/>
                <w:color w:val="00000A"/>
                <w:spacing w:val="10"/>
                <w:sz w:val="22"/>
                <w:szCs w:val="22"/>
                <w:lang w:eastAsia="lt-LT"/>
              </w:rPr>
              <w:t>Nr.</w:t>
            </w:r>
          </w:p>
        </w:tc>
        <w:tc>
          <w:tcPr>
            <w:tcW w:w="3123" w:type="dxa"/>
            <w:tcBorders>
              <w:top w:val="single" w:sz="6" w:space="0" w:color="000001"/>
              <w:left w:val="single" w:sz="6" w:space="0" w:color="000001"/>
              <w:bottom w:val="single" w:sz="6" w:space="0" w:color="000001"/>
              <w:right w:val="single" w:sz="6" w:space="0" w:color="000001"/>
            </w:tcBorders>
            <w:vAlign w:val="center"/>
            <w:hideMark/>
          </w:tcPr>
          <w:p w14:paraId="3B83D05E" w14:textId="77777777" w:rsidR="005C400B" w:rsidRPr="00AD4DE9" w:rsidRDefault="005C400B">
            <w:pPr>
              <w:autoSpaceDN w:val="0"/>
              <w:rPr>
                <w:bCs/>
                <w:color w:val="00000A"/>
                <w:sz w:val="22"/>
                <w:szCs w:val="22"/>
                <w:lang w:eastAsia="lt-LT"/>
              </w:rPr>
            </w:pPr>
            <w:r w:rsidRPr="00AD4DE9">
              <w:rPr>
                <w:bCs/>
                <w:color w:val="00000A"/>
                <w:sz w:val="22"/>
                <w:szCs w:val="22"/>
                <w:lang w:eastAsia="lt-LT"/>
              </w:rPr>
              <w:t>Specialiojo atrankos kriterijaus pavadinimas</w:t>
            </w:r>
          </w:p>
        </w:tc>
        <w:tc>
          <w:tcPr>
            <w:tcW w:w="3827" w:type="dxa"/>
            <w:tcBorders>
              <w:top w:val="single" w:sz="6" w:space="0" w:color="000001"/>
              <w:left w:val="single" w:sz="6" w:space="0" w:color="000001"/>
              <w:bottom w:val="single" w:sz="6" w:space="0" w:color="000001"/>
              <w:right w:val="single" w:sz="6" w:space="0" w:color="000001"/>
            </w:tcBorders>
            <w:vAlign w:val="center"/>
            <w:hideMark/>
          </w:tcPr>
          <w:p w14:paraId="4ADD7EB7" w14:textId="77777777" w:rsidR="005C400B" w:rsidRPr="00AD4DE9" w:rsidRDefault="005C400B">
            <w:pPr>
              <w:autoSpaceDN w:val="0"/>
              <w:spacing w:line="274" w:lineRule="exact"/>
              <w:jc w:val="center"/>
              <w:rPr>
                <w:bCs/>
                <w:color w:val="00000A"/>
                <w:sz w:val="22"/>
                <w:szCs w:val="22"/>
                <w:lang w:eastAsia="lt-LT"/>
              </w:rPr>
            </w:pPr>
            <w:r w:rsidRPr="00AD4DE9">
              <w:rPr>
                <w:bCs/>
                <w:color w:val="00000A"/>
                <w:sz w:val="22"/>
                <w:szCs w:val="22"/>
                <w:lang w:eastAsia="lt-LT"/>
              </w:rPr>
              <w:t>Atitikties pagrindimas</w:t>
            </w:r>
          </w:p>
        </w:tc>
        <w:tc>
          <w:tcPr>
            <w:tcW w:w="2307" w:type="dxa"/>
            <w:tcBorders>
              <w:top w:val="single" w:sz="6" w:space="0" w:color="000001"/>
              <w:left w:val="single" w:sz="6" w:space="0" w:color="000001"/>
              <w:bottom w:val="single" w:sz="6" w:space="0" w:color="000001"/>
              <w:right w:val="single" w:sz="6" w:space="0" w:color="000001"/>
            </w:tcBorders>
            <w:hideMark/>
          </w:tcPr>
          <w:p w14:paraId="2E5300C8" w14:textId="77777777" w:rsidR="005C400B" w:rsidRPr="00AD4DE9" w:rsidRDefault="005C400B">
            <w:pPr>
              <w:autoSpaceDN w:val="0"/>
              <w:spacing w:line="274" w:lineRule="exact"/>
              <w:jc w:val="center"/>
              <w:rPr>
                <w:bCs/>
                <w:sz w:val="22"/>
                <w:szCs w:val="22"/>
                <w:lang w:eastAsia="lt-LT"/>
              </w:rPr>
            </w:pPr>
            <w:r w:rsidRPr="00AD4DE9">
              <w:rPr>
                <w:sz w:val="22"/>
                <w:szCs w:val="22"/>
                <w:lang w:eastAsia="lt-LT"/>
              </w:rPr>
              <w:t>Informacijos šaltiniai</w:t>
            </w:r>
          </w:p>
        </w:tc>
      </w:tr>
      <w:tr w:rsidR="005C400B" w:rsidRPr="00AD4DE9" w14:paraId="49DF9959" w14:textId="77777777" w:rsidTr="005C400B">
        <w:trPr>
          <w:trHeight w:val="2678"/>
        </w:trPr>
        <w:tc>
          <w:tcPr>
            <w:tcW w:w="421" w:type="dxa"/>
            <w:tcBorders>
              <w:top w:val="single" w:sz="6" w:space="0" w:color="000001"/>
              <w:left w:val="single" w:sz="6" w:space="0" w:color="000001"/>
              <w:bottom w:val="single" w:sz="6" w:space="0" w:color="000001"/>
              <w:right w:val="single" w:sz="6" w:space="0" w:color="000001"/>
            </w:tcBorders>
            <w:hideMark/>
          </w:tcPr>
          <w:p w14:paraId="79F41017" w14:textId="77777777" w:rsidR="005C400B" w:rsidRPr="00AD4DE9" w:rsidRDefault="005C400B">
            <w:pPr>
              <w:autoSpaceDN w:val="0"/>
              <w:rPr>
                <w:color w:val="00000A"/>
                <w:sz w:val="22"/>
                <w:szCs w:val="22"/>
                <w:lang w:eastAsia="lt-LT"/>
              </w:rPr>
            </w:pPr>
            <w:r w:rsidRPr="00AD4DE9">
              <w:rPr>
                <w:color w:val="00000A"/>
                <w:sz w:val="22"/>
                <w:szCs w:val="22"/>
                <w:lang w:eastAsia="lt-LT"/>
              </w:rPr>
              <w:t>1.</w:t>
            </w:r>
          </w:p>
        </w:tc>
        <w:tc>
          <w:tcPr>
            <w:tcW w:w="3123" w:type="dxa"/>
            <w:tcBorders>
              <w:top w:val="single" w:sz="6" w:space="0" w:color="000001"/>
              <w:left w:val="single" w:sz="6" w:space="0" w:color="000001"/>
              <w:bottom w:val="single" w:sz="6" w:space="0" w:color="000001"/>
              <w:right w:val="single" w:sz="4" w:space="0" w:color="auto"/>
            </w:tcBorders>
            <w:hideMark/>
          </w:tcPr>
          <w:p w14:paraId="231A49FA" w14:textId="77777777" w:rsidR="005C400B" w:rsidRPr="00AD4DE9" w:rsidRDefault="005C400B">
            <w:pPr>
              <w:autoSpaceDN w:val="0"/>
              <w:jc w:val="both"/>
              <w:rPr>
                <w:bCs/>
                <w:iCs/>
                <w:color w:val="00000A"/>
                <w:sz w:val="22"/>
                <w:szCs w:val="22"/>
                <w:lang w:eastAsia="lt-LT"/>
              </w:rPr>
            </w:pPr>
            <w:r w:rsidRPr="00AD4DE9">
              <w:rPr>
                <w:bCs/>
                <w:iCs/>
                <w:color w:val="00000A"/>
                <w:sz w:val="22"/>
                <w:szCs w:val="22"/>
                <w:lang w:eastAsia="lt-LT"/>
              </w:rPr>
              <w:t>Ar patvirtinate, kad projektas įgyvendinamas gyvenamojoje vietovėje, kurioje gyventojai, kurių pagrindinis    pragyvenimo šaltinis yra pensija, pašalpa, stipendija, valstybės išlaikymas, sudaro:</w:t>
            </w:r>
          </w:p>
          <w:p w14:paraId="4294CCD1" w14:textId="77777777" w:rsidR="005C400B" w:rsidRPr="00AD4DE9" w:rsidRDefault="005C400B">
            <w:pPr>
              <w:tabs>
                <w:tab w:val="left" w:pos="3335"/>
              </w:tabs>
              <w:autoSpaceDN w:val="0"/>
              <w:ind w:firstLine="48"/>
              <w:jc w:val="both"/>
              <w:rPr>
                <w:bCs/>
                <w:color w:val="00000A"/>
                <w:spacing w:val="10"/>
                <w:sz w:val="22"/>
                <w:szCs w:val="22"/>
                <w:lang w:eastAsia="lt-LT"/>
              </w:rPr>
            </w:pPr>
            <w:r w:rsidRPr="00AD4DE9">
              <w:rPr>
                <w:bCs/>
                <w:color w:val="00000A"/>
                <w:spacing w:val="10"/>
                <w:sz w:val="22"/>
                <w:szCs w:val="22"/>
                <w:lang w:eastAsia="lt-LT"/>
              </w:rPr>
              <w:t>40 proc. ir daugiau gyvenamosios vietovės gyventojų skaičiaus</w:t>
            </w:r>
          </w:p>
          <w:p w14:paraId="61825553" w14:textId="77777777" w:rsidR="005C400B" w:rsidRPr="00AD4DE9" w:rsidRDefault="005C400B">
            <w:pPr>
              <w:autoSpaceDN w:val="0"/>
              <w:jc w:val="both"/>
              <w:rPr>
                <w:bCs/>
                <w:color w:val="00000A"/>
                <w:spacing w:val="10"/>
                <w:sz w:val="22"/>
                <w:szCs w:val="22"/>
                <w:lang w:eastAsia="lt-LT"/>
              </w:rPr>
            </w:pPr>
            <w:r w:rsidRPr="00AD4DE9">
              <w:rPr>
                <w:bCs/>
                <w:color w:val="00000A"/>
                <w:spacing w:val="10"/>
                <w:sz w:val="22"/>
                <w:szCs w:val="22"/>
                <w:lang w:eastAsia="lt-LT"/>
              </w:rPr>
              <w:t>30–39 proc. gyvenamosios vietovės gyventojų skaičiaus</w:t>
            </w:r>
          </w:p>
          <w:p w14:paraId="60104477" w14:textId="77777777" w:rsidR="005C400B" w:rsidRPr="00AD4DE9" w:rsidRDefault="005C400B">
            <w:pPr>
              <w:autoSpaceDN w:val="0"/>
              <w:jc w:val="both"/>
              <w:rPr>
                <w:bCs/>
                <w:i/>
                <w:iCs/>
                <w:color w:val="00000A"/>
                <w:sz w:val="22"/>
                <w:szCs w:val="22"/>
                <w:lang w:eastAsia="lt-LT"/>
              </w:rPr>
            </w:pPr>
            <w:r w:rsidRPr="00AD4DE9">
              <w:rPr>
                <w:bCs/>
                <w:color w:val="00000A"/>
                <w:spacing w:val="10"/>
                <w:sz w:val="22"/>
                <w:szCs w:val="22"/>
                <w:lang w:eastAsia="lt-LT"/>
              </w:rPr>
              <w:t>29–20</w:t>
            </w:r>
            <w:r w:rsidRPr="00AD4DE9">
              <w:rPr>
                <w:color w:val="00000A"/>
                <w:sz w:val="22"/>
                <w:szCs w:val="22"/>
                <w:lang w:eastAsia="lt-LT"/>
              </w:rPr>
              <w:t xml:space="preserve"> </w:t>
            </w:r>
            <w:r w:rsidRPr="00AD4DE9">
              <w:rPr>
                <w:bCs/>
                <w:color w:val="00000A"/>
                <w:spacing w:val="10"/>
                <w:sz w:val="22"/>
                <w:szCs w:val="22"/>
                <w:lang w:eastAsia="lt-LT"/>
              </w:rPr>
              <w:t>proc. gyvenamosios vietovės gyventojų skaičiaus</w:t>
            </w:r>
          </w:p>
        </w:tc>
        <w:tc>
          <w:tcPr>
            <w:tcW w:w="3827" w:type="dxa"/>
            <w:tcBorders>
              <w:top w:val="single" w:sz="6" w:space="0" w:color="000001"/>
              <w:left w:val="single" w:sz="4" w:space="0" w:color="auto"/>
              <w:bottom w:val="single" w:sz="6" w:space="0" w:color="000001"/>
              <w:right w:val="single" w:sz="4" w:space="0" w:color="auto"/>
            </w:tcBorders>
          </w:tcPr>
          <w:p w14:paraId="6B1F77F9" w14:textId="77777777" w:rsidR="005C400B" w:rsidRPr="00AD4DE9" w:rsidRDefault="005C400B">
            <w:pPr>
              <w:autoSpaceDN w:val="0"/>
              <w:jc w:val="center"/>
              <w:rPr>
                <w:bCs/>
                <w:i/>
                <w:iCs/>
                <w:color w:val="00000A"/>
                <w:sz w:val="22"/>
                <w:szCs w:val="22"/>
                <w:lang w:eastAsia="lt-LT"/>
              </w:rPr>
            </w:pPr>
          </w:p>
          <w:p w14:paraId="314A7721" w14:textId="77777777" w:rsidR="005C400B" w:rsidRPr="00AD4DE9" w:rsidRDefault="005C400B">
            <w:pPr>
              <w:autoSpaceDN w:val="0"/>
              <w:jc w:val="center"/>
              <w:rPr>
                <w:bCs/>
                <w:i/>
                <w:iCs/>
                <w:color w:val="00000A"/>
                <w:sz w:val="22"/>
                <w:szCs w:val="22"/>
                <w:lang w:eastAsia="lt-LT"/>
              </w:rPr>
            </w:pPr>
          </w:p>
          <w:p w14:paraId="10C90794" w14:textId="77777777" w:rsidR="005C400B" w:rsidRPr="00AD4DE9" w:rsidRDefault="005C400B">
            <w:pPr>
              <w:autoSpaceDN w:val="0"/>
              <w:jc w:val="center"/>
              <w:rPr>
                <w:bCs/>
                <w:i/>
                <w:iCs/>
                <w:color w:val="00000A"/>
                <w:sz w:val="22"/>
                <w:szCs w:val="22"/>
                <w:lang w:eastAsia="lt-LT"/>
              </w:rPr>
            </w:pPr>
          </w:p>
          <w:p w14:paraId="0B348366" w14:textId="77777777" w:rsidR="005C400B" w:rsidRPr="00AD4DE9" w:rsidRDefault="005C400B">
            <w:pPr>
              <w:autoSpaceDN w:val="0"/>
              <w:jc w:val="center"/>
              <w:rPr>
                <w:bCs/>
                <w:iCs/>
                <w:color w:val="00000A"/>
                <w:sz w:val="22"/>
                <w:szCs w:val="22"/>
                <w:lang w:eastAsia="lt-LT"/>
              </w:rPr>
            </w:pPr>
          </w:p>
          <w:p w14:paraId="78A1903B" w14:textId="77777777" w:rsidR="005C400B" w:rsidRPr="00AD4DE9" w:rsidRDefault="005C400B">
            <w:pPr>
              <w:autoSpaceDN w:val="0"/>
              <w:jc w:val="center"/>
              <w:rPr>
                <w:bCs/>
                <w:iCs/>
                <w:color w:val="00000A"/>
                <w:sz w:val="22"/>
                <w:szCs w:val="22"/>
                <w:lang w:eastAsia="lt-LT"/>
              </w:rPr>
            </w:pPr>
          </w:p>
          <w:p w14:paraId="69271FC4" w14:textId="77777777" w:rsidR="005C400B" w:rsidRPr="00AD4DE9" w:rsidRDefault="005C400B">
            <w:pPr>
              <w:autoSpaceDN w:val="0"/>
              <w:jc w:val="center"/>
              <w:rPr>
                <w:bCs/>
                <w:iCs/>
                <w:color w:val="00000A"/>
                <w:sz w:val="22"/>
                <w:szCs w:val="22"/>
                <w:lang w:eastAsia="lt-LT"/>
              </w:rPr>
            </w:pPr>
          </w:p>
          <w:p w14:paraId="1CFA9778" w14:textId="77777777" w:rsidR="005C400B" w:rsidRPr="00AD4DE9" w:rsidRDefault="005C400B">
            <w:pPr>
              <w:autoSpaceDN w:val="0"/>
              <w:jc w:val="center"/>
              <w:rPr>
                <w:bCs/>
                <w:iCs/>
                <w:color w:val="00000A"/>
                <w:sz w:val="22"/>
                <w:szCs w:val="22"/>
                <w:lang w:eastAsia="lt-LT"/>
              </w:rPr>
            </w:pPr>
          </w:p>
          <w:p w14:paraId="54919455" w14:textId="77777777" w:rsidR="005C400B" w:rsidRPr="00AD4DE9" w:rsidRDefault="005C400B">
            <w:pPr>
              <w:autoSpaceDN w:val="0"/>
              <w:jc w:val="center"/>
              <w:rPr>
                <w:bCs/>
                <w:iCs/>
                <w:color w:val="00000A"/>
                <w:sz w:val="22"/>
                <w:szCs w:val="22"/>
                <w:lang w:eastAsia="lt-LT"/>
              </w:rPr>
            </w:pPr>
          </w:p>
          <w:p w14:paraId="6FF4747E" w14:textId="77777777" w:rsidR="005C400B" w:rsidRPr="00AD4DE9" w:rsidRDefault="005C400B">
            <w:pPr>
              <w:autoSpaceDN w:val="0"/>
              <w:jc w:val="center"/>
              <w:rPr>
                <w:bCs/>
                <w:iCs/>
                <w:color w:val="00000A"/>
                <w:sz w:val="22"/>
                <w:szCs w:val="22"/>
                <w:lang w:eastAsia="lt-LT"/>
              </w:rPr>
            </w:pPr>
            <w:r w:rsidRPr="00AD4DE9">
              <w:rPr>
                <w:bCs/>
                <w:iCs/>
                <w:color w:val="00000A"/>
                <w:sz w:val="22"/>
                <w:szCs w:val="22"/>
                <w:lang w:eastAsia="lt-LT"/>
              </w:rPr>
              <w:t>□ Taip     □ Ne</w:t>
            </w:r>
          </w:p>
          <w:p w14:paraId="1025EA08" w14:textId="77777777" w:rsidR="005C400B" w:rsidRPr="00AD4DE9" w:rsidRDefault="005C400B">
            <w:pPr>
              <w:autoSpaceDN w:val="0"/>
              <w:jc w:val="center"/>
              <w:rPr>
                <w:bCs/>
                <w:iCs/>
                <w:color w:val="00000A"/>
                <w:sz w:val="22"/>
                <w:szCs w:val="22"/>
                <w:lang w:eastAsia="lt-LT"/>
              </w:rPr>
            </w:pPr>
          </w:p>
          <w:p w14:paraId="198FE9BC" w14:textId="77777777" w:rsidR="005C400B" w:rsidRPr="00AD4DE9" w:rsidRDefault="005C400B">
            <w:pPr>
              <w:autoSpaceDN w:val="0"/>
              <w:jc w:val="center"/>
              <w:rPr>
                <w:bCs/>
                <w:iCs/>
                <w:color w:val="00000A"/>
                <w:sz w:val="22"/>
                <w:szCs w:val="22"/>
                <w:lang w:eastAsia="lt-LT"/>
              </w:rPr>
            </w:pPr>
            <w:r w:rsidRPr="00AD4DE9">
              <w:rPr>
                <w:bCs/>
                <w:iCs/>
                <w:color w:val="00000A"/>
                <w:sz w:val="22"/>
                <w:szCs w:val="22"/>
                <w:lang w:eastAsia="lt-LT"/>
              </w:rPr>
              <w:t>□ Taip     □ Ne</w:t>
            </w:r>
          </w:p>
          <w:p w14:paraId="410686F2" w14:textId="77777777" w:rsidR="005C400B" w:rsidRPr="00AD4DE9" w:rsidRDefault="005C400B">
            <w:pPr>
              <w:autoSpaceDN w:val="0"/>
              <w:jc w:val="center"/>
              <w:rPr>
                <w:bCs/>
                <w:iCs/>
                <w:color w:val="00000A"/>
                <w:sz w:val="22"/>
                <w:szCs w:val="22"/>
                <w:lang w:eastAsia="lt-LT"/>
              </w:rPr>
            </w:pPr>
          </w:p>
          <w:p w14:paraId="3273CDDA" w14:textId="77777777" w:rsidR="005C400B" w:rsidRPr="00AD4DE9" w:rsidRDefault="005C400B">
            <w:pPr>
              <w:autoSpaceDN w:val="0"/>
              <w:jc w:val="center"/>
              <w:rPr>
                <w:bCs/>
                <w:i/>
                <w:iCs/>
                <w:color w:val="00000A"/>
                <w:sz w:val="22"/>
                <w:szCs w:val="22"/>
                <w:lang w:eastAsia="lt-LT"/>
              </w:rPr>
            </w:pPr>
            <w:r w:rsidRPr="00AD4DE9">
              <w:rPr>
                <w:bCs/>
                <w:iCs/>
                <w:color w:val="00000A"/>
                <w:sz w:val="22"/>
                <w:szCs w:val="22"/>
                <w:lang w:eastAsia="lt-LT"/>
              </w:rPr>
              <w:t>□ Taip     □ Ne</w:t>
            </w:r>
          </w:p>
        </w:tc>
        <w:tc>
          <w:tcPr>
            <w:tcW w:w="2307" w:type="dxa"/>
            <w:tcBorders>
              <w:top w:val="single" w:sz="6" w:space="0" w:color="000001"/>
              <w:left w:val="single" w:sz="4" w:space="0" w:color="auto"/>
              <w:bottom w:val="single" w:sz="6" w:space="0" w:color="000001"/>
              <w:right w:val="single" w:sz="4" w:space="0" w:color="auto"/>
            </w:tcBorders>
            <w:hideMark/>
          </w:tcPr>
          <w:p w14:paraId="1FACF92B" w14:textId="77777777" w:rsidR="005C400B" w:rsidRPr="00AD4DE9" w:rsidRDefault="005C400B">
            <w:pPr>
              <w:autoSpaceDN w:val="0"/>
              <w:jc w:val="both"/>
              <w:rPr>
                <w:bCs/>
                <w:i/>
                <w:iCs/>
                <w:sz w:val="22"/>
                <w:szCs w:val="22"/>
                <w:lang w:eastAsia="lt-LT"/>
              </w:rPr>
            </w:pPr>
            <w:r w:rsidRPr="00AD4DE9">
              <w:rPr>
                <w:bCs/>
                <w:i/>
                <w:iCs/>
                <w:sz w:val="22"/>
                <w:szCs w:val="22"/>
                <w:lang w:eastAsia="lt-LT"/>
              </w:rPr>
              <w:t xml:space="preserve">Projektinis pasiūlymas; Lietuvos statistikos departamento 2011 m. visuotinio gyventojų ir būstų       surašymo duomenys </w:t>
            </w:r>
            <w:hyperlink r:id="rId11" w:history="1">
              <w:r w:rsidRPr="00AD4DE9">
                <w:rPr>
                  <w:rStyle w:val="Hipersaitas"/>
                  <w:i/>
                  <w:sz w:val="22"/>
                  <w:szCs w:val="22"/>
                </w:rPr>
                <w:t>http://osp.stat.gov.lt/detalioji-statistika</w:t>
              </w:r>
            </w:hyperlink>
          </w:p>
        </w:tc>
      </w:tr>
      <w:tr w:rsidR="005C400B" w:rsidRPr="00AD4DE9" w14:paraId="38875D16" w14:textId="77777777" w:rsidTr="005C400B">
        <w:tc>
          <w:tcPr>
            <w:tcW w:w="421" w:type="dxa"/>
            <w:tcBorders>
              <w:top w:val="single" w:sz="6" w:space="0" w:color="000001"/>
              <w:left w:val="single" w:sz="6" w:space="0" w:color="000001"/>
              <w:bottom w:val="single" w:sz="6" w:space="0" w:color="000001"/>
              <w:right w:val="single" w:sz="6" w:space="0" w:color="000001"/>
            </w:tcBorders>
            <w:hideMark/>
          </w:tcPr>
          <w:p w14:paraId="220AC40D" w14:textId="77777777" w:rsidR="005C400B" w:rsidRPr="00AD4DE9" w:rsidRDefault="005C400B">
            <w:pPr>
              <w:autoSpaceDN w:val="0"/>
              <w:rPr>
                <w:bCs/>
                <w:color w:val="00000A"/>
                <w:sz w:val="22"/>
                <w:szCs w:val="22"/>
                <w:lang w:eastAsia="lt-LT"/>
              </w:rPr>
            </w:pPr>
            <w:r w:rsidRPr="00AD4DE9">
              <w:rPr>
                <w:bCs/>
                <w:color w:val="00000A"/>
                <w:sz w:val="22"/>
                <w:szCs w:val="22"/>
                <w:lang w:eastAsia="lt-LT"/>
              </w:rPr>
              <w:lastRenderedPageBreak/>
              <w:t>2.</w:t>
            </w:r>
          </w:p>
        </w:tc>
        <w:tc>
          <w:tcPr>
            <w:tcW w:w="3123" w:type="dxa"/>
            <w:tcBorders>
              <w:top w:val="single" w:sz="6" w:space="0" w:color="000001"/>
              <w:left w:val="single" w:sz="6" w:space="0" w:color="000001"/>
              <w:bottom w:val="single" w:sz="6" w:space="0" w:color="000001"/>
              <w:right w:val="single" w:sz="6" w:space="0" w:color="000001"/>
            </w:tcBorders>
            <w:hideMark/>
          </w:tcPr>
          <w:p w14:paraId="120FDC99" w14:textId="77777777" w:rsidR="005C400B" w:rsidRPr="00AD4DE9" w:rsidRDefault="005C400B">
            <w:pPr>
              <w:autoSpaceDN w:val="0"/>
              <w:spacing w:line="278" w:lineRule="exact"/>
              <w:ind w:right="638"/>
              <w:jc w:val="both"/>
              <w:rPr>
                <w:bCs/>
                <w:iCs/>
                <w:color w:val="00000A"/>
                <w:sz w:val="22"/>
                <w:szCs w:val="22"/>
                <w:lang w:eastAsia="lt-LT"/>
              </w:rPr>
            </w:pPr>
            <w:r w:rsidRPr="00AD4DE9">
              <w:rPr>
                <w:bCs/>
                <w:iCs/>
                <w:color w:val="00000A"/>
                <w:sz w:val="22"/>
                <w:szCs w:val="22"/>
                <w:lang w:eastAsia="lt-LT"/>
              </w:rPr>
              <w:t>Projektas skirtas jaunimo poreikiams tenkinti</w:t>
            </w:r>
          </w:p>
        </w:tc>
        <w:tc>
          <w:tcPr>
            <w:tcW w:w="3827" w:type="dxa"/>
            <w:tcBorders>
              <w:top w:val="single" w:sz="6" w:space="0" w:color="000001"/>
              <w:left w:val="single" w:sz="4" w:space="0" w:color="000001"/>
              <w:bottom w:val="single" w:sz="6" w:space="0" w:color="000001"/>
              <w:right w:val="single" w:sz="6" w:space="0" w:color="000001"/>
            </w:tcBorders>
            <w:tcMar>
              <w:top w:w="0" w:type="dxa"/>
              <w:left w:w="25" w:type="dxa"/>
              <w:bottom w:w="0" w:type="dxa"/>
              <w:right w:w="40" w:type="dxa"/>
            </w:tcMar>
            <w:hideMark/>
          </w:tcPr>
          <w:p w14:paraId="058EA411" w14:textId="77777777" w:rsidR="005C400B" w:rsidRPr="00AD4DE9" w:rsidRDefault="005C400B">
            <w:pPr>
              <w:autoSpaceDN w:val="0"/>
              <w:jc w:val="both"/>
              <w:rPr>
                <w:bCs/>
                <w:color w:val="00000A"/>
                <w:sz w:val="22"/>
                <w:szCs w:val="22"/>
                <w:lang w:eastAsia="lt-LT"/>
              </w:rPr>
            </w:pPr>
            <w:r w:rsidRPr="00AD4DE9">
              <w:rPr>
                <w:i/>
                <w:iCs/>
                <w:sz w:val="22"/>
                <w:szCs w:val="22"/>
              </w:rPr>
              <w:t>Nurodoma, kokios projekto veiklos ir jų rezultatai tai pagrindžia</w:t>
            </w:r>
          </w:p>
        </w:tc>
        <w:tc>
          <w:tcPr>
            <w:tcW w:w="2307" w:type="dxa"/>
            <w:tcBorders>
              <w:top w:val="single" w:sz="6" w:space="0" w:color="000001"/>
              <w:left w:val="single" w:sz="4" w:space="0" w:color="000001"/>
              <w:bottom w:val="single" w:sz="6" w:space="0" w:color="000001"/>
              <w:right w:val="single" w:sz="6" w:space="0" w:color="000001"/>
            </w:tcBorders>
            <w:hideMark/>
          </w:tcPr>
          <w:p w14:paraId="4C38C26B" w14:textId="77777777" w:rsidR="005C400B" w:rsidRPr="00AD4DE9" w:rsidRDefault="005C400B">
            <w:pPr>
              <w:autoSpaceDN w:val="0"/>
              <w:jc w:val="both"/>
              <w:rPr>
                <w:i/>
                <w:iCs/>
                <w:sz w:val="22"/>
                <w:szCs w:val="22"/>
                <w:lang w:eastAsia="zh-CN"/>
              </w:rPr>
            </w:pPr>
            <w:r w:rsidRPr="00AD4DE9">
              <w:rPr>
                <w:i/>
                <w:color w:val="00000A"/>
                <w:sz w:val="22"/>
                <w:szCs w:val="22"/>
                <w:lang w:eastAsia="lt-LT"/>
              </w:rPr>
              <w:t>Projektinis pasiūlymas</w:t>
            </w:r>
          </w:p>
        </w:tc>
      </w:tr>
      <w:tr w:rsidR="005C400B" w:rsidRPr="00AD4DE9" w14:paraId="3E75C008" w14:textId="77777777" w:rsidTr="005C400B">
        <w:tc>
          <w:tcPr>
            <w:tcW w:w="421" w:type="dxa"/>
            <w:tcBorders>
              <w:top w:val="single" w:sz="6" w:space="0" w:color="000001"/>
              <w:left w:val="single" w:sz="6" w:space="0" w:color="000001"/>
              <w:bottom w:val="single" w:sz="6" w:space="0" w:color="000001"/>
              <w:right w:val="single" w:sz="6" w:space="0" w:color="000001"/>
            </w:tcBorders>
            <w:hideMark/>
          </w:tcPr>
          <w:p w14:paraId="3C0AE325" w14:textId="77777777" w:rsidR="005C400B" w:rsidRPr="00AD4DE9" w:rsidRDefault="005C400B">
            <w:pPr>
              <w:autoSpaceDN w:val="0"/>
              <w:rPr>
                <w:bCs/>
                <w:color w:val="00000A"/>
                <w:sz w:val="22"/>
                <w:szCs w:val="22"/>
                <w:lang w:eastAsia="lt-LT"/>
              </w:rPr>
            </w:pPr>
            <w:r w:rsidRPr="00AD4DE9">
              <w:rPr>
                <w:bCs/>
                <w:color w:val="00000A"/>
                <w:sz w:val="22"/>
                <w:szCs w:val="22"/>
                <w:lang w:eastAsia="lt-LT"/>
              </w:rPr>
              <w:t>3.</w:t>
            </w:r>
          </w:p>
        </w:tc>
        <w:tc>
          <w:tcPr>
            <w:tcW w:w="3123" w:type="dxa"/>
            <w:tcBorders>
              <w:top w:val="single" w:sz="6" w:space="0" w:color="000001"/>
              <w:left w:val="single" w:sz="6" w:space="0" w:color="000001"/>
              <w:bottom w:val="single" w:sz="6" w:space="0" w:color="000001"/>
              <w:right w:val="single" w:sz="6" w:space="0" w:color="000001"/>
            </w:tcBorders>
            <w:hideMark/>
          </w:tcPr>
          <w:p w14:paraId="08B8C73B" w14:textId="77777777" w:rsidR="005C400B" w:rsidRPr="00AD4DE9" w:rsidRDefault="005C400B">
            <w:pPr>
              <w:autoSpaceDN w:val="0"/>
              <w:spacing w:line="274" w:lineRule="exact"/>
              <w:ind w:right="58"/>
              <w:jc w:val="both"/>
              <w:rPr>
                <w:rFonts w:eastAsia="SimSun"/>
                <w:color w:val="00000A"/>
                <w:sz w:val="22"/>
                <w:szCs w:val="22"/>
                <w:lang w:eastAsia="zh-CN" w:bidi="hi-IN"/>
              </w:rPr>
            </w:pPr>
            <w:r w:rsidRPr="00AD4DE9">
              <w:rPr>
                <w:bCs/>
                <w:iCs/>
                <w:color w:val="00000A"/>
                <w:sz w:val="22"/>
                <w:szCs w:val="22"/>
                <w:lang w:eastAsia="lt-LT"/>
              </w:rPr>
              <w:t xml:space="preserve">Projektu    sudaromos    sąlygos vietovės kompleksinei   socialinei,   kultūrinei,   ekonominei ir aplinkosauginei plėtrai </w:t>
            </w:r>
            <w:r w:rsidRPr="00AD4DE9">
              <w:rPr>
                <w:bCs/>
                <w:i/>
                <w:iCs/>
                <w:color w:val="00000A"/>
                <w:sz w:val="22"/>
                <w:szCs w:val="22"/>
                <w:lang w:eastAsia="lt-LT"/>
              </w:rPr>
              <w:t>(poveikis ne mažiau kaip 2 sritims)</w:t>
            </w:r>
          </w:p>
        </w:tc>
        <w:tc>
          <w:tcPr>
            <w:tcW w:w="3827" w:type="dxa"/>
            <w:tcBorders>
              <w:top w:val="single" w:sz="6" w:space="0" w:color="000001"/>
              <w:left w:val="single" w:sz="4" w:space="0" w:color="000001"/>
              <w:bottom w:val="single" w:sz="6" w:space="0" w:color="000001"/>
              <w:right w:val="single" w:sz="6" w:space="0" w:color="000001"/>
            </w:tcBorders>
            <w:tcMar>
              <w:top w:w="0" w:type="dxa"/>
              <w:left w:w="25" w:type="dxa"/>
              <w:bottom w:w="0" w:type="dxa"/>
              <w:right w:w="40" w:type="dxa"/>
            </w:tcMar>
            <w:hideMark/>
          </w:tcPr>
          <w:p w14:paraId="33BFCC2B" w14:textId="77777777" w:rsidR="005C400B" w:rsidRPr="00AD4DE9" w:rsidRDefault="005C400B">
            <w:pPr>
              <w:autoSpaceDN w:val="0"/>
              <w:jc w:val="both"/>
              <w:rPr>
                <w:bCs/>
                <w:color w:val="00000A"/>
                <w:sz w:val="22"/>
                <w:szCs w:val="22"/>
                <w:lang w:eastAsia="lt-LT"/>
              </w:rPr>
            </w:pPr>
            <w:r w:rsidRPr="00AD4DE9">
              <w:rPr>
                <w:i/>
                <w:color w:val="00000A"/>
                <w:sz w:val="22"/>
                <w:szCs w:val="22"/>
                <w:lang w:eastAsia="lt-LT"/>
              </w:rPr>
              <w:t xml:space="preserve">Nurodykite ne mažiau kaip 2 sritis, kurias derinant užtikrinama kompleksinė gyvenamosios vietovės plėtra, pateikite informaciją, kokios projektinio pasiūlymo V dalyje nurodytos veiklos, ir jų rezultatai tai pagrindžia. </w:t>
            </w:r>
          </w:p>
        </w:tc>
        <w:tc>
          <w:tcPr>
            <w:tcW w:w="2307" w:type="dxa"/>
            <w:tcBorders>
              <w:top w:val="single" w:sz="6" w:space="0" w:color="000001"/>
              <w:left w:val="single" w:sz="4" w:space="0" w:color="000001"/>
              <w:bottom w:val="single" w:sz="6" w:space="0" w:color="000001"/>
              <w:right w:val="single" w:sz="6" w:space="0" w:color="000001"/>
            </w:tcBorders>
            <w:hideMark/>
          </w:tcPr>
          <w:p w14:paraId="60086E21"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Projektinis pasiūlymas</w:t>
            </w:r>
          </w:p>
        </w:tc>
      </w:tr>
    </w:tbl>
    <w:p w14:paraId="4654B6CB" w14:textId="77777777" w:rsidR="005C400B" w:rsidRPr="00AD4DE9" w:rsidRDefault="005C400B" w:rsidP="005C400B">
      <w:pPr>
        <w:tabs>
          <w:tab w:val="left" w:pos="993"/>
          <w:tab w:val="left" w:pos="1134"/>
        </w:tabs>
        <w:autoSpaceDN w:val="0"/>
        <w:spacing w:line="360" w:lineRule="auto"/>
        <w:ind w:left="567"/>
        <w:jc w:val="both"/>
        <w:rPr>
          <w:sz w:val="22"/>
          <w:szCs w:val="22"/>
          <w:lang w:eastAsia="zh-CN"/>
        </w:rPr>
      </w:pPr>
    </w:p>
    <w:p w14:paraId="3AF552F4" w14:textId="6D7AE610" w:rsidR="005C400B" w:rsidRPr="00AD4DE9" w:rsidRDefault="00AD4DE9" w:rsidP="00AD4DE9">
      <w:pPr>
        <w:tabs>
          <w:tab w:val="left" w:pos="993"/>
          <w:tab w:val="left" w:pos="1134"/>
        </w:tabs>
        <w:suppressAutoHyphens/>
        <w:autoSpaceDN w:val="0"/>
        <w:spacing w:line="360" w:lineRule="auto"/>
        <w:ind w:firstLine="567"/>
        <w:jc w:val="both"/>
        <w:rPr>
          <w:sz w:val="22"/>
          <w:szCs w:val="22"/>
        </w:rPr>
      </w:pPr>
      <w:r w:rsidRPr="00AD4DE9">
        <w:rPr>
          <w:sz w:val="22"/>
          <w:szCs w:val="22"/>
        </w:rPr>
        <w:t>1.6.</w:t>
      </w:r>
      <w:r w:rsidRPr="00AD4DE9">
        <w:rPr>
          <w:sz w:val="22"/>
          <w:szCs w:val="22"/>
        </w:rPr>
        <w:tab/>
      </w:r>
      <w:r w:rsidR="005C400B" w:rsidRPr="00AD4DE9">
        <w:rPr>
          <w:rFonts w:eastAsia="Calibri"/>
          <w:bCs/>
          <w:sz w:val="22"/>
          <w:szCs w:val="22"/>
        </w:rPr>
        <w:t>Šiaulių regionas:</w:t>
      </w:r>
    </w:p>
    <w:tbl>
      <w:tblPr>
        <w:tblW w:w="9678"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firstRow="1" w:lastRow="0" w:firstColumn="1" w:lastColumn="0" w:noHBand="0" w:noVBand="1"/>
      </w:tblPr>
      <w:tblGrid>
        <w:gridCol w:w="425"/>
        <w:gridCol w:w="3119"/>
        <w:gridCol w:w="3969"/>
        <w:gridCol w:w="2165"/>
      </w:tblGrid>
      <w:tr w:rsidR="005C400B" w:rsidRPr="00AD4DE9" w14:paraId="1337B389" w14:textId="77777777" w:rsidTr="005C400B">
        <w:trPr>
          <w:trHeight w:val="436"/>
        </w:trPr>
        <w:tc>
          <w:tcPr>
            <w:tcW w:w="425" w:type="dxa"/>
            <w:tcBorders>
              <w:top w:val="single" w:sz="6" w:space="0" w:color="000001"/>
              <w:left w:val="single" w:sz="6" w:space="0" w:color="000001"/>
              <w:bottom w:val="single" w:sz="6" w:space="0" w:color="000001"/>
              <w:right w:val="single" w:sz="6" w:space="0" w:color="000001"/>
            </w:tcBorders>
            <w:hideMark/>
          </w:tcPr>
          <w:p w14:paraId="707C1FDF" w14:textId="77777777" w:rsidR="005C400B" w:rsidRPr="00AD4DE9" w:rsidRDefault="005C400B">
            <w:pPr>
              <w:autoSpaceDN w:val="0"/>
              <w:spacing w:line="278" w:lineRule="exact"/>
              <w:rPr>
                <w:bCs/>
                <w:color w:val="00000A"/>
                <w:spacing w:val="10"/>
                <w:sz w:val="22"/>
                <w:szCs w:val="22"/>
                <w:lang w:eastAsia="lt-LT"/>
              </w:rPr>
            </w:pPr>
            <w:r w:rsidRPr="00AD4DE9">
              <w:rPr>
                <w:bCs/>
                <w:color w:val="00000A"/>
                <w:spacing w:val="10"/>
                <w:sz w:val="22"/>
                <w:szCs w:val="22"/>
                <w:lang w:eastAsia="lt-LT"/>
              </w:rPr>
              <w:t>Eil. Nr.</w:t>
            </w:r>
          </w:p>
        </w:tc>
        <w:tc>
          <w:tcPr>
            <w:tcW w:w="3119" w:type="dxa"/>
            <w:tcBorders>
              <w:top w:val="single" w:sz="6" w:space="0" w:color="000001"/>
              <w:left w:val="single" w:sz="6" w:space="0" w:color="000001"/>
              <w:bottom w:val="single" w:sz="6" w:space="0" w:color="000001"/>
              <w:right w:val="single" w:sz="6" w:space="0" w:color="000001"/>
            </w:tcBorders>
            <w:vAlign w:val="center"/>
            <w:hideMark/>
          </w:tcPr>
          <w:p w14:paraId="64DFA7EB" w14:textId="77777777" w:rsidR="005C400B" w:rsidRPr="00AD4DE9" w:rsidRDefault="005C400B">
            <w:pPr>
              <w:autoSpaceDN w:val="0"/>
              <w:rPr>
                <w:bCs/>
                <w:color w:val="00000A"/>
                <w:spacing w:val="10"/>
                <w:sz w:val="22"/>
                <w:szCs w:val="22"/>
                <w:lang w:eastAsia="lt-LT"/>
              </w:rPr>
            </w:pPr>
            <w:r w:rsidRPr="00AD4DE9">
              <w:rPr>
                <w:bCs/>
                <w:color w:val="00000A"/>
                <w:spacing w:val="10"/>
                <w:sz w:val="22"/>
                <w:szCs w:val="22"/>
                <w:lang w:eastAsia="lt-LT"/>
              </w:rPr>
              <w:t>Specialiojo atrankos kriterijaus pavadinimas</w:t>
            </w:r>
          </w:p>
        </w:tc>
        <w:tc>
          <w:tcPr>
            <w:tcW w:w="3969" w:type="dxa"/>
            <w:tcBorders>
              <w:top w:val="single" w:sz="6" w:space="0" w:color="000001"/>
              <w:left w:val="single" w:sz="6" w:space="0" w:color="000001"/>
              <w:bottom w:val="single" w:sz="6" w:space="0" w:color="000001"/>
              <w:right w:val="single" w:sz="6" w:space="0" w:color="000001"/>
            </w:tcBorders>
            <w:hideMark/>
          </w:tcPr>
          <w:p w14:paraId="7339D096" w14:textId="77777777" w:rsidR="005C400B" w:rsidRPr="00AD4DE9" w:rsidRDefault="005C400B">
            <w:pPr>
              <w:autoSpaceDN w:val="0"/>
              <w:jc w:val="center"/>
              <w:rPr>
                <w:bCs/>
                <w:color w:val="00000A"/>
                <w:spacing w:val="10"/>
                <w:sz w:val="22"/>
                <w:szCs w:val="22"/>
                <w:lang w:eastAsia="lt-LT"/>
              </w:rPr>
            </w:pPr>
            <w:r w:rsidRPr="00AD4DE9">
              <w:rPr>
                <w:bCs/>
                <w:color w:val="00000A"/>
                <w:spacing w:val="10"/>
                <w:sz w:val="22"/>
                <w:szCs w:val="22"/>
                <w:lang w:eastAsia="lt-LT"/>
              </w:rPr>
              <w:t>Atitikties pagrindimas</w:t>
            </w:r>
          </w:p>
        </w:tc>
        <w:tc>
          <w:tcPr>
            <w:tcW w:w="2165" w:type="dxa"/>
            <w:tcBorders>
              <w:top w:val="single" w:sz="6" w:space="0" w:color="000001"/>
              <w:left w:val="single" w:sz="6" w:space="0" w:color="000001"/>
              <w:bottom w:val="single" w:sz="6" w:space="0" w:color="000001"/>
              <w:right w:val="single" w:sz="6" w:space="0" w:color="000001"/>
            </w:tcBorders>
            <w:hideMark/>
          </w:tcPr>
          <w:p w14:paraId="0C04121E" w14:textId="77777777" w:rsidR="005C400B" w:rsidRPr="00AD4DE9" w:rsidRDefault="005C400B">
            <w:pPr>
              <w:autoSpaceDN w:val="0"/>
              <w:jc w:val="center"/>
              <w:rPr>
                <w:bCs/>
                <w:color w:val="00000A"/>
                <w:spacing w:val="10"/>
                <w:sz w:val="22"/>
                <w:szCs w:val="22"/>
                <w:lang w:eastAsia="lt-LT"/>
              </w:rPr>
            </w:pPr>
            <w:r w:rsidRPr="00AD4DE9">
              <w:rPr>
                <w:color w:val="00000A"/>
                <w:sz w:val="22"/>
                <w:szCs w:val="22"/>
                <w:lang w:eastAsia="lt-LT"/>
              </w:rPr>
              <w:t>Informacijos šaltiniai</w:t>
            </w:r>
          </w:p>
        </w:tc>
      </w:tr>
      <w:tr w:rsidR="005C400B" w:rsidRPr="00AD4DE9" w14:paraId="5F2A0ABF" w14:textId="77777777" w:rsidTr="005C400B">
        <w:tc>
          <w:tcPr>
            <w:tcW w:w="425" w:type="dxa"/>
            <w:tcBorders>
              <w:top w:val="single" w:sz="6" w:space="0" w:color="000001"/>
              <w:left w:val="single" w:sz="6" w:space="0" w:color="000001"/>
              <w:bottom w:val="single" w:sz="6" w:space="0" w:color="000001"/>
              <w:right w:val="single" w:sz="6" w:space="0" w:color="000001"/>
            </w:tcBorders>
            <w:hideMark/>
          </w:tcPr>
          <w:p w14:paraId="5AEF4FCE" w14:textId="77777777" w:rsidR="005C400B" w:rsidRPr="00AD4DE9" w:rsidRDefault="005C400B">
            <w:pPr>
              <w:autoSpaceDN w:val="0"/>
              <w:jc w:val="both"/>
              <w:rPr>
                <w:bCs/>
                <w:color w:val="00000A"/>
                <w:spacing w:val="40"/>
                <w:sz w:val="22"/>
                <w:szCs w:val="22"/>
                <w:lang w:eastAsia="lt-LT"/>
              </w:rPr>
            </w:pPr>
            <w:r w:rsidRPr="00AD4DE9">
              <w:rPr>
                <w:bCs/>
                <w:color w:val="00000A"/>
                <w:spacing w:val="40"/>
                <w:sz w:val="22"/>
                <w:szCs w:val="22"/>
                <w:lang w:eastAsia="lt-LT"/>
              </w:rPr>
              <w:t>1.</w:t>
            </w:r>
          </w:p>
        </w:tc>
        <w:tc>
          <w:tcPr>
            <w:tcW w:w="3119" w:type="dxa"/>
            <w:tcBorders>
              <w:top w:val="single" w:sz="6" w:space="0" w:color="000001"/>
              <w:left w:val="single" w:sz="6" w:space="0" w:color="000001"/>
              <w:bottom w:val="single" w:sz="6" w:space="0" w:color="000001"/>
              <w:right w:val="single" w:sz="6" w:space="0" w:color="000001"/>
            </w:tcBorders>
            <w:hideMark/>
          </w:tcPr>
          <w:p w14:paraId="29D58527" w14:textId="77777777" w:rsidR="005C400B" w:rsidRPr="00AD4DE9" w:rsidRDefault="005C400B">
            <w:pPr>
              <w:autoSpaceDN w:val="0"/>
              <w:spacing w:line="269" w:lineRule="exact"/>
              <w:jc w:val="both"/>
              <w:rPr>
                <w:bCs/>
                <w:color w:val="00000A"/>
                <w:spacing w:val="10"/>
                <w:sz w:val="22"/>
                <w:szCs w:val="22"/>
                <w:lang w:eastAsia="lt-LT"/>
              </w:rPr>
            </w:pPr>
            <w:r w:rsidRPr="00AD4DE9">
              <w:rPr>
                <w:bCs/>
                <w:color w:val="00000A"/>
                <w:spacing w:val="10"/>
                <w:sz w:val="22"/>
                <w:szCs w:val="22"/>
                <w:lang w:eastAsia="lt-LT"/>
              </w:rPr>
              <w:t>Projektu tvarkoma avarinės būklės ar galimos avarinės būklės požymius turinti viešoji infrastruktūra</w:t>
            </w:r>
          </w:p>
          <w:p w14:paraId="7F61F18C" w14:textId="77777777" w:rsidR="005C400B" w:rsidRPr="00AD4DE9" w:rsidRDefault="005C400B">
            <w:pPr>
              <w:autoSpaceDN w:val="0"/>
              <w:spacing w:line="269" w:lineRule="exact"/>
              <w:jc w:val="both"/>
              <w:rPr>
                <w:rFonts w:eastAsia="SimSun"/>
                <w:color w:val="00000A"/>
                <w:sz w:val="22"/>
                <w:szCs w:val="22"/>
                <w:lang w:eastAsia="zh-CN" w:bidi="hi-IN"/>
              </w:rPr>
            </w:pPr>
            <w:r w:rsidRPr="00AD4DE9">
              <w:rPr>
                <w:bCs/>
                <w:color w:val="00000A"/>
                <w:spacing w:val="10"/>
                <w:sz w:val="22"/>
                <w:szCs w:val="22"/>
                <w:lang w:eastAsia="lt-LT"/>
              </w:rPr>
              <w:t>(</w:t>
            </w:r>
            <w:r w:rsidRPr="00AD4DE9">
              <w:rPr>
                <w:bCs/>
                <w:i/>
                <w:color w:val="00000A"/>
                <w:spacing w:val="10"/>
                <w:sz w:val="22"/>
                <w:szCs w:val="22"/>
                <w:lang w:eastAsia="lt-LT"/>
              </w:rPr>
              <w:t>pagal statybos techninį reglamentą STR 1.12.01:2004 „Valstybei ir savivaldybėms nuosavybės teise priklausančių statinių pripažinimo avariniais tvarka</w:t>
            </w:r>
            <w:r w:rsidRPr="00AD4DE9">
              <w:rPr>
                <w:bCs/>
                <w:color w:val="00000A"/>
                <w:spacing w:val="10"/>
                <w:sz w:val="22"/>
                <w:szCs w:val="22"/>
                <w:lang w:eastAsia="lt-LT"/>
              </w:rPr>
              <w:t>“)</w:t>
            </w:r>
          </w:p>
        </w:tc>
        <w:tc>
          <w:tcPr>
            <w:tcW w:w="3969" w:type="dxa"/>
            <w:tcBorders>
              <w:top w:val="single" w:sz="6" w:space="0" w:color="000001"/>
              <w:left w:val="single" w:sz="6" w:space="0" w:color="000001"/>
              <w:bottom w:val="single" w:sz="6" w:space="0" w:color="000001"/>
              <w:right w:val="single" w:sz="6" w:space="0" w:color="000001"/>
            </w:tcBorders>
            <w:hideMark/>
          </w:tcPr>
          <w:p w14:paraId="6B7C7387"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 xml:space="preserve">Pateikiami dokumentai, kuriuose pagrindžiama atitiktis atrankos kriterijui ir </w:t>
            </w:r>
            <w:r w:rsidRPr="00AD4DE9">
              <w:rPr>
                <w:bCs/>
                <w:i/>
                <w:color w:val="00000A"/>
                <w:sz w:val="22"/>
                <w:szCs w:val="22"/>
                <w:lang w:eastAsia="lt-LT"/>
              </w:rPr>
              <w:t xml:space="preserve">parengti </w:t>
            </w:r>
            <w:r w:rsidRPr="00AD4DE9">
              <w:rPr>
                <w:i/>
                <w:color w:val="00000A"/>
                <w:sz w:val="22"/>
                <w:szCs w:val="22"/>
                <w:lang w:eastAsia="lt-LT"/>
              </w:rPr>
              <w:t>vadovaujantis Valstybei ir savivaldybėms nuosavybės teise priklausančių statinių pripažinimo avariniais tvarka, patvirtinta Lietuvos Respublikos aplinkos ministro 2003 m. gruodžio 19 d. įsakymu Nr. 676 ,,Dėl statybos techninio reglamento STR  1.12.01:2004 ,,Valstybei ir savivaldybėms nuosavybės teise priklausančių statinių pripažinimo avariniais tvarka“ patvirtinimo“:</w:t>
            </w:r>
          </w:p>
          <w:p w14:paraId="206902FF" w14:textId="4C9AE61E" w:rsidR="005C400B" w:rsidRPr="00AD4DE9" w:rsidRDefault="00AD4DE9" w:rsidP="00AD4DE9">
            <w:pPr>
              <w:autoSpaceDN w:val="0"/>
              <w:ind w:left="267" w:hanging="141"/>
              <w:jc w:val="both"/>
              <w:rPr>
                <w:i/>
                <w:color w:val="00000A"/>
                <w:sz w:val="22"/>
                <w:szCs w:val="22"/>
                <w:lang w:eastAsia="lt-LT"/>
              </w:rPr>
            </w:pPr>
            <w:r w:rsidRPr="00AD4DE9">
              <w:rPr>
                <w:color w:val="00000A"/>
                <w:sz w:val="22"/>
                <w:szCs w:val="22"/>
                <w:lang w:eastAsia="lt-LT"/>
              </w:rPr>
              <w:t>-</w:t>
            </w:r>
            <w:r w:rsidRPr="00AD4DE9">
              <w:rPr>
                <w:color w:val="00000A"/>
                <w:sz w:val="22"/>
                <w:szCs w:val="22"/>
                <w:lang w:eastAsia="lt-LT"/>
              </w:rPr>
              <w:tab/>
            </w:r>
            <w:r w:rsidR="005C400B" w:rsidRPr="00AD4DE9">
              <w:rPr>
                <w:i/>
                <w:color w:val="00000A"/>
                <w:sz w:val="22"/>
                <w:szCs w:val="22"/>
                <w:lang w:eastAsia="lt-LT"/>
              </w:rPr>
              <w:t>statinio ekspertizės aktas;</w:t>
            </w:r>
          </w:p>
          <w:p w14:paraId="77A4BB56" w14:textId="77777777" w:rsidR="005C400B" w:rsidRPr="00AD4DE9" w:rsidRDefault="005C400B">
            <w:pPr>
              <w:autoSpaceDN w:val="0"/>
              <w:ind w:left="-16"/>
              <w:jc w:val="both"/>
              <w:rPr>
                <w:bCs/>
                <w:color w:val="00000A"/>
                <w:spacing w:val="10"/>
                <w:sz w:val="22"/>
                <w:szCs w:val="22"/>
                <w:lang w:eastAsia="lt-LT"/>
              </w:rPr>
            </w:pPr>
            <w:r w:rsidRPr="00AD4DE9">
              <w:rPr>
                <w:i/>
                <w:color w:val="00000A"/>
                <w:sz w:val="22"/>
                <w:szCs w:val="22"/>
                <w:lang w:eastAsia="lt-LT"/>
              </w:rPr>
              <w:t>- statinio pripažinimo avariniu aktas;</w:t>
            </w:r>
          </w:p>
        </w:tc>
        <w:tc>
          <w:tcPr>
            <w:tcW w:w="2165" w:type="dxa"/>
            <w:tcBorders>
              <w:top w:val="single" w:sz="6" w:space="0" w:color="000001"/>
              <w:left w:val="single" w:sz="6" w:space="0" w:color="000001"/>
              <w:bottom w:val="single" w:sz="6" w:space="0" w:color="000001"/>
              <w:right w:val="single" w:sz="6" w:space="0" w:color="000001"/>
            </w:tcBorders>
            <w:hideMark/>
          </w:tcPr>
          <w:p w14:paraId="05B3D61F"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Projektinis pasiūlymas,  statinio ekspertizės aktas ir arba statinio pripažinimo avariniu aktas</w:t>
            </w:r>
          </w:p>
        </w:tc>
      </w:tr>
      <w:tr w:rsidR="005C400B" w:rsidRPr="00AD4DE9" w14:paraId="7FD866D5" w14:textId="77777777" w:rsidTr="005C400B">
        <w:tc>
          <w:tcPr>
            <w:tcW w:w="425" w:type="dxa"/>
            <w:tcBorders>
              <w:top w:val="single" w:sz="6" w:space="0" w:color="000001"/>
              <w:left w:val="single" w:sz="6" w:space="0" w:color="000001"/>
              <w:bottom w:val="single" w:sz="6" w:space="0" w:color="000001"/>
              <w:right w:val="single" w:sz="6" w:space="0" w:color="000001"/>
            </w:tcBorders>
            <w:hideMark/>
          </w:tcPr>
          <w:p w14:paraId="6AEB3706" w14:textId="77777777" w:rsidR="005C400B" w:rsidRPr="00AD4DE9" w:rsidRDefault="005C400B">
            <w:pPr>
              <w:autoSpaceDN w:val="0"/>
              <w:jc w:val="both"/>
              <w:rPr>
                <w:bCs/>
                <w:color w:val="00000A"/>
                <w:spacing w:val="10"/>
                <w:sz w:val="22"/>
                <w:szCs w:val="22"/>
                <w:lang w:eastAsia="lt-LT"/>
              </w:rPr>
            </w:pPr>
            <w:r w:rsidRPr="00AD4DE9">
              <w:rPr>
                <w:bCs/>
                <w:color w:val="00000A"/>
                <w:spacing w:val="10"/>
                <w:sz w:val="22"/>
                <w:szCs w:val="22"/>
                <w:lang w:eastAsia="lt-LT"/>
              </w:rPr>
              <w:t>2.</w:t>
            </w:r>
          </w:p>
        </w:tc>
        <w:tc>
          <w:tcPr>
            <w:tcW w:w="3119" w:type="dxa"/>
            <w:tcBorders>
              <w:top w:val="single" w:sz="6" w:space="0" w:color="000001"/>
              <w:left w:val="single" w:sz="6" w:space="0" w:color="000001"/>
              <w:bottom w:val="single" w:sz="6" w:space="0" w:color="000001"/>
              <w:right w:val="single" w:sz="6" w:space="0" w:color="000001"/>
            </w:tcBorders>
            <w:hideMark/>
          </w:tcPr>
          <w:p w14:paraId="5CAAC1C3" w14:textId="77777777" w:rsidR="005C400B" w:rsidRPr="00AD4DE9" w:rsidRDefault="005C400B">
            <w:pPr>
              <w:autoSpaceDN w:val="0"/>
              <w:spacing w:line="269" w:lineRule="exact"/>
              <w:jc w:val="both"/>
              <w:rPr>
                <w:bCs/>
                <w:color w:val="00000A"/>
                <w:spacing w:val="10"/>
                <w:sz w:val="22"/>
                <w:szCs w:val="22"/>
                <w:lang w:eastAsia="lt-LT"/>
              </w:rPr>
            </w:pPr>
            <w:r w:rsidRPr="00AD4DE9">
              <w:rPr>
                <w:bCs/>
                <w:color w:val="00000A"/>
                <w:spacing w:val="10"/>
                <w:sz w:val="22"/>
                <w:szCs w:val="22"/>
                <w:lang w:eastAsia="lt-LT"/>
              </w:rPr>
              <w:t>Projektas prisideda prie jaunimo užimtumo didinimo</w:t>
            </w:r>
          </w:p>
        </w:tc>
        <w:tc>
          <w:tcPr>
            <w:tcW w:w="3969" w:type="dxa"/>
            <w:tcBorders>
              <w:top w:val="single" w:sz="6" w:space="0" w:color="000001"/>
              <w:left w:val="single" w:sz="6" w:space="0" w:color="000001"/>
              <w:bottom w:val="single" w:sz="6" w:space="0" w:color="000001"/>
              <w:right w:val="single" w:sz="6" w:space="0" w:color="000001"/>
            </w:tcBorders>
            <w:hideMark/>
          </w:tcPr>
          <w:p w14:paraId="1DD834ED" w14:textId="77777777" w:rsidR="005C400B" w:rsidRPr="00AD4DE9" w:rsidRDefault="005C400B">
            <w:pPr>
              <w:autoSpaceDN w:val="0"/>
              <w:jc w:val="both"/>
              <w:rPr>
                <w:bCs/>
                <w:color w:val="00000A"/>
                <w:spacing w:val="10"/>
                <w:sz w:val="22"/>
                <w:szCs w:val="22"/>
                <w:lang w:eastAsia="lt-LT"/>
              </w:rPr>
            </w:pPr>
            <w:r w:rsidRPr="00AD4DE9">
              <w:rPr>
                <w:i/>
                <w:iCs/>
                <w:sz w:val="22"/>
                <w:szCs w:val="22"/>
              </w:rPr>
              <w:t>Nurodoma, kokios projekto veiklos ir jų rezultatai tai pagrindžia</w:t>
            </w:r>
          </w:p>
        </w:tc>
        <w:tc>
          <w:tcPr>
            <w:tcW w:w="2165" w:type="dxa"/>
            <w:tcBorders>
              <w:top w:val="single" w:sz="6" w:space="0" w:color="000001"/>
              <w:left w:val="single" w:sz="6" w:space="0" w:color="000001"/>
              <w:bottom w:val="single" w:sz="6" w:space="0" w:color="000001"/>
              <w:right w:val="single" w:sz="6" w:space="0" w:color="000001"/>
            </w:tcBorders>
            <w:hideMark/>
          </w:tcPr>
          <w:p w14:paraId="0A732ED5" w14:textId="77777777" w:rsidR="005C400B" w:rsidRPr="00AD4DE9" w:rsidRDefault="005C400B">
            <w:pPr>
              <w:autoSpaceDN w:val="0"/>
              <w:jc w:val="both"/>
              <w:rPr>
                <w:i/>
                <w:iCs/>
                <w:sz w:val="22"/>
                <w:szCs w:val="22"/>
                <w:lang w:eastAsia="zh-CN"/>
              </w:rPr>
            </w:pPr>
            <w:r w:rsidRPr="00AD4DE9">
              <w:rPr>
                <w:i/>
                <w:color w:val="00000A"/>
                <w:sz w:val="22"/>
                <w:szCs w:val="22"/>
                <w:lang w:eastAsia="lt-LT"/>
              </w:rPr>
              <w:t>Projektinis pasiūlymas</w:t>
            </w:r>
          </w:p>
        </w:tc>
      </w:tr>
      <w:tr w:rsidR="005C400B" w:rsidRPr="00AD4DE9" w14:paraId="3EAC114C" w14:textId="77777777" w:rsidTr="005C400B">
        <w:tc>
          <w:tcPr>
            <w:tcW w:w="425" w:type="dxa"/>
            <w:tcBorders>
              <w:top w:val="single" w:sz="6" w:space="0" w:color="000001"/>
              <w:left w:val="single" w:sz="6" w:space="0" w:color="000001"/>
              <w:bottom w:val="single" w:sz="6" w:space="0" w:color="000001"/>
              <w:right w:val="single" w:sz="6" w:space="0" w:color="000001"/>
            </w:tcBorders>
            <w:hideMark/>
          </w:tcPr>
          <w:p w14:paraId="2BEE0832" w14:textId="77777777" w:rsidR="005C400B" w:rsidRPr="00AD4DE9" w:rsidRDefault="005C400B">
            <w:pPr>
              <w:autoSpaceDN w:val="0"/>
              <w:jc w:val="both"/>
              <w:rPr>
                <w:bCs/>
                <w:color w:val="00000A"/>
                <w:spacing w:val="10"/>
                <w:sz w:val="22"/>
                <w:szCs w:val="22"/>
                <w:lang w:eastAsia="lt-LT"/>
              </w:rPr>
            </w:pPr>
            <w:r w:rsidRPr="00AD4DE9">
              <w:rPr>
                <w:bCs/>
                <w:color w:val="00000A"/>
                <w:spacing w:val="10"/>
                <w:sz w:val="22"/>
                <w:szCs w:val="22"/>
                <w:lang w:eastAsia="lt-LT"/>
              </w:rPr>
              <w:t>3.</w:t>
            </w:r>
          </w:p>
        </w:tc>
        <w:tc>
          <w:tcPr>
            <w:tcW w:w="3119" w:type="dxa"/>
            <w:tcBorders>
              <w:top w:val="single" w:sz="6" w:space="0" w:color="000001"/>
              <w:left w:val="single" w:sz="6" w:space="0" w:color="000001"/>
              <w:bottom w:val="single" w:sz="6" w:space="0" w:color="000001"/>
              <w:right w:val="single" w:sz="6" w:space="0" w:color="000001"/>
            </w:tcBorders>
            <w:hideMark/>
          </w:tcPr>
          <w:p w14:paraId="65BD2195" w14:textId="77777777" w:rsidR="005C400B" w:rsidRPr="00AD4DE9" w:rsidRDefault="005C400B">
            <w:pPr>
              <w:autoSpaceDN w:val="0"/>
              <w:spacing w:line="278" w:lineRule="exact"/>
              <w:jc w:val="both"/>
              <w:rPr>
                <w:bCs/>
                <w:color w:val="00000A"/>
                <w:spacing w:val="10"/>
                <w:sz w:val="22"/>
                <w:szCs w:val="22"/>
                <w:lang w:eastAsia="lt-LT"/>
              </w:rPr>
            </w:pPr>
            <w:r w:rsidRPr="00AD4DE9">
              <w:rPr>
                <w:bCs/>
                <w:color w:val="00000A"/>
                <w:spacing w:val="10"/>
                <w:sz w:val="22"/>
                <w:szCs w:val="22"/>
                <w:lang w:eastAsia="lt-LT"/>
              </w:rPr>
              <w:t>Projektu sukurta ar atnaujinta infrastruktūra prisideda prie aplinkos taršos mažinamo, vandens kokybės gerinimo</w:t>
            </w:r>
          </w:p>
        </w:tc>
        <w:tc>
          <w:tcPr>
            <w:tcW w:w="3969" w:type="dxa"/>
            <w:tcBorders>
              <w:top w:val="single" w:sz="6" w:space="0" w:color="000001"/>
              <w:left w:val="single" w:sz="6" w:space="0" w:color="000001"/>
              <w:bottom w:val="single" w:sz="6" w:space="0" w:color="000001"/>
              <w:right w:val="single" w:sz="6" w:space="0" w:color="000001"/>
            </w:tcBorders>
            <w:hideMark/>
          </w:tcPr>
          <w:p w14:paraId="23BE2C8B" w14:textId="77777777" w:rsidR="005C400B" w:rsidRPr="00AD4DE9" w:rsidRDefault="005C400B">
            <w:pPr>
              <w:autoSpaceDN w:val="0"/>
              <w:jc w:val="both"/>
              <w:rPr>
                <w:bCs/>
                <w:color w:val="00000A"/>
                <w:spacing w:val="10"/>
                <w:sz w:val="22"/>
                <w:szCs w:val="22"/>
                <w:lang w:eastAsia="lt-LT"/>
              </w:rPr>
            </w:pPr>
            <w:r w:rsidRPr="00AD4DE9">
              <w:rPr>
                <w:bCs/>
                <w:i/>
                <w:iCs/>
                <w:color w:val="00000A"/>
                <w:spacing w:val="10"/>
                <w:sz w:val="22"/>
                <w:szCs w:val="22"/>
                <w:lang w:eastAsia="lt-LT"/>
              </w:rPr>
              <w:t xml:space="preserve">Nurodoma, kokios projekto veiklos ir jų rezultatai tai pagrindžia. </w:t>
            </w:r>
          </w:p>
        </w:tc>
        <w:tc>
          <w:tcPr>
            <w:tcW w:w="2165" w:type="dxa"/>
            <w:tcBorders>
              <w:top w:val="single" w:sz="6" w:space="0" w:color="000001"/>
              <w:left w:val="single" w:sz="6" w:space="0" w:color="000001"/>
              <w:bottom w:val="single" w:sz="6" w:space="0" w:color="000001"/>
              <w:right w:val="single" w:sz="6" w:space="0" w:color="000001"/>
            </w:tcBorders>
            <w:hideMark/>
          </w:tcPr>
          <w:p w14:paraId="51BF9B0D" w14:textId="77777777" w:rsidR="005C400B" w:rsidRPr="00AD4DE9" w:rsidRDefault="005C400B">
            <w:pPr>
              <w:autoSpaceDN w:val="0"/>
              <w:jc w:val="both"/>
              <w:rPr>
                <w:bCs/>
                <w:i/>
                <w:iCs/>
                <w:color w:val="00000A"/>
                <w:spacing w:val="10"/>
                <w:sz w:val="22"/>
                <w:szCs w:val="22"/>
                <w:lang w:eastAsia="lt-LT"/>
              </w:rPr>
            </w:pPr>
            <w:r w:rsidRPr="00AD4DE9">
              <w:rPr>
                <w:i/>
                <w:color w:val="00000A"/>
                <w:sz w:val="22"/>
                <w:szCs w:val="22"/>
                <w:lang w:eastAsia="lt-LT"/>
              </w:rPr>
              <w:t>Projektinis pasiūlymas</w:t>
            </w:r>
          </w:p>
        </w:tc>
      </w:tr>
      <w:tr w:rsidR="005C400B" w:rsidRPr="00AD4DE9" w14:paraId="54184B01" w14:textId="77777777" w:rsidTr="005C400B">
        <w:tc>
          <w:tcPr>
            <w:tcW w:w="425" w:type="dxa"/>
            <w:tcBorders>
              <w:top w:val="single" w:sz="6" w:space="0" w:color="000001"/>
              <w:left w:val="single" w:sz="6" w:space="0" w:color="000001"/>
              <w:bottom w:val="single" w:sz="6" w:space="0" w:color="000001"/>
              <w:right w:val="single" w:sz="6" w:space="0" w:color="000001"/>
            </w:tcBorders>
            <w:hideMark/>
          </w:tcPr>
          <w:p w14:paraId="6A2066B3" w14:textId="77777777" w:rsidR="005C400B" w:rsidRPr="00AD4DE9" w:rsidRDefault="005C400B">
            <w:pPr>
              <w:autoSpaceDN w:val="0"/>
              <w:jc w:val="both"/>
              <w:rPr>
                <w:bCs/>
                <w:color w:val="00000A"/>
                <w:spacing w:val="10"/>
                <w:sz w:val="22"/>
                <w:szCs w:val="22"/>
                <w:lang w:eastAsia="lt-LT"/>
              </w:rPr>
            </w:pPr>
            <w:r w:rsidRPr="00AD4DE9">
              <w:rPr>
                <w:bCs/>
                <w:color w:val="00000A"/>
                <w:spacing w:val="10"/>
                <w:sz w:val="22"/>
                <w:szCs w:val="22"/>
                <w:lang w:eastAsia="lt-LT"/>
              </w:rPr>
              <w:t>4.</w:t>
            </w:r>
          </w:p>
        </w:tc>
        <w:tc>
          <w:tcPr>
            <w:tcW w:w="3119" w:type="dxa"/>
            <w:tcBorders>
              <w:top w:val="single" w:sz="6" w:space="0" w:color="000001"/>
              <w:left w:val="single" w:sz="6" w:space="0" w:color="000001"/>
              <w:bottom w:val="single" w:sz="6" w:space="0" w:color="000001"/>
              <w:right w:val="single" w:sz="6" w:space="0" w:color="000001"/>
            </w:tcBorders>
            <w:hideMark/>
          </w:tcPr>
          <w:p w14:paraId="7810D5EA" w14:textId="77777777" w:rsidR="005C400B" w:rsidRPr="00AD4DE9" w:rsidRDefault="005C400B">
            <w:pPr>
              <w:autoSpaceDN w:val="0"/>
              <w:spacing w:line="269" w:lineRule="exact"/>
              <w:jc w:val="both"/>
              <w:rPr>
                <w:rFonts w:eastAsia="SimSun"/>
                <w:color w:val="00000A"/>
                <w:sz w:val="22"/>
                <w:szCs w:val="22"/>
                <w:lang w:eastAsia="zh-CN" w:bidi="hi-IN"/>
              </w:rPr>
            </w:pPr>
            <w:r w:rsidRPr="00AD4DE9">
              <w:rPr>
                <w:bCs/>
                <w:color w:val="00000A"/>
                <w:spacing w:val="10"/>
                <w:sz w:val="22"/>
                <w:szCs w:val="22"/>
                <w:lang w:eastAsia="lt-LT"/>
              </w:rPr>
              <w:t xml:space="preserve">Projektu sudaromos sąlygos pagerinti  kaimo gyventojų gyvenimo kokybę ne mažiau, kaip dviejose srityse </w:t>
            </w:r>
            <w:r w:rsidRPr="00AD4DE9">
              <w:rPr>
                <w:bCs/>
                <w:i/>
                <w:color w:val="00000A"/>
                <w:spacing w:val="10"/>
                <w:sz w:val="22"/>
                <w:szCs w:val="22"/>
                <w:lang w:eastAsia="lt-LT"/>
              </w:rPr>
              <w:t>(socialinėje, kultūrinėje, ekonominėje</w:t>
            </w:r>
            <w:r w:rsidRPr="00AD4DE9">
              <w:rPr>
                <w:bCs/>
                <w:color w:val="00000A"/>
                <w:spacing w:val="10"/>
                <w:sz w:val="22"/>
                <w:szCs w:val="22"/>
                <w:lang w:eastAsia="lt-LT"/>
              </w:rPr>
              <w:t>)</w:t>
            </w:r>
          </w:p>
        </w:tc>
        <w:tc>
          <w:tcPr>
            <w:tcW w:w="3969" w:type="dxa"/>
            <w:tcBorders>
              <w:top w:val="single" w:sz="6" w:space="0" w:color="000001"/>
              <w:left w:val="single" w:sz="6" w:space="0" w:color="000001"/>
              <w:bottom w:val="single" w:sz="6" w:space="0" w:color="000001"/>
              <w:right w:val="single" w:sz="6" w:space="0" w:color="000001"/>
            </w:tcBorders>
            <w:hideMark/>
          </w:tcPr>
          <w:p w14:paraId="38EB59A2" w14:textId="77777777" w:rsidR="005C400B" w:rsidRPr="00AD4DE9" w:rsidRDefault="005C400B">
            <w:pPr>
              <w:autoSpaceDN w:val="0"/>
              <w:jc w:val="both"/>
              <w:rPr>
                <w:bCs/>
                <w:color w:val="00000A"/>
                <w:spacing w:val="10"/>
                <w:sz w:val="22"/>
                <w:szCs w:val="22"/>
                <w:lang w:eastAsia="lt-LT"/>
              </w:rPr>
            </w:pPr>
            <w:r w:rsidRPr="00AD4DE9">
              <w:rPr>
                <w:i/>
                <w:color w:val="00000A"/>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165" w:type="dxa"/>
            <w:tcBorders>
              <w:top w:val="single" w:sz="6" w:space="0" w:color="000001"/>
              <w:left w:val="single" w:sz="6" w:space="0" w:color="000001"/>
              <w:bottom w:val="single" w:sz="6" w:space="0" w:color="000001"/>
              <w:right w:val="single" w:sz="6" w:space="0" w:color="000001"/>
            </w:tcBorders>
            <w:hideMark/>
          </w:tcPr>
          <w:p w14:paraId="37DA7DC9"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Projektinis pasiūlymas</w:t>
            </w:r>
          </w:p>
        </w:tc>
      </w:tr>
    </w:tbl>
    <w:p w14:paraId="43024E0A" w14:textId="77777777" w:rsidR="005C400B" w:rsidRPr="00AD4DE9" w:rsidRDefault="005C400B" w:rsidP="005C400B">
      <w:pPr>
        <w:autoSpaceDN w:val="0"/>
        <w:spacing w:after="160" w:line="242" w:lineRule="auto"/>
        <w:rPr>
          <w:rFonts w:eastAsia="Calibri"/>
          <w:color w:val="00000A"/>
          <w:sz w:val="22"/>
          <w:szCs w:val="22"/>
        </w:rPr>
      </w:pPr>
    </w:p>
    <w:p w14:paraId="4A78A5F5" w14:textId="1954284E" w:rsidR="005C400B" w:rsidRPr="00AD4DE9" w:rsidRDefault="00AD4DE9" w:rsidP="00AD4DE9">
      <w:pPr>
        <w:tabs>
          <w:tab w:val="left" w:pos="993"/>
          <w:tab w:val="left" w:pos="1134"/>
        </w:tabs>
        <w:suppressAutoHyphens/>
        <w:autoSpaceDN w:val="0"/>
        <w:spacing w:line="360" w:lineRule="auto"/>
        <w:ind w:firstLine="567"/>
        <w:jc w:val="both"/>
        <w:rPr>
          <w:sz w:val="22"/>
          <w:szCs w:val="22"/>
          <w:lang w:eastAsia="zh-CN"/>
        </w:rPr>
      </w:pPr>
      <w:r w:rsidRPr="00AD4DE9">
        <w:rPr>
          <w:sz w:val="22"/>
          <w:szCs w:val="22"/>
          <w:lang w:eastAsia="zh-CN"/>
        </w:rPr>
        <w:t>1.7.</w:t>
      </w:r>
      <w:r w:rsidRPr="00AD4DE9">
        <w:rPr>
          <w:sz w:val="22"/>
          <w:szCs w:val="22"/>
          <w:lang w:eastAsia="zh-CN"/>
        </w:rPr>
        <w:tab/>
      </w:r>
      <w:r w:rsidR="005C400B" w:rsidRPr="00AD4DE9">
        <w:rPr>
          <w:rFonts w:eastAsia="Calibri"/>
          <w:bCs/>
          <w:sz w:val="22"/>
          <w:szCs w:val="22"/>
        </w:rPr>
        <w:t>Telšių regionas:</w:t>
      </w:r>
    </w:p>
    <w:tbl>
      <w:tblPr>
        <w:tblW w:w="9678"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firstRow="1" w:lastRow="0" w:firstColumn="1" w:lastColumn="0" w:noHBand="0" w:noVBand="1"/>
      </w:tblPr>
      <w:tblGrid>
        <w:gridCol w:w="423"/>
        <w:gridCol w:w="3121"/>
        <w:gridCol w:w="3969"/>
        <w:gridCol w:w="2165"/>
      </w:tblGrid>
      <w:tr w:rsidR="005C400B" w:rsidRPr="00AD4DE9" w14:paraId="75069155" w14:textId="77777777" w:rsidTr="005C400B">
        <w:trPr>
          <w:trHeight w:val="326"/>
        </w:trPr>
        <w:tc>
          <w:tcPr>
            <w:tcW w:w="423" w:type="dxa"/>
            <w:tcBorders>
              <w:top w:val="single" w:sz="6" w:space="0" w:color="000001"/>
              <w:left w:val="single" w:sz="6" w:space="0" w:color="000001"/>
              <w:bottom w:val="single" w:sz="6" w:space="0" w:color="000001"/>
              <w:right w:val="single" w:sz="6" w:space="0" w:color="000001"/>
            </w:tcBorders>
            <w:hideMark/>
          </w:tcPr>
          <w:p w14:paraId="1183770E" w14:textId="77777777" w:rsidR="005C400B" w:rsidRPr="00AD4DE9" w:rsidRDefault="005C400B">
            <w:pPr>
              <w:autoSpaceDN w:val="0"/>
              <w:rPr>
                <w:color w:val="00000A"/>
                <w:sz w:val="22"/>
                <w:szCs w:val="22"/>
                <w:lang w:eastAsia="lt-LT"/>
              </w:rPr>
            </w:pPr>
            <w:r w:rsidRPr="00AD4DE9">
              <w:rPr>
                <w:color w:val="00000A"/>
                <w:sz w:val="22"/>
                <w:szCs w:val="22"/>
                <w:lang w:eastAsia="lt-LT"/>
              </w:rPr>
              <w:t>Eil.</w:t>
            </w:r>
          </w:p>
          <w:p w14:paraId="7B7B1FC3" w14:textId="77777777" w:rsidR="005C400B" w:rsidRPr="00AD4DE9" w:rsidRDefault="005C400B">
            <w:pPr>
              <w:autoSpaceDN w:val="0"/>
              <w:rPr>
                <w:color w:val="00000A"/>
                <w:sz w:val="22"/>
                <w:szCs w:val="22"/>
                <w:lang w:eastAsia="lt-LT"/>
              </w:rPr>
            </w:pPr>
            <w:r w:rsidRPr="00AD4DE9">
              <w:rPr>
                <w:color w:val="00000A"/>
                <w:sz w:val="22"/>
                <w:szCs w:val="22"/>
                <w:lang w:eastAsia="lt-LT"/>
              </w:rPr>
              <w:t>Nr.</w:t>
            </w:r>
          </w:p>
        </w:tc>
        <w:tc>
          <w:tcPr>
            <w:tcW w:w="3121" w:type="dxa"/>
            <w:tcBorders>
              <w:top w:val="single" w:sz="6" w:space="0" w:color="000001"/>
              <w:left w:val="single" w:sz="6" w:space="0" w:color="000001"/>
              <w:bottom w:val="single" w:sz="6" w:space="0" w:color="000001"/>
              <w:right w:val="single" w:sz="6" w:space="0" w:color="000001"/>
            </w:tcBorders>
            <w:vAlign w:val="center"/>
            <w:hideMark/>
          </w:tcPr>
          <w:p w14:paraId="3D7E6736" w14:textId="77777777" w:rsidR="005C400B" w:rsidRPr="00AD4DE9" w:rsidRDefault="005C400B">
            <w:pPr>
              <w:autoSpaceDN w:val="0"/>
              <w:rPr>
                <w:color w:val="00000A"/>
                <w:sz w:val="22"/>
                <w:szCs w:val="22"/>
                <w:lang w:eastAsia="lt-LT"/>
              </w:rPr>
            </w:pPr>
            <w:r w:rsidRPr="00AD4DE9">
              <w:rPr>
                <w:bCs/>
                <w:color w:val="00000A"/>
                <w:sz w:val="22"/>
                <w:szCs w:val="22"/>
                <w:lang w:eastAsia="lt-LT"/>
              </w:rPr>
              <w:t>Specialiojo atrankos kriterijaus pavadinimas</w:t>
            </w:r>
          </w:p>
        </w:tc>
        <w:tc>
          <w:tcPr>
            <w:tcW w:w="3969" w:type="dxa"/>
            <w:tcBorders>
              <w:top w:val="single" w:sz="6" w:space="0" w:color="000001"/>
              <w:left w:val="single" w:sz="6" w:space="0" w:color="000001"/>
              <w:bottom w:val="single" w:sz="6" w:space="0" w:color="000001"/>
              <w:right w:val="single" w:sz="6" w:space="0" w:color="000001"/>
            </w:tcBorders>
            <w:vAlign w:val="center"/>
            <w:hideMark/>
          </w:tcPr>
          <w:p w14:paraId="354A67B2" w14:textId="77777777" w:rsidR="005C400B" w:rsidRPr="00AD4DE9" w:rsidRDefault="005C400B">
            <w:pPr>
              <w:autoSpaceDN w:val="0"/>
              <w:jc w:val="center"/>
              <w:rPr>
                <w:color w:val="00000A"/>
                <w:sz w:val="22"/>
                <w:szCs w:val="22"/>
                <w:lang w:eastAsia="lt-LT"/>
              </w:rPr>
            </w:pPr>
            <w:r w:rsidRPr="00AD4DE9">
              <w:rPr>
                <w:bCs/>
                <w:color w:val="00000A"/>
                <w:sz w:val="22"/>
                <w:szCs w:val="22"/>
                <w:lang w:eastAsia="lt-LT"/>
              </w:rPr>
              <w:t>Atitikties pagrindimas</w:t>
            </w:r>
          </w:p>
        </w:tc>
        <w:tc>
          <w:tcPr>
            <w:tcW w:w="2165" w:type="dxa"/>
            <w:tcBorders>
              <w:top w:val="single" w:sz="6" w:space="0" w:color="000001"/>
              <w:left w:val="single" w:sz="6" w:space="0" w:color="000001"/>
              <w:bottom w:val="single" w:sz="6" w:space="0" w:color="000001"/>
              <w:right w:val="single" w:sz="6" w:space="0" w:color="000001"/>
            </w:tcBorders>
            <w:hideMark/>
          </w:tcPr>
          <w:p w14:paraId="0278F2C8" w14:textId="77777777" w:rsidR="005C400B" w:rsidRPr="00AD4DE9" w:rsidRDefault="005C400B">
            <w:pPr>
              <w:autoSpaceDN w:val="0"/>
              <w:jc w:val="center"/>
              <w:rPr>
                <w:bCs/>
                <w:color w:val="00000A"/>
                <w:sz w:val="22"/>
                <w:szCs w:val="22"/>
                <w:lang w:eastAsia="lt-LT"/>
              </w:rPr>
            </w:pPr>
            <w:r w:rsidRPr="00AD4DE9">
              <w:rPr>
                <w:color w:val="00000A"/>
                <w:sz w:val="22"/>
                <w:szCs w:val="22"/>
                <w:lang w:eastAsia="lt-LT"/>
              </w:rPr>
              <w:t>Informacijos šaltiniai</w:t>
            </w:r>
          </w:p>
        </w:tc>
      </w:tr>
      <w:tr w:rsidR="005C400B" w:rsidRPr="00AD4DE9" w14:paraId="0F790E85" w14:textId="77777777" w:rsidTr="005C400B">
        <w:tc>
          <w:tcPr>
            <w:tcW w:w="423" w:type="dxa"/>
            <w:tcBorders>
              <w:top w:val="single" w:sz="6" w:space="0" w:color="000001"/>
              <w:left w:val="single" w:sz="6" w:space="0" w:color="000001"/>
              <w:bottom w:val="single" w:sz="6" w:space="0" w:color="000001"/>
              <w:right w:val="single" w:sz="6" w:space="0" w:color="000001"/>
            </w:tcBorders>
            <w:hideMark/>
          </w:tcPr>
          <w:p w14:paraId="1802704E" w14:textId="77777777" w:rsidR="005C400B" w:rsidRPr="00AD4DE9" w:rsidRDefault="005C400B">
            <w:pPr>
              <w:autoSpaceDN w:val="0"/>
              <w:rPr>
                <w:color w:val="00000A"/>
                <w:sz w:val="22"/>
                <w:szCs w:val="22"/>
                <w:lang w:eastAsia="lt-LT"/>
              </w:rPr>
            </w:pPr>
            <w:r w:rsidRPr="00AD4DE9">
              <w:rPr>
                <w:color w:val="00000A"/>
                <w:sz w:val="22"/>
                <w:szCs w:val="22"/>
                <w:lang w:eastAsia="lt-LT"/>
              </w:rPr>
              <w:t>1.</w:t>
            </w:r>
          </w:p>
        </w:tc>
        <w:tc>
          <w:tcPr>
            <w:tcW w:w="3121" w:type="dxa"/>
            <w:tcBorders>
              <w:top w:val="single" w:sz="6" w:space="0" w:color="000001"/>
              <w:left w:val="single" w:sz="6" w:space="0" w:color="000001"/>
              <w:bottom w:val="single" w:sz="6" w:space="0" w:color="000001"/>
              <w:right w:val="single" w:sz="6" w:space="0" w:color="000001"/>
            </w:tcBorders>
            <w:hideMark/>
          </w:tcPr>
          <w:p w14:paraId="309B257F" w14:textId="77777777" w:rsidR="005C400B" w:rsidRPr="00AD4DE9" w:rsidRDefault="005C400B">
            <w:pPr>
              <w:autoSpaceDN w:val="0"/>
              <w:spacing w:line="278" w:lineRule="exact"/>
              <w:ind w:left="5" w:hanging="5"/>
              <w:jc w:val="both"/>
              <w:rPr>
                <w:rFonts w:eastAsia="SimSun"/>
                <w:color w:val="00000A"/>
                <w:sz w:val="22"/>
                <w:szCs w:val="22"/>
                <w:lang w:eastAsia="zh-CN" w:bidi="hi-IN"/>
              </w:rPr>
            </w:pPr>
            <w:r w:rsidRPr="00AD4DE9">
              <w:rPr>
                <w:color w:val="00000A"/>
                <w:sz w:val="22"/>
                <w:szCs w:val="22"/>
                <w:lang w:eastAsia="lt-LT"/>
              </w:rPr>
              <w:t xml:space="preserve">Projektu sudaromos sąlygos gyvenamosios vietovės kompleksinei socialinei, kultūrinei, ekonominei ir aplinkosauginei plėtrai </w:t>
            </w:r>
            <w:r w:rsidRPr="00AD4DE9">
              <w:rPr>
                <w:i/>
                <w:color w:val="00000A"/>
                <w:sz w:val="22"/>
                <w:szCs w:val="22"/>
                <w:lang w:eastAsia="lt-LT"/>
              </w:rPr>
              <w:t>(poveikis ne mažiau kaip 2 sritims)</w:t>
            </w:r>
          </w:p>
        </w:tc>
        <w:tc>
          <w:tcPr>
            <w:tcW w:w="3969" w:type="dxa"/>
            <w:tcBorders>
              <w:top w:val="single" w:sz="6" w:space="0" w:color="000001"/>
              <w:left w:val="single" w:sz="6" w:space="0" w:color="000001"/>
              <w:bottom w:val="single" w:sz="6" w:space="0" w:color="000001"/>
              <w:right w:val="single" w:sz="6" w:space="0" w:color="000001"/>
            </w:tcBorders>
            <w:hideMark/>
          </w:tcPr>
          <w:p w14:paraId="4AFA45B7" w14:textId="77777777" w:rsidR="005C400B" w:rsidRPr="00AD4DE9" w:rsidRDefault="005C400B">
            <w:pPr>
              <w:autoSpaceDN w:val="0"/>
              <w:jc w:val="both"/>
              <w:rPr>
                <w:color w:val="00000A"/>
                <w:sz w:val="22"/>
                <w:szCs w:val="22"/>
                <w:lang w:eastAsia="lt-LT"/>
              </w:rPr>
            </w:pPr>
            <w:r w:rsidRPr="00AD4DE9">
              <w:rPr>
                <w:i/>
                <w:color w:val="00000A"/>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165" w:type="dxa"/>
            <w:tcBorders>
              <w:top w:val="single" w:sz="6" w:space="0" w:color="000001"/>
              <w:left w:val="single" w:sz="6" w:space="0" w:color="000001"/>
              <w:bottom w:val="single" w:sz="6" w:space="0" w:color="000001"/>
              <w:right w:val="single" w:sz="6" w:space="0" w:color="000001"/>
            </w:tcBorders>
            <w:hideMark/>
          </w:tcPr>
          <w:p w14:paraId="7E514961" w14:textId="77777777" w:rsidR="005C400B" w:rsidRPr="00AD4DE9" w:rsidRDefault="005C400B">
            <w:pPr>
              <w:autoSpaceDN w:val="0"/>
              <w:jc w:val="both"/>
              <w:rPr>
                <w:i/>
                <w:sz w:val="22"/>
                <w:szCs w:val="22"/>
                <w:lang w:eastAsia="lt-LT"/>
              </w:rPr>
            </w:pPr>
            <w:r w:rsidRPr="00AD4DE9">
              <w:rPr>
                <w:i/>
                <w:sz w:val="22"/>
                <w:szCs w:val="22"/>
                <w:lang w:eastAsia="lt-LT"/>
              </w:rPr>
              <w:t>Projektinis pasiūlymas</w:t>
            </w:r>
          </w:p>
        </w:tc>
      </w:tr>
      <w:tr w:rsidR="005C400B" w:rsidRPr="00AD4DE9" w14:paraId="712D1A02" w14:textId="77777777" w:rsidTr="005C400B">
        <w:trPr>
          <w:trHeight w:val="552"/>
        </w:trPr>
        <w:tc>
          <w:tcPr>
            <w:tcW w:w="423" w:type="dxa"/>
            <w:tcBorders>
              <w:top w:val="single" w:sz="6" w:space="0" w:color="000001"/>
              <w:left w:val="single" w:sz="6" w:space="0" w:color="000001"/>
              <w:bottom w:val="single" w:sz="6" w:space="0" w:color="000001"/>
              <w:right w:val="single" w:sz="6" w:space="0" w:color="000001"/>
            </w:tcBorders>
            <w:hideMark/>
          </w:tcPr>
          <w:p w14:paraId="322EB698" w14:textId="77777777" w:rsidR="005C400B" w:rsidRPr="00AD4DE9" w:rsidRDefault="005C400B">
            <w:pPr>
              <w:autoSpaceDN w:val="0"/>
              <w:rPr>
                <w:color w:val="00000A"/>
                <w:sz w:val="22"/>
                <w:szCs w:val="22"/>
                <w:lang w:eastAsia="lt-LT"/>
              </w:rPr>
            </w:pPr>
            <w:r w:rsidRPr="00AD4DE9">
              <w:rPr>
                <w:color w:val="00000A"/>
                <w:sz w:val="22"/>
                <w:szCs w:val="22"/>
                <w:lang w:eastAsia="lt-LT"/>
              </w:rPr>
              <w:t>2.</w:t>
            </w:r>
          </w:p>
        </w:tc>
        <w:tc>
          <w:tcPr>
            <w:tcW w:w="3121" w:type="dxa"/>
            <w:tcBorders>
              <w:top w:val="single" w:sz="6" w:space="0" w:color="000001"/>
              <w:left w:val="single" w:sz="6" w:space="0" w:color="000001"/>
              <w:bottom w:val="single" w:sz="6" w:space="0" w:color="000001"/>
              <w:right w:val="single" w:sz="4" w:space="0" w:color="auto"/>
            </w:tcBorders>
            <w:hideMark/>
          </w:tcPr>
          <w:p w14:paraId="451FBA7D" w14:textId="77777777" w:rsidR="005C400B" w:rsidRPr="00AD4DE9" w:rsidRDefault="005C400B">
            <w:pPr>
              <w:autoSpaceDN w:val="0"/>
              <w:ind w:left="10" w:hanging="10"/>
              <w:rPr>
                <w:color w:val="00000A"/>
                <w:sz w:val="22"/>
                <w:szCs w:val="22"/>
                <w:lang w:eastAsia="lt-LT"/>
              </w:rPr>
            </w:pPr>
            <w:r w:rsidRPr="00AD4DE9">
              <w:rPr>
                <w:color w:val="00000A"/>
                <w:sz w:val="22"/>
                <w:szCs w:val="22"/>
                <w:lang w:eastAsia="lt-LT"/>
              </w:rPr>
              <w:t xml:space="preserve">Ar patvirtinate, kad projektas įgyvendinamas kaimo gyvenamojoje vietovėje, kurioje </w:t>
            </w:r>
            <w:r w:rsidRPr="00AD4DE9">
              <w:rPr>
                <w:color w:val="00000A"/>
                <w:sz w:val="22"/>
                <w:szCs w:val="22"/>
                <w:lang w:eastAsia="lt-LT"/>
              </w:rPr>
              <w:lastRenderedPageBreak/>
              <w:t>veikia ūkio subjektai:</w:t>
            </w:r>
          </w:p>
          <w:p w14:paraId="6D421C02" w14:textId="77777777" w:rsidR="005C400B" w:rsidRPr="00AD4DE9" w:rsidRDefault="005C400B">
            <w:pPr>
              <w:tabs>
                <w:tab w:val="left" w:pos="854"/>
              </w:tabs>
              <w:autoSpaceDN w:val="0"/>
              <w:rPr>
                <w:color w:val="00000A"/>
                <w:sz w:val="22"/>
                <w:szCs w:val="22"/>
                <w:lang w:eastAsia="lt-LT"/>
              </w:rPr>
            </w:pPr>
            <w:r w:rsidRPr="00AD4DE9">
              <w:rPr>
                <w:color w:val="00000A"/>
                <w:sz w:val="22"/>
                <w:szCs w:val="22"/>
                <w:lang w:eastAsia="lt-LT"/>
              </w:rPr>
              <w:t>4 ir daugiau ūkio subjektų</w:t>
            </w:r>
          </w:p>
          <w:p w14:paraId="1C396753" w14:textId="77777777" w:rsidR="005C400B" w:rsidRPr="00AD4DE9" w:rsidRDefault="005C400B">
            <w:pPr>
              <w:tabs>
                <w:tab w:val="left" w:pos="854"/>
              </w:tabs>
              <w:autoSpaceDN w:val="0"/>
              <w:rPr>
                <w:color w:val="00000A"/>
                <w:sz w:val="22"/>
                <w:szCs w:val="22"/>
                <w:lang w:eastAsia="lt-LT"/>
              </w:rPr>
            </w:pPr>
            <w:r w:rsidRPr="00AD4DE9">
              <w:rPr>
                <w:color w:val="00000A"/>
                <w:sz w:val="22"/>
                <w:szCs w:val="22"/>
                <w:lang w:eastAsia="lt-LT"/>
              </w:rPr>
              <w:t>3 ūkio subjektai</w:t>
            </w:r>
          </w:p>
          <w:p w14:paraId="613D9286" w14:textId="77777777" w:rsidR="005C400B" w:rsidRPr="00AD4DE9" w:rsidRDefault="005C400B">
            <w:pPr>
              <w:widowControl w:val="0"/>
              <w:suppressAutoHyphens/>
              <w:autoSpaceDE w:val="0"/>
              <w:rPr>
                <w:color w:val="00000A"/>
                <w:sz w:val="22"/>
                <w:szCs w:val="22"/>
                <w:lang w:eastAsia="lt-LT"/>
              </w:rPr>
            </w:pPr>
            <w:r w:rsidRPr="00AD4DE9">
              <w:rPr>
                <w:color w:val="00000A"/>
                <w:sz w:val="22"/>
                <w:szCs w:val="22"/>
                <w:lang w:eastAsia="lt-LT"/>
              </w:rPr>
              <w:t>2 ūkio subjektai</w:t>
            </w:r>
          </w:p>
        </w:tc>
        <w:tc>
          <w:tcPr>
            <w:tcW w:w="3969" w:type="dxa"/>
            <w:tcBorders>
              <w:top w:val="single" w:sz="6" w:space="0" w:color="000001"/>
              <w:left w:val="single" w:sz="4" w:space="0" w:color="auto"/>
              <w:bottom w:val="single" w:sz="6" w:space="0" w:color="000001"/>
              <w:right w:val="single" w:sz="4" w:space="0" w:color="auto"/>
            </w:tcBorders>
          </w:tcPr>
          <w:p w14:paraId="122B0170"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lastRenderedPageBreak/>
              <w:t>□ Taip     □ Ne</w:t>
            </w:r>
          </w:p>
          <w:p w14:paraId="16E2E89A" w14:textId="77777777" w:rsidR="005C400B" w:rsidRPr="00AD4DE9" w:rsidRDefault="005C400B">
            <w:pPr>
              <w:autoSpaceDN w:val="0"/>
              <w:ind w:left="10" w:hanging="10"/>
              <w:jc w:val="center"/>
              <w:rPr>
                <w:color w:val="00000A"/>
                <w:sz w:val="22"/>
                <w:szCs w:val="22"/>
                <w:lang w:eastAsia="lt-LT"/>
              </w:rPr>
            </w:pPr>
          </w:p>
          <w:p w14:paraId="1A02174B" w14:textId="77777777" w:rsidR="005C400B" w:rsidRPr="00AD4DE9" w:rsidRDefault="005C400B">
            <w:pPr>
              <w:autoSpaceDN w:val="0"/>
              <w:ind w:left="10" w:hanging="10"/>
              <w:jc w:val="center"/>
              <w:rPr>
                <w:color w:val="00000A"/>
                <w:sz w:val="22"/>
                <w:szCs w:val="22"/>
                <w:lang w:eastAsia="lt-LT"/>
              </w:rPr>
            </w:pPr>
          </w:p>
          <w:p w14:paraId="5D444653"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lastRenderedPageBreak/>
              <w:t>□ Taip     □ Ne</w:t>
            </w:r>
          </w:p>
          <w:p w14:paraId="1F4AD331"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t>□ Taip     □ Ne</w:t>
            </w:r>
          </w:p>
          <w:p w14:paraId="1494CE01"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t>□ Taip     □ Ne</w:t>
            </w:r>
          </w:p>
          <w:p w14:paraId="2BAFAF9E" w14:textId="77777777" w:rsidR="005C400B" w:rsidRPr="00AD4DE9" w:rsidRDefault="005C400B">
            <w:pPr>
              <w:autoSpaceDN w:val="0"/>
              <w:ind w:left="10" w:hanging="10"/>
              <w:jc w:val="both"/>
              <w:rPr>
                <w:color w:val="00000A"/>
                <w:sz w:val="22"/>
                <w:szCs w:val="22"/>
                <w:lang w:eastAsia="lt-LT"/>
              </w:rPr>
            </w:pPr>
            <w:r w:rsidRPr="00AD4DE9">
              <w:rPr>
                <w:i/>
                <w:color w:val="00000A"/>
                <w:sz w:val="22"/>
                <w:szCs w:val="22"/>
                <w:lang w:eastAsia="lt-LT"/>
              </w:rPr>
              <w:t xml:space="preserve">Nurodykite konkrečius veikiančius ūkio subjektus, pagal Lietuvos Respublikos konkurencijos įstatymo 3 straipsnio 17 dalyje nustatytą ūkio subjekto sąvoką.  </w:t>
            </w:r>
          </w:p>
        </w:tc>
        <w:tc>
          <w:tcPr>
            <w:tcW w:w="2165" w:type="dxa"/>
            <w:tcBorders>
              <w:top w:val="single" w:sz="6" w:space="0" w:color="000001"/>
              <w:left w:val="single" w:sz="4" w:space="0" w:color="auto"/>
              <w:bottom w:val="single" w:sz="6" w:space="0" w:color="000001"/>
              <w:right w:val="single" w:sz="4" w:space="0" w:color="auto"/>
            </w:tcBorders>
            <w:hideMark/>
          </w:tcPr>
          <w:p w14:paraId="0DF0FD2B" w14:textId="77777777" w:rsidR="005C400B" w:rsidRPr="00AD4DE9" w:rsidRDefault="005C400B">
            <w:pPr>
              <w:autoSpaceDN w:val="0"/>
              <w:ind w:left="10" w:hanging="10"/>
              <w:jc w:val="both"/>
              <w:rPr>
                <w:i/>
                <w:sz w:val="22"/>
                <w:szCs w:val="22"/>
                <w:lang w:eastAsia="lt-LT"/>
              </w:rPr>
            </w:pPr>
            <w:r w:rsidRPr="00AD4DE9">
              <w:rPr>
                <w:i/>
                <w:sz w:val="22"/>
                <w:szCs w:val="22"/>
              </w:rPr>
              <w:lastRenderedPageBreak/>
              <w:t xml:space="preserve">Projektinis pasiūlymas; </w:t>
            </w:r>
            <w:hyperlink r:id="rId12" w:history="1">
              <w:r w:rsidRPr="00AD4DE9">
                <w:rPr>
                  <w:rStyle w:val="Hipersaitas"/>
                  <w:i/>
                  <w:sz w:val="22"/>
                  <w:szCs w:val="22"/>
                </w:rPr>
                <w:t>www.rekvizitai.lt</w:t>
              </w:r>
            </w:hyperlink>
            <w:r w:rsidRPr="00AD4DE9">
              <w:rPr>
                <w:i/>
                <w:sz w:val="22"/>
                <w:szCs w:val="22"/>
              </w:rPr>
              <w:t xml:space="preserve"> </w:t>
            </w:r>
          </w:p>
        </w:tc>
      </w:tr>
      <w:tr w:rsidR="005C400B" w:rsidRPr="00AD4DE9" w14:paraId="7E9EB622" w14:textId="77777777" w:rsidTr="005C400B">
        <w:tc>
          <w:tcPr>
            <w:tcW w:w="423" w:type="dxa"/>
            <w:tcBorders>
              <w:top w:val="single" w:sz="6" w:space="0" w:color="000001"/>
              <w:left w:val="single" w:sz="6" w:space="0" w:color="000001"/>
              <w:bottom w:val="single" w:sz="6" w:space="0" w:color="000001"/>
              <w:right w:val="single" w:sz="6" w:space="0" w:color="000001"/>
            </w:tcBorders>
          </w:tcPr>
          <w:p w14:paraId="6A4BB230" w14:textId="77777777" w:rsidR="005C400B" w:rsidRPr="00AD4DE9" w:rsidRDefault="005C400B">
            <w:pPr>
              <w:autoSpaceDN w:val="0"/>
              <w:rPr>
                <w:color w:val="00000A"/>
                <w:sz w:val="22"/>
                <w:szCs w:val="22"/>
                <w:lang w:eastAsia="lt-LT"/>
              </w:rPr>
            </w:pPr>
            <w:r w:rsidRPr="00AD4DE9">
              <w:rPr>
                <w:color w:val="00000A"/>
                <w:sz w:val="22"/>
                <w:szCs w:val="22"/>
                <w:lang w:eastAsia="lt-LT"/>
              </w:rPr>
              <w:lastRenderedPageBreak/>
              <w:t>3.</w:t>
            </w:r>
          </w:p>
          <w:p w14:paraId="74FFD831" w14:textId="77777777" w:rsidR="005C400B" w:rsidRPr="00AD4DE9" w:rsidRDefault="005C400B">
            <w:pPr>
              <w:autoSpaceDN w:val="0"/>
              <w:rPr>
                <w:color w:val="00000A"/>
                <w:sz w:val="22"/>
                <w:szCs w:val="22"/>
                <w:lang w:eastAsia="lt-LT"/>
              </w:rPr>
            </w:pPr>
          </w:p>
        </w:tc>
        <w:tc>
          <w:tcPr>
            <w:tcW w:w="3121" w:type="dxa"/>
            <w:tcBorders>
              <w:top w:val="single" w:sz="6" w:space="0" w:color="000001"/>
              <w:left w:val="single" w:sz="6" w:space="0" w:color="000001"/>
              <w:bottom w:val="single" w:sz="4" w:space="0" w:color="000001"/>
              <w:right w:val="single" w:sz="6" w:space="0" w:color="000001"/>
            </w:tcBorders>
            <w:hideMark/>
          </w:tcPr>
          <w:p w14:paraId="1615BA34" w14:textId="77777777" w:rsidR="005C400B" w:rsidRPr="00AD4DE9" w:rsidRDefault="005C400B">
            <w:pPr>
              <w:autoSpaceDN w:val="0"/>
              <w:spacing w:line="283" w:lineRule="exact"/>
              <w:ind w:left="19" w:hanging="19"/>
              <w:jc w:val="both"/>
              <w:rPr>
                <w:color w:val="00000A"/>
                <w:sz w:val="22"/>
                <w:szCs w:val="22"/>
                <w:lang w:eastAsia="lt-LT"/>
              </w:rPr>
            </w:pPr>
            <w:r w:rsidRPr="00AD4DE9">
              <w:rPr>
                <w:color w:val="00000A"/>
                <w:sz w:val="22"/>
                <w:szCs w:val="22"/>
                <w:lang w:eastAsia="lt-LT"/>
              </w:rPr>
              <w:t>Projektas užtikrina anksčiau įgyvendintų projektų tęstinumą (objekte  / kaimo gyvenamojoje vietovėje jau yra įgyvendintas(-i) projektas (-ai).</w:t>
            </w:r>
          </w:p>
        </w:tc>
        <w:tc>
          <w:tcPr>
            <w:tcW w:w="3969" w:type="dxa"/>
            <w:tcBorders>
              <w:top w:val="single" w:sz="6" w:space="0" w:color="000001"/>
              <w:left w:val="single" w:sz="6" w:space="0" w:color="000001"/>
              <w:bottom w:val="single" w:sz="6" w:space="0" w:color="000001"/>
              <w:right w:val="single" w:sz="6" w:space="0" w:color="000001"/>
            </w:tcBorders>
            <w:hideMark/>
          </w:tcPr>
          <w:p w14:paraId="5A950DAB" w14:textId="77777777" w:rsidR="005C400B" w:rsidRPr="00AD4DE9" w:rsidRDefault="005C400B">
            <w:pPr>
              <w:autoSpaceDN w:val="0"/>
              <w:jc w:val="both"/>
              <w:rPr>
                <w:i/>
                <w:color w:val="00000A"/>
                <w:sz w:val="22"/>
                <w:szCs w:val="22"/>
                <w:lang w:eastAsia="lt-LT"/>
              </w:rPr>
            </w:pPr>
            <w:r w:rsidRPr="00AD4DE9">
              <w:rPr>
                <w:i/>
                <w:sz w:val="22"/>
                <w:szCs w:val="22"/>
              </w:rPr>
              <w:t>Informaciją apie įgyvendintus projektus patvirtins p</w:t>
            </w:r>
            <w:r w:rsidRPr="00AD4DE9">
              <w:rPr>
                <w:bCs/>
                <w:i/>
                <w:color w:val="00000A"/>
                <w:sz w:val="22"/>
                <w:szCs w:val="22"/>
                <w:lang w:eastAsia="lt-LT"/>
              </w:rPr>
              <w:t>ateikiamas į</w:t>
            </w:r>
            <w:r w:rsidRPr="00AD4DE9">
              <w:rPr>
                <w:i/>
                <w:sz w:val="22"/>
                <w:szCs w:val="22"/>
              </w:rPr>
              <w:t>gyvendinančiosios institucijos pranešimas dėl galutinės projekto įgyvendinimo ataskaitos patvirtinimo</w:t>
            </w:r>
          </w:p>
        </w:tc>
        <w:tc>
          <w:tcPr>
            <w:tcW w:w="2165" w:type="dxa"/>
            <w:tcBorders>
              <w:top w:val="single" w:sz="6" w:space="0" w:color="000001"/>
              <w:left w:val="single" w:sz="6" w:space="0" w:color="000001"/>
              <w:bottom w:val="single" w:sz="6" w:space="0" w:color="000001"/>
              <w:right w:val="single" w:sz="6" w:space="0" w:color="000001"/>
            </w:tcBorders>
            <w:hideMark/>
          </w:tcPr>
          <w:p w14:paraId="233A3C7A" w14:textId="77777777" w:rsidR="005C400B" w:rsidRPr="00AD4DE9" w:rsidRDefault="005C400B">
            <w:pPr>
              <w:pStyle w:val="Sraopastraipa"/>
              <w:ind w:left="67" w:firstLine="0"/>
              <w:rPr>
                <w:rFonts w:ascii="Times New Roman" w:hAnsi="Times New Roman" w:cs="Times New Roman"/>
                <w:i/>
                <w:sz w:val="22"/>
                <w:szCs w:val="22"/>
              </w:rPr>
            </w:pPr>
            <w:r w:rsidRPr="00AD4DE9">
              <w:rPr>
                <w:rFonts w:ascii="Times New Roman" w:hAnsi="Times New Roman" w:cs="Times New Roman"/>
                <w:i/>
                <w:sz w:val="22"/>
                <w:szCs w:val="22"/>
              </w:rPr>
              <w:t>Projektinis pasiūlymas;</w:t>
            </w:r>
          </w:p>
          <w:p w14:paraId="0C2EE89E" w14:textId="77777777" w:rsidR="005C400B" w:rsidRPr="00AD4DE9" w:rsidRDefault="005C400B">
            <w:pPr>
              <w:pStyle w:val="Sraopastraipa"/>
              <w:ind w:left="67" w:firstLine="0"/>
              <w:rPr>
                <w:rFonts w:ascii="Times New Roman" w:hAnsi="Times New Roman" w:cs="Times New Roman"/>
                <w:i/>
                <w:sz w:val="22"/>
                <w:szCs w:val="22"/>
              </w:rPr>
            </w:pPr>
            <w:r w:rsidRPr="00AD4DE9">
              <w:rPr>
                <w:rFonts w:ascii="Times New Roman" w:hAnsi="Times New Roman" w:cs="Times New Roman"/>
                <w:i/>
                <w:sz w:val="22"/>
                <w:szCs w:val="22"/>
              </w:rPr>
              <w:t>Įgyvendinančiosios institucijos pranešimas dėl galutinės projekto įgyvendinimo ataskaitos patvirtinimo</w:t>
            </w:r>
          </w:p>
        </w:tc>
      </w:tr>
      <w:tr w:rsidR="005C400B" w:rsidRPr="00AD4DE9" w14:paraId="1963435A" w14:textId="77777777" w:rsidTr="005C400B">
        <w:tc>
          <w:tcPr>
            <w:tcW w:w="423" w:type="dxa"/>
            <w:tcBorders>
              <w:top w:val="single" w:sz="6" w:space="0" w:color="000001"/>
              <w:left w:val="single" w:sz="6" w:space="0" w:color="000001"/>
              <w:bottom w:val="single" w:sz="6" w:space="0" w:color="000001"/>
              <w:right w:val="single" w:sz="6" w:space="0" w:color="000001"/>
            </w:tcBorders>
            <w:hideMark/>
          </w:tcPr>
          <w:p w14:paraId="29BE3428" w14:textId="77777777" w:rsidR="005C400B" w:rsidRPr="00AD4DE9" w:rsidRDefault="005C400B">
            <w:pPr>
              <w:autoSpaceDN w:val="0"/>
              <w:rPr>
                <w:color w:val="00000A"/>
                <w:sz w:val="22"/>
                <w:szCs w:val="22"/>
                <w:lang w:eastAsia="lt-LT"/>
              </w:rPr>
            </w:pPr>
            <w:r w:rsidRPr="00AD4DE9">
              <w:rPr>
                <w:color w:val="00000A"/>
                <w:sz w:val="22"/>
                <w:szCs w:val="22"/>
                <w:lang w:eastAsia="lt-LT"/>
              </w:rPr>
              <w:t>4.</w:t>
            </w:r>
          </w:p>
        </w:tc>
        <w:tc>
          <w:tcPr>
            <w:tcW w:w="3121" w:type="dxa"/>
            <w:tcBorders>
              <w:top w:val="single" w:sz="4" w:space="0" w:color="000001"/>
              <w:left w:val="single" w:sz="6" w:space="0" w:color="000001"/>
              <w:bottom w:val="single" w:sz="6" w:space="0" w:color="000001"/>
              <w:right w:val="single" w:sz="6" w:space="0" w:color="000001"/>
            </w:tcBorders>
            <w:hideMark/>
          </w:tcPr>
          <w:p w14:paraId="00E3BB7A" w14:textId="77777777" w:rsidR="005C400B" w:rsidRPr="00AD4DE9" w:rsidRDefault="005C400B">
            <w:pPr>
              <w:autoSpaceDN w:val="0"/>
              <w:spacing w:line="283" w:lineRule="exact"/>
              <w:ind w:left="14" w:hanging="14"/>
              <w:jc w:val="both"/>
              <w:rPr>
                <w:color w:val="00000A"/>
                <w:sz w:val="22"/>
                <w:szCs w:val="22"/>
                <w:lang w:eastAsia="lt-LT"/>
              </w:rPr>
            </w:pPr>
            <w:r w:rsidRPr="00AD4DE9">
              <w:rPr>
                <w:color w:val="00000A"/>
                <w:sz w:val="22"/>
                <w:szCs w:val="22"/>
                <w:lang w:eastAsia="lt-LT"/>
              </w:rPr>
              <w:t>Projektu diegiamas universalus dizaino principas – aplinka pritaikoma visiems gyventojams, įvertinant jų amžių ir sveikatos būklę, kai tai nėra privaloma vadovaujantis teisės aktais</w:t>
            </w:r>
          </w:p>
        </w:tc>
        <w:tc>
          <w:tcPr>
            <w:tcW w:w="3969" w:type="dxa"/>
            <w:tcBorders>
              <w:top w:val="single" w:sz="6" w:space="0" w:color="000001"/>
              <w:left w:val="single" w:sz="6" w:space="0" w:color="000001"/>
              <w:bottom w:val="single" w:sz="6" w:space="0" w:color="000001"/>
              <w:right w:val="single" w:sz="6" w:space="0" w:color="000001"/>
            </w:tcBorders>
            <w:hideMark/>
          </w:tcPr>
          <w:p w14:paraId="3B9BDBBC" w14:textId="77777777" w:rsidR="005C400B" w:rsidRPr="00AD4DE9" w:rsidRDefault="005C400B">
            <w:pPr>
              <w:autoSpaceDN w:val="0"/>
              <w:jc w:val="both"/>
              <w:rPr>
                <w:sz w:val="22"/>
                <w:szCs w:val="22"/>
                <w:lang w:eastAsia="lt-LT"/>
              </w:rPr>
            </w:pPr>
            <w:r w:rsidRPr="00AD4DE9">
              <w:rPr>
                <w:i/>
                <w:sz w:val="22"/>
                <w:szCs w:val="22"/>
              </w:rPr>
              <w:t>Nuodykite, kad aplinka kuriama taip, kad ja be jokio specialaus pritaikymo galės naudotis visi: vaikai, suaugusieji, vyrai, moterys, senyvo amžiaus, negalią turintieji, įvairių tautybių ir kitų skirtumų žmonės</w:t>
            </w:r>
          </w:p>
        </w:tc>
        <w:tc>
          <w:tcPr>
            <w:tcW w:w="2165" w:type="dxa"/>
            <w:tcBorders>
              <w:top w:val="single" w:sz="6" w:space="0" w:color="000001"/>
              <w:left w:val="single" w:sz="6" w:space="0" w:color="000001"/>
              <w:bottom w:val="single" w:sz="6" w:space="0" w:color="000001"/>
              <w:right w:val="single" w:sz="6" w:space="0" w:color="000001"/>
            </w:tcBorders>
          </w:tcPr>
          <w:p w14:paraId="65499FC6" w14:textId="77777777" w:rsidR="005C400B" w:rsidRPr="00AD4DE9" w:rsidRDefault="005C400B">
            <w:pPr>
              <w:autoSpaceDN w:val="0"/>
              <w:jc w:val="both"/>
              <w:rPr>
                <w:i/>
                <w:sz w:val="22"/>
                <w:szCs w:val="22"/>
                <w:lang w:eastAsia="zh-CN"/>
              </w:rPr>
            </w:pPr>
            <w:r w:rsidRPr="00AD4DE9">
              <w:rPr>
                <w:i/>
                <w:sz w:val="22"/>
                <w:szCs w:val="22"/>
              </w:rPr>
              <w:t xml:space="preserve">Projektinis pasiūlymas; </w:t>
            </w:r>
          </w:p>
          <w:p w14:paraId="54836A7C" w14:textId="77777777" w:rsidR="005C400B" w:rsidRPr="00AD4DE9" w:rsidRDefault="005C400B">
            <w:pPr>
              <w:autoSpaceDN w:val="0"/>
              <w:jc w:val="both"/>
              <w:rPr>
                <w:i/>
                <w:sz w:val="22"/>
                <w:szCs w:val="22"/>
              </w:rPr>
            </w:pPr>
          </w:p>
          <w:p w14:paraId="5099050A" w14:textId="77777777" w:rsidR="005C400B" w:rsidRPr="00AD4DE9" w:rsidRDefault="005C400B">
            <w:pPr>
              <w:autoSpaceDN w:val="0"/>
              <w:jc w:val="both"/>
              <w:rPr>
                <w:i/>
                <w:sz w:val="22"/>
                <w:szCs w:val="22"/>
                <w:lang w:eastAsia="lt-LT"/>
              </w:rPr>
            </w:pPr>
          </w:p>
        </w:tc>
      </w:tr>
    </w:tbl>
    <w:p w14:paraId="101B8AB2" w14:textId="77777777" w:rsidR="005C400B" w:rsidRPr="00AD4DE9" w:rsidRDefault="005C400B" w:rsidP="005C400B">
      <w:pPr>
        <w:tabs>
          <w:tab w:val="left" w:pos="993"/>
          <w:tab w:val="left" w:pos="1134"/>
        </w:tabs>
        <w:autoSpaceDN w:val="0"/>
        <w:spacing w:line="360" w:lineRule="auto"/>
        <w:ind w:left="567"/>
        <w:jc w:val="both"/>
        <w:rPr>
          <w:sz w:val="22"/>
          <w:szCs w:val="22"/>
          <w:lang w:eastAsia="zh-CN"/>
        </w:rPr>
      </w:pPr>
    </w:p>
    <w:p w14:paraId="0BA48E95" w14:textId="291803BD" w:rsidR="005C400B" w:rsidRPr="00AD4DE9" w:rsidRDefault="00AD4DE9" w:rsidP="00AD4DE9">
      <w:pPr>
        <w:tabs>
          <w:tab w:val="left" w:pos="993"/>
          <w:tab w:val="left" w:pos="1134"/>
        </w:tabs>
        <w:suppressAutoHyphens/>
        <w:autoSpaceDN w:val="0"/>
        <w:spacing w:line="360" w:lineRule="auto"/>
        <w:ind w:firstLine="567"/>
        <w:jc w:val="both"/>
        <w:rPr>
          <w:sz w:val="22"/>
          <w:szCs w:val="22"/>
        </w:rPr>
      </w:pPr>
      <w:r w:rsidRPr="00AD4DE9">
        <w:rPr>
          <w:sz w:val="22"/>
          <w:szCs w:val="22"/>
        </w:rPr>
        <w:t>1.8.</w:t>
      </w:r>
      <w:r w:rsidRPr="00AD4DE9">
        <w:rPr>
          <w:sz w:val="22"/>
          <w:szCs w:val="22"/>
        </w:rPr>
        <w:tab/>
      </w:r>
      <w:r w:rsidR="005C400B" w:rsidRPr="00AD4DE9">
        <w:rPr>
          <w:rFonts w:eastAsia="Calibri"/>
          <w:bCs/>
          <w:sz w:val="22"/>
          <w:szCs w:val="22"/>
        </w:rPr>
        <w:t>Vilniaus regionas:</w:t>
      </w:r>
    </w:p>
    <w:tbl>
      <w:tblPr>
        <w:tblW w:w="9639" w:type="dxa"/>
        <w:tblInd w:w="16" w:type="dxa"/>
        <w:tblBorders>
          <w:top w:val="single" w:sz="6" w:space="0" w:color="000001"/>
          <w:left w:val="single" w:sz="6" w:space="0" w:color="000001"/>
          <w:bottom w:val="single" w:sz="6" w:space="0" w:color="000001"/>
          <w:right w:val="single" w:sz="4" w:space="0" w:color="000001"/>
          <w:insideH w:val="single" w:sz="6" w:space="0" w:color="000001"/>
          <w:insideV w:val="single" w:sz="4" w:space="0" w:color="000001"/>
        </w:tblBorders>
        <w:tblCellMar>
          <w:left w:w="16" w:type="dxa"/>
          <w:right w:w="40" w:type="dxa"/>
        </w:tblCellMar>
        <w:tblLook w:val="04A0" w:firstRow="1" w:lastRow="0" w:firstColumn="1" w:lastColumn="0" w:noHBand="0" w:noVBand="1"/>
      </w:tblPr>
      <w:tblGrid>
        <w:gridCol w:w="419"/>
        <w:gridCol w:w="2956"/>
        <w:gridCol w:w="3574"/>
        <w:gridCol w:w="2690"/>
      </w:tblGrid>
      <w:tr w:rsidR="005C400B" w:rsidRPr="00AD4DE9" w14:paraId="7F0242CC" w14:textId="77777777" w:rsidTr="005C400B">
        <w:trPr>
          <w:trHeight w:val="429"/>
        </w:trPr>
        <w:tc>
          <w:tcPr>
            <w:tcW w:w="425" w:type="dxa"/>
            <w:tcBorders>
              <w:top w:val="single" w:sz="6" w:space="0" w:color="000001"/>
              <w:left w:val="single" w:sz="6" w:space="0" w:color="000001"/>
              <w:bottom w:val="single" w:sz="6" w:space="0" w:color="000001"/>
              <w:right w:val="single" w:sz="4" w:space="0" w:color="000001"/>
            </w:tcBorders>
            <w:hideMark/>
          </w:tcPr>
          <w:p w14:paraId="42FE9B48" w14:textId="77777777" w:rsidR="005C400B" w:rsidRPr="00AD4DE9" w:rsidRDefault="005C400B">
            <w:pPr>
              <w:autoSpaceDN w:val="0"/>
              <w:rPr>
                <w:bCs/>
                <w:color w:val="00000A"/>
                <w:sz w:val="22"/>
                <w:szCs w:val="22"/>
                <w:lang w:eastAsia="lt-LT"/>
              </w:rPr>
            </w:pPr>
            <w:r w:rsidRPr="00AD4DE9">
              <w:rPr>
                <w:bCs/>
                <w:color w:val="00000A"/>
                <w:sz w:val="22"/>
                <w:szCs w:val="22"/>
                <w:lang w:eastAsia="lt-LT"/>
              </w:rPr>
              <w:t>Eil. Nr.</w:t>
            </w:r>
          </w:p>
        </w:tc>
        <w:tc>
          <w:tcPr>
            <w:tcW w:w="3119" w:type="dxa"/>
            <w:tcBorders>
              <w:top w:val="single" w:sz="6" w:space="0" w:color="000001"/>
              <w:left w:val="single" w:sz="4" w:space="0" w:color="000001"/>
              <w:bottom w:val="single" w:sz="6" w:space="0" w:color="000001"/>
              <w:right w:val="single" w:sz="6" w:space="0" w:color="000001"/>
            </w:tcBorders>
            <w:tcMar>
              <w:top w:w="0" w:type="dxa"/>
              <w:left w:w="25" w:type="dxa"/>
              <w:bottom w:w="0" w:type="dxa"/>
              <w:right w:w="40" w:type="dxa"/>
            </w:tcMar>
            <w:vAlign w:val="center"/>
            <w:hideMark/>
          </w:tcPr>
          <w:p w14:paraId="3C97F8FD" w14:textId="77777777" w:rsidR="005C400B" w:rsidRPr="00AD4DE9" w:rsidRDefault="005C400B">
            <w:pPr>
              <w:autoSpaceDN w:val="0"/>
              <w:rPr>
                <w:bCs/>
                <w:color w:val="00000A"/>
                <w:sz w:val="22"/>
                <w:szCs w:val="22"/>
                <w:lang w:eastAsia="lt-LT"/>
              </w:rPr>
            </w:pPr>
            <w:r w:rsidRPr="00AD4DE9">
              <w:rPr>
                <w:bCs/>
                <w:color w:val="00000A"/>
                <w:sz w:val="22"/>
                <w:szCs w:val="22"/>
                <w:lang w:eastAsia="lt-LT"/>
              </w:rPr>
              <w:t>Specialiojo atrankos kriterijaus pavadinimas</w:t>
            </w:r>
          </w:p>
        </w:tc>
        <w:tc>
          <w:tcPr>
            <w:tcW w:w="3827" w:type="dxa"/>
            <w:tcBorders>
              <w:top w:val="single" w:sz="6" w:space="0" w:color="000001"/>
              <w:left w:val="single" w:sz="6" w:space="0" w:color="000001"/>
              <w:bottom w:val="single" w:sz="6" w:space="0" w:color="000001"/>
              <w:right w:val="single" w:sz="6" w:space="0" w:color="000001"/>
            </w:tcBorders>
            <w:vAlign w:val="center"/>
            <w:hideMark/>
          </w:tcPr>
          <w:p w14:paraId="2D37E7F7" w14:textId="77777777" w:rsidR="005C400B" w:rsidRPr="00AD4DE9" w:rsidRDefault="005C400B">
            <w:pPr>
              <w:autoSpaceDN w:val="0"/>
              <w:spacing w:line="274" w:lineRule="exact"/>
              <w:jc w:val="center"/>
              <w:rPr>
                <w:bCs/>
                <w:color w:val="00000A"/>
                <w:sz w:val="22"/>
                <w:szCs w:val="22"/>
                <w:lang w:eastAsia="lt-LT"/>
              </w:rPr>
            </w:pPr>
            <w:r w:rsidRPr="00AD4DE9">
              <w:rPr>
                <w:bCs/>
                <w:color w:val="00000A"/>
                <w:sz w:val="22"/>
                <w:szCs w:val="22"/>
                <w:lang w:eastAsia="lt-LT"/>
              </w:rPr>
              <w:t>Atitikties pagrindimas</w:t>
            </w:r>
          </w:p>
        </w:tc>
        <w:tc>
          <w:tcPr>
            <w:tcW w:w="2268" w:type="dxa"/>
            <w:tcBorders>
              <w:top w:val="single" w:sz="6" w:space="0" w:color="000001"/>
              <w:left w:val="single" w:sz="6" w:space="0" w:color="000001"/>
              <w:bottom w:val="single" w:sz="6" w:space="0" w:color="000001"/>
              <w:right w:val="single" w:sz="6" w:space="0" w:color="000001"/>
            </w:tcBorders>
            <w:hideMark/>
          </w:tcPr>
          <w:p w14:paraId="54CAB157" w14:textId="77777777" w:rsidR="005C400B" w:rsidRPr="00AD4DE9" w:rsidRDefault="005C400B">
            <w:pPr>
              <w:autoSpaceDN w:val="0"/>
              <w:spacing w:line="274" w:lineRule="exact"/>
              <w:jc w:val="center"/>
              <w:rPr>
                <w:bCs/>
                <w:color w:val="00000A"/>
                <w:sz w:val="22"/>
                <w:szCs w:val="22"/>
                <w:lang w:eastAsia="lt-LT"/>
              </w:rPr>
            </w:pPr>
            <w:r w:rsidRPr="00AD4DE9">
              <w:rPr>
                <w:color w:val="00000A"/>
                <w:sz w:val="22"/>
                <w:szCs w:val="22"/>
                <w:lang w:eastAsia="lt-LT"/>
              </w:rPr>
              <w:t>Informacijos šaltiniai</w:t>
            </w:r>
          </w:p>
        </w:tc>
      </w:tr>
      <w:tr w:rsidR="005C400B" w:rsidRPr="00AD4DE9" w14:paraId="2BAB5943" w14:textId="77777777" w:rsidTr="005C400B">
        <w:trPr>
          <w:trHeight w:val="1518"/>
        </w:trPr>
        <w:tc>
          <w:tcPr>
            <w:tcW w:w="425" w:type="dxa"/>
            <w:tcBorders>
              <w:top w:val="single" w:sz="6" w:space="0" w:color="000001"/>
              <w:left w:val="single" w:sz="6" w:space="0" w:color="000001"/>
              <w:bottom w:val="single" w:sz="6" w:space="0" w:color="000001"/>
              <w:right w:val="single" w:sz="4" w:space="0" w:color="000001"/>
            </w:tcBorders>
            <w:hideMark/>
          </w:tcPr>
          <w:p w14:paraId="14C99767" w14:textId="77777777" w:rsidR="005C400B" w:rsidRPr="00AD4DE9" w:rsidRDefault="005C400B">
            <w:pPr>
              <w:autoSpaceDN w:val="0"/>
              <w:rPr>
                <w:bCs/>
                <w:color w:val="00000A"/>
                <w:spacing w:val="10"/>
                <w:sz w:val="22"/>
                <w:szCs w:val="22"/>
                <w:lang w:eastAsia="lt-LT"/>
              </w:rPr>
            </w:pPr>
            <w:r w:rsidRPr="00AD4DE9">
              <w:rPr>
                <w:bCs/>
                <w:color w:val="00000A"/>
                <w:spacing w:val="10"/>
                <w:sz w:val="22"/>
                <w:szCs w:val="22"/>
                <w:lang w:eastAsia="lt-LT"/>
              </w:rPr>
              <w:t>1.</w:t>
            </w:r>
          </w:p>
        </w:tc>
        <w:tc>
          <w:tcPr>
            <w:tcW w:w="3119" w:type="dxa"/>
            <w:tcBorders>
              <w:top w:val="single" w:sz="6" w:space="0" w:color="000001"/>
              <w:left w:val="single" w:sz="4" w:space="0" w:color="000001"/>
              <w:bottom w:val="single" w:sz="6" w:space="0" w:color="000001"/>
              <w:right w:val="single" w:sz="4" w:space="0" w:color="auto"/>
            </w:tcBorders>
            <w:tcMar>
              <w:top w:w="0" w:type="dxa"/>
              <w:left w:w="25" w:type="dxa"/>
              <w:bottom w:w="0" w:type="dxa"/>
              <w:right w:w="40" w:type="dxa"/>
            </w:tcMar>
            <w:hideMark/>
          </w:tcPr>
          <w:p w14:paraId="14C217AC" w14:textId="77777777" w:rsidR="005C400B" w:rsidRPr="00AD4DE9" w:rsidRDefault="005C400B">
            <w:pPr>
              <w:autoSpaceDN w:val="0"/>
              <w:jc w:val="both"/>
              <w:rPr>
                <w:rFonts w:eastAsia="SimSun"/>
                <w:color w:val="00000A"/>
                <w:sz w:val="22"/>
                <w:szCs w:val="22"/>
                <w:lang w:eastAsia="zh-CN" w:bidi="hi-IN"/>
              </w:rPr>
            </w:pPr>
            <w:r w:rsidRPr="00AD4DE9">
              <w:rPr>
                <w:bCs/>
                <w:color w:val="00000A"/>
                <w:sz w:val="22"/>
                <w:szCs w:val="22"/>
                <w:lang w:eastAsia="lt-LT"/>
              </w:rPr>
              <w:t>Ar patvirtinate, kad projektas įgyvendinamas kaimo gyvenamojoje vietovėje, kurioje veikia ūkio subjektai:</w:t>
            </w:r>
          </w:p>
          <w:p w14:paraId="7512DF5F" w14:textId="77777777" w:rsidR="005C400B" w:rsidRPr="00AD4DE9" w:rsidRDefault="005C400B">
            <w:pPr>
              <w:autoSpaceDN w:val="0"/>
              <w:rPr>
                <w:bCs/>
                <w:color w:val="00000A"/>
                <w:spacing w:val="10"/>
                <w:sz w:val="22"/>
                <w:szCs w:val="22"/>
                <w:lang w:eastAsia="lt-LT"/>
              </w:rPr>
            </w:pPr>
            <w:r w:rsidRPr="00AD4DE9">
              <w:rPr>
                <w:bCs/>
                <w:color w:val="00000A"/>
                <w:spacing w:val="10"/>
                <w:sz w:val="22"/>
                <w:szCs w:val="22"/>
                <w:lang w:eastAsia="lt-LT"/>
              </w:rPr>
              <w:t>- 4 ir daugiau ūkio subjektai;</w:t>
            </w:r>
          </w:p>
          <w:p w14:paraId="7010410F" w14:textId="77777777" w:rsidR="005C400B" w:rsidRPr="00AD4DE9" w:rsidRDefault="005C400B">
            <w:pPr>
              <w:autoSpaceDN w:val="0"/>
              <w:rPr>
                <w:bCs/>
                <w:color w:val="00000A"/>
                <w:spacing w:val="10"/>
                <w:sz w:val="22"/>
                <w:szCs w:val="22"/>
                <w:lang w:eastAsia="lt-LT"/>
              </w:rPr>
            </w:pPr>
            <w:r w:rsidRPr="00AD4DE9">
              <w:rPr>
                <w:bCs/>
                <w:color w:val="00000A"/>
                <w:spacing w:val="10"/>
                <w:sz w:val="22"/>
                <w:szCs w:val="22"/>
                <w:lang w:eastAsia="lt-LT"/>
              </w:rPr>
              <w:t>- 3 ūkio subjektai;</w:t>
            </w:r>
          </w:p>
          <w:p w14:paraId="3A9CDEE6" w14:textId="77777777" w:rsidR="005C400B" w:rsidRPr="00AD4DE9" w:rsidRDefault="005C400B">
            <w:pPr>
              <w:widowControl w:val="0"/>
              <w:suppressAutoHyphens/>
              <w:autoSpaceDE w:val="0"/>
              <w:rPr>
                <w:rFonts w:eastAsia="SimSun"/>
                <w:color w:val="00000A"/>
                <w:sz w:val="22"/>
                <w:szCs w:val="22"/>
                <w:lang w:eastAsia="zh-CN" w:bidi="hi-IN"/>
              </w:rPr>
            </w:pPr>
            <w:r w:rsidRPr="00AD4DE9">
              <w:rPr>
                <w:bCs/>
                <w:color w:val="00000A"/>
                <w:spacing w:val="10"/>
                <w:sz w:val="22"/>
                <w:szCs w:val="22"/>
                <w:lang w:eastAsia="lt-LT"/>
              </w:rPr>
              <w:t xml:space="preserve"> - 2 ūkio subjektai;</w:t>
            </w:r>
          </w:p>
        </w:tc>
        <w:tc>
          <w:tcPr>
            <w:tcW w:w="3827" w:type="dxa"/>
            <w:tcBorders>
              <w:top w:val="single" w:sz="6" w:space="0" w:color="000001"/>
              <w:left w:val="single" w:sz="4" w:space="0" w:color="000001"/>
              <w:bottom w:val="single" w:sz="6" w:space="0" w:color="000001"/>
              <w:right w:val="single" w:sz="4" w:space="0" w:color="auto"/>
            </w:tcBorders>
          </w:tcPr>
          <w:p w14:paraId="2F200089"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t>□ Taip     □ Ne</w:t>
            </w:r>
          </w:p>
          <w:p w14:paraId="79C15F95" w14:textId="77777777" w:rsidR="005C400B" w:rsidRPr="00AD4DE9" w:rsidRDefault="005C400B">
            <w:pPr>
              <w:autoSpaceDN w:val="0"/>
              <w:ind w:left="10" w:hanging="10"/>
              <w:jc w:val="center"/>
              <w:rPr>
                <w:color w:val="00000A"/>
                <w:sz w:val="22"/>
                <w:szCs w:val="22"/>
                <w:lang w:eastAsia="lt-LT"/>
              </w:rPr>
            </w:pPr>
          </w:p>
          <w:p w14:paraId="0A7CD2D7" w14:textId="77777777" w:rsidR="005C400B" w:rsidRPr="00AD4DE9" w:rsidRDefault="005C400B">
            <w:pPr>
              <w:autoSpaceDN w:val="0"/>
              <w:ind w:left="10" w:hanging="10"/>
              <w:jc w:val="center"/>
              <w:rPr>
                <w:color w:val="00000A"/>
                <w:sz w:val="22"/>
                <w:szCs w:val="22"/>
                <w:lang w:eastAsia="lt-LT"/>
              </w:rPr>
            </w:pPr>
          </w:p>
          <w:p w14:paraId="71B13162"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t>□ Taip     □ Ne</w:t>
            </w:r>
          </w:p>
          <w:p w14:paraId="35C06E0B"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t>□ Taip     □ Ne</w:t>
            </w:r>
          </w:p>
          <w:p w14:paraId="324A75FC"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t>□ Taip     □ Ne</w:t>
            </w:r>
          </w:p>
          <w:p w14:paraId="6D9D2427" w14:textId="77777777" w:rsidR="005C400B" w:rsidRPr="00AD4DE9" w:rsidRDefault="005C400B">
            <w:pPr>
              <w:autoSpaceDN w:val="0"/>
              <w:jc w:val="both"/>
              <w:rPr>
                <w:rFonts w:eastAsia="SimSun"/>
                <w:color w:val="00000A"/>
                <w:sz w:val="22"/>
                <w:szCs w:val="22"/>
                <w:lang w:eastAsia="zh-CN" w:bidi="hi-IN"/>
              </w:rPr>
            </w:pPr>
            <w:r w:rsidRPr="00AD4DE9">
              <w:rPr>
                <w:i/>
                <w:color w:val="00000A"/>
                <w:sz w:val="22"/>
                <w:szCs w:val="22"/>
                <w:lang w:eastAsia="lt-LT"/>
              </w:rPr>
              <w:t xml:space="preserve">Nurodykite konkrečius veikiančius ūkio subjektus, pagal Lietuvos Respublikos konkurencijos įstatymo 3 straipsnio 17 dalyje nustatytą ūkio subjekto sąvoką.  </w:t>
            </w:r>
          </w:p>
        </w:tc>
        <w:tc>
          <w:tcPr>
            <w:tcW w:w="2268" w:type="dxa"/>
            <w:tcBorders>
              <w:top w:val="single" w:sz="6" w:space="0" w:color="000001"/>
              <w:left w:val="single" w:sz="4" w:space="0" w:color="000001"/>
              <w:bottom w:val="single" w:sz="6" w:space="0" w:color="000001"/>
              <w:right w:val="single" w:sz="4" w:space="0" w:color="auto"/>
            </w:tcBorders>
            <w:hideMark/>
          </w:tcPr>
          <w:p w14:paraId="4080E3AE" w14:textId="77777777" w:rsidR="005C400B" w:rsidRPr="00AD4DE9" w:rsidRDefault="005C400B">
            <w:pPr>
              <w:autoSpaceDN w:val="0"/>
              <w:ind w:left="10" w:hanging="10"/>
              <w:jc w:val="center"/>
              <w:rPr>
                <w:i/>
                <w:sz w:val="22"/>
                <w:szCs w:val="22"/>
                <w:lang w:eastAsia="lt-LT"/>
              </w:rPr>
            </w:pPr>
            <w:r w:rsidRPr="00AD4DE9">
              <w:rPr>
                <w:bCs/>
                <w:i/>
                <w:iCs/>
                <w:spacing w:val="10"/>
                <w:sz w:val="22"/>
                <w:szCs w:val="22"/>
                <w:lang w:eastAsia="lt-LT"/>
              </w:rPr>
              <w:t xml:space="preserve">Projektinis pasiūlymas; Lietuvos statistikos departamento 2011 m. visuotinio gyventojų ir būstų surašymo duomenys; </w:t>
            </w:r>
            <w:hyperlink r:id="rId13" w:history="1">
              <w:r w:rsidRPr="00AD4DE9">
                <w:rPr>
                  <w:rStyle w:val="Hipersaitas"/>
                  <w:i/>
                  <w:sz w:val="22"/>
                  <w:szCs w:val="22"/>
                </w:rPr>
                <w:t>http://osp.stat.gov.lt/detalioji-statistika</w:t>
              </w:r>
            </w:hyperlink>
          </w:p>
        </w:tc>
      </w:tr>
      <w:tr w:rsidR="005C400B" w:rsidRPr="00AD4DE9" w14:paraId="4BEF4746" w14:textId="77777777" w:rsidTr="005C400B">
        <w:trPr>
          <w:trHeight w:val="346"/>
        </w:trPr>
        <w:tc>
          <w:tcPr>
            <w:tcW w:w="425" w:type="dxa"/>
            <w:tcBorders>
              <w:top w:val="single" w:sz="4" w:space="0" w:color="000001"/>
              <w:left w:val="single" w:sz="6" w:space="0" w:color="000001"/>
              <w:bottom w:val="single" w:sz="6" w:space="0" w:color="000001"/>
              <w:right w:val="single" w:sz="4" w:space="0" w:color="000001"/>
            </w:tcBorders>
            <w:hideMark/>
          </w:tcPr>
          <w:p w14:paraId="678C2B04" w14:textId="77777777" w:rsidR="005C400B" w:rsidRPr="00AD4DE9" w:rsidRDefault="005C400B">
            <w:pPr>
              <w:autoSpaceDN w:val="0"/>
              <w:rPr>
                <w:bCs/>
                <w:color w:val="00000A"/>
                <w:spacing w:val="10"/>
                <w:sz w:val="22"/>
                <w:szCs w:val="22"/>
                <w:lang w:eastAsia="lt-LT"/>
              </w:rPr>
            </w:pPr>
            <w:r w:rsidRPr="00AD4DE9">
              <w:rPr>
                <w:bCs/>
                <w:color w:val="00000A"/>
                <w:spacing w:val="10"/>
                <w:sz w:val="22"/>
                <w:szCs w:val="22"/>
                <w:lang w:eastAsia="lt-LT"/>
              </w:rPr>
              <w:t>2.</w:t>
            </w:r>
          </w:p>
        </w:tc>
        <w:tc>
          <w:tcPr>
            <w:tcW w:w="3119" w:type="dxa"/>
            <w:tcBorders>
              <w:top w:val="single" w:sz="4" w:space="0" w:color="000001"/>
              <w:left w:val="single" w:sz="4" w:space="0" w:color="000001"/>
              <w:bottom w:val="single" w:sz="6" w:space="0" w:color="000001"/>
              <w:right w:val="single" w:sz="6" w:space="0" w:color="000001"/>
            </w:tcBorders>
            <w:tcMar>
              <w:top w:w="0" w:type="dxa"/>
              <w:left w:w="25" w:type="dxa"/>
              <w:bottom w:w="0" w:type="dxa"/>
              <w:right w:w="40" w:type="dxa"/>
            </w:tcMar>
            <w:hideMark/>
          </w:tcPr>
          <w:p w14:paraId="075B23D4" w14:textId="77777777" w:rsidR="005C400B" w:rsidRPr="00AD4DE9" w:rsidRDefault="005C400B">
            <w:pPr>
              <w:autoSpaceDN w:val="0"/>
              <w:spacing w:after="160" w:line="256" w:lineRule="auto"/>
              <w:jc w:val="both"/>
              <w:rPr>
                <w:rFonts w:eastAsia="Calibri"/>
                <w:sz w:val="22"/>
                <w:szCs w:val="22"/>
              </w:rPr>
            </w:pPr>
            <w:r w:rsidRPr="00AD4DE9">
              <w:rPr>
                <w:rFonts w:eastAsia="Calibri"/>
                <w:sz w:val="22"/>
                <w:szCs w:val="22"/>
              </w:rPr>
              <w:t>Projektu numatytas objekto pertvarkymas naujai funkcijai, paskirčiai ir (arba) atnaujinimas dabar aktualioms paskirtims</w:t>
            </w:r>
          </w:p>
        </w:tc>
        <w:tc>
          <w:tcPr>
            <w:tcW w:w="3827" w:type="dxa"/>
            <w:tcBorders>
              <w:top w:val="single" w:sz="4" w:space="0" w:color="000001"/>
              <w:left w:val="single" w:sz="6" w:space="0" w:color="000001"/>
              <w:bottom w:val="single" w:sz="4" w:space="0" w:color="000001"/>
              <w:right w:val="single" w:sz="6" w:space="0" w:color="000001"/>
            </w:tcBorders>
            <w:hideMark/>
          </w:tcPr>
          <w:p w14:paraId="4E7A3AA8" w14:textId="77777777" w:rsidR="005C400B" w:rsidRPr="00AD4DE9" w:rsidRDefault="005C400B">
            <w:pPr>
              <w:autoSpaceDN w:val="0"/>
              <w:jc w:val="both"/>
              <w:rPr>
                <w:bCs/>
                <w:i/>
                <w:iCs/>
                <w:spacing w:val="10"/>
                <w:sz w:val="22"/>
                <w:szCs w:val="22"/>
                <w:lang w:eastAsia="lt-LT"/>
              </w:rPr>
            </w:pPr>
            <w:r w:rsidRPr="00AD4DE9">
              <w:rPr>
                <w:bCs/>
                <w:i/>
                <w:iCs/>
                <w:spacing w:val="10"/>
                <w:sz w:val="22"/>
                <w:szCs w:val="22"/>
                <w:lang w:eastAsia="lt-LT"/>
              </w:rPr>
              <w:t>Nurodoma, kokios projekto veiklos ir jų rezultatai tai pagrindžia.</w:t>
            </w:r>
          </w:p>
          <w:p w14:paraId="4229132D" w14:textId="77777777" w:rsidR="005C400B" w:rsidRPr="00AD4DE9" w:rsidRDefault="005C400B">
            <w:pPr>
              <w:autoSpaceDN w:val="0"/>
              <w:jc w:val="both"/>
              <w:rPr>
                <w:bCs/>
                <w:spacing w:val="10"/>
                <w:sz w:val="22"/>
                <w:szCs w:val="22"/>
                <w:lang w:eastAsia="lt-LT"/>
              </w:rPr>
            </w:pPr>
            <w:r w:rsidRPr="00AD4DE9">
              <w:rPr>
                <w:bCs/>
                <w:i/>
                <w:iCs/>
                <w:spacing w:val="10"/>
                <w:sz w:val="22"/>
                <w:szCs w:val="22"/>
                <w:lang w:eastAsia="lt-LT"/>
              </w:rPr>
              <w:t>Pateikiama: nekilnojamojo turto registro centrinio duomenų banko išrašas, kuriame nurodyta infrastruktūros objekto  funkcija ir paskirtis</w:t>
            </w:r>
          </w:p>
        </w:tc>
        <w:tc>
          <w:tcPr>
            <w:tcW w:w="2268" w:type="dxa"/>
            <w:tcBorders>
              <w:top w:val="single" w:sz="4" w:space="0" w:color="000001"/>
              <w:left w:val="single" w:sz="6" w:space="0" w:color="000001"/>
              <w:bottom w:val="single" w:sz="4" w:space="0" w:color="000001"/>
              <w:right w:val="single" w:sz="6" w:space="0" w:color="000001"/>
            </w:tcBorders>
            <w:hideMark/>
          </w:tcPr>
          <w:p w14:paraId="3CD17E83" w14:textId="77777777" w:rsidR="005C400B" w:rsidRPr="00AD4DE9" w:rsidRDefault="005C400B">
            <w:pPr>
              <w:autoSpaceDN w:val="0"/>
              <w:jc w:val="both"/>
              <w:rPr>
                <w:bCs/>
                <w:i/>
                <w:iCs/>
                <w:spacing w:val="10"/>
                <w:sz w:val="22"/>
                <w:szCs w:val="22"/>
                <w:lang w:eastAsia="lt-LT"/>
              </w:rPr>
            </w:pPr>
            <w:r w:rsidRPr="00AD4DE9">
              <w:rPr>
                <w:bCs/>
                <w:i/>
                <w:iCs/>
                <w:spacing w:val="10"/>
                <w:sz w:val="22"/>
                <w:szCs w:val="22"/>
                <w:lang w:eastAsia="lt-LT"/>
              </w:rPr>
              <w:t>Nekilnojamojo turto registro centrinio duomenų banko išrašas</w:t>
            </w:r>
          </w:p>
        </w:tc>
      </w:tr>
      <w:tr w:rsidR="005C400B" w:rsidRPr="00AD4DE9" w14:paraId="53D4B28B" w14:textId="77777777" w:rsidTr="005C400B">
        <w:tc>
          <w:tcPr>
            <w:tcW w:w="425" w:type="dxa"/>
            <w:tcBorders>
              <w:top w:val="single" w:sz="6" w:space="0" w:color="000001"/>
              <w:left w:val="single" w:sz="6" w:space="0" w:color="000001"/>
              <w:bottom w:val="single" w:sz="6" w:space="0" w:color="000001"/>
              <w:right w:val="single" w:sz="4" w:space="0" w:color="000001"/>
            </w:tcBorders>
            <w:hideMark/>
          </w:tcPr>
          <w:p w14:paraId="358E208C" w14:textId="77777777" w:rsidR="005C400B" w:rsidRPr="00AD4DE9" w:rsidRDefault="005C400B">
            <w:pPr>
              <w:autoSpaceDN w:val="0"/>
              <w:rPr>
                <w:bCs/>
                <w:color w:val="00000A"/>
                <w:spacing w:val="10"/>
                <w:sz w:val="22"/>
                <w:szCs w:val="22"/>
                <w:lang w:eastAsia="lt-LT"/>
              </w:rPr>
            </w:pPr>
            <w:r w:rsidRPr="00AD4DE9">
              <w:rPr>
                <w:bCs/>
                <w:color w:val="00000A"/>
                <w:spacing w:val="10"/>
                <w:sz w:val="22"/>
                <w:szCs w:val="22"/>
                <w:lang w:eastAsia="lt-LT"/>
              </w:rPr>
              <w:t>3.</w:t>
            </w:r>
          </w:p>
        </w:tc>
        <w:tc>
          <w:tcPr>
            <w:tcW w:w="3119" w:type="dxa"/>
            <w:tcBorders>
              <w:top w:val="single" w:sz="6" w:space="0" w:color="000001"/>
              <w:left w:val="single" w:sz="4" w:space="0" w:color="000001"/>
              <w:bottom w:val="single" w:sz="6" w:space="0" w:color="000001"/>
              <w:right w:val="single" w:sz="6" w:space="0" w:color="000001"/>
            </w:tcBorders>
            <w:tcMar>
              <w:top w:w="0" w:type="dxa"/>
              <w:left w:w="25" w:type="dxa"/>
              <w:bottom w:w="0" w:type="dxa"/>
              <w:right w:w="40" w:type="dxa"/>
            </w:tcMar>
            <w:hideMark/>
          </w:tcPr>
          <w:p w14:paraId="288365B7" w14:textId="77777777" w:rsidR="005C400B" w:rsidRPr="00AD4DE9" w:rsidRDefault="005C400B">
            <w:pPr>
              <w:autoSpaceDN w:val="0"/>
              <w:spacing w:before="14" w:line="274" w:lineRule="exact"/>
              <w:ind w:right="29"/>
              <w:jc w:val="both"/>
              <w:rPr>
                <w:rFonts w:eastAsia="SimSun"/>
                <w:color w:val="00000A"/>
                <w:sz w:val="22"/>
                <w:szCs w:val="22"/>
                <w:lang w:eastAsia="zh-CN" w:bidi="hi-IN"/>
              </w:rPr>
            </w:pPr>
            <w:r w:rsidRPr="00AD4DE9">
              <w:rPr>
                <w:bCs/>
                <w:color w:val="00000A"/>
                <w:spacing w:val="10"/>
                <w:sz w:val="22"/>
                <w:szCs w:val="22"/>
                <w:lang w:eastAsia="lt-LT"/>
              </w:rPr>
              <w:t xml:space="preserve">Projektu sudaromos sąlygos </w:t>
            </w:r>
            <w:r w:rsidRPr="00AD4DE9">
              <w:rPr>
                <w:bCs/>
                <w:color w:val="00000A"/>
                <w:sz w:val="22"/>
                <w:szCs w:val="22"/>
                <w:lang w:eastAsia="lt-LT"/>
              </w:rPr>
              <w:t xml:space="preserve">gyvenamosios </w:t>
            </w:r>
            <w:r w:rsidRPr="00AD4DE9">
              <w:rPr>
                <w:bCs/>
                <w:color w:val="00000A"/>
                <w:spacing w:val="10"/>
                <w:sz w:val="22"/>
                <w:szCs w:val="22"/>
                <w:lang w:eastAsia="lt-LT"/>
              </w:rPr>
              <w:t xml:space="preserve">vietovės kompleksinei socialinei, kultūrinei, ekonominei ir aplinkosauginei plėtrai </w:t>
            </w:r>
            <w:r w:rsidRPr="00AD4DE9">
              <w:rPr>
                <w:bCs/>
                <w:i/>
                <w:color w:val="00000A"/>
                <w:spacing w:val="10"/>
                <w:sz w:val="22"/>
                <w:szCs w:val="22"/>
                <w:lang w:eastAsia="lt-LT"/>
              </w:rPr>
              <w:t>(poveikis ne mažiau kaip 2 veiklos sritims )</w:t>
            </w:r>
          </w:p>
        </w:tc>
        <w:tc>
          <w:tcPr>
            <w:tcW w:w="3827" w:type="dxa"/>
            <w:tcBorders>
              <w:top w:val="single" w:sz="4" w:space="0" w:color="000001"/>
              <w:left w:val="single" w:sz="6" w:space="0" w:color="000001"/>
              <w:bottom w:val="single" w:sz="6" w:space="0" w:color="000001"/>
              <w:right w:val="single" w:sz="6" w:space="0" w:color="000001"/>
            </w:tcBorders>
            <w:vAlign w:val="center"/>
            <w:hideMark/>
          </w:tcPr>
          <w:p w14:paraId="53E1E290" w14:textId="77777777" w:rsidR="005C400B" w:rsidRPr="00AD4DE9" w:rsidRDefault="005C400B">
            <w:pPr>
              <w:autoSpaceDN w:val="0"/>
              <w:jc w:val="both"/>
              <w:rPr>
                <w:bCs/>
                <w:color w:val="00000A"/>
                <w:spacing w:val="10"/>
                <w:sz w:val="22"/>
                <w:szCs w:val="22"/>
                <w:lang w:eastAsia="lt-LT"/>
              </w:rPr>
            </w:pPr>
            <w:r w:rsidRPr="00AD4DE9">
              <w:rPr>
                <w:i/>
                <w:color w:val="00000A"/>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268" w:type="dxa"/>
            <w:tcBorders>
              <w:top w:val="single" w:sz="4" w:space="0" w:color="000001"/>
              <w:left w:val="single" w:sz="6" w:space="0" w:color="000001"/>
              <w:bottom w:val="single" w:sz="6" w:space="0" w:color="000001"/>
              <w:right w:val="single" w:sz="6" w:space="0" w:color="000001"/>
            </w:tcBorders>
            <w:hideMark/>
          </w:tcPr>
          <w:p w14:paraId="1BBD9A49"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Projektinis pasiūlymas</w:t>
            </w:r>
          </w:p>
        </w:tc>
      </w:tr>
    </w:tbl>
    <w:p w14:paraId="21D2580A" w14:textId="77777777" w:rsidR="005C400B" w:rsidRPr="00AD4DE9" w:rsidRDefault="005C400B" w:rsidP="005C400B">
      <w:pPr>
        <w:autoSpaceDN w:val="0"/>
        <w:spacing w:after="160" w:line="242" w:lineRule="auto"/>
        <w:ind w:left="567"/>
        <w:rPr>
          <w:rFonts w:eastAsia="SimSun"/>
          <w:color w:val="00000A"/>
          <w:sz w:val="22"/>
          <w:szCs w:val="22"/>
          <w:lang w:eastAsia="zh-CN" w:bidi="hi-IN"/>
        </w:rPr>
      </w:pPr>
    </w:p>
    <w:p w14:paraId="1D882D6F" w14:textId="15639A02" w:rsidR="005C400B" w:rsidRPr="00AD4DE9" w:rsidRDefault="00AD4DE9" w:rsidP="00AD4DE9">
      <w:pPr>
        <w:tabs>
          <w:tab w:val="left" w:pos="993"/>
          <w:tab w:val="left" w:pos="1134"/>
        </w:tabs>
        <w:suppressAutoHyphens/>
        <w:autoSpaceDN w:val="0"/>
        <w:spacing w:line="360" w:lineRule="auto"/>
        <w:ind w:firstLine="567"/>
        <w:jc w:val="both"/>
        <w:rPr>
          <w:sz w:val="22"/>
          <w:szCs w:val="22"/>
          <w:lang w:eastAsia="lt-LT"/>
        </w:rPr>
      </w:pPr>
      <w:r w:rsidRPr="00AD4DE9">
        <w:rPr>
          <w:sz w:val="22"/>
          <w:szCs w:val="22"/>
          <w:lang w:eastAsia="lt-LT"/>
        </w:rPr>
        <w:t>1.9.</w:t>
      </w:r>
      <w:r w:rsidRPr="00AD4DE9">
        <w:rPr>
          <w:sz w:val="22"/>
          <w:szCs w:val="22"/>
          <w:lang w:eastAsia="lt-LT"/>
        </w:rPr>
        <w:tab/>
      </w:r>
      <w:r w:rsidR="005C400B" w:rsidRPr="00AD4DE9">
        <w:rPr>
          <w:rFonts w:eastAsia="Calibri"/>
          <w:bCs/>
          <w:sz w:val="22"/>
          <w:szCs w:val="22"/>
        </w:rPr>
        <w:t>Alytaus regionas:</w:t>
      </w:r>
    </w:p>
    <w:tbl>
      <w:tblPr>
        <w:tblW w:w="9746"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1"/>
        <w:gridCol w:w="2983"/>
        <w:gridCol w:w="3686"/>
        <w:gridCol w:w="2516"/>
      </w:tblGrid>
      <w:tr w:rsidR="005C400B" w:rsidRPr="00AD4DE9" w14:paraId="617E8806" w14:textId="77777777" w:rsidTr="005C400B">
        <w:tc>
          <w:tcPr>
            <w:tcW w:w="561" w:type="dxa"/>
            <w:tcBorders>
              <w:top w:val="single" w:sz="4" w:space="0" w:color="000001"/>
              <w:left w:val="single" w:sz="4" w:space="0" w:color="000001"/>
              <w:bottom w:val="single" w:sz="4" w:space="0" w:color="000001"/>
              <w:right w:val="single" w:sz="4" w:space="0" w:color="000001"/>
            </w:tcBorders>
            <w:vAlign w:val="center"/>
            <w:hideMark/>
          </w:tcPr>
          <w:p w14:paraId="0C43BED7" w14:textId="77777777" w:rsidR="005C400B" w:rsidRPr="00AD4DE9" w:rsidRDefault="005C400B">
            <w:pPr>
              <w:autoSpaceDN w:val="0"/>
              <w:ind w:firstLine="11"/>
              <w:jc w:val="center"/>
              <w:rPr>
                <w:rFonts w:eastAsia="Calibri"/>
                <w:color w:val="00000A"/>
                <w:sz w:val="22"/>
                <w:szCs w:val="22"/>
              </w:rPr>
            </w:pPr>
            <w:r w:rsidRPr="00AD4DE9">
              <w:rPr>
                <w:rFonts w:eastAsia="Calibri"/>
                <w:color w:val="00000A"/>
                <w:sz w:val="22"/>
                <w:szCs w:val="22"/>
              </w:rPr>
              <w:t>Eil. Nr.</w:t>
            </w:r>
          </w:p>
        </w:tc>
        <w:tc>
          <w:tcPr>
            <w:tcW w:w="2983" w:type="dxa"/>
            <w:tcBorders>
              <w:top w:val="single" w:sz="4" w:space="0" w:color="000001"/>
              <w:left w:val="single" w:sz="4" w:space="0" w:color="000001"/>
              <w:bottom w:val="single" w:sz="4" w:space="0" w:color="000001"/>
              <w:right w:val="single" w:sz="4" w:space="0" w:color="000001"/>
            </w:tcBorders>
            <w:vAlign w:val="center"/>
            <w:hideMark/>
          </w:tcPr>
          <w:p w14:paraId="1DFCE479" w14:textId="77777777" w:rsidR="005C400B" w:rsidRPr="00AD4DE9" w:rsidRDefault="005C400B">
            <w:pPr>
              <w:autoSpaceDN w:val="0"/>
              <w:rPr>
                <w:rFonts w:eastAsia="Calibri"/>
                <w:color w:val="00000A"/>
                <w:sz w:val="22"/>
                <w:szCs w:val="22"/>
              </w:rPr>
            </w:pPr>
            <w:r w:rsidRPr="00AD4DE9">
              <w:rPr>
                <w:rFonts w:eastAsia="Calibri"/>
                <w:bCs/>
                <w:color w:val="00000A"/>
                <w:sz w:val="22"/>
                <w:szCs w:val="22"/>
              </w:rPr>
              <w:t>Specialiojo atrankos kriterijaus pavadinimas</w:t>
            </w:r>
          </w:p>
        </w:tc>
        <w:tc>
          <w:tcPr>
            <w:tcW w:w="3686" w:type="dxa"/>
            <w:tcBorders>
              <w:top w:val="single" w:sz="4" w:space="0" w:color="000001"/>
              <w:left w:val="single" w:sz="4" w:space="0" w:color="000001"/>
              <w:bottom w:val="single" w:sz="4" w:space="0" w:color="000001"/>
              <w:right w:val="single" w:sz="4" w:space="0" w:color="000001"/>
            </w:tcBorders>
            <w:vAlign w:val="center"/>
            <w:hideMark/>
          </w:tcPr>
          <w:p w14:paraId="09D5A970" w14:textId="77777777" w:rsidR="005C400B" w:rsidRPr="00AD4DE9" w:rsidRDefault="005C400B">
            <w:pPr>
              <w:autoSpaceDN w:val="0"/>
              <w:jc w:val="center"/>
              <w:rPr>
                <w:rFonts w:eastAsia="SimSun"/>
                <w:color w:val="00000A"/>
                <w:sz w:val="22"/>
                <w:szCs w:val="22"/>
                <w:lang w:eastAsia="zh-CN" w:bidi="hi-IN"/>
              </w:rPr>
            </w:pPr>
            <w:r w:rsidRPr="00AD4DE9">
              <w:rPr>
                <w:bCs/>
                <w:color w:val="00000A"/>
                <w:sz w:val="22"/>
                <w:szCs w:val="22"/>
                <w:lang w:eastAsia="lt-LT"/>
              </w:rPr>
              <w:t>Atitikties pagrindimas</w:t>
            </w:r>
          </w:p>
        </w:tc>
        <w:tc>
          <w:tcPr>
            <w:tcW w:w="2516" w:type="dxa"/>
            <w:tcBorders>
              <w:top w:val="single" w:sz="4" w:space="0" w:color="000001"/>
              <w:left w:val="single" w:sz="4" w:space="0" w:color="000001"/>
              <w:bottom w:val="single" w:sz="4" w:space="0" w:color="000001"/>
              <w:right w:val="single" w:sz="4" w:space="0" w:color="000001"/>
            </w:tcBorders>
            <w:hideMark/>
          </w:tcPr>
          <w:p w14:paraId="64D1D8FE" w14:textId="77777777" w:rsidR="005C400B" w:rsidRPr="00AD4DE9" w:rsidRDefault="005C400B">
            <w:pPr>
              <w:autoSpaceDN w:val="0"/>
              <w:jc w:val="center"/>
              <w:rPr>
                <w:bCs/>
                <w:color w:val="00000A"/>
                <w:sz w:val="22"/>
                <w:szCs w:val="22"/>
                <w:lang w:eastAsia="lt-LT"/>
              </w:rPr>
            </w:pPr>
            <w:r w:rsidRPr="00AD4DE9">
              <w:rPr>
                <w:color w:val="00000A"/>
                <w:sz w:val="22"/>
                <w:szCs w:val="22"/>
                <w:lang w:eastAsia="lt-LT"/>
              </w:rPr>
              <w:t>Informacijos šaltiniai</w:t>
            </w:r>
          </w:p>
        </w:tc>
      </w:tr>
      <w:tr w:rsidR="005C400B" w:rsidRPr="00AD4DE9" w14:paraId="16405484" w14:textId="77777777" w:rsidTr="005C400B">
        <w:tc>
          <w:tcPr>
            <w:tcW w:w="561" w:type="dxa"/>
            <w:tcBorders>
              <w:top w:val="single" w:sz="4" w:space="0" w:color="000001"/>
              <w:left w:val="single" w:sz="4" w:space="0" w:color="000001"/>
              <w:bottom w:val="single" w:sz="4" w:space="0" w:color="000001"/>
              <w:right w:val="single" w:sz="4" w:space="0" w:color="000001"/>
            </w:tcBorders>
            <w:vAlign w:val="center"/>
            <w:hideMark/>
          </w:tcPr>
          <w:p w14:paraId="4E3542C4" w14:textId="77777777" w:rsidR="005C400B" w:rsidRPr="00AD4DE9" w:rsidRDefault="005C400B">
            <w:pPr>
              <w:autoSpaceDN w:val="0"/>
              <w:ind w:right="34" w:firstLine="11"/>
              <w:jc w:val="center"/>
              <w:rPr>
                <w:rFonts w:eastAsia="Calibri"/>
                <w:color w:val="00000A"/>
                <w:sz w:val="22"/>
                <w:szCs w:val="22"/>
              </w:rPr>
            </w:pPr>
            <w:r w:rsidRPr="00AD4DE9">
              <w:rPr>
                <w:rFonts w:eastAsia="Calibri"/>
                <w:color w:val="00000A"/>
                <w:sz w:val="22"/>
                <w:szCs w:val="22"/>
              </w:rPr>
              <w:t>1.</w:t>
            </w:r>
          </w:p>
        </w:tc>
        <w:tc>
          <w:tcPr>
            <w:tcW w:w="2983" w:type="dxa"/>
            <w:tcBorders>
              <w:top w:val="single" w:sz="4" w:space="0" w:color="000001"/>
              <w:left w:val="single" w:sz="4" w:space="0" w:color="000001"/>
              <w:bottom w:val="single" w:sz="4" w:space="0" w:color="000001"/>
              <w:right w:val="single" w:sz="4" w:space="0" w:color="000001"/>
            </w:tcBorders>
            <w:hideMark/>
          </w:tcPr>
          <w:p w14:paraId="6C4F4B51" w14:textId="77777777" w:rsidR="005C400B" w:rsidRPr="00AD4DE9" w:rsidRDefault="005C400B">
            <w:pPr>
              <w:tabs>
                <w:tab w:val="left" w:pos="851"/>
              </w:tabs>
              <w:autoSpaceDN w:val="0"/>
              <w:jc w:val="both"/>
              <w:rPr>
                <w:rFonts w:eastAsia="Calibri"/>
                <w:color w:val="00000A"/>
                <w:sz w:val="22"/>
                <w:szCs w:val="22"/>
              </w:rPr>
            </w:pPr>
            <w:r w:rsidRPr="00AD4DE9">
              <w:rPr>
                <w:rFonts w:eastAsia="Calibri"/>
                <w:color w:val="00000A"/>
                <w:sz w:val="22"/>
                <w:szCs w:val="22"/>
              </w:rPr>
              <w:t xml:space="preserve">Projektas skirtas jaunimo </w:t>
            </w:r>
            <w:r w:rsidRPr="00AD4DE9">
              <w:rPr>
                <w:rFonts w:eastAsia="Calibri"/>
                <w:color w:val="00000A"/>
                <w:sz w:val="22"/>
                <w:szCs w:val="22"/>
              </w:rPr>
              <w:lastRenderedPageBreak/>
              <w:t>poreikiams tenkinti</w:t>
            </w:r>
          </w:p>
        </w:tc>
        <w:tc>
          <w:tcPr>
            <w:tcW w:w="3686" w:type="dxa"/>
            <w:tcBorders>
              <w:top w:val="single" w:sz="4" w:space="0" w:color="000001"/>
              <w:left w:val="single" w:sz="4" w:space="0" w:color="000001"/>
              <w:bottom w:val="single" w:sz="4" w:space="0" w:color="000001"/>
              <w:right w:val="single" w:sz="4" w:space="0" w:color="000001"/>
            </w:tcBorders>
            <w:hideMark/>
          </w:tcPr>
          <w:p w14:paraId="390954C4" w14:textId="77777777" w:rsidR="005C400B" w:rsidRPr="00AD4DE9" w:rsidRDefault="005C400B">
            <w:pPr>
              <w:autoSpaceDN w:val="0"/>
              <w:jc w:val="both"/>
              <w:rPr>
                <w:rFonts w:eastAsia="Calibri"/>
                <w:color w:val="00000A"/>
                <w:sz w:val="22"/>
                <w:szCs w:val="22"/>
              </w:rPr>
            </w:pPr>
            <w:r w:rsidRPr="00AD4DE9">
              <w:rPr>
                <w:bCs/>
                <w:i/>
                <w:iCs/>
                <w:color w:val="00000A"/>
                <w:spacing w:val="10"/>
                <w:sz w:val="22"/>
                <w:szCs w:val="22"/>
                <w:lang w:eastAsia="lt-LT"/>
              </w:rPr>
              <w:lastRenderedPageBreak/>
              <w:t xml:space="preserve">Nurodoma, kokios projekto veiklos </w:t>
            </w:r>
            <w:r w:rsidRPr="00AD4DE9">
              <w:rPr>
                <w:bCs/>
                <w:i/>
                <w:iCs/>
                <w:color w:val="00000A"/>
                <w:spacing w:val="10"/>
                <w:sz w:val="22"/>
                <w:szCs w:val="22"/>
                <w:lang w:eastAsia="lt-LT"/>
              </w:rPr>
              <w:lastRenderedPageBreak/>
              <w:t>ir jų rezultatai tai pagrindžia</w:t>
            </w:r>
          </w:p>
        </w:tc>
        <w:tc>
          <w:tcPr>
            <w:tcW w:w="2516" w:type="dxa"/>
            <w:tcBorders>
              <w:top w:val="single" w:sz="4" w:space="0" w:color="000001"/>
              <w:left w:val="single" w:sz="4" w:space="0" w:color="000001"/>
              <w:bottom w:val="single" w:sz="4" w:space="0" w:color="000001"/>
              <w:right w:val="single" w:sz="4" w:space="0" w:color="000001"/>
            </w:tcBorders>
          </w:tcPr>
          <w:p w14:paraId="3605C416" w14:textId="77777777" w:rsidR="005C400B" w:rsidRPr="00AD4DE9" w:rsidRDefault="005C400B">
            <w:pPr>
              <w:autoSpaceDN w:val="0"/>
              <w:jc w:val="both"/>
              <w:rPr>
                <w:bCs/>
                <w:i/>
                <w:iCs/>
                <w:color w:val="00000A"/>
                <w:spacing w:val="10"/>
                <w:sz w:val="22"/>
                <w:szCs w:val="22"/>
                <w:lang w:eastAsia="lt-LT"/>
              </w:rPr>
            </w:pPr>
          </w:p>
        </w:tc>
      </w:tr>
      <w:tr w:rsidR="005C400B" w:rsidRPr="00AD4DE9" w14:paraId="1FDF56F0" w14:textId="77777777" w:rsidTr="005C400B">
        <w:trPr>
          <w:trHeight w:val="699"/>
        </w:trPr>
        <w:tc>
          <w:tcPr>
            <w:tcW w:w="561" w:type="dxa"/>
            <w:tcBorders>
              <w:top w:val="single" w:sz="4" w:space="0" w:color="000001"/>
              <w:left w:val="single" w:sz="4" w:space="0" w:color="000001"/>
              <w:bottom w:val="single" w:sz="4" w:space="0" w:color="000001"/>
              <w:right w:val="single" w:sz="4" w:space="0" w:color="000001"/>
            </w:tcBorders>
            <w:vAlign w:val="center"/>
            <w:hideMark/>
          </w:tcPr>
          <w:p w14:paraId="3CF6FB3C" w14:textId="77777777" w:rsidR="005C400B" w:rsidRPr="00AD4DE9" w:rsidRDefault="005C400B">
            <w:pPr>
              <w:autoSpaceDN w:val="0"/>
              <w:ind w:right="34" w:firstLine="11"/>
              <w:jc w:val="center"/>
              <w:rPr>
                <w:rFonts w:eastAsia="Calibri"/>
                <w:color w:val="00000A"/>
                <w:sz w:val="22"/>
                <w:szCs w:val="22"/>
              </w:rPr>
            </w:pPr>
            <w:r w:rsidRPr="00AD4DE9">
              <w:rPr>
                <w:rFonts w:eastAsia="Calibri"/>
                <w:color w:val="00000A"/>
                <w:sz w:val="22"/>
                <w:szCs w:val="22"/>
              </w:rPr>
              <w:lastRenderedPageBreak/>
              <w:t>2.</w:t>
            </w:r>
          </w:p>
        </w:tc>
        <w:tc>
          <w:tcPr>
            <w:tcW w:w="2983" w:type="dxa"/>
            <w:tcBorders>
              <w:top w:val="single" w:sz="4" w:space="0" w:color="000001"/>
              <w:left w:val="single" w:sz="4" w:space="0" w:color="000001"/>
              <w:bottom w:val="single" w:sz="4" w:space="0" w:color="000001"/>
              <w:right w:val="single" w:sz="4" w:space="0" w:color="auto"/>
            </w:tcBorders>
            <w:hideMark/>
          </w:tcPr>
          <w:p w14:paraId="6A10F7DF" w14:textId="77777777" w:rsidR="005C400B" w:rsidRPr="00AD4DE9" w:rsidRDefault="005C400B">
            <w:pPr>
              <w:autoSpaceDN w:val="0"/>
              <w:jc w:val="both"/>
              <w:rPr>
                <w:rFonts w:eastAsia="SimSun"/>
                <w:color w:val="00000A"/>
                <w:sz w:val="22"/>
                <w:szCs w:val="22"/>
                <w:lang w:eastAsia="zh-CN" w:bidi="hi-IN"/>
              </w:rPr>
            </w:pPr>
            <w:r w:rsidRPr="00AD4DE9">
              <w:rPr>
                <w:rFonts w:eastAsia="Calibri"/>
                <w:color w:val="00000A"/>
                <w:sz w:val="22"/>
                <w:szCs w:val="22"/>
                <w:lang w:eastAsia="lt-LT"/>
              </w:rPr>
              <w:t>Ar patvirtinate, kad projektu sudaromos sąlygos gyvenamosios vietovės kompleksinei socialinei, kultūrinei, ekonominei ir aplinkosauginei plėtrai:</w:t>
            </w:r>
          </w:p>
          <w:p w14:paraId="2802265E" w14:textId="77777777" w:rsidR="005C400B" w:rsidRPr="00AD4DE9" w:rsidRDefault="005C400B">
            <w:pPr>
              <w:autoSpaceDN w:val="0"/>
              <w:jc w:val="both"/>
              <w:rPr>
                <w:rFonts w:eastAsia="Calibri"/>
                <w:color w:val="00000A"/>
                <w:sz w:val="22"/>
                <w:szCs w:val="22"/>
              </w:rPr>
            </w:pPr>
            <w:r w:rsidRPr="00AD4DE9">
              <w:rPr>
                <w:rFonts w:eastAsia="Calibri"/>
                <w:color w:val="00000A"/>
                <w:sz w:val="22"/>
                <w:szCs w:val="22"/>
              </w:rPr>
              <w:t>- poveikis 3 sritims ir daugiau</w:t>
            </w:r>
          </w:p>
          <w:p w14:paraId="75869D64" w14:textId="77777777" w:rsidR="005C400B" w:rsidRPr="00AD4DE9" w:rsidRDefault="005C400B">
            <w:pPr>
              <w:widowControl w:val="0"/>
              <w:suppressAutoHyphens/>
              <w:autoSpaceDE w:val="0"/>
              <w:jc w:val="both"/>
              <w:rPr>
                <w:rFonts w:eastAsia="SimSun"/>
                <w:color w:val="00000A"/>
                <w:sz w:val="22"/>
                <w:szCs w:val="22"/>
                <w:lang w:eastAsia="zh-CN" w:bidi="hi-IN"/>
              </w:rPr>
            </w:pPr>
            <w:r w:rsidRPr="00AD4DE9">
              <w:rPr>
                <w:rFonts w:eastAsia="Calibri"/>
                <w:color w:val="00000A"/>
                <w:sz w:val="22"/>
                <w:szCs w:val="22"/>
              </w:rPr>
              <w:t>- poveikis 2 sritims</w:t>
            </w:r>
          </w:p>
        </w:tc>
        <w:tc>
          <w:tcPr>
            <w:tcW w:w="3686" w:type="dxa"/>
            <w:tcBorders>
              <w:top w:val="single" w:sz="4" w:space="0" w:color="000001"/>
              <w:left w:val="single" w:sz="4" w:space="0" w:color="auto"/>
              <w:bottom w:val="single" w:sz="4" w:space="0" w:color="000001"/>
              <w:right w:val="single" w:sz="4" w:space="0" w:color="000001"/>
            </w:tcBorders>
          </w:tcPr>
          <w:p w14:paraId="4850FCD7" w14:textId="77777777" w:rsidR="005C400B" w:rsidRPr="00AD4DE9" w:rsidRDefault="005C400B">
            <w:pPr>
              <w:autoSpaceDN w:val="0"/>
              <w:jc w:val="both"/>
              <w:rPr>
                <w:i/>
                <w:color w:val="00000A"/>
                <w:sz w:val="22"/>
                <w:szCs w:val="22"/>
                <w:lang w:eastAsia="lt-LT"/>
              </w:rPr>
            </w:pPr>
          </w:p>
          <w:p w14:paraId="66009327"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 Taip     □ Ne</w:t>
            </w:r>
          </w:p>
          <w:p w14:paraId="3F1A3136" w14:textId="77777777" w:rsidR="005C400B" w:rsidRPr="00AD4DE9" w:rsidRDefault="005C400B">
            <w:pPr>
              <w:autoSpaceDN w:val="0"/>
              <w:jc w:val="center"/>
              <w:rPr>
                <w:color w:val="00000A"/>
                <w:sz w:val="22"/>
                <w:szCs w:val="22"/>
                <w:lang w:eastAsia="lt-LT"/>
              </w:rPr>
            </w:pPr>
          </w:p>
          <w:p w14:paraId="6ADEA9A0" w14:textId="77777777" w:rsidR="005C400B" w:rsidRPr="00AD4DE9" w:rsidRDefault="005C400B">
            <w:pPr>
              <w:autoSpaceDN w:val="0"/>
              <w:jc w:val="center"/>
              <w:rPr>
                <w:color w:val="00000A"/>
                <w:sz w:val="22"/>
                <w:szCs w:val="22"/>
                <w:lang w:eastAsia="lt-LT"/>
              </w:rPr>
            </w:pPr>
          </w:p>
          <w:p w14:paraId="7B1E4420" w14:textId="77777777" w:rsidR="005C400B" w:rsidRPr="00AD4DE9" w:rsidRDefault="005C400B">
            <w:pPr>
              <w:autoSpaceDN w:val="0"/>
              <w:jc w:val="center"/>
              <w:rPr>
                <w:color w:val="00000A"/>
                <w:sz w:val="22"/>
                <w:szCs w:val="22"/>
                <w:lang w:eastAsia="lt-LT"/>
              </w:rPr>
            </w:pPr>
          </w:p>
          <w:p w14:paraId="53287A22"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 Taip     □ Ne</w:t>
            </w:r>
          </w:p>
          <w:p w14:paraId="52E24397"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 Taip     □ Ne</w:t>
            </w:r>
          </w:p>
          <w:p w14:paraId="4D47DE82" w14:textId="77777777" w:rsidR="005C400B" w:rsidRPr="00AD4DE9" w:rsidRDefault="005C400B">
            <w:pPr>
              <w:autoSpaceDN w:val="0"/>
              <w:jc w:val="both"/>
              <w:rPr>
                <w:rFonts w:eastAsia="SimSun"/>
                <w:color w:val="00000A"/>
                <w:sz w:val="22"/>
                <w:szCs w:val="22"/>
                <w:lang w:eastAsia="zh-CN" w:bidi="hi-IN"/>
              </w:rPr>
            </w:pPr>
            <w:r w:rsidRPr="00AD4DE9">
              <w:rPr>
                <w:i/>
                <w:color w:val="00000A"/>
                <w:sz w:val="22"/>
                <w:szCs w:val="22"/>
                <w:lang w:eastAsia="lt-LT"/>
              </w:rPr>
              <w:t>Nurodykite sritis, kurias derinant užtikrinama kompleksinė gyvenamosios vietovės plėtra, pateikite komentarus, kokios projektinio pasiūlymo V dalyje nurodytos veiklos, ir jų rezultatai tai pagrindžia</w:t>
            </w:r>
          </w:p>
        </w:tc>
        <w:tc>
          <w:tcPr>
            <w:tcW w:w="2516" w:type="dxa"/>
            <w:tcBorders>
              <w:top w:val="single" w:sz="4" w:space="0" w:color="000001"/>
              <w:left w:val="single" w:sz="4" w:space="0" w:color="auto"/>
              <w:bottom w:val="single" w:sz="4" w:space="0" w:color="000001"/>
              <w:right w:val="single" w:sz="4" w:space="0" w:color="000001"/>
            </w:tcBorders>
            <w:hideMark/>
          </w:tcPr>
          <w:p w14:paraId="592FF538"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Projektinis pasiūlymas</w:t>
            </w:r>
          </w:p>
        </w:tc>
      </w:tr>
    </w:tbl>
    <w:p w14:paraId="5616F6C0" w14:textId="77777777" w:rsidR="005C400B" w:rsidRPr="00AD4DE9" w:rsidRDefault="005C400B" w:rsidP="005C400B">
      <w:pPr>
        <w:autoSpaceDN w:val="0"/>
        <w:rPr>
          <w:rFonts w:eastAsia="Calibri"/>
          <w:color w:val="00000A"/>
          <w:sz w:val="22"/>
          <w:szCs w:val="22"/>
        </w:rPr>
      </w:pPr>
    </w:p>
    <w:p w14:paraId="4A04FB1E" w14:textId="75DC0974" w:rsidR="005C400B" w:rsidRPr="00AD4DE9" w:rsidRDefault="00AD4DE9" w:rsidP="00AD4DE9">
      <w:pPr>
        <w:tabs>
          <w:tab w:val="left" w:pos="993"/>
          <w:tab w:val="left" w:pos="1134"/>
        </w:tabs>
        <w:suppressAutoHyphens/>
        <w:autoSpaceDN w:val="0"/>
        <w:spacing w:line="360" w:lineRule="auto"/>
        <w:ind w:firstLine="567"/>
        <w:jc w:val="both"/>
        <w:rPr>
          <w:sz w:val="22"/>
          <w:szCs w:val="22"/>
          <w:lang w:eastAsia="zh-CN"/>
        </w:rPr>
      </w:pPr>
      <w:r w:rsidRPr="00AD4DE9">
        <w:rPr>
          <w:sz w:val="22"/>
          <w:szCs w:val="22"/>
          <w:lang w:eastAsia="zh-CN"/>
        </w:rPr>
        <w:t>1.10.</w:t>
      </w:r>
      <w:r w:rsidRPr="00AD4DE9">
        <w:rPr>
          <w:sz w:val="22"/>
          <w:szCs w:val="22"/>
          <w:lang w:eastAsia="zh-CN"/>
        </w:rPr>
        <w:tab/>
      </w:r>
      <w:r w:rsidR="005C400B" w:rsidRPr="00AD4DE9">
        <w:rPr>
          <w:rFonts w:eastAsia="Calibri"/>
          <w:bCs/>
          <w:sz w:val="22"/>
          <w:szCs w:val="22"/>
        </w:rPr>
        <w:t>Klaipėdos regionas:</w:t>
      </w:r>
    </w:p>
    <w:tbl>
      <w:tblPr>
        <w:tblW w:w="9750"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3" w:type="dxa"/>
        </w:tblCellMar>
        <w:tblLook w:val="04A0" w:firstRow="1" w:lastRow="0" w:firstColumn="1" w:lastColumn="0" w:noHBand="0" w:noVBand="1"/>
      </w:tblPr>
      <w:tblGrid>
        <w:gridCol w:w="553"/>
        <w:gridCol w:w="3026"/>
        <w:gridCol w:w="3654"/>
        <w:gridCol w:w="2517"/>
      </w:tblGrid>
      <w:tr w:rsidR="005C400B" w:rsidRPr="00AD4DE9" w14:paraId="6CA8FDE2" w14:textId="77777777" w:rsidTr="005C400B">
        <w:tc>
          <w:tcPr>
            <w:tcW w:w="552" w:type="dxa"/>
            <w:tcBorders>
              <w:top w:val="single" w:sz="4" w:space="0" w:color="000001"/>
              <w:left w:val="single" w:sz="4" w:space="0" w:color="000001"/>
              <w:bottom w:val="single" w:sz="4" w:space="0" w:color="000001"/>
              <w:right w:val="single" w:sz="4" w:space="0" w:color="000001"/>
            </w:tcBorders>
            <w:vAlign w:val="center"/>
            <w:hideMark/>
          </w:tcPr>
          <w:p w14:paraId="3C227FCC" w14:textId="77777777" w:rsidR="005C400B" w:rsidRPr="00AD4DE9" w:rsidRDefault="005C400B">
            <w:pPr>
              <w:autoSpaceDN w:val="0"/>
              <w:rPr>
                <w:rFonts w:eastAsia="Calibri"/>
                <w:color w:val="00000A"/>
                <w:sz w:val="22"/>
                <w:szCs w:val="22"/>
              </w:rPr>
            </w:pPr>
            <w:r w:rsidRPr="00AD4DE9">
              <w:rPr>
                <w:rFonts w:eastAsia="Calibri"/>
                <w:color w:val="00000A"/>
                <w:sz w:val="22"/>
                <w:szCs w:val="22"/>
              </w:rPr>
              <w:t>Eil. Nr.</w:t>
            </w:r>
          </w:p>
        </w:tc>
        <w:tc>
          <w:tcPr>
            <w:tcW w:w="3025" w:type="dxa"/>
            <w:tcBorders>
              <w:top w:val="single" w:sz="4" w:space="0" w:color="000001"/>
              <w:left w:val="single" w:sz="4" w:space="0" w:color="000001"/>
              <w:bottom w:val="single" w:sz="4" w:space="0" w:color="000001"/>
              <w:right w:val="single" w:sz="4" w:space="0" w:color="000001"/>
            </w:tcBorders>
            <w:vAlign w:val="center"/>
            <w:hideMark/>
          </w:tcPr>
          <w:p w14:paraId="128D7D0B" w14:textId="77777777" w:rsidR="005C400B" w:rsidRPr="00AD4DE9" w:rsidRDefault="005C400B">
            <w:pPr>
              <w:autoSpaceDN w:val="0"/>
              <w:rPr>
                <w:rFonts w:eastAsia="Calibri"/>
                <w:color w:val="00000A"/>
                <w:sz w:val="22"/>
                <w:szCs w:val="22"/>
              </w:rPr>
            </w:pPr>
            <w:r w:rsidRPr="00AD4DE9">
              <w:rPr>
                <w:rFonts w:eastAsia="Calibri"/>
                <w:bCs/>
                <w:color w:val="00000A"/>
                <w:sz w:val="22"/>
                <w:szCs w:val="22"/>
              </w:rPr>
              <w:t>Specialiojo atrankos kriterijaus pavadinimas</w:t>
            </w:r>
          </w:p>
        </w:tc>
        <w:tc>
          <w:tcPr>
            <w:tcW w:w="3653" w:type="dxa"/>
            <w:tcBorders>
              <w:top w:val="single" w:sz="4" w:space="0" w:color="000001"/>
              <w:left w:val="single" w:sz="4" w:space="0" w:color="000001"/>
              <w:bottom w:val="single" w:sz="4" w:space="0" w:color="000001"/>
              <w:right w:val="single" w:sz="4" w:space="0" w:color="000001"/>
            </w:tcBorders>
            <w:vAlign w:val="center"/>
            <w:hideMark/>
          </w:tcPr>
          <w:p w14:paraId="5902D0DB" w14:textId="77777777" w:rsidR="005C400B" w:rsidRPr="00AD4DE9" w:rsidRDefault="005C400B">
            <w:pPr>
              <w:autoSpaceDN w:val="0"/>
              <w:jc w:val="center"/>
              <w:rPr>
                <w:rFonts w:eastAsia="Calibri"/>
                <w:color w:val="00000A"/>
                <w:sz w:val="22"/>
                <w:szCs w:val="22"/>
              </w:rPr>
            </w:pPr>
            <w:r w:rsidRPr="00AD4DE9">
              <w:rPr>
                <w:rFonts w:eastAsia="Calibri"/>
                <w:bCs/>
                <w:color w:val="00000A"/>
                <w:sz w:val="22"/>
                <w:szCs w:val="22"/>
              </w:rPr>
              <w:t>Atitikties pagrindimas</w:t>
            </w:r>
          </w:p>
        </w:tc>
        <w:tc>
          <w:tcPr>
            <w:tcW w:w="2516" w:type="dxa"/>
            <w:tcBorders>
              <w:top w:val="single" w:sz="4" w:space="0" w:color="000001"/>
              <w:left w:val="single" w:sz="4" w:space="0" w:color="000001"/>
              <w:bottom w:val="single" w:sz="4" w:space="0" w:color="000001"/>
              <w:right w:val="single" w:sz="4" w:space="0" w:color="000001"/>
            </w:tcBorders>
            <w:hideMark/>
          </w:tcPr>
          <w:p w14:paraId="5C1354CC" w14:textId="77777777" w:rsidR="005C400B" w:rsidRPr="00AD4DE9" w:rsidRDefault="005C400B">
            <w:pPr>
              <w:autoSpaceDN w:val="0"/>
              <w:jc w:val="center"/>
              <w:rPr>
                <w:rFonts w:eastAsia="Calibri"/>
                <w:bCs/>
                <w:color w:val="00000A"/>
                <w:sz w:val="22"/>
                <w:szCs w:val="22"/>
              </w:rPr>
            </w:pPr>
            <w:r w:rsidRPr="00AD4DE9">
              <w:rPr>
                <w:color w:val="00000A"/>
                <w:sz w:val="22"/>
                <w:szCs w:val="22"/>
                <w:lang w:eastAsia="lt-LT"/>
              </w:rPr>
              <w:t>Informacijos šaltiniai</w:t>
            </w:r>
          </w:p>
        </w:tc>
      </w:tr>
      <w:tr w:rsidR="005C400B" w:rsidRPr="00AD4DE9" w14:paraId="6A6F29A4" w14:textId="77777777" w:rsidTr="005C400B">
        <w:tc>
          <w:tcPr>
            <w:tcW w:w="552" w:type="dxa"/>
            <w:tcBorders>
              <w:top w:val="single" w:sz="4" w:space="0" w:color="000001"/>
              <w:left w:val="single" w:sz="4" w:space="0" w:color="000001"/>
              <w:bottom w:val="single" w:sz="4" w:space="0" w:color="000001"/>
              <w:right w:val="single" w:sz="4" w:space="0" w:color="000001"/>
            </w:tcBorders>
            <w:hideMark/>
          </w:tcPr>
          <w:p w14:paraId="2A20B6E5" w14:textId="77777777" w:rsidR="005C400B" w:rsidRPr="00AD4DE9" w:rsidRDefault="005C400B">
            <w:pPr>
              <w:autoSpaceDN w:val="0"/>
              <w:spacing w:line="360" w:lineRule="auto"/>
              <w:jc w:val="both"/>
              <w:rPr>
                <w:rFonts w:eastAsia="Calibri"/>
                <w:color w:val="00000A"/>
                <w:sz w:val="22"/>
                <w:szCs w:val="22"/>
              </w:rPr>
            </w:pPr>
            <w:r w:rsidRPr="00AD4DE9">
              <w:rPr>
                <w:rFonts w:eastAsia="Calibri"/>
                <w:color w:val="00000A"/>
                <w:sz w:val="22"/>
                <w:szCs w:val="22"/>
              </w:rPr>
              <w:t>1.</w:t>
            </w:r>
          </w:p>
        </w:tc>
        <w:tc>
          <w:tcPr>
            <w:tcW w:w="3025" w:type="dxa"/>
            <w:tcBorders>
              <w:top w:val="single" w:sz="4" w:space="0" w:color="000001"/>
              <w:left w:val="single" w:sz="4" w:space="0" w:color="000001"/>
              <w:bottom w:val="single" w:sz="4" w:space="0" w:color="000001"/>
              <w:right w:val="single" w:sz="4" w:space="0" w:color="000001"/>
            </w:tcBorders>
            <w:hideMark/>
          </w:tcPr>
          <w:p w14:paraId="44154955" w14:textId="77777777" w:rsidR="005C400B" w:rsidRPr="00AD4DE9" w:rsidRDefault="005C400B">
            <w:pPr>
              <w:autoSpaceDN w:val="0"/>
              <w:jc w:val="both"/>
              <w:rPr>
                <w:rFonts w:eastAsia="SimSun"/>
                <w:color w:val="00000A"/>
                <w:sz w:val="22"/>
                <w:szCs w:val="22"/>
                <w:lang w:eastAsia="zh-CN" w:bidi="hi-IN"/>
              </w:rPr>
            </w:pPr>
            <w:r w:rsidRPr="00AD4DE9">
              <w:rPr>
                <w:rFonts w:eastAsia="Calibri"/>
                <w:color w:val="00000A"/>
                <w:sz w:val="22"/>
                <w:szCs w:val="22"/>
              </w:rPr>
              <w:t xml:space="preserve">Projektu sudaromos sąlygos gyvenamosios vietovės kompleksinei socialinei, kultūrinei, ekonominei ir aplinkosauginei plėtrai </w:t>
            </w:r>
            <w:r w:rsidRPr="00AD4DE9">
              <w:rPr>
                <w:rFonts w:eastAsia="Calibri"/>
                <w:i/>
                <w:color w:val="00000A"/>
                <w:sz w:val="22"/>
                <w:szCs w:val="22"/>
              </w:rPr>
              <w:t>(poveikis ne mažiau kaip 2 sritims)</w:t>
            </w:r>
          </w:p>
        </w:tc>
        <w:tc>
          <w:tcPr>
            <w:tcW w:w="3653" w:type="dxa"/>
            <w:tcBorders>
              <w:top w:val="single" w:sz="4" w:space="0" w:color="000001"/>
              <w:left w:val="single" w:sz="4" w:space="0" w:color="000001"/>
              <w:bottom w:val="single" w:sz="4" w:space="0" w:color="000001"/>
              <w:right w:val="single" w:sz="4" w:space="0" w:color="000001"/>
            </w:tcBorders>
            <w:hideMark/>
          </w:tcPr>
          <w:p w14:paraId="7FAB090F" w14:textId="77777777" w:rsidR="005C400B" w:rsidRPr="00AD4DE9" w:rsidRDefault="005C400B">
            <w:pPr>
              <w:autoSpaceDN w:val="0"/>
              <w:jc w:val="both"/>
              <w:rPr>
                <w:rFonts w:eastAsia="Calibri"/>
                <w:color w:val="00000A"/>
                <w:sz w:val="22"/>
                <w:szCs w:val="22"/>
              </w:rPr>
            </w:pPr>
            <w:r w:rsidRPr="00AD4DE9">
              <w:rPr>
                <w:i/>
                <w:color w:val="00000A"/>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516" w:type="dxa"/>
            <w:tcBorders>
              <w:top w:val="single" w:sz="4" w:space="0" w:color="000001"/>
              <w:left w:val="single" w:sz="4" w:space="0" w:color="000001"/>
              <w:bottom w:val="single" w:sz="4" w:space="0" w:color="000001"/>
              <w:right w:val="single" w:sz="4" w:space="0" w:color="000001"/>
            </w:tcBorders>
            <w:hideMark/>
          </w:tcPr>
          <w:p w14:paraId="5F8773B7" w14:textId="77777777" w:rsidR="005C400B" w:rsidRPr="00AD4DE9" w:rsidRDefault="005C400B">
            <w:pPr>
              <w:autoSpaceDN w:val="0"/>
              <w:jc w:val="both"/>
              <w:rPr>
                <w:i/>
                <w:sz w:val="22"/>
                <w:szCs w:val="22"/>
                <w:lang w:eastAsia="lt-LT"/>
              </w:rPr>
            </w:pPr>
            <w:r w:rsidRPr="00AD4DE9">
              <w:rPr>
                <w:i/>
                <w:sz w:val="22"/>
                <w:szCs w:val="22"/>
                <w:lang w:eastAsia="lt-LT"/>
              </w:rPr>
              <w:t>Projektinis pasiūlymas</w:t>
            </w:r>
          </w:p>
        </w:tc>
      </w:tr>
      <w:tr w:rsidR="005C400B" w:rsidRPr="00AD4DE9" w14:paraId="75960D0D" w14:textId="77777777" w:rsidTr="005C400B">
        <w:trPr>
          <w:trHeight w:val="1518"/>
        </w:trPr>
        <w:tc>
          <w:tcPr>
            <w:tcW w:w="552" w:type="dxa"/>
            <w:tcBorders>
              <w:top w:val="single" w:sz="4" w:space="0" w:color="000001"/>
              <w:left w:val="single" w:sz="4" w:space="0" w:color="000001"/>
              <w:bottom w:val="single" w:sz="4" w:space="0" w:color="000001"/>
              <w:right w:val="single" w:sz="4" w:space="0" w:color="000001"/>
            </w:tcBorders>
            <w:hideMark/>
          </w:tcPr>
          <w:p w14:paraId="459D6393" w14:textId="77777777" w:rsidR="005C400B" w:rsidRPr="00AD4DE9" w:rsidRDefault="005C400B">
            <w:pPr>
              <w:autoSpaceDN w:val="0"/>
              <w:jc w:val="both"/>
              <w:rPr>
                <w:rFonts w:eastAsia="Calibri"/>
                <w:color w:val="00000A"/>
                <w:sz w:val="22"/>
                <w:szCs w:val="22"/>
              </w:rPr>
            </w:pPr>
            <w:r w:rsidRPr="00AD4DE9">
              <w:rPr>
                <w:rFonts w:eastAsia="Calibri"/>
                <w:color w:val="00000A"/>
                <w:sz w:val="22"/>
                <w:szCs w:val="22"/>
              </w:rPr>
              <w:t>2.</w:t>
            </w:r>
          </w:p>
        </w:tc>
        <w:tc>
          <w:tcPr>
            <w:tcW w:w="3025" w:type="dxa"/>
            <w:tcBorders>
              <w:top w:val="single" w:sz="4" w:space="0" w:color="000001"/>
              <w:left w:val="single" w:sz="4" w:space="0" w:color="000001"/>
              <w:bottom w:val="single" w:sz="4" w:space="0" w:color="000001"/>
              <w:right w:val="single" w:sz="4" w:space="0" w:color="auto"/>
            </w:tcBorders>
            <w:hideMark/>
          </w:tcPr>
          <w:p w14:paraId="4201E6ED" w14:textId="77777777" w:rsidR="005C400B" w:rsidRPr="00AD4DE9" w:rsidRDefault="005C400B">
            <w:pPr>
              <w:autoSpaceDN w:val="0"/>
              <w:jc w:val="both"/>
              <w:rPr>
                <w:rFonts w:eastAsia="Calibri"/>
                <w:color w:val="00000A"/>
                <w:sz w:val="22"/>
                <w:szCs w:val="22"/>
              </w:rPr>
            </w:pPr>
            <w:r w:rsidRPr="00AD4DE9">
              <w:rPr>
                <w:rFonts w:eastAsia="Calibri"/>
                <w:color w:val="00000A"/>
                <w:sz w:val="22"/>
                <w:szCs w:val="22"/>
              </w:rPr>
              <w:t>Ar patvirtinate, kad projektas įgyvendinamas kaimo gyvenamojoje vietovėje, kurioje yra įstaiga, įmonė, institucija, bažnyčia ar kitas subjektas:</w:t>
            </w:r>
          </w:p>
          <w:p w14:paraId="5E04FAD9" w14:textId="5DF407CC" w:rsidR="005C400B" w:rsidRPr="00AD4DE9" w:rsidRDefault="00AD4DE9" w:rsidP="00AD4DE9">
            <w:pPr>
              <w:tabs>
                <w:tab w:val="left" w:pos="341"/>
              </w:tabs>
              <w:autoSpaceDN w:val="0"/>
              <w:ind w:firstLine="57"/>
              <w:jc w:val="both"/>
              <w:rPr>
                <w:rFonts w:eastAsia="Calibri"/>
                <w:color w:val="00000A"/>
                <w:sz w:val="22"/>
                <w:szCs w:val="22"/>
              </w:rPr>
            </w:pPr>
            <w:r w:rsidRPr="00AD4DE9">
              <w:rPr>
                <w:color w:val="00000A"/>
                <w:sz w:val="22"/>
                <w:szCs w:val="22"/>
              </w:rPr>
              <w:t>-</w:t>
            </w:r>
            <w:r w:rsidRPr="00AD4DE9">
              <w:rPr>
                <w:color w:val="00000A"/>
                <w:sz w:val="22"/>
                <w:szCs w:val="22"/>
              </w:rPr>
              <w:tab/>
            </w:r>
            <w:r w:rsidR="005C400B" w:rsidRPr="00AD4DE9">
              <w:rPr>
                <w:rFonts w:eastAsia="Calibri"/>
                <w:color w:val="00000A"/>
                <w:sz w:val="22"/>
                <w:szCs w:val="22"/>
              </w:rPr>
              <w:t>vietovė, kurioje yra vienas subjektas;</w:t>
            </w:r>
          </w:p>
          <w:p w14:paraId="00182E21" w14:textId="539388CD" w:rsidR="005C400B" w:rsidRPr="00AD4DE9" w:rsidRDefault="00AD4DE9" w:rsidP="00AD4DE9">
            <w:pPr>
              <w:autoSpaceDN w:val="0"/>
              <w:jc w:val="both"/>
              <w:rPr>
                <w:rFonts w:eastAsia="Calibri"/>
                <w:color w:val="00000A"/>
                <w:sz w:val="22"/>
                <w:szCs w:val="22"/>
              </w:rPr>
            </w:pPr>
            <w:r w:rsidRPr="00AD4DE9">
              <w:rPr>
                <w:color w:val="00000A"/>
                <w:sz w:val="22"/>
                <w:szCs w:val="22"/>
              </w:rPr>
              <w:t>-</w:t>
            </w:r>
            <w:r w:rsidRPr="00AD4DE9">
              <w:rPr>
                <w:color w:val="00000A"/>
                <w:sz w:val="22"/>
                <w:szCs w:val="22"/>
              </w:rPr>
              <w:tab/>
            </w:r>
            <w:r w:rsidR="005C400B" w:rsidRPr="00AD4DE9">
              <w:rPr>
                <w:rFonts w:eastAsia="Calibri"/>
                <w:color w:val="00000A"/>
                <w:sz w:val="22"/>
                <w:szCs w:val="22"/>
              </w:rPr>
              <w:t>vietovė, kurioje yra du subjektai;</w:t>
            </w:r>
          </w:p>
          <w:p w14:paraId="3AAE4C8E" w14:textId="77777777" w:rsidR="005C400B" w:rsidRPr="00AD4DE9" w:rsidRDefault="005C400B">
            <w:pPr>
              <w:widowControl w:val="0"/>
              <w:suppressAutoHyphens/>
              <w:autoSpaceDE w:val="0"/>
              <w:jc w:val="both"/>
              <w:rPr>
                <w:rFonts w:eastAsia="Calibri"/>
                <w:color w:val="00000A"/>
                <w:sz w:val="22"/>
                <w:szCs w:val="22"/>
              </w:rPr>
            </w:pPr>
            <w:r w:rsidRPr="00AD4DE9">
              <w:rPr>
                <w:rFonts w:eastAsia="Calibri"/>
                <w:color w:val="00000A"/>
                <w:sz w:val="22"/>
                <w:szCs w:val="22"/>
              </w:rPr>
              <w:t>- vietovė, kurioje yra trys ar daugiau subjektų</w:t>
            </w:r>
          </w:p>
        </w:tc>
        <w:tc>
          <w:tcPr>
            <w:tcW w:w="3653" w:type="dxa"/>
            <w:tcBorders>
              <w:top w:val="single" w:sz="4" w:space="0" w:color="000001"/>
              <w:left w:val="single" w:sz="4" w:space="0" w:color="auto"/>
              <w:bottom w:val="single" w:sz="4" w:space="0" w:color="000001"/>
              <w:right w:val="single" w:sz="4" w:space="0" w:color="000001"/>
            </w:tcBorders>
          </w:tcPr>
          <w:p w14:paraId="4BBBAFA4"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 Taip     □ Ne</w:t>
            </w:r>
          </w:p>
          <w:p w14:paraId="7A4DF5B3" w14:textId="77777777" w:rsidR="005C400B" w:rsidRPr="00AD4DE9" w:rsidRDefault="005C400B">
            <w:pPr>
              <w:autoSpaceDN w:val="0"/>
              <w:jc w:val="center"/>
              <w:rPr>
                <w:color w:val="00000A"/>
                <w:sz w:val="22"/>
                <w:szCs w:val="22"/>
                <w:lang w:eastAsia="lt-LT"/>
              </w:rPr>
            </w:pPr>
          </w:p>
          <w:p w14:paraId="1BD7CD0A" w14:textId="77777777" w:rsidR="005C400B" w:rsidRPr="00AD4DE9" w:rsidRDefault="005C400B">
            <w:pPr>
              <w:autoSpaceDN w:val="0"/>
              <w:jc w:val="center"/>
              <w:rPr>
                <w:color w:val="00000A"/>
                <w:sz w:val="22"/>
                <w:szCs w:val="22"/>
                <w:lang w:eastAsia="lt-LT"/>
              </w:rPr>
            </w:pPr>
          </w:p>
          <w:p w14:paraId="40E1B999" w14:textId="77777777" w:rsidR="005C400B" w:rsidRPr="00AD4DE9" w:rsidRDefault="005C400B">
            <w:pPr>
              <w:autoSpaceDN w:val="0"/>
              <w:jc w:val="center"/>
              <w:rPr>
                <w:color w:val="00000A"/>
                <w:sz w:val="22"/>
                <w:szCs w:val="22"/>
                <w:lang w:eastAsia="lt-LT"/>
              </w:rPr>
            </w:pPr>
          </w:p>
          <w:p w14:paraId="2E99E891" w14:textId="77777777" w:rsidR="005C400B" w:rsidRPr="00AD4DE9" w:rsidRDefault="005C400B">
            <w:pPr>
              <w:autoSpaceDN w:val="0"/>
              <w:jc w:val="center"/>
              <w:rPr>
                <w:color w:val="00000A"/>
                <w:sz w:val="22"/>
                <w:szCs w:val="22"/>
                <w:lang w:eastAsia="lt-LT"/>
              </w:rPr>
            </w:pPr>
          </w:p>
          <w:p w14:paraId="617BCF2D"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 Taip     □ Ne</w:t>
            </w:r>
          </w:p>
          <w:p w14:paraId="65C7DCA5" w14:textId="77777777" w:rsidR="005C400B" w:rsidRPr="00AD4DE9" w:rsidRDefault="005C400B">
            <w:pPr>
              <w:autoSpaceDN w:val="0"/>
              <w:jc w:val="center"/>
              <w:rPr>
                <w:color w:val="00000A"/>
                <w:sz w:val="22"/>
                <w:szCs w:val="22"/>
                <w:lang w:eastAsia="lt-LT"/>
              </w:rPr>
            </w:pPr>
          </w:p>
          <w:p w14:paraId="3F6883FA"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 Taip     □ Ne</w:t>
            </w:r>
          </w:p>
          <w:p w14:paraId="279BE616" w14:textId="77777777" w:rsidR="005C400B" w:rsidRPr="00AD4DE9" w:rsidRDefault="005C400B">
            <w:pPr>
              <w:autoSpaceDN w:val="0"/>
              <w:jc w:val="center"/>
              <w:rPr>
                <w:rFonts w:eastAsia="Calibri"/>
                <w:color w:val="00000A"/>
                <w:sz w:val="22"/>
                <w:szCs w:val="22"/>
              </w:rPr>
            </w:pPr>
          </w:p>
          <w:p w14:paraId="22D6B2C9" w14:textId="77777777" w:rsidR="005C400B" w:rsidRPr="00AD4DE9" w:rsidRDefault="005C400B">
            <w:pPr>
              <w:autoSpaceDN w:val="0"/>
              <w:jc w:val="center"/>
              <w:rPr>
                <w:rFonts w:eastAsia="Calibri"/>
                <w:color w:val="00000A"/>
                <w:sz w:val="22"/>
                <w:szCs w:val="22"/>
              </w:rPr>
            </w:pPr>
            <w:r w:rsidRPr="00AD4DE9">
              <w:rPr>
                <w:rFonts w:eastAsia="Calibri"/>
                <w:color w:val="00000A"/>
                <w:sz w:val="22"/>
                <w:szCs w:val="22"/>
              </w:rPr>
              <w:t>□ Taip     □ Ne</w:t>
            </w:r>
          </w:p>
          <w:p w14:paraId="219585DD" w14:textId="77777777" w:rsidR="005C400B" w:rsidRPr="00AD4DE9" w:rsidRDefault="005C400B">
            <w:pPr>
              <w:autoSpaceDN w:val="0"/>
              <w:jc w:val="both"/>
              <w:rPr>
                <w:rFonts w:eastAsia="Calibri"/>
                <w:color w:val="00000A"/>
                <w:sz w:val="22"/>
                <w:szCs w:val="22"/>
              </w:rPr>
            </w:pPr>
            <w:r w:rsidRPr="00AD4DE9">
              <w:rPr>
                <w:rFonts w:eastAsia="Calibri"/>
                <w:i/>
                <w:color w:val="00000A"/>
                <w:sz w:val="22"/>
                <w:szCs w:val="22"/>
              </w:rPr>
              <w:t xml:space="preserve">Nurodykite konkrečius subjektus </w:t>
            </w:r>
          </w:p>
        </w:tc>
        <w:tc>
          <w:tcPr>
            <w:tcW w:w="2516" w:type="dxa"/>
            <w:tcBorders>
              <w:top w:val="single" w:sz="4" w:space="0" w:color="000001"/>
              <w:left w:val="single" w:sz="4" w:space="0" w:color="auto"/>
              <w:bottom w:val="single" w:sz="4" w:space="0" w:color="000001"/>
              <w:right w:val="single" w:sz="4" w:space="0" w:color="000001"/>
            </w:tcBorders>
            <w:hideMark/>
          </w:tcPr>
          <w:p w14:paraId="003D35A6" w14:textId="77777777" w:rsidR="005C400B" w:rsidRPr="00AD4DE9" w:rsidRDefault="005C400B">
            <w:pPr>
              <w:autoSpaceDN w:val="0"/>
              <w:rPr>
                <w:i/>
                <w:sz w:val="22"/>
                <w:szCs w:val="22"/>
                <w:lang w:eastAsia="lt-LT"/>
              </w:rPr>
            </w:pPr>
            <w:r w:rsidRPr="00AD4DE9">
              <w:rPr>
                <w:i/>
                <w:sz w:val="22"/>
                <w:szCs w:val="22"/>
                <w:lang w:eastAsia="lt-LT"/>
              </w:rPr>
              <w:t>Projektinis pasiūlymas;</w:t>
            </w:r>
          </w:p>
          <w:p w14:paraId="473FC3EC" w14:textId="77777777" w:rsidR="005C400B" w:rsidRPr="00AD4DE9" w:rsidRDefault="005C400B">
            <w:pPr>
              <w:autoSpaceDN w:val="0"/>
              <w:jc w:val="both"/>
              <w:rPr>
                <w:i/>
                <w:sz w:val="22"/>
                <w:szCs w:val="22"/>
                <w:lang w:eastAsia="lt-LT"/>
              </w:rPr>
            </w:pPr>
            <w:r w:rsidRPr="00AD4DE9">
              <w:rPr>
                <w:i/>
                <w:sz w:val="22"/>
                <w:szCs w:val="22"/>
                <w:lang w:eastAsia="lt-LT"/>
              </w:rPr>
              <w:t xml:space="preserve">VĮ Registrų centras </w:t>
            </w:r>
            <w:hyperlink r:id="rId14" w:history="1">
              <w:r w:rsidRPr="00AD4DE9">
                <w:rPr>
                  <w:rStyle w:val="Hipersaitas"/>
                  <w:i/>
                  <w:sz w:val="22"/>
                  <w:szCs w:val="22"/>
                  <w:lang w:eastAsia="lt-LT"/>
                </w:rPr>
                <w:t>http://www.registrucentras.lt/</w:t>
              </w:r>
            </w:hyperlink>
            <w:r w:rsidRPr="00AD4DE9">
              <w:rPr>
                <w:i/>
                <w:sz w:val="22"/>
                <w:szCs w:val="22"/>
                <w:lang w:eastAsia="lt-LT"/>
              </w:rPr>
              <w:t xml:space="preserve">  „Verslo žinios“ Lietuvos įmonių katalogas</w:t>
            </w:r>
          </w:p>
          <w:p w14:paraId="744C0B6D" w14:textId="77777777" w:rsidR="005C400B" w:rsidRPr="00AD4DE9" w:rsidRDefault="000C2E9E">
            <w:pPr>
              <w:autoSpaceDN w:val="0"/>
              <w:jc w:val="both"/>
              <w:rPr>
                <w:i/>
                <w:sz w:val="22"/>
                <w:szCs w:val="22"/>
                <w:lang w:eastAsia="lt-LT"/>
              </w:rPr>
            </w:pPr>
            <w:hyperlink r:id="rId15" w:history="1">
              <w:r w:rsidR="005C400B" w:rsidRPr="00AD4DE9">
                <w:rPr>
                  <w:rStyle w:val="Hipersaitas"/>
                  <w:i/>
                  <w:sz w:val="22"/>
                  <w:szCs w:val="22"/>
                  <w:lang w:eastAsia="lt-LT"/>
                </w:rPr>
                <w:t>http://rekvizitai.vz.lt/imones/</w:t>
              </w:r>
            </w:hyperlink>
            <w:r w:rsidR="005C400B" w:rsidRPr="00AD4DE9">
              <w:rPr>
                <w:i/>
                <w:sz w:val="22"/>
                <w:szCs w:val="22"/>
                <w:lang w:eastAsia="lt-LT"/>
              </w:rPr>
              <w:t xml:space="preserve"> </w:t>
            </w:r>
          </w:p>
          <w:p w14:paraId="245F42E5" w14:textId="77777777" w:rsidR="005C400B" w:rsidRPr="00AD4DE9" w:rsidRDefault="005C400B">
            <w:pPr>
              <w:autoSpaceDN w:val="0"/>
              <w:jc w:val="both"/>
              <w:rPr>
                <w:i/>
                <w:sz w:val="22"/>
                <w:szCs w:val="22"/>
                <w:lang w:eastAsia="lt-LT"/>
              </w:rPr>
            </w:pPr>
            <w:r w:rsidRPr="00AD4DE9">
              <w:rPr>
                <w:i/>
                <w:sz w:val="22"/>
                <w:szCs w:val="22"/>
                <w:lang w:eastAsia="lt-LT"/>
              </w:rPr>
              <w:t>Savivaldybių tinklalapiai – skiltis struktūra ir kontaktai</w:t>
            </w:r>
          </w:p>
        </w:tc>
      </w:tr>
      <w:tr w:rsidR="005C400B" w:rsidRPr="00AD4DE9" w14:paraId="302A7B5A" w14:textId="77777777" w:rsidTr="005C400B">
        <w:trPr>
          <w:trHeight w:val="243"/>
        </w:trPr>
        <w:tc>
          <w:tcPr>
            <w:tcW w:w="552" w:type="dxa"/>
            <w:tcBorders>
              <w:top w:val="single" w:sz="4" w:space="0" w:color="000001"/>
              <w:left w:val="single" w:sz="4" w:space="0" w:color="000001"/>
              <w:bottom w:val="single" w:sz="4" w:space="0" w:color="000001"/>
              <w:right w:val="single" w:sz="4" w:space="0" w:color="000001"/>
            </w:tcBorders>
            <w:hideMark/>
          </w:tcPr>
          <w:p w14:paraId="187F9EF7" w14:textId="77777777" w:rsidR="005C400B" w:rsidRPr="00AD4DE9" w:rsidRDefault="005C400B">
            <w:pPr>
              <w:tabs>
                <w:tab w:val="left" w:pos="851"/>
              </w:tabs>
              <w:autoSpaceDN w:val="0"/>
              <w:spacing w:after="160"/>
              <w:rPr>
                <w:rFonts w:eastAsia="Calibri"/>
                <w:color w:val="00000A"/>
                <w:sz w:val="22"/>
                <w:szCs w:val="22"/>
              </w:rPr>
            </w:pPr>
            <w:r w:rsidRPr="00AD4DE9">
              <w:rPr>
                <w:rFonts w:eastAsia="Calibri"/>
                <w:color w:val="00000A"/>
                <w:sz w:val="22"/>
                <w:szCs w:val="22"/>
              </w:rPr>
              <w:t>3.</w:t>
            </w:r>
          </w:p>
        </w:tc>
        <w:tc>
          <w:tcPr>
            <w:tcW w:w="3025" w:type="dxa"/>
            <w:tcBorders>
              <w:top w:val="single" w:sz="4" w:space="0" w:color="000001"/>
              <w:left w:val="single" w:sz="4" w:space="0" w:color="000001"/>
              <w:bottom w:val="single" w:sz="4" w:space="0" w:color="000001"/>
              <w:right w:val="single" w:sz="4" w:space="0" w:color="000001"/>
            </w:tcBorders>
            <w:hideMark/>
          </w:tcPr>
          <w:p w14:paraId="73022B24" w14:textId="77777777" w:rsidR="005C400B" w:rsidRPr="00AD4DE9" w:rsidRDefault="005C400B">
            <w:pPr>
              <w:tabs>
                <w:tab w:val="left" w:pos="851"/>
              </w:tabs>
              <w:autoSpaceDN w:val="0"/>
              <w:jc w:val="both"/>
              <w:rPr>
                <w:rFonts w:eastAsia="Calibri"/>
                <w:color w:val="00000A"/>
                <w:sz w:val="22"/>
                <w:szCs w:val="22"/>
              </w:rPr>
            </w:pPr>
            <w:r w:rsidRPr="00AD4DE9">
              <w:rPr>
                <w:rFonts w:eastAsia="Calibri"/>
                <w:color w:val="00000A"/>
                <w:sz w:val="22"/>
                <w:szCs w:val="22"/>
              </w:rPr>
              <w:t>Projekto veiklos prisideda prie jaunimo laisvalaikio ir/ar        užimtumo didinimo</w:t>
            </w:r>
          </w:p>
        </w:tc>
        <w:tc>
          <w:tcPr>
            <w:tcW w:w="3653" w:type="dxa"/>
            <w:tcBorders>
              <w:top w:val="single" w:sz="4" w:space="0" w:color="000001"/>
              <w:left w:val="single" w:sz="4" w:space="0" w:color="000001"/>
              <w:bottom w:val="single" w:sz="4" w:space="0" w:color="000001"/>
              <w:right w:val="single" w:sz="4" w:space="0" w:color="000001"/>
            </w:tcBorders>
            <w:hideMark/>
          </w:tcPr>
          <w:p w14:paraId="353DF3DF" w14:textId="77777777" w:rsidR="005C400B" w:rsidRPr="00AD4DE9" w:rsidRDefault="005C400B">
            <w:pPr>
              <w:autoSpaceDN w:val="0"/>
              <w:jc w:val="both"/>
              <w:rPr>
                <w:rFonts w:eastAsia="Calibri"/>
                <w:color w:val="00000A"/>
                <w:sz w:val="22"/>
                <w:szCs w:val="22"/>
              </w:rPr>
            </w:pPr>
            <w:r w:rsidRPr="00AD4DE9">
              <w:rPr>
                <w:bCs/>
                <w:i/>
                <w:iCs/>
                <w:color w:val="00000A"/>
                <w:spacing w:val="10"/>
                <w:sz w:val="22"/>
                <w:szCs w:val="22"/>
                <w:lang w:eastAsia="lt-LT"/>
              </w:rPr>
              <w:t>Nurodoma, kokios projekto veiklos ir jų rezultatai tai pagrindžia</w:t>
            </w:r>
          </w:p>
        </w:tc>
        <w:tc>
          <w:tcPr>
            <w:tcW w:w="2516" w:type="dxa"/>
            <w:tcBorders>
              <w:top w:val="single" w:sz="4" w:space="0" w:color="000001"/>
              <w:left w:val="single" w:sz="4" w:space="0" w:color="000001"/>
              <w:bottom w:val="single" w:sz="4" w:space="0" w:color="000001"/>
              <w:right w:val="single" w:sz="4" w:space="0" w:color="000001"/>
            </w:tcBorders>
            <w:hideMark/>
          </w:tcPr>
          <w:p w14:paraId="24C18C27"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Projektinis pasiūlymas</w:t>
            </w:r>
          </w:p>
        </w:tc>
      </w:tr>
    </w:tbl>
    <w:p w14:paraId="68CAF499" w14:textId="77777777" w:rsidR="005C400B" w:rsidRPr="00AD4DE9" w:rsidRDefault="005C400B" w:rsidP="005C400B">
      <w:pPr>
        <w:jc w:val="both"/>
        <w:rPr>
          <w:bCs/>
          <w:i/>
          <w:sz w:val="22"/>
          <w:szCs w:val="22"/>
        </w:rPr>
      </w:pPr>
    </w:p>
    <w:p w14:paraId="4D1687AB" w14:textId="77777777" w:rsidR="005C400B" w:rsidRPr="00AD4DE9" w:rsidRDefault="005C400B" w:rsidP="005C400B">
      <w:pPr>
        <w:jc w:val="both"/>
        <w:rPr>
          <w:bCs/>
          <w:sz w:val="22"/>
          <w:szCs w:val="22"/>
        </w:rPr>
      </w:pPr>
    </w:p>
    <w:p w14:paraId="745F8F26" w14:textId="77777777" w:rsidR="005C400B" w:rsidRPr="00AD4DE9" w:rsidRDefault="005C400B" w:rsidP="005C400B">
      <w:pPr>
        <w:jc w:val="both"/>
        <w:rPr>
          <w:bCs/>
          <w:i/>
          <w:color w:val="000000"/>
          <w:sz w:val="22"/>
          <w:szCs w:val="22"/>
        </w:rPr>
      </w:pPr>
      <w:r w:rsidRPr="00AD4DE9">
        <w:rPr>
          <w:b/>
          <w:bCs/>
          <w:sz w:val="22"/>
          <w:szCs w:val="22"/>
        </w:rPr>
        <w:t>2. Pagal Priemonės veiklos sritį „</w:t>
      </w:r>
      <w:r w:rsidRPr="00AD4DE9">
        <w:rPr>
          <w:b/>
          <w:bCs/>
          <w:sz w:val="22"/>
          <w:szCs w:val="22"/>
          <w:lang w:eastAsia="lt-LT"/>
        </w:rPr>
        <w:t>Parama investicijoms į kaimo kultūros ir gamtos paveldą, kraštovaizdį“</w:t>
      </w:r>
      <w:r w:rsidRPr="00AD4DE9">
        <w:rPr>
          <w:color w:val="000000"/>
          <w:sz w:val="22"/>
          <w:szCs w:val="22"/>
        </w:rPr>
        <w:t xml:space="preserve"> </w:t>
      </w:r>
      <w:r w:rsidRPr="00AD4DE9">
        <w:rPr>
          <w:i/>
          <w:iCs/>
          <w:color w:val="000000"/>
          <w:sz w:val="22"/>
          <w:szCs w:val="22"/>
        </w:rPr>
        <w:t>(</w:t>
      </w:r>
      <w:r w:rsidRPr="00AD4DE9">
        <w:rPr>
          <w:bCs/>
          <w:i/>
          <w:iCs/>
          <w:color w:val="000000"/>
          <w:sz w:val="22"/>
          <w:szCs w:val="22"/>
          <w:lang w:eastAsia="lt-LT"/>
        </w:rPr>
        <w:t xml:space="preserve">Pateikiama informacija, </w:t>
      </w:r>
      <w:r w:rsidRPr="00AD4DE9">
        <w:rPr>
          <w:bCs/>
          <w:i/>
          <w:iCs/>
          <w:color w:val="000000"/>
          <w:sz w:val="22"/>
          <w:szCs w:val="22"/>
        </w:rPr>
        <w:t>pa</w:t>
      </w:r>
      <w:r w:rsidRPr="00AD4DE9">
        <w:rPr>
          <w:bCs/>
          <w:i/>
          <w:color w:val="000000"/>
          <w:sz w:val="22"/>
          <w:szCs w:val="22"/>
        </w:rPr>
        <w:t>grindžianti projekto atitiktį specialiesiems  projektų atrankos kriterijams):</w:t>
      </w:r>
    </w:p>
    <w:p w14:paraId="11039174" w14:textId="77777777" w:rsidR="005C400B" w:rsidRPr="00AD4DE9" w:rsidRDefault="005C400B" w:rsidP="005C400B">
      <w:pPr>
        <w:tabs>
          <w:tab w:val="left" w:pos="993"/>
          <w:tab w:val="left" w:pos="1134"/>
        </w:tabs>
        <w:autoSpaceDN w:val="0"/>
        <w:spacing w:line="360" w:lineRule="auto"/>
        <w:jc w:val="both"/>
        <w:rPr>
          <w:sz w:val="22"/>
          <w:szCs w:val="22"/>
          <w:lang w:eastAsia="zh-CN"/>
        </w:rPr>
      </w:pPr>
      <w:r w:rsidRPr="00AD4DE9">
        <w:rPr>
          <w:rFonts w:eastAsia="Calibri"/>
          <w:bCs/>
          <w:sz w:val="22"/>
          <w:szCs w:val="22"/>
        </w:rPr>
        <w:t>2.1. Marijampolės regionas:</w:t>
      </w:r>
    </w:p>
    <w:tbl>
      <w:tblPr>
        <w:tblW w:w="9678"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firstRow="1" w:lastRow="0" w:firstColumn="1" w:lastColumn="0" w:noHBand="0" w:noVBand="1"/>
      </w:tblPr>
      <w:tblGrid>
        <w:gridCol w:w="414"/>
        <w:gridCol w:w="3130"/>
        <w:gridCol w:w="3402"/>
        <w:gridCol w:w="2732"/>
      </w:tblGrid>
      <w:tr w:rsidR="005C400B" w:rsidRPr="00AD4DE9" w14:paraId="2402F947" w14:textId="77777777" w:rsidTr="005C400B">
        <w:tc>
          <w:tcPr>
            <w:tcW w:w="414" w:type="dxa"/>
            <w:tcBorders>
              <w:top w:val="single" w:sz="6" w:space="0" w:color="000001"/>
              <w:left w:val="single" w:sz="6" w:space="0" w:color="000001"/>
              <w:bottom w:val="single" w:sz="6" w:space="0" w:color="000001"/>
              <w:right w:val="single" w:sz="6" w:space="0" w:color="000001"/>
            </w:tcBorders>
            <w:hideMark/>
          </w:tcPr>
          <w:p w14:paraId="50EFD127"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Eil. Nr.</w:t>
            </w:r>
          </w:p>
        </w:tc>
        <w:tc>
          <w:tcPr>
            <w:tcW w:w="3130" w:type="dxa"/>
            <w:tcBorders>
              <w:top w:val="single" w:sz="6" w:space="0" w:color="000001"/>
              <w:left w:val="single" w:sz="6" w:space="0" w:color="000001"/>
              <w:bottom w:val="single" w:sz="6" w:space="0" w:color="000001"/>
              <w:right w:val="single" w:sz="6" w:space="0" w:color="000001"/>
            </w:tcBorders>
            <w:vAlign w:val="center"/>
            <w:hideMark/>
          </w:tcPr>
          <w:p w14:paraId="1B379FFC" w14:textId="77777777" w:rsidR="005C400B" w:rsidRPr="00AD4DE9" w:rsidRDefault="005C400B">
            <w:pPr>
              <w:autoSpaceDN w:val="0"/>
              <w:jc w:val="center"/>
              <w:rPr>
                <w:color w:val="00000A"/>
                <w:sz w:val="22"/>
                <w:szCs w:val="22"/>
                <w:lang w:eastAsia="lt-LT"/>
              </w:rPr>
            </w:pPr>
            <w:r w:rsidRPr="00AD4DE9">
              <w:rPr>
                <w:bCs/>
                <w:color w:val="00000A"/>
                <w:sz w:val="22"/>
                <w:szCs w:val="22"/>
                <w:lang w:eastAsia="lt-LT"/>
              </w:rPr>
              <w:t>Specialiojo atrankos kriterijaus pavadinimas</w:t>
            </w:r>
          </w:p>
        </w:tc>
        <w:tc>
          <w:tcPr>
            <w:tcW w:w="3402" w:type="dxa"/>
            <w:tcBorders>
              <w:top w:val="single" w:sz="6" w:space="0" w:color="000001"/>
              <w:left w:val="single" w:sz="6" w:space="0" w:color="000001"/>
              <w:bottom w:val="single" w:sz="6" w:space="0" w:color="000001"/>
              <w:right w:val="single" w:sz="6" w:space="0" w:color="000001"/>
            </w:tcBorders>
            <w:vAlign w:val="center"/>
            <w:hideMark/>
          </w:tcPr>
          <w:p w14:paraId="40013FB8" w14:textId="77777777" w:rsidR="005C400B" w:rsidRPr="00AD4DE9" w:rsidRDefault="005C400B">
            <w:pPr>
              <w:autoSpaceDN w:val="0"/>
              <w:spacing w:line="272" w:lineRule="exact"/>
              <w:ind w:left="253"/>
              <w:jc w:val="center"/>
              <w:rPr>
                <w:color w:val="00000A"/>
                <w:sz w:val="22"/>
                <w:szCs w:val="22"/>
                <w:lang w:eastAsia="lt-LT"/>
              </w:rPr>
            </w:pPr>
            <w:r w:rsidRPr="00AD4DE9">
              <w:rPr>
                <w:bCs/>
                <w:color w:val="00000A"/>
                <w:sz w:val="22"/>
                <w:szCs w:val="22"/>
                <w:lang w:eastAsia="lt-LT"/>
              </w:rPr>
              <w:t>Atitikties pagrindimas</w:t>
            </w:r>
          </w:p>
        </w:tc>
        <w:tc>
          <w:tcPr>
            <w:tcW w:w="2732" w:type="dxa"/>
            <w:tcBorders>
              <w:top w:val="single" w:sz="6" w:space="0" w:color="000001"/>
              <w:left w:val="single" w:sz="6" w:space="0" w:color="000001"/>
              <w:bottom w:val="single" w:sz="6" w:space="0" w:color="000001"/>
              <w:right w:val="single" w:sz="6" w:space="0" w:color="000001"/>
            </w:tcBorders>
            <w:hideMark/>
          </w:tcPr>
          <w:p w14:paraId="0AF64007" w14:textId="77777777" w:rsidR="005C400B" w:rsidRPr="00AD4DE9" w:rsidRDefault="005C400B">
            <w:pPr>
              <w:autoSpaceDN w:val="0"/>
              <w:spacing w:line="272" w:lineRule="exact"/>
              <w:ind w:left="253"/>
              <w:jc w:val="center"/>
              <w:rPr>
                <w:bCs/>
                <w:color w:val="00000A"/>
                <w:sz w:val="22"/>
                <w:szCs w:val="22"/>
                <w:lang w:eastAsia="lt-LT"/>
              </w:rPr>
            </w:pPr>
            <w:r w:rsidRPr="00AD4DE9">
              <w:rPr>
                <w:color w:val="00000A"/>
                <w:sz w:val="22"/>
                <w:szCs w:val="22"/>
                <w:lang w:eastAsia="lt-LT"/>
              </w:rPr>
              <w:t>Informacijos šaltiniai</w:t>
            </w:r>
          </w:p>
        </w:tc>
      </w:tr>
      <w:tr w:rsidR="005C400B" w:rsidRPr="00AD4DE9" w14:paraId="2B5285F8" w14:textId="77777777" w:rsidTr="005C400B">
        <w:tc>
          <w:tcPr>
            <w:tcW w:w="414" w:type="dxa"/>
            <w:tcBorders>
              <w:top w:val="single" w:sz="6" w:space="0" w:color="000001"/>
              <w:left w:val="single" w:sz="6" w:space="0" w:color="000001"/>
              <w:bottom w:val="single" w:sz="6" w:space="0" w:color="000001"/>
              <w:right w:val="single" w:sz="6" w:space="0" w:color="000001"/>
            </w:tcBorders>
            <w:hideMark/>
          </w:tcPr>
          <w:p w14:paraId="2121DD21"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1.</w:t>
            </w:r>
          </w:p>
        </w:tc>
        <w:tc>
          <w:tcPr>
            <w:tcW w:w="3130" w:type="dxa"/>
            <w:tcBorders>
              <w:top w:val="single" w:sz="6" w:space="0" w:color="000001"/>
              <w:left w:val="single" w:sz="6" w:space="0" w:color="000001"/>
              <w:bottom w:val="single" w:sz="6" w:space="0" w:color="000001"/>
              <w:right w:val="single" w:sz="6" w:space="0" w:color="000001"/>
            </w:tcBorders>
            <w:hideMark/>
          </w:tcPr>
          <w:p w14:paraId="2B2D07A4" w14:textId="77777777" w:rsidR="005C400B" w:rsidRPr="00AD4DE9" w:rsidRDefault="005C400B">
            <w:pPr>
              <w:autoSpaceDN w:val="0"/>
              <w:spacing w:line="272" w:lineRule="exact"/>
              <w:jc w:val="both"/>
              <w:rPr>
                <w:color w:val="00000A"/>
                <w:sz w:val="22"/>
                <w:szCs w:val="22"/>
                <w:lang w:eastAsia="lt-LT"/>
              </w:rPr>
            </w:pPr>
            <w:r w:rsidRPr="00AD4DE9">
              <w:rPr>
                <w:color w:val="00000A"/>
                <w:sz w:val="22"/>
                <w:szCs w:val="22"/>
                <w:lang w:eastAsia="lt-LT"/>
              </w:rPr>
              <w:t>Projektu sutvarkyta avarinės būklės ar galimos avarinės būklės požymius turinti  viešoji infrastruktūra</w:t>
            </w:r>
          </w:p>
          <w:p w14:paraId="798AF172" w14:textId="77777777" w:rsidR="005C400B" w:rsidRPr="00AD4DE9" w:rsidRDefault="005C400B">
            <w:pPr>
              <w:autoSpaceDN w:val="0"/>
              <w:spacing w:line="272" w:lineRule="exact"/>
              <w:jc w:val="both"/>
              <w:rPr>
                <w:rFonts w:eastAsia="SimSun"/>
                <w:color w:val="00000A"/>
                <w:sz w:val="22"/>
                <w:szCs w:val="22"/>
                <w:lang w:eastAsia="zh-CN" w:bidi="hi-IN"/>
              </w:rPr>
            </w:pPr>
            <w:r w:rsidRPr="00AD4DE9">
              <w:rPr>
                <w:color w:val="00000A"/>
                <w:sz w:val="22"/>
                <w:szCs w:val="22"/>
                <w:lang w:eastAsia="lt-LT"/>
              </w:rPr>
              <w:t>(</w:t>
            </w:r>
            <w:r w:rsidRPr="00AD4DE9">
              <w:rPr>
                <w:i/>
                <w:color w:val="00000A"/>
                <w:sz w:val="22"/>
                <w:szCs w:val="22"/>
                <w:lang w:eastAsia="lt-LT"/>
              </w:rPr>
              <w:t xml:space="preserve">pagal statybos techninį reglamentą STR 1.12.01:2004 ,,Valstybei ir savivaldybėms </w:t>
            </w:r>
            <w:r w:rsidRPr="00AD4DE9">
              <w:rPr>
                <w:i/>
                <w:color w:val="00000A"/>
                <w:sz w:val="22"/>
                <w:szCs w:val="22"/>
                <w:lang w:eastAsia="lt-LT"/>
              </w:rPr>
              <w:lastRenderedPageBreak/>
              <w:t>nuosavybės teise priklausančių statinių pripažinimo avariniais tvarka“)</w:t>
            </w:r>
          </w:p>
        </w:tc>
        <w:tc>
          <w:tcPr>
            <w:tcW w:w="3402" w:type="dxa"/>
            <w:tcBorders>
              <w:top w:val="single" w:sz="6" w:space="0" w:color="000001"/>
              <w:left w:val="single" w:sz="6" w:space="0" w:color="000001"/>
              <w:bottom w:val="single" w:sz="6" w:space="0" w:color="000001"/>
              <w:right w:val="single" w:sz="6" w:space="0" w:color="000001"/>
            </w:tcBorders>
            <w:hideMark/>
          </w:tcPr>
          <w:p w14:paraId="625D9E92"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lastRenderedPageBreak/>
              <w:t xml:space="preserve">Pateikiami dokumentai, kuriuose pagrindžiama atitiktis atrankos kriterijui ir </w:t>
            </w:r>
            <w:r w:rsidRPr="00AD4DE9">
              <w:rPr>
                <w:bCs/>
                <w:i/>
                <w:color w:val="00000A"/>
                <w:sz w:val="22"/>
                <w:szCs w:val="22"/>
                <w:lang w:eastAsia="lt-LT"/>
              </w:rPr>
              <w:t xml:space="preserve">parengti </w:t>
            </w:r>
            <w:r w:rsidRPr="00AD4DE9">
              <w:rPr>
                <w:i/>
                <w:color w:val="00000A"/>
                <w:sz w:val="22"/>
                <w:szCs w:val="22"/>
                <w:lang w:eastAsia="lt-LT"/>
              </w:rPr>
              <w:t xml:space="preserve">vadovaujantis Valstybei ir savivaldybėms nuosavybės teise priklausančių statinių pripažinimo avariniais tvarka, patvirtinta Lietuvos Respublikos aplinkos ministro 2003 </w:t>
            </w:r>
            <w:r w:rsidRPr="00AD4DE9">
              <w:rPr>
                <w:i/>
                <w:color w:val="00000A"/>
                <w:sz w:val="22"/>
                <w:szCs w:val="22"/>
                <w:lang w:eastAsia="lt-LT"/>
              </w:rPr>
              <w:lastRenderedPageBreak/>
              <w:t>m. gruodžio 19 d. įsakymu Nr. 676 ,,Dėl statybos techninio reglamento STR  1.12.01:2004 ,,Valstybei ir savivaldybėms nuosavybės teise priklausančių statinių pripažinimo avariniais tvarka“ patvirtinimo“:</w:t>
            </w:r>
          </w:p>
          <w:p w14:paraId="3C992021"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 xml:space="preserve"> - statinio ekspertizės aktas;</w:t>
            </w:r>
          </w:p>
          <w:p w14:paraId="59726AB4" w14:textId="77777777" w:rsidR="005C400B" w:rsidRPr="00AD4DE9" w:rsidRDefault="005C400B">
            <w:pPr>
              <w:autoSpaceDN w:val="0"/>
              <w:rPr>
                <w:color w:val="00000A"/>
                <w:sz w:val="22"/>
                <w:szCs w:val="22"/>
                <w:lang w:eastAsia="lt-LT"/>
              </w:rPr>
            </w:pPr>
            <w:r w:rsidRPr="00AD4DE9">
              <w:rPr>
                <w:i/>
                <w:color w:val="00000A"/>
                <w:sz w:val="22"/>
                <w:szCs w:val="22"/>
                <w:lang w:eastAsia="lt-LT"/>
              </w:rPr>
              <w:t>- statinio pripažinimo avariniu aktas;</w:t>
            </w:r>
          </w:p>
        </w:tc>
        <w:tc>
          <w:tcPr>
            <w:tcW w:w="2732" w:type="dxa"/>
            <w:tcBorders>
              <w:top w:val="single" w:sz="6" w:space="0" w:color="000001"/>
              <w:left w:val="single" w:sz="6" w:space="0" w:color="000001"/>
              <w:bottom w:val="single" w:sz="6" w:space="0" w:color="000001"/>
              <w:right w:val="single" w:sz="6" w:space="0" w:color="000001"/>
            </w:tcBorders>
            <w:hideMark/>
          </w:tcPr>
          <w:p w14:paraId="157457A1"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lastRenderedPageBreak/>
              <w:t>Projektinis pasiūlymas,  statinio ekspertizės aktas ir arba statinio pripažinimo avariniu aktas</w:t>
            </w:r>
          </w:p>
        </w:tc>
      </w:tr>
      <w:tr w:rsidR="005C400B" w:rsidRPr="00AD4DE9" w14:paraId="77AE4FF2" w14:textId="77777777" w:rsidTr="005C400B">
        <w:tc>
          <w:tcPr>
            <w:tcW w:w="414" w:type="dxa"/>
            <w:tcBorders>
              <w:top w:val="single" w:sz="6" w:space="0" w:color="000001"/>
              <w:left w:val="single" w:sz="6" w:space="0" w:color="000001"/>
              <w:bottom w:val="single" w:sz="6" w:space="0" w:color="000001"/>
              <w:right w:val="single" w:sz="6" w:space="0" w:color="000001"/>
            </w:tcBorders>
            <w:hideMark/>
          </w:tcPr>
          <w:p w14:paraId="17EA43B4"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lastRenderedPageBreak/>
              <w:t>2.</w:t>
            </w:r>
          </w:p>
        </w:tc>
        <w:tc>
          <w:tcPr>
            <w:tcW w:w="3130" w:type="dxa"/>
            <w:tcBorders>
              <w:top w:val="single" w:sz="6" w:space="0" w:color="000001"/>
              <w:left w:val="single" w:sz="6" w:space="0" w:color="000001"/>
              <w:bottom w:val="single" w:sz="6" w:space="0" w:color="000001"/>
              <w:right w:val="single" w:sz="6" w:space="0" w:color="000001"/>
            </w:tcBorders>
            <w:hideMark/>
          </w:tcPr>
          <w:p w14:paraId="1134043F" w14:textId="77777777" w:rsidR="005C400B" w:rsidRPr="00AD4DE9" w:rsidRDefault="005C400B">
            <w:pPr>
              <w:autoSpaceDN w:val="0"/>
              <w:spacing w:line="272" w:lineRule="exact"/>
              <w:ind w:left="5" w:hanging="5"/>
              <w:jc w:val="both"/>
              <w:rPr>
                <w:rFonts w:eastAsia="SimSun"/>
                <w:color w:val="00000A"/>
                <w:sz w:val="22"/>
                <w:szCs w:val="22"/>
                <w:lang w:eastAsia="zh-CN" w:bidi="hi-IN"/>
              </w:rPr>
            </w:pPr>
            <w:r w:rsidRPr="00AD4DE9">
              <w:rPr>
                <w:color w:val="00000A"/>
                <w:sz w:val="22"/>
                <w:szCs w:val="22"/>
                <w:lang w:eastAsia="lt-LT"/>
              </w:rPr>
              <w:t>Projektas prisideda prie gyvenimo kokybės, laisvalaikio,  sporto bei užimtumo skatinimo kaime  (</w:t>
            </w:r>
            <w:r w:rsidRPr="00AD4DE9">
              <w:rPr>
                <w:i/>
                <w:color w:val="00000A"/>
                <w:sz w:val="22"/>
                <w:szCs w:val="22"/>
                <w:lang w:eastAsia="lt-LT"/>
              </w:rPr>
              <w:t>tam skirta ne mažiau kaip 50 proc. tinkamų finansuoti projekto išlaidų)</w:t>
            </w:r>
          </w:p>
        </w:tc>
        <w:tc>
          <w:tcPr>
            <w:tcW w:w="3402" w:type="dxa"/>
            <w:tcBorders>
              <w:top w:val="single" w:sz="6" w:space="0" w:color="000001"/>
              <w:left w:val="single" w:sz="6" w:space="0" w:color="000001"/>
              <w:bottom w:val="single" w:sz="6" w:space="0" w:color="000001"/>
              <w:right w:val="single" w:sz="6" w:space="0" w:color="000001"/>
            </w:tcBorders>
            <w:hideMark/>
          </w:tcPr>
          <w:p w14:paraId="13938CAD" w14:textId="77777777" w:rsidR="005C400B" w:rsidRPr="00AD4DE9" w:rsidRDefault="005C400B">
            <w:pPr>
              <w:autoSpaceDN w:val="0"/>
              <w:jc w:val="both"/>
              <w:rPr>
                <w:color w:val="00000A"/>
                <w:sz w:val="22"/>
                <w:szCs w:val="22"/>
                <w:lang w:eastAsia="lt-LT"/>
              </w:rPr>
            </w:pPr>
            <w:r w:rsidRPr="00AD4DE9">
              <w:rPr>
                <w:i/>
                <w:iCs/>
                <w:color w:val="00000A"/>
                <w:sz w:val="22"/>
                <w:szCs w:val="22"/>
                <w:lang w:eastAsia="lt-LT"/>
              </w:rPr>
              <w:t>Nurodykite, kokios projekto veiklos ir jų rezultatai tai pagrindžia</w:t>
            </w:r>
          </w:p>
        </w:tc>
        <w:tc>
          <w:tcPr>
            <w:tcW w:w="2732" w:type="dxa"/>
            <w:tcBorders>
              <w:top w:val="single" w:sz="6" w:space="0" w:color="000001"/>
              <w:left w:val="single" w:sz="6" w:space="0" w:color="000001"/>
              <w:bottom w:val="single" w:sz="6" w:space="0" w:color="000001"/>
              <w:right w:val="single" w:sz="6" w:space="0" w:color="000001"/>
            </w:tcBorders>
            <w:hideMark/>
          </w:tcPr>
          <w:p w14:paraId="1E888DA2" w14:textId="77777777" w:rsidR="005C400B" w:rsidRPr="00AD4DE9" w:rsidRDefault="005C400B">
            <w:pPr>
              <w:autoSpaceDN w:val="0"/>
              <w:jc w:val="both"/>
              <w:rPr>
                <w:i/>
                <w:iCs/>
                <w:color w:val="00000A"/>
                <w:sz w:val="22"/>
                <w:szCs w:val="22"/>
                <w:lang w:eastAsia="lt-LT"/>
              </w:rPr>
            </w:pPr>
            <w:r w:rsidRPr="00AD4DE9">
              <w:rPr>
                <w:i/>
                <w:color w:val="00000A"/>
                <w:sz w:val="22"/>
                <w:szCs w:val="22"/>
                <w:lang w:eastAsia="lt-LT"/>
              </w:rPr>
              <w:t>Projektinis pasiūlymas</w:t>
            </w:r>
          </w:p>
        </w:tc>
      </w:tr>
      <w:tr w:rsidR="005C400B" w:rsidRPr="00AD4DE9" w14:paraId="454969EC" w14:textId="77777777" w:rsidTr="005C400B">
        <w:tc>
          <w:tcPr>
            <w:tcW w:w="414" w:type="dxa"/>
            <w:tcBorders>
              <w:top w:val="single" w:sz="6" w:space="0" w:color="000001"/>
              <w:left w:val="single" w:sz="6" w:space="0" w:color="000001"/>
              <w:bottom w:val="single" w:sz="6" w:space="0" w:color="000001"/>
              <w:right w:val="single" w:sz="6" w:space="0" w:color="000001"/>
            </w:tcBorders>
            <w:hideMark/>
          </w:tcPr>
          <w:p w14:paraId="753DFDC8" w14:textId="77777777" w:rsidR="005C400B" w:rsidRPr="00AD4DE9" w:rsidRDefault="005C400B">
            <w:pPr>
              <w:autoSpaceDN w:val="0"/>
              <w:jc w:val="center"/>
              <w:rPr>
                <w:color w:val="00000A"/>
                <w:sz w:val="22"/>
                <w:szCs w:val="22"/>
                <w:lang w:eastAsia="lt-LT"/>
              </w:rPr>
            </w:pPr>
            <w:r w:rsidRPr="00AD4DE9">
              <w:rPr>
                <w:color w:val="00000A"/>
                <w:sz w:val="22"/>
                <w:szCs w:val="22"/>
                <w:lang w:eastAsia="lt-LT"/>
              </w:rPr>
              <w:t>3.</w:t>
            </w:r>
          </w:p>
        </w:tc>
        <w:tc>
          <w:tcPr>
            <w:tcW w:w="3130" w:type="dxa"/>
            <w:tcBorders>
              <w:top w:val="single" w:sz="6" w:space="0" w:color="000001"/>
              <w:left w:val="single" w:sz="6" w:space="0" w:color="000001"/>
              <w:bottom w:val="single" w:sz="6" w:space="0" w:color="000001"/>
              <w:right w:val="single" w:sz="6" w:space="0" w:color="000001"/>
            </w:tcBorders>
            <w:hideMark/>
          </w:tcPr>
          <w:p w14:paraId="663DE00F" w14:textId="77777777" w:rsidR="005C400B" w:rsidRPr="00AD4DE9" w:rsidRDefault="005C400B">
            <w:pPr>
              <w:autoSpaceDN w:val="0"/>
              <w:spacing w:line="272" w:lineRule="exact"/>
              <w:jc w:val="both"/>
              <w:rPr>
                <w:rFonts w:eastAsia="SimSun"/>
                <w:color w:val="00000A"/>
                <w:sz w:val="22"/>
                <w:szCs w:val="22"/>
                <w:lang w:eastAsia="zh-CN" w:bidi="hi-IN"/>
              </w:rPr>
            </w:pPr>
            <w:r w:rsidRPr="00AD4DE9">
              <w:rPr>
                <w:color w:val="00000A"/>
                <w:sz w:val="22"/>
                <w:szCs w:val="22"/>
                <w:lang w:eastAsia="lt-LT"/>
              </w:rPr>
              <w:t xml:space="preserve">Projektu sudaromos sąlygos gyvenamosios vietovės kompleksinei socialinei, kultūrinei, ekonominei ir aplinkosauginei plėtrai </w:t>
            </w:r>
            <w:r w:rsidRPr="00AD4DE9">
              <w:rPr>
                <w:i/>
                <w:color w:val="00000A"/>
                <w:sz w:val="22"/>
                <w:szCs w:val="22"/>
                <w:lang w:eastAsia="lt-LT"/>
              </w:rPr>
              <w:t>(poveikis ne mažiau kaip 2 veiklos sritims )</w:t>
            </w:r>
          </w:p>
        </w:tc>
        <w:tc>
          <w:tcPr>
            <w:tcW w:w="3402" w:type="dxa"/>
            <w:tcBorders>
              <w:top w:val="single" w:sz="6" w:space="0" w:color="000001"/>
              <w:left w:val="single" w:sz="6" w:space="0" w:color="000001"/>
              <w:bottom w:val="single" w:sz="6" w:space="0" w:color="000001"/>
              <w:right w:val="single" w:sz="6" w:space="0" w:color="000001"/>
            </w:tcBorders>
            <w:hideMark/>
          </w:tcPr>
          <w:p w14:paraId="6EC989C5" w14:textId="77777777" w:rsidR="005C400B" w:rsidRPr="00AD4DE9" w:rsidRDefault="005C400B">
            <w:pPr>
              <w:autoSpaceDN w:val="0"/>
              <w:jc w:val="both"/>
              <w:rPr>
                <w:color w:val="00000A"/>
                <w:sz w:val="22"/>
                <w:szCs w:val="22"/>
                <w:lang w:eastAsia="lt-LT"/>
              </w:rPr>
            </w:pPr>
            <w:r w:rsidRPr="00AD4DE9">
              <w:rPr>
                <w:i/>
                <w:color w:val="00000A"/>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732" w:type="dxa"/>
            <w:tcBorders>
              <w:top w:val="single" w:sz="6" w:space="0" w:color="000001"/>
              <w:left w:val="single" w:sz="6" w:space="0" w:color="000001"/>
              <w:bottom w:val="single" w:sz="6" w:space="0" w:color="000001"/>
              <w:right w:val="single" w:sz="6" w:space="0" w:color="000001"/>
            </w:tcBorders>
            <w:hideMark/>
          </w:tcPr>
          <w:p w14:paraId="44B7411A"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Projektinis pasiūlymas</w:t>
            </w:r>
          </w:p>
        </w:tc>
      </w:tr>
    </w:tbl>
    <w:p w14:paraId="2C7156A8" w14:textId="77777777" w:rsidR="005C400B" w:rsidRPr="00AD4DE9" w:rsidRDefault="005C400B" w:rsidP="005C400B">
      <w:pPr>
        <w:tabs>
          <w:tab w:val="left" w:pos="993"/>
          <w:tab w:val="left" w:pos="1134"/>
        </w:tabs>
        <w:autoSpaceDN w:val="0"/>
        <w:spacing w:line="360" w:lineRule="auto"/>
        <w:ind w:left="567"/>
        <w:jc w:val="both"/>
        <w:rPr>
          <w:sz w:val="22"/>
          <w:szCs w:val="22"/>
          <w:lang w:eastAsia="zh-CN"/>
        </w:rPr>
      </w:pPr>
    </w:p>
    <w:p w14:paraId="13162F4B" w14:textId="77777777" w:rsidR="005C400B" w:rsidRPr="00AD4DE9" w:rsidRDefault="005C400B" w:rsidP="005C400B">
      <w:pPr>
        <w:tabs>
          <w:tab w:val="left" w:pos="993"/>
          <w:tab w:val="left" w:pos="1134"/>
        </w:tabs>
        <w:autoSpaceDN w:val="0"/>
        <w:spacing w:line="360" w:lineRule="auto"/>
        <w:ind w:left="709"/>
        <w:jc w:val="both"/>
        <w:rPr>
          <w:sz w:val="22"/>
          <w:szCs w:val="22"/>
        </w:rPr>
      </w:pPr>
      <w:r w:rsidRPr="00AD4DE9">
        <w:rPr>
          <w:bCs/>
          <w:sz w:val="22"/>
          <w:szCs w:val="22"/>
        </w:rPr>
        <w:t xml:space="preserve">2.2. </w:t>
      </w:r>
      <w:r w:rsidRPr="00AD4DE9">
        <w:rPr>
          <w:rFonts w:eastAsia="Calibri"/>
          <w:bCs/>
          <w:sz w:val="22"/>
          <w:szCs w:val="22"/>
        </w:rPr>
        <w:t>Utenos regionas:</w:t>
      </w:r>
    </w:p>
    <w:tbl>
      <w:tblPr>
        <w:tblW w:w="9645" w:type="dxa"/>
        <w:tblInd w:w="16" w:type="dxa"/>
        <w:tblBorders>
          <w:top w:val="single" w:sz="4" w:space="0" w:color="000001"/>
          <w:left w:val="single" w:sz="6" w:space="0" w:color="000001"/>
          <w:bottom w:val="single" w:sz="6" w:space="0" w:color="000001"/>
          <w:right w:val="single" w:sz="4" w:space="0" w:color="000001"/>
          <w:insideH w:val="single" w:sz="6" w:space="0" w:color="000001"/>
          <w:insideV w:val="single" w:sz="4" w:space="0" w:color="000001"/>
        </w:tblBorders>
        <w:tblLayout w:type="fixed"/>
        <w:tblCellMar>
          <w:left w:w="16" w:type="dxa"/>
          <w:right w:w="40" w:type="dxa"/>
        </w:tblCellMar>
        <w:tblLook w:val="04A0" w:firstRow="1" w:lastRow="0" w:firstColumn="1" w:lastColumn="0" w:noHBand="0" w:noVBand="1"/>
      </w:tblPr>
      <w:tblGrid>
        <w:gridCol w:w="426"/>
        <w:gridCol w:w="3120"/>
        <w:gridCol w:w="3404"/>
        <w:gridCol w:w="2695"/>
      </w:tblGrid>
      <w:tr w:rsidR="005C400B" w:rsidRPr="00AD4DE9" w14:paraId="5F143666" w14:textId="77777777" w:rsidTr="005C400B">
        <w:trPr>
          <w:trHeight w:val="576"/>
        </w:trPr>
        <w:tc>
          <w:tcPr>
            <w:tcW w:w="426" w:type="dxa"/>
            <w:tcBorders>
              <w:top w:val="single" w:sz="4" w:space="0" w:color="000001"/>
              <w:left w:val="single" w:sz="6" w:space="0" w:color="000001"/>
              <w:bottom w:val="single" w:sz="6" w:space="0" w:color="000001"/>
              <w:right w:val="single" w:sz="4" w:space="0" w:color="000001"/>
            </w:tcBorders>
            <w:hideMark/>
          </w:tcPr>
          <w:p w14:paraId="552115EE" w14:textId="77777777" w:rsidR="005C400B" w:rsidRPr="00AD4DE9" w:rsidRDefault="005C400B">
            <w:pPr>
              <w:autoSpaceDN w:val="0"/>
              <w:jc w:val="both"/>
              <w:rPr>
                <w:color w:val="00000A"/>
                <w:sz w:val="22"/>
                <w:szCs w:val="22"/>
                <w:lang w:eastAsia="lt-LT"/>
              </w:rPr>
            </w:pPr>
            <w:r w:rsidRPr="00AD4DE9">
              <w:rPr>
                <w:color w:val="00000A"/>
                <w:sz w:val="22"/>
                <w:szCs w:val="22"/>
                <w:lang w:eastAsia="lt-LT"/>
              </w:rPr>
              <w:t>Eil.Nr.</w:t>
            </w:r>
          </w:p>
        </w:tc>
        <w:tc>
          <w:tcPr>
            <w:tcW w:w="3118" w:type="dxa"/>
            <w:tcBorders>
              <w:top w:val="single" w:sz="4" w:space="0" w:color="000001"/>
              <w:left w:val="single" w:sz="4" w:space="0" w:color="000001"/>
              <w:bottom w:val="single" w:sz="6" w:space="0" w:color="000001"/>
              <w:right w:val="single" w:sz="4" w:space="0" w:color="000001"/>
            </w:tcBorders>
            <w:tcMar>
              <w:top w:w="0" w:type="dxa"/>
              <w:left w:w="25" w:type="dxa"/>
              <w:bottom w:w="0" w:type="dxa"/>
              <w:right w:w="40" w:type="dxa"/>
            </w:tcMar>
            <w:vAlign w:val="center"/>
            <w:hideMark/>
          </w:tcPr>
          <w:p w14:paraId="71532273" w14:textId="77777777" w:rsidR="005C400B" w:rsidRPr="00AD4DE9" w:rsidRDefault="005C400B">
            <w:pPr>
              <w:autoSpaceDN w:val="0"/>
              <w:jc w:val="center"/>
              <w:rPr>
                <w:rFonts w:eastAsia="SimSun"/>
                <w:color w:val="00000A"/>
                <w:sz w:val="22"/>
                <w:szCs w:val="22"/>
                <w:lang w:eastAsia="zh-CN" w:bidi="hi-IN"/>
              </w:rPr>
            </w:pPr>
            <w:r w:rsidRPr="00AD4DE9">
              <w:rPr>
                <w:bCs/>
                <w:color w:val="00000A"/>
                <w:sz w:val="22"/>
                <w:szCs w:val="22"/>
                <w:lang w:eastAsia="lt-LT"/>
              </w:rPr>
              <w:t>Specialiojo atrankos kriterijaus pavadinimas</w:t>
            </w:r>
          </w:p>
        </w:tc>
        <w:tc>
          <w:tcPr>
            <w:tcW w:w="3402" w:type="dxa"/>
            <w:tcBorders>
              <w:top w:val="single" w:sz="4" w:space="0" w:color="000001"/>
              <w:left w:val="single" w:sz="4" w:space="0" w:color="000001"/>
              <w:bottom w:val="single" w:sz="6" w:space="0" w:color="000001"/>
              <w:right w:val="single" w:sz="6" w:space="0" w:color="000001"/>
            </w:tcBorders>
            <w:tcMar>
              <w:top w:w="0" w:type="dxa"/>
              <w:left w:w="25" w:type="dxa"/>
              <w:bottom w:w="0" w:type="dxa"/>
              <w:right w:w="40" w:type="dxa"/>
            </w:tcMar>
            <w:vAlign w:val="center"/>
            <w:hideMark/>
          </w:tcPr>
          <w:p w14:paraId="1D5D9190" w14:textId="77777777" w:rsidR="005C400B" w:rsidRPr="00AD4DE9" w:rsidRDefault="005C400B">
            <w:pPr>
              <w:autoSpaceDN w:val="0"/>
              <w:jc w:val="center"/>
              <w:rPr>
                <w:rFonts w:eastAsia="SimSun"/>
                <w:color w:val="00000A"/>
                <w:sz w:val="22"/>
                <w:szCs w:val="22"/>
                <w:lang w:eastAsia="zh-CN" w:bidi="hi-IN"/>
              </w:rPr>
            </w:pPr>
            <w:r w:rsidRPr="00AD4DE9">
              <w:rPr>
                <w:bCs/>
                <w:color w:val="00000A"/>
                <w:sz w:val="22"/>
                <w:szCs w:val="22"/>
                <w:lang w:eastAsia="lt-LT"/>
              </w:rPr>
              <w:t>Atitikties pagrindimas</w:t>
            </w:r>
          </w:p>
        </w:tc>
        <w:tc>
          <w:tcPr>
            <w:tcW w:w="2694" w:type="dxa"/>
            <w:tcBorders>
              <w:top w:val="single" w:sz="4" w:space="0" w:color="000001"/>
              <w:left w:val="single" w:sz="4" w:space="0" w:color="000001"/>
              <w:bottom w:val="single" w:sz="6" w:space="0" w:color="000001"/>
              <w:right w:val="single" w:sz="6" w:space="0" w:color="000001"/>
            </w:tcBorders>
            <w:hideMark/>
          </w:tcPr>
          <w:p w14:paraId="29A5F77D" w14:textId="77777777" w:rsidR="005C400B" w:rsidRPr="00AD4DE9" w:rsidRDefault="005C400B">
            <w:pPr>
              <w:autoSpaceDN w:val="0"/>
              <w:jc w:val="center"/>
              <w:rPr>
                <w:bCs/>
                <w:color w:val="00000A"/>
                <w:sz w:val="22"/>
                <w:szCs w:val="22"/>
                <w:lang w:eastAsia="lt-LT"/>
              </w:rPr>
            </w:pPr>
            <w:r w:rsidRPr="00AD4DE9">
              <w:rPr>
                <w:color w:val="00000A"/>
                <w:sz w:val="22"/>
                <w:szCs w:val="22"/>
                <w:lang w:eastAsia="lt-LT"/>
              </w:rPr>
              <w:t>Informacijos šaltiniai</w:t>
            </w:r>
          </w:p>
        </w:tc>
      </w:tr>
      <w:tr w:rsidR="005C400B" w:rsidRPr="00AD4DE9" w14:paraId="07CBF568" w14:textId="77777777" w:rsidTr="005C400B">
        <w:tc>
          <w:tcPr>
            <w:tcW w:w="426" w:type="dxa"/>
            <w:tcBorders>
              <w:top w:val="single" w:sz="6" w:space="0" w:color="000001"/>
              <w:left w:val="single" w:sz="6" w:space="0" w:color="000001"/>
              <w:bottom w:val="single" w:sz="6" w:space="0" w:color="000001"/>
              <w:right w:val="single" w:sz="4" w:space="0" w:color="000001"/>
            </w:tcBorders>
            <w:hideMark/>
          </w:tcPr>
          <w:p w14:paraId="2577C58B" w14:textId="77777777" w:rsidR="005C400B" w:rsidRPr="00AD4DE9" w:rsidRDefault="005C400B">
            <w:pPr>
              <w:autoSpaceDN w:val="0"/>
              <w:rPr>
                <w:color w:val="00000A"/>
                <w:sz w:val="22"/>
                <w:szCs w:val="22"/>
                <w:lang w:eastAsia="lt-LT"/>
              </w:rPr>
            </w:pPr>
            <w:r w:rsidRPr="00AD4DE9">
              <w:rPr>
                <w:color w:val="00000A"/>
                <w:sz w:val="22"/>
                <w:szCs w:val="22"/>
                <w:lang w:eastAsia="lt-LT"/>
              </w:rPr>
              <w:t>1.</w:t>
            </w:r>
          </w:p>
        </w:tc>
        <w:tc>
          <w:tcPr>
            <w:tcW w:w="3118" w:type="dxa"/>
            <w:tcBorders>
              <w:top w:val="single" w:sz="6" w:space="0" w:color="000001"/>
              <w:left w:val="single" w:sz="4" w:space="0" w:color="000001"/>
              <w:bottom w:val="single" w:sz="6" w:space="0" w:color="000001"/>
              <w:right w:val="single" w:sz="6" w:space="0" w:color="000001"/>
            </w:tcBorders>
            <w:tcMar>
              <w:top w:w="0" w:type="dxa"/>
              <w:left w:w="25" w:type="dxa"/>
              <w:bottom w:w="0" w:type="dxa"/>
              <w:right w:w="40" w:type="dxa"/>
            </w:tcMar>
            <w:hideMark/>
          </w:tcPr>
          <w:p w14:paraId="7EE21AD7" w14:textId="77777777" w:rsidR="005C400B" w:rsidRPr="00AD4DE9" w:rsidRDefault="005C400B">
            <w:pPr>
              <w:autoSpaceDN w:val="0"/>
              <w:spacing w:line="269" w:lineRule="exact"/>
              <w:ind w:left="10" w:right="182" w:hanging="10"/>
              <w:jc w:val="both"/>
              <w:rPr>
                <w:rFonts w:eastAsia="SimSun"/>
                <w:color w:val="00000A"/>
                <w:sz w:val="22"/>
                <w:szCs w:val="22"/>
                <w:lang w:eastAsia="zh-CN" w:bidi="hi-IN"/>
              </w:rPr>
            </w:pPr>
            <w:r w:rsidRPr="00AD4DE9">
              <w:rPr>
                <w:color w:val="00000A"/>
                <w:sz w:val="22"/>
                <w:szCs w:val="22"/>
                <w:lang w:eastAsia="lt-LT"/>
              </w:rPr>
              <w:t xml:space="preserve">Projektu sudaromos sąlygos gyvenamosios vietovės kompleksinei socialinei, kultūrinei, ekonominei ir aplinkosauginei plėtrai </w:t>
            </w:r>
            <w:r w:rsidRPr="00AD4DE9">
              <w:rPr>
                <w:i/>
                <w:color w:val="00000A"/>
                <w:sz w:val="22"/>
                <w:szCs w:val="22"/>
                <w:lang w:eastAsia="lt-LT"/>
              </w:rPr>
              <w:t>(poveikis ne mažiau kaip 2 sritims)</w:t>
            </w:r>
          </w:p>
        </w:tc>
        <w:tc>
          <w:tcPr>
            <w:tcW w:w="3402" w:type="dxa"/>
            <w:tcBorders>
              <w:top w:val="single" w:sz="6" w:space="0" w:color="000001"/>
              <w:left w:val="single" w:sz="6" w:space="0" w:color="000001"/>
              <w:bottom w:val="single" w:sz="6" w:space="0" w:color="000001"/>
              <w:right w:val="single" w:sz="6" w:space="0" w:color="000001"/>
            </w:tcBorders>
            <w:hideMark/>
          </w:tcPr>
          <w:p w14:paraId="432CB6E5" w14:textId="77777777" w:rsidR="005C400B" w:rsidRPr="00AD4DE9" w:rsidRDefault="005C400B">
            <w:pPr>
              <w:autoSpaceDN w:val="0"/>
              <w:jc w:val="both"/>
              <w:rPr>
                <w:color w:val="00000A"/>
                <w:sz w:val="22"/>
                <w:szCs w:val="22"/>
                <w:lang w:eastAsia="lt-LT"/>
              </w:rPr>
            </w:pPr>
            <w:r w:rsidRPr="00AD4DE9">
              <w:rPr>
                <w:i/>
                <w:color w:val="00000A"/>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694" w:type="dxa"/>
            <w:tcBorders>
              <w:top w:val="single" w:sz="6" w:space="0" w:color="000001"/>
              <w:left w:val="single" w:sz="6" w:space="0" w:color="000001"/>
              <w:bottom w:val="single" w:sz="6" w:space="0" w:color="000001"/>
              <w:right w:val="single" w:sz="6" w:space="0" w:color="000001"/>
            </w:tcBorders>
            <w:hideMark/>
          </w:tcPr>
          <w:p w14:paraId="257154B9"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Projektinis pasiūlymas</w:t>
            </w:r>
          </w:p>
        </w:tc>
      </w:tr>
      <w:tr w:rsidR="005C400B" w:rsidRPr="00AD4DE9" w14:paraId="3106C220" w14:textId="77777777" w:rsidTr="005C400B">
        <w:tc>
          <w:tcPr>
            <w:tcW w:w="426" w:type="dxa"/>
            <w:tcBorders>
              <w:top w:val="single" w:sz="6" w:space="0" w:color="000001"/>
              <w:left w:val="single" w:sz="6" w:space="0" w:color="000001"/>
              <w:bottom w:val="single" w:sz="6" w:space="0" w:color="000001"/>
              <w:right w:val="single" w:sz="6" w:space="0" w:color="000001"/>
            </w:tcBorders>
            <w:hideMark/>
          </w:tcPr>
          <w:p w14:paraId="36925319" w14:textId="77777777" w:rsidR="005C400B" w:rsidRPr="00AD4DE9" w:rsidRDefault="005C400B">
            <w:pPr>
              <w:autoSpaceDN w:val="0"/>
              <w:rPr>
                <w:color w:val="00000A"/>
                <w:sz w:val="22"/>
                <w:szCs w:val="22"/>
                <w:lang w:eastAsia="lt-LT"/>
              </w:rPr>
            </w:pPr>
            <w:r w:rsidRPr="00AD4DE9">
              <w:rPr>
                <w:color w:val="00000A"/>
                <w:sz w:val="22"/>
                <w:szCs w:val="22"/>
                <w:lang w:eastAsia="lt-LT"/>
              </w:rPr>
              <w:t>2.</w:t>
            </w:r>
          </w:p>
        </w:tc>
        <w:tc>
          <w:tcPr>
            <w:tcW w:w="3118" w:type="dxa"/>
            <w:tcBorders>
              <w:top w:val="single" w:sz="6" w:space="0" w:color="000001"/>
              <w:left w:val="single" w:sz="6" w:space="0" w:color="000001"/>
              <w:bottom w:val="single" w:sz="6" w:space="0" w:color="000001"/>
              <w:right w:val="single" w:sz="6" w:space="0" w:color="000001"/>
            </w:tcBorders>
            <w:hideMark/>
          </w:tcPr>
          <w:p w14:paraId="268AC864" w14:textId="77777777" w:rsidR="005C400B" w:rsidRPr="00AD4DE9" w:rsidRDefault="005C400B">
            <w:pPr>
              <w:autoSpaceDN w:val="0"/>
              <w:spacing w:line="269" w:lineRule="exact"/>
              <w:ind w:left="10" w:right="182" w:hanging="10"/>
              <w:rPr>
                <w:color w:val="00000A"/>
                <w:sz w:val="22"/>
                <w:szCs w:val="22"/>
                <w:lang w:eastAsia="lt-LT"/>
              </w:rPr>
            </w:pPr>
            <w:r w:rsidRPr="00AD4DE9">
              <w:rPr>
                <w:color w:val="00000A"/>
                <w:sz w:val="22"/>
                <w:szCs w:val="22"/>
                <w:lang w:eastAsia="lt-LT"/>
              </w:rPr>
              <w:t xml:space="preserve">Projektas prisideda prie jaunimo laisvalaikio ir užimtumo didinimo </w:t>
            </w:r>
          </w:p>
        </w:tc>
        <w:tc>
          <w:tcPr>
            <w:tcW w:w="3402" w:type="dxa"/>
            <w:tcBorders>
              <w:top w:val="single" w:sz="6" w:space="0" w:color="000001"/>
              <w:left w:val="single" w:sz="6" w:space="0" w:color="000001"/>
              <w:bottom w:val="single" w:sz="6" w:space="0" w:color="000001"/>
              <w:right w:val="single" w:sz="6" w:space="0" w:color="000001"/>
            </w:tcBorders>
            <w:hideMark/>
          </w:tcPr>
          <w:p w14:paraId="353663CB" w14:textId="77777777" w:rsidR="005C400B" w:rsidRPr="00AD4DE9" w:rsidRDefault="005C400B">
            <w:pPr>
              <w:autoSpaceDN w:val="0"/>
              <w:jc w:val="both"/>
              <w:rPr>
                <w:color w:val="00000A"/>
                <w:sz w:val="22"/>
                <w:szCs w:val="22"/>
                <w:lang w:eastAsia="lt-LT"/>
              </w:rPr>
            </w:pPr>
            <w:r w:rsidRPr="00AD4DE9">
              <w:rPr>
                <w:i/>
                <w:iCs/>
                <w:color w:val="00000A"/>
                <w:sz w:val="22"/>
                <w:szCs w:val="22"/>
                <w:lang w:eastAsia="lt-LT"/>
              </w:rPr>
              <w:t>Nurodykite, kokios projekto veiklos ir jų rezultatai tai pagrindžia</w:t>
            </w:r>
          </w:p>
        </w:tc>
        <w:tc>
          <w:tcPr>
            <w:tcW w:w="2694" w:type="dxa"/>
            <w:tcBorders>
              <w:top w:val="single" w:sz="6" w:space="0" w:color="000001"/>
              <w:left w:val="single" w:sz="6" w:space="0" w:color="000001"/>
              <w:bottom w:val="single" w:sz="6" w:space="0" w:color="000001"/>
              <w:right w:val="single" w:sz="6" w:space="0" w:color="000001"/>
            </w:tcBorders>
            <w:hideMark/>
          </w:tcPr>
          <w:p w14:paraId="029F36D2" w14:textId="77777777" w:rsidR="005C400B" w:rsidRPr="00AD4DE9" w:rsidRDefault="005C400B">
            <w:pPr>
              <w:autoSpaceDN w:val="0"/>
              <w:jc w:val="both"/>
              <w:rPr>
                <w:i/>
                <w:iCs/>
                <w:sz w:val="22"/>
                <w:szCs w:val="22"/>
                <w:lang w:eastAsia="lt-LT"/>
              </w:rPr>
            </w:pPr>
            <w:r w:rsidRPr="00AD4DE9">
              <w:rPr>
                <w:i/>
                <w:sz w:val="22"/>
                <w:szCs w:val="22"/>
                <w:lang w:eastAsia="lt-LT"/>
              </w:rPr>
              <w:t>Projektinis pasiūlymas</w:t>
            </w:r>
          </w:p>
        </w:tc>
      </w:tr>
      <w:tr w:rsidR="005C400B" w:rsidRPr="00AD4DE9" w14:paraId="64DDB2FC" w14:textId="77777777" w:rsidTr="005C400B">
        <w:tc>
          <w:tcPr>
            <w:tcW w:w="426" w:type="dxa"/>
            <w:tcBorders>
              <w:top w:val="single" w:sz="6" w:space="0" w:color="000001"/>
              <w:left w:val="single" w:sz="6" w:space="0" w:color="000001"/>
              <w:bottom w:val="single" w:sz="6" w:space="0" w:color="000001"/>
              <w:right w:val="single" w:sz="6" w:space="0" w:color="000001"/>
            </w:tcBorders>
            <w:hideMark/>
          </w:tcPr>
          <w:p w14:paraId="6B520311" w14:textId="77777777" w:rsidR="005C400B" w:rsidRPr="00AD4DE9" w:rsidRDefault="005C400B">
            <w:pPr>
              <w:autoSpaceDN w:val="0"/>
              <w:rPr>
                <w:color w:val="00000A"/>
                <w:sz w:val="22"/>
                <w:szCs w:val="22"/>
                <w:lang w:eastAsia="lt-LT"/>
              </w:rPr>
            </w:pPr>
            <w:r w:rsidRPr="00AD4DE9">
              <w:rPr>
                <w:color w:val="00000A"/>
                <w:sz w:val="22"/>
                <w:szCs w:val="22"/>
                <w:lang w:eastAsia="lt-LT"/>
              </w:rPr>
              <w:t>3.</w:t>
            </w:r>
          </w:p>
        </w:tc>
        <w:tc>
          <w:tcPr>
            <w:tcW w:w="3118" w:type="dxa"/>
            <w:tcBorders>
              <w:top w:val="single" w:sz="6" w:space="0" w:color="000001"/>
              <w:left w:val="single" w:sz="6" w:space="0" w:color="000001"/>
              <w:bottom w:val="single" w:sz="6" w:space="0" w:color="000001"/>
              <w:right w:val="single" w:sz="6" w:space="0" w:color="000001"/>
            </w:tcBorders>
            <w:hideMark/>
          </w:tcPr>
          <w:p w14:paraId="444C91EB" w14:textId="77777777" w:rsidR="005C400B" w:rsidRPr="00AD4DE9" w:rsidRDefault="005C400B">
            <w:pPr>
              <w:autoSpaceDN w:val="0"/>
              <w:spacing w:line="269" w:lineRule="exact"/>
              <w:ind w:left="10" w:right="182" w:hanging="10"/>
              <w:jc w:val="both"/>
              <w:rPr>
                <w:color w:val="00000A"/>
                <w:sz w:val="22"/>
                <w:szCs w:val="22"/>
                <w:lang w:eastAsia="lt-LT"/>
              </w:rPr>
            </w:pPr>
            <w:r w:rsidRPr="00AD4DE9">
              <w:rPr>
                <w:color w:val="00000A"/>
                <w:sz w:val="22"/>
                <w:szCs w:val="22"/>
                <w:lang w:eastAsia="lt-LT"/>
              </w:rPr>
              <w:t>Projektu sudaromos sąlygos vietovei būdingo kultūros paveldo, papročių, tradicinių  amatų puoselėjimui</w:t>
            </w:r>
          </w:p>
        </w:tc>
        <w:tc>
          <w:tcPr>
            <w:tcW w:w="3402" w:type="dxa"/>
            <w:tcBorders>
              <w:top w:val="single" w:sz="6" w:space="0" w:color="000001"/>
              <w:left w:val="single" w:sz="6" w:space="0" w:color="000001"/>
              <w:bottom w:val="single" w:sz="6" w:space="0" w:color="000001"/>
              <w:right w:val="single" w:sz="6" w:space="0" w:color="000001"/>
            </w:tcBorders>
            <w:hideMark/>
          </w:tcPr>
          <w:p w14:paraId="4886D00B" w14:textId="77777777" w:rsidR="005C400B" w:rsidRPr="00AD4DE9" w:rsidRDefault="005C400B">
            <w:pPr>
              <w:autoSpaceDN w:val="0"/>
              <w:jc w:val="both"/>
              <w:rPr>
                <w:color w:val="00000A"/>
                <w:sz w:val="22"/>
                <w:szCs w:val="22"/>
                <w:lang w:eastAsia="lt-LT"/>
              </w:rPr>
            </w:pPr>
            <w:r w:rsidRPr="00AD4DE9">
              <w:rPr>
                <w:i/>
                <w:iCs/>
                <w:color w:val="00000A"/>
                <w:sz w:val="22"/>
                <w:szCs w:val="22"/>
                <w:lang w:eastAsia="lt-LT"/>
              </w:rPr>
              <w:t xml:space="preserve">Nurodykite, kokios projekto veiklos ir jų rezultatai tai pagrindžia. </w:t>
            </w:r>
            <w:r w:rsidRPr="00AD4DE9">
              <w:rPr>
                <w:bCs/>
                <w:i/>
                <w:spacing w:val="10"/>
                <w:sz w:val="22"/>
                <w:szCs w:val="22"/>
                <w:lang w:eastAsia="lt-LT"/>
              </w:rPr>
              <w:t xml:space="preserve">Pateikiami istoriniai, etnografiniai duomenys iš viešųjų šaltinių, kuriais pagrindžiama, kad projektu puoselėjamas </w:t>
            </w:r>
            <w:r w:rsidRPr="00AD4DE9">
              <w:rPr>
                <w:i/>
                <w:sz w:val="22"/>
                <w:szCs w:val="22"/>
                <w:lang w:eastAsia="lt-LT"/>
              </w:rPr>
              <w:t>kultūros paveldas, papročiai, tradiciniai amatai yra būdingi vietovei</w:t>
            </w:r>
          </w:p>
        </w:tc>
        <w:tc>
          <w:tcPr>
            <w:tcW w:w="2694" w:type="dxa"/>
            <w:tcBorders>
              <w:top w:val="single" w:sz="6" w:space="0" w:color="000001"/>
              <w:left w:val="single" w:sz="6" w:space="0" w:color="000001"/>
              <w:bottom w:val="single" w:sz="6" w:space="0" w:color="000001"/>
              <w:right w:val="single" w:sz="6" w:space="0" w:color="000001"/>
            </w:tcBorders>
          </w:tcPr>
          <w:p w14:paraId="76E81082" w14:textId="77777777" w:rsidR="005C400B" w:rsidRPr="00AD4DE9" w:rsidRDefault="005C400B">
            <w:pPr>
              <w:autoSpaceDN w:val="0"/>
              <w:jc w:val="both"/>
              <w:rPr>
                <w:bCs/>
                <w:i/>
                <w:spacing w:val="10"/>
                <w:sz w:val="22"/>
                <w:szCs w:val="22"/>
                <w:lang w:eastAsia="lt-LT"/>
              </w:rPr>
            </w:pPr>
            <w:r w:rsidRPr="00AD4DE9">
              <w:rPr>
                <w:bCs/>
                <w:i/>
                <w:spacing w:val="10"/>
                <w:sz w:val="22"/>
                <w:szCs w:val="22"/>
                <w:lang w:eastAsia="lt-LT"/>
              </w:rPr>
              <w:t xml:space="preserve">Projektinis pasiūlymas </w:t>
            </w:r>
          </w:p>
          <w:p w14:paraId="3FCE3540" w14:textId="77777777" w:rsidR="005C400B" w:rsidRPr="00AD4DE9" w:rsidRDefault="005C400B">
            <w:pPr>
              <w:autoSpaceDN w:val="0"/>
              <w:jc w:val="both"/>
              <w:rPr>
                <w:i/>
                <w:iCs/>
                <w:sz w:val="22"/>
                <w:szCs w:val="22"/>
                <w:lang w:eastAsia="lt-LT"/>
              </w:rPr>
            </w:pPr>
          </w:p>
        </w:tc>
      </w:tr>
      <w:tr w:rsidR="005C400B" w:rsidRPr="00AD4DE9" w14:paraId="54CFDB2D" w14:textId="77777777" w:rsidTr="005C400B">
        <w:tc>
          <w:tcPr>
            <w:tcW w:w="426" w:type="dxa"/>
            <w:tcBorders>
              <w:top w:val="single" w:sz="6" w:space="0" w:color="000001"/>
              <w:left w:val="single" w:sz="6" w:space="0" w:color="000001"/>
              <w:bottom w:val="single" w:sz="6" w:space="0" w:color="000001"/>
              <w:right w:val="single" w:sz="6" w:space="0" w:color="000001"/>
            </w:tcBorders>
            <w:hideMark/>
          </w:tcPr>
          <w:p w14:paraId="28286C7A" w14:textId="77777777" w:rsidR="005C400B" w:rsidRPr="00AD4DE9" w:rsidRDefault="005C400B">
            <w:pPr>
              <w:autoSpaceDN w:val="0"/>
              <w:rPr>
                <w:color w:val="00000A"/>
                <w:sz w:val="22"/>
                <w:szCs w:val="22"/>
                <w:lang w:eastAsia="lt-LT"/>
              </w:rPr>
            </w:pPr>
            <w:r w:rsidRPr="00AD4DE9">
              <w:rPr>
                <w:color w:val="00000A"/>
                <w:sz w:val="22"/>
                <w:szCs w:val="22"/>
                <w:lang w:eastAsia="lt-LT"/>
              </w:rPr>
              <w:t>4.</w:t>
            </w:r>
          </w:p>
        </w:tc>
        <w:tc>
          <w:tcPr>
            <w:tcW w:w="3118" w:type="dxa"/>
            <w:tcBorders>
              <w:top w:val="single" w:sz="6" w:space="0" w:color="000001"/>
              <w:left w:val="single" w:sz="6" w:space="0" w:color="000001"/>
              <w:bottom w:val="single" w:sz="6" w:space="0" w:color="000001"/>
              <w:right w:val="single" w:sz="6" w:space="0" w:color="000001"/>
            </w:tcBorders>
            <w:hideMark/>
          </w:tcPr>
          <w:p w14:paraId="31D6529F" w14:textId="77777777" w:rsidR="005C400B" w:rsidRPr="00AD4DE9" w:rsidRDefault="005C400B">
            <w:pPr>
              <w:autoSpaceDN w:val="0"/>
              <w:spacing w:line="269" w:lineRule="exact"/>
              <w:ind w:left="10" w:right="182" w:hanging="10"/>
              <w:jc w:val="both"/>
              <w:rPr>
                <w:color w:val="00000A"/>
                <w:sz w:val="22"/>
                <w:szCs w:val="22"/>
                <w:lang w:eastAsia="lt-LT"/>
              </w:rPr>
            </w:pPr>
            <w:r w:rsidRPr="00AD4DE9">
              <w:rPr>
                <w:color w:val="00000A"/>
                <w:sz w:val="22"/>
                <w:szCs w:val="22"/>
                <w:lang w:eastAsia="lt-LT"/>
              </w:rPr>
              <w:t>Projektas įgyvendinamas objekto, kuris pažymėtas kelio ženklu ,,Lankytinos vietos pavadinimas“ teritorijoje, kuri yra nutolusi ne toliau kaip 500 m spinduliu nuo objekto</w:t>
            </w:r>
          </w:p>
        </w:tc>
        <w:tc>
          <w:tcPr>
            <w:tcW w:w="3402" w:type="dxa"/>
            <w:tcBorders>
              <w:top w:val="single" w:sz="6" w:space="0" w:color="000001"/>
              <w:left w:val="single" w:sz="6" w:space="0" w:color="000001"/>
              <w:bottom w:val="single" w:sz="6" w:space="0" w:color="000001"/>
              <w:right w:val="single" w:sz="6" w:space="0" w:color="000001"/>
            </w:tcBorders>
            <w:hideMark/>
          </w:tcPr>
          <w:p w14:paraId="062C707D" w14:textId="77777777" w:rsidR="005C400B" w:rsidRPr="00AD4DE9" w:rsidRDefault="005C400B">
            <w:pPr>
              <w:suppressAutoHyphens/>
              <w:autoSpaceDN w:val="0"/>
              <w:snapToGrid w:val="0"/>
              <w:jc w:val="both"/>
              <w:rPr>
                <w:i/>
                <w:color w:val="00000A"/>
                <w:sz w:val="22"/>
                <w:szCs w:val="22"/>
                <w:lang w:eastAsia="lt-LT"/>
              </w:rPr>
            </w:pPr>
            <w:r w:rsidRPr="00AD4DE9">
              <w:rPr>
                <w:i/>
                <w:color w:val="00000A"/>
                <w:sz w:val="22"/>
                <w:szCs w:val="22"/>
                <w:lang w:eastAsia="lt-LT"/>
              </w:rPr>
              <w:t xml:space="preserve">Pateikiama  </w:t>
            </w:r>
            <w:r w:rsidRPr="00AD4DE9">
              <w:rPr>
                <w:bCs/>
                <w:i/>
                <w:sz w:val="22"/>
                <w:szCs w:val="22"/>
              </w:rPr>
              <w:t xml:space="preserve">kelio ženklo ,,Lankytinos vietos pavadinimas“, įrengto vadovaujantis  Lankytinų vietų ir laikinų renginių maršrutinio orientavimo automobilių keliuose taisyklių LVMOT 15, patvirtintų Lietuvos automobilių kelių direkcijos prie Susisiekimo ministerijos direktoriaus 2015 m. kovo 3 d. įsakymu Nr. V(E)-4 „Dėl Lankytinų vietų ir laikinų renginių maršrutinio </w:t>
            </w:r>
            <w:r w:rsidRPr="00AD4DE9">
              <w:rPr>
                <w:bCs/>
                <w:i/>
                <w:sz w:val="22"/>
                <w:szCs w:val="22"/>
              </w:rPr>
              <w:lastRenderedPageBreak/>
              <w:t>orientavimo automobilių keliuose taisyklių LVMOT 15 patvirtinimo“ (toliau – Lankytinų vietų ir laikinų renginių maršrutinio orientavimo automobilių keliuose taisyklės), nuotrauka  ir planuojamo rekonstruoti infrastruktūros objekto žemėlapiai</w:t>
            </w:r>
          </w:p>
        </w:tc>
        <w:tc>
          <w:tcPr>
            <w:tcW w:w="2694" w:type="dxa"/>
            <w:tcBorders>
              <w:top w:val="single" w:sz="6" w:space="0" w:color="000001"/>
              <w:left w:val="single" w:sz="6" w:space="0" w:color="000001"/>
              <w:bottom w:val="single" w:sz="6" w:space="0" w:color="000001"/>
              <w:right w:val="single" w:sz="6" w:space="0" w:color="000001"/>
            </w:tcBorders>
            <w:hideMark/>
          </w:tcPr>
          <w:p w14:paraId="71E40CE6" w14:textId="77777777" w:rsidR="005C400B" w:rsidRPr="00AD4DE9" w:rsidRDefault="005C400B">
            <w:pPr>
              <w:suppressAutoHyphens/>
              <w:autoSpaceDN w:val="0"/>
              <w:snapToGrid w:val="0"/>
              <w:jc w:val="both"/>
              <w:rPr>
                <w:i/>
                <w:color w:val="00000A"/>
                <w:sz w:val="22"/>
                <w:szCs w:val="22"/>
                <w:lang w:eastAsia="lt-LT"/>
              </w:rPr>
            </w:pPr>
            <w:r w:rsidRPr="00AD4DE9">
              <w:rPr>
                <w:i/>
                <w:color w:val="00000A"/>
                <w:sz w:val="22"/>
                <w:szCs w:val="22"/>
                <w:lang w:eastAsia="lt-LT"/>
              </w:rPr>
              <w:lastRenderedPageBreak/>
              <w:t xml:space="preserve">Projektinis pasiūlymas, nuotrauka, </w:t>
            </w:r>
            <w:r w:rsidRPr="00AD4DE9">
              <w:rPr>
                <w:bCs/>
                <w:i/>
                <w:sz w:val="22"/>
                <w:szCs w:val="22"/>
              </w:rPr>
              <w:t>planuojamo rekonstruoti infrastruktūros objekto žemėlapiai</w:t>
            </w:r>
          </w:p>
        </w:tc>
      </w:tr>
    </w:tbl>
    <w:p w14:paraId="45181E58" w14:textId="77777777" w:rsidR="005C400B" w:rsidRPr="00AD4DE9" w:rsidRDefault="005C400B" w:rsidP="005C400B">
      <w:pPr>
        <w:autoSpaceDN w:val="0"/>
        <w:spacing w:after="160" w:line="252" w:lineRule="auto"/>
        <w:rPr>
          <w:rFonts w:eastAsia="Calibri"/>
          <w:color w:val="00000A"/>
          <w:sz w:val="22"/>
          <w:szCs w:val="22"/>
        </w:rPr>
      </w:pPr>
    </w:p>
    <w:p w14:paraId="4950FD5F" w14:textId="77777777" w:rsidR="005C400B" w:rsidRPr="00AD4DE9" w:rsidRDefault="005C400B" w:rsidP="005C400B">
      <w:pPr>
        <w:tabs>
          <w:tab w:val="left" w:pos="993"/>
          <w:tab w:val="left" w:pos="1134"/>
        </w:tabs>
        <w:autoSpaceDN w:val="0"/>
        <w:spacing w:line="360" w:lineRule="auto"/>
        <w:jc w:val="both"/>
        <w:rPr>
          <w:sz w:val="22"/>
          <w:szCs w:val="22"/>
          <w:lang w:eastAsia="zh-CN"/>
        </w:rPr>
      </w:pPr>
      <w:r w:rsidRPr="00AD4DE9">
        <w:rPr>
          <w:rFonts w:eastAsia="Calibri"/>
          <w:bCs/>
          <w:sz w:val="22"/>
          <w:szCs w:val="22"/>
        </w:rPr>
        <w:t>2.3. Tauragės regionas:</w:t>
      </w:r>
    </w:p>
    <w:tbl>
      <w:tblPr>
        <w:tblW w:w="9879" w:type="dxa"/>
        <w:tblInd w:w="16" w:type="dxa"/>
        <w:tblBorders>
          <w:top w:val="single" w:sz="6" w:space="0" w:color="000001"/>
          <w:left w:val="single" w:sz="6" w:space="0" w:color="000001"/>
          <w:right w:val="single" w:sz="6" w:space="0" w:color="000001"/>
          <w:insideV w:val="single" w:sz="6" w:space="0" w:color="000001"/>
        </w:tblBorders>
        <w:tblCellMar>
          <w:left w:w="16" w:type="dxa"/>
          <w:right w:w="40" w:type="dxa"/>
        </w:tblCellMar>
        <w:tblLook w:val="04A0" w:firstRow="1" w:lastRow="0" w:firstColumn="1" w:lastColumn="0" w:noHBand="0" w:noVBand="1"/>
      </w:tblPr>
      <w:tblGrid>
        <w:gridCol w:w="405"/>
        <w:gridCol w:w="2818"/>
        <w:gridCol w:w="3929"/>
        <w:gridCol w:w="2727"/>
      </w:tblGrid>
      <w:tr w:rsidR="005C400B" w:rsidRPr="00AD4DE9" w14:paraId="27C97F6B" w14:textId="77777777" w:rsidTr="005C400B">
        <w:trPr>
          <w:trHeight w:val="457"/>
        </w:trPr>
        <w:tc>
          <w:tcPr>
            <w:tcW w:w="410" w:type="dxa"/>
            <w:tcBorders>
              <w:top w:val="single" w:sz="6" w:space="0" w:color="000001"/>
              <w:left w:val="single" w:sz="6" w:space="0" w:color="000001"/>
              <w:bottom w:val="nil"/>
              <w:right w:val="single" w:sz="6" w:space="0" w:color="000001"/>
            </w:tcBorders>
            <w:hideMark/>
          </w:tcPr>
          <w:p w14:paraId="4314F277" w14:textId="77777777" w:rsidR="005C400B" w:rsidRPr="00AD4DE9" w:rsidRDefault="005C400B">
            <w:pPr>
              <w:autoSpaceDN w:val="0"/>
              <w:rPr>
                <w:color w:val="00000A"/>
                <w:sz w:val="22"/>
                <w:szCs w:val="22"/>
                <w:lang w:eastAsia="lt-LT"/>
              </w:rPr>
            </w:pPr>
            <w:r w:rsidRPr="00AD4DE9">
              <w:rPr>
                <w:color w:val="00000A"/>
                <w:sz w:val="22"/>
                <w:szCs w:val="22"/>
                <w:lang w:eastAsia="lt-LT"/>
              </w:rPr>
              <w:t>Eil. Nr.</w:t>
            </w:r>
          </w:p>
          <w:p w14:paraId="15A6879D" w14:textId="77777777" w:rsidR="005C400B" w:rsidRPr="00AD4DE9" w:rsidRDefault="005C400B">
            <w:pPr>
              <w:widowControl w:val="0"/>
              <w:suppressAutoHyphens/>
              <w:autoSpaceDE w:val="0"/>
              <w:ind w:right="-52" w:firstLine="720"/>
              <w:rPr>
                <w:color w:val="00000A"/>
                <w:sz w:val="22"/>
                <w:szCs w:val="22"/>
                <w:lang w:eastAsia="lt-LT"/>
              </w:rPr>
            </w:pPr>
            <w:r w:rsidRPr="00AD4DE9">
              <w:rPr>
                <w:color w:val="00000A"/>
                <w:sz w:val="22"/>
                <w:szCs w:val="22"/>
                <w:lang w:eastAsia="lt-LT"/>
              </w:rPr>
              <w:t>N</w:t>
            </w:r>
          </w:p>
        </w:tc>
        <w:tc>
          <w:tcPr>
            <w:tcW w:w="2992" w:type="dxa"/>
            <w:tcBorders>
              <w:top w:val="single" w:sz="6" w:space="0" w:color="000001"/>
              <w:left w:val="single" w:sz="6" w:space="0" w:color="000001"/>
              <w:bottom w:val="nil"/>
              <w:right w:val="single" w:sz="6" w:space="0" w:color="000001"/>
            </w:tcBorders>
            <w:vAlign w:val="center"/>
            <w:hideMark/>
          </w:tcPr>
          <w:p w14:paraId="30AD5758" w14:textId="77777777" w:rsidR="005C400B" w:rsidRPr="00AD4DE9" w:rsidRDefault="005C400B">
            <w:pPr>
              <w:autoSpaceDN w:val="0"/>
              <w:jc w:val="center"/>
              <w:rPr>
                <w:color w:val="00000A"/>
                <w:sz w:val="22"/>
                <w:szCs w:val="22"/>
                <w:lang w:eastAsia="lt-LT"/>
              </w:rPr>
            </w:pPr>
            <w:r w:rsidRPr="00AD4DE9">
              <w:rPr>
                <w:bCs/>
                <w:color w:val="00000A"/>
                <w:sz w:val="22"/>
                <w:szCs w:val="22"/>
                <w:lang w:eastAsia="lt-LT"/>
              </w:rPr>
              <w:t>Specialiojo atrankos kriterijaus pavadinimas</w:t>
            </w:r>
          </w:p>
        </w:tc>
        <w:tc>
          <w:tcPr>
            <w:tcW w:w="4312" w:type="dxa"/>
            <w:tcBorders>
              <w:top w:val="single" w:sz="6" w:space="0" w:color="000001"/>
              <w:left w:val="single" w:sz="6" w:space="0" w:color="000001"/>
              <w:bottom w:val="nil"/>
              <w:right w:val="single" w:sz="6" w:space="0" w:color="000001"/>
            </w:tcBorders>
            <w:vAlign w:val="center"/>
            <w:hideMark/>
          </w:tcPr>
          <w:p w14:paraId="04FCA57C" w14:textId="77777777" w:rsidR="005C400B" w:rsidRPr="00AD4DE9" w:rsidRDefault="005C400B">
            <w:pPr>
              <w:widowControl w:val="0"/>
              <w:suppressAutoHyphens/>
              <w:autoSpaceDE w:val="0"/>
              <w:ind w:firstLine="126"/>
              <w:jc w:val="center"/>
              <w:rPr>
                <w:color w:val="00000A"/>
                <w:sz w:val="22"/>
                <w:szCs w:val="22"/>
                <w:lang w:eastAsia="lt-LT"/>
              </w:rPr>
            </w:pPr>
            <w:r w:rsidRPr="00AD4DE9">
              <w:rPr>
                <w:bCs/>
                <w:color w:val="00000A"/>
                <w:sz w:val="22"/>
                <w:szCs w:val="22"/>
                <w:lang w:eastAsia="lt-LT"/>
              </w:rPr>
              <w:t>Atitikties pagrindimas</w:t>
            </w:r>
          </w:p>
        </w:tc>
        <w:tc>
          <w:tcPr>
            <w:tcW w:w="2165" w:type="dxa"/>
            <w:tcBorders>
              <w:top w:val="single" w:sz="6" w:space="0" w:color="000001"/>
              <w:left w:val="single" w:sz="6" w:space="0" w:color="000001"/>
              <w:bottom w:val="nil"/>
              <w:right w:val="single" w:sz="6" w:space="0" w:color="000001"/>
            </w:tcBorders>
            <w:hideMark/>
          </w:tcPr>
          <w:p w14:paraId="6B6549B4" w14:textId="77777777" w:rsidR="005C400B" w:rsidRPr="00AD4DE9" w:rsidRDefault="005C400B">
            <w:pPr>
              <w:widowControl w:val="0"/>
              <w:suppressAutoHyphens/>
              <w:autoSpaceDE w:val="0"/>
              <w:ind w:firstLine="126"/>
              <w:jc w:val="center"/>
              <w:rPr>
                <w:bCs/>
                <w:color w:val="00000A"/>
                <w:sz w:val="22"/>
                <w:szCs w:val="22"/>
                <w:lang w:eastAsia="lt-LT"/>
              </w:rPr>
            </w:pPr>
            <w:r w:rsidRPr="00AD4DE9">
              <w:rPr>
                <w:color w:val="00000A"/>
                <w:sz w:val="22"/>
                <w:szCs w:val="22"/>
                <w:lang w:eastAsia="lt-LT"/>
              </w:rPr>
              <w:t>Informacijos šaltiniai</w:t>
            </w:r>
          </w:p>
        </w:tc>
      </w:tr>
      <w:tr w:rsidR="005C400B" w:rsidRPr="00AD4DE9" w14:paraId="6B958790" w14:textId="77777777" w:rsidTr="005C400B">
        <w:tc>
          <w:tcPr>
            <w:tcW w:w="410" w:type="dxa"/>
            <w:tcBorders>
              <w:top w:val="single" w:sz="6" w:space="0" w:color="000001"/>
              <w:left w:val="single" w:sz="6" w:space="0" w:color="000001"/>
              <w:bottom w:val="single" w:sz="6" w:space="0" w:color="000001"/>
              <w:right w:val="single" w:sz="6" w:space="0" w:color="000001"/>
            </w:tcBorders>
            <w:hideMark/>
          </w:tcPr>
          <w:p w14:paraId="7829FD77" w14:textId="77777777" w:rsidR="005C400B" w:rsidRPr="00AD4DE9" w:rsidRDefault="005C400B">
            <w:pPr>
              <w:autoSpaceDN w:val="0"/>
              <w:rPr>
                <w:color w:val="00000A"/>
                <w:sz w:val="22"/>
                <w:szCs w:val="22"/>
                <w:lang w:eastAsia="lt-LT"/>
              </w:rPr>
            </w:pPr>
            <w:r w:rsidRPr="00AD4DE9">
              <w:rPr>
                <w:color w:val="00000A"/>
                <w:sz w:val="22"/>
                <w:szCs w:val="22"/>
                <w:lang w:eastAsia="lt-LT"/>
              </w:rPr>
              <w:t>1.</w:t>
            </w:r>
          </w:p>
        </w:tc>
        <w:tc>
          <w:tcPr>
            <w:tcW w:w="2992" w:type="dxa"/>
            <w:tcBorders>
              <w:top w:val="single" w:sz="6" w:space="0" w:color="000001"/>
              <w:left w:val="single" w:sz="6" w:space="0" w:color="000001"/>
              <w:bottom w:val="single" w:sz="6" w:space="0" w:color="000001"/>
              <w:right w:val="single" w:sz="6" w:space="0" w:color="000001"/>
            </w:tcBorders>
            <w:hideMark/>
          </w:tcPr>
          <w:p w14:paraId="7DEDB703" w14:textId="77777777" w:rsidR="005C400B" w:rsidRPr="00AD4DE9" w:rsidRDefault="005C400B">
            <w:pPr>
              <w:autoSpaceDN w:val="0"/>
              <w:spacing w:line="288" w:lineRule="exact"/>
              <w:ind w:firstLine="5"/>
              <w:jc w:val="both"/>
              <w:rPr>
                <w:rFonts w:eastAsia="SimSun"/>
                <w:color w:val="00000A"/>
                <w:sz w:val="22"/>
                <w:szCs w:val="22"/>
                <w:lang w:eastAsia="zh-CN" w:bidi="hi-IN"/>
              </w:rPr>
            </w:pPr>
            <w:r w:rsidRPr="00AD4DE9">
              <w:rPr>
                <w:color w:val="00000A"/>
                <w:sz w:val="22"/>
                <w:szCs w:val="22"/>
                <w:lang w:eastAsia="lt-LT"/>
              </w:rPr>
              <w:t xml:space="preserve">Projektu sudaromos sąlygos vietovės kompleksinei socialinei, kultūrinei, ekonominei ir aplinkosauginei plėtrai </w:t>
            </w:r>
            <w:r w:rsidRPr="00AD4DE9">
              <w:rPr>
                <w:i/>
                <w:color w:val="00000A"/>
                <w:sz w:val="22"/>
                <w:szCs w:val="22"/>
                <w:lang w:eastAsia="lt-LT"/>
              </w:rPr>
              <w:t>(poveikis ne mažiau kaip 2 veiklos sritims)</w:t>
            </w:r>
          </w:p>
        </w:tc>
        <w:tc>
          <w:tcPr>
            <w:tcW w:w="4312" w:type="dxa"/>
            <w:tcBorders>
              <w:top w:val="single" w:sz="6" w:space="0" w:color="000001"/>
              <w:left w:val="single" w:sz="6" w:space="0" w:color="000001"/>
              <w:bottom w:val="single" w:sz="6" w:space="0" w:color="000001"/>
              <w:right w:val="single" w:sz="6" w:space="0" w:color="000001"/>
            </w:tcBorders>
            <w:hideMark/>
          </w:tcPr>
          <w:p w14:paraId="2392E6CD" w14:textId="77777777" w:rsidR="005C400B" w:rsidRPr="00AD4DE9" w:rsidRDefault="005C400B">
            <w:pPr>
              <w:autoSpaceDN w:val="0"/>
              <w:jc w:val="both"/>
              <w:rPr>
                <w:color w:val="00000A"/>
                <w:sz w:val="22"/>
                <w:szCs w:val="22"/>
                <w:lang w:eastAsia="lt-LT"/>
              </w:rPr>
            </w:pPr>
            <w:r w:rsidRPr="00AD4DE9">
              <w:rPr>
                <w:i/>
                <w:color w:val="00000A"/>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165" w:type="dxa"/>
            <w:tcBorders>
              <w:top w:val="single" w:sz="6" w:space="0" w:color="000001"/>
              <w:left w:val="single" w:sz="6" w:space="0" w:color="000001"/>
              <w:bottom w:val="single" w:sz="6" w:space="0" w:color="000001"/>
              <w:right w:val="single" w:sz="6" w:space="0" w:color="000001"/>
            </w:tcBorders>
            <w:hideMark/>
          </w:tcPr>
          <w:p w14:paraId="55AD11ED" w14:textId="77777777" w:rsidR="005C400B" w:rsidRPr="00AD4DE9" w:rsidRDefault="005C400B">
            <w:pPr>
              <w:autoSpaceDN w:val="0"/>
              <w:jc w:val="both"/>
              <w:rPr>
                <w:i/>
                <w:sz w:val="22"/>
                <w:szCs w:val="22"/>
                <w:lang w:eastAsia="lt-LT"/>
              </w:rPr>
            </w:pPr>
            <w:r w:rsidRPr="00AD4DE9">
              <w:rPr>
                <w:i/>
                <w:sz w:val="22"/>
                <w:szCs w:val="22"/>
                <w:lang w:eastAsia="lt-LT"/>
              </w:rPr>
              <w:t>Projektinis pasiūlymas</w:t>
            </w:r>
          </w:p>
        </w:tc>
      </w:tr>
      <w:tr w:rsidR="005C400B" w:rsidRPr="00AD4DE9" w14:paraId="70935F32" w14:textId="77777777" w:rsidTr="005C400B">
        <w:trPr>
          <w:trHeight w:val="1630"/>
        </w:trPr>
        <w:tc>
          <w:tcPr>
            <w:tcW w:w="410" w:type="dxa"/>
            <w:tcBorders>
              <w:top w:val="single" w:sz="6" w:space="0" w:color="000001"/>
              <w:left w:val="single" w:sz="6" w:space="0" w:color="000001"/>
              <w:bottom w:val="nil"/>
              <w:right w:val="single" w:sz="6" w:space="0" w:color="000001"/>
            </w:tcBorders>
            <w:hideMark/>
          </w:tcPr>
          <w:p w14:paraId="627E90AD" w14:textId="77777777" w:rsidR="005C400B" w:rsidRPr="00AD4DE9" w:rsidRDefault="005C400B">
            <w:pPr>
              <w:autoSpaceDN w:val="0"/>
              <w:rPr>
                <w:color w:val="00000A"/>
                <w:sz w:val="22"/>
                <w:szCs w:val="22"/>
                <w:lang w:eastAsia="lt-LT"/>
              </w:rPr>
            </w:pPr>
            <w:r w:rsidRPr="00AD4DE9">
              <w:rPr>
                <w:color w:val="00000A"/>
                <w:sz w:val="22"/>
                <w:szCs w:val="22"/>
                <w:lang w:eastAsia="lt-LT"/>
              </w:rPr>
              <w:t>2.</w:t>
            </w:r>
          </w:p>
        </w:tc>
        <w:tc>
          <w:tcPr>
            <w:tcW w:w="2992" w:type="dxa"/>
            <w:tcBorders>
              <w:top w:val="single" w:sz="6" w:space="0" w:color="000001"/>
              <w:left w:val="single" w:sz="6" w:space="0" w:color="000001"/>
              <w:bottom w:val="nil"/>
              <w:right w:val="single" w:sz="4" w:space="0" w:color="auto"/>
            </w:tcBorders>
            <w:hideMark/>
          </w:tcPr>
          <w:p w14:paraId="2C81364F" w14:textId="77777777" w:rsidR="005C400B" w:rsidRPr="00AD4DE9" w:rsidRDefault="005C400B">
            <w:pPr>
              <w:autoSpaceDN w:val="0"/>
              <w:spacing w:line="274" w:lineRule="exact"/>
              <w:ind w:right="5" w:firstLine="5"/>
              <w:jc w:val="both"/>
              <w:rPr>
                <w:color w:val="00000A"/>
                <w:sz w:val="22"/>
                <w:szCs w:val="22"/>
                <w:lang w:eastAsia="lt-LT"/>
              </w:rPr>
            </w:pPr>
            <w:r w:rsidRPr="00AD4DE9">
              <w:rPr>
                <w:color w:val="00000A"/>
                <w:sz w:val="22"/>
                <w:szCs w:val="22"/>
                <w:lang w:eastAsia="lt-LT"/>
              </w:rPr>
              <w:t>Ar patvirtinate, kad projektas įgyvendinamas kaimo gyvenamojoje vietovėje, kurioje yra įstaiga, įmonė, institucija, bažnyčia ar kitas subjektas:</w:t>
            </w:r>
          </w:p>
          <w:p w14:paraId="740D3908" w14:textId="77777777" w:rsidR="005C400B" w:rsidRPr="00AD4DE9" w:rsidRDefault="005C400B">
            <w:pPr>
              <w:tabs>
                <w:tab w:val="left" w:pos="1275"/>
                <w:tab w:val="left" w:pos="3251"/>
              </w:tabs>
              <w:autoSpaceDN w:val="0"/>
              <w:jc w:val="both"/>
              <w:rPr>
                <w:color w:val="00000A"/>
                <w:sz w:val="22"/>
                <w:szCs w:val="22"/>
                <w:lang w:eastAsia="lt-LT"/>
              </w:rPr>
            </w:pPr>
            <w:r w:rsidRPr="00AD4DE9">
              <w:rPr>
                <w:color w:val="00000A"/>
                <w:sz w:val="22"/>
                <w:szCs w:val="22"/>
                <w:lang w:eastAsia="lt-LT"/>
              </w:rPr>
              <w:t>- vietovė, kurioje yra vienas subjektas</w:t>
            </w:r>
          </w:p>
          <w:p w14:paraId="3A51DAEC" w14:textId="77777777" w:rsidR="005C400B" w:rsidRPr="00AD4DE9" w:rsidRDefault="005C400B">
            <w:pPr>
              <w:tabs>
                <w:tab w:val="left" w:pos="2126"/>
              </w:tabs>
              <w:autoSpaceDN w:val="0"/>
              <w:ind w:right="771"/>
              <w:jc w:val="both"/>
              <w:rPr>
                <w:color w:val="00000A"/>
                <w:sz w:val="22"/>
                <w:szCs w:val="22"/>
                <w:lang w:eastAsia="lt-LT"/>
              </w:rPr>
            </w:pPr>
            <w:r w:rsidRPr="00AD4DE9">
              <w:rPr>
                <w:color w:val="00000A"/>
                <w:sz w:val="22"/>
                <w:szCs w:val="22"/>
                <w:lang w:eastAsia="lt-LT"/>
              </w:rPr>
              <w:t>- vietovė, kurioje yra du subjektai</w:t>
            </w:r>
          </w:p>
          <w:p w14:paraId="714862AD" w14:textId="77777777" w:rsidR="005C400B" w:rsidRPr="00AD4DE9" w:rsidRDefault="005C400B">
            <w:pPr>
              <w:widowControl w:val="0"/>
              <w:suppressAutoHyphens/>
              <w:autoSpaceDE w:val="0"/>
              <w:ind w:right="-40"/>
              <w:jc w:val="both"/>
              <w:rPr>
                <w:color w:val="00000A"/>
                <w:sz w:val="22"/>
                <w:szCs w:val="22"/>
                <w:lang w:eastAsia="lt-LT"/>
              </w:rPr>
            </w:pPr>
            <w:r w:rsidRPr="00AD4DE9">
              <w:rPr>
                <w:color w:val="00000A"/>
                <w:sz w:val="22"/>
                <w:szCs w:val="22"/>
                <w:lang w:eastAsia="lt-LT"/>
              </w:rPr>
              <w:t>- vietovė, kurioje yra trys ir daugiau subjektų</w:t>
            </w:r>
          </w:p>
        </w:tc>
        <w:tc>
          <w:tcPr>
            <w:tcW w:w="4312" w:type="dxa"/>
            <w:tcBorders>
              <w:top w:val="single" w:sz="6" w:space="0" w:color="000001"/>
              <w:left w:val="single" w:sz="4" w:space="0" w:color="auto"/>
              <w:bottom w:val="nil"/>
              <w:right w:val="single" w:sz="4" w:space="0" w:color="auto"/>
            </w:tcBorders>
          </w:tcPr>
          <w:p w14:paraId="00FE89FA"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t>□ Taip     □ Ne</w:t>
            </w:r>
          </w:p>
          <w:p w14:paraId="3FFFEA5A" w14:textId="77777777" w:rsidR="005C400B" w:rsidRPr="00AD4DE9" w:rsidRDefault="005C400B">
            <w:pPr>
              <w:autoSpaceDN w:val="0"/>
              <w:ind w:left="10" w:hanging="10"/>
              <w:jc w:val="center"/>
              <w:rPr>
                <w:color w:val="00000A"/>
                <w:sz w:val="22"/>
                <w:szCs w:val="22"/>
                <w:lang w:eastAsia="lt-LT"/>
              </w:rPr>
            </w:pPr>
          </w:p>
          <w:p w14:paraId="57CE50D1" w14:textId="77777777" w:rsidR="005C400B" w:rsidRPr="00AD4DE9" w:rsidRDefault="005C400B">
            <w:pPr>
              <w:autoSpaceDN w:val="0"/>
              <w:ind w:left="10" w:hanging="10"/>
              <w:jc w:val="center"/>
              <w:rPr>
                <w:color w:val="00000A"/>
                <w:sz w:val="22"/>
                <w:szCs w:val="22"/>
                <w:lang w:eastAsia="lt-LT"/>
              </w:rPr>
            </w:pPr>
          </w:p>
          <w:p w14:paraId="20FF4A3A" w14:textId="77777777" w:rsidR="005C400B" w:rsidRPr="00AD4DE9" w:rsidRDefault="005C400B">
            <w:pPr>
              <w:autoSpaceDN w:val="0"/>
              <w:ind w:left="10" w:hanging="10"/>
              <w:jc w:val="center"/>
              <w:rPr>
                <w:color w:val="00000A"/>
                <w:sz w:val="22"/>
                <w:szCs w:val="22"/>
                <w:lang w:eastAsia="lt-LT"/>
              </w:rPr>
            </w:pPr>
          </w:p>
          <w:p w14:paraId="7CCF66E9" w14:textId="77777777" w:rsidR="005C400B" w:rsidRPr="00AD4DE9" w:rsidRDefault="005C400B">
            <w:pPr>
              <w:autoSpaceDN w:val="0"/>
              <w:ind w:left="10" w:hanging="10"/>
              <w:jc w:val="center"/>
              <w:rPr>
                <w:color w:val="00000A"/>
                <w:sz w:val="22"/>
                <w:szCs w:val="22"/>
                <w:lang w:eastAsia="lt-LT"/>
              </w:rPr>
            </w:pPr>
          </w:p>
          <w:p w14:paraId="3BAC02AA"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t>□ Taip     □ Ne</w:t>
            </w:r>
          </w:p>
          <w:p w14:paraId="50EEFD90" w14:textId="77777777" w:rsidR="005C400B" w:rsidRPr="00AD4DE9" w:rsidRDefault="005C400B">
            <w:pPr>
              <w:autoSpaceDN w:val="0"/>
              <w:ind w:left="10" w:hanging="10"/>
              <w:jc w:val="center"/>
              <w:rPr>
                <w:color w:val="00000A"/>
                <w:sz w:val="22"/>
                <w:szCs w:val="22"/>
                <w:lang w:eastAsia="lt-LT"/>
              </w:rPr>
            </w:pPr>
          </w:p>
          <w:p w14:paraId="7B8253ED"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t>□ Taip     □ Ne</w:t>
            </w:r>
          </w:p>
          <w:p w14:paraId="51DAAA66" w14:textId="77777777" w:rsidR="005C400B" w:rsidRPr="00AD4DE9" w:rsidRDefault="005C400B">
            <w:pPr>
              <w:autoSpaceDN w:val="0"/>
              <w:ind w:left="10" w:hanging="10"/>
              <w:jc w:val="center"/>
              <w:rPr>
                <w:color w:val="00000A"/>
                <w:sz w:val="22"/>
                <w:szCs w:val="22"/>
                <w:lang w:eastAsia="lt-LT"/>
              </w:rPr>
            </w:pPr>
          </w:p>
          <w:p w14:paraId="4CC7FC45"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t>□ Taip     □ Ne</w:t>
            </w:r>
          </w:p>
          <w:p w14:paraId="2F25CE84" w14:textId="77777777" w:rsidR="005C400B" w:rsidRPr="00AD4DE9" w:rsidRDefault="005C400B">
            <w:pPr>
              <w:autoSpaceDN w:val="0"/>
              <w:spacing w:line="274" w:lineRule="exact"/>
              <w:ind w:right="5" w:firstLine="5"/>
              <w:jc w:val="both"/>
              <w:rPr>
                <w:color w:val="00000A"/>
                <w:sz w:val="22"/>
                <w:szCs w:val="22"/>
                <w:lang w:eastAsia="lt-LT"/>
              </w:rPr>
            </w:pPr>
            <w:r w:rsidRPr="00AD4DE9">
              <w:rPr>
                <w:i/>
                <w:color w:val="00000A"/>
                <w:sz w:val="22"/>
                <w:szCs w:val="22"/>
                <w:lang w:eastAsia="lt-LT"/>
              </w:rPr>
              <w:t xml:space="preserve">Nurodykite konkrečius subjektus.  </w:t>
            </w:r>
          </w:p>
        </w:tc>
        <w:tc>
          <w:tcPr>
            <w:tcW w:w="2165" w:type="dxa"/>
            <w:tcBorders>
              <w:top w:val="single" w:sz="6" w:space="0" w:color="000001"/>
              <w:left w:val="single" w:sz="4" w:space="0" w:color="auto"/>
              <w:bottom w:val="nil"/>
              <w:right w:val="single" w:sz="4" w:space="0" w:color="auto"/>
            </w:tcBorders>
            <w:hideMark/>
          </w:tcPr>
          <w:p w14:paraId="5870638F" w14:textId="77777777" w:rsidR="005C400B" w:rsidRPr="00AD4DE9" w:rsidRDefault="005C400B">
            <w:pPr>
              <w:autoSpaceDN w:val="0"/>
              <w:jc w:val="both"/>
              <w:rPr>
                <w:i/>
                <w:sz w:val="22"/>
                <w:szCs w:val="22"/>
                <w:lang w:eastAsia="lt-LT"/>
              </w:rPr>
            </w:pPr>
            <w:r w:rsidRPr="00AD4DE9">
              <w:rPr>
                <w:i/>
                <w:sz w:val="22"/>
                <w:szCs w:val="22"/>
                <w:lang w:eastAsia="lt-LT"/>
              </w:rPr>
              <w:t>Projektinis pasiūlymas;</w:t>
            </w:r>
          </w:p>
          <w:p w14:paraId="6AA85B55" w14:textId="77777777" w:rsidR="005C400B" w:rsidRPr="00AD4DE9" w:rsidRDefault="005C400B">
            <w:pPr>
              <w:autoSpaceDN w:val="0"/>
              <w:rPr>
                <w:i/>
                <w:sz w:val="22"/>
                <w:szCs w:val="22"/>
                <w:lang w:eastAsia="lt-LT"/>
              </w:rPr>
            </w:pPr>
            <w:r w:rsidRPr="00AD4DE9">
              <w:rPr>
                <w:i/>
                <w:sz w:val="22"/>
                <w:szCs w:val="22"/>
                <w:lang w:eastAsia="lt-LT"/>
              </w:rPr>
              <w:t xml:space="preserve">VĮ Registrų centras http://www.registrucentras.lt/  </w:t>
            </w:r>
          </w:p>
          <w:p w14:paraId="57C4CBC8" w14:textId="77777777" w:rsidR="005C400B" w:rsidRPr="00AD4DE9" w:rsidRDefault="005C400B">
            <w:pPr>
              <w:autoSpaceDN w:val="0"/>
              <w:jc w:val="both"/>
              <w:rPr>
                <w:i/>
                <w:sz w:val="22"/>
                <w:szCs w:val="22"/>
                <w:lang w:eastAsia="lt-LT"/>
              </w:rPr>
            </w:pPr>
            <w:r w:rsidRPr="00AD4DE9">
              <w:rPr>
                <w:i/>
                <w:sz w:val="22"/>
                <w:szCs w:val="22"/>
                <w:lang w:eastAsia="lt-LT"/>
              </w:rPr>
              <w:t>„Verslo žinios“ Lietuvos įmonių katalogas</w:t>
            </w:r>
          </w:p>
          <w:p w14:paraId="33CA93D2" w14:textId="77777777" w:rsidR="005C400B" w:rsidRPr="00AD4DE9" w:rsidRDefault="005C400B">
            <w:pPr>
              <w:autoSpaceDN w:val="0"/>
              <w:jc w:val="both"/>
              <w:rPr>
                <w:i/>
                <w:sz w:val="22"/>
                <w:szCs w:val="22"/>
                <w:lang w:eastAsia="lt-LT"/>
              </w:rPr>
            </w:pPr>
            <w:r w:rsidRPr="00AD4DE9">
              <w:rPr>
                <w:i/>
                <w:sz w:val="22"/>
                <w:szCs w:val="22"/>
                <w:lang w:eastAsia="lt-LT"/>
              </w:rPr>
              <w:t xml:space="preserve">http://rekvizitai.vz.lt/imones/ </w:t>
            </w:r>
          </w:p>
          <w:p w14:paraId="7D95A2CC" w14:textId="77777777" w:rsidR="005C400B" w:rsidRPr="00AD4DE9" w:rsidRDefault="005C400B">
            <w:pPr>
              <w:autoSpaceDN w:val="0"/>
              <w:ind w:left="10" w:hanging="10"/>
              <w:jc w:val="both"/>
              <w:rPr>
                <w:i/>
                <w:sz w:val="22"/>
                <w:szCs w:val="22"/>
                <w:lang w:eastAsia="lt-LT"/>
              </w:rPr>
            </w:pPr>
            <w:r w:rsidRPr="00AD4DE9">
              <w:rPr>
                <w:i/>
                <w:sz w:val="22"/>
                <w:szCs w:val="22"/>
                <w:lang w:eastAsia="lt-LT"/>
              </w:rPr>
              <w:t>Savivaldybių tinklalapiai – skiltis struktūra ir kontaktai</w:t>
            </w:r>
          </w:p>
        </w:tc>
      </w:tr>
      <w:tr w:rsidR="005C400B" w:rsidRPr="00AD4DE9" w14:paraId="3B1BC65E" w14:textId="77777777" w:rsidTr="005C400B">
        <w:tc>
          <w:tcPr>
            <w:tcW w:w="410" w:type="dxa"/>
            <w:tcBorders>
              <w:top w:val="single" w:sz="6" w:space="0" w:color="000001"/>
              <w:left w:val="single" w:sz="6" w:space="0" w:color="000001"/>
              <w:bottom w:val="single" w:sz="6" w:space="0" w:color="000001"/>
              <w:right w:val="single" w:sz="6" w:space="0" w:color="000001"/>
            </w:tcBorders>
            <w:hideMark/>
          </w:tcPr>
          <w:p w14:paraId="60B8015D" w14:textId="77777777" w:rsidR="005C400B" w:rsidRPr="00AD4DE9" w:rsidRDefault="005C400B">
            <w:pPr>
              <w:autoSpaceDN w:val="0"/>
              <w:rPr>
                <w:color w:val="00000A"/>
                <w:sz w:val="22"/>
                <w:szCs w:val="22"/>
                <w:lang w:eastAsia="lt-LT"/>
              </w:rPr>
            </w:pPr>
            <w:r w:rsidRPr="00AD4DE9">
              <w:rPr>
                <w:color w:val="00000A"/>
                <w:sz w:val="22"/>
                <w:szCs w:val="22"/>
                <w:lang w:eastAsia="lt-LT"/>
              </w:rPr>
              <w:t>3.</w:t>
            </w:r>
          </w:p>
        </w:tc>
        <w:tc>
          <w:tcPr>
            <w:tcW w:w="2992" w:type="dxa"/>
            <w:tcBorders>
              <w:top w:val="single" w:sz="6" w:space="0" w:color="000001"/>
              <w:left w:val="single" w:sz="6" w:space="0" w:color="000001"/>
              <w:bottom w:val="single" w:sz="6" w:space="0" w:color="000001"/>
              <w:right w:val="single" w:sz="6" w:space="0" w:color="000001"/>
            </w:tcBorders>
            <w:hideMark/>
          </w:tcPr>
          <w:p w14:paraId="0E1944E6" w14:textId="77777777" w:rsidR="005C400B" w:rsidRPr="00AD4DE9" w:rsidRDefault="005C400B">
            <w:pPr>
              <w:autoSpaceDN w:val="0"/>
              <w:ind w:right="5"/>
              <w:jc w:val="both"/>
              <w:rPr>
                <w:rFonts w:eastAsia="SimSun"/>
                <w:color w:val="00000A"/>
                <w:sz w:val="22"/>
                <w:szCs w:val="22"/>
                <w:lang w:eastAsia="zh-CN" w:bidi="hi-IN"/>
              </w:rPr>
            </w:pPr>
            <w:r w:rsidRPr="00AD4DE9">
              <w:rPr>
                <w:sz w:val="22"/>
                <w:szCs w:val="22"/>
              </w:rPr>
              <w:t xml:space="preserve">Investuojama į valstybės saugomus nekilnojamųjų kultūros paveldo </w:t>
            </w:r>
            <w:r w:rsidRPr="00AD4DE9">
              <w:rPr>
                <w:i/>
                <w:sz w:val="22"/>
                <w:szCs w:val="22"/>
              </w:rPr>
              <w:t>(</w:t>
            </w:r>
            <w:r w:rsidRPr="00AD4DE9">
              <w:rPr>
                <w:bCs/>
                <w:i/>
                <w:iCs/>
                <w:sz w:val="22"/>
                <w:szCs w:val="22"/>
              </w:rPr>
              <w:t xml:space="preserve">vadovaujantis </w:t>
            </w:r>
            <w:r w:rsidRPr="00AD4DE9">
              <w:rPr>
                <w:i/>
                <w:sz w:val="22"/>
                <w:szCs w:val="22"/>
              </w:rPr>
              <w:t>kultūros vertybių registro duomenimis)</w:t>
            </w:r>
            <w:r w:rsidRPr="00AD4DE9">
              <w:rPr>
                <w:sz w:val="22"/>
                <w:szCs w:val="22"/>
              </w:rPr>
              <w:t xml:space="preserve"> ir (arba) gamtos paveldo </w:t>
            </w:r>
            <w:r w:rsidRPr="00AD4DE9">
              <w:rPr>
                <w:i/>
                <w:iCs/>
                <w:sz w:val="22"/>
                <w:szCs w:val="22"/>
              </w:rPr>
              <w:t xml:space="preserve">(vadovaujantis saugomų teritorijų valstybės kadastro duomenimis) </w:t>
            </w:r>
            <w:r w:rsidRPr="00AD4DE9">
              <w:rPr>
                <w:sz w:val="22"/>
                <w:szCs w:val="22"/>
              </w:rPr>
              <w:t>objektus</w:t>
            </w:r>
          </w:p>
        </w:tc>
        <w:tc>
          <w:tcPr>
            <w:tcW w:w="4312" w:type="dxa"/>
            <w:tcBorders>
              <w:top w:val="single" w:sz="6" w:space="0" w:color="000001"/>
              <w:left w:val="single" w:sz="6" w:space="0" w:color="000001"/>
              <w:bottom w:val="single" w:sz="6" w:space="0" w:color="000001"/>
              <w:right w:val="single" w:sz="6" w:space="0" w:color="000001"/>
            </w:tcBorders>
            <w:hideMark/>
          </w:tcPr>
          <w:p w14:paraId="7A74E58C"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 xml:space="preserve">Nurodykite, ar įgyvendinant projektą bus investuojama bent į 1 valstybės saugomą nekilnojamąjį kultūros paveldo ir (arba) gamtos paveldo objektą, Pateikite jo pavadinimą. </w:t>
            </w:r>
          </w:p>
        </w:tc>
        <w:tc>
          <w:tcPr>
            <w:tcW w:w="2165" w:type="dxa"/>
            <w:tcBorders>
              <w:top w:val="single" w:sz="6" w:space="0" w:color="000001"/>
              <w:left w:val="single" w:sz="6" w:space="0" w:color="000001"/>
              <w:bottom w:val="single" w:sz="6" w:space="0" w:color="000001"/>
              <w:right w:val="single" w:sz="6" w:space="0" w:color="000001"/>
            </w:tcBorders>
            <w:hideMark/>
          </w:tcPr>
          <w:p w14:paraId="71971C53"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Projektinis pasiūlymas;</w:t>
            </w:r>
          </w:p>
          <w:p w14:paraId="4D268EB8" w14:textId="77777777" w:rsidR="005C400B" w:rsidRPr="00AD4DE9" w:rsidRDefault="005C400B">
            <w:pPr>
              <w:autoSpaceDN w:val="0"/>
              <w:jc w:val="both"/>
              <w:rPr>
                <w:i/>
                <w:color w:val="00000A"/>
                <w:sz w:val="22"/>
                <w:szCs w:val="22"/>
                <w:lang w:eastAsia="lt-LT"/>
              </w:rPr>
            </w:pPr>
            <w:r w:rsidRPr="00AD4DE9">
              <w:rPr>
                <w:i/>
                <w:sz w:val="22"/>
                <w:szCs w:val="22"/>
                <w:lang w:eastAsia="lt-LT"/>
              </w:rPr>
              <w:t xml:space="preserve">kultūros vertybių registro duomenys </w:t>
            </w:r>
            <w:hyperlink r:id="rId16" w:history="1">
              <w:r w:rsidRPr="00AD4DE9">
                <w:rPr>
                  <w:rStyle w:val="Hipersaitas"/>
                  <w:i/>
                  <w:sz w:val="22"/>
                  <w:szCs w:val="22"/>
                  <w:lang w:eastAsia="lt-LT"/>
                </w:rPr>
                <w:t>https://aplinka.lt/kulturos-vertybiu-registras</w:t>
              </w:r>
            </w:hyperlink>
          </w:p>
          <w:p w14:paraId="5B3DF857" w14:textId="77777777" w:rsidR="005C400B" w:rsidRPr="00AD4DE9" w:rsidRDefault="005C400B">
            <w:pPr>
              <w:autoSpaceDN w:val="0"/>
              <w:jc w:val="both"/>
              <w:rPr>
                <w:rFonts w:eastAsia="Calibri"/>
                <w:i/>
                <w:color w:val="00000A"/>
                <w:sz w:val="22"/>
                <w:szCs w:val="22"/>
              </w:rPr>
            </w:pPr>
            <w:r w:rsidRPr="00AD4DE9">
              <w:rPr>
                <w:rFonts w:eastAsia="Calibri"/>
                <w:i/>
                <w:color w:val="00000A"/>
                <w:sz w:val="22"/>
                <w:szCs w:val="22"/>
              </w:rPr>
              <w:t>saugomų teritorijų valstybės kadastro duomenys</w:t>
            </w:r>
          </w:p>
          <w:p w14:paraId="736D1717" w14:textId="77777777" w:rsidR="005C400B" w:rsidRPr="00AD4DE9" w:rsidRDefault="005C400B">
            <w:pPr>
              <w:autoSpaceDN w:val="0"/>
              <w:jc w:val="both"/>
              <w:rPr>
                <w:i/>
                <w:color w:val="00000A"/>
                <w:sz w:val="22"/>
                <w:szCs w:val="22"/>
                <w:lang w:eastAsia="lt-LT"/>
              </w:rPr>
            </w:pPr>
            <w:r w:rsidRPr="00AD4DE9">
              <w:rPr>
                <w:i/>
                <w:sz w:val="22"/>
                <w:szCs w:val="22"/>
                <w:lang w:eastAsia="lt-LT"/>
              </w:rPr>
              <w:t>http://www.vstt.lt</w:t>
            </w:r>
          </w:p>
        </w:tc>
      </w:tr>
      <w:tr w:rsidR="005C400B" w:rsidRPr="00AD4DE9" w14:paraId="678806BD" w14:textId="77777777" w:rsidTr="005C400B">
        <w:tc>
          <w:tcPr>
            <w:tcW w:w="410" w:type="dxa"/>
            <w:tcBorders>
              <w:top w:val="single" w:sz="6" w:space="0" w:color="000001"/>
              <w:left w:val="single" w:sz="6" w:space="0" w:color="000001"/>
              <w:bottom w:val="single" w:sz="6" w:space="0" w:color="000001"/>
              <w:right w:val="single" w:sz="6" w:space="0" w:color="000001"/>
            </w:tcBorders>
            <w:hideMark/>
          </w:tcPr>
          <w:p w14:paraId="3395C51D" w14:textId="77777777" w:rsidR="005C400B" w:rsidRPr="00AD4DE9" w:rsidRDefault="005C400B">
            <w:pPr>
              <w:autoSpaceDN w:val="0"/>
              <w:rPr>
                <w:color w:val="00000A"/>
                <w:sz w:val="22"/>
                <w:szCs w:val="22"/>
                <w:lang w:eastAsia="lt-LT"/>
              </w:rPr>
            </w:pPr>
            <w:r w:rsidRPr="00AD4DE9">
              <w:rPr>
                <w:color w:val="00000A"/>
                <w:sz w:val="22"/>
                <w:szCs w:val="22"/>
                <w:lang w:eastAsia="lt-LT"/>
              </w:rPr>
              <w:t>4.</w:t>
            </w:r>
          </w:p>
        </w:tc>
        <w:tc>
          <w:tcPr>
            <w:tcW w:w="2992" w:type="dxa"/>
            <w:tcBorders>
              <w:top w:val="single" w:sz="6" w:space="0" w:color="000001"/>
              <w:left w:val="single" w:sz="6" w:space="0" w:color="000001"/>
              <w:bottom w:val="single" w:sz="6" w:space="0" w:color="000001"/>
              <w:right w:val="single" w:sz="6" w:space="0" w:color="000001"/>
            </w:tcBorders>
            <w:hideMark/>
          </w:tcPr>
          <w:p w14:paraId="13B7AF85" w14:textId="77777777" w:rsidR="005C400B" w:rsidRPr="00AD4DE9" w:rsidRDefault="005C400B">
            <w:pPr>
              <w:autoSpaceDN w:val="0"/>
              <w:spacing w:line="293" w:lineRule="exact"/>
              <w:ind w:firstLine="5"/>
              <w:jc w:val="both"/>
              <w:rPr>
                <w:color w:val="00000A"/>
                <w:sz w:val="22"/>
                <w:szCs w:val="22"/>
                <w:lang w:eastAsia="lt-LT"/>
              </w:rPr>
            </w:pPr>
            <w:r w:rsidRPr="00AD4DE9">
              <w:rPr>
                <w:color w:val="00000A"/>
                <w:sz w:val="22"/>
                <w:szCs w:val="22"/>
                <w:lang w:eastAsia="lt-LT"/>
              </w:rPr>
              <w:t>Projekto veiklos prisideda prie jaunimo laisvalaikio ir užimtumo didinimo</w:t>
            </w:r>
          </w:p>
        </w:tc>
        <w:tc>
          <w:tcPr>
            <w:tcW w:w="4312" w:type="dxa"/>
            <w:tcBorders>
              <w:top w:val="single" w:sz="6" w:space="0" w:color="000001"/>
              <w:left w:val="single" w:sz="6" w:space="0" w:color="000001"/>
              <w:bottom w:val="single" w:sz="6" w:space="0" w:color="000001"/>
              <w:right w:val="single" w:sz="6" w:space="0" w:color="000001"/>
            </w:tcBorders>
            <w:hideMark/>
          </w:tcPr>
          <w:p w14:paraId="08D54DD2" w14:textId="77777777" w:rsidR="005C400B" w:rsidRPr="00AD4DE9" w:rsidRDefault="005C400B">
            <w:pPr>
              <w:autoSpaceDN w:val="0"/>
              <w:jc w:val="both"/>
              <w:rPr>
                <w:color w:val="00000A"/>
                <w:sz w:val="22"/>
                <w:szCs w:val="22"/>
                <w:lang w:eastAsia="lt-LT"/>
              </w:rPr>
            </w:pPr>
            <w:r w:rsidRPr="00AD4DE9">
              <w:rPr>
                <w:i/>
                <w:iCs/>
                <w:color w:val="00000A"/>
                <w:sz w:val="22"/>
                <w:szCs w:val="22"/>
                <w:lang w:eastAsia="lt-LT"/>
              </w:rPr>
              <w:t>Nurodykite, kokios projekto veiklos ir jų rezultatai tai pagrindžia</w:t>
            </w:r>
          </w:p>
        </w:tc>
        <w:tc>
          <w:tcPr>
            <w:tcW w:w="2165" w:type="dxa"/>
            <w:tcBorders>
              <w:top w:val="single" w:sz="6" w:space="0" w:color="000001"/>
              <w:left w:val="single" w:sz="6" w:space="0" w:color="000001"/>
              <w:bottom w:val="single" w:sz="6" w:space="0" w:color="000001"/>
              <w:right w:val="single" w:sz="6" w:space="0" w:color="000001"/>
            </w:tcBorders>
            <w:hideMark/>
          </w:tcPr>
          <w:p w14:paraId="7A173638" w14:textId="77777777" w:rsidR="005C400B" w:rsidRPr="00AD4DE9" w:rsidRDefault="005C400B">
            <w:pPr>
              <w:autoSpaceDN w:val="0"/>
              <w:jc w:val="both"/>
              <w:rPr>
                <w:i/>
                <w:iCs/>
                <w:color w:val="00000A"/>
                <w:sz w:val="22"/>
                <w:szCs w:val="22"/>
                <w:lang w:eastAsia="lt-LT"/>
              </w:rPr>
            </w:pPr>
            <w:r w:rsidRPr="00AD4DE9">
              <w:rPr>
                <w:i/>
                <w:color w:val="00000A"/>
                <w:sz w:val="22"/>
                <w:szCs w:val="22"/>
                <w:lang w:eastAsia="lt-LT"/>
              </w:rPr>
              <w:t>Projektinis pasiūlymas</w:t>
            </w:r>
          </w:p>
        </w:tc>
      </w:tr>
    </w:tbl>
    <w:p w14:paraId="1E0487B1" w14:textId="77777777" w:rsidR="00AD4DE9" w:rsidRDefault="00AD4DE9" w:rsidP="005C400B">
      <w:pPr>
        <w:tabs>
          <w:tab w:val="left" w:pos="993"/>
          <w:tab w:val="left" w:pos="1134"/>
        </w:tabs>
        <w:autoSpaceDN w:val="0"/>
        <w:spacing w:line="360" w:lineRule="auto"/>
        <w:ind w:firstLine="709"/>
        <w:jc w:val="both"/>
        <w:rPr>
          <w:rFonts w:eastAsia="Calibri"/>
          <w:bCs/>
          <w:sz w:val="22"/>
          <w:szCs w:val="22"/>
        </w:rPr>
      </w:pPr>
    </w:p>
    <w:p w14:paraId="4B5DF28B" w14:textId="77777777" w:rsidR="005C400B" w:rsidRPr="00AD4DE9" w:rsidRDefault="005C400B" w:rsidP="005C400B">
      <w:pPr>
        <w:tabs>
          <w:tab w:val="left" w:pos="993"/>
          <w:tab w:val="left" w:pos="1134"/>
        </w:tabs>
        <w:autoSpaceDN w:val="0"/>
        <w:spacing w:line="360" w:lineRule="auto"/>
        <w:ind w:firstLine="709"/>
        <w:jc w:val="both"/>
        <w:rPr>
          <w:sz w:val="22"/>
          <w:szCs w:val="22"/>
          <w:lang w:eastAsia="zh-CN"/>
        </w:rPr>
      </w:pPr>
      <w:r w:rsidRPr="00AD4DE9">
        <w:rPr>
          <w:rFonts w:eastAsia="Calibri"/>
          <w:bCs/>
          <w:sz w:val="22"/>
          <w:szCs w:val="22"/>
        </w:rPr>
        <w:t>2.4. Kauno regionas:</w:t>
      </w:r>
    </w:p>
    <w:tbl>
      <w:tblPr>
        <w:tblW w:w="9930"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6" w:type="dxa"/>
          <w:right w:w="40" w:type="dxa"/>
        </w:tblCellMar>
        <w:tblLook w:val="04A0" w:firstRow="1" w:lastRow="0" w:firstColumn="1" w:lastColumn="0" w:noHBand="0" w:noVBand="1"/>
      </w:tblPr>
      <w:tblGrid>
        <w:gridCol w:w="425"/>
        <w:gridCol w:w="2979"/>
        <w:gridCol w:w="3689"/>
        <w:gridCol w:w="2837"/>
      </w:tblGrid>
      <w:tr w:rsidR="005C400B" w:rsidRPr="00AD4DE9" w14:paraId="69642ABC" w14:textId="77777777" w:rsidTr="005C400B">
        <w:tc>
          <w:tcPr>
            <w:tcW w:w="425" w:type="dxa"/>
            <w:tcBorders>
              <w:top w:val="single" w:sz="6" w:space="0" w:color="000001"/>
              <w:left w:val="single" w:sz="6" w:space="0" w:color="000001"/>
              <w:bottom w:val="single" w:sz="6" w:space="0" w:color="000001"/>
              <w:right w:val="single" w:sz="6" w:space="0" w:color="000001"/>
            </w:tcBorders>
            <w:hideMark/>
          </w:tcPr>
          <w:p w14:paraId="6E2E9D94" w14:textId="77777777" w:rsidR="005C400B" w:rsidRPr="00AD4DE9" w:rsidRDefault="005C400B">
            <w:pPr>
              <w:autoSpaceDN w:val="0"/>
              <w:spacing w:line="274" w:lineRule="exact"/>
              <w:ind w:left="-40"/>
              <w:rPr>
                <w:rFonts w:eastAsia="SimSun"/>
                <w:color w:val="00000A"/>
                <w:sz w:val="22"/>
                <w:szCs w:val="22"/>
                <w:lang w:eastAsia="zh-CN" w:bidi="hi-IN"/>
              </w:rPr>
            </w:pPr>
            <w:r w:rsidRPr="00AD4DE9">
              <w:rPr>
                <w:bCs/>
                <w:color w:val="00000A"/>
                <w:spacing w:val="10"/>
                <w:sz w:val="22"/>
                <w:szCs w:val="22"/>
                <w:lang w:eastAsia="lt-LT"/>
              </w:rPr>
              <w:t>Eil.Nr.</w:t>
            </w:r>
          </w:p>
        </w:tc>
        <w:tc>
          <w:tcPr>
            <w:tcW w:w="2977" w:type="dxa"/>
            <w:tcBorders>
              <w:top w:val="single" w:sz="6" w:space="0" w:color="000001"/>
              <w:left w:val="single" w:sz="6" w:space="0" w:color="000001"/>
              <w:bottom w:val="single" w:sz="6" w:space="0" w:color="000001"/>
              <w:right w:val="single" w:sz="6" w:space="0" w:color="000001"/>
            </w:tcBorders>
            <w:vAlign w:val="center"/>
            <w:hideMark/>
          </w:tcPr>
          <w:p w14:paraId="0D6023DD" w14:textId="77777777" w:rsidR="005C400B" w:rsidRPr="00AD4DE9" w:rsidRDefault="005C400B">
            <w:pPr>
              <w:autoSpaceDN w:val="0"/>
              <w:rPr>
                <w:color w:val="00000A"/>
                <w:spacing w:val="10"/>
                <w:sz w:val="22"/>
                <w:szCs w:val="22"/>
                <w:lang w:eastAsia="lt-LT"/>
              </w:rPr>
            </w:pPr>
            <w:r w:rsidRPr="00AD4DE9">
              <w:rPr>
                <w:bCs/>
                <w:color w:val="00000A"/>
                <w:spacing w:val="10"/>
                <w:sz w:val="22"/>
                <w:szCs w:val="22"/>
                <w:lang w:eastAsia="lt-LT"/>
              </w:rPr>
              <w:t>Specialiojo atrankos kriterijaus pavadinimas</w:t>
            </w:r>
          </w:p>
        </w:tc>
        <w:tc>
          <w:tcPr>
            <w:tcW w:w="3686" w:type="dxa"/>
            <w:tcBorders>
              <w:top w:val="single" w:sz="6" w:space="0" w:color="000001"/>
              <w:left w:val="single" w:sz="6" w:space="0" w:color="000001"/>
              <w:bottom w:val="single" w:sz="6" w:space="0" w:color="000001"/>
              <w:right w:val="single" w:sz="6" w:space="0" w:color="000001"/>
            </w:tcBorders>
            <w:hideMark/>
          </w:tcPr>
          <w:p w14:paraId="3C4C9ABF" w14:textId="77777777" w:rsidR="005C400B" w:rsidRPr="00AD4DE9" w:rsidRDefault="005C400B">
            <w:pPr>
              <w:autoSpaceDN w:val="0"/>
              <w:jc w:val="center"/>
              <w:rPr>
                <w:color w:val="00000A"/>
                <w:spacing w:val="10"/>
                <w:sz w:val="22"/>
                <w:szCs w:val="22"/>
                <w:lang w:eastAsia="lt-LT"/>
              </w:rPr>
            </w:pPr>
            <w:r w:rsidRPr="00AD4DE9">
              <w:rPr>
                <w:bCs/>
                <w:color w:val="00000A"/>
                <w:spacing w:val="10"/>
                <w:sz w:val="22"/>
                <w:szCs w:val="22"/>
                <w:lang w:eastAsia="lt-LT"/>
              </w:rPr>
              <w:t>Atitikties pagrindimas</w:t>
            </w:r>
          </w:p>
        </w:tc>
        <w:tc>
          <w:tcPr>
            <w:tcW w:w="2835" w:type="dxa"/>
            <w:tcBorders>
              <w:top w:val="single" w:sz="6" w:space="0" w:color="000001"/>
              <w:left w:val="single" w:sz="6" w:space="0" w:color="000001"/>
              <w:bottom w:val="single" w:sz="6" w:space="0" w:color="000001"/>
              <w:right w:val="single" w:sz="6" w:space="0" w:color="000001"/>
            </w:tcBorders>
            <w:hideMark/>
          </w:tcPr>
          <w:p w14:paraId="61D95379" w14:textId="77777777" w:rsidR="005C400B" w:rsidRPr="00AD4DE9" w:rsidRDefault="005C400B">
            <w:pPr>
              <w:autoSpaceDN w:val="0"/>
              <w:jc w:val="center"/>
              <w:rPr>
                <w:bCs/>
                <w:spacing w:val="10"/>
                <w:sz w:val="22"/>
                <w:szCs w:val="22"/>
                <w:lang w:eastAsia="lt-LT"/>
              </w:rPr>
            </w:pPr>
            <w:r w:rsidRPr="00AD4DE9">
              <w:rPr>
                <w:sz w:val="22"/>
                <w:szCs w:val="22"/>
                <w:lang w:eastAsia="lt-LT"/>
              </w:rPr>
              <w:t>Informacijos šaltiniai</w:t>
            </w:r>
          </w:p>
        </w:tc>
      </w:tr>
      <w:tr w:rsidR="005C400B" w:rsidRPr="00AD4DE9" w14:paraId="659DAFF2" w14:textId="77777777" w:rsidTr="005C400B">
        <w:tc>
          <w:tcPr>
            <w:tcW w:w="425" w:type="dxa"/>
            <w:tcBorders>
              <w:top w:val="single" w:sz="6" w:space="0" w:color="000001"/>
              <w:left w:val="single" w:sz="6" w:space="0" w:color="000001"/>
              <w:bottom w:val="single" w:sz="6" w:space="0" w:color="000001"/>
              <w:right w:val="single" w:sz="6" w:space="0" w:color="000001"/>
            </w:tcBorders>
            <w:hideMark/>
          </w:tcPr>
          <w:p w14:paraId="42C87013" w14:textId="77777777" w:rsidR="005C400B" w:rsidRPr="00AD4DE9" w:rsidRDefault="005C400B">
            <w:pPr>
              <w:autoSpaceDN w:val="0"/>
              <w:rPr>
                <w:color w:val="00000A"/>
                <w:spacing w:val="10"/>
                <w:sz w:val="22"/>
                <w:szCs w:val="22"/>
                <w:lang w:eastAsia="lt-LT"/>
              </w:rPr>
            </w:pPr>
            <w:r w:rsidRPr="00AD4DE9">
              <w:rPr>
                <w:color w:val="00000A"/>
                <w:spacing w:val="10"/>
                <w:sz w:val="22"/>
                <w:szCs w:val="22"/>
                <w:lang w:eastAsia="lt-LT"/>
              </w:rPr>
              <w:t>1.</w:t>
            </w:r>
          </w:p>
        </w:tc>
        <w:tc>
          <w:tcPr>
            <w:tcW w:w="2977" w:type="dxa"/>
            <w:tcBorders>
              <w:top w:val="single" w:sz="6" w:space="0" w:color="000001"/>
              <w:left w:val="single" w:sz="6" w:space="0" w:color="000001"/>
              <w:bottom w:val="single" w:sz="6" w:space="0" w:color="000001"/>
              <w:right w:val="single" w:sz="6" w:space="0" w:color="000001"/>
            </w:tcBorders>
            <w:hideMark/>
          </w:tcPr>
          <w:p w14:paraId="1E805375" w14:textId="77777777" w:rsidR="005C400B" w:rsidRPr="00AD4DE9" w:rsidRDefault="005C400B">
            <w:pPr>
              <w:autoSpaceDN w:val="0"/>
              <w:spacing w:line="281" w:lineRule="exact"/>
              <w:jc w:val="both"/>
              <w:rPr>
                <w:rFonts w:eastAsia="SimSun"/>
                <w:color w:val="00000A"/>
                <w:sz w:val="22"/>
                <w:szCs w:val="22"/>
                <w:lang w:eastAsia="zh-CN" w:bidi="hi-IN"/>
              </w:rPr>
            </w:pPr>
            <w:r w:rsidRPr="00AD4DE9">
              <w:rPr>
                <w:color w:val="00000A"/>
                <w:spacing w:val="10"/>
                <w:sz w:val="22"/>
                <w:szCs w:val="22"/>
                <w:lang w:eastAsia="lt-LT"/>
              </w:rPr>
              <w:t xml:space="preserve">Projektas įgyvendinamas gyvenamoje vietovėje, kurioje gyvena ne mažiau kaip 100 gyventojų </w:t>
            </w:r>
            <w:r w:rsidRPr="00AD4DE9">
              <w:rPr>
                <w:bCs/>
                <w:i/>
                <w:iCs/>
                <w:color w:val="00000A"/>
                <w:spacing w:val="10"/>
                <w:sz w:val="22"/>
                <w:szCs w:val="22"/>
                <w:lang w:eastAsia="lt-LT"/>
              </w:rPr>
              <w:t xml:space="preserve">(vadovaujantis Lietuvos </w:t>
            </w:r>
            <w:r w:rsidRPr="00AD4DE9">
              <w:rPr>
                <w:bCs/>
                <w:i/>
                <w:iCs/>
                <w:color w:val="00000A"/>
                <w:spacing w:val="10"/>
                <w:sz w:val="22"/>
                <w:szCs w:val="22"/>
                <w:lang w:eastAsia="lt-LT"/>
              </w:rPr>
              <w:lastRenderedPageBreak/>
              <w:t>statistikos departamento 2011 m. visuotinio gyventojų ir būstų surašymo duomenimis)</w:t>
            </w:r>
          </w:p>
        </w:tc>
        <w:tc>
          <w:tcPr>
            <w:tcW w:w="3686" w:type="dxa"/>
            <w:tcBorders>
              <w:top w:val="single" w:sz="6" w:space="0" w:color="000001"/>
              <w:left w:val="single" w:sz="6" w:space="0" w:color="000001"/>
              <w:bottom w:val="single" w:sz="6" w:space="0" w:color="000001"/>
              <w:right w:val="single" w:sz="6" w:space="0" w:color="000001"/>
            </w:tcBorders>
            <w:vAlign w:val="center"/>
            <w:hideMark/>
          </w:tcPr>
          <w:p w14:paraId="3C0E7F14" w14:textId="77777777" w:rsidR="005C400B" w:rsidRPr="00AD4DE9" w:rsidRDefault="005C400B">
            <w:pPr>
              <w:autoSpaceDN w:val="0"/>
              <w:jc w:val="both"/>
              <w:rPr>
                <w:color w:val="00000A"/>
                <w:spacing w:val="10"/>
                <w:sz w:val="22"/>
                <w:szCs w:val="22"/>
                <w:lang w:eastAsia="lt-LT"/>
              </w:rPr>
            </w:pPr>
            <w:r w:rsidRPr="00AD4DE9">
              <w:rPr>
                <w:i/>
                <w:iCs/>
                <w:color w:val="00000A"/>
                <w:sz w:val="22"/>
                <w:szCs w:val="22"/>
                <w:lang w:eastAsia="lt-LT"/>
              </w:rPr>
              <w:lastRenderedPageBreak/>
              <w:t>Nurodykite, gyvenamosios vietovės, kurioje planuojama įgyvendinti projektą, gyventojų skaičių</w:t>
            </w:r>
          </w:p>
        </w:tc>
        <w:tc>
          <w:tcPr>
            <w:tcW w:w="2835" w:type="dxa"/>
            <w:tcBorders>
              <w:top w:val="single" w:sz="6" w:space="0" w:color="000001"/>
              <w:left w:val="single" w:sz="6" w:space="0" w:color="000001"/>
              <w:bottom w:val="single" w:sz="6" w:space="0" w:color="000001"/>
              <w:right w:val="single" w:sz="6" w:space="0" w:color="000001"/>
            </w:tcBorders>
            <w:hideMark/>
          </w:tcPr>
          <w:p w14:paraId="132DF85C" w14:textId="77777777" w:rsidR="005C400B" w:rsidRPr="00AD4DE9" w:rsidRDefault="005C400B">
            <w:pPr>
              <w:autoSpaceDN w:val="0"/>
              <w:jc w:val="both"/>
              <w:rPr>
                <w:i/>
                <w:iCs/>
                <w:sz w:val="22"/>
                <w:szCs w:val="22"/>
                <w:lang w:eastAsia="lt-LT"/>
              </w:rPr>
            </w:pPr>
            <w:r w:rsidRPr="00AD4DE9">
              <w:rPr>
                <w:bCs/>
                <w:i/>
                <w:iCs/>
                <w:spacing w:val="10"/>
                <w:sz w:val="22"/>
                <w:szCs w:val="22"/>
                <w:lang w:eastAsia="lt-LT"/>
              </w:rPr>
              <w:t xml:space="preserve">Projektinis pasiūlymas; Lietuvos statistikos departamento duomenys; </w:t>
            </w:r>
            <w:hyperlink r:id="rId17" w:history="1">
              <w:r w:rsidRPr="00AD4DE9">
                <w:rPr>
                  <w:rStyle w:val="Hipersaitas"/>
                  <w:i/>
                  <w:sz w:val="22"/>
                  <w:szCs w:val="22"/>
                </w:rPr>
                <w:t>http://osp.stat.gov.lt/</w:t>
              </w:r>
            </w:hyperlink>
          </w:p>
        </w:tc>
      </w:tr>
      <w:tr w:rsidR="005C400B" w:rsidRPr="00AD4DE9" w14:paraId="5C200F28" w14:textId="77777777" w:rsidTr="005C400B">
        <w:tc>
          <w:tcPr>
            <w:tcW w:w="425" w:type="dxa"/>
            <w:tcBorders>
              <w:top w:val="single" w:sz="6" w:space="0" w:color="000001"/>
              <w:left w:val="single" w:sz="6" w:space="0" w:color="000001"/>
              <w:bottom w:val="single" w:sz="6" w:space="0" w:color="000001"/>
              <w:right w:val="single" w:sz="6" w:space="0" w:color="000001"/>
            </w:tcBorders>
            <w:hideMark/>
          </w:tcPr>
          <w:p w14:paraId="6D73BE8A" w14:textId="77777777" w:rsidR="005C400B" w:rsidRPr="00AD4DE9" w:rsidRDefault="005C400B">
            <w:pPr>
              <w:autoSpaceDN w:val="0"/>
              <w:rPr>
                <w:color w:val="00000A"/>
                <w:spacing w:val="10"/>
                <w:sz w:val="22"/>
                <w:szCs w:val="22"/>
                <w:lang w:eastAsia="lt-LT"/>
              </w:rPr>
            </w:pPr>
            <w:r w:rsidRPr="00AD4DE9">
              <w:rPr>
                <w:color w:val="00000A"/>
                <w:spacing w:val="10"/>
                <w:sz w:val="22"/>
                <w:szCs w:val="22"/>
                <w:lang w:eastAsia="lt-LT"/>
              </w:rPr>
              <w:lastRenderedPageBreak/>
              <w:t>2.</w:t>
            </w:r>
          </w:p>
        </w:tc>
        <w:tc>
          <w:tcPr>
            <w:tcW w:w="2977" w:type="dxa"/>
            <w:tcBorders>
              <w:top w:val="single" w:sz="6" w:space="0" w:color="000001"/>
              <w:left w:val="single" w:sz="6" w:space="0" w:color="000001"/>
              <w:bottom w:val="single" w:sz="6" w:space="0" w:color="000001"/>
              <w:right w:val="single" w:sz="6" w:space="0" w:color="000001"/>
            </w:tcBorders>
            <w:hideMark/>
          </w:tcPr>
          <w:p w14:paraId="0C6195FE" w14:textId="77777777" w:rsidR="005C400B" w:rsidRPr="00AD4DE9" w:rsidRDefault="005C400B">
            <w:pPr>
              <w:autoSpaceDN w:val="0"/>
              <w:jc w:val="both"/>
              <w:rPr>
                <w:color w:val="00000A"/>
                <w:spacing w:val="10"/>
                <w:sz w:val="22"/>
                <w:szCs w:val="22"/>
                <w:lang w:eastAsia="lt-LT"/>
              </w:rPr>
            </w:pPr>
            <w:r w:rsidRPr="00AD4DE9">
              <w:rPr>
                <w:color w:val="00000A"/>
                <w:spacing w:val="10"/>
                <w:sz w:val="22"/>
                <w:szCs w:val="22"/>
                <w:lang w:eastAsia="lt-LT"/>
              </w:rPr>
              <w:t>Projektas prisideda prie jaunimo laisvalaikio ar užimtumo didinimo</w:t>
            </w:r>
          </w:p>
        </w:tc>
        <w:tc>
          <w:tcPr>
            <w:tcW w:w="3686" w:type="dxa"/>
            <w:tcBorders>
              <w:top w:val="single" w:sz="6" w:space="0" w:color="000001"/>
              <w:left w:val="single" w:sz="6" w:space="0" w:color="000001"/>
              <w:bottom w:val="single" w:sz="6" w:space="0" w:color="000001"/>
              <w:right w:val="single" w:sz="6" w:space="0" w:color="000001"/>
            </w:tcBorders>
            <w:hideMark/>
          </w:tcPr>
          <w:p w14:paraId="16C3ED4B" w14:textId="77777777" w:rsidR="005C400B" w:rsidRPr="00AD4DE9" w:rsidRDefault="005C400B">
            <w:pPr>
              <w:autoSpaceDN w:val="0"/>
              <w:jc w:val="both"/>
              <w:rPr>
                <w:color w:val="00000A"/>
                <w:spacing w:val="10"/>
                <w:sz w:val="22"/>
                <w:szCs w:val="22"/>
                <w:lang w:eastAsia="lt-LT"/>
              </w:rPr>
            </w:pPr>
            <w:r w:rsidRPr="00AD4DE9">
              <w:rPr>
                <w:i/>
                <w:iCs/>
                <w:color w:val="00000A"/>
                <w:sz w:val="22"/>
                <w:szCs w:val="22"/>
                <w:lang w:eastAsia="lt-LT"/>
              </w:rPr>
              <w:t>Nurodykite, kokios projekto veiklos ir jų rezultatai tai pagrindžia</w:t>
            </w:r>
          </w:p>
        </w:tc>
        <w:tc>
          <w:tcPr>
            <w:tcW w:w="2835" w:type="dxa"/>
            <w:tcBorders>
              <w:top w:val="single" w:sz="6" w:space="0" w:color="000001"/>
              <w:left w:val="single" w:sz="6" w:space="0" w:color="000001"/>
              <w:bottom w:val="single" w:sz="6" w:space="0" w:color="000001"/>
              <w:right w:val="single" w:sz="6" w:space="0" w:color="000001"/>
            </w:tcBorders>
            <w:hideMark/>
          </w:tcPr>
          <w:p w14:paraId="75731CAD" w14:textId="77777777" w:rsidR="005C400B" w:rsidRPr="00AD4DE9" w:rsidRDefault="005C400B">
            <w:pPr>
              <w:autoSpaceDN w:val="0"/>
              <w:jc w:val="both"/>
              <w:rPr>
                <w:i/>
                <w:iCs/>
                <w:color w:val="00000A"/>
                <w:sz w:val="22"/>
                <w:szCs w:val="22"/>
                <w:lang w:eastAsia="lt-LT"/>
              </w:rPr>
            </w:pPr>
            <w:r w:rsidRPr="00AD4DE9">
              <w:rPr>
                <w:i/>
                <w:color w:val="00000A"/>
                <w:sz w:val="22"/>
                <w:szCs w:val="22"/>
                <w:lang w:eastAsia="lt-LT"/>
              </w:rPr>
              <w:t>Projektinis pasiūlymas</w:t>
            </w:r>
          </w:p>
        </w:tc>
      </w:tr>
      <w:tr w:rsidR="005C400B" w:rsidRPr="00AD4DE9" w14:paraId="3F37E9A1" w14:textId="77777777" w:rsidTr="005C400B">
        <w:tc>
          <w:tcPr>
            <w:tcW w:w="425" w:type="dxa"/>
            <w:tcBorders>
              <w:top w:val="single" w:sz="6" w:space="0" w:color="000001"/>
              <w:left w:val="single" w:sz="6" w:space="0" w:color="000001"/>
              <w:bottom w:val="single" w:sz="6" w:space="0" w:color="000001"/>
              <w:right w:val="single" w:sz="6" w:space="0" w:color="000001"/>
            </w:tcBorders>
            <w:hideMark/>
          </w:tcPr>
          <w:p w14:paraId="54F26A8A" w14:textId="77777777" w:rsidR="005C400B" w:rsidRPr="00AD4DE9" w:rsidRDefault="005C400B">
            <w:pPr>
              <w:autoSpaceDN w:val="0"/>
              <w:rPr>
                <w:color w:val="00000A"/>
                <w:spacing w:val="10"/>
                <w:sz w:val="22"/>
                <w:szCs w:val="22"/>
                <w:lang w:eastAsia="lt-LT"/>
              </w:rPr>
            </w:pPr>
            <w:r w:rsidRPr="00AD4DE9">
              <w:rPr>
                <w:color w:val="00000A"/>
                <w:spacing w:val="10"/>
                <w:sz w:val="22"/>
                <w:szCs w:val="22"/>
                <w:lang w:eastAsia="lt-LT"/>
              </w:rPr>
              <w:t>3.</w:t>
            </w:r>
          </w:p>
        </w:tc>
        <w:tc>
          <w:tcPr>
            <w:tcW w:w="2977" w:type="dxa"/>
            <w:tcBorders>
              <w:top w:val="single" w:sz="6" w:space="0" w:color="000001"/>
              <w:left w:val="single" w:sz="6" w:space="0" w:color="000001"/>
              <w:bottom w:val="single" w:sz="6" w:space="0" w:color="000001"/>
              <w:right w:val="single" w:sz="6" w:space="0" w:color="000001"/>
            </w:tcBorders>
            <w:hideMark/>
          </w:tcPr>
          <w:p w14:paraId="72EE1762" w14:textId="77777777" w:rsidR="005C400B" w:rsidRPr="00AD4DE9" w:rsidRDefault="005C400B">
            <w:pPr>
              <w:autoSpaceDN w:val="0"/>
              <w:spacing w:line="274" w:lineRule="exact"/>
              <w:jc w:val="both"/>
              <w:rPr>
                <w:rFonts w:eastAsia="SimSun"/>
                <w:sz w:val="22"/>
                <w:szCs w:val="22"/>
                <w:lang w:eastAsia="zh-CN" w:bidi="hi-IN"/>
              </w:rPr>
            </w:pPr>
            <w:r w:rsidRPr="00AD4DE9">
              <w:rPr>
                <w:spacing w:val="10"/>
                <w:sz w:val="22"/>
                <w:szCs w:val="22"/>
                <w:lang w:eastAsia="lt-LT"/>
              </w:rPr>
              <w:t xml:space="preserve">Projektas prisideda prie etnokultūrinę ir (arba) architektūrinę vertę turinčių nekilnojamojo kultūros paveldo objektų būklės pagerinimo </w:t>
            </w:r>
            <w:r w:rsidRPr="00AD4DE9">
              <w:rPr>
                <w:i/>
                <w:spacing w:val="10"/>
                <w:sz w:val="22"/>
                <w:szCs w:val="22"/>
                <w:lang w:eastAsia="lt-LT"/>
              </w:rPr>
              <w:t>(</w:t>
            </w:r>
            <w:r w:rsidRPr="00AD4DE9">
              <w:rPr>
                <w:bCs/>
                <w:i/>
                <w:iCs/>
                <w:spacing w:val="10"/>
                <w:sz w:val="22"/>
                <w:szCs w:val="22"/>
                <w:lang w:eastAsia="lt-LT"/>
              </w:rPr>
              <w:t>vadovaujantis</w:t>
            </w:r>
            <w:r w:rsidRPr="00AD4DE9">
              <w:rPr>
                <w:i/>
                <w:spacing w:val="10"/>
                <w:sz w:val="22"/>
                <w:szCs w:val="22"/>
                <w:lang w:eastAsia="lt-LT"/>
              </w:rPr>
              <w:t xml:space="preserve"> kultūros vertybių registro duomenis)</w:t>
            </w:r>
          </w:p>
        </w:tc>
        <w:tc>
          <w:tcPr>
            <w:tcW w:w="3686" w:type="dxa"/>
            <w:tcBorders>
              <w:top w:val="single" w:sz="6" w:space="0" w:color="000001"/>
              <w:left w:val="single" w:sz="6" w:space="0" w:color="000001"/>
              <w:bottom w:val="single" w:sz="6" w:space="0" w:color="000001"/>
              <w:right w:val="single" w:sz="6" w:space="0" w:color="000001"/>
            </w:tcBorders>
            <w:hideMark/>
          </w:tcPr>
          <w:p w14:paraId="3303EFFB" w14:textId="77777777" w:rsidR="005C400B" w:rsidRPr="00AD4DE9" w:rsidRDefault="005C400B">
            <w:pPr>
              <w:autoSpaceDN w:val="0"/>
              <w:jc w:val="both"/>
              <w:rPr>
                <w:spacing w:val="10"/>
                <w:sz w:val="22"/>
                <w:szCs w:val="22"/>
                <w:lang w:eastAsia="lt-LT"/>
              </w:rPr>
            </w:pPr>
            <w:r w:rsidRPr="00AD4DE9">
              <w:rPr>
                <w:i/>
                <w:sz w:val="22"/>
                <w:szCs w:val="22"/>
                <w:lang w:eastAsia="lt-LT"/>
              </w:rPr>
              <w:t xml:space="preserve">Nurodykite, ar įgyvendinant projektą bus investuojama bent į 1 </w:t>
            </w:r>
            <w:r w:rsidRPr="00AD4DE9">
              <w:rPr>
                <w:i/>
                <w:spacing w:val="10"/>
                <w:sz w:val="22"/>
                <w:szCs w:val="22"/>
                <w:lang w:eastAsia="lt-LT"/>
              </w:rPr>
              <w:t xml:space="preserve">etnokultūrinę ir  (arba) architektūrinę vertę turintį </w:t>
            </w:r>
            <w:r w:rsidRPr="00AD4DE9">
              <w:rPr>
                <w:i/>
                <w:sz w:val="22"/>
                <w:szCs w:val="22"/>
                <w:lang w:eastAsia="lt-LT"/>
              </w:rPr>
              <w:t>nekilnojamąjį kultūros paveldo objektą. Pateikite jo pavadinimą</w:t>
            </w:r>
          </w:p>
        </w:tc>
        <w:tc>
          <w:tcPr>
            <w:tcW w:w="2835" w:type="dxa"/>
            <w:tcBorders>
              <w:top w:val="single" w:sz="6" w:space="0" w:color="000001"/>
              <w:left w:val="single" w:sz="6" w:space="0" w:color="000001"/>
              <w:bottom w:val="single" w:sz="6" w:space="0" w:color="000001"/>
              <w:right w:val="single" w:sz="6" w:space="0" w:color="000001"/>
            </w:tcBorders>
            <w:hideMark/>
          </w:tcPr>
          <w:p w14:paraId="391A40E2" w14:textId="77777777" w:rsidR="005C400B" w:rsidRPr="00AD4DE9" w:rsidRDefault="005C400B">
            <w:pPr>
              <w:autoSpaceDN w:val="0"/>
              <w:jc w:val="both"/>
              <w:rPr>
                <w:i/>
                <w:sz w:val="22"/>
                <w:szCs w:val="22"/>
                <w:lang w:eastAsia="lt-LT"/>
              </w:rPr>
            </w:pPr>
            <w:r w:rsidRPr="00AD4DE9">
              <w:rPr>
                <w:i/>
                <w:sz w:val="22"/>
                <w:szCs w:val="22"/>
                <w:lang w:eastAsia="lt-LT"/>
              </w:rPr>
              <w:t xml:space="preserve">Projektinis pasiūlymas, Kultūros  vertybių registro duomenys </w:t>
            </w:r>
            <w:hyperlink r:id="rId18" w:history="1">
              <w:r w:rsidRPr="00AD4DE9">
                <w:rPr>
                  <w:rStyle w:val="Hipersaitas"/>
                  <w:i/>
                  <w:sz w:val="22"/>
                  <w:szCs w:val="22"/>
                  <w:lang w:eastAsia="lt-LT"/>
                </w:rPr>
                <w:t>https://aplinka.lt/kulturos-vertybiu-registras</w:t>
              </w:r>
            </w:hyperlink>
            <w:r w:rsidRPr="00AD4DE9">
              <w:rPr>
                <w:i/>
                <w:sz w:val="22"/>
                <w:szCs w:val="22"/>
                <w:lang w:eastAsia="lt-LT"/>
              </w:rPr>
              <w:t xml:space="preserve"> </w:t>
            </w:r>
          </w:p>
        </w:tc>
      </w:tr>
    </w:tbl>
    <w:p w14:paraId="5F0AA2EC" w14:textId="77777777" w:rsidR="005C400B" w:rsidRPr="00AD4DE9" w:rsidRDefault="005C400B" w:rsidP="005C400B">
      <w:pPr>
        <w:autoSpaceDN w:val="0"/>
        <w:spacing w:after="160" w:line="252" w:lineRule="auto"/>
        <w:ind w:left="720"/>
        <w:rPr>
          <w:rFonts w:eastAsia="Calibri"/>
          <w:color w:val="00000A"/>
          <w:sz w:val="22"/>
          <w:szCs w:val="22"/>
        </w:rPr>
      </w:pPr>
    </w:p>
    <w:p w14:paraId="361924FB" w14:textId="77777777" w:rsidR="005C400B" w:rsidRPr="00AD4DE9" w:rsidRDefault="005C400B" w:rsidP="005C400B">
      <w:pPr>
        <w:tabs>
          <w:tab w:val="left" w:pos="993"/>
          <w:tab w:val="left" w:pos="1134"/>
        </w:tabs>
        <w:autoSpaceDN w:val="0"/>
        <w:spacing w:line="360" w:lineRule="auto"/>
        <w:ind w:left="567"/>
        <w:jc w:val="both"/>
        <w:rPr>
          <w:sz w:val="22"/>
          <w:szCs w:val="22"/>
          <w:lang w:eastAsia="zh-CN"/>
        </w:rPr>
      </w:pPr>
      <w:r w:rsidRPr="00AD4DE9">
        <w:rPr>
          <w:rFonts w:eastAsia="Calibri"/>
          <w:bCs/>
          <w:sz w:val="22"/>
          <w:szCs w:val="22"/>
        </w:rPr>
        <w:t>2.5. Panevėžio regionas:</w:t>
      </w:r>
    </w:p>
    <w:tbl>
      <w:tblPr>
        <w:tblW w:w="9930"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6" w:type="dxa"/>
          <w:right w:w="40" w:type="dxa"/>
        </w:tblCellMar>
        <w:tblLook w:val="04A0" w:firstRow="1" w:lastRow="0" w:firstColumn="1" w:lastColumn="0" w:noHBand="0" w:noVBand="1"/>
      </w:tblPr>
      <w:tblGrid>
        <w:gridCol w:w="426"/>
        <w:gridCol w:w="2978"/>
        <w:gridCol w:w="3689"/>
        <w:gridCol w:w="2837"/>
      </w:tblGrid>
      <w:tr w:rsidR="005C400B" w:rsidRPr="00AD4DE9" w14:paraId="5FD8DEDC" w14:textId="77777777" w:rsidTr="005C400B">
        <w:tc>
          <w:tcPr>
            <w:tcW w:w="426" w:type="dxa"/>
            <w:tcBorders>
              <w:top w:val="single" w:sz="6" w:space="0" w:color="000001"/>
              <w:left w:val="single" w:sz="6" w:space="0" w:color="000001"/>
              <w:bottom w:val="single" w:sz="6" w:space="0" w:color="000001"/>
              <w:right w:val="single" w:sz="6" w:space="0" w:color="000001"/>
            </w:tcBorders>
            <w:hideMark/>
          </w:tcPr>
          <w:p w14:paraId="7DAC8493" w14:textId="77777777" w:rsidR="005C400B" w:rsidRPr="00AD4DE9" w:rsidRDefault="005C400B">
            <w:pPr>
              <w:autoSpaceDN w:val="0"/>
              <w:rPr>
                <w:rFonts w:eastAsia="SimSun"/>
                <w:color w:val="00000A"/>
                <w:sz w:val="22"/>
                <w:szCs w:val="22"/>
                <w:lang w:eastAsia="zh-CN" w:bidi="hi-IN"/>
              </w:rPr>
            </w:pPr>
            <w:r w:rsidRPr="00AD4DE9">
              <w:rPr>
                <w:bCs/>
                <w:color w:val="00000A"/>
                <w:spacing w:val="10"/>
                <w:sz w:val="22"/>
                <w:szCs w:val="22"/>
                <w:lang w:eastAsia="lt-LT"/>
              </w:rPr>
              <w:t>Eil.Nr.</w:t>
            </w:r>
          </w:p>
        </w:tc>
        <w:tc>
          <w:tcPr>
            <w:tcW w:w="2976" w:type="dxa"/>
            <w:tcBorders>
              <w:top w:val="single" w:sz="6" w:space="0" w:color="000001"/>
              <w:left w:val="single" w:sz="6" w:space="0" w:color="000001"/>
              <w:bottom w:val="single" w:sz="6" w:space="0" w:color="000001"/>
              <w:right w:val="single" w:sz="6" w:space="0" w:color="000001"/>
            </w:tcBorders>
            <w:vAlign w:val="center"/>
            <w:hideMark/>
          </w:tcPr>
          <w:p w14:paraId="5E6701F9" w14:textId="77777777" w:rsidR="005C400B" w:rsidRPr="00AD4DE9" w:rsidRDefault="005C400B">
            <w:pPr>
              <w:autoSpaceDN w:val="0"/>
              <w:rPr>
                <w:bCs/>
                <w:color w:val="00000A"/>
                <w:sz w:val="22"/>
                <w:szCs w:val="22"/>
                <w:lang w:eastAsia="lt-LT"/>
              </w:rPr>
            </w:pPr>
            <w:r w:rsidRPr="00AD4DE9">
              <w:rPr>
                <w:bCs/>
                <w:color w:val="00000A"/>
                <w:sz w:val="22"/>
                <w:szCs w:val="22"/>
                <w:lang w:eastAsia="lt-LT"/>
              </w:rPr>
              <w:t>Specialiojo atrankos kriterijaus pavadinimas</w:t>
            </w:r>
          </w:p>
        </w:tc>
        <w:tc>
          <w:tcPr>
            <w:tcW w:w="3686" w:type="dxa"/>
            <w:tcBorders>
              <w:top w:val="single" w:sz="6" w:space="0" w:color="000001"/>
              <w:left w:val="single" w:sz="6" w:space="0" w:color="000001"/>
              <w:bottom w:val="single" w:sz="6" w:space="0" w:color="000001"/>
              <w:right w:val="single" w:sz="6" w:space="0" w:color="000001"/>
            </w:tcBorders>
            <w:vAlign w:val="center"/>
            <w:hideMark/>
          </w:tcPr>
          <w:p w14:paraId="30C38FFD" w14:textId="77777777" w:rsidR="005C400B" w:rsidRPr="00AD4DE9" w:rsidRDefault="005C400B">
            <w:pPr>
              <w:autoSpaceDN w:val="0"/>
              <w:spacing w:line="274" w:lineRule="exact"/>
              <w:jc w:val="center"/>
              <w:rPr>
                <w:bCs/>
                <w:color w:val="00000A"/>
                <w:sz w:val="22"/>
                <w:szCs w:val="22"/>
                <w:lang w:eastAsia="lt-LT"/>
              </w:rPr>
            </w:pPr>
            <w:r w:rsidRPr="00AD4DE9">
              <w:rPr>
                <w:bCs/>
                <w:color w:val="00000A"/>
                <w:sz w:val="22"/>
                <w:szCs w:val="22"/>
                <w:lang w:eastAsia="lt-LT"/>
              </w:rPr>
              <w:t>Atitikties pagrindimas</w:t>
            </w:r>
          </w:p>
        </w:tc>
        <w:tc>
          <w:tcPr>
            <w:tcW w:w="2835" w:type="dxa"/>
            <w:tcBorders>
              <w:top w:val="single" w:sz="6" w:space="0" w:color="000001"/>
              <w:left w:val="single" w:sz="6" w:space="0" w:color="000001"/>
              <w:bottom w:val="single" w:sz="6" w:space="0" w:color="000001"/>
              <w:right w:val="single" w:sz="6" w:space="0" w:color="000001"/>
            </w:tcBorders>
            <w:hideMark/>
          </w:tcPr>
          <w:p w14:paraId="5977B147" w14:textId="77777777" w:rsidR="005C400B" w:rsidRPr="00AD4DE9" w:rsidRDefault="005C400B">
            <w:pPr>
              <w:autoSpaceDN w:val="0"/>
              <w:spacing w:line="274" w:lineRule="exact"/>
              <w:jc w:val="center"/>
              <w:rPr>
                <w:bCs/>
                <w:sz w:val="22"/>
                <w:szCs w:val="22"/>
                <w:lang w:eastAsia="lt-LT"/>
              </w:rPr>
            </w:pPr>
            <w:r w:rsidRPr="00AD4DE9">
              <w:rPr>
                <w:sz w:val="22"/>
                <w:szCs w:val="22"/>
                <w:lang w:eastAsia="lt-LT"/>
              </w:rPr>
              <w:t>Informacijos šaltiniai</w:t>
            </w:r>
          </w:p>
        </w:tc>
      </w:tr>
      <w:tr w:rsidR="005C400B" w:rsidRPr="00AD4DE9" w14:paraId="2793411A" w14:textId="77777777" w:rsidTr="005C400B">
        <w:trPr>
          <w:trHeight w:val="1685"/>
        </w:trPr>
        <w:tc>
          <w:tcPr>
            <w:tcW w:w="426" w:type="dxa"/>
            <w:tcBorders>
              <w:top w:val="single" w:sz="6" w:space="0" w:color="000001"/>
              <w:left w:val="single" w:sz="6" w:space="0" w:color="000001"/>
              <w:bottom w:val="single" w:sz="6" w:space="0" w:color="000001"/>
              <w:right w:val="single" w:sz="6" w:space="0" w:color="000001"/>
            </w:tcBorders>
          </w:tcPr>
          <w:p w14:paraId="1DEA979C" w14:textId="77777777" w:rsidR="005C400B" w:rsidRPr="00AD4DE9" w:rsidRDefault="005C400B">
            <w:pPr>
              <w:autoSpaceDN w:val="0"/>
              <w:rPr>
                <w:color w:val="00000A"/>
                <w:sz w:val="22"/>
                <w:szCs w:val="22"/>
                <w:lang w:eastAsia="lt-LT"/>
              </w:rPr>
            </w:pPr>
            <w:r w:rsidRPr="00AD4DE9">
              <w:rPr>
                <w:color w:val="00000A"/>
                <w:sz w:val="22"/>
                <w:szCs w:val="22"/>
                <w:lang w:eastAsia="lt-LT"/>
              </w:rPr>
              <w:t>1.</w:t>
            </w:r>
          </w:p>
          <w:p w14:paraId="4BC6EE8C" w14:textId="77777777" w:rsidR="005C400B" w:rsidRPr="00AD4DE9" w:rsidRDefault="005C400B">
            <w:pPr>
              <w:autoSpaceDN w:val="0"/>
              <w:rPr>
                <w:color w:val="00000A"/>
                <w:sz w:val="22"/>
                <w:szCs w:val="22"/>
                <w:lang w:eastAsia="lt-LT"/>
              </w:rPr>
            </w:pPr>
          </w:p>
        </w:tc>
        <w:tc>
          <w:tcPr>
            <w:tcW w:w="2976" w:type="dxa"/>
            <w:tcBorders>
              <w:top w:val="single" w:sz="6" w:space="0" w:color="000001"/>
              <w:left w:val="single" w:sz="6" w:space="0" w:color="000001"/>
              <w:bottom w:val="single" w:sz="6" w:space="0" w:color="000001"/>
              <w:right w:val="single" w:sz="4" w:space="0" w:color="auto"/>
            </w:tcBorders>
            <w:hideMark/>
          </w:tcPr>
          <w:p w14:paraId="29BA5783" w14:textId="77777777" w:rsidR="005C400B" w:rsidRPr="00AD4DE9" w:rsidRDefault="005C400B">
            <w:pPr>
              <w:autoSpaceDN w:val="0"/>
              <w:jc w:val="both"/>
              <w:rPr>
                <w:rFonts w:eastAsia="SimSun"/>
                <w:color w:val="00000A"/>
                <w:sz w:val="22"/>
                <w:szCs w:val="22"/>
                <w:lang w:eastAsia="zh-CN" w:bidi="hi-IN"/>
              </w:rPr>
            </w:pPr>
            <w:r w:rsidRPr="00AD4DE9">
              <w:rPr>
                <w:color w:val="00000A"/>
                <w:spacing w:val="10"/>
                <w:sz w:val="22"/>
                <w:szCs w:val="22"/>
                <w:lang w:eastAsia="lt-LT"/>
              </w:rPr>
              <w:t>Ar patvirtinate, kad projektas</w:t>
            </w:r>
            <w:r w:rsidRPr="00AD4DE9">
              <w:rPr>
                <w:bCs/>
                <w:iCs/>
                <w:color w:val="00000A"/>
                <w:sz w:val="22"/>
                <w:szCs w:val="22"/>
                <w:lang w:eastAsia="lt-LT"/>
              </w:rPr>
              <w:t xml:space="preserve"> įgyvendinamas gyvenamojoje vietovėje, kurioje gyvena</w:t>
            </w:r>
            <w:r w:rsidRPr="00AD4DE9">
              <w:rPr>
                <w:bCs/>
                <w:i/>
                <w:iCs/>
                <w:color w:val="00000A"/>
                <w:sz w:val="22"/>
                <w:szCs w:val="22"/>
                <w:lang w:eastAsia="lt-LT"/>
              </w:rPr>
              <w:t xml:space="preserve"> (vadovaujantis Lietuvos statistikos departamento 2011 m. visuotinio gyventojų ir būstų surašymo duomenimis)</w:t>
            </w:r>
          </w:p>
          <w:p w14:paraId="6CBC1095" w14:textId="77777777" w:rsidR="005C400B" w:rsidRPr="00AD4DE9" w:rsidRDefault="005C400B">
            <w:pPr>
              <w:autoSpaceDN w:val="0"/>
              <w:rPr>
                <w:bCs/>
                <w:color w:val="00000A"/>
                <w:spacing w:val="10"/>
                <w:sz w:val="22"/>
                <w:szCs w:val="22"/>
                <w:lang w:eastAsia="lt-LT"/>
              </w:rPr>
            </w:pPr>
            <w:r w:rsidRPr="00AD4DE9">
              <w:rPr>
                <w:bCs/>
                <w:color w:val="00000A"/>
                <w:spacing w:val="10"/>
                <w:sz w:val="22"/>
                <w:szCs w:val="22"/>
                <w:lang w:eastAsia="lt-LT"/>
              </w:rPr>
              <w:t>- 300 ir daugiau ir gyventojų</w:t>
            </w:r>
          </w:p>
          <w:p w14:paraId="05D515B9" w14:textId="77777777" w:rsidR="005C400B" w:rsidRPr="00AD4DE9" w:rsidRDefault="005C400B">
            <w:pPr>
              <w:autoSpaceDN w:val="0"/>
              <w:rPr>
                <w:bCs/>
                <w:color w:val="00000A"/>
                <w:spacing w:val="10"/>
                <w:sz w:val="22"/>
                <w:szCs w:val="22"/>
                <w:lang w:eastAsia="lt-LT"/>
              </w:rPr>
            </w:pPr>
            <w:r w:rsidRPr="00AD4DE9">
              <w:rPr>
                <w:bCs/>
                <w:color w:val="00000A"/>
                <w:spacing w:val="10"/>
                <w:sz w:val="22"/>
                <w:szCs w:val="22"/>
                <w:lang w:eastAsia="lt-LT"/>
              </w:rPr>
              <w:t>- nuo 180 iki 299 gyventojų</w:t>
            </w:r>
          </w:p>
          <w:p w14:paraId="5AAF1BC5" w14:textId="77777777" w:rsidR="005C400B" w:rsidRPr="00AD4DE9" w:rsidRDefault="005C400B">
            <w:pPr>
              <w:widowControl w:val="0"/>
              <w:suppressAutoHyphens/>
              <w:autoSpaceDE w:val="0"/>
              <w:rPr>
                <w:rFonts w:eastAsia="SimSun"/>
                <w:color w:val="00000A"/>
                <w:sz w:val="22"/>
                <w:szCs w:val="22"/>
                <w:lang w:eastAsia="zh-CN" w:bidi="hi-IN"/>
              </w:rPr>
            </w:pPr>
            <w:r w:rsidRPr="00AD4DE9">
              <w:rPr>
                <w:bCs/>
                <w:color w:val="00000A"/>
                <w:spacing w:val="10"/>
                <w:sz w:val="22"/>
                <w:szCs w:val="22"/>
                <w:lang w:eastAsia="lt-LT"/>
              </w:rPr>
              <w:t xml:space="preserve"> - nuo 30 iki 179 gyventojų</w:t>
            </w:r>
          </w:p>
        </w:tc>
        <w:tc>
          <w:tcPr>
            <w:tcW w:w="3686" w:type="dxa"/>
            <w:tcBorders>
              <w:top w:val="single" w:sz="6" w:space="0" w:color="000001"/>
              <w:left w:val="single" w:sz="4" w:space="0" w:color="auto"/>
              <w:bottom w:val="single" w:sz="6" w:space="0" w:color="000001"/>
              <w:right w:val="single" w:sz="4" w:space="0" w:color="auto"/>
            </w:tcBorders>
          </w:tcPr>
          <w:p w14:paraId="0AC92BF0" w14:textId="77777777" w:rsidR="005C400B" w:rsidRPr="00AD4DE9" w:rsidRDefault="005C400B">
            <w:pPr>
              <w:autoSpaceDN w:val="0"/>
              <w:ind w:left="10" w:hanging="10"/>
              <w:jc w:val="center"/>
              <w:rPr>
                <w:color w:val="00000A"/>
                <w:sz w:val="22"/>
                <w:szCs w:val="22"/>
                <w:lang w:eastAsia="lt-LT"/>
              </w:rPr>
            </w:pPr>
          </w:p>
          <w:p w14:paraId="62A741B8" w14:textId="77777777" w:rsidR="005C400B" w:rsidRPr="00AD4DE9" w:rsidRDefault="005C400B">
            <w:pPr>
              <w:autoSpaceDN w:val="0"/>
              <w:ind w:left="10" w:hanging="10"/>
              <w:jc w:val="center"/>
              <w:rPr>
                <w:color w:val="00000A"/>
                <w:sz w:val="22"/>
                <w:szCs w:val="22"/>
                <w:lang w:eastAsia="lt-LT"/>
              </w:rPr>
            </w:pPr>
          </w:p>
          <w:p w14:paraId="45911E23" w14:textId="77777777" w:rsidR="005C400B" w:rsidRPr="00AD4DE9" w:rsidRDefault="005C400B">
            <w:pPr>
              <w:autoSpaceDN w:val="0"/>
              <w:ind w:left="10" w:hanging="10"/>
              <w:jc w:val="center"/>
              <w:rPr>
                <w:color w:val="00000A"/>
                <w:sz w:val="22"/>
                <w:szCs w:val="22"/>
                <w:lang w:eastAsia="lt-LT"/>
              </w:rPr>
            </w:pPr>
          </w:p>
          <w:p w14:paraId="6B3E0CF0" w14:textId="77777777" w:rsidR="005C400B" w:rsidRPr="00AD4DE9" w:rsidRDefault="005C400B">
            <w:pPr>
              <w:autoSpaceDN w:val="0"/>
              <w:ind w:left="10" w:hanging="10"/>
              <w:jc w:val="center"/>
              <w:rPr>
                <w:color w:val="00000A"/>
                <w:sz w:val="22"/>
                <w:szCs w:val="22"/>
                <w:lang w:eastAsia="lt-LT"/>
              </w:rPr>
            </w:pPr>
          </w:p>
          <w:p w14:paraId="4683466D" w14:textId="77777777" w:rsidR="005C400B" w:rsidRPr="00AD4DE9" w:rsidRDefault="005C400B">
            <w:pPr>
              <w:autoSpaceDN w:val="0"/>
              <w:ind w:left="10" w:hanging="10"/>
              <w:jc w:val="center"/>
              <w:rPr>
                <w:color w:val="00000A"/>
                <w:sz w:val="22"/>
                <w:szCs w:val="22"/>
                <w:lang w:eastAsia="lt-LT"/>
              </w:rPr>
            </w:pPr>
          </w:p>
          <w:p w14:paraId="3531AB60" w14:textId="77777777" w:rsidR="005C400B" w:rsidRPr="00AD4DE9" w:rsidRDefault="005C400B">
            <w:pPr>
              <w:autoSpaceDN w:val="0"/>
              <w:ind w:left="10" w:hanging="10"/>
              <w:jc w:val="center"/>
              <w:rPr>
                <w:color w:val="00000A"/>
                <w:sz w:val="22"/>
                <w:szCs w:val="22"/>
                <w:lang w:eastAsia="lt-LT"/>
              </w:rPr>
            </w:pPr>
          </w:p>
          <w:p w14:paraId="4D884B4E" w14:textId="77777777" w:rsidR="005C400B" w:rsidRPr="00AD4DE9" w:rsidRDefault="005C400B">
            <w:pPr>
              <w:autoSpaceDN w:val="0"/>
              <w:ind w:left="10" w:hanging="10"/>
              <w:jc w:val="center"/>
              <w:rPr>
                <w:color w:val="00000A"/>
                <w:sz w:val="22"/>
                <w:szCs w:val="22"/>
                <w:lang w:eastAsia="lt-LT"/>
              </w:rPr>
            </w:pPr>
          </w:p>
          <w:p w14:paraId="00BDC97B"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t>□ Taip     □ Ne</w:t>
            </w:r>
          </w:p>
          <w:p w14:paraId="0BE71481"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t>□ Taip     □ Ne</w:t>
            </w:r>
          </w:p>
          <w:p w14:paraId="3B0A61C5" w14:textId="77777777" w:rsidR="005C400B" w:rsidRPr="00AD4DE9" w:rsidRDefault="005C400B">
            <w:pPr>
              <w:widowControl w:val="0"/>
              <w:suppressAutoHyphens/>
              <w:autoSpaceDE w:val="0"/>
              <w:ind w:left="10" w:hanging="10"/>
              <w:jc w:val="center"/>
              <w:rPr>
                <w:rFonts w:eastAsia="SimSun"/>
                <w:color w:val="00000A"/>
                <w:sz w:val="22"/>
                <w:szCs w:val="22"/>
                <w:lang w:eastAsia="zh-CN" w:bidi="hi-IN"/>
              </w:rPr>
            </w:pPr>
            <w:r w:rsidRPr="00AD4DE9">
              <w:rPr>
                <w:color w:val="00000A"/>
                <w:sz w:val="22"/>
                <w:szCs w:val="22"/>
                <w:lang w:eastAsia="lt-LT"/>
              </w:rPr>
              <w:t>□ Taip     □ Ne</w:t>
            </w:r>
          </w:p>
        </w:tc>
        <w:tc>
          <w:tcPr>
            <w:tcW w:w="2835" w:type="dxa"/>
            <w:tcBorders>
              <w:top w:val="single" w:sz="6" w:space="0" w:color="000001"/>
              <w:left w:val="single" w:sz="4" w:space="0" w:color="auto"/>
              <w:bottom w:val="single" w:sz="6" w:space="0" w:color="000001"/>
              <w:right w:val="single" w:sz="4" w:space="0" w:color="auto"/>
            </w:tcBorders>
            <w:hideMark/>
          </w:tcPr>
          <w:p w14:paraId="18559DCB" w14:textId="77777777" w:rsidR="005C400B" w:rsidRPr="00AD4DE9" w:rsidRDefault="005C400B">
            <w:pPr>
              <w:autoSpaceDN w:val="0"/>
              <w:ind w:left="10" w:hanging="10"/>
              <w:jc w:val="both"/>
              <w:rPr>
                <w:i/>
                <w:sz w:val="22"/>
                <w:szCs w:val="22"/>
                <w:lang w:eastAsia="lt-LT"/>
              </w:rPr>
            </w:pPr>
            <w:r w:rsidRPr="00AD4DE9">
              <w:rPr>
                <w:bCs/>
                <w:i/>
                <w:iCs/>
                <w:sz w:val="22"/>
                <w:szCs w:val="22"/>
                <w:lang w:eastAsia="lt-LT"/>
              </w:rPr>
              <w:t xml:space="preserve">Projektinis pasiūlymas, Lietuvos statistikos departamento 2011 m. visuotinio gyventojų ir būstų surašymo duomenys;  </w:t>
            </w:r>
            <w:hyperlink r:id="rId19" w:history="1">
              <w:r w:rsidRPr="00AD4DE9">
                <w:rPr>
                  <w:rStyle w:val="Hipersaitas"/>
                  <w:i/>
                  <w:sz w:val="22"/>
                  <w:szCs w:val="22"/>
                </w:rPr>
                <w:t>http://osp.stat.gov.lt/detalioji-statistika</w:t>
              </w:r>
            </w:hyperlink>
          </w:p>
        </w:tc>
      </w:tr>
      <w:tr w:rsidR="005C400B" w:rsidRPr="00AD4DE9" w14:paraId="467ED2B6" w14:textId="77777777" w:rsidTr="005C400B">
        <w:tc>
          <w:tcPr>
            <w:tcW w:w="426" w:type="dxa"/>
            <w:tcBorders>
              <w:top w:val="single" w:sz="6" w:space="0" w:color="000001"/>
              <w:left w:val="single" w:sz="6" w:space="0" w:color="000001"/>
              <w:bottom w:val="single" w:sz="6" w:space="0" w:color="000001"/>
              <w:right w:val="single" w:sz="6" w:space="0" w:color="000001"/>
            </w:tcBorders>
            <w:hideMark/>
          </w:tcPr>
          <w:p w14:paraId="57353971" w14:textId="77777777" w:rsidR="005C400B" w:rsidRPr="00AD4DE9" w:rsidRDefault="005C400B">
            <w:pPr>
              <w:autoSpaceDN w:val="0"/>
              <w:rPr>
                <w:bCs/>
                <w:color w:val="00000A"/>
                <w:sz w:val="22"/>
                <w:szCs w:val="22"/>
                <w:lang w:eastAsia="lt-LT"/>
              </w:rPr>
            </w:pPr>
            <w:r w:rsidRPr="00AD4DE9">
              <w:rPr>
                <w:bCs/>
                <w:color w:val="00000A"/>
                <w:sz w:val="22"/>
                <w:szCs w:val="22"/>
                <w:lang w:eastAsia="lt-LT"/>
              </w:rPr>
              <w:t>2.</w:t>
            </w:r>
          </w:p>
        </w:tc>
        <w:tc>
          <w:tcPr>
            <w:tcW w:w="2976" w:type="dxa"/>
            <w:tcBorders>
              <w:top w:val="single" w:sz="6" w:space="0" w:color="000001"/>
              <w:left w:val="single" w:sz="6" w:space="0" w:color="000001"/>
              <w:bottom w:val="single" w:sz="6" w:space="0" w:color="000001"/>
              <w:right w:val="single" w:sz="6" w:space="0" w:color="000001"/>
            </w:tcBorders>
            <w:hideMark/>
          </w:tcPr>
          <w:p w14:paraId="2FE98A54" w14:textId="77777777" w:rsidR="005C400B" w:rsidRPr="00AD4DE9" w:rsidRDefault="005C400B">
            <w:pPr>
              <w:autoSpaceDN w:val="0"/>
              <w:spacing w:line="278" w:lineRule="exact"/>
              <w:ind w:right="638"/>
              <w:jc w:val="both"/>
              <w:rPr>
                <w:bCs/>
                <w:iCs/>
                <w:color w:val="00000A"/>
                <w:sz w:val="22"/>
                <w:szCs w:val="22"/>
                <w:lang w:eastAsia="lt-LT"/>
              </w:rPr>
            </w:pPr>
            <w:r w:rsidRPr="00AD4DE9">
              <w:rPr>
                <w:bCs/>
                <w:iCs/>
                <w:color w:val="00000A"/>
                <w:sz w:val="22"/>
                <w:szCs w:val="22"/>
                <w:lang w:eastAsia="lt-LT"/>
              </w:rPr>
              <w:t>Projektas prisideda prie jaunimo laisvalaikio ir užimtumo didinimo</w:t>
            </w:r>
          </w:p>
        </w:tc>
        <w:tc>
          <w:tcPr>
            <w:tcW w:w="3686" w:type="dxa"/>
            <w:tcBorders>
              <w:top w:val="single" w:sz="6" w:space="0" w:color="000001"/>
              <w:left w:val="single" w:sz="6" w:space="0" w:color="000001"/>
              <w:bottom w:val="single" w:sz="6" w:space="0" w:color="000001"/>
              <w:right w:val="single" w:sz="4" w:space="0" w:color="000001"/>
            </w:tcBorders>
            <w:hideMark/>
          </w:tcPr>
          <w:p w14:paraId="2D6C9009" w14:textId="77777777" w:rsidR="005C400B" w:rsidRPr="00AD4DE9" w:rsidRDefault="005C400B">
            <w:pPr>
              <w:autoSpaceDN w:val="0"/>
              <w:jc w:val="both"/>
              <w:rPr>
                <w:bCs/>
                <w:color w:val="00000A"/>
                <w:sz w:val="22"/>
                <w:szCs w:val="22"/>
                <w:lang w:eastAsia="lt-LT"/>
              </w:rPr>
            </w:pPr>
            <w:r w:rsidRPr="00AD4DE9">
              <w:rPr>
                <w:i/>
                <w:iCs/>
                <w:color w:val="00000A"/>
                <w:sz w:val="22"/>
                <w:szCs w:val="22"/>
                <w:lang w:eastAsia="lt-LT"/>
              </w:rPr>
              <w:t>Nurodykite, kokios projekto veiklos ir jų rezultatai tai pagrindžia</w:t>
            </w:r>
          </w:p>
        </w:tc>
        <w:tc>
          <w:tcPr>
            <w:tcW w:w="2835" w:type="dxa"/>
            <w:tcBorders>
              <w:top w:val="single" w:sz="6" w:space="0" w:color="000001"/>
              <w:left w:val="single" w:sz="6" w:space="0" w:color="000001"/>
              <w:bottom w:val="single" w:sz="6" w:space="0" w:color="000001"/>
              <w:right w:val="single" w:sz="4" w:space="0" w:color="000001"/>
            </w:tcBorders>
            <w:hideMark/>
          </w:tcPr>
          <w:p w14:paraId="38DE62BE" w14:textId="77777777" w:rsidR="005C400B" w:rsidRPr="00AD4DE9" w:rsidRDefault="005C400B">
            <w:pPr>
              <w:autoSpaceDN w:val="0"/>
              <w:jc w:val="both"/>
              <w:rPr>
                <w:i/>
                <w:iCs/>
                <w:color w:val="00000A"/>
                <w:sz w:val="22"/>
                <w:szCs w:val="22"/>
                <w:lang w:eastAsia="lt-LT"/>
              </w:rPr>
            </w:pPr>
            <w:r w:rsidRPr="00AD4DE9">
              <w:rPr>
                <w:i/>
                <w:color w:val="00000A"/>
                <w:sz w:val="22"/>
                <w:szCs w:val="22"/>
                <w:lang w:eastAsia="lt-LT"/>
              </w:rPr>
              <w:t>Projektinis pasiūlymas</w:t>
            </w:r>
          </w:p>
        </w:tc>
      </w:tr>
      <w:tr w:rsidR="005C400B" w:rsidRPr="00AD4DE9" w14:paraId="3E9C5341" w14:textId="77777777" w:rsidTr="005C400B">
        <w:tc>
          <w:tcPr>
            <w:tcW w:w="426" w:type="dxa"/>
            <w:tcBorders>
              <w:top w:val="single" w:sz="6" w:space="0" w:color="000001"/>
              <w:left w:val="single" w:sz="6" w:space="0" w:color="000001"/>
              <w:bottom w:val="single" w:sz="6" w:space="0" w:color="000001"/>
              <w:right w:val="single" w:sz="6" w:space="0" w:color="000001"/>
            </w:tcBorders>
            <w:hideMark/>
          </w:tcPr>
          <w:p w14:paraId="0A667918" w14:textId="77777777" w:rsidR="005C400B" w:rsidRPr="00AD4DE9" w:rsidRDefault="005C400B">
            <w:pPr>
              <w:autoSpaceDN w:val="0"/>
              <w:rPr>
                <w:bCs/>
                <w:color w:val="00000A"/>
                <w:sz w:val="22"/>
                <w:szCs w:val="22"/>
                <w:lang w:eastAsia="lt-LT"/>
              </w:rPr>
            </w:pPr>
            <w:r w:rsidRPr="00AD4DE9">
              <w:rPr>
                <w:bCs/>
                <w:color w:val="00000A"/>
                <w:sz w:val="22"/>
                <w:szCs w:val="22"/>
                <w:lang w:eastAsia="lt-LT"/>
              </w:rPr>
              <w:t>3.</w:t>
            </w:r>
          </w:p>
        </w:tc>
        <w:tc>
          <w:tcPr>
            <w:tcW w:w="2976" w:type="dxa"/>
            <w:tcBorders>
              <w:top w:val="single" w:sz="6" w:space="0" w:color="000001"/>
              <w:left w:val="single" w:sz="6" w:space="0" w:color="000001"/>
              <w:bottom w:val="single" w:sz="6" w:space="0" w:color="000001"/>
              <w:right w:val="single" w:sz="6" w:space="0" w:color="000001"/>
            </w:tcBorders>
            <w:hideMark/>
          </w:tcPr>
          <w:p w14:paraId="1840538E" w14:textId="77777777" w:rsidR="005C400B" w:rsidRPr="00AD4DE9" w:rsidRDefault="005C400B">
            <w:pPr>
              <w:autoSpaceDN w:val="0"/>
              <w:spacing w:line="274" w:lineRule="exact"/>
              <w:ind w:right="58"/>
              <w:jc w:val="both"/>
              <w:rPr>
                <w:rFonts w:eastAsia="SimSun"/>
                <w:color w:val="00000A"/>
                <w:sz w:val="22"/>
                <w:szCs w:val="22"/>
                <w:lang w:eastAsia="zh-CN" w:bidi="hi-IN"/>
              </w:rPr>
            </w:pPr>
            <w:r w:rsidRPr="00AD4DE9">
              <w:rPr>
                <w:bCs/>
                <w:iCs/>
                <w:color w:val="00000A"/>
                <w:sz w:val="22"/>
                <w:szCs w:val="22"/>
                <w:lang w:eastAsia="lt-LT"/>
              </w:rPr>
              <w:t>Projekto veiklomis sudaromos sąlygos vietovės kompleksinei, socialinei, kultūrinei, ekonominei ir aplinkosauginei plėtra</w:t>
            </w:r>
            <w:r w:rsidRPr="00AD4DE9">
              <w:rPr>
                <w:bCs/>
                <w:i/>
                <w:iCs/>
                <w:color w:val="00000A"/>
                <w:sz w:val="22"/>
                <w:szCs w:val="22"/>
                <w:lang w:eastAsia="lt-LT"/>
              </w:rPr>
              <w:t>i (poveikis ne mažiau kaip 2 sritims)</w:t>
            </w:r>
          </w:p>
        </w:tc>
        <w:tc>
          <w:tcPr>
            <w:tcW w:w="3686" w:type="dxa"/>
            <w:tcBorders>
              <w:top w:val="single" w:sz="6" w:space="0" w:color="000001"/>
              <w:left w:val="single" w:sz="6" w:space="0" w:color="000001"/>
              <w:bottom w:val="single" w:sz="6" w:space="0" w:color="000001"/>
              <w:right w:val="single" w:sz="4" w:space="0" w:color="000001"/>
            </w:tcBorders>
            <w:hideMark/>
          </w:tcPr>
          <w:p w14:paraId="76D22D26" w14:textId="77777777" w:rsidR="005C400B" w:rsidRPr="00AD4DE9" w:rsidRDefault="005C400B">
            <w:pPr>
              <w:autoSpaceDN w:val="0"/>
              <w:jc w:val="both"/>
              <w:rPr>
                <w:bCs/>
                <w:color w:val="00000A"/>
                <w:sz w:val="22"/>
                <w:szCs w:val="22"/>
                <w:lang w:eastAsia="lt-LT"/>
              </w:rPr>
            </w:pPr>
            <w:r w:rsidRPr="00AD4DE9">
              <w:rPr>
                <w:i/>
                <w:color w:val="00000A"/>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835" w:type="dxa"/>
            <w:tcBorders>
              <w:top w:val="single" w:sz="6" w:space="0" w:color="000001"/>
              <w:left w:val="single" w:sz="6" w:space="0" w:color="000001"/>
              <w:bottom w:val="single" w:sz="6" w:space="0" w:color="000001"/>
              <w:right w:val="single" w:sz="4" w:space="0" w:color="000001"/>
            </w:tcBorders>
            <w:hideMark/>
          </w:tcPr>
          <w:p w14:paraId="781AFE57"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Projektinis pasiūlymas</w:t>
            </w:r>
          </w:p>
        </w:tc>
      </w:tr>
    </w:tbl>
    <w:p w14:paraId="0E32C400" w14:textId="77777777" w:rsidR="005C400B" w:rsidRPr="00AD4DE9" w:rsidRDefault="005C400B" w:rsidP="005C400B">
      <w:pPr>
        <w:tabs>
          <w:tab w:val="left" w:pos="993"/>
          <w:tab w:val="left" w:pos="1134"/>
        </w:tabs>
        <w:autoSpaceDN w:val="0"/>
        <w:spacing w:line="360" w:lineRule="auto"/>
        <w:ind w:left="567"/>
        <w:jc w:val="both"/>
        <w:rPr>
          <w:rFonts w:eastAsia="Calibri"/>
          <w:bCs/>
          <w:sz w:val="22"/>
          <w:szCs w:val="22"/>
        </w:rPr>
      </w:pPr>
    </w:p>
    <w:p w14:paraId="4C95F03E" w14:textId="77777777" w:rsidR="005C400B" w:rsidRPr="00AD4DE9" w:rsidRDefault="005C400B" w:rsidP="005C400B">
      <w:pPr>
        <w:tabs>
          <w:tab w:val="left" w:pos="993"/>
          <w:tab w:val="left" w:pos="1134"/>
        </w:tabs>
        <w:autoSpaceDN w:val="0"/>
        <w:spacing w:line="360" w:lineRule="auto"/>
        <w:ind w:left="567"/>
        <w:jc w:val="both"/>
        <w:rPr>
          <w:sz w:val="22"/>
          <w:szCs w:val="22"/>
          <w:lang w:eastAsia="zh-CN"/>
        </w:rPr>
      </w:pPr>
      <w:r w:rsidRPr="00AD4DE9">
        <w:rPr>
          <w:rFonts w:eastAsia="Calibri"/>
          <w:bCs/>
          <w:sz w:val="22"/>
          <w:szCs w:val="22"/>
        </w:rPr>
        <w:t>2.6. Šiaulių regionas:</w:t>
      </w:r>
    </w:p>
    <w:tbl>
      <w:tblPr>
        <w:tblW w:w="10065" w:type="dxa"/>
        <w:tblInd w:w="-12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6" w:type="dxa"/>
          <w:right w:w="40" w:type="dxa"/>
        </w:tblCellMar>
        <w:tblLook w:val="04A0" w:firstRow="1" w:lastRow="0" w:firstColumn="1" w:lastColumn="0" w:noHBand="0" w:noVBand="1"/>
      </w:tblPr>
      <w:tblGrid>
        <w:gridCol w:w="568"/>
        <w:gridCol w:w="2976"/>
        <w:gridCol w:w="3686"/>
        <w:gridCol w:w="2835"/>
      </w:tblGrid>
      <w:tr w:rsidR="005C400B" w:rsidRPr="00AD4DE9" w14:paraId="3FC96D01" w14:textId="77777777" w:rsidTr="005C400B">
        <w:tc>
          <w:tcPr>
            <w:tcW w:w="568" w:type="dxa"/>
            <w:tcBorders>
              <w:top w:val="single" w:sz="6" w:space="0" w:color="000001"/>
              <w:left w:val="single" w:sz="6" w:space="0" w:color="000001"/>
              <w:bottom w:val="single" w:sz="6" w:space="0" w:color="000001"/>
              <w:right w:val="single" w:sz="6" w:space="0" w:color="000001"/>
            </w:tcBorders>
            <w:hideMark/>
          </w:tcPr>
          <w:p w14:paraId="2F2E55DD" w14:textId="77777777" w:rsidR="005C400B" w:rsidRPr="00AD4DE9" w:rsidRDefault="005C400B">
            <w:pPr>
              <w:autoSpaceDN w:val="0"/>
              <w:jc w:val="both"/>
              <w:rPr>
                <w:bCs/>
                <w:color w:val="00000A"/>
                <w:spacing w:val="10"/>
                <w:sz w:val="22"/>
                <w:szCs w:val="22"/>
                <w:lang w:eastAsia="lt-LT"/>
              </w:rPr>
            </w:pPr>
            <w:r w:rsidRPr="00AD4DE9">
              <w:rPr>
                <w:bCs/>
                <w:color w:val="00000A"/>
                <w:spacing w:val="10"/>
                <w:sz w:val="22"/>
                <w:szCs w:val="22"/>
                <w:lang w:eastAsia="lt-LT"/>
              </w:rPr>
              <w:t>Eil.Nr.</w:t>
            </w:r>
          </w:p>
        </w:tc>
        <w:tc>
          <w:tcPr>
            <w:tcW w:w="2976" w:type="dxa"/>
            <w:tcBorders>
              <w:top w:val="single" w:sz="6" w:space="0" w:color="000001"/>
              <w:left w:val="single" w:sz="6" w:space="0" w:color="000001"/>
              <w:bottom w:val="single" w:sz="6" w:space="0" w:color="000001"/>
              <w:right w:val="single" w:sz="6" w:space="0" w:color="000001"/>
            </w:tcBorders>
            <w:vAlign w:val="center"/>
            <w:hideMark/>
          </w:tcPr>
          <w:p w14:paraId="1FA0C2DF" w14:textId="77777777" w:rsidR="005C400B" w:rsidRPr="00AD4DE9" w:rsidRDefault="005C400B">
            <w:pPr>
              <w:autoSpaceDN w:val="0"/>
              <w:rPr>
                <w:bCs/>
                <w:color w:val="00000A"/>
                <w:spacing w:val="10"/>
                <w:sz w:val="22"/>
                <w:szCs w:val="22"/>
                <w:lang w:eastAsia="lt-LT"/>
              </w:rPr>
            </w:pPr>
            <w:r w:rsidRPr="00AD4DE9">
              <w:rPr>
                <w:bCs/>
                <w:color w:val="00000A"/>
                <w:spacing w:val="10"/>
                <w:sz w:val="22"/>
                <w:szCs w:val="22"/>
                <w:lang w:eastAsia="lt-LT"/>
              </w:rPr>
              <w:t>Specialiojo atrankos kriterijaus pavadinimas</w:t>
            </w:r>
          </w:p>
        </w:tc>
        <w:tc>
          <w:tcPr>
            <w:tcW w:w="3686" w:type="dxa"/>
            <w:tcBorders>
              <w:top w:val="single" w:sz="6" w:space="0" w:color="000001"/>
              <w:left w:val="single" w:sz="6" w:space="0" w:color="000001"/>
              <w:bottom w:val="single" w:sz="6" w:space="0" w:color="000001"/>
              <w:right w:val="single" w:sz="6" w:space="0" w:color="000001"/>
            </w:tcBorders>
            <w:hideMark/>
          </w:tcPr>
          <w:p w14:paraId="7560B8B4" w14:textId="77777777" w:rsidR="005C400B" w:rsidRPr="00AD4DE9" w:rsidRDefault="005C400B">
            <w:pPr>
              <w:autoSpaceDN w:val="0"/>
              <w:jc w:val="center"/>
              <w:rPr>
                <w:bCs/>
                <w:color w:val="00000A"/>
                <w:spacing w:val="10"/>
                <w:sz w:val="22"/>
                <w:szCs w:val="22"/>
                <w:lang w:eastAsia="lt-LT"/>
              </w:rPr>
            </w:pPr>
            <w:r w:rsidRPr="00AD4DE9">
              <w:rPr>
                <w:bCs/>
                <w:color w:val="00000A"/>
                <w:spacing w:val="10"/>
                <w:sz w:val="22"/>
                <w:szCs w:val="22"/>
                <w:lang w:eastAsia="lt-LT"/>
              </w:rPr>
              <w:t>Atitikties pagrindimas</w:t>
            </w:r>
          </w:p>
        </w:tc>
        <w:tc>
          <w:tcPr>
            <w:tcW w:w="2835" w:type="dxa"/>
            <w:tcBorders>
              <w:top w:val="single" w:sz="6" w:space="0" w:color="000001"/>
              <w:left w:val="single" w:sz="6" w:space="0" w:color="000001"/>
              <w:bottom w:val="single" w:sz="6" w:space="0" w:color="000001"/>
              <w:right w:val="single" w:sz="6" w:space="0" w:color="000001"/>
            </w:tcBorders>
            <w:hideMark/>
          </w:tcPr>
          <w:p w14:paraId="1A9ACD79" w14:textId="77777777" w:rsidR="005C400B" w:rsidRPr="00AD4DE9" w:rsidRDefault="005C400B">
            <w:pPr>
              <w:autoSpaceDN w:val="0"/>
              <w:jc w:val="center"/>
              <w:rPr>
                <w:bCs/>
                <w:color w:val="00000A"/>
                <w:spacing w:val="10"/>
                <w:sz w:val="22"/>
                <w:szCs w:val="22"/>
                <w:lang w:eastAsia="lt-LT"/>
              </w:rPr>
            </w:pPr>
            <w:r w:rsidRPr="00AD4DE9">
              <w:rPr>
                <w:color w:val="00000A"/>
                <w:sz w:val="22"/>
                <w:szCs w:val="22"/>
                <w:lang w:eastAsia="lt-LT"/>
              </w:rPr>
              <w:t>Informacijos šaltiniai</w:t>
            </w:r>
          </w:p>
        </w:tc>
      </w:tr>
      <w:tr w:rsidR="005C400B" w:rsidRPr="00AD4DE9" w14:paraId="21BFB7AC" w14:textId="77777777" w:rsidTr="005C400B">
        <w:tc>
          <w:tcPr>
            <w:tcW w:w="568" w:type="dxa"/>
            <w:tcBorders>
              <w:top w:val="single" w:sz="6" w:space="0" w:color="000001"/>
              <w:left w:val="single" w:sz="6" w:space="0" w:color="000001"/>
              <w:bottom w:val="single" w:sz="6" w:space="0" w:color="000001"/>
              <w:right w:val="single" w:sz="6" w:space="0" w:color="000001"/>
            </w:tcBorders>
            <w:hideMark/>
          </w:tcPr>
          <w:p w14:paraId="2D67953C" w14:textId="77777777" w:rsidR="005C400B" w:rsidRPr="00AD4DE9" w:rsidRDefault="005C400B">
            <w:pPr>
              <w:autoSpaceDN w:val="0"/>
              <w:jc w:val="both"/>
              <w:rPr>
                <w:bCs/>
                <w:color w:val="00000A"/>
                <w:spacing w:val="40"/>
                <w:sz w:val="22"/>
                <w:szCs w:val="22"/>
                <w:lang w:eastAsia="lt-LT"/>
              </w:rPr>
            </w:pPr>
            <w:r w:rsidRPr="00AD4DE9">
              <w:rPr>
                <w:bCs/>
                <w:color w:val="00000A"/>
                <w:spacing w:val="40"/>
                <w:sz w:val="22"/>
                <w:szCs w:val="22"/>
                <w:lang w:eastAsia="lt-LT"/>
              </w:rPr>
              <w:t>1.</w:t>
            </w:r>
          </w:p>
        </w:tc>
        <w:tc>
          <w:tcPr>
            <w:tcW w:w="2976" w:type="dxa"/>
            <w:tcBorders>
              <w:top w:val="single" w:sz="6" w:space="0" w:color="000001"/>
              <w:left w:val="single" w:sz="6" w:space="0" w:color="000001"/>
              <w:bottom w:val="single" w:sz="6" w:space="0" w:color="000001"/>
              <w:right w:val="single" w:sz="6" w:space="0" w:color="000001"/>
            </w:tcBorders>
            <w:hideMark/>
          </w:tcPr>
          <w:p w14:paraId="79D4D86A" w14:textId="77777777" w:rsidR="005C400B" w:rsidRPr="00AD4DE9" w:rsidRDefault="005C400B">
            <w:pPr>
              <w:autoSpaceDN w:val="0"/>
              <w:spacing w:line="278" w:lineRule="exact"/>
              <w:jc w:val="both"/>
              <w:rPr>
                <w:rFonts w:eastAsia="SimSun"/>
                <w:color w:val="00000A"/>
                <w:sz w:val="22"/>
                <w:szCs w:val="22"/>
                <w:lang w:eastAsia="zh-CN" w:bidi="hi-IN"/>
              </w:rPr>
            </w:pPr>
            <w:r w:rsidRPr="00AD4DE9">
              <w:rPr>
                <w:color w:val="00000A"/>
                <w:spacing w:val="10"/>
                <w:sz w:val="22"/>
                <w:szCs w:val="22"/>
                <w:lang w:eastAsia="lt-LT"/>
              </w:rPr>
              <w:t>Ar patvirtinate, kad projektu</w:t>
            </w:r>
            <w:r w:rsidRPr="00AD4DE9">
              <w:rPr>
                <w:bCs/>
                <w:color w:val="00000A"/>
                <w:spacing w:val="10"/>
                <w:sz w:val="22"/>
                <w:szCs w:val="22"/>
                <w:lang w:eastAsia="lt-LT"/>
              </w:rPr>
              <w:t xml:space="preserve"> pagerinta gyvenamosios gyvenvietės, kurioje gyvena daugiau kaip 100 gyventojų kultūrinė / poilsio / gyvenamoji  aplinka </w:t>
            </w:r>
            <w:r w:rsidRPr="00AD4DE9">
              <w:rPr>
                <w:bCs/>
                <w:i/>
                <w:iCs/>
                <w:color w:val="00000A"/>
                <w:spacing w:val="10"/>
                <w:sz w:val="22"/>
                <w:szCs w:val="22"/>
                <w:lang w:eastAsia="lt-LT"/>
              </w:rPr>
              <w:t xml:space="preserve">(vadovaujantis Lietuvos statistikos departamento 2011 m. visuotinio gyventojų </w:t>
            </w:r>
            <w:r w:rsidRPr="00AD4DE9">
              <w:rPr>
                <w:bCs/>
                <w:i/>
                <w:iCs/>
                <w:color w:val="00000A"/>
                <w:spacing w:val="10"/>
                <w:sz w:val="22"/>
                <w:szCs w:val="22"/>
                <w:lang w:eastAsia="lt-LT"/>
              </w:rPr>
              <w:lastRenderedPageBreak/>
              <w:t>ir būstų       surašymo duomenimis)</w:t>
            </w:r>
          </w:p>
        </w:tc>
        <w:tc>
          <w:tcPr>
            <w:tcW w:w="3686" w:type="dxa"/>
            <w:tcBorders>
              <w:top w:val="single" w:sz="6" w:space="0" w:color="000001"/>
              <w:left w:val="single" w:sz="6" w:space="0" w:color="000001"/>
              <w:bottom w:val="single" w:sz="6" w:space="0" w:color="000001"/>
              <w:right w:val="single" w:sz="6" w:space="0" w:color="000001"/>
            </w:tcBorders>
            <w:hideMark/>
          </w:tcPr>
          <w:p w14:paraId="757F4E7E" w14:textId="77777777" w:rsidR="005C400B" w:rsidRPr="00AD4DE9" w:rsidRDefault="005C400B">
            <w:pPr>
              <w:autoSpaceDN w:val="0"/>
              <w:jc w:val="both"/>
              <w:rPr>
                <w:bCs/>
                <w:spacing w:val="10"/>
                <w:sz w:val="22"/>
                <w:szCs w:val="22"/>
                <w:lang w:eastAsia="lt-LT"/>
              </w:rPr>
            </w:pPr>
            <w:r w:rsidRPr="00AD4DE9">
              <w:rPr>
                <w:i/>
                <w:iCs/>
                <w:sz w:val="22"/>
                <w:szCs w:val="22"/>
                <w:lang w:eastAsia="lt-LT"/>
              </w:rPr>
              <w:lastRenderedPageBreak/>
              <w:t>Nurodykite, gyvenamosios vietovės, kurioje planuojama įgyvendinti projektą, gyventojų skaičių</w:t>
            </w:r>
          </w:p>
        </w:tc>
        <w:tc>
          <w:tcPr>
            <w:tcW w:w="2835" w:type="dxa"/>
            <w:tcBorders>
              <w:top w:val="single" w:sz="6" w:space="0" w:color="000001"/>
              <w:left w:val="single" w:sz="6" w:space="0" w:color="000001"/>
              <w:bottom w:val="single" w:sz="6" w:space="0" w:color="000001"/>
              <w:right w:val="single" w:sz="6" w:space="0" w:color="000001"/>
            </w:tcBorders>
            <w:hideMark/>
          </w:tcPr>
          <w:p w14:paraId="2FF33EDF" w14:textId="77777777" w:rsidR="005C400B" w:rsidRPr="00AD4DE9" w:rsidRDefault="005C400B">
            <w:pPr>
              <w:autoSpaceDN w:val="0"/>
              <w:jc w:val="both"/>
              <w:rPr>
                <w:i/>
                <w:iCs/>
                <w:sz w:val="22"/>
                <w:szCs w:val="22"/>
                <w:lang w:eastAsia="lt-LT"/>
              </w:rPr>
            </w:pPr>
            <w:r w:rsidRPr="00AD4DE9">
              <w:rPr>
                <w:bCs/>
                <w:i/>
                <w:iCs/>
                <w:sz w:val="22"/>
                <w:szCs w:val="22"/>
                <w:lang w:eastAsia="lt-LT"/>
              </w:rPr>
              <w:t xml:space="preserve">Projektinis pasiūlymas; Lietuvos statistikos departamento 2011 m. visuotinio gyventojų ir būstų surašymo duomenys; </w:t>
            </w:r>
            <w:hyperlink r:id="rId20" w:history="1">
              <w:r w:rsidRPr="00AD4DE9">
                <w:rPr>
                  <w:rStyle w:val="Hipersaitas"/>
                  <w:i/>
                  <w:sz w:val="22"/>
                  <w:szCs w:val="22"/>
                </w:rPr>
                <w:t>http://osp.stat.gov.lt/detalioji-statistika</w:t>
              </w:r>
            </w:hyperlink>
          </w:p>
        </w:tc>
      </w:tr>
      <w:tr w:rsidR="005C400B" w:rsidRPr="00AD4DE9" w14:paraId="48CBF0DA" w14:textId="77777777" w:rsidTr="005C400B">
        <w:tc>
          <w:tcPr>
            <w:tcW w:w="568" w:type="dxa"/>
            <w:tcBorders>
              <w:top w:val="single" w:sz="6" w:space="0" w:color="000001"/>
              <w:left w:val="single" w:sz="6" w:space="0" w:color="000001"/>
              <w:bottom w:val="single" w:sz="6" w:space="0" w:color="000001"/>
              <w:right w:val="single" w:sz="6" w:space="0" w:color="000001"/>
            </w:tcBorders>
            <w:hideMark/>
          </w:tcPr>
          <w:p w14:paraId="52F5FFF9" w14:textId="77777777" w:rsidR="005C400B" w:rsidRPr="00AD4DE9" w:rsidRDefault="005C400B">
            <w:pPr>
              <w:autoSpaceDN w:val="0"/>
              <w:jc w:val="both"/>
              <w:rPr>
                <w:bCs/>
                <w:color w:val="00000A"/>
                <w:spacing w:val="10"/>
                <w:sz w:val="22"/>
                <w:szCs w:val="22"/>
                <w:lang w:eastAsia="lt-LT"/>
              </w:rPr>
            </w:pPr>
            <w:r w:rsidRPr="00AD4DE9">
              <w:rPr>
                <w:bCs/>
                <w:color w:val="00000A"/>
                <w:spacing w:val="10"/>
                <w:sz w:val="22"/>
                <w:szCs w:val="22"/>
                <w:lang w:eastAsia="lt-LT"/>
              </w:rPr>
              <w:lastRenderedPageBreak/>
              <w:t>2.</w:t>
            </w:r>
          </w:p>
        </w:tc>
        <w:tc>
          <w:tcPr>
            <w:tcW w:w="2976" w:type="dxa"/>
            <w:tcBorders>
              <w:top w:val="single" w:sz="6" w:space="0" w:color="000001"/>
              <w:left w:val="single" w:sz="6" w:space="0" w:color="000001"/>
              <w:bottom w:val="single" w:sz="6" w:space="0" w:color="000001"/>
              <w:right w:val="single" w:sz="6" w:space="0" w:color="000001"/>
            </w:tcBorders>
            <w:hideMark/>
          </w:tcPr>
          <w:p w14:paraId="4269E007" w14:textId="77777777" w:rsidR="005C400B" w:rsidRPr="00AD4DE9" w:rsidRDefault="005C400B">
            <w:pPr>
              <w:autoSpaceDN w:val="0"/>
              <w:spacing w:line="269" w:lineRule="exact"/>
              <w:jc w:val="both"/>
              <w:rPr>
                <w:rFonts w:eastAsia="SimSun"/>
                <w:color w:val="00000A"/>
                <w:sz w:val="22"/>
                <w:szCs w:val="22"/>
                <w:lang w:eastAsia="zh-CN" w:bidi="hi-IN"/>
              </w:rPr>
            </w:pPr>
            <w:r w:rsidRPr="00AD4DE9">
              <w:rPr>
                <w:bCs/>
                <w:color w:val="00000A"/>
                <w:spacing w:val="10"/>
                <w:sz w:val="22"/>
                <w:szCs w:val="22"/>
                <w:lang w:eastAsia="lt-LT"/>
              </w:rPr>
              <w:t>Projektas sudaro sąlygas padidinti kaimo bendruomenės gyvenimo kokybę ne mažiau kaip dviejose srityse (</w:t>
            </w:r>
            <w:r w:rsidRPr="00AD4DE9">
              <w:rPr>
                <w:bCs/>
                <w:i/>
                <w:color w:val="00000A"/>
                <w:spacing w:val="10"/>
                <w:sz w:val="22"/>
                <w:szCs w:val="22"/>
                <w:lang w:eastAsia="lt-LT"/>
              </w:rPr>
              <w:t>socialinėje, kultūrinėje, ekonominėje)</w:t>
            </w:r>
          </w:p>
        </w:tc>
        <w:tc>
          <w:tcPr>
            <w:tcW w:w="3686" w:type="dxa"/>
            <w:tcBorders>
              <w:top w:val="single" w:sz="6" w:space="0" w:color="000001"/>
              <w:left w:val="single" w:sz="6" w:space="0" w:color="000001"/>
              <w:bottom w:val="single" w:sz="6" w:space="0" w:color="000001"/>
              <w:right w:val="single" w:sz="6" w:space="0" w:color="000001"/>
            </w:tcBorders>
            <w:hideMark/>
          </w:tcPr>
          <w:p w14:paraId="72C44DF2" w14:textId="77777777" w:rsidR="005C400B" w:rsidRPr="00AD4DE9" w:rsidRDefault="005C400B">
            <w:pPr>
              <w:autoSpaceDN w:val="0"/>
              <w:jc w:val="both"/>
              <w:rPr>
                <w:bCs/>
                <w:spacing w:val="10"/>
                <w:sz w:val="22"/>
                <w:szCs w:val="22"/>
                <w:lang w:eastAsia="lt-LT"/>
              </w:rPr>
            </w:pPr>
            <w:r w:rsidRPr="00AD4DE9">
              <w:rPr>
                <w:i/>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835" w:type="dxa"/>
            <w:tcBorders>
              <w:top w:val="single" w:sz="6" w:space="0" w:color="000001"/>
              <w:left w:val="single" w:sz="6" w:space="0" w:color="000001"/>
              <w:bottom w:val="single" w:sz="6" w:space="0" w:color="000001"/>
              <w:right w:val="single" w:sz="6" w:space="0" w:color="000001"/>
            </w:tcBorders>
            <w:hideMark/>
          </w:tcPr>
          <w:p w14:paraId="6FEF4235" w14:textId="77777777" w:rsidR="005C400B" w:rsidRPr="00AD4DE9" w:rsidRDefault="005C400B">
            <w:pPr>
              <w:autoSpaceDN w:val="0"/>
              <w:jc w:val="both"/>
              <w:rPr>
                <w:i/>
                <w:sz w:val="22"/>
                <w:szCs w:val="22"/>
                <w:lang w:eastAsia="lt-LT"/>
              </w:rPr>
            </w:pPr>
            <w:r w:rsidRPr="00AD4DE9">
              <w:rPr>
                <w:i/>
                <w:sz w:val="22"/>
                <w:szCs w:val="22"/>
                <w:lang w:eastAsia="lt-LT"/>
              </w:rPr>
              <w:t>Projektinis pasiūlymas</w:t>
            </w:r>
          </w:p>
        </w:tc>
      </w:tr>
      <w:tr w:rsidR="005C400B" w:rsidRPr="00AD4DE9" w14:paraId="6D1164B2" w14:textId="77777777" w:rsidTr="005C400B">
        <w:trPr>
          <w:trHeight w:val="551"/>
        </w:trPr>
        <w:tc>
          <w:tcPr>
            <w:tcW w:w="568" w:type="dxa"/>
            <w:tcBorders>
              <w:top w:val="single" w:sz="6" w:space="0" w:color="000001"/>
              <w:left w:val="single" w:sz="6" w:space="0" w:color="000001"/>
              <w:bottom w:val="single" w:sz="6" w:space="0" w:color="000001"/>
              <w:right w:val="single" w:sz="6" w:space="0" w:color="000001"/>
            </w:tcBorders>
            <w:hideMark/>
          </w:tcPr>
          <w:p w14:paraId="52E3AFF0" w14:textId="77777777" w:rsidR="005C400B" w:rsidRPr="00AD4DE9" w:rsidRDefault="005C400B">
            <w:pPr>
              <w:autoSpaceDN w:val="0"/>
              <w:spacing w:line="288" w:lineRule="exact"/>
              <w:jc w:val="both"/>
              <w:rPr>
                <w:rFonts w:eastAsia="SimSun"/>
                <w:color w:val="00000A"/>
                <w:sz w:val="22"/>
                <w:szCs w:val="22"/>
                <w:lang w:eastAsia="zh-CN" w:bidi="hi-IN"/>
              </w:rPr>
            </w:pPr>
            <w:r w:rsidRPr="00AD4DE9">
              <w:rPr>
                <w:bCs/>
                <w:i/>
                <w:iCs/>
                <w:color w:val="00000A"/>
                <w:spacing w:val="40"/>
                <w:sz w:val="22"/>
                <w:szCs w:val="22"/>
                <w:lang w:eastAsia="lt-LT"/>
              </w:rPr>
              <w:t>3.</w:t>
            </w:r>
          </w:p>
        </w:tc>
        <w:tc>
          <w:tcPr>
            <w:tcW w:w="2976" w:type="dxa"/>
            <w:tcBorders>
              <w:top w:val="single" w:sz="6" w:space="0" w:color="000001"/>
              <w:left w:val="single" w:sz="6" w:space="0" w:color="000001"/>
              <w:bottom w:val="single" w:sz="6" w:space="0" w:color="000001"/>
              <w:right w:val="single" w:sz="6" w:space="0" w:color="000001"/>
            </w:tcBorders>
            <w:hideMark/>
          </w:tcPr>
          <w:p w14:paraId="03E174BD" w14:textId="77777777" w:rsidR="005C400B" w:rsidRPr="00AD4DE9" w:rsidRDefault="005C400B">
            <w:pPr>
              <w:autoSpaceDN w:val="0"/>
              <w:spacing w:line="269" w:lineRule="exact"/>
              <w:jc w:val="both"/>
              <w:rPr>
                <w:rFonts w:eastAsia="SimSun"/>
                <w:color w:val="00000A"/>
                <w:sz w:val="22"/>
                <w:szCs w:val="22"/>
                <w:lang w:eastAsia="zh-CN" w:bidi="hi-IN"/>
              </w:rPr>
            </w:pPr>
            <w:r w:rsidRPr="00AD4DE9">
              <w:rPr>
                <w:bCs/>
                <w:color w:val="00000A"/>
                <w:spacing w:val="10"/>
                <w:sz w:val="22"/>
                <w:szCs w:val="22"/>
                <w:lang w:eastAsia="lt-LT"/>
              </w:rPr>
              <w:t xml:space="preserve">Projektu sutvarkyta infrastruktūra prisideda prie vietovei būdingo nematerialaus kultūros paveldo puoselėjimo ir plėtros </w:t>
            </w:r>
          </w:p>
        </w:tc>
        <w:tc>
          <w:tcPr>
            <w:tcW w:w="3686" w:type="dxa"/>
            <w:tcBorders>
              <w:top w:val="single" w:sz="6" w:space="0" w:color="000001"/>
              <w:left w:val="single" w:sz="6" w:space="0" w:color="000001"/>
              <w:bottom w:val="single" w:sz="6" w:space="0" w:color="000001"/>
              <w:right w:val="single" w:sz="6" w:space="0" w:color="000001"/>
            </w:tcBorders>
            <w:hideMark/>
          </w:tcPr>
          <w:p w14:paraId="7B48355F" w14:textId="77777777" w:rsidR="005C400B" w:rsidRPr="00AD4DE9" w:rsidRDefault="005C400B">
            <w:pPr>
              <w:autoSpaceDN w:val="0"/>
              <w:jc w:val="both"/>
              <w:rPr>
                <w:i/>
                <w:iCs/>
                <w:sz w:val="22"/>
                <w:szCs w:val="22"/>
                <w:lang w:eastAsia="lt-LT"/>
              </w:rPr>
            </w:pPr>
            <w:r w:rsidRPr="00AD4DE9">
              <w:rPr>
                <w:i/>
                <w:iCs/>
                <w:sz w:val="22"/>
                <w:szCs w:val="22"/>
                <w:lang w:eastAsia="lt-LT"/>
              </w:rPr>
              <w:t xml:space="preserve">Nurodykite, kokios projekto veiklos ir jų rezultatai tai pagrindžia. </w:t>
            </w:r>
          </w:p>
          <w:p w14:paraId="1C347EFE" w14:textId="77777777" w:rsidR="005C400B" w:rsidRPr="00AD4DE9" w:rsidRDefault="005C400B">
            <w:pPr>
              <w:autoSpaceDN w:val="0"/>
              <w:jc w:val="both"/>
              <w:rPr>
                <w:bCs/>
                <w:spacing w:val="10"/>
                <w:sz w:val="22"/>
                <w:szCs w:val="22"/>
                <w:lang w:eastAsia="lt-LT"/>
              </w:rPr>
            </w:pPr>
            <w:r w:rsidRPr="00AD4DE9">
              <w:rPr>
                <w:bCs/>
                <w:i/>
                <w:spacing w:val="10"/>
                <w:sz w:val="22"/>
                <w:szCs w:val="22"/>
                <w:lang w:eastAsia="lt-LT"/>
              </w:rPr>
              <w:t xml:space="preserve">Pateikiami duomenys iš viešųjų šaltinių, pagrindžiantys, kad puoselėjamas  </w:t>
            </w:r>
            <w:r w:rsidRPr="00AD4DE9">
              <w:rPr>
                <w:i/>
                <w:sz w:val="22"/>
                <w:szCs w:val="22"/>
                <w:lang w:eastAsia="lt-LT"/>
              </w:rPr>
              <w:t xml:space="preserve"> </w:t>
            </w:r>
            <w:r w:rsidRPr="00AD4DE9">
              <w:rPr>
                <w:bCs/>
                <w:i/>
                <w:spacing w:val="10"/>
                <w:sz w:val="22"/>
                <w:szCs w:val="22"/>
                <w:lang w:eastAsia="lt-LT"/>
              </w:rPr>
              <w:t xml:space="preserve">nematerialus kultūros paveldas yra  </w:t>
            </w:r>
            <w:r w:rsidRPr="00AD4DE9">
              <w:rPr>
                <w:i/>
                <w:sz w:val="22"/>
                <w:szCs w:val="22"/>
                <w:lang w:eastAsia="lt-LT"/>
              </w:rPr>
              <w:t>būdingas vietovei</w:t>
            </w:r>
          </w:p>
        </w:tc>
        <w:tc>
          <w:tcPr>
            <w:tcW w:w="2835" w:type="dxa"/>
            <w:tcBorders>
              <w:top w:val="single" w:sz="6" w:space="0" w:color="000001"/>
              <w:left w:val="single" w:sz="6" w:space="0" w:color="000001"/>
              <w:bottom w:val="single" w:sz="6" w:space="0" w:color="000001"/>
              <w:right w:val="single" w:sz="6" w:space="0" w:color="000001"/>
            </w:tcBorders>
            <w:hideMark/>
          </w:tcPr>
          <w:p w14:paraId="24F884F5" w14:textId="77777777" w:rsidR="005C400B" w:rsidRPr="00AD4DE9" w:rsidRDefault="005C400B">
            <w:pPr>
              <w:autoSpaceDN w:val="0"/>
              <w:jc w:val="both"/>
              <w:rPr>
                <w:i/>
                <w:iCs/>
                <w:sz w:val="22"/>
                <w:szCs w:val="22"/>
                <w:lang w:eastAsia="lt-LT"/>
              </w:rPr>
            </w:pPr>
            <w:r w:rsidRPr="00AD4DE9">
              <w:rPr>
                <w:i/>
                <w:sz w:val="22"/>
                <w:szCs w:val="22"/>
                <w:lang w:eastAsia="lt-LT"/>
              </w:rPr>
              <w:t xml:space="preserve">Projektinis pasiūlymas; </w:t>
            </w:r>
            <w:hyperlink r:id="rId21" w:history="1">
              <w:r w:rsidRPr="00AD4DE9">
                <w:rPr>
                  <w:rStyle w:val="Hipersaitas"/>
                  <w:i/>
                  <w:sz w:val="22"/>
                  <w:szCs w:val="22"/>
                  <w:lang w:eastAsia="lt-LT"/>
                </w:rPr>
                <w:t>https://aplinka.lt/kulturos-vertybiu-registras</w:t>
              </w:r>
            </w:hyperlink>
          </w:p>
        </w:tc>
      </w:tr>
      <w:tr w:rsidR="005C400B" w:rsidRPr="00AD4DE9" w14:paraId="06E0C251" w14:textId="77777777" w:rsidTr="005C400B">
        <w:tc>
          <w:tcPr>
            <w:tcW w:w="568" w:type="dxa"/>
            <w:tcBorders>
              <w:top w:val="single" w:sz="6" w:space="0" w:color="000001"/>
              <w:left w:val="single" w:sz="6" w:space="0" w:color="000001"/>
              <w:bottom w:val="single" w:sz="6" w:space="0" w:color="000001"/>
              <w:right w:val="single" w:sz="6" w:space="0" w:color="000001"/>
            </w:tcBorders>
            <w:hideMark/>
          </w:tcPr>
          <w:p w14:paraId="4F50FB9F" w14:textId="77777777" w:rsidR="005C400B" w:rsidRPr="00AD4DE9" w:rsidRDefault="005C400B">
            <w:pPr>
              <w:autoSpaceDN w:val="0"/>
              <w:jc w:val="both"/>
              <w:rPr>
                <w:bCs/>
                <w:color w:val="00000A"/>
                <w:spacing w:val="10"/>
                <w:sz w:val="22"/>
                <w:szCs w:val="22"/>
                <w:lang w:eastAsia="lt-LT"/>
              </w:rPr>
            </w:pPr>
            <w:r w:rsidRPr="00AD4DE9">
              <w:rPr>
                <w:bCs/>
                <w:color w:val="00000A"/>
                <w:spacing w:val="10"/>
                <w:sz w:val="22"/>
                <w:szCs w:val="22"/>
                <w:lang w:eastAsia="lt-LT"/>
              </w:rPr>
              <w:t>4.</w:t>
            </w:r>
          </w:p>
        </w:tc>
        <w:tc>
          <w:tcPr>
            <w:tcW w:w="2976" w:type="dxa"/>
            <w:tcBorders>
              <w:top w:val="single" w:sz="6" w:space="0" w:color="000001"/>
              <w:left w:val="single" w:sz="6" w:space="0" w:color="000001"/>
              <w:bottom w:val="single" w:sz="6" w:space="0" w:color="000001"/>
              <w:right w:val="single" w:sz="6" w:space="0" w:color="000001"/>
            </w:tcBorders>
            <w:hideMark/>
          </w:tcPr>
          <w:p w14:paraId="70D1DF72" w14:textId="77777777" w:rsidR="005C400B" w:rsidRPr="00AD4DE9" w:rsidRDefault="005C400B">
            <w:pPr>
              <w:autoSpaceDN w:val="0"/>
              <w:spacing w:line="278" w:lineRule="exact"/>
              <w:jc w:val="both"/>
              <w:rPr>
                <w:bCs/>
                <w:color w:val="00000A"/>
                <w:spacing w:val="10"/>
                <w:sz w:val="22"/>
                <w:szCs w:val="22"/>
                <w:lang w:eastAsia="lt-LT"/>
              </w:rPr>
            </w:pPr>
            <w:r w:rsidRPr="00AD4DE9">
              <w:rPr>
                <w:bCs/>
                <w:color w:val="00000A"/>
                <w:spacing w:val="10"/>
                <w:sz w:val="22"/>
                <w:szCs w:val="22"/>
                <w:lang w:eastAsia="lt-LT"/>
              </w:rPr>
              <w:t>Projektu puoselėjamas gamtos paveldas, kurį kaip lankytiną vietą, žymi kelio ženklas „Lankytinos vietos pavadinimas“.</w:t>
            </w:r>
          </w:p>
        </w:tc>
        <w:tc>
          <w:tcPr>
            <w:tcW w:w="3686" w:type="dxa"/>
            <w:tcBorders>
              <w:top w:val="single" w:sz="6" w:space="0" w:color="000001"/>
              <w:left w:val="single" w:sz="6" w:space="0" w:color="000001"/>
              <w:bottom w:val="single" w:sz="6" w:space="0" w:color="000001"/>
              <w:right w:val="single" w:sz="6" w:space="0" w:color="000001"/>
            </w:tcBorders>
            <w:hideMark/>
          </w:tcPr>
          <w:p w14:paraId="3E760CB4" w14:textId="77777777" w:rsidR="005C400B" w:rsidRPr="00AD4DE9" w:rsidRDefault="005C400B">
            <w:pPr>
              <w:autoSpaceDN w:val="0"/>
              <w:jc w:val="both"/>
              <w:rPr>
                <w:bCs/>
                <w:color w:val="00000A"/>
                <w:spacing w:val="10"/>
                <w:sz w:val="22"/>
                <w:szCs w:val="22"/>
                <w:lang w:eastAsia="lt-LT"/>
              </w:rPr>
            </w:pPr>
            <w:r w:rsidRPr="00AD4DE9">
              <w:rPr>
                <w:i/>
                <w:color w:val="00000A"/>
                <w:sz w:val="22"/>
                <w:szCs w:val="22"/>
                <w:lang w:eastAsia="lt-LT"/>
              </w:rPr>
              <w:t xml:space="preserve">Pateikiama  </w:t>
            </w:r>
            <w:r w:rsidRPr="00AD4DE9">
              <w:rPr>
                <w:bCs/>
                <w:i/>
                <w:sz w:val="22"/>
                <w:szCs w:val="22"/>
              </w:rPr>
              <w:t>kelio ženklo ,,Lankytinos vietos pavadinimas“, įrengto vadovaujantis  Lankytinų vietų ir laikinų renginių maršrutinio orientavimo automobilių keliuose taisyklėmis, nuotrauka  ir planuojamo rekonstruoti infrastruktūros objekto žemėlapiai</w:t>
            </w:r>
          </w:p>
        </w:tc>
        <w:tc>
          <w:tcPr>
            <w:tcW w:w="2835" w:type="dxa"/>
            <w:tcBorders>
              <w:top w:val="single" w:sz="6" w:space="0" w:color="000001"/>
              <w:left w:val="single" w:sz="6" w:space="0" w:color="000001"/>
              <w:bottom w:val="single" w:sz="6" w:space="0" w:color="000001"/>
              <w:right w:val="single" w:sz="6" w:space="0" w:color="000001"/>
            </w:tcBorders>
            <w:hideMark/>
          </w:tcPr>
          <w:p w14:paraId="51D22BA2"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 xml:space="preserve">Projektinis pasiūlymas, nuotrauka, </w:t>
            </w:r>
            <w:r w:rsidRPr="00AD4DE9">
              <w:rPr>
                <w:bCs/>
                <w:i/>
                <w:sz w:val="22"/>
                <w:szCs w:val="22"/>
              </w:rPr>
              <w:t xml:space="preserve">infrastruktūros objekto žemėlapiai    </w:t>
            </w:r>
          </w:p>
        </w:tc>
      </w:tr>
    </w:tbl>
    <w:p w14:paraId="778B5671" w14:textId="77777777" w:rsidR="005C400B" w:rsidRPr="00AD4DE9" w:rsidRDefault="005C400B" w:rsidP="005C400B">
      <w:pPr>
        <w:autoSpaceDN w:val="0"/>
        <w:spacing w:after="160" w:line="252" w:lineRule="auto"/>
        <w:rPr>
          <w:rFonts w:eastAsia="Calibri"/>
          <w:color w:val="00000A"/>
          <w:sz w:val="22"/>
          <w:szCs w:val="22"/>
        </w:rPr>
      </w:pPr>
    </w:p>
    <w:p w14:paraId="37803605" w14:textId="77777777" w:rsidR="005C400B" w:rsidRPr="00AD4DE9" w:rsidRDefault="005C400B" w:rsidP="005C400B">
      <w:pPr>
        <w:tabs>
          <w:tab w:val="left" w:pos="993"/>
          <w:tab w:val="left" w:pos="1134"/>
        </w:tabs>
        <w:autoSpaceDN w:val="0"/>
        <w:spacing w:line="360" w:lineRule="auto"/>
        <w:ind w:left="709"/>
        <w:jc w:val="both"/>
        <w:rPr>
          <w:sz w:val="22"/>
          <w:szCs w:val="22"/>
          <w:lang w:eastAsia="zh-CN"/>
        </w:rPr>
      </w:pPr>
      <w:r w:rsidRPr="00AD4DE9">
        <w:rPr>
          <w:rFonts w:eastAsia="Calibri"/>
          <w:bCs/>
          <w:sz w:val="22"/>
          <w:szCs w:val="22"/>
        </w:rPr>
        <w:t>2.7. Telšių regionas:</w:t>
      </w:r>
    </w:p>
    <w:tbl>
      <w:tblPr>
        <w:tblW w:w="10065" w:type="dxa"/>
        <w:tblInd w:w="-12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firstRow="1" w:lastRow="0" w:firstColumn="1" w:lastColumn="0" w:noHBand="0" w:noVBand="1"/>
      </w:tblPr>
      <w:tblGrid>
        <w:gridCol w:w="560"/>
        <w:gridCol w:w="2984"/>
        <w:gridCol w:w="3828"/>
        <w:gridCol w:w="2693"/>
      </w:tblGrid>
      <w:tr w:rsidR="005C400B" w:rsidRPr="00AD4DE9" w14:paraId="39A37F8E" w14:textId="77777777" w:rsidTr="005C400B">
        <w:tc>
          <w:tcPr>
            <w:tcW w:w="560" w:type="dxa"/>
            <w:tcBorders>
              <w:top w:val="single" w:sz="6" w:space="0" w:color="000001"/>
              <w:left w:val="single" w:sz="6" w:space="0" w:color="000001"/>
              <w:bottom w:val="single" w:sz="6" w:space="0" w:color="000001"/>
              <w:right w:val="single" w:sz="6" w:space="0" w:color="000001"/>
            </w:tcBorders>
            <w:hideMark/>
          </w:tcPr>
          <w:p w14:paraId="4CA53927" w14:textId="77777777" w:rsidR="005C400B" w:rsidRPr="00AD4DE9" w:rsidRDefault="005C400B">
            <w:pPr>
              <w:autoSpaceDN w:val="0"/>
              <w:rPr>
                <w:b/>
                <w:color w:val="00000A"/>
                <w:sz w:val="22"/>
                <w:szCs w:val="22"/>
                <w:lang w:eastAsia="lt-LT"/>
              </w:rPr>
            </w:pPr>
            <w:r w:rsidRPr="00AD4DE9">
              <w:rPr>
                <w:b/>
                <w:color w:val="00000A"/>
                <w:sz w:val="22"/>
                <w:szCs w:val="22"/>
                <w:lang w:eastAsia="lt-LT"/>
              </w:rPr>
              <w:t>Eil.</w:t>
            </w:r>
          </w:p>
          <w:p w14:paraId="798E771D" w14:textId="77777777" w:rsidR="005C400B" w:rsidRPr="00AD4DE9" w:rsidRDefault="005C400B">
            <w:pPr>
              <w:autoSpaceDN w:val="0"/>
              <w:rPr>
                <w:color w:val="00000A"/>
                <w:sz w:val="22"/>
                <w:szCs w:val="22"/>
                <w:lang w:eastAsia="lt-LT"/>
              </w:rPr>
            </w:pPr>
            <w:r w:rsidRPr="00AD4DE9">
              <w:rPr>
                <w:b/>
                <w:color w:val="00000A"/>
                <w:sz w:val="22"/>
                <w:szCs w:val="22"/>
                <w:lang w:eastAsia="lt-LT"/>
              </w:rPr>
              <w:t>Nr.</w:t>
            </w:r>
          </w:p>
        </w:tc>
        <w:tc>
          <w:tcPr>
            <w:tcW w:w="2984" w:type="dxa"/>
            <w:tcBorders>
              <w:top w:val="single" w:sz="6" w:space="0" w:color="000001"/>
              <w:left w:val="single" w:sz="6" w:space="0" w:color="000001"/>
              <w:bottom w:val="single" w:sz="6" w:space="0" w:color="000001"/>
              <w:right w:val="single" w:sz="6" w:space="0" w:color="000001"/>
            </w:tcBorders>
            <w:vAlign w:val="center"/>
            <w:hideMark/>
          </w:tcPr>
          <w:p w14:paraId="697C8D97" w14:textId="77777777" w:rsidR="005C400B" w:rsidRPr="00AD4DE9" w:rsidRDefault="005C400B">
            <w:pPr>
              <w:autoSpaceDN w:val="0"/>
              <w:jc w:val="center"/>
              <w:rPr>
                <w:b/>
                <w:color w:val="00000A"/>
                <w:sz w:val="22"/>
                <w:szCs w:val="22"/>
                <w:lang w:eastAsia="lt-LT"/>
              </w:rPr>
            </w:pPr>
            <w:r w:rsidRPr="00AD4DE9">
              <w:rPr>
                <w:b/>
                <w:bCs/>
                <w:color w:val="00000A"/>
                <w:sz w:val="22"/>
                <w:szCs w:val="22"/>
                <w:lang w:eastAsia="lt-LT"/>
              </w:rPr>
              <w:t>Specialiojo atrankos kriterijaus pavadinimas</w:t>
            </w:r>
          </w:p>
        </w:tc>
        <w:tc>
          <w:tcPr>
            <w:tcW w:w="3828" w:type="dxa"/>
            <w:tcBorders>
              <w:top w:val="single" w:sz="6" w:space="0" w:color="000001"/>
              <w:left w:val="single" w:sz="6" w:space="0" w:color="000001"/>
              <w:bottom w:val="single" w:sz="6" w:space="0" w:color="000001"/>
              <w:right w:val="single" w:sz="6" w:space="0" w:color="000001"/>
            </w:tcBorders>
            <w:vAlign w:val="center"/>
            <w:hideMark/>
          </w:tcPr>
          <w:p w14:paraId="6A50D602" w14:textId="77777777" w:rsidR="005C400B" w:rsidRPr="00AD4DE9" w:rsidRDefault="005C400B">
            <w:pPr>
              <w:autoSpaceDN w:val="0"/>
              <w:spacing w:line="317" w:lineRule="exact"/>
              <w:jc w:val="center"/>
              <w:rPr>
                <w:b/>
                <w:color w:val="00000A"/>
                <w:sz w:val="22"/>
                <w:szCs w:val="22"/>
                <w:lang w:eastAsia="lt-LT"/>
              </w:rPr>
            </w:pPr>
            <w:r w:rsidRPr="00AD4DE9">
              <w:rPr>
                <w:b/>
                <w:bCs/>
                <w:color w:val="00000A"/>
                <w:sz w:val="22"/>
                <w:szCs w:val="22"/>
                <w:lang w:eastAsia="lt-LT"/>
              </w:rPr>
              <w:t>Atitikties pagrindimas</w:t>
            </w:r>
          </w:p>
        </w:tc>
        <w:tc>
          <w:tcPr>
            <w:tcW w:w="2693" w:type="dxa"/>
            <w:tcBorders>
              <w:top w:val="single" w:sz="6" w:space="0" w:color="000001"/>
              <w:left w:val="single" w:sz="6" w:space="0" w:color="000001"/>
              <w:bottom w:val="single" w:sz="6" w:space="0" w:color="000001"/>
              <w:right w:val="single" w:sz="6" w:space="0" w:color="000001"/>
            </w:tcBorders>
            <w:hideMark/>
          </w:tcPr>
          <w:p w14:paraId="3A2F0A1B" w14:textId="77777777" w:rsidR="005C400B" w:rsidRPr="00AD4DE9" w:rsidRDefault="005C400B">
            <w:pPr>
              <w:autoSpaceDN w:val="0"/>
              <w:spacing w:line="317" w:lineRule="exact"/>
              <w:jc w:val="center"/>
              <w:rPr>
                <w:b/>
                <w:bCs/>
                <w:color w:val="00000A"/>
                <w:sz w:val="22"/>
                <w:szCs w:val="22"/>
                <w:lang w:eastAsia="lt-LT"/>
              </w:rPr>
            </w:pPr>
            <w:r w:rsidRPr="00AD4DE9">
              <w:rPr>
                <w:b/>
                <w:color w:val="00000A"/>
                <w:sz w:val="22"/>
                <w:szCs w:val="22"/>
                <w:lang w:eastAsia="lt-LT"/>
              </w:rPr>
              <w:t>Informacijos šaltiniai</w:t>
            </w:r>
          </w:p>
        </w:tc>
      </w:tr>
      <w:tr w:rsidR="005C400B" w:rsidRPr="00AD4DE9" w14:paraId="1F0E37CB" w14:textId="77777777" w:rsidTr="005C400B">
        <w:tc>
          <w:tcPr>
            <w:tcW w:w="560" w:type="dxa"/>
            <w:tcBorders>
              <w:top w:val="single" w:sz="6" w:space="0" w:color="000001"/>
              <w:left w:val="single" w:sz="6" w:space="0" w:color="000001"/>
              <w:bottom w:val="single" w:sz="6" w:space="0" w:color="000001"/>
              <w:right w:val="single" w:sz="6" w:space="0" w:color="000001"/>
            </w:tcBorders>
            <w:hideMark/>
          </w:tcPr>
          <w:p w14:paraId="50614AF1" w14:textId="77777777" w:rsidR="005C400B" w:rsidRPr="00AD4DE9" w:rsidRDefault="005C400B">
            <w:pPr>
              <w:autoSpaceDN w:val="0"/>
              <w:rPr>
                <w:color w:val="00000A"/>
                <w:sz w:val="22"/>
                <w:szCs w:val="22"/>
                <w:lang w:eastAsia="lt-LT"/>
              </w:rPr>
            </w:pPr>
            <w:r w:rsidRPr="00AD4DE9">
              <w:rPr>
                <w:color w:val="00000A"/>
                <w:sz w:val="22"/>
                <w:szCs w:val="22"/>
                <w:lang w:eastAsia="lt-LT"/>
              </w:rPr>
              <w:t>1.</w:t>
            </w:r>
          </w:p>
        </w:tc>
        <w:tc>
          <w:tcPr>
            <w:tcW w:w="2984" w:type="dxa"/>
            <w:tcBorders>
              <w:top w:val="single" w:sz="6" w:space="0" w:color="000001"/>
              <w:left w:val="single" w:sz="6" w:space="0" w:color="000001"/>
              <w:bottom w:val="single" w:sz="6" w:space="0" w:color="000001"/>
              <w:right w:val="single" w:sz="6" w:space="0" w:color="000001"/>
            </w:tcBorders>
            <w:hideMark/>
          </w:tcPr>
          <w:p w14:paraId="3F84F005" w14:textId="77777777" w:rsidR="005C400B" w:rsidRPr="00AD4DE9" w:rsidRDefault="005C400B">
            <w:pPr>
              <w:autoSpaceDN w:val="0"/>
              <w:spacing w:line="278" w:lineRule="exact"/>
              <w:ind w:left="5" w:hanging="5"/>
              <w:jc w:val="both"/>
              <w:rPr>
                <w:rFonts w:eastAsia="SimSun"/>
                <w:color w:val="00000A"/>
                <w:sz w:val="22"/>
                <w:szCs w:val="22"/>
                <w:lang w:eastAsia="zh-CN" w:bidi="hi-IN"/>
              </w:rPr>
            </w:pPr>
            <w:r w:rsidRPr="00AD4DE9">
              <w:rPr>
                <w:color w:val="00000A"/>
                <w:sz w:val="22"/>
                <w:szCs w:val="22"/>
                <w:lang w:eastAsia="lt-LT"/>
              </w:rPr>
              <w:t xml:space="preserve">Projektu sudaromos sąlygos gyvenamosios vietovės kompleksinei socialinei, kultūrinei, ekonominei ir aplinkosauginei </w:t>
            </w:r>
            <w:r w:rsidRPr="00AD4DE9">
              <w:rPr>
                <w:i/>
                <w:color w:val="00000A"/>
                <w:sz w:val="22"/>
                <w:szCs w:val="22"/>
                <w:lang w:eastAsia="lt-LT"/>
              </w:rPr>
              <w:t>plėtrai (poveikis ne mažiau kaip 2 sritims)</w:t>
            </w:r>
          </w:p>
        </w:tc>
        <w:tc>
          <w:tcPr>
            <w:tcW w:w="3828" w:type="dxa"/>
            <w:tcBorders>
              <w:top w:val="single" w:sz="6" w:space="0" w:color="000001"/>
              <w:left w:val="single" w:sz="6" w:space="0" w:color="000001"/>
              <w:bottom w:val="single" w:sz="6" w:space="0" w:color="000001"/>
              <w:right w:val="single" w:sz="6" w:space="0" w:color="000001"/>
            </w:tcBorders>
            <w:hideMark/>
          </w:tcPr>
          <w:p w14:paraId="69F8BBF1" w14:textId="77777777" w:rsidR="005C400B" w:rsidRPr="00AD4DE9" w:rsidRDefault="005C400B">
            <w:pPr>
              <w:autoSpaceDN w:val="0"/>
              <w:jc w:val="both"/>
              <w:rPr>
                <w:color w:val="00000A"/>
                <w:sz w:val="22"/>
                <w:szCs w:val="22"/>
                <w:lang w:eastAsia="lt-LT"/>
              </w:rPr>
            </w:pPr>
            <w:r w:rsidRPr="00AD4DE9">
              <w:rPr>
                <w:i/>
                <w:color w:val="00000A"/>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693" w:type="dxa"/>
            <w:tcBorders>
              <w:top w:val="single" w:sz="6" w:space="0" w:color="000001"/>
              <w:left w:val="single" w:sz="6" w:space="0" w:color="000001"/>
              <w:bottom w:val="single" w:sz="6" w:space="0" w:color="000001"/>
              <w:right w:val="single" w:sz="6" w:space="0" w:color="000001"/>
            </w:tcBorders>
            <w:hideMark/>
          </w:tcPr>
          <w:p w14:paraId="064EFB60" w14:textId="77777777" w:rsidR="005C400B" w:rsidRPr="00AD4DE9" w:rsidRDefault="005C400B">
            <w:pPr>
              <w:autoSpaceDN w:val="0"/>
              <w:jc w:val="both"/>
              <w:rPr>
                <w:i/>
                <w:color w:val="00000A"/>
                <w:sz w:val="22"/>
                <w:szCs w:val="22"/>
                <w:lang w:eastAsia="lt-LT"/>
              </w:rPr>
            </w:pPr>
            <w:r w:rsidRPr="00AD4DE9">
              <w:rPr>
                <w:i/>
                <w:color w:val="00000A"/>
                <w:sz w:val="22"/>
                <w:szCs w:val="22"/>
                <w:lang w:eastAsia="lt-LT"/>
              </w:rPr>
              <w:t>Projektinis pasiūlymas</w:t>
            </w:r>
          </w:p>
        </w:tc>
      </w:tr>
      <w:tr w:rsidR="005C400B" w:rsidRPr="00AD4DE9" w14:paraId="41877714" w14:textId="77777777" w:rsidTr="005C400B">
        <w:trPr>
          <w:trHeight w:val="1307"/>
        </w:trPr>
        <w:tc>
          <w:tcPr>
            <w:tcW w:w="560" w:type="dxa"/>
            <w:tcBorders>
              <w:top w:val="single" w:sz="6" w:space="0" w:color="000001"/>
              <w:left w:val="single" w:sz="6" w:space="0" w:color="000001"/>
              <w:bottom w:val="single" w:sz="6" w:space="0" w:color="000001"/>
              <w:right w:val="single" w:sz="6" w:space="0" w:color="000001"/>
            </w:tcBorders>
            <w:hideMark/>
          </w:tcPr>
          <w:p w14:paraId="7F7F16C6" w14:textId="77777777" w:rsidR="005C400B" w:rsidRPr="00AD4DE9" w:rsidRDefault="005C400B">
            <w:pPr>
              <w:autoSpaceDN w:val="0"/>
              <w:rPr>
                <w:color w:val="00000A"/>
                <w:sz w:val="22"/>
                <w:szCs w:val="22"/>
                <w:lang w:eastAsia="lt-LT"/>
              </w:rPr>
            </w:pPr>
            <w:r w:rsidRPr="00AD4DE9">
              <w:rPr>
                <w:color w:val="00000A"/>
                <w:sz w:val="22"/>
                <w:szCs w:val="22"/>
                <w:lang w:eastAsia="lt-LT"/>
              </w:rPr>
              <w:t>2.</w:t>
            </w:r>
          </w:p>
        </w:tc>
        <w:tc>
          <w:tcPr>
            <w:tcW w:w="2984" w:type="dxa"/>
            <w:tcBorders>
              <w:top w:val="single" w:sz="6" w:space="0" w:color="000001"/>
              <w:left w:val="single" w:sz="6" w:space="0" w:color="000001"/>
              <w:bottom w:val="single" w:sz="6" w:space="0" w:color="000001"/>
              <w:right w:val="single" w:sz="4" w:space="0" w:color="auto"/>
            </w:tcBorders>
            <w:hideMark/>
          </w:tcPr>
          <w:p w14:paraId="49999454" w14:textId="77777777" w:rsidR="005C400B" w:rsidRPr="00AD4DE9" w:rsidRDefault="005C400B">
            <w:pPr>
              <w:autoSpaceDN w:val="0"/>
              <w:ind w:left="10" w:hanging="10"/>
              <w:jc w:val="both"/>
              <w:rPr>
                <w:color w:val="00000A"/>
                <w:sz w:val="22"/>
                <w:szCs w:val="22"/>
                <w:lang w:eastAsia="lt-LT"/>
              </w:rPr>
            </w:pPr>
            <w:r w:rsidRPr="00AD4DE9">
              <w:rPr>
                <w:color w:val="00000A"/>
                <w:sz w:val="22"/>
                <w:szCs w:val="22"/>
                <w:lang w:eastAsia="lt-LT"/>
              </w:rPr>
              <w:t>Ar patvirtinate, kad projektas įgyvendinamas kaimo gyvenamojoje vietovėje, kurioje veikia ūkio subjektai:</w:t>
            </w:r>
          </w:p>
          <w:p w14:paraId="23DC31A9" w14:textId="77777777" w:rsidR="005C400B" w:rsidRPr="00AD4DE9" w:rsidRDefault="005C400B">
            <w:pPr>
              <w:tabs>
                <w:tab w:val="left" w:pos="854"/>
              </w:tabs>
              <w:autoSpaceDN w:val="0"/>
              <w:jc w:val="both"/>
              <w:rPr>
                <w:color w:val="00000A"/>
                <w:sz w:val="22"/>
                <w:szCs w:val="22"/>
                <w:lang w:eastAsia="lt-LT"/>
              </w:rPr>
            </w:pPr>
            <w:r w:rsidRPr="00AD4DE9">
              <w:rPr>
                <w:color w:val="00000A"/>
                <w:sz w:val="22"/>
                <w:szCs w:val="22"/>
                <w:lang w:eastAsia="lt-LT"/>
              </w:rPr>
              <w:t>- 4 ir daugiau ūkio subjektų</w:t>
            </w:r>
          </w:p>
          <w:p w14:paraId="5169DD63" w14:textId="77777777" w:rsidR="005C400B" w:rsidRPr="00AD4DE9" w:rsidRDefault="005C400B">
            <w:pPr>
              <w:autoSpaceDN w:val="0"/>
              <w:spacing w:line="274" w:lineRule="exact"/>
              <w:jc w:val="both"/>
              <w:rPr>
                <w:color w:val="00000A"/>
                <w:sz w:val="22"/>
                <w:szCs w:val="22"/>
                <w:lang w:eastAsia="lt-LT"/>
              </w:rPr>
            </w:pPr>
            <w:r w:rsidRPr="00AD4DE9">
              <w:rPr>
                <w:color w:val="00000A"/>
                <w:sz w:val="22"/>
                <w:szCs w:val="22"/>
                <w:lang w:eastAsia="lt-LT"/>
              </w:rPr>
              <w:t>- 3 ūkio subjektai</w:t>
            </w:r>
          </w:p>
          <w:p w14:paraId="655EF342" w14:textId="77777777" w:rsidR="005C400B" w:rsidRPr="00AD4DE9" w:rsidRDefault="005C400B">
            <w:pPr>
              <w:widowControl w:val="0"/>
              <w:suppressAutoHyphens/>
              <w:autoSpaceDE w:val="0"/>
              <w:spacing w:line="274" w:lineRule="exact"/>
              <w:jc w:val="both"/>
              <w:rPr>
                <w:color w:val="00000A"/>
                <w:sz w:val="22"/>
                <w:szCs w:val="22"/>
                <w:lang w:eastAsia="lt-LT"/>
              </w:rPr>
            </w:pPr>
            <w:r w:rsidRPr="00AD4DE9">
              <w:rPr>
                <w:color w:val="00000A"/>
                <w:sz w:val="22"/>
                <w:szCs w:val="22"/>
                <w:lang w:eastAsia="lt-LT"/>
              </w:rPr>
              <w:t>- 2 ūkio subjektai</w:t>
            </w:r>
          </w:p>
        </w:tc>
        <w:tc>
          <w:tcPr>
            <w:tcW w:w="3828" w:type="dxa"/>
            <w:tcBorders>
              <w:top w:val="single" w:sz="6" w:space="0" w:color="000001"/>
              <w:left w:val="single" w:sz="4" w:space="0" w:color="auto"/>
              <w:bottom w:val="single" w:sz="6" w:space="0" w:color="000001"/>
              <w:right w:val="single" w:sz="4" w:space="0" w:color="auto"/>
            </w:tcBorders>
          </w:tcPr>
          <w:p w14:paraId="06A71215" w14:textId="77777777" w:rsidR="005C400B" w:rsidRPr="00AD4DE9" w:rsidRDefault="005C400B">
            <w:pPr>
              <w:autoSpaceDN w:val="0"/>
              <w:ind w:left="10" w:hanging="10"/>
              <w:jc w:val="center"/>
              <w:rPr>
                <w:sz w:val="22"/>
                <w:szCs w:val="22"/>
                <w:lang w:eastAsia="lt-LT"/>
              </w:rPr>
            </w:pPr>
            <w:r w:rsidRPr="00AD4DE9">
              <w:rPr>
                <w:sz w:val="22"/>
                <w:szCs w:val="22"/>
                <w:lang w:eastAsia="lt-LT"/>
              </w:rPr>
              <w:t>□ Taip     □ Ne</w:t>
            </w:r>
          </w:p>
          <w:p w14:paraId="526D60B5" w14:textId="77777777" w:rsidR="005C400B" w:rsidRPr="00AD4DE9" w:rsidRDefault="005C400B">
            <w:pPr>
              <w:autoSpaceDN w:val="0"/>
              <w:ind w:left="10" w:hanging="10"/>
              <w:jc w:val="center"/>
              <w:rPr>
                <w:sz w:val="22"/>
                <w:szCs w:val="22"/>
                <w:lang w:eastAsia="lt-LT"/>
              </w:rPr>
            </w:pPr>
          </w:p>
          <w:p w14:paraId="4923D89E" w14:textId="77777777" w:rsidR="005C400B" w:rsidRPr="00AD4DE9" w:rsidRDefault="005C400B">
            <w:pPr>
              <w:autoSpaceDN w:val="0"/>
              <w:ind w:left="10" w:hanging="10"/>
              <w:jc w:val="center"/>
              <w:rPr>
                <w:sz w:val="22"/>
                <w:szCs w:val="22"/>
                <w:lang w:eastAsia="lt-LT"/>
              </w:rPr>
            </w:pPr>
          </w:p>
          <w:p w14:paraId="7F3A0F91" w14:textId="77777777" w:rsidR="005C400B" w:rsidRPr="00AD4DE9" w:rsidRDefault="005C400B">
            <w:pPr>
              <w:autoSpaceDN w:val="0"/>
              <w:ind w:left="10" w:hanging="10"/>
              <w:jc w:val="center"/>
              <w:rPr>
                <w:sz w:val="22"/>
                <w:szCs w:val="22"/>
                <w:lang w:eastAsia="lt-LT"/>
              </w:rPr>
            </w:pPr>
          </w:p>
          <w:p w14:paraId="71743CA3" w14:textId="77777777" w:rsidR="005C400B" w:rsidRPr="00AD4DE9" w:rsidRDefault="005C400B">
            <w:pPr>
              <w:autoSpaceDN w:val="0"/>
              <w:ind w:left="10" w:hanging="10"/>
              <w:jc w:val="center"/>
              <w:rPr>
                <w:sz w:val="22"/>
                <w:szCs w:val="22"/>
                <w:lang w:eastAsia="lt-LT"/>
              </w:rPr>
            </w:pPr>
            <w:r w:rsidRPr="00AD4DE9">
              <w:rPr>
                <w:sz w:val="22"/>
                <w:szCs w:val="22"/>
                <w:lang w:eastAsia="lt-LT"/>
              </w:rPr>
              <w:t>□ Taip     □ Ne</w:t>
            </w:r>
          </w:p>
          <w:p w14:paraId="134728F0" w14:textId="77777777" w:rsidR="005C400B" w:rsidRPr="00AD4DE9" w:rsidRDefault="005C400B">
            <w:pPr>
              <w:autoSpaceDN w:val="0"/>
              <w:ind w:left="10" w:hanging="10"/>
              <w:jc w:val="center"/>
              <w:rPr>
                <w:sz w:val="22"/>
                <w:szCs w:val="22"/>
                <w:lang w:eastAsia="lt-LT"/>
              </w:rPr>
            </w:pPr>
            <w:r w:rsidRPr="00AD4DE9">
              <w:rPr>
                <w:sz w:val="22"/>
                <w:szCs w:val="22"/>
                <w:lang w:eastAsia="lt-LT"/>
              </w:rPr>
              <w:t>□ Taip     □ Ne</w:t>
            </w:r>
          </w:p>
          <w:p w14:paraId="2BFA2C12" w14:textId="77777777" w:rsidR="005C400B" w:rsidRPr="00AD4DE9" w:rsidRDefault="005C400B">
            <w:pPr>
              <w:autoSpaceDN w:val="0"/>
              <w:ind w:left="10" w:hanging="10"/>
              <w:jc w:val="center"/>
              <w:rPr>
                <w:sz w:val="22"/>
                <w:szCs w:val="22"/>
                <w:lang w:eastAsia="lt-LT"/>
              </w:rPr>
            </w:pPr>
            <w:r w:rsidRPr="00AD4DE9">
              <w:rPr>
                <w:sz w:val="22"/>
                <w:szCs w:val="22"/>
                <w:lang w:eastAsia="lt-LT"/>
              </w:rPr>
              <w:t>□ Taip     □ Ne</w:t>
            </w:r>
          </w:p>
          <w:p w14:paraId="377980D0" w14:textId="77777777" w:rsidR="005C400B" w:rsidRPr="00AD4DE9" w:rsidRDefault="005C400B">
            <w:pPr>
              <w:autoSpaceDN w:val="0"/>
              <w:ind w:left="10" w:hanging="10"/>
              <w:jc w:val="both"/>
              <w:rPr>
                <w:sz w:val="22"/>
                <w:szCs w:val="22"/>
                <w:lang w:eastAsia="lt-LT"/>
              </w:rPr>
            </w:pPr>
            <w:r w:rsidRPr="00AD4DE9">
              <w:rPr>
                <w:i/>
                <w:sz w:val="22"/>
                <w:szCs w:val="22"/>
                <w:lang w:eastAsia="lt-LT"/>
              </w:rPr>
              <w:t xml:space="preserve">Nurodykite konkrečius veikiančius ūkio subjektus, pagal Lietuvos Respublikos konkurencijos įstatymo 3 straipsnio 17 dalyje nustatytą ūkio subjekto sąvoką.  </w:t>
            </w:r>
          </w:p>
        </w:tc>
        <w:tc>
          <w:tcPr>
            <w:tcW w:w="2693" w:type="dxa"/>
            <w:tcBorders>
              <w:top w:val="single" w:sz="6" w:space="0" w:color="000001"/>
              <w:left w:val="single" w:sz="4" w:space="0" w:color="auto"/>
              <w:bottom w:val="single" w:sz="6" w:space="0" w:color="000001"/>
              <w:right w:val="single" w:sz="4" w:space="0" w:color="auto"/>
            </w:tcBorders>
            <w:hideMark/>
          </w:tcPr>
          <w:p w14:paraId="4B4F6FF9" w14:textId="77777777" w:rsidR="005C400B" w:rsidRPr="00AD4DE9" w:rsidRDefault="005C400B">
            <w:pPr>
              <w:autoSpaceDN w:val="0"/>
              <w:ind w:left="10" w:hanging="10"/>
              <w:jc w:val="both"/>
              <w:rPr>
                <w:i/>
                <w:sz w:val="22"/>
                <w:szCs w:val="22"/>
                <w:lang w:eastAsia="lt-LT"/>
              </w:rPr>
            </w:pPr>
            <w:r w:rsidRPr="00AD4DE9">
              <w:rPr>
                <w:i/>
                <w:sz w:val="22"/>
                <w:szCs w:val="22"/>
              </w:rPr>
              <w:t xml:space="preserve">Pagal Lietuvos Respublikos konkurencijos įstatymo 3 straipsnio 17 dalyje nustatytą ūkio subjekto sąvoką ūkio subjektai yra ir juridiniai ir fiziniai asmenys. Projektinis pasiūlymas; </w:t>
            </w:r>
            <w:hyperlink r:id="rId22" w:history="1">
              <w:r w:rsidRPr="00AD4DE9">
                <w:rPr>
                  <w:rStyle w:val="Hipersaitas"/>
                  <w:i/>
                  <w:sz w:val="22"/>
                  <w:szCs w:val="22"/>
                </w:rPr>
                <w:t>www.rekvizitai.lt</w:t>
              </w:r>
            </w:hyperlink>
            <w:r w:rsidRPr="00AD4DE9">
              <w:rPr>
                <w:i/>
                <w:sz w:val="22"/>
                <w:szCs w:val="22"/>
              </w:rPr>
              <w:t xml:space="preserve"> </w:t>
            </w:r>
          </w:p>
        </w:tc>
      </w:tr>
      <w:tr w:rsidR="005C400B" w:rsidRPr="00AD4DE9" w14:paraId="689DB7EC" w14:textId="77777777" w:rsidTr="005C400B">
        <w:tc>
          <w:tcPr>
            <w:tcW w:w="560" w:type="dxa"/>
            <w:tcBorders>
              <w:top w:val="single" w:sz="6" w:space="0" w:color="000001"/>
              <w:left w:val="single" w:sz="6" w:space="0" w:color="000001"/>
              <w:bottom w:val="single" w:sz="6" w:space="0" w:color="000001"/>
              <w:right w:val="single" w:sz="6" w:space="0" w:color="000001"/>
            </w:tcBorders>
          </w:tcPr>
          <w:p w14:paraId="04F00905" w14:textId="77777777" w:rsidR="005C400B" w:rsidRPr="00AD4DE9" w:rsidRDefault="005C400B">
            <w:pPr>
              <w:autoSpaceDN w:val="0"/>
              <w:rPr>
                <w:color w:val="00000A"/>
                <w:sz w:val="22"/>
                <w:szCs w:val="22"/>
                <w:lang w:eastAsia="lt-LT"/>
              </w:rPr>
            </w:pPr>
            <w:r w:rsidRPr="00AD4DE9">
              <w:rPr>
                <w:color w:val="00000A"/>
                <w:sz w:val="22"/>
                <w:szCs w:val="22"/>
                <w:lang w:eastAsia="lt-LT"/>
              </w:rPr>
              <w:t>3.</w:t>
            </w:r>
          </w:p>
          <w:p w14:paraId="0796B4A0" w14:textId="77777777" w:rsidR="005C400B" w:rsidRPr="00AD4DE9" w:rsidRDefault="005C400B">
            <w:pPr>
              <w:autoSpaceDN w:val="0"/>
              <w:rPr>
                <w:color w:val="00000A"/>
                <w:sz w:val="22"/>
                <w:szCs w:val="22"/>
                <w:lang w:eastAsia="lt-LT"/>
              </w:rPr>
            </w:pPr>
          </w:p>
        </w:tc>
        <w:tc>
          <w:tcPr>
            <w:tcW w:w="2984" w:type="dxa"/>
            <w:tcBorders>
              <w:top w:val="single" w:sz="6" w:space="0" w:color="000001"/>
              <w:left w:val="single" w:sz="6" w:space="0" w:color="000001"/>
              <w:bottom w:val="single" w:sz="4" w:space="0" w:color="000001"/>
              <w:right w:val="single" w:sz="6" w:space="0" w:color="000001"/>
            </w:tcBorders>
            <w:hideMark/>
          </w:tcPr>
          <w:p w14:paraId="3B9C0D41" w14:textId="77777777" w:rsidR="005C400B" w:rsidRPr="00AD4DE9" w:rsidRDefault="005C400B">
            <w:pPr>
              <w:autoSpaceDN w:val="0"/>
              <w:spacing w:line="283" w:lineRule="exact"/>
              <w:ind w:left="19" w:hanging="19"/>
              <w:jc w:val="both"/>
              <w:rPr>
                <w:rFonts w:eastAsia="SimSun"/>
                <w:color w:val="00000A"/>
                <w:sz w:val="22"/>
                <w:szCs w:val="22"/>
                <w:lang w:eastAsia="zh-CN" w:bidi="hi-IN"/>
              </w:rPr>
            </w:pPr>
            <w:r w:rsidRPr="00AD4DE9">
              <w:rPr>
                <w:color w:val="00000A"/>
                <w:sz w:val="22"/>
                <w:szCs w:val="22"/>
                <w:lang w:eastAsia="lt-LT"/>
              </w:rPr>
              <w:t xml:space="preserve">Projektas užtikrina anksčiau įgyvendintų projektų tęstinumą </w:t>
            </w:r>
            <w:r w:rsidRPr="00AD4DE9">
              <w:rPr>
                <w:i/>
                <w:color w:val="00000A"/>
                <w:sz w:val="22"/>
                <w:szCs w:val="22"/>
                <w:lang w:eastAsia="lt-LT"/>
              </w:rPr>
              <w:t>(objekte / kaimo gyvenamojoje vietovėje jau yra įgyvendintas   (-i) projektas (-ai)</w:t>
            </w:r>
          </w:p>
        </w:tc>
        <w:tc>
          <w:tcPr>
            <w:tcW w:w="3828" w:type="dxa"/>
            <w:tcBorders>
              <w:top w:val="single" w:sz="6" w:space="0" w:color="000001"/>
              <w:left w:val="single" w:sz="6" w:space="0" w:color="000001"/>
              <w:bottom w:val="single" w:sz="6" w:space="0" w:color="000001"/>
              <w:right w:val="single" w:sz="6" w:space="0" w:color="000001"/>
            </w:tcBorders>
            <w:vAlign w:val="center"/>
            <w:hideMark/>
          </w:tcPr>
          <w:p w14:paraId="6CB55A1E" w14:textId="77777777" w:rsidR="005C400B" w:rsidRPr="00AD4DE9" w:rsidRDefault="005C400B">
            <w:pPr>
              <w:autoSpaceDN w:val="0"/>
              <w:jc w:val="both"/>
              <w:rPr>
                <w:sz w:val="22"/>
                <w:szCs w:val="22"/>
                <w:lang w:eastAsia="lt-LT"/>
              </w:rPr>
            </w:pPr>
            <w:r w:rsidRPr="00AD4DE9">
              <w:rPr>
                <w:bCs/>
                <w:i/>
                <w:sz w:val="22"/>
                <w:szCs w:val="22"/>
                <w:lang w:eastAsia="lt-LT"/>
              </w:rPr>
              <w:t xml:space="preserve">Pateikiami pagrindimo dokumentai apie įgyvendintus projektus </w:t>
            </w:r>
          </w:p>
        </w:tc>
        <w:tc>
          <w:tcPr>
            <w:tcW w:w="2693" w:type="dxa"/>
            <w:tcBorders>
              <w:top w:val="single" w:sz="6" w:space="0" w:color="000001"/>
              <w:left w:val="single" w:sz="6" w:space="0" w:color="000001"/>
              <w:bottom w:val="single" w:sz="6" w:space="0" w:color="000001"/>
              <w:right w:val="single" w:sz="6" w:space="0" w:color="000001"/>
            </w:tcBorders>
            <w:hideMark/>
          </w:tcPr>
          <w:p w14:paraId="044F1322" w14:textId="77777777" w:rsidR="005C400B" w:rsidRPr="00AD4DE9" w:rsidRDefault="005C400B">
            <w:pPr>
              <w:pStyle w:val="Sraopastraipa"/>
              <w:ind w:left="67" w:firstLine="0"/>
              <w:rPr>
                <w:rFonts w:ascii="Times New Roman" w:hAnsi="Times New Roman" w:cs="Times New Roman"/>
                <w:bCs/>
                <w:i/>
                <w:sz w:val="22"/>
                <w:szCs w:val="22"/>
                <w:lang w:eastAsia="lt-LT"/>
              </w:rPr>
            </w:pPr>
            <w:r w:rsidRPr="00AD4DE9">
              <w:rPr>
                <w:rFonts w:ascii="Times New Roman" w:hAnsi="Times New Roman" w:cs="Times New Roman"/>
                <w:i/>
                <w:sz w:val="22"/>
                <w:szCs w:val="22"/>
              </w:rPr>
              <w:t>Informaciją apie įgyvendintus projektus patvirtins pridėtas Įgyvendinančiosios institucijos pranešimas dėl galutinės projekto įgyvendinimo ataskaitos patvirtinimo</w:t>
            </w:r>
          </w:p>
        </w:tc>
      </w:tr>
      <w:tr w:rsidR="005C400B" w:rsidRPr="00AD4DE9" w14:paraId="67393391" w14:textId="77777777" w:rsidTr="005C400B">
        <w:tc>
          <w:tcPr>
            <w:tcW w:w="560" w:type="dxa"/>
            <w:tcBorders>
              <w:top w:val="single" w:sz="6" w:space="0" w:color="000001"/>
              <w:left w:val="single" w:sz="6" w:space="0" w:color="000001"/>
              <w:bottom w:val="single" w:sz="6" w:space="0" w:color="000001"/>
              <w:right w:val="single" w:sz="6" w:space="0" w:color="000001"/>
            </w:tcBorders>
            <w:hideMark/>
          </w:tcPr>
          <w:p w14:paraId="05A5B7E6" w14:textId="77777777" w:rsidR="005C400B" w:rsidRPr="00AD4DE9" w:rsidRDefault="005C400B">
            <w:pPr>
              <w:autoSpaceDN w:val="0"/>
              <w:rPr>
                <w:color w:val="00000A"/>
                <w:sz w:val="22"/>
                <w:szCs w:val="22"/>
                <w:lang w:eastAsia="lt-LT"/>
              </w:rPr>
            </w:pPr>
            <w:r w:rsidRPr="00AD4DE9">
              <w:rPr>
                <w:color w:val="00000A"/>
                <w:sz w:val="22"/>
                <w:szCs w:val="22"/>
                <w:lang w:eastAsia="lt-LT"/>
              </w:rPr>
              <w:t>4.</w:t>
            </w:r>
          </w:p>
        </w:tc>
        <w:tc>
          <w:tcPr>
            <w:tcW w:w="2984" w:type="dxa"/>
            <w:tcBorders>
              <w:top w:val="single" w:sz="4" w:space="0" w:color="000001"/>
              <w:left w:val="single" w:sz="6" w:space="0" w:color="000001"/>
              <w:bottom w:val="single" w:sz="6" w:space="0" w:color="000001"/>
              <w:right w:val="single" w:sz="6" w:space="0" w:color="000001"/>
            </w:tcBorders>
            <w:hideMark/>
          </w:tcPr>
          <w:p w14:paraId="418C99E4" w14:textId="77777777" w:rsidR="005C400B" w:rsidRPr="00AD4DE9" w:rsidRDefault="005C400B">
            <w:pPr>
              <w:autoSpaceDN w:val="0"/>
              <w:spacing w:line="283" w:lineRule="exact"/>
              <w:ind w:left="14" w:hanging="14"/>
              <w:jc w:val="both"/>
              <w:rPr>
                <w:sz w:val="22"/>
                <w:szCs w:val="22"/>
                <w:lang w:eastAsia="lt-LT"/>
              </w:rPr>
            </w:pPr>
            <w:r w:rsidRPr="00AD4DE9">
              <w:rPr>
                <w:sz w:val="22"/>
                <w:szCs w:val="22"/>
                <w:lang w:eastAsia="lt-LT"/>
              </w:rPr>
              <w:t xml:space="preserve">Projektu diegiamas universalus dizaino principas – aplinka pritaikoma visiems </w:t>
            </w:r>
            <w:r w:rsidRPr="00AD4DE9">
              <w:rPr>
                <w:sz w:val="22"/>
                <w:szCs w:val="22"/>
                <w:lang w:eastAsia="lt-LT"/>
              </w:rPr>
              <w:lastRenderedPageBreak/>
              <w:t>gyventojams, įvertinant jų amžių ir sveikatos būklę, kai tai nėra privaloma vadovaujantis teisės aktais</w:t>
            </w:r>
          </w:p>
        </w:tc>
        <w:tc>
          <w:tcPr>
            <w:tcW w:w="3828" w:type="dxa"/>
            <w:tcBorders>
              <w:top w:val="single" w:sz="6" w:space="0" w:color="000001"/>
              <w:left w:val="single" w:sz="6" w:space="0" w:color="000001"/>
              <w:bottom w:val="single" w:sz="6" w:space="0" w:color="000001"/>
              <w:right w:val="single" w:sz="6" w:space="0" w:color="000001"/>
            </w:tcBorders>
            <w:hideMark/>
          </w:tcPr>
          <w:p w14:paraId="49F8A787" w14:textId="77777777" w:rsidR="005C400B" w:rsidRPr="00AD4DE9" w:rsidRDefault="005C400B">
            <w:pPr>
              <w:autoSpaceDN w:val="0"/>
              <w:jc w:val="both"/>
              <w:rPr>
                <w:sz w:val="22"/>
                <w:szCs w:val="22"/>
                <w:lang w:eastAsia="lt-LT"/>
              </w:rPr>
            </w:pPr>
            <w:r w:rsidRPr="00AD4DE9">
              <w:rPr>
                <w:i/>
                <w:sz w:val="22"/>
                <w:szCs w:val="22"/>
              </w:rPr>
              <w:lastRenderedPageBreak/>
              <w:t xml:space="preserve">Nuodykite, kad aplinka kuriama taip, kad ja be jokio specialaus pritaikymo galės naudotis visi: vaikai, suaugusieji, vyrai, </w:t>
            </w:r>
            <w:r w:rsidRPr="00AD4DE9">
              <w:rPr>
                <w:i/>
                <w:sz w:val="22"/>
                <w:szCs w:val="22"/>
              </w:rPr>
              <w:lastRenderedPageBreak/>
              <w:t>moterys, senyvo amžiaus, negalią turintieji, įvairių tautybių ir kitų skirtumų žmonės</w:t>
            </w:r>
          </w:p>
        </w:tc>
        <w:tc>
          <w:tcPr>
            <w:tcW w:w="2693" w:type="dxa"/>
            <w:tcBorders>
              <w:top w:val="single" w:sz="6" w:space="0" w:color="000001"/>
              <w:left w:val="single" w:sz="6" w:space="0" w:color="000001"/>
              <w:bottom w:val="single" w:sz="6" w:space="0" w:color="000001"/>
              <w:right w:val="single" w:sz="6" w:space="0" w:color="000001"/>
            </w:tcBorders>
          </w:tcPr>
          <w:p w14:paraId="633FCEDE" w14:textId="77777777" w:rsidR="005C400B" w:rsidRPr="00AD4DE9" w:rsidRDefault="005C400B">
            <w:pPr>
              <w:autoSpaceDN w:val="0"/>
              <w:jc w:val="both"/>
              <w:rPr>
                <w:i/>
                <w:sz w:val="22"/>
                <w:szCs w:val="22"/>
                <w:lang w:eastAsia="zh-CN"/>
              </w:rPr>
            </w:pPr>
            <w:r w:rsidRPr="00AD4DE9">
              <w:rPr>
                <w:i/>
                <w:sz w:val="22"/>
                <w:szCs w:val="22"/>
              </w:rPr>
              <w:lastRenderedPageBreak/>
              <w:t xml:space="preserve">Projektinis pasiūlymas </w:t>
            </w:r>
          </w:p>
          <w:p w14:paraId="21EFF8E9" w14:textId="77777777" w:rsidR="005C400B" w:rsidRPr="00AD4DE9" w:rsidRDefault="005C400B">
            <w:pPr>
              <w:autoSpaceDN w:val="0"/>
              <w:jc w:val="both"/>
              <w:rPr>
                <w:i/>
                <w:sz w:val="22"/>
                <w:szCs w:val="22"/>
              </w:rPr>
            </w:pPr>
          </w:p>
          <w:p w14:paraId="0E2CC975" w14:textId="77777777" w:rsidR="005C400B" w:rsidRPr="00AD4DE9" w:rsidRDefault="005C400B">
            <w:pPr>
              <w:autoSpaceDN w:val="0"/>
              <w:jc w:val="both"/>
              <w:rPr>
                <w:i/>
                <w:sz w:val="22"/>
                <w:szCs w:val="22"/>
                <w:lang w:eastAsia="lt-LT"/>
              </w:rPr>
            </w:pPr>
          </w:p>
        </w:tc>
      </w:tr>
    </w:tbl>
    <w:p w14:paraId="187C2602" w14:textId="77777777" w:rsidR="005C400B" w:rsidRPr="00AD4DE9" w:rsidRDefault="005C400B" w:rsidP="005C400B">
      <w:pPr>
        <w:tabs>
          <w:tab w:val="left" w:pos="993"/>
          <w:tab w:val="left" w:pos="1134"/>
        </w:tabs>
        <w:autoSpaceDN w:val="0"/>
        <w:spacing w:line="360" w:lineRule="auto"/>
        <w:ind w:left="567"/>
        <w:jc w:val="both"/>
        <w:rPr>
          <w:sz w:val="22"/>
          <w:szCs w:val="22"/>
          <w:lang w:eastAsia="zh-CN"/>
        </w:rPr>
      </w:pPr>
    </w:p>
    <w:p w14:paraId="6DCAD684" w14:textId="77777777" w:rsidR="005C400B" w:rsidRPr="00AD4DE9" w:rsidRDefault="005C400B" w:rsidP="005C400B">
      <w:pPr>
        <w:tabs>
          <w:tab w:val="left" w:pos="993"/>
          <w:tab w:val="left" w:pos="1134"/>
        </w:tabs>
        <w:autoSpaceDN w:val="0"/>
        <w:spacing w:line="360" w:lineRule="auto"/>
        <w:ind w:left="709"/>
        <w:jc w:val="both"/>
        <w:rPr>
          <w:sz w:val="22"/>
          <w:szCs w:val="22"/>
        </w:rPr>
      </w:pPr>
      <w:r w:rsidRPr="00AD4DE9">
        <w:rPr>
          <w:rFonts w:eastAsia="Calibri"/>
          <w:bCs/>
          <w:sz w:val="22"/>
          <w:szCs w:val="22"/>
        </w:rPr>
        <w:t>2.8. Vilniaus regionas:</w:t>
      </w:r>
    </w:p>
    <w:tbl>
      <w:tblPr>
        <w:tblW w:w="10065" w:type="dxa"/>
        <w:tblInd w:w="-126" w:type="dxa"/>
        <w:tblBorders>
          <w:top w:val="single" w:sz="6" w:space="0" w:color="000001"/>
          <w:left w:val="single" w:sz="6" w:space="0" w:color="000001"/>
          <w:bottom w:val="single" w:sz="6" w:space="0" w:color="000001"/>
          <w:right w:val="single" w:sz="4" w:space="0" w:color="000001"/>
          <w:insideH w:val="single" w:sz="6" w:space="0" w:color="000001"/>
          <w:insideV w:val="single" w:sz="4" w:space="0" w:color="000001"/>
        </w:tblBorders>
        <w:tblCellMar>
          <w:left w:w="16" w:type="dxa"/>
          <w:right w:w="40" w:type="dxa"/>
        </w:tblCellMar>
        <w:tblLook w:val="04A0" w:firstRow="1" w:lastRow="0" w:firstColumn="1" w:lastColumn="0" w:noHBand="0" w:noVBand="1"/>
      </w:tblPr>
      <w:tblGrid>
        <w:gridCol w:w="561"/>
        <w:gridCol w:w="2930"/>
        <w:gridCol w:w="3884"/>
        <w:gridCol w:w="2690"/>
      </w:tblGrid>
      <w:tr w:rsidR="005C400B" w:rsidRPr="00AD4DE9" w14:paraId="34865DF7" w14:textId="77777777" w:rsidTr="005C400B">
        <w:tc>
          <w:tcPr>
            <w:tcW w:w="568" w:type="dxa"/>
            <w:tcBorders>
              <w:top w:val="single" w:sz="6" w:space="0" w:color="000001"/>
              <w:left w:val="single" w:sz="6" w:space="0" w:color="000001"/>
              <w:bottom w:val="single" w:sz="6" w:space="0" w:color="000001"/>
              <w:right w:val="single" w:sz="4" w:space="0" w:color="000001"/>
            </w:tcBorders>
            <w:hideMark/>
          </w:tcPr>
          <w:p w14:paraId="19948436" w14:textId="77777777" w:rsidR="005C400B" w:rsidRPr="00AD4DE9" w:rsidRDefault="005C400B">
            <w:pPr>
              <w:autoSpaceDN w:val="0"/>
              <w:rPr>
                <w:b/>
                <w:bCs/>
                <w:color w:val="00000A"/>
                <w:sz w:val="22"/>
                <w:szCs w:val="22"/>
                <w:lang w:eastAsia="lt-LT"/>
              </w:rPr>
            </w:pPr>
            <w:r w:rsidRPr="00AD4DE9">
              <w:rPr>
                <w:b/>
                <w:bCs/>
                <w:color w:val="00000A"/>
                <w:sz w:val="22"/>
                <w:szCs w:val="22"/>
                <w:lang w:eastAsia="lt-LT"/>
              </w:rPr>
              <w:t xml:space="preserve">Eil. Nr. </w:t>
            </w:r>
          </w:p>
        </w:tc>
        <w:tc>
          <w:tcPr>
            <w:tcW w:w="2976" w:type="dxa"/>
            <w:tcBorders>
              <w:top w:val="single" w:sz="6" w:space="0" w:color="000001"/>
              <w:left w:val="single" w:sz="4" w:space="0" w:color="000001"/>
              <w:bottom w:val="single" w:sz="6" w:space="0" w:color="000001"/>
              <w:right w:val="single" w:sz="6" w:space="0" w:color="000001"/>
            </w:tcBorders>
            <w:tcMar>
              <w:top w:w="0" w:type="dxa"/>
              <w:left w:w="25" w:type="dxa"/>
              <w:bottom w:w="0" w:type="dxa"/>
              <w:right w:w="40" w:type="dxa"/>
            </w:tcMar>
            <w:vAlign w:val="center"/>
            <w:hideMark/>
          </w:tcPr>
          <w:p w14:paraId="71A0C1A3" w14:textId="77777777" w:rsidR="005C400B" w:rsidRPr="00AD4DE9" w:rsidRDefault="005C400B">
            <w:pPr>
              <w:autoSpaceDN w:val="0"/>
              <w:jc w:val="center"/>
              <w:rPr>
                <w:b/>
                <w:bCs/>
                <w:color w:val="00000A"/>
                <w:sz w:val="22"/>
                <w:szCs w:val="22"/>
                <w:lang w:eastAsia="lt-LT"/>
              </w:rPr>
            </w:pPr>
            <w:r w:rsidRPr="00AD4DE9">
              <w:rPr>
                <w:b/>
                <w:bCs/>
                <w:color w:val="00000A"/>
                <w:sz w:val="22"/>
                <w:szCs w:val="22"/>
                <w:lang w:eastAsia="lt-LT"/>
              </w:rPr>
              <w:t>Specialiojo atrankos kriterijaus pavadinimas</w:t>
            </w:r>
          </w:p>
        </w:tc>
        <w:tc>
          <w:tcPr>
            <w:tcW w:w="3969" w:type="dxa"/>
            <w:tcBorders>
              <w:top w:val="single" w:sz="6" w:space="0" w:color="000001"/>
              <w:left w:val="single" w:sz="6" w:space="0" w:color="000001"/>
              <w:bottom w:val="single" w:sz="6" w:space="0" w:color="000001"/>
              <w:right w:val="single" w:sz="6" w:space="0" w:color="000001"/>
            </w:tcBorders>
            <w:hideMark/>
          </w:tcPr>
          <w:p w14:paraId="3F3188FE" w14:textId="77777777" w:rsidR="005C400B" w:rsidRPr="00AD4DE9" w:rsidRDefault="005C400B">
            <w:pPr>
              <w:autoSpaceDN w:val="0"/>
              <w:spacing w:line="274" w:lineRule="exact"/>
              <w:jc w:val="center"/>
              <w:rPr>
                <w:b/>
                <w:bCs/>
                <w:color w:val="00000A"/>
                <w:sz w:val="22"/>
                <w:szCs w:val="22"/>
                <w:lang w:eastAsia="lt-LT"/>
              </w:rPr>
            </w:pPr>
            <w:r w:rsidRPr="00AD4DE9">
              <w:rPr>
                <w:b/>
                <w:bCs/>
                <w:color w:val="00000A"/>
                <w:sz w:val="22"/>
                <w:szCs w:val="22"/>
                <w:lang w:eastAsia="lt-LT"/>
              </w:rPr>
              <w:t>Atitikties pagrindimas</w:t>
            </w:r>
          </w:p>
        </w:tc>
        <w:tc>
          <w:tcPr>
            <w:tcW w:w="2552" w:type="dxa"/>
            <w:tcBorders>
              <w:top w:val="single" w:sz="6" w:space="0" w:color="000001"/>
              <w:left w:val="single" w:sz="6" w:space="0" w:color="000001"/>
              <w:bottom w:val="single" w:sz="6" w:space="0" w:color="000001"/>
              <w:right w:val="single" w:sz="6" w:space="0" w:color="000001"/>
            </w:tcBorders>
            <w:hideMark/>
          </w:tcPr>
          <w:p w14:paraId="6A615EFF" w14:textId="77777777" w:rsidR="005C400B" w:rsidRPr="00AD4DE9" w:rsidRDefault="005C400B">
            <w:pPr>
              <w:autoSpaceDN w:val="0"/>
              <w:spacing w:line="274" w:lineRule="exact"/>
              <w:jc w:val="center"/>
              <w:rPr>
                <w:bCs/>
                <w:color w:val="00000A"/>
                <w:sz w:val="22"/>
                <w:szCs w:val="22"/>
                <w:lang w:eastAsia="lt-LT"/>
              </w:rPr>
            </w:pPr>
            <w:r w:rsidRPr="00AD4DE9">
              <w:rPr>
                <w:b/>
                <w:color w:val="00000A"/>
                <w:sz w:val="22"/>
                <w:szCs w:val="22"/>
                <w:lang w:eastAsia="lt-LT"/>
              </w:rPr>
              <w:t>Informacijos šaltiniai</w:t>
            </w:r>
          </w:p>
        </w:tc>
      </w:tr>
      <w:tr w:rsidR="005C400B" w:rsidRPr="00AD4DE9" w14:paraId="190DB7A6" w14:textId="77777777" w:rsidTr="005C400B">
        <w:tc>
          <w:tcPr>
            <w:tcW w:w="568" w:type="dxa"/>
            <w:tcBorders>
              <w:top w:val="single" w:sz="6" w:space="0" w:color="000001"/>
              <w:left w:val="single" w:sz="6" w:space="0" w:color="000001"/>
              <w:bottom w:val="single" w:sz="6" w:space="0" w:color="000001"/>
              <w:right w:val="single" w:sz="4" w:space="0" w:color="000001"/>
            </w:tcBorders>
            <w:hideMark/>
          </w:tcPr>
          <w:p w14:paraId="21CF93D7" w14:textId="77777777" w:rsidR="005C400B" w:rsidRPr="00AD4DE9" w:rsidRDefault="005C400B">
            <w:pPr>
              <w:autoSpaceDN w:val="0"/>
              <w:rPr>
                <w:bCs/>
                <w:color w:val="00000A"/>
                <w:spacing w:val="10"/>
                <w:sz w:val="22"/>
                <w:szCs w:val="22"/>
                <w:lang w:eastAsia="lt-LT"/>
              </w:rPr>
            </w:pPr>
            <w:r w:rsidRPr="00AD4DE9">
              <w:rPr>
                <w:bCs/>
                <w:color w:val="00000A"/>
                <w:spacing w:val="10"/>
                <w:sz w:val="22"/>
                <w:szCs w:val="22"/>
                <w:lang w:eastAsia="lt-LT"/>
              </w:rPr>
              <w:t>1.</w:t>
            </w:r>
          </w:p>
        </w:tc>
        <w:tc>
          <w:tcPr>
            <w:tcW w:w="2976" w:type="dxa"/>
            <w:tcBorders>
              <w:top w:val="single" w:sz="6" w:space="0" w:color="000001"/>
              <w:left w:val="single" w:sz="4" w:space="0" w:color="000001"/>
              <w:bottom w:val="single" w:sz="4" w:space="0" w:color="000001"/>
              <w:right w:val="single" w:sz="6" w:space="0" w:color="000001"/>
            </w:tcBorders>
            <w:tcMar>
              <w:top w:w="0" w:type="dxa"/>
              <w:left w:w="25" w:type="dxa"/>
              <w:bottom w:w="0" w:type="dxa"/>
              <w:right w:w="40" w:type="dxa"/>
            </w:tcMar>
            <w:hideMark/>
          </w:tcPr>
          <w:p w14:paraId="3367610B" w14:textId="77777777" w:rsidR="005C400B" w:rsidRPr="00AD4DE9" w:rsidRDefault="005C400B">
            <w:pPr>
              <w:autoSpaceDN w:val="0"/>
              <w:jc w:val="both"/>
              <w:rPr>
                <w:rFonts w:eastAsia="SimSun"/>
                <w:color w:val="00000A"/>
                <w:sz w:val="22"/>
                <w:szCs w:val="22"/>
                <w:lang w:eastAsia="zh-CN" w:bidi="hi-IN"/>
              </w:rPr>
            </w:pPr>
            <w:r w:rsidRPr="00AD4DE9">
              <w:rPr>
                <w:bCs/>
                <w:color w:val="00000A"/>
                <w:spacing w:val="10"/>
                <w:sz w:val="22"/>
                <w:szCs w:val="22"/>
                <w:lang w:eastAsia="lt-LT"/>
              </w:rPr>
              <w:t>Projektu sudaromos sąlygos gyvenamosios vietovės kompleksinei socialinei, kultūrinei, ekonominei ir aplinkosauginei plėtrai (</w:t>
            </w:r>
            <w:r w:rsidRPr="00AD4DE9">
              <w:rPr>
                <w:bCs/>
                <w:i/>
                <w:color w:val="00000A"/>
                <w:spacing w:val="10"/>
                <w:sz w:val="22"/>
                <w:szCs w:val="22"/>
                <w:lang w:eastAsia="lt-LT"/>
              </w:rPr>
              <w:t>poveikis ne mažiau kaip 2 veiklos sritims )</w:t>
            </w:r>
          </w:p>
        </w:tc>
        <w:tc>
          <w:tcPr>
            <w:tcW w:w="3969" w:type="dxa"/>
            <w:tcBorders>
              <w:top w:val="single" w:sz="6" w:space="0" w:color="000001"/>
              <w:left w:val="single" w:sz="6" w:space="0" w:color="000001"/>
              <w:bottom w:val="single" w:sz="6" w:space="0" w:color="000001"/>
              <w:right w:val="single" w:sz="6" w:space="0" w:color="000001"/>
            </w:tcBorders>
            <w:hideMark/>
          </w:tcPr>
          <w:p w14:paraId="2002B6D8" w14:textId="77777777" w:rsidR="005C400B" w:rsidRPr="00AD4DE9" w:rsidRDefault="005C400B">
            <w:pPr>
              <w:autoSpaceDN w:val="0"/>
              <w:jc w:val="both"/>
              <w:rPr>
                <w:bCs/>
                <w:color w:val="00000A"/>
                <w:spacing w:val="10"/>
                <w:sz w:val="22"/>
                <w:szCs w:val="22"/>
                <w:lang w:eastAsia="lt-LT"/>
              </w:rPr>
            </w:pPr>
            <w:r w:rsidRPr="00AD4DE9">
              <w:rPr>
                <w:i/>
                <w:color w:val="00000A"/>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552" w:type="dxa"/>
            <w:tcBorders>
              <w:top w:val="single" w:sz="6" w:space="0" w:color="000001"/>
              <w:left w:val="single" w:sz="6" w:space="0" w:color="000001"/>
              <w:bottom w:val="single" w:sz="6" w:space="0" w:color="000001"/>
              <w:right w:val="single" w:sz="6" w:space="0" w:color="000001"/>
            </w:tcBorders>
            <w:hideMark/>
          </w:tcPr>
          <w:p w14:paraId="232D39C3" w14:textId="77777777" w:rsidR="005C400B" w:rsidRPr="00AD4DE9" w:rsidRDefault="005C400B">
            <w:pPr>
              <w:autoSpaceDN w:val="0"/>
              <w:jc w:val="both"/>
              <w:rPr>
                <w:i/>
                <w:sz w:val="22"/>
                <w:szCs w:val="22"/>
                <w:lang w:eastAsia="lt-LT"/>
              </w:rPr>
            </w:pPr>
            <w:r w:rsidRPr="00AD4DE9">
              <w:rPr>
                <w:i/>
                <w:sz w:val="22"/>
                <w:szCs w:val="22"/>
                <w:lang w:eastAsia="lt-LT"/>
              </w:rPr>
              <w:t>Projektinis pasiūlymas</w:t>
            </w:r>
          </w:p>
        </w:tc>
      </w:tr>
      <w:tr w:rsidR="005C400B" w:rsidRPr="00AD4DE9" w14:paraId="5E5A5FFC" w14:textId="77777777" w:rsidTr="005C400B">
        <w:trPr>
          <w:trHeight w:val="2277"/>
        </w:trPr>
        <w:tc>
          <w:tcPr>
            <w:tcW w:w="568" w:type="dxa"/>
            <w:tcBorders>
              <w:top w:val="single" w:sz="6" w:space="0" w:color="000001"/>
              <w:left w:val="single" w:sz="6" w:space="0" w:color="000001"/>
              <w:bottom w:val="single" w:sz="6" w:space="0" w:color="000001"/>
              <w:right w:val="single" w:sz="4" w:space="0" w:color="000001"/>
            </w:tcBorders>
            <w:hideMark/>
          </w:tcPr>
          <w:p w14:paraId="3E4B0B8F" w14:textId="77777777" w:rsidR="005C400B" w:rsidRPr="00AD4DE9" w:rsidRDefault="005C400B">
            <w:pPr>
              <w:autoSpaceDN w:val="0"/>
              <w:rPr>
                <w:bCs/>
                <w:color w:val="00000A"/>
                <w:spacing w:val="10"/>
                <w:sz w:val="22"/>
                <w:szCs w:val="22"/>
                <w:lang w:eastAsia="lt-LT"/>
              </w:rPr>
            </w:pPr>
            <w:r w:rsidRPr="00AD4DE9">
              <w:rPr>
                <w:bCs/>
                <w:color w:val="00000A"/>
                <w:spacing w:val="10"/>
                <w:sz w:val="22"/>
                <w:szCs w:val="22"/>
                <w:lang w:eastAsia="lt-LT"/>
              </w:rPr>
              <w:t>2.</w:t>
            </w:r>
          </w:p>
        </w:tc>
        <w:tc>
          <w:tcPr>
            <w:tcW w:w="2976" w:type="dxa"/>
            <w:tcBorders>
              <w:top w:val="single" w:sz="6" w:space="0" w:color="000001"/>
              <w:left w:val="single" w:sz="4" w:space="0" w:color="000001"/>
              <w:bottom w:val="single" w:sz="6" w:space="0" w:color="000001"/>
              <w:right w:val="single" w:sz="4" w:space="0" w:color="auto"/>
            </w:tcBorders>
            <w:tcMar>
              <w:top w:w="0" w:type="dxa"/>
              <w:left w:w="25" w:type="dxa"/>
              <w:bottom w:w="0" w:type="dxa"/>
              <w:right w:w="40" w:type="dxa"/>
            </w:tcMar>
            <w:hideMark/>
          </w:tcPr>
          <w:p w14:paraId="600745E3" w14:textId="77777777" w:rsidR="005C400B" w:rsidRPr="00AD4DE9" w:rsidRDefault="005C400B">
            <w:pPr>
              <w:autoSpaceDN w:val="0"/>
              <w:jc w:val="both"/>
              <w:rPr>
                <w:rFonts w:eastAsia="SimSun"/>
                <w:color w:val="00000A"/>
                <w:sz w:val="22"/>
                <w:szCs w:val="22"/>
                <w:lang w:eastAsia="zh-CN" w:bidi="hi-IN"/>
              </w:rPr>
            </w:pPr>
            <w:r w:rsidRPr="00AD4DE9">
              <w:rPr>
                <w:color w:val="00000A"/>
                <w:spacing w:val="10"/>
                <w:sz w:val="22"/>
                <w:szCs w:val="22"/>
                <w:lang w:eastAsia="lt-LT"/>
              </w:rPr>
              <w:t>Ar patvirtinate, kad i</w:t>
            </w:r>
            <w:r w:rsidRPr="00AD4DE9">
              <w:rPr>
                <w:bCs/>
                <w:color w:val="00000A"/>
                <w:spacing w:val="10"/>
                <w:sz w:val="22"/>
                <w:szCs w:val="22"/>
                <w:lang w:eastAsia="lt-LT"/>
              </w:rPr>
              <w:t xml:space="preserve">nvesticijos skiriamos į kaimo kultūros ar gamtos paveldo ar kraštovaizdžio objekto gerinimą gyvenamojoje vietovėje, kurios gyventojų skaičius </w:t>
            </w:r>
            <w:r w:rsidRPr="00AD4DE9">
              <w:rPr>
                <w:bCs/>
                <w:i/>
                <w:iCs/>
                <w:color w:val="00000A"/>
                <w:spacing w:val="10"/>
                <w:sz w:val="22"/>
                <w:szCs w:val="22"/>
                <w:lang w:eastAsia="lt-LT"/>
              </w:rPr>
              <w:t>(vadovaujantis Lietuvos statistikos departamento 2011 m. visuotinio gyventojų ir būstų       surašymo duomenimis)</w:t>
            </w:r>
            <w:r w:rsidRPr="00AD4DE9">
              <w:rPr>
                <w:bCs/>
                <w:color w:val="00000A"/>
                <w:spacing w:val="10"/>
                <w:sz w:val="22"/>
                <w:szCs w:val="22"/>
                <w:lang w:eastAsia="lt-LT"/>
              </w:rPr>
              <w:t>:</w:t>
            </w:r>
          </w:p>
          <w:p w14:paraId="1211069C" w14:textId="77777777" w:rsidR="005C400B" w:rsidRPr="00AD4DE9" w:rsidRDefault="005C400B">
            <w:pPr>
              <w:autoSpaceDN w:val="0"/>
              <w:rPr>
                <w:bCs/>
                <w:color w:val="00000A"/>
                <w:spacing w:val="10"/>
                <w:sz w:val="22"/>
                <w:szCs w:val="22"/>
                <w:lang w:eastAsia="lt-LT"/>
              </w:rPr>
            </w:pPr>
            <w:r w:rsidRPr="00AD4DE9">
              <w:rPr>
                <w:bCs/>
                <w:color w:val="00000A"/>
                <w:spacing w:val="10"/>
                <w:sz w:val="22"/>
                <w:szCs w:val="22"/>
                <w:lang w:eastAsia="lt-LT"/>
              </w:rPr>
              <w:t>- daugiau nei 200 gyventojų</w:t>
            </w:r>
          </w:p>
          <w:p w14:paraId="32374CCA" w14:textId="77777777" w:rsidR="005C400B" w:rsidRPr="00AD4DE9" w:rsidRDefault="005C400B">
            <w:pPr>
              <w:autoSpaceDN w:val="0"/>
              <w:rPr>
                <w:bCs/>
                <w:color w:val="00000A"/>
                <w:spacing w:val="10"/>
                <w:sz w:val="22"/>
                <w:szCs w:val="22"/>
                <w:lang w:eastAsia="lt-LT"/>
              </w:rPr>
            </w:pPr>
            <w:r w:rsidRPr="00AD4DE9">
              <w:rPr>
                <w:bCs/>
                <w:color w:val="00000A"/>
                <w:spacing w:val="10"/>
                <w:sz w:val="22"/>
                <w:szCs w:val="22"/>
                <w:lang w:eastAsia="lt-LT"/>
              </w:rPr>
              <w:t>- nuo 100 iki 200 gyventojų</w:t>
            </w:r>
          </w:p>
          <w:p w14:paraId="0E89AB1E" w14:textId="77777777" w:rsidR="005C400B" w:rsidRPr="00AD4DE9" w:rsidRDefault="005C400B">
            <w:pPr>
              <w:widowControl w:val="0"/>
              <w:suppressAutoHyphens/>
              <w:autoSpaceDE w:val="0"/>
              <w:rPr>
                <w:rFonts w:eastAsia="SimSun"/>
                <w:color w:val="00000A"/>
                <w:sz w:val="22"/>
                <w:szCs w:val="22"/>
                <w:lang w:eastAsia="zh-CN" w:bidi="hi-IN"/>
              </w:rPr>
            </w:pPr>
            <w:r w:rsidRPr="00AD4DE9">
              <w:rPr>
                <w:bCs/>
                <w:color w:val="00000A"/>
                <w:spacing w:val="10"/>
                <w:sz w:val="22"/>
                <w:szCs w:val="22"/>
                <w:lang w:eastAsia="lt-LT"/>
              </w:rPr>
              <w:t xml:space="preserve"> - iki 100 gyventojų</w:t>
            </w:r>
          </w:p>
        </w:tc>
        <w:tc>
          <w:tcPr>
            <w:tcW w:w="3969" w:type="dxa"/>
            <w:tcBorders>
              <w:top w:val="single" w:sz="6" w:space="0" w:color="000001"/>
              <w:left w:val="single" w:sz="4" w:space="0" w:color="auto"/>
              <w:bottom w:val="single" w:sz="6" w:space="0" w:color="000001"/>
              <w:right w:val="single" w:sz="4" w:space="0" w:color="000001"/>
            </w:tcBorders>
          </w:tcPr>
          <w:p w14:paraId="5276472F" w14:textId="77777777" w:rsidR="005C400B" w:rsidRPr="00AD4DE9" w:rsidRDefault="005C400B">
            <w:pPr>
              <w:autoSpaceDN w:val="0"/>
              <w:ind w:left="10" w:hanging="10"/>
              <w:jc w:val="center"/>
              <w:rPr>
                <w:i/>
                <w:color w:val="00000A"/>
                <w:sz w:val="22"/>
                <w:szCs w:val="22"/>
                <w:lang w:eastAsia="lt-LT"/>
              </w:rPr>
            </w:pPr>
          </w:p>
          <w:p w14:paraId="1E95B323" w14:textId="77777777" w:rsidR="005C400B" w:rsidRPr="00AD4DE9" w:rsidRDefault="005C400B">
            <w:pPr>
              <w:autoSpaceDN w:val="0"/>
              <w:ind w:left="10" w:hanging="10"/>
              <w:jc w:val="center"/>
              <w:rPr>
                <w:i/>
                <w:color w:val="00000A"/>
                <w:sz w:val="22"/>
                <w:szCs w:val="22"/>
                <w:lang w:eastAsia="lt-LT"/>
              </w:rPr>
            </w:pPr>
          </w:p>
          <w:p w14:paraId="7006101E"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t>□ Taip     □ Ne</w:t>
            </w:r>
          </w:p>
          <w:p w14:paraId="33A536E6" w14:textId="77777777" w:rsidR="005C400B" w:rsidRPr="00AD4DE9" w:rsidRDefault="005C400B">
            <w:pPr>
              <w:autoSpaceDN w:val="0"/>
              <w:ind w:left="10" w:hanging="10"/>
              <w:jc w:val="center"/>
              <w:rPr>
                <w:color w:val="00000A"/>
                <w:sz w:val="22"/>
                <w:szCs w:val="22"/>
                <w:lang w:eastAsia="lt-LT"/>
              </w:rPr>
            </w:pPr>
          </w:p>
          <w:p w14:paraId="6437F3E3" w14:textId="77777777" w:rsidR="005C400B" w:rsidRPr="00AD4DE9" w:rsidRDefault="005C400B">
            <w:pPr>
              <w:autoSpaceDN w:val="0"/>
              <w:ind w:left="10" w:hanging="10"/>
              <w:jc w:val="center"/>
              <w:rPr>
                <w:color w:val="00000A"/>
                <w:sz w:val="22"/>
                <w:szCs w:val="22"/>
                <w:lang w:eastAsia="lt-LT"/>
              </w:rPr>
            </w:pPr>
          </w:p>
          <w:p w14:paraId="51943F9A" w14:textId="77777777" w:rsidR="005C400B" w:rsidRPr="00AD4DE9" w:rsidRDefault="005C400B">
            <w:pPr>
              <w:autoSpaceDN w:val="0"/>
              <w:ind w:left="10" w:hanging="10"/>
              <w:jc w:val="center"/>
              <w:rPr>
                <w:color w:val="00000A"/>
                <w:sz w:val="22"/>
                <w:szCs w:val="22"/>
                <w:lang w:eastAsia="lt-LT"/>
              </w:rPr>
            </w:pPr>
          </w:p>
          <w:p w14:paraId="3F58E59D" w14:textId="77777777" w:rsidR="005C400B" w:rsidRPr="00AD4DE9" w:rsidRDefault="005C400B">
            <w:pPr>
              <w:autoSpaceDN w:val="0"/>
              <w:ind w:left="10" w:hanging="10"/>
              <w:jc w:val="center"/>
              <w:rPr>
                <w:color w:val="00000A"/>
                <w:sz w:val="22"/>
                <w:szCs w:val="22"/>
                <w:lang w:eastAsia="lt-LT"/>
              </w:rPr>
            </w:pPr>
          </w:p>
          <w:p w14:paraId="506D9CBD" w14:textId="77777777" w:rsidR="005C400B" w:rsidRPr="00AD4DE9" w:rsidRDefault="005C400B">
            <w:pPr>
              <w:autoSpaceDN w:val="0"/>
              <w:ind w:left="10" w:hanging="10"/>
              <w:jc w:val="center"/>
              <w:rPr>
                <w:color w:val="00000A"/>
                <w:sz w:val="22"/>
                <w:szCs w:val="22"/>
                <w:lang w:eastAsia="lt-LT"/>
              </w:rPr>
            </w:pPr>
          </w:p>
          <w:p w14:paraId="1822DD4C" w14:textId="77777777" w:rsidR="005C400B" w:rsidRPr="00AD4DE9" w:rsidRDefault="005C400B">
            <w:pPr>
              <w:autoSpaceDN w:val="0"/>
              <w:ind w:left="10" w:hanging="10"/>
              <w:jc w:val="center"/>
              <w:rPr>
                <w:color w:val="00000A"/>
                <w:sz w:val="22"/>
                <w:szCs w:val="22"/>
                <w:lang w:eastAsia="lt-LT"/>
              </w:rPr>
            </w:pPr>
          </w:p>
          <w:p w14:paraId="0C906FE6" w14:textId="77777777" w:rsidR="005C400B" w:rsidRPr="00AD4DE9" w:rsidRDefault="005C400B">
            <w:pPr>
              <w:autoSpaceDN w:val="0"/>
              <w:ind w:left="10" w:hanging="10"/>
              <w:jc w:val="center"/>
              <w:rPr>
                <w:color w:val="00000A"/>
                <w:sz w:val="22"/>
                <w:szCs w:val="22"/>
                <w:lang w:eastAsia="lt-LT"/>
              </w:rPr>
            </w:pPr>
          </w:p>
          <w:p w14:paraId="1C218261" w14:textId="77777777" w:rsidR="005C400B" w:rsidRPr="00AD4DE9" w:rsidRDefault="005C400B">
            <w:pPr>
              <w:autoSpaceDN w:val="0"/>
              <w:ind w:left="10" w:hanging="10"/>
              <w:jc w:val="center"/>
              <w:rPr>
                <w:color w:val="00000A"/>
                <w:sz w:val="22"/>
                <w:szCs w:val="22"/>
                <w:lang w:eastAsia="lt-LT"/>
              </w:rPr>
            </w:pPr>
          </w:p>
          <w:p w14:paraId="4C938314" w14:textId="77777777" w:rsidR="005C400B" w:rsidRPr="00AD4DE9" w:rsidRDefault="005C400B">
            <w:pPr>
              <w:autoSpaceDN w:val="0"/>
              <w:ind w:left="10" w:hanging="10"/>
              <w:jc w:val="center"/>
              <w:rPr>
                <w:color w:val="00000A"/>
                <w:sz w:val="22"/>
                <w:szCs w:val="22"/>
                <w:lang w:eastAsia="lt-LT"/>
              </w:rPr>
            </w:pPr>
          </w:p>
          <w:p w14:paraId="521866D0"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t>□ Taip     □ Ne</w:t>
            </w:r>
          </w:p>
          <w:p w14:paraId="0D2D1D85" w14:textId="77777777" w:rsidR="005C400B" w:rsidRPr="00AD4DE9" w:rsidRDefault="005C400B">
            <w:pPr>
              <w:autoSpaceDN w:val="0"/>
              <w:ind w:left="10" w:hanging="10"/>
              <w:jc w:val="center"/>
              <w:rPr>
                <w:color w:val="00000A"/>
                <w:sz w:val="22"/>
                <w:szCs w:val="22"/>
                <w:lang w:eastAsia="lt-LT"/>
              </w:rPr>
            </w:pPr>
            <w:r w:rsidRPr="00AD4DE9">
              <w:rPr>
                <w:color w:val="00000A"/>
                <w:sz w:val="22"/>
                <w:szCs w:val="22"/>
                <w:lang w:eastAsia="lt-LT"/>
              </w:rPr>
              <w:t>□ Taip     □ Ne</w:t>
            </w:r>
          </w:p>
          <w:p w14:paraId="16D236A2" w14:textId="77777777" w:rsidR="005C400B" w:rsidRPr="00AD4DE9" w:rsidRDefault="005C400B">
            <w:pPr>
              <w:autoSpaceDN w:val="0"/>
              <w:ind w:left="10" w:hanging="10"/>
              <w:jc w:val="center"/>
              <w:rPr>
                <w:rFonts w:eastAsia="SimSun"/>
                <w:color w:val="00000A"/>
                <w:sz w:val="22"/>
                <w:szCs w:val="22"/>
                <w:lang w:eastAsia="zh-CN" w:bidi="hi-IN"/>
              </w:rPr>
            </w:pPr>
            <w:r w:rsidRPr="00AD4DE9">
              <w:rPr>
                <w:color w:val="00000A"/>
                <w:sz w:val="22"/>
                <w:szCs w:val="22"/>
                <w:lang w:eastAsia="lt-LT"/>
              </w:rPr>
              <w:t>□ Taip     □ Ne</w:t>
            </w:r>
          </w:p>
        </w:tc>
        <w:tc>
          <w:tcPr>
            <w:tcW w:w="2552" w:type="dxa"/>
            <w:tcBorders>
              <w:top w:val="single" w:sz="6" w:space="0" w:color="000001"/>
              <w:left w:val="single" w:sz="4" w:space="0" w:color="auto"/>
              <w:bottom w:val="single" w:sz="6" w:space="0" w:color="000001"/>
              <w:right w:val="single" w:sz="4" w:space="0" w:color="000001"/>
            </w:tcBorders>
            <w:hideMark/>
          </w:tcPr>
          <w:p w14:paraId="1986AAFD" w14:textId="77777777" w:rsidR="005C400B" w:rsidRPr="00AD4DE9" w:rsidRDefault="005C400B">
            <w:pPr>
              <w:autoSpaceDN w:val="0"/>
              <w:jc w:val="both"/>
              <w:rPr>
                <w:i/>
                <w:iCs/>
                <w:sz w:val="22"/>
                <w:szCs w:val="22"/>
                <w:lang w:eastAsia="lt-LT"/>
              </w:rPr>
            </w:pPr>
            <w:r w:rsidRPr="00AD4DE9">
              <w:rPr>
                <w:bCs/>
                <w:i/>
                <w:iCs/>
                <w:sz w:val="22"/>
                <w:szCs w:val="22"/>
                <w:lang w:eastAsia="lt-LT"/>
              </w:rPr>
              <w:t xml:space="preserve">Projektinis pasiūlymas; Lietuvos statistikos departamento 2011 m. visuotinio gyventojų ir būstų surašymo duomenys; </w:t>
            </w:r>
            <w:hyperlink r:id="rId23" w:history="1">
              <w:r w:rsidRPr="00AD4DE9">
                <w:rPr>
                  <w:rStyle w:val="Hipersaitas"/>
                  <w:i/>
                  <w:sz w:val="22"/>
                  <w:szCs w:val="22"/>
                </w:rPr>
                <w:t>http://osp.stat.gov.lt/detalioji-statistika</w:t>
              </w:r>
            </w:hyperlink>
          </w:p>
        </w:tc>
      </w:tr>
      <w:tr w:rsidR="005C400B" w:rsidRPr="00AD4DE9" w14:paraId="508F0EE8" w14:textId="77777777" w:rsidTr="005C400B">
        <w:tc>
          <w:tcPr>
            <w:tcW w:w="568" w:type="dxa"/>
            <w:tcBorders>
              <w:top w:val="single" w:sz="6" w:space="0" w:color="000001"/>
              <w:left w:val="single" w:sz="6" w:space="0" w:color="000001"/>
              <w:bottom w:val="single" w:sz="6" w:space="0" w:color="000001"/>
              <w:right w:val="single" w:sz="4" w:space="0" w:color="000001"/>
            </w:tcBorders>
            <w:hideMark/>
          </w:tcPr>
          <w:p w14:paraId="4C21299A" w14:textId="77777777" w:rsidR="005C400B" w:rsidRPr="00AD4DE9" w:rsidRDefault="005C400B">
            <w:pPr>
              <w:autoSpaceDN w:val="0"/>
              <w:rPr>
                <w:bCs/>
                <w:color w:val="00000A"/>
                <w:spacing w:val="10"/>
                <w:sz w:val="22"/>
                <w:szCs w:val="22"/>
                <w:lang w:eastAsia="lt-LT"/>
              </w:rPr>
            </w:pPr>
            <w:r w:rsidRPr="00AD4DE9">
              <w:rPr>
                <w:bCs/>
                <w:color w:val="00000A"/>
                <w:spacing w:val="10"/>
                <w:sz w:val="22"/>
                <w:szCs w:val="22"/>
                <w:lang w:eastAsia="lt-LT"/>
              </w:rPr>
              <w:t>3.</w:t>
            </w:r>
          </w:p>
        </w:tc>
        <w:tc>
          <w:tcPr>
            <w:tcW w:w="2976" w:type="dxa"/>
            <w:tcBorders>
              <w:top w:val="single" w:sz="6" w:space="0" w:color="000001"/>
              <w:left w:val="single" w:sz="4" w:space="0" w:color="000001"/>
              <w:bottom w:val="single" w:sz="6" w:space="0" w:color="000001"/>
              <w:right w:val="single" w:sz="6" w:space="0" w:color="000001"/>
            </w:tcBorders>
            <w:tcMar>
              <w:top w:w="0" w:type="dxa"/>
              <w:left w:w="25" w:type="dxa"/>
              <w:bottom w:w="0" w:type="dxa"/>
              <w:right w:w="40" w:type="dxa"/>
            </w:tcMar>
            <w:hideMark/>
          </w:tcPr>
          <w:p w14:paraId="2F45D7BB" w14:textId="77777777" w:rsidR="005C400B" w:rsidRPr="00AD4DE9" w:rsidRDefault="005C400B">
            <w:pPr>
              <w:autoSpaceDN w:val="0"/>
              <w:jc w:val="both"/>
              <w:rPr>
                <w:rFonts w:eastAsia="SimSun"/>
                <w:color w:val="00000A"/>
                <w:sz w:val="22"/>
                <w:szCs w:val="22"/>
                <w:lang w:eastAsia="zh-CN" w:bidi="hi-IN"/>
              </w:rPr>
            </w:pPr>
            <w:r w:rsidRPr="00AD4DE9">
              <w:rPr>
                <w:bCs/>
                <w:color w:val="00000A"/>
                <w:spacing w:val="10"/>
                <w:sz w:val="22"/>
                <w:szCs w:val="22"/>
                <w:lang w:eastAsia="lt-LT"/>
              </w:rPr>
              <w:t>Projektas prisideda prie etnokultūrinę vertę turinčių       nekilnojamojo kultūros paveldo objektų būklės gerinimo</w:t>
            </w:r>
            <w:r w:rsidRPr="00AD4DE9">
              <w:rPr>
                <w:bCs/>
                <w:i/>
                <w:iCs/>
                <w:color w:val="00000A"/>
                <w:sz w:val="22"/>
                <w:szCs w:val="22"/>
                <w:lang w:eastAsia="lt-LT"/>
              </w:rPr>
              <w:t xml:space="preserve"> </w:t>
            </w:r>
            <w:r w:rsidRPr="00AD4DE9">
              <w:rPr>
                <w:bCs/>
                <w:i/>
                <w:iCs/>
                <w:color w:val="00000A"/>
                <w:spacing w:val="10"/>
                <w:sz w:val="22"/>
                <w:szCs w:val="22"/>
                <w:lang w:eastAsia="lt-LT"/>
              </w:rPr>
              <w:t xml:space="preserve">(vadovaujantis kultūros vertybių registro duomenis) </w:t>
            </w:r>
          </w:p>
        </w:tc>
        <w:tc>
          <w:tcPr>
            <w:tcW w:w="3969" w:type="dxa"/>
            <w:tcBorders>
              <w:top w:val="single" w:sz="6" w:space="0" w:color="000001"/>
              <w:left w:val="single" w:sz="6" w:space="0" w:color="000001"/>
              <w:bottom w:val="single" w:sz="6" w:space="0" w:color="000001"/>
              <w:right w:val="single" w:sz="6" w:space="0" w:color="000001"/>
            </w:tcBorders>
            <w:hideMark/>
          </w:tcPr>
          <w:p w14:paraId="2571F228" w14:textId="77777777" w:rsidR="005C400B" w:rsidRPr="00AD4DE9" w:rsidRDefault="005C400B">
            <w:pPr>
              <w:autoSpaceDN w:val="0"/>
              <w:jc w:val="both"/>
              <w:rPr>
                <w:bCs/>
                <w:i/>
                <w:color w:val="00000A"/>
                <w:spacing w:val="10"/>
                <w:sz w:val="22"/>
                <w:szCs w:val="22"/>
                <w:lang w:eastAsia="lt-LT"/>
              </w:rPr>
            </w:pPr>
            <w:r w:rsidRPr="00AD4DE9">
              <w:rPr>
                <w:i/>
                <w:color w:val="00000A"/>
                <w:sz w:val="22"/>
                <w:szCs w:val="22"/>
                <w:lang w:eastAsia="lt-LT"/>
              </w:rPr>
              <w:t xml:space="preserve">Nurodykite, ar įgyvendinant projektą bus investuojama bent į 1 </w:t>
            </w:r>
            <w:r w:rsidRPr="00AD4DE9">
              <w:rPr>
                <w:bCs/>
                <w:i/>
                <w:color w:val="00000A"/>
                <w:spacing w:val="10"/>
                <w:sz w:val="22"/>
                <w:szCs w:val="22"/>
                <w:lang w:eastAsia="lt-LT"/>
              </w:rPr>
              <w:t xml:space="preserve">etnokultūrinę vertę turintį nekilnojamojo kultūros paveldo objektą. </w:t>
            </w:r>
            <w:r w:rsidRPr="00AD4DE9">
              <w:rPr>
                <w:i/>
                <w:color w:val="00000A"/>
                <w:sz w:val="22"/>
                <w:szCs w:val="22"/>
                <w:lang w:eastAsia="lt-LT"/>
              </w:rPr>
              <w:t xml:space="preserve"> Pateikite jo pavadinimą.</w:t>
            </w:r>
          </w:p>
        </w:tc>
        <w:tc>
          <w:tcPr>
            <w:tcW w:w="2552" w:type="dxa"/>
            <w:tcBorders>
              <w:top w:val="single" w:sz="6" w:space="0" w:color="000001"/>
              <w:left w:val="single" w:sz="6" w:space="0" w:color="000001"/>
              <w:bottom w:val="single" w:sz="6" w:space="0" w:color="000001"/>
              <w:right w:val="single" w:sz="6" w:space="0" w:color="000001"/>
            </w:tcBorders>
            <w:hideMark/>
          </w:tcPr>
          <w:p w14:paraId="1F63BE7A" w14:textId="77777777" w:rsidR="005C400B" w:rsidRPr="00AD4DE9" w:rsidRDefault="005C400B">
            <w:pPr>
              <w:autoSpaceDN w:val="0"/>
              <w:jc w:val="both"/>
              <w:rPr>
                <w:i/>
                <w:sz w:val="22"/>
                <w:szCs w:val="22"/>
                <w:lang w:eastAsia="lt-LT"/>
              </w:rPr>
            </w:pPr>
            <w:r w:rsidRPr="00AD4DE9">
              <w:rPr>
                <w:i/>
                <w:sz w:val="22"/>
                <w:szCs w:val="22"/>
                <w:lang w:eastAsia="lt-LT"/>
              </w:rPr>
              <w:t xml:space="preserve">Projektinis pasiūlymas, kultūros vertybių registro duomenys </w:t>
            </w:r>
            <w:hyperlink r:id="rId24" w:history="1">
              <w:r w:rsidRPr="00AD4DE9">
                <w:rPr>
                  <w:rStyle w:val="Hipersaitas"/>
                  <w:i/>
                  <w:sz w:val="22"/>
                  <w:szCs w:val="22"/>
                  <w:lang w:eastAsia="lt-LT"/>
                </w:rPr>
                <w:t>https://aplinka.lt/kulturos-vertybiu-registras</w:t>
              </w:r>
            </w:hyperlink>
          </w:p>
        </w:tc>
      </w:tr>
    </w:tbl>
    <w:p w14:paraId="1B3BCA27" w14:textId="77777777" w:rsidR="005C400B" w:rsidRPr="00AD4DE9" w:rsidRDefault="005C400B" w:rsidP="005C400B">
      <w:pPr>
        <w:autoSpaceDN w:val="0"/>
        <w:spacing w:after="160" w:line="252" w:lineRule="auto"/>
        <w:ind w:left="360"/>
        <w:rPr>
          <w:rFonts w:eastAsia="Calibri"/>
          <w:color w:val="00000A"/>
          <w:sz w:val="22"/>
          <w:szCs w:val="22"/>
        </w:rPr>
      </w:pPr>
    </w:p>
    <w:p w14:paraId="5FC6F4E9" w14:textId="77777777" w:rsidR="005C400B" w:rsidRPr="00AD4DE9" w:rsidRDefault="005C400B" w:rsidP="005C400B">
      <w:pPr>
        <w:tabs>
          <w:tab w:val="left" w:pos="993"/>
          <w:tab w:val="left" w:pos="1134"/>
        </w:tabs>
        <w:autoSpaceDN w:val="0"/>
        <w:spacing w:line="360" w:lineRule="auto"/>
        <w:ind w:left="709"/>
        <w:jc w:val="both"/>
        <w:rPr>
          <w:rFonts w:eastAsia="Calibri"/>
          <w:sz w:val="22"/>
          <w:szCs w:val="22"/>
        </w:rPr>
      </w:pPr>
      <w:r w:rsidRPr="00AD4DE9">
        <w:rPr>
          <w:rFonts w:eastAsia="Calibri"/>
          <w:sz w:val="22"/>
          <w:szCs w:val="22"/>
        </w:rPr>
        <w:t>2.9. Alytaus regionas:</w:t>
      </w:r>
    </w:p>
    <w:tbl>
      <w:tblPr>
        <w:tblW w:w="10065"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8"/>
        <w:gridCol w:w="2976"/>
        <w:gridCol w:w="3828"/>
        <w:gridCol w:w="2693"/>
      </w:tblGrid>
      <w:tr w:rsidR="005C400B" w:rsidRPr="00AD4DE9" w14:paraId="78F07CAE" w14:textId="77777777" w:rsidTr="005C400B">
        <w:tc>
          <w:tcPr>
            <w:tcW w:w="568" w:type="dxa"/>
            <w:tcBorders>
              <w:top w:val="single" w:sz="4" w:space="0" w:color="000001"/>
              <w:left w:val="single" w:sz="4" w:space="0" w:color="000001"/>
              <w:bottom w:val="single" w:sz="4" w:space="0" w:color="000001"/>
              <w:right w:val="single" w:sz="4" w:space="0" w:color="000001"/>
            </w:tcBorders>
            <w:vAlign w:val="center"/>
            <w:hideMark/>
          </w:tcPr>
          <w:p w14:paraId="6EAE7811" w14:textId="77777777" w:rsidR="005C400B" w:rsidRPr="00AD4DE9" w:rsidRDefault="005C400B">
            <w:pPr>
              <w:autoSpaceDN w:val="0"/>
              <w:ind w:left="-12" w:right="34" w:firstLine="12"/>
              <w:jc w:val="center"/>
              <w:rPr>
                <w:rFonts w:eastAsia="Calibri"/>
                <w:b/>
                <w:color w:val="00000A"/>
                <w:sz w:val="22"/>
                <w:szCs w:val="22"/>
              </w:rPr>
            </w:pPr>
            <w:r w:rsidRPr="00AD4DE9">
              <w:rPr>
                <w:rFonts w:eastAsia="Calibri"/>
                <w:b/>
                <w:color w:val="00000A"/>
                <w:sz w:val="22"/>
                <w:szCs w:val="22"/>
              </w:rPr>
              <w:t>Eil. Nr.</w:t>
            </w:r>
          </w:p>
        </w:tc>
        <w:tc>
          <w:tcPr>
            <w:tcW w:w="2976" w:type="dxa"/>
            <w:tcBorders>
              <w:top w:val="single" w:sz="4" w:space="0" w:color="000001"/>
              <w:left w:val="single" w:sz="4" w:space="0" w:color="000001"/>
              <w:bottom w:val="single" w:sz="4" w:space="0" w:color="000001"/>
              <w:right w:val="single" w:sz="4" w:space="0" w:color="000001"/>
            </w:tcBorders>
            <w:vAlign w:val="center"/>
            <w:hideMark/>
          </w:tcPr>
          <w:p w14:paraId="364113D2" w14:textId="77777777" w:rsidR="005C400B" w:rsidRPr="00AD4DE9" w:rsidRDefault="005C400B">
            <w:pPr>
              <w:autoSpaceDN w:val="0"/>
              <w:jc w:val="center"/>
              <w:rPr>
                <w:rFonts w:eastAsia="Calibri"/>
                <w:b/>
                <w:color w:val="00000A"/>
                <w:sz w:val="22"/>
                <w:szCs w:val="22"/>
              </w:rPr>
            </w:pPr>
            <w:r w:rsidRPr="00AD4DE9">
              <w:rPr>
                <w:b/>
                <w:bCs/>
                <w:color w:val="00000A"/>
                <w:sz w:val="22"/>
                <w:szCs w:val="22"/>
                <w:lang w:eastAsia="lt-LT"/>
              </w:rPr>
              <w:t>Specialiojo atrankos kriterijaus pavadinimas</w:t>
            </w:r>
          </w:p>
        </w:tc>
        <w:tc>
          <w:tcPr>
            <w:tcW w:w="3828" w:type="dxa"/>
            <w:tcBorders>
              <w:top w:val="single" w:sz="4" w:space="0" w:color="000001"/>
              <w:left w:val="single" w:sz="4" w:space="0" w:color="000001"/>
              <w:bottom w:val="single" w:sz="4" w:space="0" w:color="000001"/>
              <w:right w:val="single" w:sz="4" w:space="0" w:color="000001"/>
            </w:tcBorders>
            <w:vAlign w:val="center"/>
            <w:hideMark/>
          </w:tcPr>
          <w:p w14:paraId="79A22B7D" w14:textId="77777777" w:rsidR="005C400B" w:rsidRPr="00AD4DE9" w:rsidRDefault="005C400B">
            <w:pPr>
              <w:autoSpaceDN w:val="0"/>
              <w:jc w:val="center"/>
              <w:rPr>
                <w:rFonts w:eastAsia="Calibri"/>
                <w:b/>
                <w:color w:val="00000A"/>
                <w:sz w:val="22"/>
                <w:szCs w:val="22"/>
              </w:rPr>
            </w:pPr>
            <w:r w:rsidRPr="00AD4DE9">
              <w:rPr>
                <w:rFonts w:eastAsia="Calibri"/>
                <w:b/>
                <w:bCs/>
                <w:color w:val="00000A"/>
                <w:sz w:val="22"/>
                <w:szCs w:val="22"/>
              </w:rPr>
              <w:t>Atitikties pagrindimas</w:t>
            </w:r>
          </w:p>
        </w:tc>
        <w:tc>
          <w:tcPr>
            <w:tcW w:w="2693" w:type="dxa"/>
            <w:tcBorders>
              <w:top w:val="single" w:sz="4" w:space="0" w:color="000001"/>
              <w:left w:val="single" w:sz="4" w:space="0" w:color="000001"/>
              <w:bottom w:val="single" w:sz="4" w:space="0" w:color="000001"/>
              <w:right w:val="single" w:sz="4" w:space="0" w:color="000001"/>
            </w:tcBorders>
            <w:hideMark/>
          </w:tcPr>
          <w:p w14:paraId="5D6B5032" w14:textId="77777777" w:rsidR="005C400B" w:rsidRPr="00AD4DE9" w:rsidRDefault="005C400B">
            <w:pPr>
              <w:autoSpaceDN w:val="0"/>
              <w:jc w:val="center"/>
              <w:rPr>
                <w:rFonts w:eastAsia="Calibri"/>
                <w:bCs/>
                <w:color w:val="00000A"/>
                <w:sz w:val="22"/>
                <w:szCs w:val="22"/>
              </w:rPr>
            </w:pPr>
            <w:r w:rsidRPr="00AD4DE9">
              <w:rPr>
                <w:b/>
                <w:color w:val="00000A"/>
                <w:sz w:val="22"/>
                <w:szCs w:val="22"/>
                <w:lang w:eastAsia="lt-LT"/>
              </w:rPr>
              <w:t>Informacijos šaltiniai</w:t>
            </w:r>
          </w:p>
        </w:tc>
      </w:tr>
      <w:tr w:rsidR="005C400B" w:rsidRPr="00AD4DE9" w14:paraId="603B1C1B" w14:textId="77777777" w:rsidTr="005C400B">
        <w:tc>
          <w:tcPr>
            <w:tcW w:w="568" w:type="dxa"/>
            <w:tcBorders>
              <w:top w:val="single" w:sz="4" w:space="0" w:color="000001"/>
              <w:left w:val="single" w:sz="4" w:space="0" w:color="000001"/>
              <w:bottom w:val="single" w:sz="4" w:space="0" w:color="000001"/>
              <w:right w:val="single" w:sz="4" w:space="0" w:color="000001"/>
            </w:tcBorders>
            <w:vAlign w:val="center"/>
            <w:hideMark/>
          </w:tcPr>
          <w:p w14:paraId="3CEC1C57" w14:textId="77777777" w:rsidR="005C400B" w:rsidRPr="00AD4DE9" w:rsidRDefault="005C400B">
            <w:pPr>
              <w:autoSpaceDN w:val="0"/>
              <w:ind w:left="-12" w:right="34" w:firstLine="12"/>
              <w:rPr>
                <w:rFonts w:eastAsia="Calibri"/>
                <w:color w:val="00000A"/>
                <w:sz w:val="22"/>
                <w:szCs w:val="22"/>
              </w:rPr>
            </w:pPr>
            <w:r w:rsidRPr="00AD4DE9">
              <w:rPr>
                <w:rFonts w:eastAsia="Calibri"/>
                <w:color w:val="00000A"/>
                <w:sz w:val="22"/>
                <w:szCs w:val="22"/>
              </w:rPr>
              <w:t>1.</w:t>
            </w:r>
          </w:p>
        </w:tc>
        <w:tc>
          <w:tcPr>
            <w:tcW w:w="2976" w:type="dxa"/>
            <w:tcBorders>
              <w:top w:val="single" w:sz="4" w:space="0" w:color="000001"/>
              <w:left w:val="single" w:sz="4" w:space="0" w:color="000001"/>
              <w:bottom w:val="single" w:sz="4" w:space="0" w:color="000001"/>
              <w:right w:val="single" w:sz="4" w:space="0" w:color="000001"/>
            </w:tcBorders>
            <w:hideMark/>
          </w:tcPr>
          <w:p w14:paraId="49081C7B" w14:textId="77777777" w:rsidR="005C400B" w:rsidRPr="00AD4DE9" w:rsidRDefault="005C400B">
            <w:pPr>
              <w:autoSpaceDN w:val="0"/>
              <w:jc w:val="both"/>
              <w:rPr>
                <w:rFonts w:eastAsia="Calibri"/>
                <w:color w:val="00000A"/>
                <w:sz w:val="22"/>
                <w:szCs w:val="22"/>
              </w:rPr>
            </w:pPr>
            <w:r w:rsidRPr="00AD4DE9">
              <w:rPr>
                <w:rFonts w:eastAsia="Calibri"/>
                <w:color w:val="00000A"/>
                <w:sz w:val="22"/>
                <w:szCs w:val="22"/>
              </w:rPr>
              <w:t>Projektu sudaromos sąlygos vietovei būdingo kultūros paveldo, tradicinių papročių, amatų  puoselėjimui</w:t>
            </w:r>
          </w:p>
        </w:tc>
        <w:tc>
          <w:tcPr>
            <w:tcW w:w="3828" w:type="dxa"/>
            <w:tcBorders>
              <w:top w:val="single" w:sz="4" w:space="0" w:color="000001"/>
              <w:left w:val="single" w:sz="4" w:space="0" w:color="000001"/>
              <w:bottom w:val="single" w:sz="4" w:space="0" w:color="000001"/>
              <w:right w:val="single" w:sz="4" w:space="0" w:color="000001"/>
            </w:tcBorders>
            <w:hideMark/>
          </w:tcPr>
          <w:p w14:paraId="57398395" w14:textId="77777777" w:rsidR="005C400B" w:rsidRPr="00AD4DE9" w:rsidRDefault="005C400B">
            <w:pPr>
              <w:autoSpaceDN w:val="0"/>
              <w:jc w:val="both"/>
              <w:rPr>
                <w:rFonts w:eastAsia="Calibri"/>
                <w:color w:val="00000A"/>
                <w:sz w:val="22"/>
                <w:szCs w:val="22"/>
              </w:rPr>
            </w:pPr>
            <w:r w:rsidRPr="00AD4DE9">
              <w:rPr>
                <w:i/>
                <w:iCs/>
                <w:color w:val="00000A"/>
                <w:sz w:val="22"/>
                <w:szCs w:val="22"/>
                <w:lang w:eastAsia="lt-LT"/>
              </w:rPr>
              <w:t xml:space="preserve">Nurodykite, kokios projekto veiklos ir jų rezultatai tai pagrindžia. </w:t>
            </w:r>
          </w:p>
        </w:tc>
        <w:tc>
          <w:tcPr>
            <w:tcW w:w="2693" w:type="dxa"/>
            <w:tcBorders>
              <w:top w:val="single" w:sz="4" w:space="0" w:color="000001"/>
              <w:left w:val="single" w:sz="4" w:space="0" w:color="000001"/>
              <w:bottom w:val="single" w:sz="4" w:space="0" w:color="000001"/>
              <w:right w:val="single" w:sz="4" w:space="0" w:color="000001"/>
            </w:tcBorders>
            <w:hideMark/>
          </w:tcPr>
          <w:p w14:paraId="5479D05B" w14:textId="77777777" w:rsidR="005C400B" w:rsidRPr="00AD4DE9" w:rsidRDefault="005C400B">
            <w:pPr>
              <w:autoSpaceDN w:val="0"/>
              <w:jc w:val="both"/>
              <w:rPr>
                <w:i/>
                <w:iCs/>
                <w:color w:val="FF0000"/>
                <w:sz w:val="22"/>
                <w:szCs w:val="22"/>
                <w:lang w:eastAsia="lt-LT"/>
              </w:rPr>
            </w:pPr>
            <w:r w:rsidRPr="00AD4DE9">
              <w:rPr>
                <w:bCs/>
                <w:i/>
                <w:spacing w:val="10"/>
                <w:sz w:val="22"/>
                <w:szCs w:val="22"/>
                <w:lang w:eastAsia="lt-LT"/>
              </w:rPr>
              <w:t xml:space="preserve">Projektinis pasiūlymas; Pateikiami istoriniai, etnografiniai duomenys iš viešųjų šaltinių, pagrindžiantys, kad projektu puoselėjamas </w:t>
            </w:r>
            <w:r w:rsidRPr="00AD4DE9">
              <w:rPr>
                <w:i/>
                <w:sz w:val="22"/>
                <w:szCs w:val="22"/>
                <w:lang w:eastAsia="lt-LT"/>
              </w:rPr>
              <w:t>kultūros paveldas, tradiciniai papročiai, amatai yra būdingi vietovei</w:t>
            </w:r>
            <w:r w:rsidRPr="00AD4DE9">
              <w:rPr>
                <w:i/>
                <w:color w:val="FF0000"/>
                <w:sz w:val="22"/>
                <w:szCs w:val="22"/>
                <w:lang w:eastAsia="lt-LT"/>
              </w:rPr>
              <w:t>.</w:t>
            </w:r>
          </w:p>
        </w:tc>
      </w:tr>
      <w:tr w:rsidR="005C400B" w:rsidRPr="00AD4DE9" w14:paraId="463155AA" w14:textId="77777777" w:rsidTr="005C400B">
        <w:tc>
          <w:tcPr>
            <w:tcW w:w="568" w:type="dxa"/>
            <w:tcBorders>
              <w:top w:val="single" w:sz="4" w:space="0" w:color="000001"/>
              <w:left w:val="single" w:sz="4" w:space="0" w:color="000001"/>
              <w:bottom w:val="single" w:sz="4" w:space="0" w:color="000001"/>
              <w:right w:val="single" w:sz="4" w:space="0" w:color="000001"/>
            </w:tcBorders>
            <w:vAlign w:val="center"/>
            <w:hideMark/>
          </w:tcPr>
          <w:p w14:paraId="56B22AF9" w14:textId="77777777" w:rsidR="005C400B" w:rsidRPr="00AD4DE9" w:rsidRDefault="005C400B">
            <w:pPr>
              <w:autoSpaceDN w:val="0"/>
              <w:ind w:left="-12" w:right="34" w:firstLine="12"/>
              <w:rPr>
                <w:rFonts w:eastAsia="Calibri"/>
                <w:color w:val="00000A"/>
                <w:sz w:val="22"/>
                <w:szCs w:val="22"/>
              </w:rPr>
            </w:pPr>
            <w:r w:rsidRPr="00AD4DE9">
              <w:rPr>
                <w:rFonts w:eastAsia="Calibri"/>
                <w:color w:val="00000A"/>
                <w:sz w:val="22"/>
                <w:szCs w:val="22"/>
              </w:rPr>
              <w:t>2.</w:t>
            </w:r>
          </w:p>
        </w:tc>
        <w:tc>
          <w:tcPr>
            <w:tcW w:w="2976" w:type="dxa"/>
            <w:tcBorders>
              <w:top w:val="single" w:sz="4" w:space="0" w:color="000001"/>
              <w:left w:val="single" w:sz="4" w:space="0" w:color="000001"/>
              <w:bottom w:val="single" w:sz="4" w:space="0" w:color="000001"/>
              <w:right w:val="single" w:sz="4" w:space="0" w:color="000001"/>
            </w:tcBorders>
            <w:hideMark/>
          </w:tcPr>
          <w:p w14:paraId="0C277345" w14:textId="77777777" w:rsidR="005C400B" w:rsidRPr="00AD4DE9" w:rsidRDefault="005C400B">
            <w:pPr>
              <w:autoSpaceDN w:val="0"/>
              <w:jc w:val="both"/>
              <w:rPr>
                <w:rFonts w:eastAsia="SimSun"/>
                <w:color w:val="00000A"/>
                <w:sz w:val="22"/>
                <w:szCs w:val="22"/>
                <w:lang w:eastAsia="zh-CN" w:bidi="hi-IN"/>
              </w:rPr>
            </w:pPr>
            <w:r w:rsidRPr="00AD4DE9">
              <w:rPr>
                <w:rFonts w:eastAsia="Calibri"/>
                <w:color w:val="00000A"/>
                <w:sz w:val="22"/>
                <w:szCs w:val="22"/>
              </w:rPr>
              <w:t xml:space="preserve">Investuojama į valstybės saugomus nekilnojamųjų kultūros paveldo  </w:t>
            </w:r>
            <w:r w:rsidRPr="00AD4DE9">
              <w:rPr>
                <w:rFonts w:eastAsia="Calibri"/>
                <w:i/>
                <w:color w:val="00000A"/>
                <w:sz w:val="22"/>
                <w:szCs w:val="22"/>
              </w:rPr>
              <w:t xml:space="preserve">(vadovaujantis kultūros </w:t>
            </w:r>
            <w:r w:rsidRPr="00AD4DE9">
              <w:rPr>
                <w:rFonts w:eastAsia="Calibri"/>
                <w:i/>
                <w:color w:val="00000A"/>
                <w:sz w:val="22"/>
                <w:szCs w:val="22"/>
              </w:rPr>
              <w:lastRenderedPageBreak/>
              <w:t>vertybių registro duomenimis)</w:t>
            </w:r>
            <w:r w:rsidRPr="00AD4DE9">
              <w:rPr>
                <w:rFonts w:eastAsia="Calibri"/>
                <w:color w:val="00000A"/>
                <w:sz w:val="22"/>
                <w:szCs w:val="22"/>
              </w:rPr>
              <w:t xml:space="preserve"> ir (arba) gamtos paveldo </w:t>
            </w:r>
            <w:r w:rsidRPr="00AD4DE9">
              <w:rPr>
                <w:rFonts w:eastAsia="Calibri"/>
                <w:i/>
                <w:color w:val="00000A"/>
                <w:sz w:val="22"/>
                <w:szCs w:val="22"/>
              </w:rPr>
              <w:t xml:space="preserve">(vadovaujantis saugomų teritorijų valstybės kadastro duomenimis) </w:t>
            </w:r>
            <w:r w:rsidRPr="00AD4DE9">
              <w:rPr>
                <w:rFonts w:eastAsia="Calibri"/>
                <w:color w:val="00000A"/>
                <w:sz w:val="22"/>
                <w:szCs w:val="22"/>
              </w:rPr>
              <w:t>objektus</w:t>
            </w:r>
          </w:p>
        </w:tc>
        <w:tc>
          <w:tcPr>
            <w:tcW w:w="3828" w:type="dxa"/>
            <w:tcBorders>
              <w:top w:val="single" w:sz="4" w:space="0" w:color="000001"/>
              <w:left w:val="single" w:sz="4" w:space="0" w:color="000001"/>
              <w:bottom w:val="single" w:sz="4" w:space="0" w:color="000001"/>
              <w:right w:val="single" w:sz="4" w:space="0" w:color="000001"/>
            </w:tcBorders>
            <w:hideMark/>
          </w:tcPr>
          <w:p w14:paraId="607DC541" w14:textId="77777777" w:rsidR="005C400B" w:rsidRPr="00AD4DE9" w:rsidRDefault="005C400B">
            <w:pPr>
              <w:autoSpaceDN w:val="0"/>
              <w:jc w:val="both"/>
              <w:rPr>
                <w:rFonts w:eastAsia="Calibri"/>
                <w:color w:val="00000A"/>
                <w:sz w:val="22"/>
                <w:szCs w:val="22"/>
              </w:rPr>
            </w:pPr>
            <w:r w:rsidRPr="00AD4DE9">
              <w:rPr>
                <w:i/>
                <w:color w:val="00000A"/>
                <w:sz w:val="22"/>
                <w:szCs w:val="22"/>
                <w:lang w:eastAsia="lt-LT"/>
              </w:rPr>
              <w:lastRenderedPageBreak/>
              <w:t xml:space="preserve">Nurodykite, ar įgyvendinant projektą bus investuojama bent į 1 </w:t>
            </w:r>
            <w:r w:rsidRPr="00AD4DE9">
              <w:rPr>
                <w:rFonts w:eastAsia="Calibri"/>
                <w:i/>
                <w:color w:val="00000A"/>
                <w:sz w:val="22"/>
                <w:szCs w:val="22"/>
              </w:rPr>
              <w:t>valstybės saugomą nekilnojamąjį kultūros ir (arba) gamtos paveldo objektą</w:t>
            </w:r>
            <w:r w:rsidRPr="00AD4DE9">
              <w:rPr>
                <w:i/>
                <w:color w:val="00000A"/>
                <w:sz w:val="22"/>
                <w:szCs w:val="22"/>
                <w:lang w:eastAsia="lt-LT"/>
              </w:rPr>
              <w:t xml:space="preserve">. Pateikite objekto (-ų) </w:t>
            </w:r>
            <w:r w:rsidRPr="00AD4DE9">
              <w:rPr>
                <w:i/>
                <w:color w:val="00000A"/>
                <w:sz w:val="22"/>
                <w:szCs w:val="22"/>
                <w:lang w:eastAsia="lt-LT"/>
              </w:rPr>
              <w:lastRenderedPageBreak/>
              <w:t>pavadinimą (-</w:t>
            </w:r>
            <w:proofErr w:type="spellStart"/>
            <w:r w:rsidRPr="00AD4DE9">
              <w:rPr>
                <w:i/>
                <w:color w:val="00000A"/>
                <w:sz w:val="22"/>
                <w:szCs w:val="22"/>
                <w:lang w:eastAsia="lt-LT"/>
              </w:rPr>
              <w:t>us</w:t>
            </w:r>
            <w:proofErr w:type="spellEnd"/>
            <w:r w:rsidRPr="00AD4DE9">
              <w:rPr>
                <w:i/>
                <w:color w:val="00000A"/>
                <w:sz w:val="22"/>
                <w:szCs w:val="22"/>
                <w:lang w:eastAsia="lt-LT"/>
              </w:rPr>
              <w:t>).</w:t>
            </w:r>
          </w:p>
        </w:tc>
        <w:tc>
          <w:tcPr>
            <w:tcW w:w="2693" w:type="dxa"/>
            <w:tcBorders>
              <w:top w:val="single" w:sz="4" w:space="0" w:color="000001"/>
              <w:left w:val="single" w:sz="4" w:space="0" w:color="000001"/>
              <w:bottom w:val="single" w:sz="4" w:space="0" w:color="000001"/>
              <w:right w:val="single" w:sz="4" w:space="0" w:color="000001"/>
            </w:tcBorders>
            <w:hideMark/>
          </w:tcPr>
          <w:p w14:paraId="54052860" w14:textId="77777777" w:rsidR="005C400B" w:rsidRPr="00AD4DE9" w:rsidRDefault="005C400B">
            <w:pPr>
              <w:autoSpaceDN w:val="0"/>
              <w:jc w:val="both"/>
              <w:rPr>
                <w:i/>
                <w:sz w:val="22"/>
                <w:szCs w:val="22"/>
                <w:lang w:eastAsia="lt-LT"/>
              </w:rPr>
            </w:pPr>
            <w:r w:rsidRPr="00AD4DE9">
              <w:rPr>
                <w:sz w:val="22"/>
                <w:szCs w:val="22"/>
                <w:lang w:eastAsia="lt-LT"/>
              </w:rPr>
              <w:lastRenderedPageBreak/>
              <w:t xml:space="preserve">Projektinis pasiūlymas, kultūros vertybių registro duomenys </w:t>
            </w:r>
            <w:hyperlink r:id="rId25" w:history="1">
              <w:r w:rsidRPr="00AD4DE9">
                <w:rPr>
                  <w:rStyle w:val="Hipersaitas"/>
                  <w:i/>
                  <w:sz w:val="22"/>
                  <w:szCs w:val="22"/>
                  <w:lang w:eastAsia="lt-LT"/>
                </w:rPr>
                <w:t>https://aplinka.lt/kulturos-</w:t>
              </w:r>
              <w:r w:rsidRPr="00AD4DE9">
                <w:rPr>
                  <w:rStyle w:val="Hipersaitas"/>
                  <w:i/>
                  <w:sz w:val="22"/>
                  <w:szCs w:val="22"/>
                  <w:lang w:eastAsia="lt-LT"/>
                </w:rPr>
                <w:lastRenderedPageBreak/>
                <w:t>vertybiu-registras</w:t>
              </w:r>
            </w:hyperlink>
          </w:p>
          <w:p w14:paraId="64EADBF1" w14:textId="77777777" w:rsidR="005C400B" w:rsidRPr="00AD4DE9" w:rsidRDefault="005C400B">
            <w:pPr>
              <w:autoSpaceDN w:val="0"/>
              <w:jc w:val="both"/>
              <w:rPr>
                <w:rFonts w:eastAsia="Calibri"/>
                <w:i/>
                <w:color w:val="00000A"/>
                <w:sz w:val="22"/>
                <w:szCs w:val="22"/>
              </w:rPr>
            </w:pPr>
            <w:r w:rsidRPr="00AD4DE9">
              <w:rPr>
                <w:rFonts w:eastAsia="Calibri"/>
                <w:i/>
                <w:color w:val="00000A"/>
                <w:sz w:val="22"/>
                <w:szCs w:val="22"/>
              </w:rPr>
              <w:t>saugomų teritorijų valstybės kadastro duomenys</w:t>
            </w:r>
          </w:p>
          <w:p w14:paraId="21048A10" w14:textId="77777777" w:rsidR="005C400B" w:rsidRPr="00AD4DE9" w:rsidRDefault="005C400B">
            <w:pPr>
              <w:autoSpaceDN w:val="0"/>
              <w:jc w:val="both"/>
              <w:rPr>
                <w:i/>
                <w:color w:val="00000A"/>
                <w:sz w:val="22"/>
                <w:szCs w:val="22"/>
                <w:lang w:eastAsia="lt-LT"/>
              </w:rPr>
            </w:pPr>
            <w:r w:rsidRPr="00AD4DE9">
              <w:rPr>
                <w:i/>
                <w:sz w:val="22"/>
                <w:szCs w:val="22"/>
                <w:lang w:eastAsia="lt-LT"/>
              </w:rPr>
              <w:t>http://www.vstt.lt</w:t>
            </w:r>
          </w:p>
        </w:tc>
      </w:tr>
      <w:tr w:rsidR="005C400B" w:rsidRPr="00AD4DE9" w14:paraId="11A89979" w14:textId="77777777" w:rsidTr="005C400B">
        <w:trPr>
          <w:trHeight w:val="867"/>
        </w:trPr>
        <w:tc>
          <w:tcPr>
            <w:tcW w:w="568" w:type="dxa"/>
            <w:tcBorders>
              <w:top w:val="single" w:sz="4" w:space="0" w:color="000001"/>
              <w:left w:val="single" w:sz="4" w:space="0" w:color="000001"/>
              <w:bottom w:val="single" w:sz="4" w:space="0" w:color="000001"/>
              <w:right w:val="single" w:sz="4" w:space="0" w:color="000001"/>
            </w:tcBorders>
            <w:vAlign w:val="center"/>
            <w:hideMark/>
          </w:tcPr>
          <w:p w14:paraId="6DB02A08" w14:textId="77777777" w:rsidR="005C400B" w:rsidRPr="00AD4DE9" w:rsidRDefault="005C400B">
            <w:pPr>
              <w:autoSpaceDN w:val="0"/>
              <w:ind w:left="-12" w:right="34" w:firstLine="12"/>
              <w:rPr>
                <w:rFonts w:eastAsia="Calibri"/>
                <w:color w:val="00000A"/>
                <w:sz w:val="22"/>
                <w:szCs w:val="22"/>
              </w:rPr>
            </w:pPr>
            <w:r w:rsidRPr="00AD4DE9">
              <w:rPr>
                <w:rFonts w:eastAsia="Calibri"/>
                <w:color w:val="00000A"/>
                <w:sz w:val="22"/>
                <w:szCs w:val="22"/>
              </w:rPr>
              <w:lastRenderedPageBreak/>
              <w:t>3.</w:t>
            </w:r>
          </w:p>
        </w:tc>
        <w:tc>
          <w:tcPr>
            <w:tcW w:w="2976" w:type="dxa"/>
            <w:tcBorders>
              <w:top w:val="single" w:sz="4" w:space="0" w:color="000001"/>
              <w:left w:val="single" w:sz="4" w:space="0" w:color="000001"/>
              <w:bottom w:val="single" w:sz="4" w:space="0" w:color="000001"/>
              <w:right w:val="single" w:sz="4" w:space="0" w:color="000001"/>
            </w:tcBorders>
            <w:hideMark/>
          </w:tcPr>
          <w:p w14:paraId="1A49557E" w14:textId="77777777" w:rsidR="005C400B" w:rsidRPr="00AD4DE9" w:rsidRDefault="005C400B">
            <w:pPr>
              <w:tabs>
                <w:tab w:val="left" w:pos="851"/>
              </w:tabs>
              <w:autoSpaceDN w:val="0"/>
              <w:jc w:val="both"/>
              <w:rPr>
                <w:rFonts w:eastAsia="SimSun"/>
                <w:color w:val="00000A"/>
                <w:sz w:val="22"/>
                <w:szCs w:val="22"/>
                <w:lang w:eastAsia="zh-CN" w:bidi="hi-IN"/>
              </w:rPr>
            </w:pPr>
            <w:r w:rsidRPr="00AD4DE9">
              <w:rPr>
                <w:rFonts w:eastAsia="Calibri"/>
                <w:color w:val="00000A"/>
                <w:sz w:val="22"/>
                <w:szCs w:val="22"/>
              </w:rPr>
              <w:t xml:space="preserve">Projektu sudaromos sąlygos gyvenamosios vietovės kompleksinei socialinei, kultūrinei, ekonominei ir aplinkosauginei plėtrai </w:t>
            </w:r>
            <w:r w:rsidRPr="00AD4DE9">
              <w:rPr>
                <w:rFonts w:eastAsia="Calibri"/>
                <w:i/>
                <w:color w:val="00000A"/>
                <w:sz w:val="22"/>
                <w:szCs w:val="22"/>
              </w:rPr>
              <w:t>(poveikis ne mažiau kaip 2 veiklos sritims )</w:t>
            </w:r>
          </w:p>
        </w:tc>
        <w:tc>
          <w:tcPr>
            <w:tcW w:w="3828" w:type="dxa"/>
            <w:tcBorders>
              <w:top w:val="single" w:sz="4" w:space="0" w:color="000001"/>
              <w:left w:val="single" w:sz="4" w:space="0" w:color="000001"/>
              <w:bottom w:val="single" w:sz="4" w:space="0" w:color="000001"/>
              <w:right w:val="single" w:sz="4" w:space="0" w:color="000001"/>
            </w:tcBorders>
            <w:hideMark/>
          </w:tcPr>
          <w:p w14:paraId="0A617B7F" w14:textId="77777777" w:rsidR="005C400B" w:rsidRPr="00AD4DE9" w:rsidRDefault="005C400B">
            <w:pPr>
              <w:autoSpaceDN w:val="0"/>
              <w:jc w:val="both"/>
              <w:rPr>
                <w:rFonts w:eastAsia="Calibri"/>
                <w:color w:val="00000A"/>
                <w:sz w:val="22"/>
                <w:szCs w:val="22"/>
              </w:rPr>
            </w:pPr>
            <w:r w:rsidRPr="00AD4DE9">
              <w:rPr>
                <w:i/>
                <w:color w:val="00000A"/>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693" w:type="dxa"/>
            <w:tcBorders>
              <w:top w:val="single" w:sz="4" w:space="0" w:color="000001"/>
              <w:left w:val="single" w:sz="4" w:space="0" w:color="000001"/>
              <w:bottom w:val="single" w:sz="4" w:space="0" w:color="000001"/>
              <w:right w:val="single" w:sz="4" w:space="0" w:color="000001"/>
            </w:tcBorders>
            <w:hideMark/>
          </w:tcPr>
          <w:p w14:paraId="58CB7DDE" w14:textId="77777777" w:rsidR="005C400B" w:rsidRPr="00AD4DE9" w:rsidRDefault="005C400B">
            <w:pPr>
              <w:autoSpaceDN w:val="0"/>
              <w:jc w:val="both"/>
              <w:rPr>
                <w:i/>
                <w:color w:val="00000A"/>
                <w:sz w:val="22"/>
                <w:szCs w:val="22"/>
                <w:lang w:eastAsia="lt-LT"/>
              </w:rPr>
            </w:pPr>
            <w:r w:rsidRPr="00AD4DE9">
              <w:rPr>
                <w:i/>
                <w:sz w:val="22"/>
                <w:szCs w:val="22"/>
                <w:lang w:eastAsia="lt-LT"/>
              </w:rPr>
              <w:t>Projektinis pasiūlymas</w:t>
            </w:r>
          </w:p>
        </w:tc>
      </w:tr>
      <w:tr w:rsidR="005C400B" w:rsidRPr="00AD4DE9" w14:paraId="2DB5E959" w14:textId="77777777" w:rsidTr="005C400B">
        <w:tc>
          <w:tcPr>
            <w:tcW w:w="568" w:type="dxa"/>
            <w:tcBorders>
              <w:top w:val="single" w:sz="4" w:space="0" w:color="000001"/>
              <w:left w:val="single" w:sz="4" w:space="0" w:color="000001"/>
              <w:bottom w:val="single" w:sz="4" w:space="0" w:color="000001"/>
              <w:right w:val="single" w:sz="4" w:space="0" w:color="000001"/>
            </w:tcBorders>
            <w:vAlign w:val="center"/>
            <w:hideMark/>
          </w:tcPr>
          <w:p w14:paraId="0C14790C" w14:textId="77777777" w:rsidR="005C400B" w:rsidRPr="00AD4DE9" w:rsidRDefault="005C400B">
            <w:pPr>
              <w:autoSpaceDN w:val="0"/>
              <w:ind w:left="-12" w:right="34" w:firstLine="12"/>
              <w:rPr>
                <w:rFonts w:eastAsia="Calibri"/>
                <w:color w:val="00000A"/>
                <w:sz w:val="22"/>
                <w:szCs w:val="22"/>
              </w:rPr>
            </w:pPr>
            <w:r w:rsidRPr="00AD4DE9">
              <w:rPr>
                <w:rFonts w:eastAsia="Calibri"/>
                <w:color w:val="00000A"/>
                <w:sz w:val="22"/>
                <w:szCs w:val="22"/>
              </w:rPr>
              <w:t>4.</w:t>
            </w:r>
          </w:p>
        </w:tc>
        <w:tc>
          <w:tcPr>
            <w:tcW w:w="2976" w:type="dxa"/>
            <w:tcBorders>
              <w:top w:val="single" w:sz="4" w:space="0" w:color="000001"/>
              <w:left w:val="single" w:sz="4" w:space="0" w:color="000001"/>
              <w:bottom w:val="single" w:sz="4" w:space="0" w:color="000001"/>
              <w:right w:val="single" w:sz="4" w:space="0" w:color="000001"/>
            </w:tcBorders>
            <w:hideMark/>
          </w:tcPr>
          <w:p w14:paraId="08747CC8" w14:textId="77777777" w:rsidR="005C400B" w:rsidRPr="00AD4DE9" w:rsidRDefault="005C400B">
            <w:pPr>
              <w:tabs>
                <w:tab w:val="left" w:pos="851"/>
              </w:tabs>
              <w:autoSpaceDN w:val="0"/>
              <w:jc w:val="both"/>
              <w:rPr>
                <w:rFonts w:eastAsia="SimSun"/>
                <w:color w:val="00000A"/>
                <w:sz w:val="22"/>
                <w:szCs w:val="22"/>
                <w:lang w:eastAsia="zh-CN" w:bidi="hi-IN"/>
              </w:rPr>
            </w:pPr>
            <w:r w:rsidRPr="00AD4DE9">
              <w:rPr>
                <w:rFonts w:eastAsia="Calibri"/>
                <w:bCs/>
                <w:color w:val="00000A"/>
                <w:sz w:val="22"/>
                <w:szCs w:val="22"/>
              </w:rPr>
              <w:t>Projekto veiklos prisideda prie jaunimo laisvalaikio ir užimtumo didinimo</w:t>
            </w:r>
          </w:p>
        </w:tc>
        <w:tc>
          <w:tcPr>
            <w:tcW w:w="3828" w:type="dxa"/>
            <w:tcBorders>
              <w:top w:val="single" w:sz="4" w:space="0" w:color="000001"/>
              <w:left w:val="single" w:sz="4" w:space="0" w:color="000001"/>
              <w:bottom w:val="single" w:sz="4" w:space="0" w:color="000001"/>
              <w:right w:val="single" w:sz="4" w:space="0" w:color="000001"/>
            </w:tcBorders>
            <w:hideMark/>
          </w:tcPr>
          <w:p w14:paraId="77E3B9B4" w14:textId="77777777" w:rsidR="005C400B" w:rsidRPr="00AD4DE9" w:rsidRDefault="005C400B">
            <w:pPr>
              <w:autoSpaceDN w:val="0"/>
              <w:jc w:val="both"/>
              <w:rPr>
                <w:rFonts w:eastAsia="Calibri"/>
                <w:color w:val="00000A"/>
                <w:sz w:val="22"/>
                <w:szCs w:val="22"/>
              </w:rPr>
            </w:pPr>
            <w:r w:rsidRPr="00AD4DE9">
              <w:rPr>
                <w:bCs/>
                <w:i/>
                <w:iCs/>
                <w:color w:val="00000A"/>
                <w:spacing w:val="10"/>
                <w:sz w:val="22"/>
                <w:szCs w:val="22"/>
                <w:lang w:eastAsia="lt-LT"/>
              </w:rPr>
              <w:t>Nurodoma, kokios projekto veiklos ir jų rezultatai tai pagrindžia.</w:t>
            </w:r>
          </w:p>
        </w:tc>
        <w:tc>
          <w:tcPr>
            <w:tcW w:w="2693" w:type="dxa"/>
            <w:tcBorders>
              <w:top w:val="single" w:sz="4" w:space="0" w:color="000001"/>
              <w:left w:val="single" w:sz="4" w:space="0" w:color="000001"/>
              <w:bottom w:val="single" w:sz="4" w:space="0" w:color="000001"/>
              <w:right w:val="single" w:sz="4" w:space="0" w:color="000001"/>
            </w:tcBorders>
            <w:hideMark/>
          </w:tcPr>
          <w:p w14:paraId="76581F4E" w14:textId="77777777" w:rsidR="005C400B" w:rsidRPr="00AD4DE9" w:rsidRDefault="005C400B">
            <w:pPr>
              <w:autoSpaceDN w:val="0"/>
              <w:jc w:val="both"/>
              <w:rPr>
                <w:bCs/>
                <w:i/>
                <w:iCs/>
                <w:color w:val="00000A"/>
                <w:spacing w:val="10"/>
                <w:sz w:val="22"/>
                <w:szCs w:val="22"/>
                <w:lang w:eastAsia="lt-LT"/>
              </w:rPr>
            </w:pPr>
            <w:r w:rsidRPr="00AD4DE9">
              <w:rPr>
                <w:i/>
                <w:sz w:val="22"/>
                <w:szCs w:val="22"/>
                <w:lang w:eastAsia="lt-LT"/>
              </w:rPr>
              <w:t>Projektinis pasiūlymas</w:t>
            </w:r>
          </w:p>
        </w:tc>
      </w:tr>
    </w:tbl>
    <w:p w14:paraId="36C5D878" w14:textId="77777777" w:rsidR="005C400B" w:rsidRPr="00AD4DE9" w:rsidRDefault="005C400B" w:rsidP="005C400B">
      <w:pPr>
        <w:tabs>
          <w:tab w:val="left" w:pos="993"/>
          <w:tab w:val="left" w:pos="1134"/>
        </w:tabs>
        <w:autoSpaceDN w:val="0"/>
        <w:spacing w:line="360" w:lineRule="auto"/>
        <w:ind w:left="567"/>
        <w:jc w:val="both"/>
        <w:rPr>
          <w:rFonts w:eastAsia="Calibri"/>
          <w:sz w:val="22"/>
          <w:szCs w:val="22"/>
        </w:rPr>
      </w:pPr>
    </w:p>
    <w:p w14:paraId="5F0E44F7" w14:textId="77777777" w:rsidR="005C400B" w:rsidRPr="00AD4DE9" w:rsidRDefault="005C400B" w:rsidP="005C400B">
      <w:pPr>
        <w:tabs>
          <w:tab w:val="left" w:pos="993"/>
          <w:tab w:val="left" w:pos="1134"/>
        </w:tabs>
        <w:autoSpaceDN w:val="0"/>
        <w:spacing w:line="360" w:lineRule="auto"/>
        <w:ind w:left="709"/>
        <w:jc w:val="both"/>
        <w:rPr>
          <w:rFonts w:eastAsia="Calibri"/>
          <w:sz w:val="22"/>
          <w:szCs w:val="22"/>
        </w:rPr>
      </w:pPr>
      <w:r w:rsidRPr="00AD4DE9">
        <w:rPr>
          <w:rFonts w:eastAsia="Calibri"/>
          <w:sz w:val="22"/>
          <w:szCs w:val="22"/>
        </w:rPr>
        <w:t>2.10. Klaipėdos regionas:</w:t>
      </w:r>
    </w:p>
    <w:tbl>
      <w:tblPr>
        <w:tblW w:w="10065"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6"/>
        <w:gridCol w:w="2897"/>
        <w:gridCol w:w="3909"/>
        <w:gridCol w:w="2693"/>
      </w:tblGrid>
      <w:tr w:rsidR="005C400B" w:rsidRPr="00AD4DE9" w14:paraId="39C5A057" w14:textId="77777777" w:rsidTr="005C400B">
        <w:tc>
          <w:tcPr>
            <w:tcW w:w="566" w:type="dxa"/>
            <w:tcBorders>
              <w:top w:val="single" w:sz="4" w:space="0" w:color="000001"/>
              <w:left w:val="single" w:sz="4" w:space="0" w:color="000001"/>
              <w:bottom w:val="single" w:sz="4" w:space="0" w:color="000001"/>
              <w:right w:val="single" w:sz="4" w:space="0" w:color="000001"/>
            </w:tcBorders>
            <w:vAlign w:val="center"/>
            <w:hideMark/>
          </w:tcPr>
          <w:p w14:paraId="41789B9C" w14:textId="77777777" w:rsidR="005C400B" w:rsidRPr="00AD4DE9" w:rsidRDefault="005C400B">
            <w:pPr>
              <w:autoSpaceDN w:val="0"/>
              <w:jc w:val="center"/>
              <w:rPr>
                <w:rFonts w:eastAsia="Calibri"/>
                <w:b/>
                <w:color w:val="00000A"/>
                <w:sz w:val="22"/>
                <w:szCs w:val="22"/>
              </w:rPr>
            </w:pPr>
            <w:r w:rsidRPr="00AD4DE9">
              <w:rPr>
                <w:rFonts w:eastAsia="Calibri"/>
                <w:b/>
                <w:color w:val="00000A"/>
                <w:sz w:val="22"/>
                <w:szCs w:val="22"/>
              </w:rPr>
              <w:t>Eil. Nr.</w:t>
            </w:r>
          </w:p>
        </w:tc>
        <w:tc>
          <w:tcPr>
            <w:tcW w:w="2897" w:type="dxa"/>
            <w:tcBorders>
              <w:top w:val="single" w:sz="4" w:space="0" w:color="000001"/>
              <w:left w:val="single" w:sz="4" w:space="0" w:color="000001"/>
              <w:bottom w:val="single" w:sz="4" w:space="0" w:color="000001"/>
              <w:right w:val="single" w:sz="4" w:space="0" w:color="000001"/>
            </w:tcBorders>
            <w:vAlign w:val="center"/>
            <w:hideMark/>
          </w:tcPr>
          <w:p w14:paraId="4AF68E62" w14:textId="77777777" w:rsidR="005C400B" w:rsidRPr="00AD4DE9" w:rsidRDefault="005C400B">
            <w:pPr>
              <w:autoSpaceDN w:val="0"/>
              <w:rPr>
                <w:rFonts w:eastAsia="Calibri"/>
                <w:b/>
                <w:color w:val="00000A"/>
                <w:sz w:val="22"/>
                <w:szCs w:val="22"/>
              </w:rPr>
            </w:pPr>
            <w:r w:rsidRPr="00AD4DE9">
              <w:rPr>
                <w:rFonts w:eastAsia="Calibri"/>
                <w:b/>
                <w:bCs/>
                <w:color w:val="00000A"/>
                <w:sz w:val="22"/>
                <w:szCs w:val="22"/>
              </w:rPr>
              <w:t>Specialiojo atrankos kriterijaus pavadinimas</w:t>
            </w:r>
          </w:p>
        </w:tc>
        <w:tc>
          <w:tcPr>
            <w:tcW w:w="3909" w:type="dxa"/>
            <w:tcBorders>
              <w:top w:val="single" w:sz="4" w:space="0" w:color="000001"/>
              <w:left w:val="single" w:sz="4" w:space="0" w:color="000001"/>
              <w:bottom w:val="single" w:sz="4" w:space="0" w:color="000001"/>
              <w:right w:val="single" w:sz="4" w:space="0" w:color="000001"/>
            </w:tcBorders>
            <w:vAlign w:val="center"/>
            <w:hideMark/>
          </w:tcPr>
          <w:p w14:paraId="6FC10FDA" w14:textId="77777777" w:rsidR="005C400B" w:rsidRPr="00AD4DE9" w:rsidRDefault="005C400B">
            <w:pPr>
              <w:autoSpaceDN w:val="0"/>
              <w:jc w:val="center"/>
              <w:rPr>
                <w:rFonts w:eastAsia="Calibri"/>
                <w:b/>
                <w:color w:val="00000A"/>
                <w:sz w:val="22"/>
                <w:szCs w:val="22"/>
              </w:rPr>
            </w:pPr>
            <w:r w:rsidRPr="00AD4DE9">
              <w:rPr>
                <w:rFonts w:eastAsia="Calibri"/>
                <w:b/>
                <w:bCs/>
                <w:color w:val="00000A"/>
                <w:sz w:val="22"/>
                <w:szCs w:val="22"/>
              </w:rPr>
              <w:t>Atitikties pagrindimas</w:t>
            </w:r>
          </w:p>
        </w:tc>
        <w:tc>
          <w:tcPr>
            <w:tcW w:w="2693" w:type="dxa"/>
            <w:tcBorders>
              <w:top w:val="single" w:sz="4" w:space="0" w:color="000001"/>
              <w:left w:val="single" w:sz="4" w:space="0" w:color="000001"/>
              <w:bottom w:val="single" w:sz="4" w:space="0" w:color="000001"/>
              <w:right w:val="single" w:sz="4" w:space="0" w:color="000001"/>
            </w:tcBorders>
            <w:hideMark/>
          </w:tcPr>
          <w:p w14:paraId="5C8A1E9F" w14:textId="77777777" w:rsidR="005C400B" w:rsidRPr="00AD4DE9" w:rsidRDefault="005C400B">
            <w:pPr>
              <w:autoSpaceDN w:val="0"/>
              <w:jc w:val="center"/>
              <w:rPr>
                <w:rFonts w:eastAsia="Calibri"/>
                <w:bCs/>
                <w:color w:val="00000A"/>
                <w:sz w:val="22"/>
                <w:szCs w:val="22"/>
              </w:rPr>
            </w:pPr>
            <w:r w:rsidRPr="00AD4DE9">
              <w:rPr>
                <w:b/>
                <w:color w:val="00000A"/>
                <w:sz w:val="22"/>
                <w:szCs w:val="22"/>
                <w:lang w:eastAsia="lt-LT"/>
              </w:rPr>
              <w:t>Informacijos šaltiniai</w:t>
            </w:r>
          </w:p>
        </w:tc>
      </w:tr>
      <w:tr w:rsidR="005C400B" w:rsidRPr="00AD4DE9" w14:paraId="60886A6E" w14:textId="77777777" w:rsidTr="005C400B">
        <w:tc>
          <w:tcPr>
            <w:tcW w:w="566" w:type="dxa"/>
            <w:tcBorders>
              <w:top w:val="single" w:sz="4" w:space="0" w:color="000001"/>
              <w:left w:val="single" w:sz="4" w:space="0" w:color="000001"/>
              <w:bottom w:val="single" w:sz="4" w:space="0" w:color="000001"/>
              <w:right w:val="single" w:sz="4" w:space="0" w:color="000001"/>
            </w:tcBorders>
            <w:hideMark/>
          </w:tcPr>
          <w:p w14:paraId="6DA4F6A1" w14:textId="77777777" w:rsidR="005C400B" w:rsidRPr="00AD4DE9" w:rsidRDefault="005C400B">
            <w:pPr>
              <w:autoSpaceDN w:val="0"/>
              <w:jc w:val="both"/>
              <w:rPr>
                <w:rFonts w:eastAsia="Calibri"/>
                <w:color w:val="00000A"/>
                <w:sz w:val="22"/>
                <w:szCs w:val="22"/>
              </w:rPr>
            </w:pPr>
            <w:r w:rsidRPr="00AD4DE9">
              <w:rPr>
                <w:rFonts w:eastAsia="Calibri"/>
                <w:color w:val="00000A"/>
                <w:sz w:val="22"/>
                <w:szCs w:val="22"/>
              </w:rPr>
              <w:t>1.</w:t>
            </w:r>
          </w:p>
        </w:tc>
        <w:tc>
          <w:tcPr>
            <w:tcW w:w="2897" w:type="dxa"/>
            <w:tcBorders>
              <w:top w:val="single" w:sz="4" w:space="0" w:color="000001"/>
              <w:left w:val="single" w:sz="4" w:space="0" w:color="000001"/>
              <w:bottom w:val="single" w:sz="4" w:space="0" w:color="000001"/>
              <w:right w:val="single" w:sz="4" w:space="0" w:color="000001"/>
            </w:tcBorders>
            <w:hideMark/>
          </w:tcPr>
          <w:p w14:paraId="6C967433" w14:textId="77777777" w:rsidR="005C400B" w:rsidRPr="00AD4DE9" w:rsidRDefault="005C400B">
            <w:pPr>
              <w:autoSpaceDN w:val="0"/>
              <w:jc w:val="both"/>
              <w:rPr>
                <w:rFonts w:eastAsia="SimSun"/>
                <w:color w:val="00000A"/>
                <w:sz w:val="22"/>
                <w:szCs w:val="22"/>
                <w:lang w:eastAsia="zh-CN" w:bidi="hi-IN"/>
              </w:rPr>
            </w:pPr>
            <w:r w:rsidRPr="00AD4DE9">
              <w:rPr>
                <w:rFonts w:eastAsia="Calibri"/>
                <w:color w:val="00000A"/>
                <w:sz w:val="22"/>
                <w:szCs w:val="22"/>
              </w:rPr>
              <w:t xml:space="preserve">Projektu sudaromos sąlygos gyvenamosios vietovės kompleksinei socialinei, kultūrinei, ekonominei ir aplinkosauginei plėtrai </w:t>
            </w:r>
            <w:r w:rsidRPr="00AD4DE9">
              <w:rPr>
                <w:rFonts w:eastAsia="Calibri"/>
                <w:i/>
                <w:color w:val="00000A"/>
                <w:sz w:val="22"/>
                <w:szCs w:val="22"/>
              </w:rPr>
              <w:t>(poveikis ne mažiau kaip 2 veiklos sritims)</w:t>
            </w:r>
          </w:p>
        </w:tc>
        <w:tc>
          <w:tcPr>
            <w:tcW w:w="3909" w:type="dxa"/>
            <w:tcBorders>
              <w:top w:val="single" w:sz="4" w:space="0" w:color="000001"/>
              <w:left w:val="single" w:sz="4" w:space="0" w:color="000001"/>
              <w:bottom w:val="single" w:sz="4" w:space="0" w:color="000001"/>
              <w:right w:val="single" w:sz="4" w:space="0" w:color="000001"/>
            </w:tcBorders>
            <w:hideMark/>
          </w:tcPr>
          <w:p w14:paraId="62F4B027" w14:textId="77777777" w:rsidR="005C400B" w:rsidRPr="00AD4DE9" w:rsidRDefault="005C400B">
            <w:pPr>
              <w:autoSpaceDN w:val="0"/>
              <w:jc w:val="both"/>
              <w:rPr>
                <w:rFonts w:eastAsia="Calibri"/>
                <w:color w:val="00000A"/>
                <w:sz w:val="22"/>
                <w:szCs w:val="22"/>
              </w:rPr>
            </w:pPr>
            <w:r w:rsidRPr="00AD4DE9">
              <w:rPr>
                <w:i/>
                <w:color w:val="00000A"/>
                <w:sz w:val="22"/>
                <w:szCs w:val="22"/>
                <w:lang w:eastAsia="lt-LT"/>
              </w:rPr>
              <w:t>Nurodykite ne mažiau kaip 2 sritis, kurias derinant užtikrinama kompleksinė gyvenamosios vietovės plėtra, pateikite informaciją, kokios projektinio pasiūlymo V dalyje nurodytos veiklos, ir jų rezultatai tai pagrindžia.</w:t>
            </w:r>
          </w:p>
        </w:tc>
        <w:tc>
          <w:tcPr>
            <w:tcW w:w="2693" w:type="dxa"/>
            <w:tcBorders>
              <w:top w:val="single" w:sz="4" w:space="0" w:color="000001"/>
              <w:left w:val="single" w:sz="4" w:space="0" w:color="000001"/>
              <w:bottom w:val="single" w:sz="4" w:space="0" w:color="000001"/>
              <w:right w:val="single" w:sz="4" w:space="0" w:color="000001"/>
            </w:tcBorders>
            <w:hideMark/>
          </w:tcPr>
          <w:p w14:paraId="6016AA19" w14:textId="77777777" w:rsidR="005C400B" w:rsidRPr="00AD4DE9" w:rsidRDefault="005C400B">
            <w:pPr>
              <w:autoSpaceDN w:val="0"/>
              <w:jc w:val="both"/>
              <w:rPr>
                <w:i/>
                <w:color w:val="00000A"/>
                <w:sz w:val="22"/>
                <w:szCs w:val="22"/>
                <w:lang w:eastAsia="lt-LT"/>
              </w:rPr>
            </w:pPr>
            <w:r w:rsidRPr="00AD4DE9">
              <w:rPr>
                <w:i/>
                <w:sz w:val="22"/>
                <w:szCs w:val="22"/>
                <w:lang w:eastAsia="lt-LT"/>
              </w:rPr>
              <w:t>Projektinis pasiūlymas</w:t>
            </w:r>
          </w:p>
        </w:tc>
      </w:tr>
      <w:tr w:rsidR="005C400B" w:rsidRPr="00AD4DE9" w14:paraId="4CDB49D9" w14:textId="77777777" w:rsidTr="005C400B">
        <w:tc>
          <w:tcPr>
            <w:tcW w:w="566" w:type="dxa"/>
            <w:tcBorders>
              <w:top w:val="single" w:sz="4" w:space="0" w:color="000001"/>
              <w:left w:val="single" w:sz="4" w:space="0" w:color="000001"/>
              <w:bottom w:val="single" w:sz="4" w:space="0" w:color="000001"/>
              <w:right w:val="single" w:sz="4" w:space="0" w:color="000001"/>
            </w:tcBorders>
            <w:hideMark/>
          </w:tcPr>
          <w:p w14:paraId="6C67E6A2" w14:textId="77777777" w:rsidR="005C400B" w:rsidRPr="00AD4DE9" w:rsidRDefault="005C400B">
            <w:pPr>
              <w:autoSpaceDN w:val="0"/>
              <w:jc w:val="both"/>
              <w:rPr>
                <w:rFonts w:eastAsia="Calibri"/>
                <w:color w:val="00000A"/>
                <w:sz w:val="22"/>
                <w:szCs w:val="22"/>
              </w:rPr>
            </w:pPr>
            <w:r w:rsidRPr="00AD4DE9">
              <w:rPr>
                <w:rFonts w:eastAsia="Calibri"/>
                <w:color w:val="00000A"/>
                <w:sz w:val="22"/>
                <w:szCs w:val="22"/>
              </w:rPr>
              <w:t>2.</w:t>
            </w:r>
          </w:p>
        </w:tc>
        <w:tc>
          <w:tcPr>
            <w:tcW w:w="2897" w:type="dxa"/>
            <w:tcBorders>
              <w:top w:val="single" w:sz="4" w:space="0" w:color="000001"/>
              <w:left w:val="single" w:sz="4" w:space="0" w:color="000001"/>
              <w:bottom w:val="single" w:sz="4" w:space="0" w:color="000001"/>
              <w:right w:val="single" w:sz="4" w:space="0" w:color="000001"/>
            </w:tcBorders>
            <w:hideMark/>
          </w:tcPr>
          <w:p w14:paraId="6907CB89" w14:textId="77777777" w:rsidR="005C400B" w:rsidRPr="00AD4DE9" w:rsidRDefault="005C400B">
            <w:pPr>
              <w:autoSpaceDN w:val="0"/>
              <w:jc w:val="both"/>
              <w:rPr>
                <w:rFonts w:eastAsia="SimSun"/>
                <w:color w:val="00000A"/>
                <w:sz w:val="22"/>
                <w:szCs w:val="22"/>
                <w:lang w:eastAsia="zh-CN" w:bidi="hi-IN"/>
              </w:rPr>
            </w:pPr>
            <w:r w:rsidRPr="00AD4DE9">
              <w:rPr>
                <w:rFonts w:eastAsia="Calibri"/>
                <w:color w:val="00000A"/>
                <w:sz w:val="22"/>
                <w:szCs w:val="22"/>
              </w:rPr>
              <w:t xml:space="preserve">Projekto veiklomis tvarkomi istorinę, architektūrinę vertę turintys nekilnojamojo kultūros paveldo </w:t>
            </w:r>
            <w:r w:rsidRPr="00AD4DE9">
              <w:rPr>
                <w:rFonts w:eastAsia="Calibri"/>
                <w:i/>
                <w:color w:val="00000A"/>
                <w:sz w:val="22"/>
                <w:szCs w:val="22"/>
              </w:rPr>
              <w:t>(vadovaujantis kultūros vertybių registro duomenimis)</w:t>
            </w:r>
            <w:r w:rsidRPr="00AD4DE9">
              <w:rPr>
                <w:rFonts w:eastAsia="Calibri"/>
                <w:color w:val="00000A"/>
                <w:sz w:val="22"/>
                <w:szCs w:val="22"/>
              </w:rPr>
              <w:t xml:space="preserve">, gamtos paveldo </w:t>
            </w:r>
            <w:r w:rsidRPr="00AD4DE9">
              <w:rPr>
                <w:rFonts w:eastAsia="Calibri"/>
                <w:i/>
                <w:color w:val="00000A"/>
                <w:sz w:val="22"/>
                <w:szCs w:val="22"/>
              </w:rPr>
              <w:t>(vadovaujantis saugomų teritorijų valstybės kadastro duomenimis)</w:t>
            </w:r>
            <w:r w:rsidRPr="00AD4DE9">
              <w:rPr>
                <w:rFonts w:eastAsia="Calibri"/>
                <w:color w:val="00000A"/>
                <w:sz w:val="22"/>
                <w:szCs w:val="22"/>
              </w:rPr>
              <w:t xml:space="preserve"> projektai</w:t>
            </w:r>
          </w:p>
        </w:tc>
        <w:tc>
          <w:tcPr>
            <w:tcW w:w="3909" w:type="dxa"/>
            <w:tcBorders>
              <w:top w:val="single" w:sz="4" w:space="0" w:color="000001"/>
              <w:left w:val="single" w:sz="4" w:space="0" w:color="000001"/>
              <w:bottom w:val="single" w:sz="4" w:space="0" w:color="000001"/>
              <w:right w:val="single" w:sz="4" w:space="0" w:color="000001"/>
            </w:tcBorders>
            <w:hideMark/>
          </w:tcPr>
          <w:p w14:paraId="6B183C2E" w14:textId="77777777" w:rsidR="005C400B" w:rsidRPr="00AD4DE9" w:rsidRDefault="005C400B">
            <w:pPr>
              <w:autoSpaceDN w:val="0"/>
              <w:jc w:val="both"/>
              <w:rPr>
                <w:rFonts w:eastAsia="Calibri"/>
                <w:i/>
                <w:sz w:val="22"/>
                <w:szCs w:val="22"/>
              </w:rPr>
            </w:pPr>
            <w:r w:rsidRPr="00AD4DE9">
              <w:rPr>
                <w:i/>
                <w:sz w:val="22"/>
                <w:szCs w:val="22"/>
                <w:lang w:eastAsia="lt-LT"/>
              </w:rPr>
              <w:t xml:space="preserve">Nurodykite, ar įgyvendinant projektą bus investuojama bent į 1 </w:t>
            </w:r>
            <w:r w:rsidRPr="00AD4DE9">
              <w:rPr>
                <w:rFonts w:eastAsia="Calibri"/>
                <w:i/>
                <w:sz w:val="22"/>
                <w:szCs w:val="22"/>
              </w:rPr>
              <w:t xml:space="preserve">istorinę, architektūrinę vertę </w:t>
            </w:r>
            <w:r w:rsidRPr="00AD4DE9">
              <w:rPr>
                <w:i/>
                <w:spacing w:val="10"/>
                <w:sz w:val="22"/>
                <w:szCs w:val="22"/>
                <w:lang w:eastAsia="lt-LT"/>
              </w:rPr>
              <w:t xml:space="preserve">turintį </w:t>
            </w:r>
            <w:r w:rsidRPr="00AD4DE9">
              <w:rPr>
                <w:i/>
                <w:sz w:val="22"/>
                <w:szCs w:val="22"/>
                <w:lang w:eastAsia="lt-LT"/>
              </w:rPr>
              <w:t>nekilnojamąjį kultūros paveldo, gamtos paveldo objektą. Pateikite objekto (-ų) pavadinimą (-</w:t>
            </w:r>
            <w:proofErr w:type="spellStart"/>
            <w:r w:rsidRPr="00AD4DE9">
              <w:rPr>
                <w:i/>
                <w:sz w:val="22"/>
                <w:szCs w:val="22"/>
                <w:lang w:eastAsia="lt-LT"/>
              </w:rPr>
              <w:t>us</w:t>
            </w:r>
            <w:proofErr w:type="spellEnd"/>
            <w:r w:rsidRPr="00AD4DE9">
              <w:rPr>
                <w:i/>
                <w:sz w:val="22"/>
                <w:szCs w:val="22"/>
                <w:lang w:eastAsia="lt-LT"/>
              </w:rPr>
              <w:t xml:space="preserve">). </w:t>
            </w:r>
          </w:p>
        </w:tc>
        <w:tc>
          <w:tcPr>
            <w:tcW w:w="2693" w:type="dxa"/>
            <w:tcBorders>
              <w:top w:val="single" w:sz="4" w:space="0" w:color="000001"/>
              <w:left w:val="single" w:sz="4" w:space="0" w:color="000001"/>
              <w:bottom w:val="single" w:sz="4" w:space="0" w:color="000001"/>
              <w:right w:val="single" w:sz="4" w:space="0" w:color="000001"/>
            </w:tcBorders>
            <w:hideMark/>
          </w:tcPr>
          <w:p w14:paraId="1BC9A2C1" w14:textId="77777777" w:rsidR="005C400B" w:rsidRPr="00AD4DE9" w:rsidRDefault="005C400B">
            <w:pPr>
              <w:autoSpaceDN w:val="0"/>
              <w:jc w:val="both"/>
              <w:rPr>
                <w:i/>
                <w:sz w:val="22"/>
                <w:szCs w:val="22"/>
                <w:lang w:eastAsia="lt-LT"/>
              </w:rPr>
            </w:pPr>
            <w:r w:rsidRPr="00AD4DE9">
              <w:rPr>
                <w:i/>
                <w:sz w:val="22"/>
                <w:szCs w:val="22"/>
                <w:lang w:eastAsia="lt-LT"/>
              </w:rPr>
              <w:t xml:space="preserve">Projektinis pasiūlymas, kultūros vertybių registro duomenys </w:t>
            </w:r>
            <w:hyperlink r:id="rId26" w:history="1">
              <w:r w:rsidRPr="00AD4DE9">
                <w:rPr>
                  <w:rStyle w:val="Hipersaitas"/>
                  <w:i/>
                  <w:sz w:val="22"/>
                  <w:szCs w:val="22"/>
                  <w:lang w:eastAsia="lt-LT"/>
                </w:rPr>
                <w:t>https://aplinka.lt/kulturos-vertybiu-registras</w:t>
              </w:r>
            </w:hyperlink>
          </w:p>
          <w:p w14:paraId="21758B20" w14:textId="77777777" w:rsidR="005C400B" w:rsidRPr="00AD4DE9" w:rsidRDefault="005C400B">
            <w:pPr>
              <w:autoSpaceDN w:val="0"/>
              <w:jc w:val="both"/>
              <w:rPr>
                <w:rFonts w:eastAsia="Calibri"/>
                <w:i/>
                <w:color w:val="00000A"/>
                <w:sz w:val="22"/>
                <w:szCs w:val="22"/>
              </w:rPr>
            </w:pPr>
            <w:r w:rsidRPr="00AD4DE9">
              <w:rPr>
                <w:rFonts w:eastAsia="Calibri"/>
                <w:i/>
                <w:color w:val="00000A"/>
                <w:sz w:val="22"/>
                <w:szCs w:val="22"/>
              </w:rPr>
              <w:t>saugomų teritorijų valstybės kadastro duomenys</w:t>
            </w:r>
          </w:p>
          <w:p w14:paraId="35670944" w14:textId="77777777" w:rsidR="005C400B" w:rsidRPr="00AD4DE9" w:rsidRDefault="005C400B">
            <w:pPr>
              <w:autoSpaceDN w:val="0"/>
              <w:jc w:val="both"/>
              <w:rPr>
                <w:i/>
                <w:sz w:val="22"/>
                <w:szCs w:val="22"/>
                <w:lang w:eastAsia="lt-LT"/>
              </w:rPr>
            </w:pPr>
            <w:r w:rsidRPr="00AD4DE9">
              <w:rPr>
                <w:i/>
                <w:sz w:val="22"/>
                <w:szCs w:val="22"/>
                <w:lang w:eastAsia="lt-LT"/>
              </w:rPr>
              <w:t>http://www.vstt.lt</w:t>
            </w:r>
          </w:p>
        </w:tc>
      </w:tr>
      <w:tr w:rsidR="005C400B" w:rsidRPr="00AD4DE9" w14:paraId="6FECCFCC" w14:textId="77777777" w:rsidTr="005C400B">
        <w:trPr>
          <w:trHeight w:val="276"/>
        </w:trPr>
        <w:tc>
          <w:tcPr>
            <w:tcW w:w="566" w:type="dxa"/>
            <w:tcBorders>
              <w:top w:val="single" w:sz="4" w:space="0" w:color="000001"/>
              <w:left w:val="single" w:sz="4" w:space="0" w:color="000001"/>
              <w:bottom w:val="single" w:sz="4" w:space="0" w:color="000001"/>
              <w:right w:val="single" w:sz="4" w:space="0" w:color="000001"/>
            </w:tcBorders>
            <w:hideMark/>
          </w:tcPr>
          <w:p w14:paraId="13ACE300" w14:textId="77777777" w:rsidR="005C400B" w:rsidRPr="00AD4DE9" w:rsidRDefault="005C400B">
            <w:pPr>
              <w:tabs>
                <w:tab w:val="left" w:pos="851"/>
              </w:tabs>
              <w:autoSpaceDN w:val="0"/>
              <w:spacing w:after="160"/>
              <w:rPr>
                <w:rFonts w:eastAsia="Calibri"/>
                <w:color w:val="00000A"/>
                <w:sz w:val="22"/>
                <w:szCs w:val="22"/>
              </w:rPr>
            </w:pPr>
            <w:r w:rsidRPr="00AD4DE9">
              <w:rPr>
                <w:rFonts w:eastAsia="Calibri"/>
                <w:color w:val="00000A"/>
                <w:sz w:val="22"/>
                <w:szCs w:val="22"/>
              </w:rPr>
              <w:t>3.</w:t>
            </w:r>
          </w:p>
        </w:tc>
        <w:tc>
          <w:tcPr>
            <w:tcW w:w="2897" w:type="dxa"/>
            <w:tcBorders>
              <w:top w:val="single" w:sz="4" w:space="0" w:color="000001"/>
              <w:left w:val="single" w:sz="4" w:space="0" w:color="000001"/>
              <w:bottom w:val="single" w:sz="4" w:space="0" w:color="000001"/>
              <w:right w:val="single" w:sz="4" w:space="0" w:color="000001"/>
            </w:tcBorders>
            <w:hideMark/>
          </w:tcPr>
          <w:p w14:paraId="6A8D3051" w14:textId="77777777" w:rsidR="005C400B" w:rsidRPr="00AD4DE9" w:rsidRDefault="005C400B">
            <w:pPr>
              <w:tabs>
                <w:tab w:val="left" w:pos="851"/>
              </w:tabs>
              <w:autoSpaceDN w:val="0"/>
              <w:jc w:val="both"/>
              <w:rPr>
                <w:rFonts w:eastAsia="Calibri"/>
                <w:color w:val="00000A"/>
                <w:sz w:val="22"/>
                <w:szCs w:val="22"/>
              </w:rPr>
            </w:pPr>
            <w:r w:rsidRPr="00AD4DE9">
              <w:rPr>
                <w:rFonts w:eastAsia="Calibri"/>
                <w:color w:val="00000A"/>
                <w:sz w:val="22"/>
                <w:szCs w:val="22"/>
              </w:rPr>
              <w:t>Projekto veiklos prisideda prie jaunimo laisvalaikio ir užimtumo didinimo</w:t>
            </w:r>
          </w:p>
        </w:tc>
        <w:tc>
          <w:tcPr>
            <w:tcW w:w="3909" w:type="dxa"/>
            <w:tcBorders>
              <w:top w:val="single" w:sz="4" w:space="0" w:color="000001"/>
              <w:left w:val="single" w:sz="4" w:space="0" w:color="000001"/>
              <w:bottom w:val="single" w:sz="4" w:space="0" w:color="000001"/>
              <w:right w:val="single" w:sz="4" w:space="0" w:color="000001"/>
            </w:tcBorders>
            <w:hideMark/>
          </w:tcPr>
          <w:p w14:paraId="458391E8" w14:textId="77777777" w:rsidR="005C400B" w:rsidRPr="00AD4DE9" w:rsidRDefault="005C400B">
            <w:pPr>
              <w:autoSpaceDN w:val="0"/>
              <w:jc w:val="both"/>
              <w:rPr>
                <w:rFonts w:eastAsia="Calibri"/>
                <w:color w:val="00000A"/>
                <w:sz w:val="22"/>
                <w:szCs w:val="22"/>
              </w:rPr>
            </w:pPr>
            <w:r w:rsidRPr="00AD4DE9">
              <w:rPr>
                <w:bCs/>
                <w:i/>
                <w:iCs/>
                <w:color w:val="00000A"/>
                <w:spacing w:val="10"/>
                <w:sz w:val="22"/>
                <w:szCs w:val="22"/>
                <w:lang w:eastAsia="lt-LT"/>
              </w:rPr>
              <w:t>Nurodoma, kokios projekto veiklos ir jų rezultatai tai pagrindžia.</w:t>
            </w:r>
          </w:p>
        </w:tc>
        <w:tc>
          <w:tcPr>
            <w:tcW w:w="2693" w:type="dxa"/>
            <w:tcBorders>
              <w:top w:val="single" w:sz="4" w:space="0" w:color="000001"/>
              <w:left w:val="single" w:sz="4" w:space="0" w:color="000001"/>
              <w:bottom w:val="single" w:sz="4" w:space="0" w:color="000001"/>
              <w:right w:val="single" w:sz="4" w:space="0" w:color="000001"/>
            </w:tcBorders>
            <w:hideMark/>
          </w:tcPr>
          <w:p w14:paraId="63813C22" w14:textId="77777777" w:rsidR="005C400B" w:rsidRPr="00AD4DE9" w:rsidRDefault="005C400B">
            <w:pPr>
              <w:autoSpaceDN w:val="0"/>
              <w:jc w:val="both"/>
              <w:rPr>
                <w:bCs/>
                <w:i/>
                <w:iCs/>
                <w:color w:val="00000A"/>
                <w:spacing w:val="10"/>
                <w:sz w:val="22"/>
                <w:szCs w:val="22"/>
                <w:lang w:eastAsia="lt-LT"/>
              </w:rPr>
            </w:pPr>
            <w:r w:rsidRPr="00AD4DE9">
              <w:rPr>
                <w:i/>
                <w:sz w:val="22"/>
                <w:szCs w:val="22"/>
                <w:lang w:eastAsia="lt-LT"/>
              </w:rPr>
              <w:t>Projektinis pasiūlymas</w:t>
            </w:r>
          </w:p>
        </w:tc>
      </w:tr>
    </w:tbl>
    <w:p w14:paraId="0B35E161" w14:textId="77777777" w:rsidR="000C2E9E" w:rsidRPr="00AD4DE9" w:rsidRDefault="000C2E9E">
      <w:pPr>
        <w:rPr>
          <w:rFonts w:eastAsia="SimSun"/>
          <w:bCs/>
          <w:color w:val="00000A"/>
          <w:sz w:val="22"/>
          <w:szCs w:val="22"/>
          <w:lang w:eastAsia="zh-CN" w:bidi="hi-IN"/>
        </w:rPr>
      </w:pPr>
      <w:r w:rsidRPr="00AD4DE9">
        <w:rPr>
          <w:rFonts w:eastAsia="SimSun"/>
          <w:bCs/>
          <w:color w:val="00000A"/>
          <w:sz w:val="22"/>
          <w:szCs w:val="22"/>
          <w:lang w:eastAsia="zh-CN" w:bidi="hi-IN"/>
        </w:rPr>
        <w:br w:type="page"/>
      </w:r>
    </w:p>
    <w:p w14:paraId="3ACB296E" w14:textId="77777777" w:rsidR="005C400B" w:rsidRPr="00AD4DE9" w:rsidRDefault="005C400B" w:rsidP="005C400B">
      <w:pPr>
        <w:autoSpaceDN w:val="0"/>
        <w:jc w:val="both"/>
        <w:rPr>
          <w:b/>
          <w:bCs/>
          <w:sz w:val="22"/>
          <w:szCs w:val="22"/>
        </w:rPr>
      </w:pPr>
      <w:r w:rsidRPr="00AD4DE9">
        <w:rPr>
          <w:b/>
          <w:bCs/>
          <w:sz w:val="22"/>
          <w:szCs w:val="22"/>
        </w:rPr>
        <w:lastRenderedPageBreak/>
        <w:t>X. INFORMACIJA, REIKALINGA PROJEKTO ATITIKČIAI BENDRŲJŲ PROJEKTŲ ATRANKOS KRITERIJAMS ĮVERTINTI:</w:t>
      </w:r>
    </w:p>
    <w:p w14:paraId="1F01363B" w14:textId="77777777" w:rsidR="005C400B" w:rsidRPr="00AD4DE9" w:rsidRDefault="005C400B" w:rsidP="005C400B">
      <w:pPr>
        <w:autoSpaceDN w:val="0"/>
        <w:jc w:val="both"/>
        <w:rPr>
          <w:b/>
          <w:bCs/>
          <w:sz w:val="22"/>
          <w:szCs w:val="22"/>
        </w:rPr>
      </w:pPr>
    </w:p>
    <w:p w14:paraId="0C8A4409" w14:textId="77777777" w:rsidR="005C400B" w:rsidRPr="00AD4DE9" w:rsidRDefault="005C400B" w:rsidP="005C400B">
      <w:pPr>
        <w:jc w:val="both"/>
        <w:rPr>
          <w:bCs/>
          <w:i/>
          <w:color w:val="000000"/>
          <w:sz w:val="22"/>
          <w:szCs w:val="22"/>
        </w:rPr>
      </w:pPr>
      <w:r w:rsidRPr="00AD4DE9">
        <w:rPr>
          <w:bCs/>
          <w:sz w:val="22"/>
          <w:szCs w:val="22"/>
        </w:rPr>
        <w:t xml:space="preserve">1. Pagal Priemonės veiklos sritį </w:t>
      </w:r>
      <w:r w:rsidRPr="00AD4DE9">
        <w:rPr>
          <w:b/>
          <w:bCs/>
          <w:sz w:val="22"/>
          <w:szCs w:val="22"/>
        </w:rPr>
        <w:t>„Parama investicijoms į visų rūšių mažos apimties infrastruktūrą</w:t>
      </w:r>
      <w:r w:rsidRPr="00AD4DE9">
        <w:rPr>
          <w:bCs/>
          <w:i/>
          <w:sz w:val="22"/>
          <w:szCs w:val="22"/>
        </w:rPr>
        <w:t>“ (</w:t>
      </w:r>
      <w:r w:rsidRPr="00AD4DE9">
        <w:rPr>
          <w:bCs/>
          <w:i/>
          <w:iCs/>
          <w:color w:val="000000"/>
          <w:sz w:val="22"/>
          <w:szCs w:val="22"/>
          <w:lang w:eastAsia="lt-LT"/>
        </w:rPr>
        <w:t xml:space="preserve">Pateikiama informacija, </w:t>
      </w:r>
      <w:r w:rsidRPr="00AD4DE9">
        <w:rPr>
          <w:bCs/>
          <w:i/>
          <w:iCs/>
          <w:color w:val="000000"/>
          <w:sz w:val="22"/>
          <w:szCs w:val="22"/>
        </w:rPr>
        <w:t>pa</w:t>
      </w:r>
      <w:r w:rsidRPr="00AD4DE9">
        <w:rPr>
          <w:bCs/>
          <w:i/>
          <w:color w:val="000000"/>
          <w:sz w:val="22"/>
          <w:szCs w:val="22"/>
        </w:rPr>
        <w:t>grindžianti projekto atitiktį bendriesiems projektų atrankos kriterijams):</w:t>
      </w:r>
    </w:p>
    <w:p w14:paraId="2F60D580" w14:textId="77777777" w:rsidR="005C400B" w:rsidRPr="00AD4DE9" w:rsidRDefault="005C400B" w:rsidP="005C400B">
      <w:pPr>
        <w:autoSpaceDN w:val="0"/>
        <w:jc w:val="both"/>
        <w:rPr>
          <w:bCs/>
          <w:sz w:val="22"/>
          <w:szCs w:val="22"/>
        </w:rPr>
      </w:pPr>
    </w:p>
    <w:tbl>
      <w:tblPr>
        <w:tblW w:w="9930" w:type="dxa"/>
        <w:tblInd w:w="-34" w:type="dxa"/>
        <w:tblLayout w:type="fixed"/>
        <w:tblLook w:val="04A0" w:firstRow="1" w:lastRow="0" w:firstColumn="1" w:lastColumn="0" w:noHBand="0" w:noVBand="1"/>
      </w:tblPr>
      <w:tblGrid>
        <w:gridCol w:w="569"/>
        <w:gridCol w:w="3404"/>
        <w:gridCol w:w="3404"/>
        <w:gridCol w:w="2553"/>
      </w:tblGrid>
      <w:tr w:rsidR="005C400B" w:rsidRPr="00AD4DE9" w14:paraId="1EF30EEA" w14:textId="77777777" w:rsidTr="005C400B">
        <w:trPr>
          <w:trHeight w:val="448"/>
        </w:trPr>
        <w:tc>
          <w:tcPr>
            <w:tcW w:w="568" w:type="dxa"/>
            <w:tcBorders>
              <w:top w:val="single" w:sz="4" w:space="0" w:color="000000"/>
              <w:left w:val="single" w:sz="4" w:space="0" w:color="000000"/>
              <w:bottom w:val="single" w:sz="4" w:space="0" w:color="000000"/>
              <w:right w:val="nil"/>
            </w:tcBorders>
            <w:hideMark/>
          </w:tcPr>
          <w:p w14:paraId="30EB6D3D" w14:textId="77777777" w:rsidR="005C400B" w:rsidRPr="00AD4DE9" w:rsidRDefault="005C400B">
            <w:pPr>
              <w:widowControl w:val="0"/>
              <w:suppressAutoHyphens/>
              <w:autoSpaceDE w:val="0"/>
              <w:jc w:val="both"/>
              <w:rPr>
                <w:sz w:val="22"/>
                <w:szCs w:val="22"/>
                <w:lang w:eastAsia="zh-CN"/>
              </w:rPr>
            </w:pPr>
            <w:r w:rsidRPr="00AD4DE9">
              <w:rPr>
                <w:sz w:val="22"/>
                <w:szCs w:val="22"/>
              </w:rPr>
              <w:t xml:space="preserve">Nr. </w:t>
            </w:r>
          </w:p>
        </w:tc>
        <w:tc>
          <w:tcPr>
            <w:tcW w:w="3402" w:type="dxa"/>
            <w:tcBorders>
              <w:top w:val="single" w:sz="4" w:space="0" w:color="000000"/>
              <w:left w:val="single" w:sz="4" w:space="0" w:color="000000"/>
              <w:bottom w:val="single" w:sz="4" w:space="0" w:color="000000"/>
              <w:right w:val="nil"/>
            </w:tcBorders>
            <w:hideMark/>
          </w:tcPr>
          <w:p w14:paraId="52CA798D" w14:textId="77777777" w:rsidR="005C400B" w:rsidRPr="00AD4DE9" w:rsidRDefault="005C400B">
            <w:pPr>
              <w:widowControl w:val="0"/>
              <w:suppressAutoHyphens/>
              <w:autoSpaceDE w:val="0"/>
              <w:jc w:val="center"/>
              <w:rPr>
                <w:b/>
                <w:sz w:val="22"/>
                <w:szCs w:val="22"/>
                <w:lang w:eastAsia="zh-CN"/>
              </w:rPr>
            </w:pPr>
            <w:r w:rsidRPr="00AD4DE9">
              <w:rPr>
                <w:b/>
                <w:sz w:val="22"/>
                <w:szCs w:val="22"/>
              </w:rPr>
              <w:t>Bendrojo atrankos kriterijaus pavadinimas</w:t>
            </w:r>
          </w:p>
        </w:tc>
        <w:tc>
          <w:tcPr>
            <w:tcW w:w="3402" w:type="dxa"/>
            <w:tcBorders>
              <w:top w:val="single" w:sz="4" w:space="0" w:color="000000"/>
              <w:left w:val="single" w:sz="4" w:space="0" w:color="000000"/>
              <w:bottom w:val="single" w:sz="4" w:space="0" w:color="000000"/>
              <w:right w:val="single" w:sz="4" w:space="0" w:color="000000"/>
            </w:tcBorders>
            <w:hideMark/>
          </w:tcPr>
          <w:p w14:paraId="3CA5FF7F" w14:textId="77777777" w:rsidR="005C400B" w:rsidRPr="00AD4DE9" w:rsidRDefault="005C400B">
            <w:pPr>
              <w:widowControl w:val="0"/>
              <w:suppressAutoHyphens/>
              <w:autoSpaceDE w:val="0"/>
              <w:jc w:val="center"/>
              <w:rPr>
                <w:b/>
                <w:sz w:val="22"/>
                <w:szCs w:val="22"/>
                <w:lang w:eastAsia="zh-CN"/>
              </w:rPr>
            </w:pPr>
            <w:r w:rsidRPr="00AD4DE9">
              <w:rPr>
                <w:b/>
                <w:sz w:val="22"/>
                <w:szCs w:val="22"/>
              </w:rPr>
              <w:t>Atitikties pagrindimas</w:t>
            </w:r>
          </w:p>
        </w:tc>
        <w:tc>
          <w:tcPr>
            <w:tcW w:w="2551" w:type="dxa"/>
            <w:tcBorders>
              <w:top w:val="single" w:sz="4" w:space="0" w:color="000000"/>
              <w:left w:val="single" w:sz="4" w:space="0" w:color="000000"/>
              <w:bottom w:val="single" w:sz="4" w:space="0" w:color="000000"/>
              <w:right w:val="single" w:sz="4" w:space="0" w:color="000000"/>
            </w:tcBorders>
            <w:hideMark/>
          </w:tcPr>
          <w:p w14:paraId="47478CD8" w14:textId="77777777" w:rsidR="005C400B" w:rsidRPr="00AD4DE9" w:rsidRDefault="005C400B">
            <w:pPr>
              <w:widowControl w:val="0"/>
              <w:suppressAutoHyphens/>
              <w:autoSpaceDE w:val="0"/>
              <w:jc w:val="center"/>
              <w:rPr>
                <w:sz w:val="22"/>
                <w:szCs w:val="22"/>
                <w:lang w:eastAsia="zh-CN"/>
              </w:rPr>
            </w:pPr>
            <w:r w:rsidRPr="00AD4DE9">
              <w:rPr>
                <w:b/>
                <w:color w:val="00000A"/>
                <w:sz w:val="22"/>
                <w:szCs w:val="22"/>
                <w:lang w:eastAsia="lt-LT"/>
              </w:rPr>
              <w:t>Informacijos šaltiniai</w:t>
            </w:r>
          </w:p>
        </w:tc>
      </w:tr>
      <w:tr w:rsidR="005C400B" w:rsidRPr="00AD4DE9" w14:paraId="67B5415A" w14:textId="77777777" w:rsidTr="005C400B">
        <w:trPr>
          <w:cantSplit/>
          <w:trHeight w:val="465"/>
        </w:trPr>
        <w:tc>
          <w:tcPr>
            <w:tcW w:w="568" w:type="dxa"/>
            <w:tcBorders>
              <w:top w:val="single" w:sz="4" w:space="0" w:color="000000"/>
              <w:left w:val="single" w:sz="4" w:space="0" w:color="000000"/>
              <w:bottom w:val="single" w:sz="4" w:space="0" w:color="000000"/>
              <w:right w:val="nil"/>
            </w:tcBorders>
            <w:hideMark/>
          </w:tcPr>
          <w:p w14:paraId="6D8FF5AE" w14:textId="77777777" w:rsidR="005C400B" w:rsidRPr="00AD4DE9" w:rsidRDefault="005C400B">
            <w:pPr>
              <w:widowControl w:val="0"/>
              <w:suppressAutoHyphens/>
              <w:autoSpaceDE w:val="0"/>
              <w:rPr>
                <w:sz w:val="22"/>
                <w:szCs w:val="22"/>
                <w:lang w:eastAsia="zh-CN"/>
              </w:rPr>
            </w:pPr>
            <w:r w:rsidRPr="00AD4DE9">
              <w:rPr>
                <w:sz w:val="22"/>
                <w:szCs w:val="22"/>
              </w:rPr>
              <w:t>1.</w:t>
            </w:r>
          </w:p>
        </w:tc>
        <w:tc>
          <w:tcPr>
            <w:tcW w:w="3402" w:type="dxa"/>
            <w:tcBorders>
              <w:top w:val="single" w:sz="4" w:space="0" w:color="000000"/>
              <w:left w:val="single" w:sz="4" w:space="0" w:color="000000"/>
              <w:bottom w:val="single" w:sz="4" w:space="0" w:color="000000"/>
              <w:right w:val="nil"/>
            </w:tcBorders>
            <w:hideMark/>
          </w:tcPr>
          <w:p w14:paraId="46D109C6" w14:textId="77777777" w:rsidR="005C400B" w:rsidRPr="00AD4DE9" w:rsidRDefault="005C400B">
            <w:pPr>
              <w:jc w:val="both"/>
              <w:textAlignment w:val="baseline"/>
              <w:rPr>
                <w:sz w:val="22"/>
                <w:szCs w:val="22"/>
                <w:lang w:eastAsia="lt-LT"/>
              </w:rPr>
            </w:pPr>
            <w:r w:rsidRPr="00AD4DE9">
              <w:rPr>
                <w:sz w:val="22"/>
                <w:szCs w:val="22"/>
                <w:lang w:eastAsia="lt-LT"/>
              </w:rPr>
              <w:t>Ar patvirtinate, kad planuojamos sutvarkyti viešosios infrastruktūros vartotojų skaičius:</w:t>
            </w:r>
          </w:p>
          <w:p w14:paraId="5C70CA9E" w14:textId="77777777" w:rsidR="005C400B" w:rsidRPr="00AD4DE9" w:rsidRDefault="005C400B">
            <w:pPr>
              <w:jc w:val="both"/>
              <w:textAlignment w:val="baseline"/>
              <w:rPr>
                <w:sz w:val="22"/>
                <w:szCs w:val="22"/>
                <w:lang w:eastAsia="lt-LT"/>
              </w:rPr>
            </w:pPr>
            <w:r w:rsidRPr="00AD4DE9">
              <w:rPr>
                <w:sz w:val="22"/>
                <w:szCs w:val="22"/>
                <w:lang w:eastAsia="lt-LT"/>
              </w:rPr>
              <w:t xml:space="preserve">- daugiau nei 200 gyventojų </w:t>
            </w:r>
          </w:p>
          <w:p w14:paraId="6E19F97F" w14:textId="77777777" w:rsidR="005C400B" w:rsidRPr="00AD4DE9" w:rsidRDefault="005C400B">
            <w:pPr>
              <w:jc w:val="both"/>
              <w:textAlignment w:val="baseline"/>
              <w:rPr>
                <w:sz w:val="22"/>
                <w:szCs w:val="22"/>
                <w:lang w:eastAsia="lt-LT"/>
              </w:rPr>
            </w:pPr>
            <w:r w:rsidRPr="00AD4DE9">
              <w:rPr>
                <w:sz w:val="22"/>
                <w:szCs w:val="22"/>
                <w:lang w:eastAsia="lt-LT"/>
              </w:rPr>
              <w:t>- nuo 100 iki 200 gyventojų</w:t>
            </w:r>
          </w:p>
          <w:p w14:paraId="75855EC4" w14:textId="77777777" w:rsidR="005C400B" w:rsidRPr="00AD4DE9" w:rsidRDefault="005C400B">
            <w:pPr>
              <w:jc w:val="both"/>
              <w:textAlignment w:val="baseline"/>
              <w:rPr>
                <w:sz w:val="22"/>
                <w:szCs w:val="22"/>
                <w:lang w:eastAsia="lt-LT"/>
              </w:rPr>
            </w:pPr>
            <w:r w:rsidRPr="00AD4DE9">
              <w:rPr>
                <w:sz w:val="22"/>
                <w:szCs w:val="22"/>
                <w:lang w:eastAsia="lt-LT"/>
              </w:rPr>
              <w:t xml:space="preserve"> - nuo 70 iki 100 gyventojų</w:t>
            </w:r>
          </w:p>
          <w:p w14:paraId="1891791F" w14:textId="77777777" w:rsidR="005C400B" w:rsidRPr="00AD4DE9" w:rsidRDefault="005C400B">
            <w:pPr>
              <w:jc w:val="both"/>
              <w:textAlignment w:val="baseline"/>
              <w:rPr>
                <w:sz w:val="22"/>
                <w:szCs w:val="22"/>
                <w:lang w:eastAsia="lt-LT"/>
              </w:rPr>
            </w:pPr>
            <w:r w:rsidRPr="00AD4DE9">
              <w:rPr>
                <w:sz w:val="22"/>
                <w:szCs w:val="22"/>
                <w:lang w:eastAsia="lt-LT"/>
              </w:rPr>
              <w:t xml:space="preserve"> - nuo 50 iki 70 gyventojų</w:t>
            </w:r>
          </w:p>
          <w:p w14:paraId="1FE04DBD" w14:textId="77777777" w:rsidR="005C400B" w:rsidRPr="00AD4DE9" w:rsidRDefault="005C400B">
            <w:pPr>
              <w:widowControl w:val="0"/>
              <w:suppressAutoHyphens/>
              <w:autoSpaceDE w:val="0"/>
              <w:jc w:val="both"/>
              <w:textAlignment w:val="baseline"/>
              <w:rPr>
                <w:sz w:val="22"/>
                <w:szCs w:val="22"/>
                <w:lang w:eastAsia="zh-CN"/>
              </w:rPr>
            </w:pPr>
            <w:r w:rsidRPr="00AD4DE9">
              <w:rPr>
                <w:sz w:val="22"/>
                <w:szCs w:val="22"/>
                <w:lang w:eastAsia="lt-LT"/>
              </w:rPr>
              <w:t xml:space="preserve"> - nuo 30 iki 50 gyventojų</w:t>
            </w:r>
          </w:p>
        </w:tc>
        <w:tc>
          <w:tcPr>
            <w:tcW w:w="3402" w:type="dxa"/>
            <w:tcBorders>
              <w:top w:val="single" w:sz="4" w:space="0" w:color="000000"/>
              <w:left w:val="single" w:sz="4" w:space="0" w:color="000000"/>
              <w:bottom w:val="single" w:sz="4" w:space="0" w:color="000000"/>
              <w:right w:val="single" w:sz="4" w:space="0" w:color="000000"/>
            </w:tcBorders>
          </w:tcPr>
          <w:p w14:paraId="7B131D54" w14:textId="77777777" w:rsidR="005C400B" w:rsidRPr="00AD4DE9" w:rsidRDefault="005C400B">
            <w:pPr>
              <w:rPr>
                <w:sz w:val="22"/>
                <w:szCs w:val="22"/>
                <w:lang w:eastAsia="zh-CN"/>
              </w:rPr>
            </w:pPr>
            <w:r w:rsidRPr="00AD4DE9">
              <w:rPr>
                <w:sz w:val="22"/>
                <w:szCs w:val="22"/>
              </w:rPr>
              <w:t xml:space="preserve"> </w:t>
            </w:r>
          </w:p>
          <w:p w14:paraId="27591F45" w14:textId="77777777" w:rsidR="005C400B" w:rsidRPr="00AD4DE9" w:rsidRDefault="005C400B">
            <w:pPr>
              <w:jc w:val="center"/>
              <w:rPr>
                <w:sz w:val="22"/>
                <w:szCs w:val="22"/>
              </w:rPr>
            </w:pPr>
          </w:p>
          <w:p w14:paraId="2111685E" w14:textId="77777777" w:rsidR="005C400B" w:rsidRPr="00AD4DE9" w:rsidRDefault="005C400B">
            <w:pPr>
              <w:jc w:val="center"/>
              <w:rPr>
                <w:sz w:val="22"/>
                <w:szCs w:val="22"/>
              </w:rPr>
            </w:pPr>
          </w:p>
          <w:p w14:paraId="33DDB0DF" w14:textId="77777777" w:rsidR="005C400B" w:rsidRPr="00AD4DE9" w:rsidRDefault="005C400B">
            <w:pPr>
              <w:jc w:val="center"/>
              <w:rPr>
                <w:sz w:val="22"/>
                <w:szCs w:val="22"/>
              </w:rPr>
            </w:pPr>
            <w:r w:rsidRPr="00AD4DE9">
              <w:rPr>
                <w:sz w:val="22"/>
                <w:szCs w:val="22"/>
              </w:rPr>
              <w:t>□ Taip     □ Ne</w:t>
            </w:r>
          </w:p>
          <w:p w14:paraId="5AD722DE" w14:textId="77777777" w:rsidR="005C400B" w:rsidRPr="00AD4DE9" w:rsidRDefault="005C400B">
            <w:pPr>
              <w:jc w:val="center"/>
              <w:rPr>
                <w:sz w:val="22"/>
                <w:szCs w:val="22"/>
              </w:rPr>
            </w:pPr>
            <w:r w:rsidRPr="00AD4DE9">
              <w:rPr>
                <w:sz w:val="22"/>
                <w:szCs w:val="22"/>
              </w:rPr>
              <w:t>□ Taip     □ Ne</w:t>
            </w:r>
          </w:p>
          <w:p w14:paraId="0A617FE9" w14:textId="77777777" w:rsidR="005C400B" w:rsidRPr="00AD4DE9" w:rsidRDefault="005C400B">
            <w:pPr>
              <w:jc w:val="center"/>
              <w:rPr>
                <w:sz w:val="22"/>
                <w:szCs w:val="22"/>
              </w:rPr>
            </w:pPr>
            <w:r w:rsidRPr="00AD4DE9">
              <w:rPr>
                <w:sz w:val="22"/>
                <w:szCs w:val="22"/>
              </w:rPr>
              <w:t>□ Taip     □ Ne</w:t>
            </w:r>
          </w:p>
          <w:p w14:paraId="5974B847" w14:textId="77777777" w:rsidR="005C400B" w:rsidRPr="00AD4DE9" w:rsidRDefault="005C400B">
            <w:pPr>
              <w:jc w:val="center"/>
              <w:rPr>
                <w:sz w:val="22"/>
                <w:szCs w:val="22"/>
              </w:rPr>
            </w:pPr>
            <w:r w:rsidRPr="00AD4DE9">
              <w:rPr>
                <w:sz w:val="22"/>
                <w:szCs w:val="22"/>
              </w:rPr>
              <w:t>□ Taip     □ Ne</w:t>
            </w:r>
          </w:p>
          <w:p w14:paraId="6DCE6331" w14:textId="77777777" w:rsidR="005C400B" w:rsidRPr="00AD4DE9" w:rsidRDefault="005C400B">
            <w:pPr>
              <w:widowControl w:val="0"/>
              <w:suppressAutoHyphens/>
              <w:autoSpaceDE w:val="0"/>
              <w:jc w:val="center"/>
              <w:rPr>
                <w:sz w:val="22"/>
                <w:szCs w:val="22"/>
                <w:lang w:eastAsia="zh-CN"/>
              </w:rPr>
            </w:pPr>
            <w:r w:rsidRPr="00AD4DE9">
              <w:rPr>
                <w:sz w:val="22"/>
                <w:szCs w:val="22"/>
              </w:rPr>
              <w:t>□ Taip     □ Ne</w:t>
            </w:r>
          </w:p>
        </w:tc>
        <w:tc>
          <w:tcPr>
            <w:tcW w:w="2551" w:type="dxa"/>
            <w:tcBorders>
              <w:top w:val="single" w:sz="4" w:space="0" w:color="000000"/>
              <w:left w:val="single" w:sz="4" w:space="0" w:color="000000"/>
              <w:bottom w:val="single" w:sz="4" w:space="0" w:color="000000"/>
              <w:right w:val="single" w:sz="4" w:space="0" w:color="000000"/>
            </w:tcBorders>
            <w:hideMark/>
          </w:tcPr>
          <w:p w14:paraId="21C0421E" w14:textId="77777777" w:rsidR="005C400B" w:rsidRPr="00AD4DE9" w:rsidRDefault="005C400B">
            <w:pPr>
              <w:widowControl w:val="0"/>
              <w:suppressAutoHyphens/>
              <w:autoSpaceDE w:val="0"/>
              <w:jc w:val="both"/>
              <w:rPr>
                <w:i/>
                <w:sz w:val="22"/>
                <w:szCs w:val="22"/>
                <w:lang w:eastAsia="zh-CN"/>
              </w:rPr>
            </w:pPr>
            <w:r w:rsidRPr="00AD4DE9">
              <w:rPr>
                <w:bCs/>
                <w:i/>
                <w:iCs/>
                <w:color w:val="00000A"/>
                <w:sz w:val="22"/>
                <w:szCs w:val="22"/>
                <w:lang w:eastAsia="lt-LT"/>
              </w:rPr>
              <w:t xml:space="preserve">Pagal </w:t>
            </w:r>
            <w:r w:rsidRPr="00AD4DE9">
              <w:rPr>
                <w:color w:val="00000A"/>
                <w:sz w:val="22"/>
                <w:szCs w:val="22"/>
              </w:rPr>
              <w:t>Lietuvos statistikos departamento 2011 m. visuotinio gyventojų surašymo duomenimis arba pagal naujausius gyvenamąją vietą deklaravusių asmenų ir neturinčių gyvenamosios vietos asmenų apskaitos duomenis, paskelbtus Lietuvos Respublikos gyventojų registro tvarkytojo interneto svetainėje, šio tvarkytojo nuostatuose nustatyta tvarka (jei pareiškėjas su paraiška pateikia Lietuvos Respublikos gyventojų registro pažymą);</w:t>
            </w:r>
          </w:p>
        </w:tc>
      </w:tr>
      <w:tr w:rsidR="005C400B" w:rsidRPr="00AD4DE9" w14:paraId="25C5B7AF" w14:textId="77777777" w:rsidTr="005C400B">
        <w:trPr>
          <w:cantSplit/>
          <w:trHeight w:val="840"/>
        </w:trPr>
        <w:tc>
          <w:tcPr>
            <w:tcW w:w="568" w:type="dxa"/>
            <w:tcBorders>
              <w:top w:val="single" w:sz="4" w:space="0" w:color="000000"/>
              <w:left w:val="single" w:sz="4" w:space="0" w:color="000000"/>
              <w:bottom w:val="single" w:sz="4" w:space="0" w:color="000000"/>
              <w:right w:val="nil"/>
            </w:tcBorders>
            <w:hideMark/>
          </w:tcPr>
          <w:p w14:paraId="2F990C56" w14:textId="77777777" w:rsidR="005C400B" w:rsidRPr="00AD4DE9" w:rsidRDefault="005C400B">
            <w:pPr>
              <w:widowControl w:val="0"/>
              <w:suppressAutoHyphens/>
              <w:autoSpaceDE w:val="0"/>
              <w:snapToGrid w:val="0"/>
              <w:jc w:val="both"/>
              <w:rPr>
                <w:sz w:val="22"/>
                <w:szCs w:val="22"/>
                <w:lang w:eastAsia="zh-CN"/>
              </w:rPr>
            </w:pPr>
            <w:r w:rsidRPr="00AD4DE9">
              <w:rPr>
                <w:bCs/>
                <w:sz w:val="22"/>
                <w:szCs w:val="22"/>
              </w:rPr>
              <w:t xml:space="preserve">2.  </w:t>
            </w:r>
          </w:p>
        </w:tc>
        <w:tc>
          <w:tcPr>
            <w:tcW w:w="3402" w:type="dxa"/>
            <w:tcBorders>
              <w:top w:val="single" w:sz="4" w:space="0" w:color="000000"/>
              <w:left w:val="single" w:sz="4" w:space="0" w:color="000000"/>
              <w:bottom w:val="single" w:sz="4" w:space="0" w:color="000000"/>
              <w:right w:val="nil"/>
            </w:tcBorders>
            <w:hideMark/>
          </w:tcPr>
          <w:p w14:paraId="1D7B15A3" w14:textId="77777777" w:rsidR="005C400B" w:rsidRPr="00AD4DE9" w:rsidRDefault="005C400B">
            <w:pPr>
              <w:widowControl w:val="0"/>
              <w:suppressAutoHyphens/>
              <w:autoSpaceDE w:val="0"/>
              <w:jc w:val="both"/>
              <w:textAlignment w:val="baseline"/>
              <w:rPr>
                <w:sz w:val="22"/>
                <w:szCs w:val="22"/>
                <w:lang w:eastAsia="zh-CN"/>
              </w:rPr>
            </w:pPr>
            <w:r w:rsidRPr="00AD4DE9">
              <w:rPr>
                <w:sz w:val="22"/>
                <w:szCs w:val="22"/>
                <w:lang w:eastAsia="lt-LT"/>
              </w:rPr>
              <w:t xml:space="preserve">Projektu užtikrinamas viešųjų paslaugų teikimas ir (arba) gerinama jų teikimo kokybė </w:t>
            </w:r>
            <w:r w:rsidRPr="00AD4DE9">
              <w:rPr>
                <w:i/>
                <w:sz w:val="22"/>
                <w:szCs w:val="22"/>
                <w:lang w:eastAsia="lt-LT"/>
              </w:rPr>
              <w:t>(užtikrinamas / gerinamas vandens tiekimas, tvarkomi objektai, kuriuose teikiamos paslaugos kaimo vietovėse ir pan.)</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5F9D241" w14:textId="77777777" w:rsidR="005C400B" w:rsidRPr="00AD4DE9" w:rsidRDefault="005C400B">
            <w:pPr>
              <w:widowControl w:val="0"/>
              <w:suppressAutoHyphens/>
              <w:autoSpaceDE w:val="0"/>
              <w:ind w:hanging="9"/>
              <w:jc w:val="both"/>
              <w:rPr>
                <w:sz w:val="22"/>
                <w:szCs w:val="22"/>
                <w:lang w:eastAsia="zh-CN"/>
              </w:rPr>
            </w:pPr>
            <w:r w:rsidRPr="00AD4DE9">
              <w:rPr>
                <w:i/>
                <w:iCs/>
                <w:sz w:val="22"/>
                <w:szCs w:val="22"/>
              </w:rPr>
              <w:t>Nurodoma, viešoji paslauga (-</w:t>
            </w:r>
            <w:proofErr w:type="spellStart"/>
            <w:r w:rsidRPr="00AD4DE9">
              <w:rPr>
                <w:i/>
                <w:iCs/>
                <w:sz w:val="22"/>
                <w:szCs w:val="22"/>
              </w:rPr>
              <w:t>os</w:t>
            </w:r>
            <w:proofErr w:type="spellEnd"/>
            <w:r w:rsidRPr="00AD4DE9">
              <w:rPr>
                <w:i/>
                <w:iCs/>
                <w:sz w:val="22"/>
                <w:szCs w:val="22"/>
              </w:rPr>
              <w:t>), kurios teikimas yra užtikrinamas ir (arba) gerinama jos (-ų) teikimo kokybė</w:t>
            </w:r>
          </w:p>
        </w:tc>
        <w:tc>
          <w:tcPr>
            <w:tcW w:w="2551" w:type="dxa"/>
            <w:tcBorders>
              <w:top w:val="single" w:sz="4" w:space="0" w:color="000000"/>
              <w:left w:val="single" w:sz="4" w:space="0" w:color="000000"/>
              <w:bottom w:val="single" w:sz="4" w:space="0" w:color="000000"/>
              <w:right w:val="single" w:sz="4" w:space="0" w:color="000000"/>
            </w:tcBorders>
            <w:hideMark/>
          </w:tcPr>
          <w:p w14:paraId="2C03B865" w14:textId="77777777" w:rsidR="005C400B" w:rsidRPr="00AD4DE9" w:rsidRDefault="005C400B">
            <w:pPr>
              <w:widowControl w:val="0"/>
              <w:suppressAutoHyphens/>
              <w:autoSpaceDE w:val="0"/>
              <w:ind w:hanging="9"/>
              <w:jc w:val="both"/>
              <w:rPr>
                <w:i/>
                <w:iCs/>
                <w:sz w:val="22"/>
                <w:szCs w:val="22"/>
                <w:lang w:eastAsia="zh-CN"/>
              </w:rPr>
            </w:pPr>
            <w:r w:rsidRPr="00AD4DE9">
              <w:rPr>
                <w:i/>
                <w:iCs/>
                <w:sz w:val="22"/>
                <w:szCs w:val="22"/>
              </w:rPr>
              <w:t>Projektinis pasiūlymas</w:t>
            </w:r>
          </w:p>
        </w:tc>
      </w:tr>
      <w:tr w:rsidR="005C400B" w:rsidRPr="00AD4DE9" w14:paraId="383DD7CD" w14:textId="77777777" w:rsidTr="005C400B">
        <w:trPr>
          <w:cantSplit/>
        </w:trPr>
        <w:tc>
          <w:tcPr>
            <w:tcW w:w="568" w:type="dxa"/>
            <w:tcBorders>
              <w:top w:val="nil"/>
              <w:left w:val="single" w:sz="4" w:space="0" w:color="000000"/>
              <w:bottom w:val="single" w:sz="4" w:space="0" w:color="000000"/>
              <w:right w:val="nil"/>
            </w:tcBorders>
            <w:hideMark/>
          </w:tcPr>
          <w:p w14:paraId="2D2488DF" w14:textId="77777777" w:rsidR="005C400B" w:rsidRPr="00AD4DE9" w:rsidRDefault="005C400B">
            <w:pPr>
              <w:widowControl w:val="0"/>
              <w:suppressAutoHyphens/>
              <w:autoSpaceDE w:val="0"/>
              <w:snapToGrid w:val="0"/>
              <w:jc w:val="both"/>
              <w:rPr>
                <w:sz w:val="22"/>
                <w:szCs w:val="22"/>
                <w:lang w:eastAsia="zh-CN"/>
              </w:rPr>
            </w:pPr>
            <w:r w:rsidRPr="00AD4DE9">
              <w:rPr>
                <w:bCs/>
                <w:sz w:val="22"/>
                <w:szCs w:val="22"/>
              </w:rPr>
              <w:t xml:space="preserve">3. </w:t>
            </w:r>
          </w:p>
        </w:tc>
        <w:tc>
          <w:tcPr>
            <w:tcW w:w="3402" w:type="dxa"/>
            <w:tcBorders>
              <w:top w:val="nil"/>
              <w:left w:val="single" w:sz="4" w:space="0" w:color="000000"/>
              <w:bottom w:val="single" w:sz="4" w:space="0" w:color="000000"/>
              <w:right w:val="nil"/>
            </w:tcBorders>
            <w:hideMark/>
          </w:tcPr>
          <w:p w14:paraId="6DA393BF" w14:textId="77777777" w:rsidR="005C400B" w:rsidRPr="00AD4DE9" w:rsidRDefault="005C400B">
            <w:pPr>
              <w:widowControl w:val="0"/>
              <w:suppressAutoHyphens/>
              <w:autoSpaceDE w:val="0"/>
              <w:jc w:val="both"/>
              <w:textAlignment w:val="baseline"/>
              <w:rPr>
                <w:sz w:val="22"/>
                <w:szCs w:val="22"/>
                <w:lang w:eastAsia="zh-CN"/>
              </w:rPr>
            </w:pPr>
            <w:r w:rsidRPr="00AD4DE9">
              <w:rPr>
                <w:sz w:val="22"/>
                <w:szCs w:val="22"/>
                <w:lang w:eastAsia="lt-LT"/>
              </w:rPr>
              <w:t xml:space="preserve">Projektu skatinama labiausiai pažeidžiamų  visuomenės grupių socialinė </w:t>
            </w:r>
            <w:proofErr w:type="spellStart"/>
            <w:r w:rsidRPr="00AD4DE9">
              <w:rPr>
                <w:sz w:val="22"/>
                <w:szCs w:val="22"/>
                <w:lang w:eastAsia="lt-LT"/>
              </w:rPr>
              <w:t>įtrauktis</w:t>
            </w:r>
            <w:proofErr w:type="spellEnd"/>
            <w:r w:rsidRPr="00AD4DE9">
              <w:rPr>
                <w:sz w:val="22"/>
                <w:szCs w:val="22"/>
                <w:lang w:eastAsia="lt-LT"/>
              </w:rPr>
              <w:t xml:space="preserve"> (</w:t>
            </w:r>
            <w:r w:rsidRPr="00AD4DE9">
              <w:rPr>
                <w:i/>
                <w:sz w:val="22"/>
                <w:szCs w:val="22"/>
                <w:lang w:eastAsia="lt-LT"/>
              </w:rPr>
              <w:t>turintiems negalią, pensinio amžiaus asmenims, vaikams, jaunimui ir kt</w:t>
            </w:r>
            <w:r w:rsidRPr="00AD4DE9">
              <w:rPr>
                <w:sz w:val="22"/>
                <w:szCs w:val="22"/>
                <w:lang w:eastAsia="lt-LT"/>
              </w:rPr>
              <w:t>.)</w:t>
            </w:r>
          </w:p>
        </w:tc>
        <w:tc>
          <w:tcPr>
            <w:tcW w:w="3402" w:type="dxa"/>
            <w:tcBorders>
              <w:top w:val="nil"/>
              <w:left w:val="single" w:sz="4" w:space="0" w:color="000000"/>
              <w:bottom w:val="single" w:sz="4" w:space="0" w:color="000000"/>
              <w:right w:val="single" w:sz="4" w:space="0" w:color="000000"/>
            </w:tcBorders>
            <w:vAlign w:val="center"/>
            <w:hideMark/>
          </w:tcPr>
          <w:p w14:paraId="37680431" w14:textId="77777777" w:rsidR="005C400B" w:rsidRPr="00AD4DE9" w:rsidRDefault="005C400B">
            <w:pPr>
              <w:widowControl w:val="0"/>
              <w:suppressAutoHyphens/>
              <w:autoSpaceDE w:val="0"/>
              <w:ind w:hanging="9"/>
              <w:jc w:val="both"/>
              <w:rPr>
                <w:sz w:val="22"/>
                <w:szCs w:val="22"/>
                <w:lang w:eastAsia="zh-CN"/>
              </w:rPr>
            </w:pPr>
            <w:r w:rsidRPr="00AD4DE9">
              <w:rPr>
                <w:i/>
                <w:iCs/>
                <w:sz w:val="22"/>
                <w:szCs w:val="22"/>
              </w:rPr>
              <w:t xml:space="preserve">Nurodoma, kurių  pažeidžiamų  visuomenės grupių socialinė </w:t>
            </w:r>
            <w:proofErr w:type="spellStart"/>
            <w:r w:rsidRPr="00AD4DE9">
              <w:rPr>
                <w:i/>
                <w:iCs/>
                <w:sz w:val="22"/>
                <w:szCs w:val="22"/>
              </w:rPr>
              <w:t>įtrauktis</w:t>
            </w:r>
            <w:proofErr w:type="spellEnd"/>
            <w:r w:rsidRPr="00AD4DE9">
              <w:rPr>
                <w:i/>
                <w:iCs/>
                <w:sz w:val="22"/>
                <w:szCs w:val="22"/>
              </w:rPr>
              <w:t xml:space="preserve"> yra skatinama ir kokios projekto veiklos ir jų rezultatai pagrindžia, kad projektu tvarkoma viešoji infrastuktūra pritaikoma socialiai pažeidžiamiems asmenims</w:t>
            </w:r>
          </w:p>
        </w:tc>
        <w:tc>
          <w:tcPr>
            <w:tcW w:w="2551" w:type="dxa"/>
            <w:tcBorders>
              <w:top w:val="nil"/>
              <w:left w:val="single" w:sz="4" w:space="0" w:color="000000"/>
              <w:bottom w:val="single" w:sz="4" w:space="0" w:color="000000"/>
              <w:right w:val="single" w:sz="4" w:space="0" w:color="000000"/>
            </w:tcBorders>
            <w:hideMark/>
          </w:tcPr>
          <w:p w14:paraId="2C75A4BE" w14:textId="77777777" w:rsidR="005C400B" w:rsidRPr="00AD4DE9" w:rsidRDefault="005C400B">
            <w:pPr>
              <w:widowControl w:val="0"/>
              <w:suppressAutoHyphens/>
              <w:autoSpaceDE w:val="0"/>
              <w:ind w:hanging="9"/>
              <w:jc w:val="both"/>
              <w:rPr>
                <w:i/>
                <w:iCs/>
                <w:sz w:val="22"/>
                <w:szCs w:val="22"/>
                <w:lang w:eastAsia="zh-CN"/>
              </w:rPr>
            </w:pPr>
            <w:r w:rsidRPr="00AD4DE9">
              <w:rPr>
                <w:i/>
                <w:iCs/>
                <w:sz w:val="22"/>
                <w:szCs w:val="22"/>
              </w:rPr>
              <w:t>Projektinis pasiūlymas</w:t>
            </w:r>
          </w:p>
        </w:tc>
      </w:tr>
      <w:tr w:rsidR="005C400B" w:rsidRPr="00AD4DE9" w14:paraId="13207369" w14:textId="77777777" w:rsidTr="005C400B">
        <w:trPr>
          <w:cantSplit/>
        </w:trPr>
        <w:tc>
          <w:tcPr>
            <w:tcW w:w="568" w:type="dxa"/>
            <w:tcBorders>
              <w:top w:val="nil"/>
              <w:left w:val="single" w:sz="4" w:space="0" w:color="000000"/>
              <w:bottom w:val="single" w:sz="4" w:space="0" w:color="000000"/>
              <w:right w:val="nil"/>
            </w:tcBorders>
            <w:hideMark/>
          </w:tcPr>
          <w:p w14:paraId="378CB7F4" w14:textId="77777777" w:rsidR="005C400B" w:rsidRPr="00AD4DE9" w:rsidRDefault="005C400B">
            <w:pPr>
              <w:widowControl w:val="0"/>
              <w:suppressAutoHyphens/>
              <w:autoSpaceDE w:val="0"/>
              <w:snapToGrid w:val="0"/>
              <w:jc w:val="both"/>
              <w:rPr>
                <w:sz w:val="22"/>
                <w:szCs w:val="22"/>
                <w:lang w:eastAsia="zh-CN"/>
              </w:rPr>
            </w:pPr>
            <w:r w:rsidRPr="00AD4DE9">
              <w:rPr>
                <w:bCs/>
                <w:sz w:val="22"/>
                <w:szCs w:val="22"/>
              </w:rPr>
              <w:t>4.</w:t>
            </w:r>
          </w:p>
        </w:tc>
        <w:tc>
          <w:tcPr>
            <w:tcW w:w="3402" w:type="dxa"/>
            <w:tcBorders>
              <w:top w:val="nil"/>
              <w:left w:val="single" w:sz="4" w:space="0" w:color="000000"/>
              <w:bottom w:val="single" w:sz="4" w:space="0" w:color="000000"/>
              <w:right w:val="nil"/>
            </w:tcBorders>
            <w:hideMark/>
          </w:tcPr>
          <w:p w14:paraId="2C79D55F" w14:textId="77777777" w:rsidR="005C400B" w:rsidRPr="00AD4DE9" w:rsidRDefault="005C400B">
            <w:pPr>
              <w:widowControl w:val="0"/>
              <w:suppressAutoHyphens/>
              <w:autoSpaceDE w:val="0"/>
              <w:jc w:val="both"/>
              <w:textAlignment w:val="baseline"/>
              <w:rPr>
                <w:sz w:val="22"/>
                <w:szCs w:val="22"/>
                <w:lang w:eastAsia="zh-CN"/>
              </w:rPr>
            </w:pPr>
            <w:r w:rsidRPr="00AD4DE9">
              <w:rPr>
                <w:sz w:val="22"/>
                <w:szCs w:val="22"/>
                <w:lang w:eastAsia="lt-LT"/>
              </w:rPr>
              <w:t xml:space="preserve">Projekto rezultatų nauda kaimo ekonominei plėtrai </w:t>
            </w:r>
            <w:r w:rsidRPr="00AD4DE9">
              <w:rPr>
                <w:i/>
                <w:sz w:val="22"/>
                <w:szCs w:val="22"/>
                <w:lang w:eastAsia="lt-LT"/>
              </w:rPr>
              <w:t>(projekto įgyvendinimo metu bus sukurta verslo kūrimuisi  palanki aplinka)</w:t>
            </w:r>
          </w:p>
        </w:tc>
        <w:tc>
          <w:tcPr>
            <w:tcW w:w="3402" w:type="dxa"/>
            <w:tcBorders>
              <w:top w:val="nil"/>
              <w:left w:val="single" w:sz="4" w:space="0" w:color="000000"/>
              <w:bottom w:val="single" w:sz="4" w:space="0" w:color="000000"/>
              <w:right w:val="single" w:sz="4" w:space="0" w:color="000000"/>
            </w:tcBorders>
            <w:vAlign w:val="center"/>
            <w:hideMark/>
          </w:tcPr>
          <w:p w14:paraId="58FB6D29" w14:textId="77777777" w:rsidR="005C400B" w:rsidRPr="00AD4DE9" w:rsidRDefault="005C400B">
            <w:pPr>
              <w:widowControl w:val="0"/>
              <w:suppressAutoHyphens/>
              <w:autoSpaceDE w:val="0"/>
              <w:ind w:hanging="9"/>
              <w:jc w:val="both"/>
              <w:rPr>
                <w:sz w:val="22"/>
                <w:szCs w:val="22"/>
                <w:lang w:eastAsia="zh-CN"/>
              </w:rPr>
            </w:pPr>
            <w:r w:rsidRPr="00AD4DE9">
              <w:rPr>
                <w:i/>
                <w:iCs/>
                <w:sz w:val="22"/>
                <w:szCs w:val="22"/>
              </w:rPr>
              <w:t xml:space="preserve">Pateikiama informacija apie planuojamą sukurti </w:t>
            </w:r>
            <w:r w:rsidRPr="00AD4DE9">
              <w:rPr>
                <w:i/>
                <w:sz w:val="22"/>
                <w:szCs w:val="22"/>
                <w:lang w:eastAsia="lt-LT"/>
              </w:rPr>
              <w:t xml:space="preserve">verslo kūrimuisi  palankią aplinką, apie planuojamas sukurti darbo vietas ir pan. </w:t>
            </w:r>
          </w:p>
        </w:tc>
        <w:tc>
          <w:tcPr>
            <w:tcW w:w="2551" w:type="dxa"/>
            <w:tcBorders>
              <w:top w:val="nil"/>
              <w:left w:val="single" w:sz="4" w:space="0" w:color="000000"/>
              <w:bottom w:val="single" w:sz="4" w:space="0" w:color="000000"/>
              <w:right w:val="single" w:sz="4" w:space="0" w:color="000000"/>
            </w:tcBorders>
            <w:hideMark/>
          </w:tcPr>
          <w:p w14:paraId="40979AF5" w14:textId="77777777" w:rsidR="005C400B" w:rsidRPr="00AD4DE9" w:rsidRDefault="005C400B">
            <w:pPr>
              <w:widowControl w:val="0"/>
              <w:suppressAutoHyphens/>
              <w:autoSpaceDE w:val="0"/>
              <w:ind w:hanging="9"/>
              <w:jc w:val="both"/>
              <w:rPr>
                <w:i/>
                <w:iCs/>
                <w:sz w:val="22"/>
                <w:szCs w:val="22"/>
                <w:lang w:eastAsia="zh-CN"/>
              </w:rPr>
            </w:pPr>
            <w:r w:rsidRPr="00AD4DE9">
              <w:rPr>
                <w:i/>
                <w:iCs/>
                <w:sz w:val="22"/>
                <w:szCs w:val="22"/>
              </w:rPr>
              <w:t>Projektinis pasiūlymas</w:t>
            </w:r>
          </w:p>
        </w:tc>
      </w:tr>
      <w:tr w:rsidR="005C400B" w:rsidRPr="00AD4DE9" w14:paraId="7186B41E" w14:textId="77777777" w:rsidTr="005C400B">
        <w:trPr>
          <w:cantSplit/>
        </w:trPr>
        <w:tc>
          <w:tcPr>
            <w:tcW w:w="568" w:type="dxa"/>
            <w:tcBorders>
              <w:top w:val="nil"/>
              <w:left w:val="single" w:sz="4" w:space="0" w:color="000000"/>
              <w:bottom w:val="single" w:sz="4" w:space="0" w:color="000000"/>
              <w:right w:val="nil"/>
            </w:tcBorders>
            <w:hideMark/>
          </w:tcPr>
          <w:p w14:paraId="5EF844C8" w14:textId="77777777" w:rsidR="005C400B" w:rsidRPr="00AD4DE9" w:rsidRDefault="005C400B">
            <w:pPr>
              <w:widowControl w:val="0"/>
              <w:suppressAutoHyphens/>
              <w:autoSpaceDE w:val="0"/>
              <w:snapToGrid w:val="0"/>
              <w:jc w:val="both"/>
              <w:rPr>
                <w:sz w:val="22"/>
                <w:szCs w:val="22"/>
                <w:lang w:eastAsia="zh-CN"/>
              </w:rPr>
            </w:pPr>
            <w:r w:rsidRPr="00AD4DE9">
              <w:rPr>
                <w:bCs/>
                <w:sz w:val="22"/>
                <w:szCs w:val="22"/>
              </w:rPr>
              <w:t xml:space="preserve">5. </w:t>
            </w:r>
          </w:p>
        </w:tc>
        <w:tc>
          <w:tcPr>
            <w:tcW w:w="3402" w:type="dxa"/>
            <w:tcBorders>
              <w:top w:val="nil"/>
              <w:left w:val="single" w:sz="4" w:space="0" w:color="000000"/>
              <w:bottom w:val="single" w:sz="4" w:space="0" w:color="000000"/>
              <w:right w:val="nil"/>
            </w:tcBorders>
            <w:hideMark/>
          </w:tcPr>
          <w:p w14:paraId="75738AFD" w14:textId="77777777" w:rsidR="005C400B" w:rsidRPr="00AD4DE9" w:rsidRDefault="005C400B">
            <w:pPr>
              <w:widowControl w:val="0"/>
              <w:suppressAutoHyphens/>
              <w:autoSpaceDE w:val="0"/>
              <w:jc w:val="both"/>
              <w:textAlignment w:val="baseline"/>
              <w:rPr>
                <w:sz w:val="22"/>
                <w:szCs w:val="22"/>
                <w:lang w:eastAsia="zh-CN"/>
              </w:rPr>
            </w:pPr>
            <w:r w:rsidRPr="00AD4DE9">
              <w:rPr>
                <w:sz w:val="22"/>
                <w:szCs w:val="22"/>
                <w:lang w:eastAsia="lt-LT"/>
              </w:rPr>
              <w:t>Projekto investicijomis mažinamas neigiamas poveikis aplinkai (</w:t>
            </w:r>
            <w:r w:rsidRPr="00AD4DE9">
              <w:rPr>
                <w:i/>
                <w:sz w:val="22"/>
                <w:szCs w:val="22"/>
                <w:lang w:eastAsia="lt-LT"/>
              </w:rPr>
              <w:t>diegiamos technologijos, leidžiančios naudoti energijos, vandens taupymo priemones, prisidedama prie CO2 dujų išmetimo, klimato kaitos mažinimo, vandens kokybės gerinimo ir pan.</w:t>
            </w:r>
            <w:r w:rsidRPr="00AD4DE9">
              <w:rPr>
                <w:sz w:val="22"/>
                <w:szCs w:val="22"/>
                <w:lang w:eastAsia="lt-LT"/>
              </w:rPr>
              <w:t>)</w:t>
            </w:r>
          </w:p>
        </w:tc>
        <w:tc>
          <w:tcPr>
            <w:tcW w:w="3402" w:type="dxa"/>
            <w:tcBorders>
              <w:top w:val="nil"/>
              <w:left w:val="single" w:sz="4" w:space="0" w:color="000000"/>
              <w:bottom w:val="single" w:sz="4" w:space="0" w:color="000000"/>
              <w:right w:val="single" w:sz="4" w:space="0" w:color="000000"/>
            </w:tcBorders>
            <w:vAlign w:val="center"/>
            <w:hideMark/>
          </w:tcPr>
          <w:tbl>
            <w:tblPr>
              <w:tblW w:w="0" w:type="auto"/>
              <w:tblLayout w:type="fixed"/>
              <w:tblLook w:val="04A0" w:firstRow="1" w:lastRow="0" w:firstColumn="1" w:lastColumn="0" w:noHBand="0" w:noVBand="1"/>
            </w:tblPr>
            <w:tblGrid>
              <w:gridCol w:w="4025"/>
            </w:tblGrid>
            <w:tr w:rsidR="005C400B" w:rsidRPr="00AD4DE9" w14:paraId="7711E052" w14:textId="77777777">
              <w:trPr>
                <w:trHeight w:val="540"/>
              </w:trPr>
              <w:tc>
                <w:tcPr>
                  <w:tcW w:w="4025" w:type="dxa"/>
                  <w:tcBorders>
                    <w:top w:val="nil"/>
                    <w:left w:val="nil"/>
                    <w:bottom w:val="nil"/>
                    <w:right w:val="nil"/>
                  </w:tcBorders>
                  <w:hideMark/>
                </w:tcPr>
                <w:p w14:paraId="6CA8000C" w14:textId="77777777" w:rsidR="005C400B" w:rsidRPr="00AD4DE9" w:rsidRDefault="005C400B">
                  <w:pPr>
                    <w:ind w:left="-66"/>
                    <w:rPr>
                      <w:i/>
                      <w:iCs/>
                      <w:sz w:val="22"/>
                      <w:szCs w:val="22"/>
                      <w:lang w:eastAsia="zh-CN"/>
                    </w:rPr>
                  </w:pPr>
                  <w:r w:rsidRPr="00AD4DE9">
                    <w:rPr>
                      <w:i/>
                      <w:iCs/>
                      <w:sz w:val="22"/>
                      <w:szCs w:val="22"/>
                    </w:rPr>
                    <w:t xml:space="preserve">Nurodoma, kaip projekte numatyti konkretūs veiksmai, prisideda prie neigiamo poveikio aplinkai </w:t>
                  </w:r>
                </w:p>
                <w:p w14:paraId="0416BB08" w14:textId="77777777" w:rsidR="005C400B" w:rsidRPr="00AD4DE9" w:rsidRDefault="005C400B">
                  <w:pPr>
                    <w:widowControl w:val="0"/>
                    <w:suppressAutoHyphens/>
                    <w:autoSpaceDE w:val="0"/>
                    <w:ind w:left="-66"/>
                    <w:rPr>
                      <w:i/>
                      <w:iCs/>
                      <w:sz w:val="22"/>
                      <w:szCs w:val="22"/>
                      <w:lang w:eastAsia="zh-CN"/>
                    </w:rPr>
                  </w:pPr>
                  <w:r w:rsidRPr="00AD4DE9">
                    <w:rPr>
                      <w:i/>
                      <w:iCs/>
                      <w:sz w:val="22"/>
                      <w:szCs w:val="22"/>
                    </w:rPr>
                    <w:t xml:space="preserve">mažinimo </w:t>
                  </w:r>
                </w:p>
              </w:tc>
            </w:tr>
          </w:tbl>
          <w:p w14:paraId="03D78F65" w14:textId="77777777" w:rsidR="005C400B" w:rsidRPr="00AD4DE9" w:rsidRDefault="005C400B">
            <w:pPr>
              <w:widowControl w:val="0"/>
              <w:suppressAutoHyphens/>
              <w:autoSpaceDE w:val="0"/>
              <w:ind w:hanging="9"/>
              <w:jc w:val="both"/>
              <w:rPr>
                <w:sz w:val="22"/>
                <w:szCs w:val="22"/>
                <w:lang w:eastAsia="zh-CN"/>
              </w:rPr>
            </w:pPr>
          </w:p>
        </w:tc>
        <w:tc>
          <w:tcPr>
            <w:tcW w:w="2551" w:type="dxa"/>
            <w:tcBorders>
              <w:top w:val="nil"/>
              <w:left w:val="single" w:sz="4" w:space="0" w:color="000000"/>
              <w:bottom w:val="single" w:sz="4" w:space="0" w:color="000000"/>
              <w:right w:val="single" w:sz="4" w:space="0" w:color="000000"/>
            </w:tcBorders>
            <w:hideMark/>
          </w:tcPr>
          <w:p w14:paraId="7FA4D4DA" w14:textId="77777777" w:rsidR="005C400B" w:rsidRPr="00AD4DE9" w:rsidRDefault="005C400B">
            <w:pPr>
              <w:widowControl w:val="0"/>
              <w:suppressAutoHyphens/>
              <w:autoSpaceDE w:val="0"/>
              <w:ind w:hanging="9"/>
              <w:jc w:val="both"/>
              <w:rPr>
                <w:i/>
                <w:iCs/>
                <w:sz w:val="22"/>
                <w:szCs w:val="22"/>
                <w:lang w:eastAsia="zh-CN"/>
              </w:rPr>
            </w:pPr>
            <w:r w:rsidRPr="00AD4DE9">
              <w:rPr>
                <w:i/>
                <w:iCs/>
                <w:sz w:val="22"/>
                <w:szCs w:val="22"/>
              </w:rPr>
              <w:t>Projektinis pasiūlymas</w:t>
            </w:r>
          </w:p>
        </w:tc>
      </w:tr>
    </w:tbl>
    <w:p w14:paraId="57B8C594" w14:textId="77777777" w:rsidR="005C400B" w:rsidRPr="00AD4DE9" w:rsidRDefault="005C400B" w:rsidP="005C400B">
      <w:pPr>
        <w:autoSpaceDN w:val="0"/>
        <w:jc w:val="both"/>
        <w:rPr>
          <w:bCs/>
          <w:sz w:val="22"/>
          <w:szCs w:val="22"/>
        </w:rPr>
      </w:pPr>
    </w:p>
    <w:p w14:paraId="6680A125" w14:textId="77777777" w:rsidR="005C400B" w:rsidRPr="00AD4DE9" w:rsidRDefault="005C400B" w:rsidP="005C400B">
      <w:pPr>
        <w:jc w:val="both"/>
        <w:rPr>
          <w:bCs/>
          <w:sz w:val="22"/>
          <w:szCs w:val="22"/>
        </w:rPr>
      </w:pPr>
    </w:p>
    <w:p w14:paraId="6FB2F53C" w14:textId="77777777" w:rsidR="005C400B" w:rsidRPr="00AD4DE9" w:rsidRDefault="005C400B" w:rsidP="005C400B">
      <w:pPr>
        <w:jc w:val="both"/>
        <w:rPr>
          <w:bCs/>
          <w:i/>
          <w:color w:val="000000"/>
          <w:sz w:val="22"/>
          <w:szCs w:val="22"/>
        </w:rPr>
      </w:pPr>
      <w:r w:rsidRPr="00AD4DE9">
        <w:rPr>
          <w:bCs/>
          <w:sz w:val="22"/>
          <w:szCs w:val="22"/>
        </w:rPr>
        <w:lastRenderedPageBreak/>
        <w:t xml:space="preserve">2. Pagal Priemonės veiklos sritį </w:t>
      </w:r>
      <w:r w:rsidRPr="00AD4DE9">
        <w:rPr>
          <w:b/>
          <w:bCs/>
          <w:sz w:val="22"/>
          <w:szCs w:val="22"/>
        </w:rPr>
        <w:t>„</w:t>
      </w:r>
      <w:r w:rsidRPr="00AD4DE9">
        <w:rPr>
          <w:b/>
          <w:bCs/>
          <w:sz w:val="22"/>
          <w:szCs w:val="22"/>
          <w:lang w:eastAsia="lt-LT"/>
        </w:rPr>
        <w:t>Parama investicijoms į kaimo kultūros ir gamtos paveldą, kraštovaizdį“</w:t>
      </w:r>
      <w:r w:rsidRPr="00AD4DE9">
        <w:rPr>
          <w:bCs/>
          <w:i/>
          <w:sz w:val="22"/>
          <w:szCs w:val="22"/>
        </w:rPr>
        <w:t xml:space="preserve"> “ (</w:t>
      </w:r>
      <w:r w:rsidRPr="00AD4DE9">
        <w:rPr>
          <w:bCs/>
          <w:i/>
          <w:iCs/>
          <w:color w:val="000000"/>
          <w:sz w:val="22"/>
          <w:szCs w:val="22"/>
          <w:lang w:eastAsia="lt-LT"/>
        </w:rPr>
        <w:t xml:space="preserve">Pateikiama informacija, </w:t>
      </w:r>
      <w:r w:rsidRPr="00AD4DE9">
        <w:rPr>
          <w:bCs/>
          <w:i/>
          <w:iCs/>
          <w:color w:val="000000"/>
          <w:sz w:val="22"/>
          <w:szCs w:val="22"/>
        </w:rPr>
        <w:t>pa</w:t>
      </w:r>
      <w:r w:rsidRPr="00AD4DE9">
        <w:rPr>
          <w:bCs/>
          <w:i/>
          <w:color w:val="000000"/>
          <w:sz w:val="22"/>
          <w:szCs w:val="22"/>
        </w:rPr>
        <w:t>grindžianti projekto atitiktį bendriesiems projektų atrankos kriterijams):</w:t>
      </w:r>
    </w:p>
    <w:p w14:paraId="3F76F51C" w14:textId="77777777" w:rsidR="005C400B" w:rsidRPr="00AD4DE9" w:rsidRDefault="005C400B" w:rsidP="005C400B">
      <w:pPr>
        <w:autoSpaceDN w:val="0"/>
        <w:jc w:val="both"/>
        <w:rPr>
          <w:bCs/>
          <w:sz w:val="22"/>
          <w:szCs w:val="22"/>
        </w:rPr>
      </w:pPr>
    </w:p>
    <w:tbl>
      <w:tblPr>
        <w:tblW w:w="9780" w:type="dxa"/>
        <w:tblInd w:w="-34" w:type="dxa"/>
        <w:tblLayout w:type="fixed"/>
        <w:tblLook w:val="04A0" w:firstRow="1" w:lastRow="0" w:firstColumn="1" w:lastColumn="0" w:noHBand="0" w:noVBand="1"/>
      </w:tblPr>
      <w:tblGrid>
        <w:gridCol w:w="567"/>
        <w:gridCol w:w="3685"/>
        <w:gridCol w:w="3260"/>
        <w:gridCol w:w="2268"/>
      </w:tblGrid>
      <w:tr w:rsidR="005C400B" w:rsidRPr="00AD4DE9" w14:paraId="05B05FBA" w14:textId="77777777" w:rsidTr="005C400B">
        <w:trPr>
          <w:trHeight w:val="448"/>
        </w:trPr>
        <w:tc>
          <w:tcPr>
            <w:tcW w:w="568" w:type="dxa"/>
            <w:tcBorders>
              <w:top w:val="single" w:sz="4" w:space="0" w:color="000000"/>
              <w:left w:val="single" w:sz="4" w:space="0" w:color="000000"/>
              <w:bottom w:val="single" w:sz="4" w:space="0" w:color="000000"/>
              <w:right w:val="nil"/>
            </w:tcBorders>
            <w:hideMark/>
          </w:tcPr>
          <w:p w14:paraId="51A605D1" w14:textId="77777777" w:rsidR="005C400B" w:rsidRPr="00AD4DE9" w:rsidRDefault="005C400B">
            <w:pPr>
              <w:widowControl w:val="0"/>
              <w:suppressAutoHyphens/>
              <w:autoSpaceDE w:val="0"/>
              <w:jc w:val="both"/>
              <w:rPr>
                <w:sz w:val="22"/>
                <w:szCs w:val="22"/>
                <w:lang w:eastAsia="zh-CN"/>
              </w:rPr>
            </w:pPr>
            <w:r w:rsidRPr="00AD4DE9">
              <w:rPr>
                <w:b/>
                <w:sz w:val="22"/>
                <w:szCs w:val="22"/>
              </w:rPr>
              <w:t>Nr</w:t>
            </w:r>
            <w:r w:rsidRPr="00AD4DE9">
              <w:rPr>
                <w:sz w:val="22"/>
                <w:szCs w:val="22"/>
              </w:rPr>
              <w:t xml:space="preserve">. </w:t>
            </w:r>
          </w:p>
        </w:tc>
        <w:tc>
          <w:tcPr>
            <w:tcW w:w="3685" w:type="dxa"/>
            <w:tcBorders>
              <w:top w:val="single" w:sz="4" w:space="0" w:color="000000"/>
              <w:left w:val="single" w:sz="4" w:space="0" w:color="000000"/>
              <w:bottom w:val="single" w:sz="4" w:space="0" w:color="000000"/>
              <w:right w:val="nil"/>
            </w:tcBorders>
            <w:hideMark/>
          </w:tcPr>
          <w:p w14:paraId="693A0A2D" w14:textId="77777777" w:rsidR="005C400B" w:rsidRPr="00AD4DE9" w:rsidRDefault="005C400B">
            <w:pPr>
              <w:widowControl w:val="0"/>
              <w:suppressAutoHyphens/>
              <w:autoSpaceDE w:val="0"/>
              <w:jc w:val="both"/>
              <w:rPr>
                <w:b/>
                <w:sz w:val="22"/>
                <w:szCs w:val="22"/>
                <w:lang w:eastAsia="zh-CN"/>
              </w:rPr>
            </w:pPr>
            <w:r w:rsidRPr="00AD4DE9">
              <w:rPr>
                <w:b/>
                <w:sz w:val="22"/>
                <w:szCs w:val="22"/>
              </w:rPr>
              <w:t>Bendrojo atrankos kriterijaus pavadinimas</w:t>
            </w:r>
          </w:p>
        </w:tc>
        <w:tc>
          <w:tcPr>
            <w:tcW w:w="3260" w:type="dxa"/>
            <w:tcBorders>
              <w:top w:val="single" w:sz="4" w:space="0" w:color="000000"/>
              <w:left w:val="single" w:sz="4" w:space="0" w:color="000000"/>
              <w:bottom w:val="single" w:sz="4" w:space="0" w:color="000000"/>
              <w:right w:val="single" w:sz="4" w:space="0" w:color="000000"/>
            </w:tcBorders>
            <w:hideMark/>
          </w:tcPr>
          <w:p w14:paraId="72A545B9" w14:textId="77777777" w:rsidR="005C400B" w:rsidRPr="00AD4DE9" w:rsidRDefault="005C400B">
            <w:pPr>
              <w:widowControl w:val="0"/>
              <w:suppressAutoHyphens/>
              <w:autoSpaceDE w:val="0"/>
              <w:jc w:val="center"/>
              <w:rPr>
                <w:b/>
                <w:sz w:val="22"/>
                <w:szCs w:val="22"/>
                <w:lang w:eastAsia="zh-CN"/>
              </w:rPr>
            </w:pPr>
            <w:r w:rsidRPr="00AD4DE9">
              <w:rPr>
                <w:b/>
                <w:sz w:val="22"/>
                <w:szCs w:val="22"/>
              </w:rPr>
              <w:t>Atitikties pagrindimas</w:t>
            </w:r>
          </w:p>
        </w:tc>
        <w:tc>
          <w:tcPr>
            <w:tcW w:w="2268" w:type="dxa"/>
            <w:tcBorders>
              <w:top w:val="single" w:sz="4" w:space="0" w:color="000000"/>
              <w:left w:val="single" w:sz="4" w:space="0" w:color="000000"/>
              <w:bottom w:val="single" w:sz="4" w:space="0" w:color="000000"/>
              <w:right w:val="single" w:sz="4" w:space="0" w:color="000000"/>
            </w:tcBorders>
            <w:hideMark/>
          </w:tcPr>
          <w:p w14:paraId="4970C131" w14:textId="77777777" w:rsidR="005C400B" w:rsidRPr="00AD4DE9" w:rsidRDefault="005C400B">
            <w:pPr>
              <w:widowControl w:val="0"/>
              <w:suppressAutoHyphens/>
              <w:autoSpaceDE w:val="0"/>
              <w:jc w:val="center"/>
              <w:rPr>
                <w:sz w:val="22"/>
                <w:szCs w:val="22"/>
                <w:lang w:eastAsia="zh-CN"/>
              </w:rPr>
            </w:pPr>
            <w:r w:rsidRPr="00AD4DE9">
              <w:rPr>
                <w:b/>
                <w:color w:val="00000A"/>
                <w:sz w:val="22"/>
                <w:szCs w:val="22"/>
                <w:lang w:eastAsia="lt-LT"/>
              </w:rPr>
              <w:t>Informacijos šaltiniai</w:t>
            </w:r>
          </w:p>
        </w:tc>
      </w:tr>
      <w:tr w:rsidR="005C400B" w:rsidRPr="00AD4DE9" w14:paraId="2DE0C981" w14:textId="77777777" w:rsidTr="005C400B">
        <w:trPr>
          <w:cantSplit/>
          <w:trHeight w:val="465"/>
        </w:trPr>
        <w:tc>
          <w:tcPr>
            <w:tcW w:w="568" w:type="dxa"/>
            <w:tcBorders>
              <w:top w:val="single" w:sz="4" w:space="0" w:color="000000"/>
              <w:left w:val="single" w:sz="4" w:space="0" w:color="000000"/>
              <w:bottom w:val="single" w:sz="4" w:space="0" w:color="000000"/>
              <w:right w:val="nil"/>
            </w:tcBorders>
            <w:hideMark/>
          </w:tcPr>
          <w:p w14:paraId="5A551DC3" w14:textId="77777777" w:rsidR="005C400B" w:rsidRPr="00AD4DE9" w:rsidRDefault="005C400B">
            <w:pPr>
              <w:widowControl w:val="0"/>
              <w:suppressAutoHyphens/>
              <w:autoSpaceDE w:val="0"/>
              <w:jc w:val="both"/>
              <w:rPr>
                <w:sz w:val="22"/>
                <w:szCs w:val="22"/>
                <w:lang w:eastAsia="zh-CN"/>
              </w:rPr>
            </w:pPr>
            <w:r w:rsidRPr="00AD4DE9">
              <w:rPr>
                <w:sz w:val="22"/>
                <w:szCs w:val="22"/>
              </w:rPr>
              <w:t>1.</w:t>
            </w:r>
          </w:p>
        </w:tc>
        <w:tc>
          <w:tcPr>
            <w:tcW w:w="3685" w:type="dxa"/>
            <w:tcBorders>
              <w:top w:val="single" w:sz="4" w:space="0" w:color="000000"/>
              <w:left w:val="single" w:sz="4" w:space="0" w:color="000000"/>
              <w:bottom w:val="single" w:sz="4" w:space="0" w:color="000000"/>
              <w:right w:val="nil"/>
            </w:tcBorders>
            <w:hideMark/>
          </w:tcPr>
          <w:p w14:paraId="0E63AEB7" w14:textId="77777777" w:rsidR="005C400B" w:rsidRPr="00AD4DE9" w:rsidRDefault="005C400B">
            <w:pPr>
              <w:widowControl w:val="0"/>
              <w:suppressAutoHyphens/>
              <w:autoSpaceDE w:val="0"/>
              <w:jc w:val="both"/>
              <w:textAlignment w:val="baseline"/>
              <w:rPr>
                <w:sz w:val="22"/>
                <w:szCs w:val="22"/>
                <w:lang w:eastAsia="zh-CN"/>
              </w:rPr>
            </w:pPr>
            <w:r w:rsidRPr="00AD4DE9">
              <w:rPr>
                <w:color w:val="000000"/>
                <w:sz w:val="22"/>
                <w:szCs w:val="22"/>
                <w:lang w:eastAsia="lt-LT"/>
              </w:rPr>
              <w:t>Projektu sutvarkyti objektai gerina gyventojų poilsio ir kultūrinio gyvenimo sąlygas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1325309" w14:textId="77777777" w:rsidR="005C400B" w:rsidRPr="00AD4DE9" w:rsidRDefault="005C400B">
            <w:pPr>
              <w:widowControl w:val="0"/>
              <w:suppressAutoHyphens/>
              <w:autoSpaceDE w:val="0"/>
              <w:ind w:hanging="9"/>
              <w:jc w:val="both"/>
              <w:rPr>
                <w:sz w:val="22"/>
                <w:szCs w:val="22"/>
                <w:lang w:eastAsia="zh-CN"/>
              </w:rPr>
            </w:pPr>
            <w:r w:rsidRPr="00AD4DE9">
              <w:rPr>
                <w:i/>
                <w:iCs/>
                <w:sz w:val="22"/>
                <w:szCs w:val="22"/>
              </w:rPr>
              <w:t xml:space="preserve">Nurodoma, kokios projekto veiklos ir jų rezultatai tai pagrindžia </w:t>
            </w:r>
          </w:p>
        </w:tc>
        <w:tc>
          <w:tcPr>
            <w:tcW w:w="2268" w:type="dxa"/>
            <w:tcBorders>
              <w:top w:val="single" w:sz="4" w:space="0" w:color="000000"/>
              <w:left w:val="single" w:sz="4" w:space="0" w:color="000000"/>
              <w:bottom w:val="single" w:sz="4" w:space="0" w:color="000000"/>
              <w:right w:val="single" w:sz="4" w:space="0" w:color="000000"/>
            </w:tcBorders>
            <w:hideMark/>
          </w:tcPr>
          <w:p w14:paraId="22A84EB9" w14:textId="77777777" w:rsidR="005C400B" w:rsidRPr="00AD4DE9" w:rsidRDefault="005C400B">
            <w:pPr>
              <w:widowControl w:val="0"/>
              <w:suppressAutoHyphens/>
              <w:autoSpaceDE w:val="0"/>
              <w:ind w:hanging="9"/>
              <w:jc w:val="both"/>
              <w:rPr>
                <w:i/>
                <w:iCs/>
                <w:sz w:val="22"/>
                <w:szCs w:val="22"/>
                <w:lang w:eastAsia="zh-CN"/>
              </w:rPr>
            </w:pPr>
            <w:r w:rsidRPr="00AD4DE9">
              <w:rPr>
                <w:i/>
                <w:iCs/>
                <w:sz w:val="22"/>
                <w:szCs w:val="22"/>
              </w:rPr>
              <w:t>Projektinis pasiūlymas</w:t>
            </w:r>
          </w:p>
        </w:tc>
      </w:tr>
      <w:tr w:rsidR="005C400B" w:rsidRPr="00AD4DE9" w14:paraId="63B47D80" w14:textId="77777777" w:rsidTr="005C400B">
        <w:trPr>
          <w:cantSplit/>
        </w:trPr>
        <w:tc>
          <w:tcPr>
            <w:tcW w:w="568" w:type="dxa"/>
            <w:tcBorders>
              <w:top w:val="single" w:sz="4" w:space="0" w:color="000000"/>
              <w:left w:val="single" w:sz="4" w:space="0" w:color="000000"/>
              <w:bottom w:val="single" w:sz="4" w:space="0" w:color="000000"/>
              <w:right w:val="nil"/>
            </w:tcBorders>
            <w:hideMark/>
          </w:tcPr>
          <w:p w14:paraId="239F197B" w14:textId="77777777" w:rsidR="005C400B" w:rsidRPr="00AD4DE9" w:rsidRDefault="005C400B">
            <w:pPr>
              <w:widowControl w:val="0"/>
              <w:suppressAutoHyphens/>
              <w:autoSpaceDE w:val="0"/>
              <w:snapToGrid w:val="0"/>
              <w:jc w:val="both"/>
              <w:rPr>
                <w:sz w:val="22"/>
                <w:szCs w:val="22"/>
                <w:lang w:eastAsia="zh-CN"/>
              </w:rPr>
            </w:pPr>
            <w:r w:rsidRPr="00AD4DE9">
              <w:rPr>
                <w:bCs/>
                <w:sz w:val="22"/>
                <w:szCs w:val="22"/>
              </w:rPr>
              <w:t>2.</w:t>
            </w:r>
          </w:p>
        </w:tc>
        <w:tc>
          <w:tcPr>
            <w:tcW w:w="3685" w:type="dxa"/>
            <w:tcBorders>
              <w:top w:val="single" w:sz="4" w:space="0" w:color="000000"/>
              <w:left w:val="single" w:sz="4" w:space="0" w:color="000000"/>
              <w:bottom w:val="single" w:sz="4" w:space="0" w:color="000000"/>
              <w:right w:val="nil"/>
            </w:tcBorders>
            <w:hideMark/>
          </w:tcPr>
          <w:p w14:paraId="29A13F54" w14:textId="77777777" w:rsidR="005C400B" w:rsidRPr="00AD4DE9" w:rsidRDefault="005C400B">
            <w:pPr>
              <w:widowControl w:val="0"/>
              <w:suppressAutoHyphens/>
              <w:autoSpaceDE w:val="0"/>
              <w:jc w:val="both"/>
              <w:textAlignment w:val="baseline"/>
              <w:rPr>
                <w:sz w:val="22"/>
                <w:szCs w:val="22"/>
                <w:lang w:eastAsia="zh-CN"/>
              </w:rPr>
            </w:pPr>
            <w:r w:rsidRPr="00AD4DE9">
              <w:rPr>
                <w:rFonts w:eastAsia="Calibri"/>
                <w:sz w:val="22"/>
                <w:szCs w:val="22"/>
                <w:lang w:eastAsia="lt-LT"/>
              </w:rPr>
              <w:t>Projekto rezultatų nauda kaimo ekonominei plėtrai (projekto įgyvendinimo metu bus sukurta verslo kūrimuisi  palanki aplinka)</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A074379" w14:textId="77777777" w:rsidR="005C400B" w:rsidRPr="00AD4DE9" w:rsidRDefault="005C400B">
            <w:pPr>
              <w:widowControl w:val="0"/>
              <w:suppressAutoHyphens/>
              <w:autoSpaceDE w:val="0"/>
              <w:ind w:hanging="9"/>
              <w:jc w:val="both"/>
              <w:rPr>
                <w:sz w:val="22"/>
                <w:szCs w:val="22"/>
                <w:lang w:eastAsia="zh-CN"/>
              </w:rPr>
            </w:pPr>
            <w:r w:rsidRPr="00AD4DE9">
              <w:rPr>
                <w:i/>
                <w:iCs/>
                <w:sz w:val="22"/>
                <w:szCs w:val="22"/>
              </w:rPr>
              <w:t>Nurodoma, kokios projekto veiklos ir jų rezultatai tai pagrindžia</w:t>
            </w:r>
          </w:p>
        </w:tc>
        <w:tc>
          <w:tcPr>
            <w:tcW w:w="2268" w:type="dxa"/>
            <w:tcBorders>
              <w:top w:val="single" w:sz="4" w:space="0" w:color="000000"/>
              <w:left w:val="single" w:sz="4" w:space="0" w:color="000000"/>
              <w:bottom w:val="single" w:sz="4" w:space="0" w:color="000000"/>
              <w:right w:val="single" w:sz="4" w:space="0" w:color="000000"/>
            </w:tcBorders>
            <w:hideMark/>
          </w:tcPr>
          <w:p w14:paraId="73B43725" w14:textId="77777777" w:rsidR="005C400B" w:rsidRPr="00AD4DE9" w:rsidRDefault="005C400B">
            <w:pPr>
              <w:widowControl w:val="0"/>
              <w:suppressAutoHyphens/>
              <w:autoSpaceDE w:val="0"/>
              <w:ind w:hanging="9"/>
              <w:jc w:val="both"/>
              <w:rPr>
                <w:i/>
                <w:iCs/>
                <w:sz w:val="22"/>
                <w:szCs w:val="22"/>
                <w:lang w:eastAsia="zh-CN"/>
              </w:rPr>
            </w:pPr>
            <w:r w:rsidRPr="00AD4DE9">
              <w:rPr>
                <w:i/>
                <w:iCs/>
                <w:sz w:val="22"/>
                <w:szCs w:val="22"/>
              </w:rPr>
              <w:t>Projektinis pasiūlymas</w:t>
            </w:r>
          </w:p>
        </w:tc>
      </w:tr>
      <w:tr w:rsidR="005C400B" w:rsidRPr="00AD4DE9" w14:paraId="32687B7A" w14:textId="77777777" w:rsidTr="005C400B">
        <w:trPr>
          <w:cantSplit/>
        </w:trPr>
        <w:tc>
          <w:tcPr>
            <w:tcW w:w="568" w:type="dxa"/>
            <w:tcBorders>
              <w:top w:val="nil"/>
              <w:left w:val="single" w:sz="4" w:space="0" w:color="000000"/>
              <w:bottom w:val="single" w:sz="4" w:space="0" w:color="000000"/>
              <w:right w:val="nil"/>
            </w:tcBorders>
            <w:hideMark/>
          </w:tcPr>
          <w:p w14:paraId="1E3F8978" w14:textId="77777777" w:rsidR="005C400B" w:rsidRPr="00AD4DE9" w:rsidRDefault="005C400B">
            <w:pPr>
              <w:widowControl w:val="0"/>
              <w:suppressAutoHyphens/>
              <w:autoSpaceDE w:val="0"/>
              <w:snapToGrid w:val="0"/>
              <w:jc w:val="both"/>
              <w:rPr>
                <w:sz w:val="22"/>
                <w:szCs w:val="22"/>
                <w:lang w:eastAsia="zh-CN"/>
              </w:rPr>
            </w:pPr>
            <w:r w:rsidRPr="00AD4DE9">
              <w:rPr>
                <w:bCs/>
                <w:sz w:val="22"/>
                <w:szCs w:val="22"/>
              </w:rPr>
              <w:t>3.</w:t>
            </w:r>
          </w:p>
        </w:tc>
        <w:tc>
          <w:tcPr>
            <w:tcW w:w="3685" w:type="dxa"/>
            <w:tcBorders>
              <w:top w:val="nil"/>
              <w:left w:val="single" w:sz="4" w:space="0" w:color="000000"/>
              <w:bottom w:val="single" w:sz="4" w:space="0" w:color="000000"/>
              <w:right w:val="nil"/>
            </w:tcBorders>
            <w:hideMark/>
          </w:tcPr>
          <w:p w14:paraId="06897EA3" w14:textId="77777777" w:rsidR="005C400B" w:rsidRPr="00AD4DE9" w:rsidRDefault="005C400B">
            <w:pPr>
              <w:autoSpaceDN w:val="0"/>
              <w:jc w:val="both"/>
              <w:textAlignment w:val="baseline"/>
              <w:rPr>
                <w:rFonts w:eastAsia="Calibri"/>
                <w:sz w:val="22"/>
                <w:szCs w:val="22"/>
                <w:lang w:eastAsia="zh-CN"/>
              </w:rPr>
            </w:pPr>
            <w:r w:rsidRPr="00AD4DE9">
              <w:rPr>
                <w:rFonts w:eastAsia="Calibri"/>
                <w:sz w:val="22"/>
                <w:szCs w:val="22"/>
              </w:rPr>
              <w:t>Projektas padeda atkurti labiausiai pažeistus kraštovaizdžio elementus šalies probleminėse teritorijose</w:t>
            </w:r>
            <w:r w:rsidRPr="00AD4DE9">
              <w:rPr>
                <w:rFonts w:eastAsia="Calibri"/>
                <w:b/>
                <w:color w:val="00000A"/>
                <w:sz w:val="22"/>
                <w:szCs w:val="22"/>
                <w:lang w:bidi="hi-IN"/>
              </w:rPr>
              <w:t xml:space="preserve"> </w:t>
            </w:r>
            <w:r w:rsidRPr="00AD4DE9">
              <w:rPr>
                <w:rFonts w:eastAsia="Calibri"/>
                <w:color w:val="00000A"/>
                <w:sz w:val="22"/>
                <w:szCs w:val="22"/>
                <w:lang w:bidi="hi-IN"/>
              </w:rPr>
              <w:t>ir atitinka bent vieną iš trijų kriterijaus rodiklių</w:t>
            </w:r>
          </w:p>
          <w:p w14:paraId="63CBF5F9" w14:textId="77777777" w:rsidR="005C400B" w:rsidRPr="00AD4DE9" w:rsidRDefault="005C400B">
            <w:pPr>
              <w:widowControl w:val="0"/>
              <w:suppressAutoHyphens/>
              <w:autoSpaceDE w:val="0"/>
              <w:jc w:val="both"/>
              <w:textAlignment w:val="baseline"/>
              <w:rPr>
                <w:sz w:val="22"/>
                <w:szCs w:val="22"/>
                <w:lang w:eastAsia="zh-CN"/>
              </w:rPr>
            </w:pPr>
            <w:r w:rsidRPr="00AD4DE9">
              <w:rPr>
                <w:rFonts w:eastAsia="SimSun"/>
                <w:i/>
                <w:sz w:val="22"/>
                <w:szCs w:val="22"/>
                <w:lang w:bidi="hi-IN"/>
              </w:rPr>
              <w:t xml:space="preserve"> </w:t>
            </w:r>
            <w:r w:rsidRPr="00AD4DE9">
              <w:rPr>
                <w:rFonts w:eastAsia="Calibri"/>
                <w:i/>
                <w:sz w:val="22"/>
                <w:szCs w:val="22"/>
                <w:lang w:bidi="hi-IN"/>
              </w:rPr>
              <w:t xml:space="preserve">(nurodytų Nacionalinio kraštovaizdžio tvarkymo plano, patvirtinto Lietuvos Respublikos aplinkos ministro 2015m. spalio 2 d. įsakymu Nr. D1-703, sprendinių nuostatose: </w:t>
            </w:r>
            <w:r w:rsidRPr="00AD4DE9">
              <w:rPr>
                <w:rFonts w:eastAsia="Calibri"/>
                <w:i/>
                <w:color w:val="00000A"/>
                <w:sz w:val="22"/>
                <w:szCs w:val="22"/>
                <w:lang w:bidi="hi-IN"/>
              </w:rPr>
              <w:t>1 rodiklis</w:t>
            </w:r>
            <w:r w:rsidRPr="00AD4DE9">
              <w:rPr>
                <w:rFonts w:eastAsia="Calibri"/>
                <w:b/>
                <w:color w:val="00000A"/>
                <w:sz w:val="22"/>
                <w:szCs w:val="22"/>
                <w:lang w:bidi="hi-IN"/>
              </w:rPr>
              <w:t xml:space="preserve"> –</w:t>
            </w:r>
            <w:r w:rsidRPr="00AD4DE9">
              <w:rPr>
                <w:rFonts w:eastAsia="Calibri"/>
                <w:color w:val="00000A"/>
                <w:sz w:val="22"/>
                <w:szCs w:val="22"/>
                <w:lang w:bidi="hi-IN"/>
              </w:rPr>
              <w:t xml:space="preserve"> </w:t>
            </w:r>
            <w:r w:rsidRPr="00AD4DE9">
              <w:rPr>
                <w:rFonts w:eastAsia="SimSun" w:cs="Lucida Sans"/>
                <w:i/>
                <w:sz w:val="22"/>
                <w:szCs w:val="22"/>
                <w:lang w:bidi="hi-IN"/>
              </w:rPr>
              <w:t xml:space="preserve">Aiškinamojo rašto III skyriaus 17.4 punkto ir brėžinio Nr. 2 „Kraštovaizdžio tvarkymo reglamentavimo kryptys“ (nustatyta </w:t>
            </w:r>
            <w:proofErr w:type="spellStart"/>
            <w:r w:rsidRPr="00AD4DE9">
              <w:rPr>
                <w:rFonts w:eastAsia="SimSun" w:cs="Lucida Sans"/>
                <w:i/>
                <w:sz w:val="22"/>
                <w:szCs w:val="22"/>
                <w:lang w:bidi="hi-IN"/>
              </w:rPr>
              <w:t>bioprodukcinio</w:t>
            </w:r>
            <w:proofErr w:type="spellEnd"/>
            <w:r w:rsidRPr="00AD4DE9">
              <w:rPr>
                <w:rFonts w:eastAsia="SimSun" w:cs="Lucida Sans"/>
                <w:i/>
                <w:sz w:val="22"/>
                <w:szCs w:val="22"/>
                <w:lang w:bidi="hi-IN"/>
              </w:rPr>
              <w:t xml:space="preserve"> naudojimo racionalų ekologinį reguliavimą užtikrinančių tvarkymo reglamentų formavimo kraštovaizdžio tvarkymo reglamentavimo strategija ir jos kryptys); </w:t>
            </w:r>
            <w:r w:rsidRPr="00AD4DE9">
              <w:rPr>
                <w:rFonts w:eastAsia="SimSun" w:cs="Lucida Sans"/>
                <w:i/>
                <w:color w:val="00000A"/>
                <w:sz w:val="22"/>
                <w:szCs w:val="22"/>
                <w:lang w:bidi="hi-IN"/>
              </w:rPr>
              <w:t xml:space="preserve">2 rodiklis – </w:t>
            </w:r>
            <w:r w:rsidRPr="00AD4DE9">
              <w:rPr>
                <w:rFonts w:eastAsia="Calibri"/>
                <w:i/>
                <w:sz w:val="22"/>
                <w:szCs w:val="22"/>
                <w:lang w:bidi="hi-IN"/>
              </w:rPr>
              <w:t xml:space="preserve">Aiškinamojo rašto  V skyriaus 47-49 punktų ir brėžinio Nr. 2 „Kraštovaizdžio tvarkymo reglamentavimo kryptys“ (nustatytas keturių probleminių aplinkosauginių kraštovaizdžio rajonų ribas);  </w:t>
            </w:r>
            <w:r w:rsidRPr="00AD4DE9">
              <w:rPr>
                <w:rFonts w:eastAsia="Calibri"/>
                <w:i/>
                <w:color w:val="00000A"/>
                <w:sz w:val="22"/>
                <w:szCs w:val="22"/>
                <w:lang w:bidi="hi-IN"/>
              </w:rPr>
              <w:t xml:space="preserve">3 rodiklis – </w:t>
            </w:r>
            <w:r w:rsidRPr="00AD4DE9">
              <w:rPr>
                <w:rFonts w:eastAsia="SimSun" w:cs="Lucida Sans"/>
                <w:i/>
                <w:sz w:val="22"/>
                <w:szCs w:val="22"/>
                <w:lang w:bidi="hi-IN"/>
              </w:rPr>
              <w:t>Aiškinamojo rašto VI skyriaus 73 punkto ir  brėžinio Nr. 3 „Kraštovaizdžio vizualinis estetinis potencialas“ (nustatytos 27 (dvidešimt septynių) ypač saugomų šalies vizualinio estetinio potencialo arealų ir vietovių ribos)</w:t>
            </w:r>
          </w:p>
        </w:tc>
        <w:tc>
          <w:tcPr>
            <w:tcW w:w="3260" w:type="dxa"/>
            <w:tcBorders>
              <w:top w:val="nil"/>
              <w:left w:val="single" w:sz="4" w:space="0" w:color="000000"/>
              <w:bottom w:val="single" w:sz="4" w:space="0" w:color="000000"/>
              <w:right w:val="single" w:sz="4" w:space="0" w:color="000000"/>
            </w:tcBorders>
            <w:vAlign w:val="center"/>
            <w:hideMark/>
          </w:tcPr>
          <w:p w14:paraId="22A84B98" w14:textId="77777777" w:rsidR="005C400B" w:rsidRPr="00AD4DE9" w:rsidRDefault="005C400B">
            <w:pPr>
              <w:widowControl w:val="0"/>
              <w:suppressAutoHyphens/>
              <w:autoSpaceDE w:val="0"/>
              <w:ind w:hanging="9"/>
              <w:jc w:val="both"/>
              <w:rPr>
                <w:sz w:val="22"/>
                <w:szCs w:val="22"/>
                <w:lang w:eastAsia="zh-CN"/>
              </w:rPr>
            </w:pPr>
            <w:r w:rsidRPr="00AD4DE9">
              <w:rPr>
                <w:i/>
                <w:iCs/>
                <w:sz w:val="22"/>
                <w:szCs w:val="22"/>
              </w:rPr>
              <w:t xml:space="preserve">Nurodomi pažeisti </w:t>
            </w:r>
            <w:r w:rsidRPr="00AD4DE9">
              <w:rPr>
                <w:rFonts w:eastAsia="Calibri"/>
                <w:i/>
                <w:iCs/>
                <w:sz w:val="22"/>
                <w:szCs w:val="22"/>
                <w:lang w:eastAsia="lt-LT"/>
              </w:rPr>
              <w:t>kraštovaizdžio elementai, kuriuose planuojamos atkurti  ir  probleminės teritorijos.</w:t>
            </w:r>
          </w:p>
        </w:tc>
        <w:tc>
          <w:tcPr>
            <w:tcW w:w="2268" w:type="dxa"/>
            <w:tcBorders>
              <w:top w:val="nil"/>
              <w:left w:val="single" w:sz="4" w:space="0" w:color="000000"/>
              <w:bottom w:val="single" w:sz="4" w:space="0" w:color="000000"/>
              <w:right w:val="single" w:sz="4" w:space="0" w:color="000000"/>
            </w:tcBorders>
            <w:hideMark/>
          </w:tcPr>
          <w:p w14:paraId="2D68BC8B" w14:textId="77777777" w:rsidR="005C400B" w:rsidRPr="00AD4DE9" w:rsidRDefault="005C400B">
            <w:pPr>
              <w:ind w:hanging="9"/>
              <w:jc w:val="both"/>
              <w:rPr>
                <w:i/>
                <w:iCs/>
                <w:sz w:val="22"/>
                <w:szCs w:val="22"/>
                <w:lang w:eastAsia="zh-CN"/>
              </w:rPr>
            </w:pPr>
            <w:r w:rsidRPr="00AD4DE9">
              <w:rPr>
                <w:i/>
                <w:iCs/>
                <w:sz w:val="22"/>
                <w:szCs w:val="22"/>
              </w:rPr>
              <w:t xml:space="preserve">2013 m. Nacionalinio kraštovaizdžio tvarkymo plane,  </w:t>
            </w:r>
            <w:r w:rsidRPr="00AD4DE9">
              <w:rPr>
                <w:rFonts w:eastAsia="Calibri"/>
                <w:i/>
                <w:iCs/>
                <w:sz w:val="22"/>
                <w:szCs w:val="22"/>
                <w:lang w:eastAsia="lt-LT"/>
              </w:rPr>
              <w:t xml:space="preserve">patvirtintame </w:t>
            </w:r>
            <w:r w:rsidRPr="00AD4DE9">
              <w:rPr>
                <w:i/>
                <w:iCs/>
                <w:sz w:val="22"/>
                <w:szCs w:val="22"/>
              </w:rPr>
              <w:t xml:space="preserve">Lietuvos Respublikos aplinkos ministro 2015-10-02 įsakymu Nr. D1-703, pateiktos kraštovaizdžio būklės analizės duomenys (teisės aktų registras </w:t>
            </w:r>
            <w:hyperlink r:id="rId27" w:history="1">
              <w:r w:rsidRPr="00AD4DE9">
                <w:rPr>
                  <w:rStyle w:val="Hipersaitas"/>
                  <w:i/>
                  <w:iCs/>
                  <w:sz w:val="22"/>
                  <w:szCs w:val="22"/>
                </w:rPr>
                <w:t>www.e-tar.lt</w:t>
              </w:r>
            </w:hyperlink>
            <w:r w:rsidRPr="00AD4DE9">
              <w:rPr>
                <w:i/>
                <w:iCs/>
                <w:sz w:val="22"/>
                <w:szCs w:val="22"/>
              </w:rPr>
              <w:t>);  Teritorijų planavimo dokumentų registro</w:t>
            </w:r>
            <w:r w:rsidRPr="00AD4DE9">
              <w:rPr>
                <w:sz w:val="22"/>
                <w:szCs w:val="22"/>
              </w:rPr>
              <w:t xml:space="preserve"> </w:t>
            </w:r>
            <w:hyperlink r:id="rId28" w:history="1">
              <w:r w:rsidRPr="00AD4DE9">
                <w:rPr>
                  <w:rStyle w:val="Hipersaitas"/>
                  <w:i/>
                  <w:iCs/>
                  <w:sz w:val="22"/>
                  <w:szCs w:val="22"/>
                </w:rPr>
                <w:t>http://www.tpdr.lt/</w:t>
              </w:r>
            </w:hyperlink>
          </w:p>
          <w:p w14:paraId="2615EE6C" w14:textId="77777777" w:rsidR="005C400B" w:rsidRPr="00AD4DE9" w:rsidRDefault="005C400B">
            <w:pPr>
              <w:widowControl w:val="0"/>
              <w:suppressAutoHyphens/>
              <w:autoSpaceDE w:val="0"/>
              <w:ind w:hanging="9"/>
              <w:jc w:val="both"/>
              <w:rPr>
                <w:i/>
                <w:iCs/>
                <w:sz w:val="22"/>
                <w:szCs w:val="22"/>
                <w:lang w:eastAsia="zh-CN"/>
              </w:rPr>
            </w:pPr>
            <w:r w:rsidRPr="00AD4DE9">
              <w:rPr>
                <w:i/>
                <w:iCs/>
                <w:sz w:val="22"/>
                <w:szCs w:val="22"/>
              </w:rPr>
              <w:t xml:space="preserve"> duomenys (tekstinė dalis – sprendiniai, ir grafinė dalis – 4 žemėlapiai); Aplinkos ministerijos  </w:t>
            </w:r>
            <w:proofErr w:type="spellStart"/>
            <w:r w:rsidRPr="00AD4DE9">
              <w:rPr>
                <w:i/>
                <w:iCs/>
                <w:sz w:val="22"/>
                <w:szCs w:val="22"/>
              </w:rPr>
              <w:t>www.am.lt</w:t>
            </w:r>
            <w:proofErr w:type="spellEnd"/>
            <w:r w:rsidRPr="00AD4DE9">
              <w:rPr>
                <w:i/>
                <w:iCs/>
                <w:sz w:val="22"/>
                <w:szCs w:val="22"/>
              </w:rPr>
              <w:t xml:space="preserve"> tinklapis http://www.am.lt/VI/index.php#a/12733</w:t>
            </w:r>
          </w:p>
        </w:tc>
      </w:tr>
      <w:tr w:rsidR="005C400B" w:rsidRPr="00AD4DE9" w14:paraId="178E29E5" w14:textId="77777777" w:rsidTr="005C400B">
        <w:trPr>
          <w:cantSplit/>
        </w:trPr>
        <w:tc>
          <w:tcPr>
            <w:tcW w:w="568" w:type="dxa"/>
            <w:tcBorders>
              <w:top w:val="nil"/>
              <w:left w:val="single" w:sz="4" w:space="0" w:color="000000"/>
              <w:bottom w:val="single" w:sz="4" w:space="0" w:color="000000"/>
              <w:right w:val="nil"/>
            </w:tcBorders>
            <w:hideMark/>
          </w:tcPr>
          <w:p w14:paraId="6D55D3C8" w14:textId="77777777" w:rsidR="005C400B" w:rsidRPr="00AD4DE9" w:rsidRDefault="005C400B">
            <w:pPr>
              <w:widowControl w:val="0"/>
              <w:suppressAutoHyphens/>
              <w:autoSpaceDE w:val="0"/>
              <w:snapToGrid w:val="0"/>
              <w:jc w:val="both"/>
              <w:rPr>
                <w:sz w:val="22"/>
                <w:szCs w:val="22"/>
                <w:lang w:eastAsia="zh-CN"/>
              </w:rPr>
            </w:pPr>
            <w:r w:rsidRPr="00AD4DE9">
              <w:rPr>
                <w:bCs/>
                <w:sz w:val="22"/>
                <w:szCs w:val="22"/>
              </w:rPr>
              <w:t xml:space="preserve">4. </w:t>
            </w:r>
          </w:p>
        </w:tc>
        <w:tc>
          <w:tcPr>
            <w:tcW w:w="3685" w:type="dxa"/>
            <w:tcBorders>
              <w:top w:val="nil"/>
              <w:left w:val="single" w:sz="4" w:space="0" w:color="000000"/>
              <w:bottom w:val="single" w:sz="4" w:space="0" w:color="000000"/>
              <w:right w:val="nil"/>
            </w:tcBorders>
            <w:hideMark/>
          </w:tcPr>
          <w:p w14:paraId="10AA7F0B" w14:textId="77777777" w:rsidR="005C400B" w:rsidRPr="00AD4DE9" w:rsidRDefault="005C400B">
            <w:pPr>
              <w:widowControl w:val="0"/>
              <w:suppressAutoHyphens/>
              <w:autoSpaceDE w:val="0"/>
              <w:jc w:val="both"/>
              <w:textAlignment w:val="baseline"/>
              <w:rPr>
                <w:sz w:val="22"/>
                <w:szCs w:val="22"/>
                <w:lang w:eastAsia="zh-CN"/>
              </w:rPr>
            </w:pPr>
            <w:r w:rsidRPr="00AD4DE9">
              <w:rPr>
                <w:rFonts w:eastAsia="Calibri"/>
                <w:sz w:val="22"/>
                <w:szCs w:val="22"/>
                <w:lang w:eastAsia="lt-LT"/>
              </w:rPr>
              <w:t>Projektas įgyvendinamas saugomoje teritorijoje</w:t>
            </w:r>
          </w:p>
        </w:tc>
        <w:tc>
          <w:tcPr>
            <w:tcW w:w="3260" w:type="dxa"/>
            <w:tcBorders>
              <w:top w:val="nil"/>
              <w:left w:val="single" w:sz="4" w:space="0" w:color="000000"/>
              <w:bottom w:val="single" w:sz="4" w:space="0" w:color="000000"/>
              <w:right w:val="single" w:sz="4" w:space="0" w:color="000000"/>
            </w:tcBorders>
            <w:hideMark/>
          </w:tcPr>
          <w:p w14:paraId="77D8854F" w14:textId="77777777" w:rsidR="005C400B" w:rsidRPr="00AD4DE9" w:rsidRDefault="005C400B">
            <w:pPr>
              <w:widowControl w:val="0"/>
              <w:suppressAutoHyphens/>
              <w:autoSpaceDE w:val="0"/>
              <w:snapToGrid w:val="0"/>
              <w:ind w:hanging="9"/>
              <w:jc w:val="both"/>
              <w:rPr>
                <w:sz w:val="22"/>
                <w:szCs w:val="22"/>
                <w:lang w:eastAsia="zh-CN"/>
              </w:rPr>
            </w:pPr>
            <w:r w:rsidRPr="00AD4DE9">
              <w:rPr>
                <w:i/>
                <w:iCs/>
                <w:sz w:val="22"/>
                <w:szCs w:val="22"/>
              </w:rPr>
              <w:t>Nurodoma konkreti saugoma teritorija</w:t>
            </w:r>
          </w:p>
        </w:tc>
        <w:tc>
          <w:tcPr>
            <w:tcW w:w="2268" w:type="dxa"/>
            <w:tcBorders>
              <w:top w:val="nil"/>
              <w:left w:val="single" w:sz="4" w:space="0" w:color="000000"/>
              <w:bottom w:val="single" w:sz="4" w:space="0" w:color="000000"/>
              <w:right w:val="single" w:sz="4" w:space="0" w:color="000000"/>
            </w:tcBorders>
            <w:hideMark/>
          </w:tcPr>
          <w:p w14:paraId="487F305E" w14:textId="77777777" w:rsidR="005C400B" w:rsidRPr="00AD4DE9" w:rsidRDefault="005C400B">
            <w:pPr>
              <w:snapToGrid w:val="0"/>
              <w:ind w:hanging="9"/>
              <w:jc w:val="both"/>
              <w:rPr>
                <w:rFonts w:eastAsia="Andale Sans UI"/>
                <w:i/>
                <w:iCs/>
                <w:sz w:val="22"/>
                <w:szCs w:val="22"/>
                <w:lang w:bidi="en-US"/>
              </w:rPr>
            </w:pPr>
            <w:r w:rsidRPr="00AD4DE9">
              <w:rPr>
                <w:rFonts w:eastAsia="Andale Sans UI"/>
                <w:i/>
                <w:iCs/>
                <w:sz w:val="22"/>
                <w:szCs w:val="22"/>
                <w:lang w:bidi="en-US"/>
              </w:rPr>
              <w:t>Projektinis pasiūlymas; Lietuvos Respublikos saugomų teritorijų valstybės kadastras;</w:t>
            </w:r>
          </w:p>
          <w:p w14:paraId="526F6BFA" w14:textId="77777777" w:rsidR="005C400B" w:rsidRPr="00AD4DE9" w:rsidRDefault="000C2E9E">
            <w:pPr>
              <w:widowControl w:val="0"/>
              <w:suppressAutoHyphens/>
              <w:autoSpaceDE w:val="0"/>
              <w:snapToGrid w:val="0"/>
              <w:ind w:hanging="9"/>
              <w:jc w:val="both"/>
              <w:rPr>
                <w:i/>
                <w:iCs/>
                <w:sz w:val="22"/>
                <w:szCs w:val="22"/>
                <w:lang w:eastAsia="zh-CN"/>
              </w:rPr>
            </w:pPr>
            <w:hyperlink r:id="rId29" w:history="1">
              <w:r w:rsidR="005C400B" w:rsidRPr="00AD4DE9">
                <w:rPr>
                  <w:rStyle w:val="Hipersaitas"/>
                  <w:rFonts w:eastAsia="Andale Sans UI"/>
                  <w:i/>
                  <w:iCs/>
                  <w:sz w:val="22"/>
                  <w:szCs w:val="22"/>
                  <w:lang w:bidi="en-US"/>
                </w:rPr>
                <w:t>https://stk.am.lt/portal/</w:t>
              </w:r>
            </w:hyperlink>
          </w:p>
        </w:tc>
      </w:tr>
    </w:tbl>
    <w:p w14:paraId="198DD289" w14:textId="77777777" w:rsidR="000C2E9E" w:rsidRPr="00AD4DE9" w:rsidRDefault="000C2E9E">
      <w:pPr>
        <w:rPr>
          <w:bCs/>
          <w:sz w:val="22"/>
          <w:szCs w:val="22"/>
        </w:rPr>
      </w:pPr>
      <w:r w:rsidRPr="00AD4DE9">
        <w:rPr>
          <w:bCs/>
          <w:sz w:val="22"/>
          <w:szCs w:val="22"/>
        </w:rPr>
        <w:br w:type="page"/>
      </w:r>
    </w:p>
    <w:p w14:paraId="7E648A64" w14:textId="77777777" w:rsidR="005C400B" w:rsidRPr="00AD4DE9" w:rsidRDefault="005C400B" w:rsidP="005C400B">
      <w:pPr>
        <w:autoSpaceDN w:val="0"/>
        <w:jc w:val="both"/>
        <w:rPr>
          <w:sz w:val="22"/>
          <w:szCs w:val="22"/>
        </w:rPr>
      </w:pPr>
      <w:r w:rsidRPr="00AD4DE9">
        <w:rPr>
          <w:b/>
          <w:sz w:val="22"/>
          <w:szCs w:val="22"/>
        </w:rPr>
        <w:lastRenderedPageBreak/>
        <w:t xml:space="preserve">XI. STEBĖSENOS RODIKLIAI </w:t>
      </w:r>
    </w:p>
    <w:p w14:paraId="721E0EA5" w14:textId="77777777" w:rsidR="005C400B" w:rsidRPr="00AD4DE9" w:rsidRDefault="005C400B" w:rsidP="005C400B">
      <w:pPr>
        <w:autoSpaceDN w:val="0"/>
        <w:jc w:val="both"/>
        <w:rPr>
          <w:sz w:val="22"/>
          <w:szCs w:val="22"/>
        </w:rPr>
      </w:pPr>
      <w:r w:rsidRPr="00AD4DE9">
        <w:rPr>
          <w:sz w:val="22"/>
          <w:szCs w:val="22"/>
        </w:rPr>
        <w:t xml:space="preserve">(Projektinis pasiūlymas privalo prisidėti prie privalomų siekti </w:t>
      </w:r>
      <w:proofErr w:type="spellStart"/>
      <w:r w:rsidRPr="00AD4DE9">
        <w:rPr>
          <w:sz w:val="22"/>
          <w:szCs w:val="22"/>
        </w:rPr>
        <w:t>stebėsenos</w:t>
      </w:r>
      <w:proofErr w:type="spellEnd"/>
      <w:r w:rsidRPr="00AD4DE9">
        <w:rPr>
          <w:sz w:val="22"/>
          <w:szCs w:val="22"/>
        </w:rPr>
        <w:t xml:space="preserve"> rodiklių, nurodytų KPP 11 dalyje „Rodiklių planas“)</w:t>
      </w:r>
    </w:p>
    <w:p w14:paraId="0624B493" w14:textId="77777777" w:rsidR="005C400B" w:rsidRPr="00AD4DE9" w:rsidRDefault="005C400B" w:rsidP="005C400B">
      <w:pPr>
        <w:autoSpaceDN w:val="0"/>
        <w:jc w:val="both"/>
        <w:rPr>
          <w:sz w:val="22"/>
          <w:szCs w:val="22"/>
        </w:rPr>
      </w:pPr>
    </w:p>
    <w:tbl>
      <w:tblPr>
        <w:tblW w:w="0" w:type="auto"/>
        <w:tblInd w:w="-20" w:type="dxa"/>
        <w:tblLayout w:type="fixed"/>
        <w:tblCellMar>
          <w:left w:w="40" w:type="dxa"/>
          <w:right w:w="40" w:type="dxa"/>
        </w:tblCellMar>
        <w:tblLook w:val="04A0" w:firstRow="1" w:lastRow="0" w:firstColumn="1" w:lastColumn="0" w:noHBand="0" w:noVBand="1"/>
      </w:tblPr>
      <w:tblGrid>
        <w:gridCol w:w="4904"/>
        <w:gridCol w:w="2451"/>
        <w:gridCol w:w="2404"/>
      </w:tblGrid>
      <w:tr w:rsidR="005C400B" w:rsidRPr="00AD4DE9" w14:paraId="7F57D850" w14:textId="77777777" w:rsidTr="005C400B">
        <w:trPr>
          <w:trHeight w:val="25"/>
        </w:trPr>
        <w:tc>
          <w:tcPr>
            <w:tcW w:w="4904" w:type="dxa"/>
            <w:tcBorders>
              <w:top w:val="single" w:sz="4" w:space="0" w:color="000000"/>
              <w:left w:val="single" w:sz="4" w:space="0" w:color="000000"/>
              <w:bottom w:val="single" w:sz="4" w:space="0" w:color="000000"/>
              <w:right w:val="nil"/>
            </w:tcBorders>
            <w:hideMark/>
          </w:tcPr>
          <w:p w14:paraId="49301CC8" w14:textId="77777777" w:rsidR="005C400B" w:rsidRPr="00AD4DE9" w:rsidRDefault="005C400B">
            <w:pPr>
              <w:widowControl w:val="0"/>
              <w:suppressAutoHyphens/>
              <w:autoSpaceDN w:val="0"/>
              <w:ind w:firstLine="720"/>
              <w:jc w:val="both"/>
              <w:rPr>
                <w:szCs w:val="24"/>
                <w:lang w:eastAsia="zh-CN"/>
              </w:rPr>
            </w:pPr>
            <w:r w:rsidRPr="00AD4DE9">
              <w:rPr>
                <w:b/>
                <w:sz w:val="22"/>
                <w:szCs w:val="22"/>
              </w:rPr>
              <w:t>Produkto rodiklio pavadinimas</w:t>
            </w:r>
          </w:p>
        </w:tc>
        <w:tc>
          <w:tcPr>
            <w:tcW w:w="2451" w:type="dxa"/>
            <w:tcBorders>
              <w:top w:val="single" w:sz="4" w:space="0" w:color="000000"/>
              <w:left w:val="single" w:sz="4" w:space="0" w:color="000000"/>
              <w:bottom w:val="single" w:sz="4" w:space="0" w:color="000000"/>
              <w:right w:val="nil"/>
            </w:tcBorders>
            <w:hideMark/>
          </w:tcPr>
          <w:p w14:paraId="55CCF308" w14:textId="77777777" w:rsidR="005C400B" w:rsidRPr="00AD4DE9" w:rsidRDefault="005C400B">
            <w:pPr>
              <w:widowControl w:val="0"/>
              <w:suppressAutoHyphens/>
              <w:autoSpaceDN w:val="0"/>
              <w:jc w:val="both"/>
              <w:rPr>
                <w:szCs w:val="24"/>
                <w:lang w:eastAsia="zh-CN"/>
              </w:rPr>
            </w:pPr>
            <w:r w:rsidRPr="00AD4DE9">
              <w:rPr>
                <w:b/>
                <w:sz w:val="22"/>
                <w:szCs w:val="22"/>
              </w:rPr>
              <w:t>Rodiklio matavimo vienetas</w:t>
            </w:r>
          </w:p>
        </w:tc>
        <w:tc>
          <w:tcPr>
            <w:tcW w:w="2404" w:type="dxa"/>
            <w:tcBorders>
              <w:top w:val="single" w:sz="4" w:space="0" w:color="000000"/>
              <w:left w:val="single" w:sz="4" w:space="0" w:color="000000"/>
              <w:bottom w:val="single" w:sz="4" w:space="0" w:color="000000"/>
              <w:right w:val="single" w:sz="4" w:space="0" w:color="000000"/>
            </w:tcBorders>
            <w:hideMark/>
          </w:tcPr>
          <w:p w14:paraId="32945399" w14:textId="77777777" w:rsidR="005C400B" w:rsidRPr="00AD4DE9" w:rsidRDefault="005C400B">
            <w:pPr>
              <w:widowControl w:val="0"/>
              <w:suppressAutoHyphens/>
              <w:autoSpaceDN w:val="0"/>
              <w:jc w:val="both"/>
              <w:rPr>
                <w:szCs w:val="24"/>
                <w:lang w:eastAsia="zh-CN"/>
              </w:rPr>
            </w:pPr>
            <w:r w:rsidRPr="00AD4DE9">
              <w:rPr>
                <w:b/>
                <w:sz w:val="22"/>
                <w:szCs w:val="22"/>
              </w:rPr>
              <w:t>Planuojama rodiklio reikšmė</w:t>
            </w:r>
          </w:p>
        </w:tc>
      </w:tr>
      <w:tr w:rsidR="005C400B" w:rsidRPr="00AD4DE9" w14:paraId="6679A4E8" w14:textId="77777777" w:rsidTr="005C400B">
        <w:trPr>
          <w:trHeight w:val="25"/>
        </w:trPr>
        <w:tc>
          <w:tcPr>
            <w:tcW w:w="4904" w:type="dxa"/>
            <w:tcBorders>
              <w:top w:val="single" w:sz="4" w:space="0" w:color="000000"/>
              <w:left w:val="single" w:sz="4" w:space="0" w:color="000000"/>
              <w:bottom w:val="single" w:sz="4" w:space="0" w:color="000000"/>
              <w:right w:val="nil"/>
            </w:tcBorders>
            <w:hideMark/>
          </w:tcPr>
          <w:p w14:paraId="68127D0E" w14:textId="77777777" w:rsidR="005C400B" w:rsidRPr="00AD4DE9" w:rsidRDefault="005C400B">
            <w:pPr>
              <w:widowControl w:val="0"/>
              <w:suppressAutoHyphens/>
              <w:autoSpaceDN w:val="0"/>
              <w:jc w:val="both"/>
              <w:rPr>
                <w:szCs w:val="24"/>
                <w:lang w:eastAsia="zh-CN"/>
              </w:rPr>
            </w:pPr>
            <w:r w:rsidRPr="00AD4DE9">
              <w:rPr>
                <w:sz w:val="22"/>
                <w:szCs w:val="22"/>
              </w:rPr>
              <w:t xml:space="preserve">Veiksmų, kuriais remiamos investicijos į </w:t>
            </w:r>
            <w:r w:rsidRPr="00AD4DE9">
              <w:rPr>
                <w:bCs/>
                <w:sz w:val="22"/>
                <w:szCs w:val="22"/>
              </w:rPr>
              <w:t xml:space="preserve">mažos apimties </w:t>
            </w:r>
            <w:r w:rsidRPr="00AD4DE9">
              <w:rPr>
                <w:sz w:val="22"/>
                <w:szCs w:val="22"/>
              </w:rPr>
              <w:t>infrastruktūrą, skaičius</w:t>
            </w:r>
          </w:p>
        </w:tc>
        <w:tc>
          <w:tcPr>
            <w:tcW w:w="2451" w:type="dxa"/>
            <w:tcBorders>
              <w:top w:val="single" w:sz="4" w:space="0" w:color="000000"/>
              <w:left w:val="single" w:sz="4" w:space="0" w:color="000000"/>
              <w:bottom w:val="single" w:sz="4" w:space="0" w:color="000000"/>
              <w:right w:val="nil"/>
            </w:tcBorders>
            <w:hideMark/>
          </w:tcPr>
          <w:p w14:paraId="28547600" w14:textId="77777777" w:rsidR="005C400B" w:rsidRPr="00AD4DE9" w:rsidRDefault="005C400B">
            <w:pPr>
              <w:widowControl w:val="0"/>
              <w:suppressAutoHyphens/>
              <w:autoSpaceDN w:val="0"/>
              <w:ind w:firstLine="58"/>
              <w:jc w:val="both"/>
              <w:rPr>
                <w:szCs w:val="24"/>
                <w:lang w:eastAsia="zh-CN"/>
              </w:rPr>
            </w:pPr>
            <w:r w:rsidRPr="00AD4DE9">
              <w:rPr>
                <w:sz w:val="22"/>
                <w:szCs w:val="22"/>
              </w:rPr>
              <w:t>veiksmų skaičius (planuojamų sutvarkyti objektų skaičius)</w:t>
            </w:r>
          </w:p>
        </w:tc>
        <w:tc>
          <w:tcPr>
            <w:tcW w:w="2404" w:type="dxa"/>
            <w:tcBorders>
              <w:top w:val="single" w:sz="4" w:space="0" w:color="000000"/>
              <w:left w:val="single" w:sz="4" w:space="0" w:color="000000"/>
              <w:bottom w:val="single" w:sz="4" w:space="0" w:color="000000"/>
              <w:right w:val="single" w:sz="4" w:space="0" w:color="000000"/>
            </w:tcBorders>
          </w:tcPr>
          <w:p w14:paraId="4B3FB7C4" w14:textId="77777777" w:rsidR="005C400B" w:rsidRPr="00AD4DE9" w:rsidRDefault="005C400B">
            <w:pPr>
              <w:widowControl w:val="0"/>
              <w:suppressAutoHyphens/>
              <w:autoSpaceDN w:val="0"/>
              <w:snapToGrid w:val="0"/>
              <w:ind w:firstLine="720"/>
              <w:jc w:val="both"/>
              <w:rPr>
                <w:szCs w:val="24"/>
                <w:lang w:eastAsia="zh-CN"/>
              </w:rPr>
            </w:pPr>
          </w:p>
        </w:tc>
      </w:tr>
      <w:tr w:rsidR="005C400B" w:rsidRPr="00AD4DE9" w14:paraId="1516C825" w14:textId="77777777" w:rsidTr="005C400B">
        <w:trPr>
          <w:trHeight w:val="165"/>
        </w:trPr>
        <w:tc>
          <w:tcPr>
            <w:tcW w:w="4904" w:type="dxa"/>
            <w:tcBorders>
              <w:top w:val="single" w:sz="4" w:space="0" w:color="000000"/>
              <w:left w:val="single" w:sz="4" w:space="0" w:color="000000"/>
              <w:bottom w:val="single" w:sz="4" w:space="0" w:color="000000"/>
              <w:right w:val="nil"/>
            </w:tcBorders>
            <w:hideMark/>
          </w:tcPr>
          <w:p w14:paraId="63B835CA" w14:textId="77777777" w:rsidR="005C400B" w:rsidRPr="00AD4DE9" w:rsidRDefault="005C400B">
            <w:pPr>
              <w:widowControl w:val="0"/>
              <w:suppressAutoHyphens/>
              <w:autoSpaceDN w:val="0"/>
              <w:jc w:val="both"/>
              <w:rPr>
                <w:szCs w:val="24"/>
                <w:lang w:eastAsia="zh-CN"/>
              </w:rPr>
            </w:pPr>
            <w:r w:rsidRPr="00AD4DE9">
              <w:rPr>
                <w:sz w:val="22"/>
                <w:szCs w:val="22"/>
              </w:rPr>
              <w:t>Veiksmų, kuriais remiamos investicijos, susijusios su kaimo kultūros ir gamtos paveldu, skaičius</w:t>
            </w:r>
          </w:p>
        </w:tc>
        <w:tc>
          <w:tcPr>
            <w:tcW w:w="2451" w:type="dxa"/>
            <w:tcBorders>
              <w:top w:val="single" w:sz="4" w:space="0" w:color="000000"/>
              <w:left w:val="single" w:sz="4" w:space="0" w:color="000000"/>
              <w:bottom w:val="single" w:sz="4" w:space="0" w:color="000000"/>
              <w:right w:val="nil"/>
            </w:tcBorders>
            <w:hideMark/>
          </w:tcPr>
          <w:p w14:paraId="2CF47A99" w14:textId="77777777" w:rsidR="005C400B" w:rsidRPr="00AD4DE9" w:rsidRDefault="005C400B">
            <w:pPr>
              <w:widowControl w:val="0"/>
              <w:suppressAutoHyphens/>
              <w:autoSpaceDN w:val="0"/>
              <w:jc w:val="both"/>
              <w:rPr>
                <w:szCs w:val="24"/>
                <w:lang w:eastAsia="zh-CN"/>
              </w:rPr>
            </w:pPr>
            <w:r w:rsidRPr="00AD4DE9">
              <w:rPr>
                <w:sz w:val="22"/>
                <w:szCs w:val="22"/>
              </w:rPr>
              <w:t>veiksmų skaičius (</w:t>
            </w:r>
            <w:r w:rsidRPr="00AD4DE9">
              <w:rPr>
                <w:i/>
                <w:sz w:val="22"/>
                <w:szCs w:val="22"/>
              </w:rPr>
              <w:t>planuojamų sutvarkyti objektų skaičius</w:t>
            </w:r>
          </w:p>
        </w:tc>
        <w:tc>
          <w:tcPr>
            <w:tcW w:w="2404" w:type="dxa"/>
            <w:tcBorders>
              <w:top w:val="single" w:sz="4" w:space="0" w:color="000000"/>
              <w:left w:val="single" w:sz="4" w:space="0" w:color="000000"/>
              <w:bottom w:val="single" w:sz="4" w:space="0" w:color="000000"/>
              <w:right w:val="single" w:sz="4" w:space="0" w:color="000000"/>
            </w:tcBorders>
          </w:tcPr>
          <w:p w14:paraId="3A100EDB" w14:textId="77777777" w:rsidR="005C400B" w:rsidRPr="00AD4DE9" w:rsidRDefault="005C400B">
            <w:pPr>
              <w:widowControl w:val="0"/>
              <w:suppressAutoHyphens/>
              <w:autoSpaceDN w:val="0"/>
              <w:snapToGrid w:val="0"/>
              <w:ind w:firstLine="720"/>
              <w:jc w:val="both"/>
              <w:rPr>
                <w:szCs w:val="24"/>
                <w:lang w:eastAsia="zh-CN"/>
              </w:rPr>
            </w:pPr>
          </w:p>
        </w:tc>
      </w:tr>
      <w:tr w:rsidR="005C400B" w:rsidRPr="00AD4DE9" w14:paraId="4403F42E" w14:textId="77777777" w:rsidTr="005C400B">
        <w:trPr>
          <w:trHeight w:val="165"/>
        </w:trPr>
        <w:tc>
          <w:tcPr>
            <w:tcW w:w="4904" w:type="dxa"/>
            <w:tcBorders>
              <w:top w:val="single" w:sz="4" w:space="0" w:color="000000"/>
              <w:left w:val="single" w:sz="4" w:space="0" w:color="000000"/>
              <w:bottom w:val="single" w:sz="4" w:space="0" w:color="000000"/>
              <w:right w:val="nil"/>
            </w:tcBorders>
            <w:hideMark/>
          </w:tcPr>
          <w:p w14:paraId="2608EC17" w14:textId="77777777" w:rsidR="005C400B" w:rsidRPr="00AD4DE9" w:rsidRDefault="005C400B">
            <w:pPr>
              <w:widowControl w:val="0"/>
              <w:suppressAutoHyphens/>
              <w:autoSpaceDN w:val="0"/>
              <w:jc w:val="both"/>
              <w:rPr>
                <w:szCs w:val="24"/>
                <w:lang w:eastAsia="zh-CN"/>
              </w:rPr>
            </w:pPr>
            <w:r w:rsidRPr="00AD4DE9">
              <w:rPr>
                <w:sz w:val="22"/>
                <w:szCs w:val="22"/>
              </w:rPr>
              <w:t>Gyventojų, kurie naudojasi geresnėmis paslaugomis / infrastruktūra, skaičius</w:t>
            </w:r>
          </w:p>
        </w:tc>
        <w:tc>
          <w:tcPr>
            <w:tcW w:w="2451" w:type="dxa"/>
            <w:tcBorders>
              <w:top w:val="single" w:sz="4" w:space="0" w:color="000000"/>
              <w:left w:val="single" w:sz="4" w:space="0" w:color="000000"/>
              <w:bottom w:val="single" w:sz="4" w:space="0" w:color="000000"/>
              <w:right w:val="nil"/>
            </w:tcBorders>
            <w:hideMark/>
          </w:tcPr>
          <w:p w14:paraId="3F55EE1F" w14:textId="77777777" w:rsidR="005C400B" w:rsidRPr="00AD4DE9" w:rsidRDefault="005C400B">
            <w:pPr>
              <w:widowControl w:val="0"/>
              <w:suppressAutoHyphens/>
              <w:autoSpaceDN w:val="0"/>
              <w:jc w:val="both"/>
              <w:rPr>
                <w:szCs w:val="24"/>
                <w:lang w:eastAsia="zh-CN"/>
              </w:rPr>
            </w:pPr>
            <w:r w:rsidRPr="00AD4DE9">
              <w:rPr>
                <w:sz w:val="22"/>
                <w:szCs w:val="22"/>
              </w:rPr>
              <w:t>gyventojų skaičius (</w:t>
            </w:r>
            <w:r w:rsidRPr="00AD4DE9">
              <w:rPr>
                <w:i/>
                <w:sz w:val="22"/>
                <w:szCs w:val="22"/>
              </w:rPr>
              <w:t>kaimo vietovėje, kurioje planuojama sutvarkyti objektą (-</w:t>
            </w:r>
            <w:proofErr w:type="spellStart"/>
            <w:r w:rsidRPr="00AD4DE9">
              <w:rPr>
                <w:i/>
                <w:sz w:val="22"/>
                <w:szCs w:val="22"/>
              </w:rPr>
              <w:t>us</w:t>
            </w:r>
            <w:proofErr w:type="spellEnd"/>
          </w:p>
        </w:tc>
        <w:tc>
          <w:tcPr>
            <w:tcW w:w="2404" w:type="dxa"/>
            <w:tcBorders>
              <w:top w:val="single" w:sz="4" w:space="0" w:color="000000"/>
              <w:left w:val="single" w:sz="4" w:space="0" w:color="000000"/>
              <w:bottom w:val="single" w:sz="4" w:space="0" w:color="000000"/>
              <w:right w:val="single" w:sz="4" w:space="0" w:color="000000"/>
            </w:tcBorders>
          </w:tcPr>
          <w:p w14:paraId="5E9CE4D7" w14:textId="77777777" w:rsidR="005C400B" w:rsidRPr="00AD4DE9" w:rsidRDefault="005C400B">
            <w:pPr>
              <w:widowControl w:val="0"/>
              <w:suppressAutoHyphens/>
              <w:autoSpaceDN w:val="0"/>
              <w:snapToGrid w:val="0"/>
              <w:ind w:firstLine="720"/>
              <w:jc w:val="both"/>
              <w:rPr>
                <w:szCs w:val="24"/>
                <w:lang w:eastAsia="zh-CN"/>
              </w:rPr>
            </w:pPr>
          </w:p>
        </w:tc>
      </w:tr>
      <w:tr w:rsidR="005C400B" w:rsidRPr="00AD4DE9" w14:paraId="0BA73F61" w14:textId="77777777" w:rsidTr="005C400B">
        <w:trPr>
          <w:trHeight w:val="165"/>
        </w:trPr>
        <w:tc>
          <w:tcPr>
            <w:tcW w:w="4904" w:type="dxa"/>
            <w:tcBorders>
              <w:top w:val="single" w:sz="4" w:space="0" w:color="000000"/>
              <w:left w:val="single" w:sz="4" w:space="0" w:color="000000"/>
              <w:bottom w:val="single" w:sz="4" w:space="0" w:color="000000"/>
              <w:right w:val="nil"/>
            </w:tcBorders>
            <w:hideMark/>
          </w:tcPr>
          <w:p w14:paraId="66BB6E03" w14:textId="77777777" w:rsidR="005C400B" w:rsidRPr="00AD4DE9" w:rsidRDefault="005C400B">
            <w:pPr>
              <w:widowControl w:val="0"/>
              <w:suppressAutoHyphens/>
              <w:autoSpaceDN w:val="0"/>
              <w:jc w:val="both"/>
              <w:rPr>
                <w:szCs w:val="24"/>
                <w:lang w:eastAsia="zh-CN"/>
              </w:rPr>
            </w:pPr>
            <w:r w:rsidRPr="00AD4DE9">
              <w:rPr>
                <w:sz w:val="22"/>
                <w:szCs w:val="22"/>
              </w:rPr>
              <w:t>Regioninio planavimo būdu įgyvendintų mažos apimties infrastruktūros projektų skaičius</w:t>
            </w:r>
          </w:p>
        </w:tc>
        <w:tc>
          <w:tcPr>
            <w:tcW w:w="2451" w:type="dxa"/>
            <w:tcBorders>
              <w:top w:val="single" w:sz="4" w:space="0" w:color="000000"/>
              <w:left w:val="single" w:sz="4" w:space="0" w:color="000000"/>
              <w:bottom w:val="single" w:sz="4" w:space="0" w:color="000000"/>
              <w:right w:val="nil"/>
            </w:tcBorders>
            <w:hideMark/>
          </w:tcPr>
          <w:p w14:paraId="3F78591C" w14:textId="77777777" w:rsidR="005C400B" w:rsidRPr="00AD4DE9" w:rsidRDefault="005C400B">
            <w:pPr>
              <w:widowControl w:val="0"/>
              <w:suppressAutoHyphens/>
              <w:autoSpaceDN w:val="0"/>
              <w:jc w:val="both"/>
              <w:rPr>
                <w:szCs w:val="24"/>
                <w:lang w:eastAsia="zh-CN"/>
              </w:rPr>
            </w:pPr>
            <w:r w:rsidRPr="00AD4DE9">
              <w:rPr>
                <w:sz w:val="22"/>
                <w:szCs w:val="22"/>
              </w:rPr>
              <w:t>regioninių projektų skaičius</w:t>
            </w:r>
          </w:p>
        </w:tc>
        <w:tc>
          <w:tcPr>
            <w:tcW w:w="2404" w:type="dxa"/>
            <w:tcBorders>
              <w:top w:val="single" w:sz="4" w:space="0" w:color="000000"/>
              <w:left w:val="single" w:sz="4" w:space="0" w:color="000000"/>
              <w:bottom w:val="single" w:sz="4" w:space="0" w:color="000000"/>
              <w:right w:val="single" w:sz="4" w:space="0" w:color="000000"/>
            </w:tcBorders>
          </w:tcPr>
          <w:p w14:paraId="06FF4FDB" w14:textId="77777777" w:rsidR="005C400B" w:rsidRPr="00AD4DE9" w:rsidRDefault="005C400B">
            <w:pPr>
              <w:widowControl w:val="0"/>
              <w:suppressAutoHyphens/>
              <w:autoSpaceDN w:val="0"/>
              <w:snapToGrid w:val="0"/>
              <w:ind w:firstLine="720"/>
              <w:jc w:val="both"/>
              <w:rPr>
                <w:szCs w:val="24"/>
                <w:lang w:eastAsia="zh-CN"/>
              </w:rPr>
            </w:pPr>
          </w:p>
        </w:tc>
      </w:tr>
    </w:tbl>
    <w:p w14:paraId="2A373645" w14:textId="77777777" w:rsidR="005C400B" w:rsidRPr="00AD4DE9" w:rsidRDefault="005C400B" w:rsidP="005C400B">
      <w:pPr>
        <w:autoSpaceDN w:val="0"/>
        <w:jc w:val="both"/>
        <w:rPr>
          <w:sz w:val="22"/>
          <w:szCs w:val="22"/>
        </w:rPr>
      </w:pPr>
    </w:p>
    <w:p w14:paraId="2329BA3A" w14:textId="77777777" w:rsidR="005C400B" w:rsidRPr="00AD4DE9" w:rsidRDefault="005C400B" w:rsidP="000C2E9E">
      <w:pPr>
        <w:autoSpaceDN w:val="0"/>
        <w:spacing w:before="100" w:beforeAutospacing="1" w:after="100" w:afterAutospacing="1"/>
        <w:rPr>
          <w:color w:val="000000"/>
          <w:sz w:val="22"/>
          <w:szCs w:val="22"/>
          <w:lang w:eastAsia="lt-LT"/>
        </w:rPr>
      </w:pPr>
      <w:r w:rsidRPr="00AD4DE9">
        <w:rPr>
          <w:color w:val="000000"/>
          <w:sz w:val="22"/>
          <w:szCs w:val="22"/>
          <w:lang w:eastAsia="lt-LT"/>
        </w:rPr>
        <w:t> </w:t>
      </w:r>
      <w:r w:rsidRPr="00AD4DE9">
        <w:rPr>
          <w:b/>
          <w:bCs/>
          <w:color w:val="000000"/>
          <w:sz w:val="22"/>
          <w:szCs w:val="22"/>
          <w:lang w:eastAsia="lt-LT"/>
        </w:rPr>
        <w:t>XII. PROJEKTO PARAIŠKOS RENGIMAS</w:t>
      </w:r>
    </w:p>
    <w:tbl>
      <w:tblPr>
        <w:tblW w:w="96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2"/>
        <w:gridCol w:w="4815"/>
      </w:tblGrid>
      <w:tr w:rsidR="005C400B" w:rsidRPr="00AD4DE9" w14:paraId="0A950E2C" w14:textId="77777777" w:rsidTr="005C400B">
        <w:tc>
          <w:tcPr>
            <w:tcW w:w="4822" w:type="dxa"/>
            <w:tcBorders>
              <w:top w:val="single" w:sz="8" w:space="0" w:color="auto"/>
              <w:left w:val="single" w:sz="8" w:space="0" w:color="auto"/>
              <w:bottom w:val="single" w:sz="8" w:space="0" w:color="auto"/>
              <w:right w:val="single" w:sz="8" w:space="0" w:color="auto"/>
            </w:tcBorders>
            <w:hideMark/>
          </w:tcPr>
          <w:p w14:paraId="12DA0FA6" w14:textId="77777777" w:rsidR="005C400B" w:rsidRPr="00AD4DE9" w:rsidRDefault="005C400B">
            <w:pPr>
              <w:autoSpaceDN w:val="0"/>
              <w:spacing w:before="100" w:beforeAutospacing="1" w:after="100" w:afterAutospacing="1"/>
              <w:rPr>
                <w:color w:val="000000"/>
                <w:sz w:val="22"/>
                <w:szCs w:val="22"/>
                <w:lang w:eastAsia="lt-LT"/>
              </w:rPr>
            </w:pPr>
            <w:r w:rsidRPr="00AD4DE9">
              <w:rPr>
                <w:b/>
                <w:bCs/>
                <w:color w:val="000000"/>
                <w:sz w:val="22"/>
                <w:szCs w:val="22"/>
                <w:lang w:eastAsia="lt-LT"/>
              </w:rPr>
              <w:t xml:space="preserve"> Projekto paraiškos pateikimo terminas </w:t>
            </w:r>
          </w:p>
        </w:tc>
        <w:tc>
          <w:tcPr>
            <w:tcW w:w="4815" w:type="dxa"/>
            <w:tcBorders>
              <w:top w:val="single" w:sz="8" w:space="0" w:color="auto"/>
              <w:left w:val="nil"/>
              <w:bottom w:val="single" w:sz="8" w:space="0" w:color="auto"/>
              <w:right w:val="single" w:sz="8" w:space="0" w:color="auto"/>
            </w:tcBorders>
            <w:hideMark/>
          </w:tcPr>
          <w:p w14:paraId="52971F35" w14:textId="77777777" w:rsidR="005C400B" w:rsidRPr="00AD4DE9" w:rsidRDefault="005C400B">
            <w:pPr>
              <w:autoSpaceDN w:val="0"/>
              <w:spacing w:before="100" w:beforeAutospacing="1" w:after="100" w:afterAutospacing="1"/>
              <w:jc w:val="both"/>
              <w:rPr>
                <w:color w:val="000000"/>
                <w:sz w:val="22"/>
                <w:szCs w:val="22"/>
                <w:lang w:eastAsia="lt-LT"/>
              </w:rPr>
            </w:pPr>
            <w:r w:rsidRPr="00AD4DE9">
              <w:rPr>
                <w:i/>
                <w:iCs/>
                <w:color w:val="000000"/>
                <w:sz w:val="22"/>
                <w:szCs w:val="22"/>
                <w:lang w:eastAsia="lt-LT"/>
              </w:rPr>
              <w:t xml:space="preserve">Nurodoma data (metai, mėnuo, diena), kada planuojama pateikti projekto paraišką </w:t>
            </w:r>
          </w:p>
        </w:tc>
      </w:tr>
    </w:tbl>
    <w:p w14:paraId="134D6044" w14:textId="77777777" w:rsidR="005C400B" w:rsidRPr="00AD4DE9" w:rsidRDefault="005C400B" w:rsidP="005C400B">
      <w:pPr>
        <w:jc w:val="both"/>
        <w:rPr>
          <w:sz w:val="22"/>
          <w:szCs w:val="22"/>
          <w:lang w:eastAsia="zh-CN"/>
        </w:rPr>
      </w:pPr>
    </w:p>
    <w:p w14:paraId="1A72BF9C" w14:textId="77777777" w:rsidR="005C400B" w:rsidRPr="00AD4DE9" w:rsidRDefault="005C400B" w:rsidP="005C400B">
      <w:pPr>
        <w:jc w:val="both"/>
        <w:rPr>
          <w:b/>
          <w:sz w:val="22"/>
          <w:szCs w:val="22"/>
        </w:rPr>
      </w:pPr>
    </w:p>
    <w:p w14:paraId="3F2D9246" w14:textId="77777777" w:rsidR="005C400B" w:rsidRPr="00AD4DE9" w:rsidRDefault="005C400B" w:rsidP="005C400B">
      <w:pPr>
        <w:jc w:val="both"/>
        <w:rPr>
          <w:sz w:val="22"/>
          <w:szCs w:val="22"/>
        </w:rPr>
      </w:pPr>
      <w:r w:rsidRPr="00AD4DE9">
        <w:rPr>
          <w:b/>
          <w:sz w:val="22"/>
          <w:szCs w:val="22"/>
        </w:rPr>
        <w:t>XIII. PROJEKTINIO PASIŪLYMO PRIEDAI</w:t>
      </w:r>
    </w:p>
    <w:p w14:paraId="52514FA9" w14:textId="77777777" w:rsidR="005C400B" w:rsidRPr="00AD4DE9" w:rsidRDefault="005C400B" w:rsidP="005C400B">
      <w:pPr>
        <w:jc w:val="both"/>
        <w:rPr>
          <w:sz w:val="22"/>
          <w:szCs w:val="22"/>
        </w:rPr>
      </w:pPr>
      <w:r w:rsidRPr="00AD4DE9">
        <w:rPr>
          <w:sz w:val="22"/>
          <w:szCs w:val="22"/>
        </w:rPr>
        <w:t>(</w:t>
      </w:r>
      <w:r w:rsidRPr="00AD4DE9">
        <w:rPr>
          <w:i/>
          <w:sz w:val="22"/>
          <w:szCs w:val="22"/>
        </w:rPr>
        <w:t>Pateikiami priedai nurodyti Taisyklėse bei kiti dokumentai, pagrindžiantys projektiniame pasiūlyme nurodytą informaciją</w:t>
      </w:r>
      <w:r w:rsidRPr="00AD4DE9">
        <w:rPr>
          <w:sz w:val="22"/>
          <w:szCs w:val="22"/>
        </w:rPr>
        <w:t>)</w:t>
      </w:r>
    </w:p>
    <w:tbl>
      <w:tblPr>
        <w:tblW w:w="9675" w:type="dxa"/>
        <w:tblInd w:w="-20" w:type="dxa"/>
        <w:tblLayout w:type="fixed"/>
        <w:tblCellMar>
          <w:left w:w="0" w:type="dxa"/>
          <w:right w:w="0" w:type="dxa"/>
        </w:tblCellMar>
        <w:tblLook w:val="04A0" w:firstRow="1" w:lastRow="0" w:firstColumn="1" w:lastColumn="0" w:noHBand="0" w:noVBand="1"/>
      </w:tblPr>
      <w:tblGrid>
        <w:gridCol w:w="430"/>
        <w:gridCol w:w="8240"/>
        <w:gridCol w:w="1005"/>
      </w:tblGrid>
      <w:tr w:rsidR="005C400B" w:rsidRPr="00AD4DE9" w14:paraId="4061C751" w14:textId="77777777" w:rsidTr="005C400B">
        <w:tc>
          <w:tcPr>
            <w:tcW w:w="430" w:type="dxa"/>
            <w:tcBorders>
              <w:top w:val="single" w:sz="4" w:space="0" w:color="000000"/>
              <w:left w:val="single" w:sz="4" w:space="0" w:color="000000"/>
              <w:bottom w:val="single" w:sz="4" w:space="0" w:color="000000"/>
              <w:right w:val="nil"/>
            </w:tcBorders>
            <w:hideMark/>
          </w:tcPr>
          <w:p w14:paraId="1469E422" w14:textId="77777777" w:rsidR="005C400B" w:rsidRPr="00AD4DE9" w:rsidRDefault="005C400B">
            <w:pPr>
              <w:suppressAutoHyphens/>
              <w:autoSpaceDN w:val="0"/>
              <w:rPr>
                <w:szCs w:val="24"/>
                <w:lang w:eastAsia="zh-CN"/>
              </w:rPr>
            </w:pPr>
            <w:r w:rsidRPr="00AD4DE9">
              <w:rPr>
                <w:b/>
                <w:sz w:val="22"/>
                <w:szCs w:val="22"/>
              </w:rPr>
              <w:t>Nr.</w:t>
            </w:r>
          </w:p>
        </w:tc>
        <w:tc>
          <w:tcPr>
            <w:tcW w:w="8242" w:type="dxa"/>
            <w:tcBorders>
              <w:top w:val="single" w:sz="4" w:space="0" w:color="000000"/>
              <w:left w:val="single" w:sz="4" w:space="0" w:color="000000"/>
              <w:bottom w:val="single" w:sz="4" w:space="0" w:color="000000"/>
              <w:right w:val="nil"/>
            </w:tcBorders>
            <w:hideMark/>
          </w:tcPr>
          <w:p w14:paraId="3D61A8BF" w14:textId="77777777" w:rsidR="005C400B" w:rsidRPr="00AD4DE9" w:rsidRDefault="005C400B">
            <w:pPr>
              <w:suppressAutoHyphens/>
              <w:autoSpaceDN w:val="0"/>
              <w:rPr>
                <w:szCs w:val="24"/>
                <w:lang w:eastAsia="zh-CN"/>
              </w:rPr>
            </w:pPr>
            <w:r w:rsidRPr="00AD4DE9">
              <w:rPr>
                <w:b/>
                <w:sz w:val="22"/>
                <w:szCs w:val="22"/>
              </w:rPr>
              <w:t>Priedo pavadinimas</w:t>
            </w:r>
          </w:p>
        </w:tc>
        <w:tc>
          <w:tcPr>
            <w:tcW w:w="1005" w:type="dxa"/>
            <w:tcBorders>
              <w:top w:val="single" w:sz="4" w:space="0" w:color="000000"/>
              <w:left w:val="single" w:sz="4" w:space="0" w:color="000000"/>
              <w:bottom w:val="single" w:sz="4" w:space="0" w:color="000000"/>
              <w:right w:val="single" w:sz="4" w:space="0" w:color="000000"/>
            </w:tcBorders>
            <w:hideMark/>
          </w:tcPr>
          <w:p w14:paraId="66936A4C" w14:textId="77777777" w:rsidR="005C400B" w:rsidRPr="00AD4DE9" w:rsidRDefault="005C400B">
            <w:pPr>
              <w:suppressAutoHyphens/>
              <w:autoSpaceDN w:val="0"/>
              <w:jc w:val="center"/>
              <w:rPr>
                <w:szCs w:val="24"/>
                <w:lang w:eastAsia="zh-CN"/>
              </w:rPr>
            </w:pPr>
            <w:r w:rsidRPr="00AD4DE9">
              <w:rPr>
                <w:b/>
                <w:sz w:val="22"/>
                <w:szCs w:val="22"/>
              </w:rPr>
              <w:t>Priedo lapų skaičius</w:t>
            </w:r>
          </w:p>
        </w:tc>
      </w:tr>
      <w:tr w:rsidR="005C400B" w:rsidRPr="00AD4DE9" w14:paraId="2C014D55" w14:textId="77777777" w:rsidTr="005C400B">
        <w:trPr>
          <w:cantSplit/>
          <w:trHeight w:val="450"/>
        </w:trPr>
        <w:tc>
          <w:tcPr>
            <w:tcW w:w="430" w:type="dxa"/>
            <w:tcBorders>
              <w:top w:val="single" w:sz="4" w:space="0" w:color="000000"/>
              <w:left w:val="single" w:sz="4" w:space="0" w:color="000000"/>
              <w:bottom w:val="single" w:sz="4" w:space="0" w:color="000000"/>
              <w:right w:val="nil"/>
            </w:tcBorders>
            <w:hideMark/>
          </w:tcPr>
          <w:p w14:paraId="022842E0" w14:textId="77777777" w:rsidR="005C400B" w:rsidRPr="00AD4DE9" w:rsidRDefault="005C400B">
            <w:pPr>
              <w:suppressAutoHyphens/>
              <w:autoSpaceDN w:val="0"/>
              <w:rPr>
                <w:sz w:val="22"/>
                <w:szCs w:val="22"/>
                <w:lang w:eastAsia="zh-CN"/>
              </w:rPr>
            </w:pPr>
            <w:r w:rsidRPr="00AD4DE9">
              <w:rPr>
                <w:sz w:val="22"/>
                <w:szCs w:val="22"/>
              </w:rPr>
              <w:t>1.</w:t>
            </w:r>
          </w:p>
        </w:tc>
        <w:tc>
          <w:tcPr>
            <w:tcW w:w="8242" w:type="dxa"/>
            <w:tcBorders>
              <w:top w:val="single" w:sz="4" w:space="0" w:color="000000"/>
              <w:left w:val="single" w:sz="4" w:space="0" w:color="000000"/>
              <w:bottom w:val="single" w:sz="4" w:space="0" w:color="000000"/>
              <w:right w:val="nil"/>
            </w:tcBorders>
            <w:hideMark/>
          </w:tcPr>
          <w:p w14:paraId="5D9A33AF" w14:textId="77777777" w:rsidR="005C400B" w:rsidRPr="00AD4DE9" w:rsidRDefault="005C400B">
            <w:pPr>
              <w:widowControl w:val="0"/>
              <w:suppressAutoHyphens/>
              <w:autoSpaceDE w:val="0"/>
              <w:snapToGrid w:val="0"/>
              <w:jc w:val="both"/>
              <w:rPr>
                <w:b/>
                <w:sz w:val="22"/>
                <w:szCs w:val="22"/>
                <w:lang w:eastAsia="zh-CN"/>
              </w:rPr>
            </w:pPr>
            <w:r w:rsidRPr="00AD4DE9">
              <w:rPr>
                <w:b/>
                <w:bCs/>
                <w:sz w:val="22"/>
                <w:szCs w:val="22"/>
              </w:rPr>
              <w:t>Dokumentai ar kiti informacijos šaltiniai, kuriuose patvirtinama projekto, teikiamo pagal Priemonės veiklos sritį „Parama investicijoms į visų rūšių mažos apimties infrastruktūrą“ atitiktis specialiesiems atrankos kriterijams, nurodytiems Taisyklių 67 punkte:</w:t>
            </w:r>
          </w:p>
        </w:tc>
        <w:tc>
          <w:tcPr>
            <w:tcW w:w="1005" w:type="dxa"/>
            <w:vMerge w:val="restart"/>
            <w:tcBorders>
              <w:top w:val="single" w:sz="4" w:space="0" w:color="000000"/>
              <w:left w:val="single" w:sz="4" w:space="0" w:color="000000"/>
              <w:bottom w:val="single" w:sz="4" w:space="0" w:color="000000"/>
              <w:right w:val="single" w:sz="4" w:space="0" w:color="000000"/>
            </w:tcBorders>
          </w:tcPr>
          <w:p w14:paraId="7FBDB623" w14:textId="77777777" w:rsidR="005C400B" w:rsidRPr="00AD4DE9" w:rsidRDefault="005C400B">
            <w:pPr>
              <w:suppressAutoHyphens/>
              <w:autoSpaceDN w:val="0"/>
              <w:snapToGrid w:val="0"/>
              <w:rPr>
                <w:szCs w:val="24"/>
                <w:lang w:eastAsia="zh-CN"/>
              </w:rPr>
            </w:pPr>
          </w:p>
        </w:tc>
      </w:tr>
      <w:tr w:rsidR="005C400B" w:rsidRPr="00AD4DE9" w14:paraId="65152DF9" w14:textId="77777777" w:rsidTr="005C400B">
        <w:trPr>
          <w:cantSplit/>
          <w:trHeight w:val="927"/>
        </w:trPr>
        <w:tc>
          <w:tcPr>
            <w:tcW w:w="430" w:type="dxa"/>
            <w:tcBorders>
              <w:top w:val="single" w:sz="4" w:space="0" w:color="000000"/>
              <w:left w:val="single" w:sz="4" w:space="0" w:color="000000"/>
              <w:bottom w:val="single" w:sz="4" w:space="0" w:color="000000"/>
              <w:right w:val="nil"/>
            </w:tcBorders>
            <w:hideMark/>
          </w:tcPr>
          <w:p w14:paraId="49009004" w14:textId="77777777" w:rsidR="005C400B" w:rsidRPr="00AD4DE9" w:rsidRDefault="005C400B">
            <w:pPr>
              <w:widowControl w:val="0"/>
              <w:suppressAutoHyphens/>
              <w:autoSpaceDE w:val="0"/>
              <w:rPr>
                <w:szCs w:val="24"/>
                <w:lang w:eastAsia="zh-CN"/>
              </w:rPr>
            </w:pPr>
            <w:r w:rsidRPr="00AD4DE9">
              <w:rPr>
                <w:sz w:val="22"/>
                <w:szCs w:val="22"/>
              </w:rPr>
              <w:t>1.1</w:t>
            </w:r>
          </w:p>
        </w:tc>
        <w:tc>
          <w:tcPr>
            <w:tcW w:w="8242" w:type="dxa"/>
            <w:tcBorders>
              <w:top w:val="single" w:sz="4" w:space="0" w:color="000000"/>
              <w:left w:val="single" w:sz="4" w:space="0" w:color="000000"/>
              <w:bottom w:val="single" w:sz="4" w:space="0" w:color="000000"/>
              <w:right w:val="nil"/>
            </w:tcBorders>
            <w:hideMark/>
          </w:tcPr>
          <w:p w14:paraId="35A1D700" w14:textId="77777777" w:rsidR="005C400B" w:rsidRPr="00AD4DE9" w:rsidRDefault="005C400B">
            <w:pPr>
              <w:snapToGrid w:val="0"/>
              <w:jc w:val="both"/>
              <w:rPr>
                <w:rFonts w:eastAsia="Calibri"/>
                <w:i/>
                <w:sz w:val="22"/>
                <w:szCs w:val="22"/>
              </w:rPr>
            </w:pPr>
            <w:r w:rsidRPr="00AD4DE9">
              <w:rPr>
                <w:bCs/>
                <w:sz w:val="22"/>
                <w:szCs w:val="22"/>
              </w:rPr>
              <w:t xml:space="preserve">Marijampolės regiono projektų atitiktį specialiajam projektų atrankos kriterijui Nr. 1 pagrindimo dokumentai, parengti </w:t>
            </w:r>
            <w:r w:rsidRPr="00AD4DE9">
              <w:rPr>
                <w:rFonts w:eastAsia="Calibri"/>
                <w:sz w:val="22"/>
                <w:szCs w:val="22"/>
              </w:rPr>
              <w:t>vadovaujantis Valstybei ir savivaldybėms nuosavybės teise priklausančių statinių pripažinimo avariniais tvarka, patvirtinta Lietuvos Respublikos aplinkos ministro 2003 m. gruodžio 19 d. įsakymu Nr. 676 ,,Dėl statybos techninio reglamento STR  1.12.01:2004 ,,Valstybei ir savivaldybėms nuosavybės teise priklausančių statinių pripažinimo avariniais tvarka“ patvirtinimo“:</w:t>
            </w:r>
          </w:p>
          <w:p w14:paraId="1CC1E3E8" w14:textId="77777777" w:rsidR="005C400B" w:rsidRPr="00AD4DE9" w:rsidRDefault="005C400B">
            <w:pPr>
              <w:snapToGrid w:val="0"/>
              <w:ind w:firstLine="21"/>
              <w:jc w:val="both"/>
              <w:rPr>
                <w:rFonts w:eastAsia="Calibri"/>
                <w:i/>
                <w:sz w:val="22"/>
                <w:szCs w:val="22"/>
              </w:rPr>
            </w:pPr>
            <w:r w:rsidRPr="00AD4DE9">
              <w:rPr>
                <w:rFonts w:eastAsia="Calibri"/>
                <w:i/>
                <w:sz w:val="22"/>
                <w:szCs w:val="22"/>
              </w:rPr>
              <w:t xml:space="preserve"> - statinio valdytojo pateikta statinio ekspertizė (kurioje pateikta išvada, ar statinys yra avarinis);</w:t>
            </w:r>
          </w:p>
          <w:p w14:paraId="55510B01" w14:textId="77777777" w:rsidR="005C400B" w:rsidRPr="00AD4DE9" w:rsidRDefault="005C400B">
            <w:pPr>
              <w:widowControl w:val="0"/>
              <w:suppressAutoHyphens/>
              <w:autoSpaceDE w:val="0"/>
              <w:snapToGrid w:val="0"/>
              <w:jc w:val="both"/>
              <w:rPr>
                <w:szCs w:val="24"/>
                <w:lang w:eastAsia="zh-CN"/>
              </w:rPr>
            </w:pPr>
            <w:r w:rsidRPr="00AD4DE9">
              <w:rPr>
                <w:rFonts w:eastAsia="Calibri"/>
                <w:i/>
                <w:sz w:val="22"/>
                <w:szCs w:val="22"/>
              </w:rPr>
              <w:t xml:space="preserve"> - statinio pripažinimo avariniu aktas.</w:t>
            </w: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14:paraId="21200965" w14:textId="77777777" w:rsidR="005C400B" w:rsidRPr="00AD4DE9" w:rsidRDefault="005C400B">
            <w:pPr>
              <w:rPr>
                <w:szCs w:val="24"/>
                <w:lang w:eastAsia="zh-CN"/>
              </w:rPr>
            </w:pPr>
          </w:p>
        </w:tc>
      </w:tr>
      <w:tr w:rsidR="005C400B" w:rsidRPr="00AD4DE9" w14:paraId="3FA50637" w14:textId="77777777" w:rsidTr="005C400B">
        <w:tc>
          <w:tcPr>
            <w:tcW w:w="430" w:type="dxa"/>
            <w:tcBorders>
              <w:top w:val="single" w:sz="4" w:space="0" w:color="000000"/>
              <w:left w:val="single" w:sz="4" w:space="0" w:color="000000"/>
              <w:bottom w:val="single" w:sz="4" w:space="0" w:color="000000"/>
              <w:right w:val="nil"/>
            </w:tcBorders>
            <w:hideMark/>
          </w:tcPr>
          <w:p w14:paraId="789191D4" w14:textId="77777777" w:rsidR="005C400B" w:rsidRPr="00AD4DE9" w:rsidRDefault="005C400B">
            <w:pPr>
              <w:suppressAutoHyphens/>
              <w:autoSpaceDN w:val="0"/>
              <w:rPr>
                <w:szCs w:val="24"/>
                <w:lang w:eastAsia="zh-CN"/>
              </w:rPr>
            </w:pPr>
            <w:r w:rsidRPr="00AD4DE9">
              <w:rPr>
                <w:sz w:val="22"/>
                <w:szCs w:val="22"/>
              </w:rPr>
              <w:t xml:space="preserve">1.2. </w:t>
            </w:r>
          </w:p>
        </w:tc>
        <w:tc>
          <w:tcPr>
            <w:tcW w:w="8242" w:type="dxa"/>
            <w:tcBorders>
              <w:top w:val="single" w:sz="4" w:space="0" w:color="000000"/>
              <w:left w:val="single" w:sz="4" w:space="0" w:color="000000"/>
              <w:bottom w:val="single" w:sz="4" w:space="0" w:color="000000"/>
              <w:right w:val="nil"/>
            </w:tcBorders>
            <w:hideMark/>
          </w:tcPr>
          <w:p w14:paraId="03947332" w14:textId="77777777" w:rsidR="005C400B" w:rsidRPr="00AD4DE9" w:rsidRDefault="005C400B">
            <w:pPr>
              <w:autoSpaceDN w:val="0"/>
              <w:snapToGrid w:val="0"/>
              <w:jc w:val="both"/>
              <w:rPr>
                <w:i/>
                <w:color w:val="00000A"/>
                <w:sz w:val="22"/>
                <w:szCs w:val="22"/>
                <w:lang w:eastAsia="lt-LT"/>
              </w:rPr>
            </w:pPr>
            <w:r w:rsidRPr="00AD4DE9">
              <w:rPr>
                <w:bCs/>
                <w:sz w:val="22"/>
                <w:szCs w:val="22"/>
              </w:rPr>
              <w:t xml:space="preserve">1.2.1. Utenos regiono projektų atitiktį specialiajam projektų atrankos kriterijui Nr. 3  pagrindimo dokumentai - </w:t>
            </w:r>
            <w:r w:rsidRPr="00AD4DE9">
              <w:rPr>
                <w:i/>
                <w:color w:val="00000A"/>
                <w:sz w:val="22"/>
                <w:szCs w:val="22"/>
                <w:lang w:eastAsia="lt-LT"/>
              </w:rPr>
              <w:t>VPS dalies ištraukos kopija;</w:t>
            </w:r>
          </w:p>
          <w:p w14:paraId="7113FE55" w14:textId="77777777" w:rsidR="005C400B" w:rsidRPr="00AD4DE9" w:rsidRDefault="005C400B">
            <w:pPr>
              <w:autoSpaceDN w:val="0"/>
              <w:snapToGrid w:val="0"/>
              <w:jc w:val="both"/>
              <w:rPr>
                <w:bCs/>
                <w:sz w:val="22"/>
                <w:szCs w:val="22"/>
                <w:lang w:eastAsia="zh-CN"/>
              </w:rPr>
            </w:pPr>
            <w:r w:rsidRPr="00AD4DE9">
              <w:rPr>
                <w:bCs/>
                <w:sz w:val="22"/>
                <w:szCs w:val="22"/>
              </w:rPr>
              <w:t>1.2.2. Utenos regiono projektų atitiktį specialiajam projektų atrankos kriterijui Nr. 4  pagrindimo dokumentai:</w:t>
            </w:r>
          </w:p>
          <w:p w14:paraId="2710F36C" w14:textId="77777777" w:rsidR="005C400B" w:rsidRPr="00AD4DE9" w:rsidRDefault="005C400B">
            <w:pPr>
              <w:suppressAutoHyphens/>
              <w:autoSpaceDN w:val="0"/>
              <w:snapToGrid w:val="0"/>
              <w:jc w:val="both"/>
              <w:rPr>
                <w:i/>
                <w:szCs w:val="24"/>
                <w:lang w:eastAsia="zh-CN"/>
              </w:rPr>
            </w:pPr>
            <w:r w:rsidRPr="00AD4DE9">
              <w:rPr>
                <w:bCs/>
                <w:i/>
                <w:sz w:val="22"/>
                <w:szCs w:val="22"/>
              </w:rPr>
              <w:t xml:space="preserve">- planuojamo rekonstruoti kelio ar jo ruožo (įskaitant </w:t>
            </w:r>
            <w:r w:rsidRPr="00AD4DE9">
              <w:rPr>
                <w:rFonts w:eastAsia="Calibri"/>
                <w:i/>
                <w:sz w:val="22"/>
                <w:szCs w:val="22"/>
              </w:rPr>
              <w:t>pėsčiųjų ir (arba) dviračių takus ar jų atkarpas)</w:t>
            </w:r>
            <w:r w:rsidRPr="00AD4DE9">
              <w:rPr>
                <w:bCs/>
                <w:i/>
                <w:sz w:val="22"/>
                <w:szCs w:val="22"/>
              </w:rPr>
              <w:t xml:space="preserve"> žemėlapiai. </w:t>
            </w:r>
          </w:p>
        </w:tc>
        <w:tc>
          <w:tcPr>
            <w:tcW w:w="1005" w:type="dxa"/>
            <w:tcBorders>
              <w:top w:val="single" w:sz="4" w:space="0" w:color="000000"/>
              <w:left w:val="single" w:sz="4" w:space="0" w:color="000000"/>
              <w:bottom w:val="single" w:sz="4" w:space="0" w:color="000000"/>
              <w:right w:val="single" w:sz="4" w:space="0" w:color="000000"/>
            </w:tcBorders>
          </w:tcPr>
          <w:p w14:paraId="50574954" w14:textId="77777777" w:rsidR="005C400B" w:rsidRPr="00AD4DE9" w:rsidRDefault="005C400B">
            <w:pPr>
              <w:suppressAutoHyphens/>
              <w:autoSpaceDN w:val="0"/>
              <w:snapToGrid w:val="0"/>
              <w:rPr>
                <w:szCs w:val="24"/>
                <w:lang w:eastAsia="zh-CN"/>
              </w:rPr>
            </w:pPr>
          </w:p>
        </w:tc>
      </w:tr>
      <w:tr w:rsidR="005C400B" w:rsidRPr="00AD4DE9" w14:paraId="33765E92" w14:textId="77777777" w:rsidTr="005C400B">
        <w:tc>
          <w:tcPr>
            <w:tcW w:w="430" w:type="dxa"/>
            <w:tcBorders>
              <w:top w:val="single" w:sz="4" w:space="0" w:color="000000"/>
              <w:left w:val="single" w:sz="4" w:space="0" w:color="000000"/>
              <w:bottom w:val="single" w:sz="4" w:space="0" w:color="000000"/>
              <w:right w:val="nil"/>
            </w:tcBorders>
            <w:hideMark/>
          </w:tcPr>
          <w:p w14:paraId="38EC38A2" w14:textId="77777777" w:rsidR="005C400B" w:rsidRPr="00AD4DE9" w:rsidRDefault="005C400B">
            <w:pPr>
              <w:suppressAutoHyphens/>
              <w:autoSpaceDN w:val="0"/>
              <w:rPr>
                <w:sz w:val="22"/>
                <w:szCs w:val="22"/>
                <w:lang w:eastAsia="zh-CN"/>
              </w:rPr>
            </w:pPr>
            <w:r w:rsidRPr="00AD4DE9">
              <w:rPr>
                <w:sz w:val="22"/>
                <w:szCs w:val="22"/>
              </w:rPr>
              <w:t xml:space="preserve">1.3. </w:t>
            </w:r>
          </w:p>
        </w:tc>
        <w:tc>
          <w:tcPr>
            <w:tcW w:w="8242" w:type="dxa"/>
            <w:tcBorders>
              <w:top w:val="single" w:sz="4" w:space="0" w:color="000000"/>
              <w:left w:val="single" w:sz="4" w:space="0" w:color="000000"/>
              <w:bottom w:val="single" w:sz="4" w:space="0" w:color="000000"/>
              <w:right w:val="nil"/>
            </w:tcBorders>
            <w:hideMark/>
          </w:tcPr>
          <w:p w14:paraId="594571B9" w14:textId="77777777" w:rsidR="005C400B" w:rsidRPr="00AD4DE9" w:rsidRDefault="005C400B">
            <w:pPr>
              <w:autoSpaceDN w:val="0"/>
              <w:snapToGrid w:val="0"/>
              <w:jc w:val="both"/>
              <w:rPr>
                <w:bCs/>
                <w:i/>
                <w:iCs/>
                <w:spacing w:val="10"/>
                <w:sz w:val="22"/>
                <w:szCs w:val="22"/>
                <w:lang w:eastAsia="lt-LT"/>
              </w:rPr>
            </w:pPr>
            <w:r w:rsidRPr="00AD4DE9">
              <w:rPr>
                <w:bCs/>
                <w:sz w:val="22"/>
                <w:szCs w:val="22"/>
              </w:rPr>
              <w:t>1.3.1. Tauragės regiono projektų atitiktį specialiajam projektų atrankos kriterijui Nr. 3  pagrindimo dokumentai:</w:t>
            </w:r>
          </w:p>
          <w:p w14:paraId="58289C00" w14:textId="77777777" w:rsidR="005C400B" w:rsidRPr="00AD4DE9" w:rsidRDefault="005C400B">
            <w:pPr>
              <w:autoSpaceDN w:val="0"/>
              <w:snapToGrid w:val="0"/>
              <w:jc w:val="both"/>
              <w:rPr>
                <w:bCs/>
                <w:i/>
                <w:iCs/>
                <w:spacing w:val="10"/>
                <w:sz w:val="22"/>
                <w:szCs w:val="22"/>
                <w:lang w:eastAsia="lt-LT"/>
              </w:rPr>
            </w:pPr>
            <w:r w:rsidRPr="00AD4DE9">
              <w:rPr>
                <w:bCs/>
                <w:i/>
                <w:iCs/>
                <w:spacing w:val="10"/>
                <w:sz w:val="22"/>
                <w:szCs w:val="22"/>
                <w:lang w:eastAsia="lt-LT"/>
              </w:rPr>
              <w:t xml:space="preserve"> - nekilnojamojo turto registro centrinio duomenų banko išrašas arba pareiškėjo apskaitos duomenų išrašas.</w:t>
            </w:r>
          </w:p>
          <w:p w14:paraId="28F58504" w14:textId="77777777" w:rsidR="005C400B" w:rsidRPr="00AD4DE9" w:rsidRDefault="005C400B">
            <w:pPr>
              <w:autoSpaceDN w:val="0"/>
              <w:snapToGrid w:val="0"/>
              <w:jc w:val="both"/>
              <w:rPr>
                <w:bCs/>
                <w:i/>
                <w:iCs/>
                <w:spacing w:val="10"/>
                <w:sz w:val="22"/>
                <w:szCs w:val="22"/>
                <w:lang w:eastAsia="lt-LT"/>
              </w:rPr>
            </w:pPr>
            <w:r w:rsidRPr="00AD4DE9">
              <w:rPr>
                <w:bCs/>
                <w:sz w:val="22"/>
                <w:szCs w:val="22"/>
              </w:rPr>
              <w:t xml:space="preserve">1.3.2. Tauragės regiono projektų atitiktį specialiajam projektų atrankos kriterijui Nr. 4  </w:t>
            </w:r>
            <w:r w:rsidRPr="00AD4DE9">
              <w:rPr>
                <w:bCs/>
                <w:sz w:val="22"/>
                <w:szCs w:val="22"/>
              </w:rPr>
              <w:lastRenderedPageBreak/>
              <w:t>pagrindimo dokumentai:</w:t>
            </w:r>
          </w:p>
          <w:p w14:paraId="6DFCBC33" w14:textId="77777777" w:rsidR="005C400B" w:rsidRPr="00AD4DE9" w:rsidRDefault="005C400B">
            <w:pPr>
              <w:suppressAutoHyphens/>
              <w:autoSpaceDN w:val="0"/>
              <w:snapToGrid w:val="0"/>
              <w:jc w:val="both"/>
              <w:rPr>
                <w:bCs/>
                <w:sz w:val="22"/>
                <w:szCs w:val="22"/>
                <w:lang w:eastAsia="zh-CN"/>
              </w:rPr>
            </w:pPr>
            <w:r w:rsidRPr="00AD4DE9">
              <w:rPr>
                <w:rFonts w:eastAsia="SimSun"/>
                <w:i/>
                <w:iCs/>
                <w:sz w:val="22"/>
                <w:szCs w:val="22"/>
                <w:lang w:eastAsia="lt-LT"/>
              </w:rPr>
              <w:t xml:space="preserve"> - </w:t>
            </w:r>
            <w:r w:rsidRPr="00AD4DE9">
              <w:rPr>
                <w:bCs/>
                <w:i/>
                <w:iCs/>
                <w:color w:val="00000A"/>
                <w:spacing w:val="10"/>
                <w:sz w:val="22"/>
                <w:szCs w:val="22"/>
                <w:lang w:eastAsia="lt-LT"/>
              </w:rPr>
              <w:t xml:space="preserve"> nekilnojamojo turto registro </w:t>
            </w:r>
            <w:r w:rsidRPr="00AD4DE9">
              <w:rPr>
                <w:bCs/>
                <w:i/>
                <w:iCs/>
                <w:spacing w:val="10"/>
                <w:sz w:val="22"/>
                <w:szCs w:val="22"/>
                <w:lang w:eastAsia="lt-LT"/>
              </w:rPr>
              <w:t>centrinio duomenų banko išrašas arba pareiškėjo apskaitos duomenų išrašas.</w:t>
            </w:r>
          </w:p>
        </w:tc>
        <w:tc>
          <w:tcPr>
            <w:tcW w:w="1005" w:type="dxa"/>
            <w:tcBorders>
              <w:top w:val="single" w:sz="4" w:space="0" w:color="000000"/>
              <w:left w:val="single" w:sz="4" w:space="0" w:color="000000"/>
              <w:bottom w:val="single" w:sz="4" w:space="0" w:color="000000"/>
              <w:right w:val="single" w:sz="4" w:space="0" w:color="000000"/>
            </w:tcBorders>
          </w:tcPr>
          <w:p w14:paraId="13CCD0E3" w14:textId="77777777" w:rsidR="005C400B" w:rsidRPr="00AD4DE9" w:rsidRDefault="005C400B">
            <w:pPr>
              <w:suppressAutoHyphens/>
              <w:autoSpaceDN w:val="0"/>
              <w:snapToGrid w:val="0"/>
              <w:rPr>
                <w:szCs w:val="24"/>
                <w:lang w:eastAsia="zh-CN"/>
              </w:rPr>
            </w:pPr>
          </w:p>
        </w:tc>
      </w:tr>
      <w:tr w:rsidR="005C400B" w:rsidRPr="00AD4DE9" w14:paraId="0BFCC4EE" w14:textId="77777777" w:rsidTr="005C400B">
        <w:tc>
          <w:tcPr>
            <w:tcW w:w="430" w:type="dxa"/>
            <w:tcBorders>
              <w:top w:val="single" w:sz="4" w:space="0" w:color="000000"/>
              <w:left w:val="single" w:sz="4" w:space="0" w:color="000000"/>
              <w:bottom w:val="single" w:sz="4" w:space="0" w:color="000000"/>
              <w:right w:val="nil"/>
            </w:tcBorders>
            <w:hideMark/>
          </w:tcPr>
          <w:p w14:paraId="5F16D32A" w14:textId="77777777" w:rsidR="005C400B" w:rsidRPr="00AD4DE9" w:rsidRDefault="005C400B">
            <w:pPr>
              <w:suppressAutoHyphens/>
              <w:autoSpaceDN w:val="0"/>
              <w:rPr>
                <w:szCs w:val="24"/>
                <w:lang w:eastAsia="zh-CN"/>
              </w:rPr>
            </w:pPr>
            <w:r w:rsidRPr="00AD4DE9">
              <w:rPr>
                <w:sz w:val="22"/>
                <w:szCs w:val="22"/>
              </w:rPr>
              <w:lastRenderedPageBreak/>
              <w:t xml:space="preserve">1.4. </w:t>
            </w:r>
          </w:p>
        </w:tc>
        <w:tc>
          <w:tcPr>
            <w:tcW w:w="8242" w:type="dxa"/>
            <w:tcBorders>
              <w:top w:val="single" w:sz="4" w:space="0" w:color="000000"/>
              <w:left w:val="single" w:sz="4" w:space="0" w:color="000000"/>
              <w:bottom w:val="single" w:sz="4" w:space="0" w:color="000000"/>
              <w:right w:val="nil"/>
            </w:tcBorders>
            <w:hideMark/>
          </w:tcPr>
          <w:p w14:paraId="09AFE115" w14:textId="77777777" w:rsidR="005C400B" w:rsidRPr="00AD4DE9" w:rsidRDefault="005C400B">
            <w:pPr>
              <w:autoSpaceDN w:val="0"/>
              <w:snapToGrid w:val="0"/>
              <w:jc w:val="both"/>
              <w:rPr>
                <w:i/>
                <w:spacing w:val="10"/>
                <w:sz w:val="22"/>
                <w:szCs w:val="22"/>
                <w:lang w:eastAsia="lt-LT"/>
              </w:rPr>
            </w:pPr>
            <w:r w:rsidRPr="00AD4DE9">
              <w:rPr>
                <w:bCs/>
                <w:sz w:val="22"/>
                <w:szCs w:val="22"/>
              </w:rPr>
              <w:t>1.4.1. Kauno regiono projektų atitiktį specialiajam projektų atrankos kriterijui Nr. 1 pagrindimo dokumentai:</w:t>
            </w:r>
          </w:p>
          <w:p w14:paraId="3B5A888B" w14:textId="77777777" w:rsidR="005C400B" w:rsidRPr="00AD4DE9" w:rsidRDefault="005C400B">
            <w:pPr>
              <w:autoSpaceDN w:val="0"/>
              <w:snapToGrid w:val="0"/>
              <w:jc w:val="both"/>
              <w:rPr>
                <w:bCs/>
                <w:sz w:val="22"/>
                <w:szCs w:val="22"/>
                <w:lang w:eastAsia="zh-CN"/>
              </w:rPr>
            </w:pPr>
            <w:r w:rsidRPr="00AD4DE9">
              <w:rPr>
                <w:i/>
                <w:spacing w:val="10"/>
                <w:sz w:val="22"/>
                <w:szCs w:val="22"/>
                <w:lang w:eastAsia="lt-LT"/>
              </w:rPr>
              <w:t>- dienos centro steigėjo pažyma, kad dienos centras vykdo veiklą (savivaldybė, Socialinių paslaugų priežiūros departamentas prie SADM ir pan.);</w:t>
            </w:r>
          </w:p>
          <w:p w14:paraId="1B3512E4" w14:textId="77777777" w:rsidR="005C400B" w:rsidRPr="00AD4DE9" w:rsidRDefault="005C400B">
            <w:pPr>
              <w:autoSpaceDN w:val="0"/>
              <w:snapToGrid w:val="0"/>
              <w:jc w:val="both"/>
              <w:rPr>
                <w:sz w:val="22"/>
                <w:szCs w:val="22"/>
              </w:rPr>
            </w:pPr>
            <w:r w:rsidRPr="00AD4DE9">
              <w:rPr>
                <w:bCs/>
                <w:sz w:val="22"/>
                <w:szCs w:val="22"/>
              </w:rPr>
              <w:t xml:space="preserve">1.4.2. Kauno regiono projektų atitiktį specialiajam projektų atrankos kriterijui Nr. 2 pagrindimo dokumentai: </w:t>
            </w:r>
          </w:p>
          <w:p w14:paraId="5E2278DD" w14:textId="77777777" w:rsidR="005C400B" w:rsidRPr="00AD4DE9" w:rsidRDefault="005C400B">
            <w:pPr>
              <w:autoSpaceDN w:val="0"/>
              <w:snapToGrid w:val="0"/>
              <w:jc w:val="both"/>
              <w:rPr>
                <w:i/>
                <w:sz w:val="20"/>
                <w:szCs w:val="24"/>
              </w:rPr>
            </w:pPr>
            <w:r w:rsidRPr="00AD4DE9">
              <w:rPr>
                <w:i/>
                <w:sz w:val="22"/>
                <w:szCs w:val="22"/>
              </w:rPr>
              <w:t xml:space="preserve"> - bendruomenės (-</w:t>
            </w:r>
            <w:proofErr w:type="spellStart"/>
            <w:r w:rsidRPr="00AD4DE9">
              <w:rPr>
                <w:i/>
                <w:sz w:val="22"/>
                <w:szCs w:val="22"/>
              </w:rPr>
              <w:t>ių</w:t>
            </w:r>
            <w:proofErr w:type="spellEnd"/>
            <w:r w:rsidRPr="00AD4DE9">
              <w:rPr>
                <w:i/>
                <w:sz w:val="22"/>
                <w:szCs w:val="22"/>
              </w:rPr>
              <w:t>) pirmininko (-ų) raštai, kuriuose pateikiamas bendruomenės narių skaičius;</w:t>
            </w:r>
          </w:p>
          <w:p w14:paraId="6B838D6D" w14:textId="77777777" w:rsidR="005C400B" w:rsidRPr="00AD4DE9" w:rsidRDefault="005C400B">
            <w:pPr>
              <w:autoSpaceDN w:val="0"/>
              <w:snapToGrid w:val="0"/>
              <w:jc w:val="both"/>
              <w:rPr>
                <w:sz w:val="22"/>
                <w:szCs w:val="22"/>
              </w:rPr>
            </w:pPr>
            <w:r w:rsidRPr="00AD4DE9">
              <w:rPr>
                <w:sz w:val="22"/>
                <w:szCs w:val="22"/>
              </w:rPr>
              <w:t xml:space="preserve"> 1.4.3. </w:t>
            </w:r>
            <w:r w:rsidRPr="00AD4DE9">
              <w:rPr>
                <w:bCs/>
                <w:sz w:val="22"/>
                <w:szCs w:val="22"/>
              </w:rPr>
              <w:t xml:space="preserve">Kauno regiono projektų atitiktį specialiajam projektų atrankos kriterijui Nr. 3 pagrindimo dokumentai: </w:t>
            </w:r>
          </w:p>
          <w:p w14:paraId="30D571F4" w14:textId="77777777" w:rsidR="005C400B" w:rsidRPr="00AD4DE9" w:rsidRDefault="005C400B">
            <w:pPr>
              <w:suppressAutoHyphens/>
              <w:autoSpaceDN w:val="0"/>
              <w:snapToGrid w:val="0"/>
              <w:jc w:val="both"/>
              <w:rPr>
                <w:szCs w:val="24"/>
                <w:lang w:eastAsia="zh-CN"/>
              </w:rPr>
            </w:pPr>
            <w:r w:rsidRPr="00AD4DE9">
              <w:rPr>
                <w:i/>
                <w:spacing w:val="10"/>
                <w:sz w:val="22"/>
                <w:szCs w:val="22"/>
                <w:lang w:eastAsia="lt-LT"/>
              </w:rPr>
              <w:t xml:space="preserve"> - viešojo administravimo įstaigoms - registrų centro pažymėjimas; verslo paslaugų įmonėms – įstatai (kad juose nėra nurodyta gamybinės veiklos)</w:t>
            </w:r>
          </w:p>
        </w:tc>
        <w:tc>
          <w:tcPr>
            <w:tcW w:w="1005" w:type="dxa"/>
            <w:tcBorders>
              <w:top w:val="single" w:sz="4" w:space="0" w:color="000000"/>
              <w:left w:val="single" w:sz="4" w:space="0" w:color="000000"/>
              <w:bottom w:val="single" w:sz="4" w:space="0" w:color="000000"/>
              <w:right w:val="single" w:sz="4" w:space="0" w:color="000000"/>
            </w:tcBorders>
          </w:tcPr>
          <w:p w14:paraId="078171F0" w14:textId="77777777" w:rsidR="005C400B" w:rsidRPr="00AD4DE9" w:rsidRDefault="005C400B">
            <w:pPr>
              <w:suppressAutoHyphens/>
              <w:autoSpaceDN w:val="0"/>
              <w:snapToGrid w:val="0"/>
              <w:rPr>
                <w:szCs w:val="24"/>
                <w:lang w:eastAsia="zh-CN"/>
              </w:rPr>
            </w:pPr>
          </w:p>
        </w:tc>
      </w:tr>
      <w:tr w:rsidR="005C400B" w:rsidRPr="00AD4DE9" w14:paraId="17AC5D14" w14:textId="77777777" w:rsidTr="005C400B">
        <w:tc>
          <w:tcPr>
            <w:tcW w:w="430" w:type="dxa"/>
            <w:tcBorders>
              <w:top w:val="single" w:sz="4" w:space="0" w:color="000000"/>
              <w:left w:val="single" w:sz="4" w:space="0" w:color="000000"/>
              <w:bottom w:val="single" w:sz="4" w:space="0" w:color="000000"/>
              <w:right w:val="nil"/>
            </w:tcBorders>
            <w:hideMark/>
          </w:tcPr>
          <w:p w14:paraId="7B1B8F89" w14:textId="77777777" w:rsidR="005C400B" w:rsidRPr="00AD4DE9" w:rsidRDefault="005C400B">
            <w:pPr>
              <w:suppressAutoHyphens/>
              <w:autoSpaceDN w:val="0"/>
              <w:rPr>
                <w:szCs w:val="24"/>
                <w:lang w:eastAsia="zh-CN"/>
              </w:rPr>
            </w:pPr>
            <w:r w:rsidRPr="00AD4DE9">
              <w:rPr>
                <w:sz w:val="22"/>
                <w:szCs w:val="22"/>
              </w:rPr>
              <w:t xml:space="preserve">1.5. </w:t>
            </w:r>
          </w:p>
        </w:tc>
        <w:tc>
          <w:tcPr>
            <w:tcW w:w="8242" w:type="dxa"/>
            <w:tcBorders>
              <w:top w:val="single" w:sz="4" w:space="0" w:color="000000"/>
              <w:left w:val="single" w:sz="4" w:space="0" w:color="000000"/>
              <w:bottom w:val="single" w:sz="4" w:space="0" w:color="000000"/>
              <w:right w:val="nil"/>
            </w:tcBorders>
            <w:hideMark/>
          </w:tcPr>
          <w:p w14:paraId="6B5E79FF" w14:textId="77777777" w:rsidR="005C400B" w:rsidRPr="00AD4DE9" w:rsidRDefault="005C400B">
            <w:pPr>
              <w:autoSpaceDN w:val="0"/>
              <w:snapToGrid w:val="0"/>
              <w:jc w:val="both"/>
              <w:rPr>
                <w:bCs/>
                <w:sz w:val="22"/>
                <w:szCs w:val="22"/>
                <w:lang w:eastAsia="zh-CN"/>
              </w:rPr>
            </w:pPr>
            <w:r w:rsidRPr="00AD4DE9">
              <w:rPr>
                <w:bCs/>
                <w:sz w:val="22"/>
                <w:szCs w:val="22"/>
              </w:rPr>
              <w:t>Šiaulių regiono projektų atitiktį specialiajam projektų atrankos kriterijui Nr. 1 pagrindimo  dokumentai, parengti vadovaujantis Valstybei ir savivaldybėms nuosavybės teise priklausančių statinių pripažinimo avariniais tvarka, patvirtinta Lietuvos Respublikos aplinkos ministro 2003 m. gruodžio 19 d. įsakymu Nr. 676 ,,Dėl statybos techninio reglamento STR  1.12.01:2004 ,,Valstybei ir savivaldybėms nuosavybės teise priklausančių statinių pripažinimo avariniais tvarka“ patvirtinimo“:</w:t>
            </w:r>
          </w:p>
          <w:p w14:paraId="227B15D0" w14:textId="77777777" w:rsidR="005C400B" w:rsidRPr="00AD4DE9" w:rsidRDefault="005C400B">
            <w:pPr>
              <w:tabs>
                <w:tab w:val="left" w:pos="162"/>
              </w:tabs>
              <w:autoSpaceDN w:val="0"/>
              <w:snapToGrid w:val="0"/>
              <w:jc w:val="both"/>
              <w:rPr>
                <w:bCs/>
                <w:i/>
                <w:sz w:val="22"/>
                <w:szCs w:val="22"/>
              </w:rPr>
            </w:pPr>
            <w:r w:rsidRPr="00AD4DE9">
              <w:rPr>
                <w:bCs/>
                <w:sz w:val="22"/>
                <w:szCs w:val="22"/>
              </w:rPr>
              <w:t>-</w:t>
            </w:r>
            <w:r w:rsidRPr="00AD4DE9">
              <w:rPr>
                <w:bCs/>
                <w:sz w:val="22"/>
                <w:szCs w:val="22"/>
              </w:rPr>
              <w:tab/>
            </w:r>
            <w:r w:rsidRPr="00AD4DE9">
              <w:rPr>
                <w:bCs/>
                <w:i/>
                <w:sz w:val="22"/>
                <w:szCs w:val="22"/>
              </w:rPr>
              <w:t>statinio valdytojo pateikta statinio ekspertizė (kurioje pateikta išvada, ar statinys yra avarinis);</w:t>
            </w:r>
          </w:p>
          <w:p w14:paraId="67008EDF" w14:textId="77777777" w:rsidR="005C400B" w:rsidRPr="00AD4DE9" w:rsidRDefault="005C400B">
            <w:pPr>
              <w:tabs>
                <w:tab w:val="left" w:pos="304"/>
              </w:tabs>
              <w:suppressAutoHyphens/>
              <w:autoSpaceDN w:val="0"/>
              <w:snapToGrid w:val="0"/>
              <w:jc w:val="both"/>
              <w:rPr>
                <w:szCs w:val="24"/>
                <w:lang w:eastAsia="zh-CN"/>
              </w:rPr>
            </w:pPr>
            <w:r w:rsidRPr="00AD4DE9">
              <w:rPr>
                <w:bCs/>
                <w:i/>
                <w:sz w:val="22"/>
                <w:szCs w:val="22"/>
              </w:rPr>
              <w:t>-</w:t>
            </w:r>
            <w:r w:rsidRPr="00AD4DE9">
              <w:rPr>
                <w:bCs/>
                <w:i/>
                <w:sz w:val="22"/>
                <w:szCs w:val="22"/>
              </w:rPr>
              <w:tab/>
              <w:t>statinio pripažinimo avariniu aktas.</w:t>
            </w:r>
          </w:p>
        </w:tc>
        <w:tc>
          <w:tcPr>
            <w:tcW w:w="1005" w:type="dxa"/>
            <w:tcBorders>
              <w:top w:val="single" w:sz="4" w:space="0" w:color="000000"/>
              <w:left w:val="single" w:sz="4" w:space="0" w:color="000000"/>
              <w:bottom w:val="single" w:sz="4" w:space="0" w:color="000000"/>
              <w:right w:val="single" w:sz="4" w:space="0" w:color="000000"/>
            </w:tcBorders>
          </w:tcPr>
          <w:p w14:paraId="1B75F7B3" w14:textId="77777777" w:rsidR="005C400B" w:rsidRPr="00AD4DE9" w:rsidRDefault="005C400B">
            <w:pPr>
              <w:suppressAutoHyphens/>
              <w:autoSpaceDN w:val="0"/>
              <w:snapToGrid w:val="0"/>
              <w:rPr>
                <w:szCs w:val="24"/>
                <w:lang w:eastAsia="zh-CN"/>
              </w:rPr>
            </w:pPr>
          </w:p>
        </w:tc>
      </w:tr>
      <w:tr w:rsidR="005C400B" w:rsidRPr="00AD4DE9" w14:paraId="219D9A01" w14:textId="77777777" w:rsidTr="005C400B">
        <w:tc>
          <w:tcPr>
            <w:tcW w:w="430" w:type="dxa"/>
            <w:tcBorders>
              <w:top w:val="single" w:sz="4" w:space="0" w:color="000000"/>
              <w:left w:val="single" w:sz="4" w:space="0" w:color="000000"/>
              <w:bottom w:val="single" w:sz="4" w:space="0" w:color="000000"/>
              <w:right w:val="nil"/>
            </w:tcBorders>
            <w:hideMark/>
          </w:tcPr>
          <w:p w14:paraId="4A7B93F1" w14:textId="77777777" w:rsidR="005C400B" w:rsidRPr="00AD4DE9" w:rsidRDefault="005C400B">
            <w:pPr>
              <w:suppressAutoHyphens/>
              <w:autoSpaceDN w:val="0"/>
              <w:rPr>
                <w:szCs w:val="24"/>
                <w:lang w:eastAsia="zh-CN"/>
              </w:rPr>
            </w:pPr>
            <w:r w:rsidRPr="00AD4DE9">
              <w:rPr>
                <w:sz w:val="22"/>
                <w:szCs w:val="22"/>
              </w:rPr>
              <w:t xml:space="preserve">1.6. </w:t>
            </w:r>
          </w:p>
        </w:tc>
        <w:tc>
          <w:tcPr>
            <w:tcW w:w="8242" w:type="dxa"/>
            <w:tcBorders>
              <w:top w:val="single" w:sz="4" w:space="0" w:color="000000"/>
              <w:left w:val="single" w:sz="4" w:space="0" w:color="000000"/>
              <w:bottom w:val="single" w:sz="4" w:space="0" w:color="000000"/>
              <w:right w:val="nil"/>
            </w:tcBorders>
            <w:hideMark/>
          </w:tcPr>
          <w:p w14:paraId="01E76FED" w14:textId="77777777" w:rsidR="005C400B" w:rsidRPr="00AD4DE9" w:rsidRDefault="005C400B">
            <w:pPr>
              <w:autoSpaceDN w:val="0"/>
              <w:snapToGrid w:val="0"/>
              <w:jc w:val="both"/>
              <w:rPr>
                <w:bCs/>
                <w:sz w:val="22"/>
                <w:szCs w:val="22"/>
                <w:lang w:eastAsia="zh-CN"/>
              </w:rPr>
            </w:pPr>
            <w:r w:rsidRPr="00AD4DE9">
              <w:rPr>
                <w:bCs/>
                <w:sz w:val="22"/>
                <w:szCs w:val="22"/>
              </w:rPr>
              <w:t>Telšių regiono projektų atitiktį specialiajam projektų atrankos kriterijui Nr. 3 pagrindimo dokumentai apie įgyvendintus projektus:</w:t>
            </w:r>
          </w:p>
          <w:p w14:paraId="26BD95BD" w14:textId="77777777" w:rsidR="005C400B" w:rsidRPr="00AD4DE9" w:rsidRDefault="005C400B">
            <w:pPr>
              <w:suppressAutoHyphens/>
              <w:autoSpaceDN w:val="0"/>
              <w:snapToGrid w:val="0"/>
              <w:jc w:val="both"/>
              <w:rPr>
                <w:szCs w:val="24"/>
                <w:lang w:eastAsia="zh-CN"/>
              </w:rPr>
            </w:pPr>
            <w:r w:rsidRPr="00AD4DE9">
              <w:rPr>
                <w:i/>
                <w:sz w:val="22"/>
                <w:szCs w:val="22"/>
              </w:rPr>
              <w:t>- įgyvendinančiosios institucijos pranešimas dėl galutinės projekto įgyvendinimo ataskaitos patvirtinimo.</w:t>
            </w:r>
          </w:p>
        </w:tc>
        <w:tc>
          <w:tcPr>
            <w:tcW w:w="1005" w:type="dxa"/>
            <w:tcBorders>
              <w:top w:val="single" w:sz="4" w:space="0" w:color="000000"/>
              <w:left w:val="single" w:sz="4" w:space="0" w:color="000000"/>
              <w:bottom w:val="single" w:sz="4" w:space="0" w:color="000000"/>
              <w:right w:val="single" w:sz="4" w:space="0" w:color="000000"/>
            </w:tcBorders>
          </w:tcPr>
          <w:p w14:paraId="522647CE" w14:textId="77777777" w:rsidR="005C400B" w:rsidRPr="00AD4DE9" w:rsidRDefault="005C400B">
            <w:pPr>
              <w:suppressAutoHyphens/>
              <w:autoSpaceDN w:val="0"/>
              <w:snapToGrid w:val="0"/>
              <w:rPr>
                <w:szCs w:val="24"/>
                <w:lang w:eastAsia="zh-CN"/>
              </w:rPr>
            </w:pPr>
          </w:p>
        </w:tc>
      </w:tr>
      <w:tr w:rsidR="005C400B" w:rsidRPr="00AD4DE9" w14:paraId="5C81E147" w14:textId="77777777" w:rsidTr="005C400B">
        <w:tc>
          <w:tcPr>
            <w:tcW w:w="430" w:type="dxa"/>
            <w:tcBorders>
              <w:top w:val="single" w:sz="4" w:space="0" w:color="000000"/>
              <w:left w:val="single" w:sz="4" w:space="0" w:color="000000"/>
              <w:bottom w:val="single" w:sz="4" w:space="0" w:color="000000"/>
              <w:right w:val="nil"/>
            </w:tcBorders>
            <w:hideMark/>
          </w:tcPr>
          <w:p w14:paraId="3629EEFB" w14:textId="77777777" w:rsidR="005C400B" w:rsidRPr="00AD4DE9" w:rsidRDefault="005C400B">
            <w:pPr>
              <w:suppressAutoHyphens/>
              <w:autoSpaceDN w:val="0"/>
              <w:rPr>
                <w:sz w:val="22"/>
                <w:szCs w:val="22"/>
                <w:lang w:eastAsia="zh-CN"/>
              </w:rPr>
            </w:pPr>
            <w:r w:rsidRPr="00AD4DE9">
              <w:rPr>
                <w:sz w:val="22"/>
                <w:szCs w:val="22"/>
              </w:rPr>
              <w:t xml:space="preserve">1.7. </w:t>
            </w:r>
          </w:p>
        </w:tc>
        <w:tc>
          <w:tcPr>
            <w:tcW w:w="8242" w:type="dxa"/>
            <w:tcBorders>
              <w:top w:val="single" w:sz="4" w:space="0" w:color="000000"/>
              <w:left w:val="single" w:sz="4" w:space="0" w:color="000000"/>
              <w:bottom w:val="single" w:sz="4" w:space="0" w:color="000000"/>
              <w:right w:val="nil"/>
            </w:tcBorders>
            <w:hideMark/>
          </w:tcPr>
          <w:p w14:paraId="01C1EC21" w14:textId="77777777" w:rsidR="005C400B" w:rsidRPr="00AD4DE9" w:rsidRDefault="005C400B">
            <w:pPr>
              <w:autoSpaceDN w:val="0"/>
              <w:snapToGrid w:val="0"/>
              <w:jc w:val="both"/>
              <w:rPr>
                <w:bCs/>
                <w:sz w:val="22"/>
                <w:szCs w:val="22"/>
                <w:lang w:eastAsia="zh-CN"/>
              </w:rPr>
            </w:pPr>
            <w:r w:rsidRPr="00AD4DE9">
              <w:rPr>
                <w:bCs/>
                <w:i/>
                <w:iCs/>
                <w:spacing w:val="10"/>
                <w:sz w:val="22"/>
                <w:szCs w:val="22"/>
                <w:lang w:eastAsia="lt-LT"/>
              </w:rPr>
              <w:t xml:space="preserve"> </w:t>
            </w:r>
            <w:r w:rsidRPr="00AD4DE9">
              <w:rPr>
                <w:bCs/>
                <w:sz w:val="22"/>
                <w:szCs w:val="22"/>
              </w:rPr>
              <w:t>Vilniaus regiono projektų atitiktį specialiajam projektų atrankos kriterijui Nr. 2 pagrindimo dokumentai apie įgyvendintus projektus:</w:t>
            </w:r>
          </w:p>
          <w:p w14:paraId="078C5268" w14:textId="77777777" w:rsidR="005C400B" w:rsidRPr="00AD4DE9" w:rsidRDefault="005C400B">
            <w:pPr>
              <w:suppressAutoHyphens/>
              <w:autoSpaceDN w:val="0"/>
              <w:snapToGrid w:val="0"/>
              <w:jc w:val="both"/>
              <w:rPr>
                <w:bCs/>
                <w:sz w:val="22"/>
                <w:szCs w:val="22"/>
                <w:lang w:eastAsia="zh-CN"/>
              </w:rPr>
            </w:pPr>
            <w:r w:rsidRPr="00AD4DE9">
              <w:rPr>
                <w:bCs/>
                <w:i/>
                <w:iCs/>
                <w:spacing w:val="10"/>
                <w:sz w:val="22"/>
                <w:szCs w:val="22"/>
                <w:lang w:eastAsia="lt-LT"/>
              </w:rPr>
              <w:t xml:space="preserve"> - nekilnojamojo turto registro centrinio duomenų banko išrašas</w:t>
            </w:r>
          </w:p>
        </w:tc>
        <w:tc>
          <w:tcPr>
            <w:tcW w:w="1005" w:type="dxa"/>
            <w:tcBorders>
              <w:top w:val="single" w:sz="4" w:space="0" w:color="000000"/>
              <w:left w:val="single" w:sz="4" w:space="0" w:color="000000"/>
              <w:bottom w:val="single" w:sz="4" w:space="0" w:color="000000"/>
              <w:right w:val="single" w:sz="4" w:space="0" w:color="000000"/>
            </w:tcBorders>
          </w:tcPr>
          <w:p w14:paraId="2D421DE7" w14:textId="77777777" w:rsidR="005C400B" w:rsidRPr="00AD4DE9" w:rsidRDefault="005C400B">
            <w:pPr>
              <w:suppressAutoHyphens/>
              <w:autoSpaceDN w:val="0"/>
              <w:snapToGrid w:val="0"/>
              <w:rPr>
                <w:szCs w:val="24"/>
                <w:lang w:eastAsia="zh-CN"/>
              </w:rPr>
            </w:pPr>
          </w:p>
        </w:tc>
      </w:tr>
      <w:tr w:rsidR="005C400B" w:rsidRPr="00AD4DE9" w14:paraId="64DC4826" w14:textId="77777777" w:rsidTr="005C400B">
        <w:tc>
          <w:tcPr>
            <w:tcW w:w="430" w:type="dxa"/>
            <w:tcBorders>
              <w:top w:val="single" w:sz="4" w:space="0" w:color="000000"/>
              <w:left w:val="single" w:sz="4" w:space="0" w:color="000000"/>
              <w:bottom w:val="single" w:sz="4" w:space="0" w:color="000000"/>
              <w:right w:val="nil"/>
            </w:tcBorders>
            <w:hideMark/>
          </w:tcPr>
          <w:p w14:paraId="7DAC3E7D" w14:textId="77777777" w:rsidR="005C400B" w:rsidRPr="00AD4DE9" w:rsidRDefault="005C400B">
            <w:pPr>
              <w:suppressAutoHyphens/>
              <w:autoSpaceDN w:val="0"/>
              <w:rPr>
                <w:szCs w:val="24"/>
                <w:lang w:eastAsia="zh-CN"/>
              </w:rPr>
            </w:pPr>
            <w:r w:rsidRPr="00AD4DE9">
              <w:rPr>
                <w:sz w:val="22"/>
                <w:szCs w:val="22"/>
              </w:rPr>
              <w:t xml:space="preserve">2. </w:t>
            </w:r>
          </w:p>
        </w:tc>
        <w:tc>
          <w:tcPr>
            <w:tcW w:w="8242" w:type="dxa"/>
            <w:tcBorders>
              <w:top w:val="single" w:sz="4" w:space="0" w:color="000000"/>
              <w:left w:val="single" w:sz="4" w:space="0" w:color="000000"/>
              <w:bottom w:val="single" w:sz="4" w:space="0" w:color="000000"/>
              <w:right w:val="nil"/>
            </w:tcBorders>
            <w:hideMark/>
          </w:tcPr>
          <w:p w14:paraId="53E633E6" w14:textId="77777777" w:rsidR="005C400B" w:rsidRPr="00AD4DE9" w:rsidRDefault="005C400B">
            <w:pPr>
              <w:suppressAutoHyphens/>
              <w:autoSpaceDN w:val="0"/>
              <w:snapToGrid w:val="0"/>
              <w:jc w:val="both"/>
              <w:rPr>
                <w:b/>
                <w:szCs w:val="24"/>
                <w:lang w:eastAsia="zh-CN"/>
              </w:rPr>
            </w:pPr>
            <w:r w:rsidRPr="00AD4DE9">
              <w:rPr>
                <w:b/>
                <w:bCs/>
                <w:sz w:val="22"/>
                <w:szCs w:val="22"/>
              </w:rPr>
              <w:t xml:space="preserve">Dokumentai ar kiti informacijos šaltiniai, kuriuose patvirtinama projekto, teikiamo pagal Priemonės veiklos sritį „Parama investicijoms į kaimo kultūros ir gamtos paveldą, kraštovaizdį“, atitiktis specialiesiems atrankos kriterijams, nurodytiems Taisyklių 68 punkte:  </w:t>
            </w:r>
          </w:p>
        </w:tc>
        <w:tc>
          <w:tcPr>
            <w:tcW w:w="1005" w:type="dxa"/>
            <w:tcBorders>
              <w:top w:val="single" w:sz="4" w:space="0" w:color="000000"/>
              <w:left w:val="single" w:sz="4" w:space="0" w:color="000000"/>
              <w:bottom w:val="single" w:sz="4" w:space="0" w:color="000000"/>
              <w:right w:val="single" w:sz="4" w:space="0" w:color="000000"/>
            </w:tcBorders>
          </w:tcPr>
          <w:p w14:paraId="4161ED60" w14:textId="77777777" w:rsidR="005C400B" w:rsidRPr="00AD4DE9" w:rsidRDefault="005C400B">
            <w:pPr>
              <w:suppressAutoHyphens/>
              <w:autoSpaceDN w:val="0"/>
              <w:snapToGrid w:val="0"/>
              <w:rPr>
                <w:szCs w:val="24"/>
                <w:lang w:eastAsia="zh-CN"/>
              </w:rPr>
            </w:pPr>
          </w:p>
        </w:tc>
      </w:tr>
      <w:tr w:rsidR="005C400B" w:rsidRPr="00AD4DE9" w14:paraId="61633B29" w14:textId="77777777" w:rsidTr="005C400B">
        <w:tc>
          <w:tcPr>
            <w:tcW w:w="430" w:type="dxa"/>
            <w:tcBorders>
              <w:top w:val="single" w:sz="4" w:space="0" w:color="000000"/>
              <w:left w:val="single" w:sz="4" w:space="0" w:color="000000"/>
              <w:bottom w:val="single" w:sz="4" w:space="0" w:color="000000"/>
              <w:right w:val="nil"/>
            </w:tcBorders>
            <w:hideMark/>
          </w:tcPr>
          <w:p w14:paraId="71C8D68F" w14:textId="77777777" w:rsidR="005C400B" w:rsidRPr="00AD4DE9" w:rsidRDefault="005C400B">
            <w:pPr>
              <w:suppressAutoHyphens/>
              <w:autoSpaceDN w:val="0"/>
              <w:rPr>
                <w:szCs w:val="24"/>
                <w:lang w:eastAsia="zh-CN"/>
              </w:rPr>
            </w:pPr>
            <w:r w:rsidRPr="00AD4DE9">
              <w:rPr>
                <w:sz w:val="22"/>
                <w:szCs w:val="22"/>
              </w:rPr>
              <w:t xml:space="preserve">2.1. </w:t>
            </w:r>
          </w:p>
        </w:tc>
        <w:tc>
          <w:tcPr>
            <w:tcW w:w="8242" w:type="dxa"/>
            <w:tcBorders>
              <w:top w:val="single" w:sz="4" w:space="0" w:color="000000"/>
              <w:left w:val="single" w:sz="4" w:space="0" w:color="000000"/>
              <w:bottom w:val="single" w:sz="4" w:space="0" w:color="000000"/>
              <w:right w:val="nil"/>
            </w:tcBorders>
            <w:hideMark/>
          </w:tcPr>
          <w:p w14:paraId="40DC1659" w14:textId="77777777" w:rsidR="005C400B" w:rsidRPr="00AD4DE9" w:rsidRDefault="005C400B">
            <w:pPr>
              <w:autoSpaceDN w:val="0"/>
              <w:snapToGrid w:val="0"/>
              <w:jc w:val="both"/>
              <w:rPr>
                <w:bCs/>
                <w:sz w:val="22"/>
                <w:szCs w:val="22"/>
                <w:lang w:eastAsia="zh-CN"/>
              </w:rPr>
            </w:pPr>
            <w:r w:rsidRPr="00AD4DE9">
              <w:rPr>
                <w:bCs/>
                <w:sz w:val="22"/>
                <w:szCs w:val="22"/>
              </w:rPr>
              <w:t>Marijampolės regiono projektų atitiktį specialiajam projektų atrankos kriterijui Nr. 1 pagrindimo dokumentai, parengti vadovaujantis Valstybei ir savivaldybėms nuosavybės teise priklausančių statinių pripažinimo avariniais tvarka, patvirtinta Lietuvos Respublikos aplinkos ministro 2003 m. gruodžio 19 d. įsakymu Nr. 676 ,,Dėl statybos techninio reglamento STR  1.12.01:2004 ,,Valstybei ir savivaldybėms nuosavybės teise priklausančių statinių pripažinimo avariniais tvarka“ patvirtinimo“:</w:t>
            </w:r>
          </w:p>
          <w:p w14:paraId="56522B79" w14:textId="77777777" w:rsidR="005C400B" w:rsidRPr="00AD4DE9" w:rsidRDefault="005C400B">
            <w:pPr>
              <w:autoSpaceDN w:val="0"/>
              <w:snapToGrid w:val="0"/>
              <w:jc w:val="both"/>
              <w:rPr>
                <w:bCs/>
                <w:i/>
                <w:sz w:val="22"/>
                <w:szCs w:val="22"/>
              </w:rPr>
            </w:pPr>
            <w:r w:rsidRPr="00AD4DE9">
              <w:rPr>
                <w:bCs/>
                <w:sz w:val="22"/>
                <w:szCs w:val="22"/>
              </w:rPr>
              <w:t>-</w:t>
            </w:r>
            <w:r w:rsidRPr="00AD4DE9">
              <w:rPr>
                <w:bCs/>
                <w:sz w:val="22"/>
                <w:szCs w:val="22"/>
              </w:rPr>
              <w:tab/>
            </w:r>
            <w:r w:rsidRPr="00AD4DE9">
              <w:rPr>
                <w:bCs/>
                <w:i/>
                <w:sz w:val="22"/>
                <w:szCs w:val="22"/>
              </w:rPr>
              <w:t>statinio valdytojo pateikta statinio ekspertizė (kurioje pateikta išvada, ar statinys yra avarinis);</w:t>
            </w:r>
          </w:p>
          <w:p w14:paraId="295AA450" w14:textId="77777777" w:rsidR="005C400B" w:rsidRPr="00AD4DE9" w:rsidRDefault="005C400B">
            <w:pPr>
              <w:suppressAutoHyphens/>
              <w:autoSpaceDN w:val="0"/>
              <w:snapToGrid w:val="0"/>
              <w:jc w:val="both"/>
              <w:rPr>
                <w:szCs w:val="24"/>
                <w:lang w:eastAsia="zh-CN"/>
              </w:rPr>
            </w:pPr>
            <w:r w:rsidRPr="00AD4DE9">
              <w:rPr>
                <w:bCs/>
                <w:i/>
                <w:sz w:val="22"/>
                <w:szCs w:val="22"/>
              </w:rPr>
              <w:t>-</w:t>
            </w:r>
            <w:r w:rsidRPr="00AD4DE9">
              <w:rPr>
                <w:bCs/>
                <w:i/>
                <w:sz w:val="22"/>
                <w:szCs w:val="22"/>
              </w:rPr>
              <w:tab/>
              <w:t>statinio pripažinimo avariniu aktas.</w:t>
            </w:r>
          </w:p>
        </w:tc>
        <w:tc>
          <w:tcPr>
            <w:tcW w:w="1005" w:type="dxa"/>
            <w:tcBorders>
              <w:top w:val="single" w:sz="4" w:space="0" w:color="000000"/>
              <w:left w:val="single" w:sz="4" w:space="0" w:color="000000"/>
              <w:bottom w:val="single" w:sz="4" w:space="0" w:color="000000"/>
              <w:right w:val="single" w:sz="4" w:space="0" w:color="000000"/>
            </w:tcBorders>
          </w:tcPr>
          <w:p w14:paraId="155E655C" w14:textId="77777777" w:rsidR="005C400B" w:rsidRPr="00AD4DE9" w:rsidRDefault="005C400B">
            <w:pPr>
              <w:suppressAutoHyphens/>
              <w:autoSpaceDN w:val="0"/>
              <w:snapToGrid w:val="0"/>
              <w:rPr>
                <w:szCs w:val="24"/>
                <w:lang w:eastAsia="zh-CN"/>
              </w:rPr>
            </w:pPr>
          </w:p>
        </w:tc>
      </w:tr>
      <w:tr w:rsidR="005C400B" w:rsidRPr="00AD4DE9" w14:paraId="7F5D7B3A" w14:textId="77777777" w:rsidTr="005C400B">
        <w:tc>
          <w:tcPr>
            <w:tcW w:w="430" w:type="dxa"/>
            <w:tcBorders>
              <w:top w:val="single" w:sz="4" w:space="0" w:color="000000"/>
              <w:left w:val="single" w:sz="4" w:space="0" w:color="000000"/>
              <w:bottom w:val="single" w:sz="4" w:space="0" w:color="auto"/>
              <w:right w:val="nil"/>
            </w:tcBorders>
            <w:hideMark/>
          </w:tcPr>
          <w:p w14:paraId="36E16B56" w14:textId="77777777" w:rsidR="005C400B" w:rsidRPr="00AD4DE9" w:rsidRDefault="005C400B">
            <w:pPr>
              <w:suppressAutoHyphens/>
              <w:autoSpaceDN w:val="0"/>
              <w:rPr>
                <w:szCs w:val="24"/>
                <w:lang w:eastAsia="zh-CN"/>
              </w:rPr>
            </w:pPr>
            <w:r w:rsidRPr="00AD4DE9">
              <w:rPr>
                <w:sz w:val="22"/>
                <w:szCs w:val="22"/>
              </w:rPr>
              <w:t xml:space="preserve">2.2. </w:t>
            </w:r>
          </w:p>
        </w:tc>
        <w:tc>
          <w:tcPr>
            <w:tcW w:w="8242" w:type="dxa"/>
            <w:tcBorders>
              <w:top w:val="single" w:sz="4" w:space="0" w:color="000000"/>
              <w:left w:val="single" w:sz="4" w:space="0" w:color="000000"/>
              <w:bottom w:val="single" w:sz="4" w:space="0" w:color="auto"/>
              <w:right w:val="nil"/>
            </w:tcBorders>
            <w:hideMark/>
          </w:tcPr>
          <w:p w14:paraId="00DF9B1C" w14:textId="77777777" w:rsidR="005C400B" w:rsidRPr="00AD4DE9" w:rsidRDefault="005C400B">
            <w:pPr>
              <w:autoSpaceDN w:val="0"/>
              <w:snapToGrid w:val="0"/>
              <w:jc w:val="both"/>
              <w:rPr>
                <w:bCs/>
                <w:sz w:val="22"/>
                <w:szCs w:val="22"/>
                <w:lang w:eastAsia="zh-CN"/>
              </w:rPr>
            </w:pPr>
            <w:r w:rsidRPr="00AD4DE9">
              <w:rPr>
                <w:bCs/>
                <w:sz w:val="22"/>
                <w:szCs w:val="22"/>
              </w:rPr>
              <w:t>Utenos regiono projektų atitiktį specialiajam projektų atrankos kriterijui Nr. 4 pagrindimo dokumentai ir kiti informacijos šaltiniai:</w:t>
            </w:r>
          </w:p>
          <w:p w14:paraId="1D4E44FC" w14:textId="7554DC47" w:rsidR="005C400B" w:rsidRPr="00AD4DE9" w:rsidRDefault="00AD4DE9" w:rsidP="00AD4DE9">
            <w:pPr>
              <w:tabs>
                <w:tab w:val="left" w:pos="0"/>
              </w:tabs>
              <w:suppressAutoHyphens/>
              <w:autoSpaceDN w:val="0"/>
              <w:snapToGrid w:val="0"/>
              <w:ind w:left="21" w:hanging="360"/>
              <w:jc w:val="both"/>
              <w:rPr>
                <w:bCs/>
                <w:i/>
                <w:sz w:val="22"/>
                <w:szCs w:val="22"/>
              </w:rPr>
            </w:pPr>
            <w:r w:rsidRPr="00AD4DE9">
              <w:rPr>
                <w:rFonts w:ascii="Arial" w:hAnsi="Arial" w:cs="Arial"/>
                <w:bCs/>
                <w:sz w:val="22"/>
                <w:szCs w:val="22"/>
                <w:highlight w:val="yellow"/>
              </w:rPr>
              <w:t>-</w:t>
            </w:r>
            <w:r w:rsidRPr="00AD4DE9">
              <w:rPr>
                <w:rFonts w:ascii="Arial" w:hAnsi="Arial" w:cs="Arial"/>
                <w:bCs/>
                <w:sz w:val="22"/>
                <w:szCs w:val="22"/>
                <w:highlight w:val="yellow"/>
              </w:rPr>
              <w:tab/>
            </w:r>
            <w:r w:rsidR="005C400B" w:rsidRPr="00AD4DE9">
              <w:rPr>
                <w:bCs/>
                <w:sz w:val="22"/>
                <w:szCs w:val="22"/>
              </w:rPr>
              <w:t xml:space="preserve"> - </w:t>
            </w:r>
            <w:r w:rsidR="005C400B" w:rsidRPr="00AD4DE9">
              <w:rPr>
                <w:bCs/>
                <w:i/>
                <w:sz w:val="22"/>
                <w:szCs w:val="22"/>
              </w:rPr>
              <w:t>kelio ženklo ,,Lankytinos vietos pavadinimas“, įrengto vadovaujantis Lankytinų vietų ir laikinų renginių maršrutinio orientavimo automobilių keliuose taisyklėmis), nuotrauka;</w:t>
            </w:r>
          </w:p>
          <w:p w14:paraId="5EB939C8" w14:textId="77777777" w:rsidR="005C400B" w:rsidRPr="00AD4DE9" w:rsidRDefault="005C400B">
            <w:pPr>
              <w:suppressAutoHyphens/>
              <w:autoSpaceDN w:val="0"/>
              <w:snapToGrid w:val="0"/>
              <w:ind w:left="21"/>
              <w:jc w:val="both"/>
              <w:rPr>
                <w:szCs w:val="24"/>
                <w:lang w:eastAsia="zh-CN"/>
              </w:rPr>
            </w:pPr>
            <w:r w:rsidRPr="00AD4DE9">
              <w:rPr>
                <w:bCs/>
                <w:i/>
                <w:sz w:val="22"/>
                <w:szCs w:val="22"/>
              </w:rPr>
              <w:t>- planuojamo rekonstruoti infrastruktūros objekto žemėlapiai;</w:t>
            </w:r>
            <w:r w:rsidRPr="00AD4DE9">
              <w:rPr>
                <w:bCs/>
                <w:sz w:val="22"/>
                <w:szCs w:val="22"/>
              </w:rPr>
              <w:t xml:space="preserve">  </w:t>
            </w:r>
          </w:p>
        </w:tc>
        <w:tc>
          <w:tcPr>
            <w:tcW w:w="1005" w:type="dxa"/>
            <w:tcBorders>
              <w:top w:val="single" w:sz="4" w:space="0" w:color="000000"/>
              <w:left w:val="single" w:sz="4" w:space="0" w:color="000000"/>
              <w:bottom w:val="single" w:sz="4" w:space="0" w:color="auto"/>
              <w:right w:val="single" w:sz="4" w:space="0" w:color="000000"/>
            </w:tcBorders>
          </w:tcPr>
          <w:p w14:paraId="02EAA8E1" w14:textId="77777777" w:rsidR="005C400B" w:rsidRPr="00AD4DE9" w:rsidRDefault="005C400B">
            <w:pPr>
              <w:suppressAutoHyphens/>
              <w:autoSpaceDN w:val="0"/>
              <w:snapToGrid w:val="0"/>
              <w:rPr>
                <w:szCs w:val="24"/>
                <w:lang w:eastAsia="zh-CN"/>
              </w:rPr>
            </w:pPr>
          </w:p>
        </w:tc>
      </w:tr>
      <w:tr w:rsidR="005C400B" w:rsidRPr="00AD4DE9" w14:paraId="3FD81CF8" w14:textId="77777777" w:rsidTr="005C400B">
        <w:trPr>
          <w:trHeight w:val="1278"/>
        </w:trPr>
        <w:tc>
          <w:tcPr>
            <w:tcW w:w="430" w:type="dxa"/>
            <w:tcBorders>
              <w:top w:val="single" w:sz="4" w:space="0" w:color="auto"/>
              <w:left w:val="single" w:sz="4" w:space="0" w:color="auto"/>
              <w:bottom w:val="single" w:sz="4" w:space="0" w:color="auto"/>
              <w:right w:val="single" w:sz="4" w:space="0" w:color="auto"/>
            </w:tcBorders>
            <w:hideMark/>
          </w:tcPr>
          <w:p w14:paraId="404D68D1" w14:textId="77777777" w:rsidR="005C400B" w:rsidRPr="00AD4DE9" w:rsidRDefault="005C400B">
            <w:pPr>
              <w:autoSpaceDN w:val="0"/>
              <w:rPr>
                <w:szCs w:val="24"/>
                <w:lang w:eastAsia="zh-CN"/>
              </w:rPr>
            </w:pPr>
            <w:r w:rsidRPr="00AD4DE9">
              <w:rPr>
                <w:sz w:val="22"/>
                <w:szCs w:val="22"/>
              </w:rPr>
              <w:t xml:space="preserve">2.3. </w:t>
            </w:r>
          </w:p>
          <w:p w14:paraId="74BAF75C" w14:textId="77777777" w:rsidR="005C400B" w:rsidRPr="00AD4DE9" w:rsidRDefault="005C400B">
            <w:pPr>
              <w:widowControl w:val="0"/>
              <w:suppressAutoHyphens/>
              <w:autoSpaceDE w:val="0"/>
              <w:ind w:firstLine="720"/>
              <w:rPr>
                <w:szCs w:val="24"/>
                <w:lang w:eastAsia="zh-CN"/>
              </w:rPr>
            </w:pPr>
            <w:r w:rsidRPr="00AD4DE9">
              <w:rPr>
                <w:sz w:val="22"/>
                <w:szCs w:val="22"/>
              </w:rPr>
              <w:t>2</w:t>
            </w:r>
          </w:p>
        </w:tc>
        <w:tc>
          <w:tcPr>
            <w:tcW w:w="8242" w:type="dxa"/>
            <w:tcBorders>
              <w:top w:val="single" w:sz="4" w:space="0" w:color="auto"/>
              <w:left w:val="single" w:sz="4" w:space="0" w:color="auto"/>
              <w:bottom w:val="single" w:sz="4" w:space="0" w:color="auto"/>
              <w:right w:val="single" w:sz="4" w:space="0" w:color="auto"/>
            </w:tcBorders>
            <w:hideMark/>
          </w:tcPr>
          <w:p w14:paraId="43B071AB" w14:textId="77777777" w:rsidR="005C400B" w:rsidRPr="00AD4DE9" w:rsidRDefault="005C400B">
            <w:pPr>
              <w:autoSpaceDN w:val="0"/>
              <w:snapToGrid w:val="0"/>
              <w:jc w:val="both"/>
              <w:rPr>
                <w:bCs/>
                <w:sz w:val="22"/>
                <w:szCs w:val="22"/>
                <w:lang w:eastAsia="zh-CN"/>
              </w:rPr>
            </w:pPr>
            <w:r w:rsidRPr="00AD4DE9">
              <w:rPr>
                <w:bCs/>
                <w:sz w:val="22"/>
                <w:szCs w:val="22"/>
              </w:rPr>
              <w:t>Šiaulių regiono projektų atitiktį specialiajam projektų atrankos kriterijui Nr. 4 pagrindimo dokumentai ir kiti informacijos šaltiniai:</w:t>
            </w:r>
          </w:p>
          <w:p w14:paraId="63058084" w14:textId="77777777" w:rsidR="005C400B" w:rsidRPr="00AD4DE9" w:rsidRDefault="005C400B">
            <w:pPr>
              <w:autoSpaceDN w:val="0"/>
              <w:snapToGrid w:val="0"/>
              <w:ind w:firstLine="21"/>
              <w:jc w:val="both"/>
              <w:rPr>
                <w:bCs/>
                <w:sz w:val="22"/>
                <w:szCs w:val="22"/>
              </w:rPr>
            </w:pPr>
            <w:r w:rsidRPr="00AD4DE9">
              <w:rPr>
                <w:bCs/>
                <w:sz w:val="22"/>
                <w:szCs w:val="22"/>
              </w:rPr>
              <w:t xml:space="preserve"> - </w:t>
            </w:r>
            <w:r w:rsidRPr="00AD4DE9">
              <w:rPr>
                <w:bCs/>
                <w:i/>
                <w:sz w:val="22"/>
                <w:szCs w:val="22"/>
              </w:rPr>
              <w:t>kelio ženklo ,,Lankytinos vietos pavadinimas“, įrengto vadovaujantis Lankytinų vietų ir laikinų renginių maršrutinio orientavimo automobilių keliuose taisyklėmis, nuotrauk</w:t>
            </w:r>
            <w:r w:rsidRPr="00AD4DE9">
              <w:rPr>
                <w:bCs/>
                <w:sz w:val="22"/>
                <w:szCs w:val="22"/>
              </w:rPr>
              <w:t>a;</w:t>
            </w:r>
          </w:p>
          <w:p w14:paraId="65202829" w14:textId="77777777" w:rsidR="005C400B" w:rsidRPr="00AD4DE9" w:rsidRDefault="005C400B">
            <w:pPr>
              <w:widowControl w:val="0"/>
              <w:suppressAutoHyphens/>
              <w:autoSpaceDE w:val="0"/>
              <w:snapToGrid w:val="0"/>
              <w:jc w:val="both"/>
              <w:rPr>
                <w:i/>
                <w:szCs w:val="24"/>
                <w:lang w:eastAsia="zh-CN"/>
              </w:rPr>
            </w:pPr>
            <w:r w:rsidRPr="00AD4DE9">
              <w:rPr>
                <w:bCs/>
                <w:i/>
                <w:sz w:val="22"/>
                <w:szCs w:val="22"/>
              </w:rPr>
              <w:t xml:space="preserve"> - planuojamo rekonstruoti infrastruktūros objekto žemėlapiai;  </w:t>
            </w:r>
          </w:p>
        </w:tc>
        <w:tc>
          <w:tcPr>
            <w:tcW w:w="1005" w:type="dxa"/>
            <w:tcBorders>
              <w:top w:val="single" w:sz="4" w:space="0" w:color="auto"/>
              <w:left w:val="single" w:sz="4" w:space="0" w:color="auto"/>
              <w:bottom w:val="single" w:sz="4" w:space="0" w:color="auto"/>
              <w:right w:val="single" w:sz="4" w:space="0" w:color="auto"/>
            </w:tcBorders>
          </w:tcPr>
          <w:p w14:paraId="1DB18F6D" w14:textId="77777777" w:rsidR="005C400B" w:rsidRPr="00AD4DE9" w:rsidRDefault="005C400B">
            <w:pPr>
              <w:suppressAutoHyphens/>
              <w:autoSpaceDN w:val="0"/>
              <w:snapToGrid w:val="0"/>
              <w:rPr>
                <w:szCs w:val="24"/>
                <w:lang w:eastAsia="zh-CN"/>
              </w:rPr>
            </w:pPr>
          </w:p>
        </w:tc>
      </w:tr>
      <w:tr w:rsidR="005C400B" w:rsidRPr="00AD4DE9" w14:paraId="64B7E264" w14:textId="77777777" w:rsidTr="005C400B">
        <w:trPr>
          <w:trHeight w:val="921"/>
        </w:trPr>
        <w:tc>
          <w:tcPr>
            <w:tcW w:w="430" w:type="dxa"/>
            <w:tcBorders>
              <w:top w:val="single" w:sz="4" w:space="0" w:color="auto"/>
              <w:left w:val="single" w:sz="4" w:space="0" w:color="auto"/>
              <w:bottom w:val="single" w:sz="4" w:space="0" w:color="auto"/>
              <w:right w:val="single" w:sz="4" w:space="0" w:color="auto"/>
            </w:tcBorders>
            <w:hideMark/>
          </w:tcPr>
          <w:p w14:paraId="60DC1DCC" w14:textId="77777777" w:rsidR="005C400B" w:rsidRPr="00AD4DE9" w:rsidRDefault="005C400B">
            <w:pPr>
              <w:suppressAutoHyphens/>
              <w:autoSpaceDN w:val="0"/>
              <w:rPr>
                <w:sz w:val="22"/>
                <w:szCs w:val="22"/>
                <w:lang w:eastAsia="zh-CN"/>
              </w:rPr>
            </w:pPr>
            <w:r w:rsidRPr="00AD4DE9">
              <w:rPr>
                <w:sz w:val="22"/>
                <w:szCs w:val="22"/>
              </w:rPr>
              <w:lastRenderedPageBreak/>
              <w:t xml:space="preserve">2.5. </w:t>
            </w:r>
          </w:p>
        </w:tc>
        <w:tc>
          <w:tcPr>
            <w:tcW w:w="8242" w:type="dxa"/>
            <w:tcBorders>
              <w:top w:val="single" w:sz="4" w:space="0" w:color="auto"/>
              <w:left w:val="single" w:sz="4" w:space="0" w:color="auto"/>
              <w:bottom w:val="single" w:sz="4" w:space="0" w:color="auto"/>
              <w:right w:val="single" w:sz="4" w:space="0" w:color="auto"/>
            </w:tcBorders>
            <w:hideMark/>
          </w:tcPr>
          <w:p w14:paraId="777014CA" w14:textId="77777777" w:rsidR="005C400B" w:rsidRPr="00AD4DE9" w:rsidRDefault="005C400B">
            <w:pPr>
              <w:autoSpaceDN w:val="0"/>
              <w:snapToGrid w:val="0"/>
              <w:jc w:val="both"/>
              <w:rPr>
                <w:bCs/>
                <w:i/>
                <w:sz w:val="22"/>
                <w:szCs w:val="22"/>
                <w:lang w:eastAsia="zh-CN"/>
              </w:rPr>
            </w:pPr>
            <w:r w:rsidRPr="00AD4DE9">
              <w:rPr>
                <w:bCs/>
                <w:sz w:val="22"/>
                <w:szCs w:val="22"/>
              </w:rPr>
              <w:t xml:space="preserve">Telšių regiono projektų atitiktį specialiajam projektų atrankos kriterijui Nr. 3 pagrindimo  dokumentai ir kiti informacijos šaltiniai: </w:t>
            </w:r>
          </w:p>
          <w:p w14:paraId="21DA88FD" w14:textId="77777777" w:rsidR="005C400B" w:rsidRPr="00AD4DE9" w:rsidRDefault="005C400B">
            <w:pPr>
              <w:suppressAutoHyphens/>
              <w:autoSpaceDN w:val="0"/>
              <w:snapToGrid w:val="0"/>
              <w:jc w:val="both"/>
              <w:rPr>
                <w:bCs/>
                <w:sz w:val="22"/>
                <w:szCs w:val="22"/>
                <w:lang w:eastAsia="zh-CN"/>
              </w:rPr>
            </w:pPr>
            <w:r w:rsidRPr="00AD4DE9">
              <w:rPr>
                <w:i/>
                <w:sz w:val="22"/>
                <w:szCs w:val="22"/>
              </w:rPr>
              <w:t xml:space="preserve"> - įgyvendinančiosios institucijos pranešimas dėl galutinės projekto įgyvendinimo ataskaitos patvirtinimo.</w:t>
            </w:r>
          </w:p>
        </w:tc>
        <w:tc>
          <w:tcPr>
            <w:tcW w:w="1005" w:type="dxa"/>
            <w:tcBorders>
              <w:top w:val="single" w:sz="4" w:space="0" w:color="auto"/>
              <w:left w:val="single" w:sz="4" w:space="0" w:color="auto"/>
              <w:bottom w:val="single" w:sz="4" w:space="0" w:color="auto"/>
              <w:right w:val="single" w:sz="4" w:space="0" w:color="auto"/>
            </w:tcBorders>
          </w:tcPr>
          <w:p w14:paraId="57C61246" w14:textId="77777777" w:rsidR="005C400B" w:rsidRPr="00AD4DE9" w:rsidRDefault="005C400B">
            <w:pPr>
              <w:suppressAutoHyphens/>
              <w:autoSpaceDN w:val="0"/>
              <w:snapToGrid w:val="0"/>
              <w:rPr>
                <w:szCs w:val="24"/>
                <w:lang w:eastAsia="zh-CN"/>
              </w:rPr>
            </w:pPr>
          </w:p>
        </w:tc>
      </w:tr>
      <w:tr w:rsidR="005C400B" w:rsidRPr="00AD4DE9" w14:paraId="7CA29990" w14:textId="77777777" w:rsidTr="005C400B">
        <w:trPr>
          <w:trHeight w:val="681"/>
        </w:trPr>
        <w:tc>
          <w:tcPr>
            <w:tcW w:w="430" w:type="dxa"/>
            <w:tcBorders>
              <w:top w:val="single" w:sz="4" w:space="0" w:color="auto"/>
              <w:left w:val="single" w:sz="4" w:space="0" w:color="auto"/>
              <w:bottom w:val="single" w:sz="4" w:space="0" w:color="auto"/>
              <w:right w:val="single" w:sz="4" w:space="0" w:color="auto"/>
            </w:tcBorders>
            <w:hideMark/>
          </w:tcPr>
          <w:p w14:paraId="7D7503CC" w14:textId="77777777" w:rsidR="005C400B" w:rsidRPr="00AD4DE9" w:rsidRDefault="005C400B">
            <w:pPr>
              <w:suppressAutoHyphens/>
              <w:autoSpaceDN w:val="0"/>
              <w:rPr>
                <w:sz w:val="22"/>
                <w:szCs w:val="22"/>
                <w:lang w:eastAsia="zh-CN"/>
              </w:rPr>
            </w:pPr>
            <w:r w:rsidRPr="00AD4DE9">
              <w:rPr>
                <w:sz w:val="22"/>
                <w:szCs w:val="22"/>
              </w:rPr>
              <w:t>3.</w:t>
            </w:r>
          </w:p>
        </w:tc>
        <w:tc>
          <w:tcPr>
            <w:tcW w:w="8242" w:type="dxa"/>
            <w:tcBorders>
              <w:top w:val="single" w:sz="4" w:space="0" w:color="auto"/>
              <w:left w:val="single" w:sz="4" w:space="0" w:color="auto"/>
              <w:bottom w:val="single" w:sz="4" w:space="0" w:color="auto"/>
              <w:right w:val="single" w:sz="4" w:space="0" w:color="auto"/>
            </w:tcBorders>
            <w:hideMark/>
          </w:tcPr>
          <w:p w14:paraId="0D1F916A" w14:textId="77777777" w:rsidR="005C400B" w:rsidRPr="00AD4DE9" w:rsidRDefault="005C400B">
            <w:pPr>
              <w:suppressAutoHyphens/>
              <w:autoSpaceDN w:val="0"/>
              <w:snapToGrid w:val="0"/>
              <w:jc w:val="both"/>
              <w:rPr>
                <w:bCs/>
                <w:sz w:val="22"/>
                <w:szCs w:val="22"/>
                <w:lang w:eastAsia="zh-CN"/>
              </w:rPr>
            </w:pPr>
            <w:r w:rsidRPr="00AD4DE9">
              <w:rPr>
                <w:bCs/>
                <w:iCs/>
                <w:sz w:val="22"/>
                <w:szCs w:val="22"/>
              </w:rPr>
              <w:t>Pateikiamas savivaldybės tarybos sprendimas, banko sąskaitos išrašas, paskolos sutartis ar kitas dokumentas, kuriame  patvirtinama  pareiškėjo galimybės sumokėti numatytą projekto išlaidų dalį.</w:t>
            </w:r>
          </w:p>
        </w:tc>
        <w:tc>
          <w:tcPr>
            <w:tcW w:w="1005" w:type="dxa"/>
            <w:tcBorders>
              <w:top w:val="single" w:sz="4" w:space="0" w:color="auto"/>
              <w:left w:val="single" w:sz="4" w:space="0" w:color="auto"/>
              <w:bottom w:val="single" w:sz="4" w:space="0" w:color="auto"/>
              <w:right w:val="single" w:sz="4" w:space="0" w:color="auto"/>
            </w:tcBorders>
          </w:tcPr>
          <w:p w14:paraId="0F1A3CFE" w14:textId="77777777" w:rsidR="005C400B" w:rsidRPr="00AD4DE9" w:rsidRDefault="005C400B">
            <w:pPr>
              <w:suppressAutoHyphens/>
              <w:autoSpaceDN w:val="0"/>
              <w:snapToGrid w:val="0"/>
              <w:rPr>
                <w:szCs w:val="24"/>
                <w:lang w:eastAsia="zh-CN"/>
              </w:rPr>
            </w:pPr>
          </w:p>
        </w:tc>
      </w:tr>
    </w:tbl>
    <w:p w14:paraId="04EA197C" w14:textId="77777777" w:rsidR="005C400B" w:rsidRPr="00AD4DE9" w:rsidRDefault="005C400B" w:rsidP="005C400B">
      <w:pPr>
        <w:jc w:val="both"/>
        <w:rPr>
          <w:sz w:val="22"/>
          <w:szCs w:val="22"/>
          <w:lang w:eastAsia="zh-CN"/>
        </w:rPr>
      </w:pPr>
    </w:p>
    <w:p w14:paraId="23E05A61" w14:textId="77777777" w:rsidR="005C400B" w:rsidRPr="00AD4DE9" w:rsidRDefault="005C400B" w:rsidP="005C400B">
      <w:pPr>
        <w:jc w:val="both"/>
        <w:rPr>
          <w:sz w:val="22"/>
          <w:szCs w:val="22"/>
        </w:rPr>
      </w:pPr>
    </w:p>
    <w:p w14:paraId="70F7F4C8" w14:textId="77777777" w:rsidR="005C400B" w:rsidRPr="00AD4DE9" w:rsidRDefault="005C400B" w:rsidP="005C400B">
      <w:pPr>
        <w:pStyle w:val="Default"/>
        <w:rPr>
          <w:bCs/>
          <w:sz w:val="22"/>
          <w:szCs w:val="22"/>
        </w:rPr>
      </w:pPr>
      <w:r w:rsidRPr="00AD4DE9">
        <w:rPr>
          <w:sz w:val="22"/>
          <w:szCs w:val="22"/>
        </w:rPr>
        <w:tab/>
      </w:r>
      <w:r w:rsidRPr="00AD4DE9">
        <w:rPr>
          <w:bCs/>
          <w:sz w:val="22"/>
          <w:szCs w:val="22"/>
        </w:rPr>
        <w:t xml:space="preserve">Pareiškėjo patvirtinimas </w:t>
      </w:r>
    </w:p>
    <w:p w14:paraId="737689AD" w14:textId="77777777" w:rsidR="005C400B" w:rsidRPr="00AD4DE9" w:rsidRDefault="005C400B" w:rsidP="005C400B">
      <w:pPr>
        <w:pStyle w:val="Default"/>
        <w:rPr>
          <w:bCs/>
          <w:sz w:val="22"/>
          <w:szCs w:val="22"/>
        </w:rPr>
      </w:pPr>
    </w:p>
    <w:p w14:paraId="258C96C7" w14:textId="77777777" w:rsidR="005C400B" w:rsidRPr="00AD4DE9" w:rsidRDefault="005C400B" w:rsidP="005C400B">
      <w:pPr>
        <w:pStyle w:val="Default"/>
        <w:rPr>
          <w:sz w:val="22"/>
          <w:szCs w:val="22"/>
        </w:rPr>
      </w:pPr>
      <w:r w:rsidRPr="00AD4DE9">
        <w:rPr>
          <w:sz w:val="22"/>
          <w:szCs w:val="22"/>
        </w:rPr>
        <w:t xml:space="preserve">Patvirtinu, kad šiame projektiniame pasiūlyme pateikta informacija yra tiksli ir teisinga. </w:t>
      </w:r>
    </w:p>
    <w:p w14:paraId="1D811D8C" w14:textId="77777777" w:rsidR="005C400B" w:rsidRPr="00AD4DE9" w:rsidRDefault="005C400B" w:rsidP="005C400B">
      <w:pPr>
        <w:pStyle w:val="Default"/>
        <w:rPr>
          <w:sz w:val="22"/>
          <w:szCs w:val="22"/>
        </w:rPr>
      </w:pPr>
      <w:r w:rsidRPr="00AD4DE9">
        <w:rPr>
          <w:sz w:val="22"/>
          <w:szCs w:val="22"/>
        </w:rPr>
        <w:t xml:space="preserve">                                                        </w:t>
      </w:r>
    </w:p>
    <w:p w14:paraId="7D5741BF" w14:textId="77777777" w:rsidR="005C400B" w:rsidRPr="00AD4DE9" w:rsidRDefault="005C400B" w:rsidP="005C400B">
      <w:pPr>
        <w:pStyle w:val="Default"/>
        <w:rPr>
          <w:sz w:val="22"/>
          <w:szCs w:val="22"/>
        </w:rPr>
      </w:pPr>
      <w:r w:rsidRPr="00AD4DE9">
        <w:rPr>
          <w:sz w:val="22"/>
          <w:szCs w:val="22"/>
        </w:rPr>
        <w:t>__________________                                          ______________                              ______________</w:t>
      </w:r>
    </w:p>
    <w:p w14:paraId="17823DF1" w14:textId="77777777" w:rsidR="005C400B" w:rsidRPr="00AD4DE9" w:rsidRDefault="005C400B" w:rsidP="005C400B">
      <w:pPr>
        <w:pStyle w:val="Default"/>
        <w:rPr>
          <w:sz w:val="22"/>
          <w:szCs w:val="22"/>
        </w:rPr>
      </w:pPr>
      <w:r w:rsidRPr="00AD4DE9">
        <w:rPr>
          <w:sz w:val="22"/>
          <w:szCs w:val="22"/>
        </w:rPr>
        <w:t xml:space="preserve">(atsakingo asmens pareigos)                                       (parašas)                                      (vardas ir pavardė) </w:t>
      </w:r>
    </w:p>
    <w:p w14:paraId="7A8EFC45" w14:textId="77777777" w:rsidR="005C400B" w:rsidRPr="00AD4DE9" w:rsidRDefault="005C400B" w:rsidP="005C400B">
      <w:pPr>
        <w:pStyle w:val="Default"/>
        <w:rPr>
          <w:sz w:val="22"/>
          <w:szCs w:val="22"/>
        </w:rPr>
      </w:pPr>
    </w:p>
    <w:p w14:paraId="5A70EC55" w14:textId="42A089FE" w:rsidR="005C400B" w:rsidRPr="00AD4DE9" w:rsidRDefault="005C400B" w:rsidP="005C400B">
      <w:pPr>
        <w:pStyle w:val="Default"/>
        <w:rPr>
          <w:sz w:val="22"/>
          <w:szCs w:val="22"/>
        </w:rPr>
      </w:pPr>
      <w:r w:rsidRPr="00AD4DE9">
        <w:rPr>
          <w:sz w:val="22"/>
          <w:szCs w:val="22"/>
        </w:rPr>
        <w:t xml:space="preserve">                                                                         A. V. </w:t>
      </w:r>
    </w:p>
    <w:p w14:paraId="2318144E" w14:textId="4072AB9A" w:rsidR="005C400B" w:rsidRPr="00AD4DE9" w:rsidRDefault="005C400B">
      <w:pPr>
        <w:rPr>
          <w:szCs w:val="24"/>
        </w:rPr>
      </w:pPr>
      <w:r w:rsidRPr="00AD4DE9">
        <w:rPr>
          <w:szCs w:val="24"/>
        </w:rPr>
        <w:br w:type="page"/>
      </w:r>
    </w:p>
    <w:p w14:paraId="40917706" w14:textId="77777777" w:rsidR="000C2E9E" w:rsidRPr="00AD4DE9" w:rsidRDefault="000C2E9E" w:rsidP="000C2E9E">
      <w:pPr>
        <w:ind w:left="5102"/>
        <w:rPr>
          <w:sz w:val="22"/>
          <w:szCs w:val="22"/>
        </w:rPr>
      </w:pPr>
      <w:r w:rsidRPr="00AD4DE9">
        <w:rPr>
          <w:sz w:val="22"/>
          <w:szCs w:val="22"/>
        </w:rPr>
        <w:lastRenderedPageBreak/>
        <w:t xml:space="preserve">Lietuvos kaimo plėtros 2014–2020 metų programos priemonės „Pagrindinės paslaugos ir kaimų atnaujinimas kaimo vietovėse“ </w:t>
      </w:r>
      <w:r w:rsidRPr="00AD4DE9">
        <w:rPr>
          <w:sz w:val="22"/>
          <w:szCs w:val="22"/>
          <w:lang w:eastAsia="zh-CN"/>
        </w:rPr>
        <w:t xml:space="preserve">veiklos sričių </w:t>
      </w:r>
      <w:r w:rsidRPr="00AD4DE9">
        <w:rPr>
          <w:bCs/>
          <w:sz w:val="22"/>
          <w:szCs w:val="22"/>
          <w:lang w:eastAsia="zh-CN"/>
        </w:rPr>
        <w:t>„Parama investicijoms į visų rūšių mažos apimties infrastuktūrą“</w:t>
      </w:r>
      <w:r w:rsidRPr="00AD4DE9">
        <w:rPr>
          <w:sz w:val="22"/>
          <w:szCs w:val="22"/>
          <w:lang w:eastAsia="zh-CN"/>
        </w:rPr>
        <w:t xml:space="preserve"> ir ,,Parama investicijoms į kaimo kultūros ir gamtos paveldą, kraštovaizdį“ </w:t>
      </w:r>
      <w:r w:rsidRPr="00AD4DE9">
        <w:rPr>
          <w:sz w:val="22"/>
          <w:szCs w:val="22"/>
        </w:rPr>
        <w:t xml:space="preserve"> įgyvendinimo taisyklių</w:t>
      </w:r>
    </w:p>
    <w:p w14:paraId="279006DC" w14:textId="5FAEC4CC" w:rsidR="000C2E9E" w:rsidRPr="00AD4DE9" w:rsidRDefault="000C2E9E" w:rsidP="000C2E9E">
      <w:pPr>
        <w:ind w:left="5102"/>
        <w:rPr>
          <w:sz w:val="22"/>
          <w:szCs w:val="22"/>
        </w:rPr>
      </w:pPr>
      <w:r w:rsidRPr="00AD4DE9">
        <w:rPr>
          <w:sz w:val="22"/>
          <w:szCs w:val="22"/>
        </w:rPr>
        <w:t>2</w:t>
      </w:r>
      <w:r w:rsidRPr="00AD4DE9">
        <w:rPr>
          <w:sz w:val="22"/>
          <w:szCs w:val="22"/>
        </w:rPr>
        <w:t xml:space="preserve"> priedas</w:t>
      </w:r>
    </w:p>
    <w:p w14:paraId="5B63EC0E" w14:textId="77777777" w:rsidR="000C2E9E" w:rsidRPr="00AD4DE9" w:rsidRDefault="000C2E9E" w:rsidP="000C2E9E">
      <w:pPr>
        <w:ind w:left="5102"/>
        <w:rPr>
          <w:sz w:val="22"/>
          <w:szCs w:val="22"/>
        </w:rPr>
      </w:pPr>
    </w:p>
    <w:p w14:paraId="2363AF87" w14:textId="77777777" w:rsidR="000C2E9E" w:rsidRPr="00AD4DE9" w:rsidRDefault="000C2E9E" w:rsidP="000C2E9E">
      <w:pPr>
        <w:ind w:left="5102"/>
        <w:rPr>
          <w:sz w:val="22"/>
          <w:szCs w:val="22"/>
        </w:rPr>
      </w:pPr>
    </w:p>
    <w:p w14:paraId="42518ABC" w14:textId="77777777" w:rsidR="000C2E9E" w:rsidRPr="00AD4DE9" w:rsidRDefault="000C2E9E" w:rsidP="000C2E9E">
      <w:pPr>
        <w:ind w:left="5330"/>
        <w:rPr>
          <w:sz w:val="22"/>
          <w:szCs w:val="22"/>
        </w:rPr>
      </w:pPr>
    </w:p>
    <w:p w14:paraId="4D442D15" w14:textId="77777777" w:rsidR="000C2E9E" w:rsidRPr="00AD4DE9" w:rsidRDefault="000C2E9E" w:rsidP="000C2E9E">
      <w:pPr>
        <w:jc w:val="center"/>
        <w:rPr>
          <w:b/>
          <w:bCs/>
          <w:sz w:val="22"/>
          <w:szCs w:val="22"/>
        </w:rPr>
      </w:pPr>
      <w:r w:rsidRPr="00AD4DE9">
        <w:rPr>
          <w:b/>
          <w:bCs/>
          <w:sz w:val="22"/>
          <w:szCs w:val="22"/>
        </w:rPr>
        <w:t>(Projektinio pasiūlymo dėl regiono projekto įgyvendinimo vertinimo išvados forma)</w:t>
      </w:r>
    </w:p>
    <w:p w14:paraId="4B824FDA" w14:textId="77777777" w:rsidR="000C2E9E" w:rsidRPr="00AD4DE9" w:rsidRDefault="000C2E9E" w:rsidP="000C2E9E">
      <w:pPr>
        <w:jc w:val="center"/>
        <w:rPr>
          <w:b/>
          <w:bCs/>
          <w:sz w:val="22"/>
          <w:szCs w:val="22"/>
        </w:rPr>
      </w:pPr>
    </w:p>
    <w:tbl>
      <w:tblPr>
        <w:tblW w:w="9637" w:type="dxa"/>
        <w:tblCellMar>
          <w:left w:w="0" w:type="dxa"/>
          <w:right w:w="0" w:type="dxa"/>
        </w:tblCellMar>
        <w:tblLook w:val="04A0" w:firstRow="1" w:lastRow="0" w:firstColumn="1" w:lastColumn="0" w:noHBand="0" w:noVBand="1"/>
      </w:tblPr>
      <w:tblGrid>
        <w:gridCol w:w="9637"/>
      </w:tblGrid>
      <w:tr w:rsidR="000C2E9E" w:rsidRPr="00AD4DE9" w14:paraId="2A6309AB" w14:textId="77777777" w:rsidTr="000C2E9E">
        <w:tc>
          <w:tcPr>
            <w:tcW w:w="9638" w:type="dxa"/>
            <w:hideMark/>
          </w:tcPr>
          <w:p w14:paraId="613E3423" w14:textId="77777777" w:rsidR="000C2E9E" w:rsidRPr="00AD4DE9" w:rsidRDefault="000C2E9E">
            <w:pPr>
              <w:spacing w:line="276" w:lineRule="auto"/>
              <w:jc w:val="center"/>
              <w:rPr>
                <w:b/>
                <w:bCs/>
                <w:sz w:val="22"/>
                <w:szCs w:val="22"/>
              </w:rPr>
            </w:pPr>
            <w:r w:rsidRPr="00AD4DE9">
              <w:rPr>
                <w:b/>
                <w:bCs/>
                <w:sz w:val="22"/>
                <w:szCs w:val="22"/>
              </w:rPr>
              <w:t>Regioninės plėtros departamento prie Vidaus reikalų ministerijos _____________________ skyrius</w:t>
            </w:r>
          </w:p>
        </w:tc>
      </w:tr>
      <w:tr w:rsidR="000C2E9E" w:rsidRPr="00AD4DE9" w14:paraId="4816113B" w14:textId="77777777" w:rsidTr="000C2E9E">
        <w:tc>
          <w:tcPr>
            <w:tcW w:w="9638" w:type="dxa"/>
          </w:tcPr>
          <w:p w14:paraId="3476AEA0" w14:textId="77777777" w:rsidR="000C2E9E" w:rsidRPr="00AD4DE9" w:rsidRDefault="000C2E9E">
            <w:pPr>
              <w:spacing w:line="276" w:lineRule="auto"/>
              <w:jc w:val="center"/>
              <w:rPr>
                <w:b/>
                <w:bCs/>
                <w:sz w:val="22"/>
                <w:szCs w:val="22"/>
              </w:rPr>
            </w:pPr>
          </w:p>
        </w:tc>
      </w:tr>
    </w:tbl>
    <w:p w14:paraId="119FEDDC" w14:textId="77777777" w:rsidR="000C2E9E" w:rsidRPr="00AD4DE9" w:rsidRDefault="000C2E9E" w:rsidP="000C2E9E">
      <w:pPr>
        <w:jc w:val="center"/>
        <w:rPr>
          <w:b/>
          <w:bCs/>
          <w:sz w:val="22"/>
          <w:szCs w:val="22"/>
        </w:rPr>
      </w:pPr>
    </w:p>
    <w:p w14:paraId="3F74DA34" w14:textId="77777777" w:rsidR="000C2E9E" w:rsidRPr="00AD4DE9" w:rsidRDefault="000C2E9E" w:rsidP="000C2E9E">
      <w:pPr>
        <w:rPr>
          <w:b/>
          <w:sz w:val="22"/>
          <w:szCs w:val="22"/>
        </w:rPr>
      </w:pPr>
    </w:p>
    <w:p w14:paraId="00E3C919" w14:textId="77777777" w:rsidR="000C2E9E" w:rsidRPr="00AD4DE9" w:rsidRDefault="000C2E9E" w:rsidP="000C2E9E">
      <w:pPr>
        <w:jc w:val="center"/>
        <w:rPr>
          <w:b/>
          <w:sz w:val="22"/>
          <w:szCs w:val="22"/>
        </w:rPr>
      </w:pPr>
      <w:r w:rsidRPr="00AD4DE9">
        <w:rPr>
          <w:b/>
          <w:sz w:val="22"/>
          <w:szCs w:val="22"/>
        </w:rPr>
        <w:t xml:space="preserve">PROJEKTINIO PASIŪLYMO DĖL REGIONO PROJEKTO ĮGYVENDINIMO VERTINIMO IŠVADA </w:t>
      </w:r>
    </w:p>
    <w:p w14:paraId="3DA66D25" w14:textId="77777777" w:rsidR="000C2E9E" w:rsidRPr="00AD4DE9" w:rsidRDefault="000C2E9E" w:rsidP="000C2E9E">
      <w:pPr>
        <w:jc w:val="center"/>
        <w:rPr>
          <w:b/>
          <w:sz w:val="22"/>
          <w:szCs w:val="22"/>
        </w:rPr>
      </w:pPr>
    </w:p>
    <w:p w14:paraId="34B5EC99" w14:textId="77777777" w:rsidR="000C2E9E" w:rsidRPr="00AD4DE9" w:rsidRDefault="000C2E9E" w:rsidP="000C2E9E">
      <w:pPr>
        <w:jc w:val="center"/>
        <w:rPr>
          <w:kern w:val="28"/>
          <w:sz w:val="22"/>
          <w:szCs w:val="22"/>
        </w:rPr>
      </w:pPr>
      <w:r w:rsidRPr="00AD4DE9">
        <w:rPr>
          <w:kern w:val="28"/>
          <w:sz w:val="22"/>
          <w:szCs w:val="22"/>
        </w:rPr>
        <w:t>_____________</w:t>
      </w:r>
    </w:p>
    <w:p w14:paraId="42428BD0" w14:textId="77777777" w:rsidR="000C2E9E" w:rsidRPr="00AD4DE9" w:rsidRDefault="000C2E9E" w:rsidP="000C2E9E">
      <w:pPr>
        <w:jc w:val="center"/>
        <w:rPr>
          <w:kern w:val="28"/>
          <w:sz w:val="22"/>
          <w:szCs w:val="22"/>
        </w:rPr>
      </w:pPr>
      <w:r w:rsidRPr="00AD4DE9">
        <w:rPr>
          <w:kern w:val="28"/>
          <w:sz w:val="22"/>
          <w:szCs w:val="22"/>
        </w:rPr>
        <w:t>(data)</w:t>
      </w:r>
    </w:p>
    <w:p w14:paraId="0DFA896D" w14:textId="77777777" w:rsidR="000C2E9E" w:rsidRPr="00AD4DE9" w:rsidRDefault="000C2E9E" w:rsidP="000C2E9E">
      <w:pPr>
        <w:jc w:val="center"/>
        <w:rPr>
          <w:kern w:val="28"/>
          <w:sz w:val="22"/>
          <w:szCs w:val="22"/>
        </w:rPr>
      </w:pPr>
      <w:r w:rsidRPr="00AD4DE9">
        <w:rPr>
          <w:kern w:val="28"/>
          <w:sz w:val="22"/>
          <w:szCs w:val="22"/>
        </w:rPr>
        <w:t>_____________</w:t>
      </w:r>
    </w:p>
    <w:p w14:paraId="5F76CC6C" w14:textId="77777777" w:rsidR="000C2E9E" w:rsidRPr="00AD4DE9" w:rsidRDefault="000C2E9E" w:rsidP="000C2E9E">
      <w:pPr>
        <w:jc w:val="center"/>
        <w:rPr>
          <w:kern w:val="28"/>
          <w:sz w:val="22"/>
          <w:szCs w:val="22"/>
        </w:rPr>
      </w:pPr>
      <w:r w:rsidRPr="00AD4DE9">
        <w:rPr>
          <w:kern w:val="28"/>
          <w:sz w:val="22"/>
          <w:szCs w:val="22"/>
        </w:rPr>
        <w:t>(vieta)</w:t>
      </w:r>
    </w:p>
    <w:p w14:paraId="6B8D436B" w14:textId="77777777" w:rsidR="000C2E9E" w:rsidRPr="00AD4DE9" w:rsidRDefault="000C2E9E" w:rsidP="000C2E9E">
      <w:pPr>
        <w:rPr>
          <w:sz w:val="22"/>
          <w:szCs w:val="22"/>
        </w:rPr>
      </w:pPr>
    </w:p>
    <w:p w14:paraId="25604733" w14:textId="77777777" w:rsidR="000C2E9E" w:rsidRPr="00AD4DE9" w:rsidRDefault="000C2E9E" w:rsidP="000C2E9E">
      <w:pPr>
        <w:jc w:val="both"/>
        <w:rPr>
          <w:b/>
          <w:sz w:val="22"/>
          <w:szCs w:val="22"/>
        </w:rPr>
      </w:pPr>
      <w:r w:rsidRPr="00AD4DE9">
        <w:rPr>
          <w:b/>
          <w:sz w:val="22"/>
          <w:szCs w:val="22"/>
        </w:rPr>
        <w:t>I. Projektinio pasiūlymo dėl regiono projekto įgyvendinimo (toliau – projektinis pasiūlymas) duomenys</w:t>
      </w:r>
    </w:p>
    <w:p w14:paraId="79983595" w14:textId="77777777" w:rsidR="000C2E9E" w:rsidRPr="00AD4DE9" w:rsidRDefault="000C2E9E" w:rsidP="000C2E9E">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99"/>
        <w:gridCol w:w="6738"/>
      </w:tblGrid>
      <w:tr w:rsidR="000C2E9E" w:rsidRPr="00AD4DE9" w14:paraId="293F64E8" w14:textId="77777777" w:rsidTr="000C2E9E">
        <w:trPr>
          <w:cantSplit/>
          <w:trHeight w:val="250"/>
        </w:trPr>
        <w:tc>
          <w:tcPr>
            <w:tcW w:w="1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C8EF6" w14:textId="77777777" w:rsidR="000C2E9E" w:rsidRPr="00AD4DE9" w:rsidRDefault="000C2E9E">
            <w:pPr>
              <w:spacing w:line="276" w:lineRule="auto"/>
              <w:rPr>
                <w:sz w:val="22"/>
                <w:szCs w:val="22"/>
              </w:rPr>
            </w:pPr>
            <w:r w:rsidRPr="00AD4DE9">
              <w:rPr>
                <w:sz w:val="22"/>
                <w:szCs w:val="22"/>
              </w:rPr>
              <w:t>Projekto pavadinimas</w:t>
            </w:r>
          </w:p>
        </w:tc>
        <w:tc>
          <w:tcPr>
            <w:tcW w:w="3496" w:type="pct"/>
            <w:tcBorders>
              <w:top w:val="single" w:sz="4" w:space="0" w:color="auto"/>
              <w:left w:val="single" w:sz="4" w:space="0" w:color="auto"/>
              <w:bottom w:val="single" w:sz="4" w:space="0" w:color="auto"/>
              <w:right w:val="single" w:sz="4" w:space="0" w:color="auto"/>
            </w:tcBorders>
          </w:tcPr>
          <w:p w14:paraId="17155A8C" w14:textId="77777777" w:rsidR="000C2E9E" w:rsidRPr="00AD4DE9" w:rsidRDefault="000C2E9E">
            <w:pPr>
              <w:spacing w:line="276" w:lineRule="auto"/>
              <w:rPr>
                <w:i/>
                <w:sz w:val="22"/>
                <w:szCs w:val="22"/>
              </w:rPr>
            </w:pPr>
          </w:p>
        </w:tc>
      </w:tr>
      <w:tr w:rsidR="000C2E9E" w:rsidRPr="00AD4DE9" w14:paraId="26E7EE0E" w14:textId="77777777" w:rsidTr="000C2E9E">
        <w:trPr>
          <w:cantSplit/>
          <w:trHeight w:val="435"/>
        </w:trPr>
        <w:tc>
          <w:tcPr>
            <w:tcW w:w="1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EED08" w14:textId="77777777" w:rsidR="000C2E9E" w:rsidRPr="00AD4DE9" w:rsidRDefault="000C2E9E">
            <w:pPr>
              <w:spacing w:line="276" w:lineRule="auto"/>
              <w:rPr>
                <w:sz w:val="22"/>
                <w:szCs w:val="22"/>
              </w:rPr>
            </w:pPr>
            <w:r w:rsidRPr="00AD4DE9">
              <w:rPr>
                <w:sz w:val="22"/>
                <w:szCs w:val="22"/>
              </w:rPr>
              <w:t>Pareiškėjo pavadinimas</w:t>
            </w:r>
          </w:p>
        </w:tc>
        <w:tc>
          <w:tcPr>
            <w:tcW w:w="3496" w:type="pct"/>
            <w:tcBorders>
              <w:top w:val="single" w:sz="4" w:space="0" w:color="auto"/>
              <w:left w:val="single" w:sz="4" w:space="0" w:color="auto"/>
              <w:bottom w:val="single" w:sz="4" w:space="0" w:color="auto"/>
              <w:right w:val="single" w:sz="4" w:space="0" w:color="auto"/>
            </w:tcBorders>
          </w:tcPr>
          <w:p w14:paraId="57A7E9BA" w14:textId="77777777" w:rsidR="000C2E9E" w:rsidRPr="00AD4DE9" w:rsidRDefault="000C2E9E">
            <w:pPr>
              <w:spacing w:line="276" w:lineRule="auto"/>
              <w:rPr>
                <w:sz w:val="22"/>
                <w:szCs w:val="22"/>
              </w:rPr>
            </w:pPr>
          </w:p>
          <w:p w14:paraId="5FBE69A6" w14:textId="77777777" w:rsidR="000C2E9E" w:rsidRPr="00AD4DE9" w:rsidRDefault="000C2E9E">
            <w:pPr>
              <w:spacing w:line="276" w:lineRule="auto"/>
              <w:rPr>
                <w:i/>
                <w:sz w:val="22"/>
                <w:szCs w:val="22"/>
              </w:rPr>
            </w:pPr>
          </w:p>
        </w:tc>
      </w:tr>
      <w:tr w:rsidR="000C2E9E" w:rsidRPr="00AD4DE9" w14:paraId="4490C969" w14:textId="77777777" w:rsidTr="000C2E9E">
        <w:trPr>
          <w:cantSplit/>
          <w:trHeight w:val="435"/>
        </w:trPr>
        <w:tc>
          <w:tcPr>
            <w:tcW w:w="1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46661" w14:textId="77777777" w:rsidR="000C2E9E" w:rsidRPr="00AD4DE9" w:rsidRDefault="000C2E9E">
            <w:pPr>
              <w:spacing w:line="276" w:lineRule="auto"/>
              <w:rPr>
                <w:sz w:val="22"/>
                <w:szCs w:val="22"/>
              </w:rPr>
            </w:pPr>
            <w:r w:rsidRPr="00AD4DE9">
              <w:rPr>
                <w:sz w:val="22"/>
                <w:szCs w:val="22"/>
              </w:rPr>
              <w:t>Preliminari projekto tinkamų finansuoti išlaidų suma (</w:t>
            </w:r>
            <w:proofErr w:type="spellStart"/>
            <w:r w:rsidRPr="00AD4DE9">
              <w:rPr>
                <w:sz w:val="22"/>
                <w:szCs w:val="22"/>
              </w:rPr>
              <w:t>Eur</w:t>
            </w:r>
            <w:proofErr w:type="spellEnd"/>
            <w:r w:rsidRPr="00AD4DE9">
              <w:rPr>
                <w:sz w:val="22"/>
                <w:szCs w:val="22"/>
              </w:rPr>
              <w:t>)</w:t>
            </w:r>
          </w:p>
        </w:tc>
        <w:tc>
          <w:tcPr>
            <w:tcW w:w="3496" w:type="pct"/>
            <w:tcBorders>
              <w:top w:val="single" w:sz="4" w:space="0" w:color="auto"/>
              <w:left w:val="single" w:sz="4" w:space="0" w:color="auto"/>
              <w:bottom w:val="single" w:sz="4" w:space="0" w:color="auto"/>
              <w:right w:val="single" w:sz="4" w:space="0" w:color="auto"/>
            </w:tcBorders>
          </w:tcPr>
          <w:p w14:paraId="7FF8622A" w14:textId="77777777" w:rsidR="000C2E9E" w:rsidRPr="00AD4DE9" w:rsidRDefault="000C2E9E">
            <w:pPr>
              <w:spacing w:line="276" w:lineRule="auto"/>
              <w:rPr>
                <w:sz w:val="22"/>
                <w:szCs w:val="22"/>
              </w:rPr>
            </w:pPr>
          </w:p>
          <w:p w14:paraId="76DAD7AC" w14:textId="77777777" w:rsidR="000C2E9E" w:rsidRPr="00AD4DE9" w:rsidRDefault="000C2E9E">
            <w:pPr>
              <w:spacing w:line="276" w:lineRule="auto"/>
              <w:rPr>
                <w:i/>
                <w:sz w:val="22"/>
                <w:szCs w:val="22"/>
              </w:rPr>
            </w:pPr>
          </w:p>
        </w:tc>
      </w:tr>
      <w:tr w:rsidR="000C2E9E" w:rsidRPr="00AD4DE9" w14:paraId="13262780" w14:textId="77777777" w:rsidTr="000C2E9E">
        <w:trPr>
          <w:cantSplit/>
          <w:trHeight w:val="396"/>
        </w:trPr>
        <w:tc>
          <w:tcPr>
            <w:tcW w:w="150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8B9897" w14:textId="77777777" w:rsidR="000C2E9E" w:rsidRPr="00AD4DE9" w:rsidRDefault="000C2E9E">
            <w:pPr>
              <w:spacing w:line="276" w:lineRule="auto"/>
              <w:rPr>
                <w:sz w:val="22"/>
                <w:szCs w:val="22"/>
              </w:rPr>
            </w:pPr>
            <w:r w:rsidRPr="00AD4DE9">
              <w:rPr>
                <w:sz w:val="22"/>
                <w:szCs w:val="22"/>
              </w:rPr>
              <w:t>Programos priemonės veiklos srities kodas</w:t>
            </w:r>
          </w:p>
        </w:tc>
        <w:tc>
          <w:tcPr>
            <w:tcW w:w="3496" w:type="pct"/>
            <w:tcBorders>
              <w:top w:val="single" w:sz="4" w:space="0" w:color="auto"/>
              <w:left w:val="single" w:sz="4" w:space="0" w:color="auto"/>
              <w:bottom w:val="single" w:sz="4" w:space="0" w:color="auto"/>
              <w:right w:val="single" w:sz="4" w:space="0" w:color="auto"/>
            </w:tcBorders>
          </w:tcPr>
          <w:p w14:paraId="63698B5B" w14:textId="77777777" w:rsidR="000C2E9E" w:rsidRPr="00AD4DE9" w:rsidRDefault="000C2E9E">
            <w:pPr>
              <w:spacing w:line="276" w:lineRule="auto"/>
              <w:rPr>
                <w:sz w:val="22"/>
                <w:szCs w:val="22"/>
              </w:rPr>
            </w:pPr>
            <w:r w:rsidRPr="00AD4DE9">
              <w:rPr>
                <w:sz w:val="22"/>
                <w:szCs w:val="22"/>
              </w:rPr>
              <w:t>□ 7.2 ,,Parama investicijoms į visų rūšių mažos apimties infrastruktūrą“</w:t>
            </w:r>
          </w:p>
          <w:p w14:paraId="63140C3B" w14:textId="77777777" w:rsidR="000C2E9E" w:rsidRPr="00AD4DE9" w:rsidRDefault="000C2E9E">
            <w:pPr>
              <w:spacing w:line="276" w:lineRule="auto"/>
              <w:rPr>
                <w:i/>
                <w:sz w:val="22"/>
                <w:szCs w:val="22"/>
              </w:rPr>
            </w:pPr>
          </w:p>
        </w:tc>
      </w:tr>
      <w:tr w:rsidR="000C2E9E" w:rsidRPr="00AD4DE9" w14:paraId="2B51D4F0" w14:textId="77777777" w:rsidTr="000C2E9E">
        <w:trPr>
          <w:cantSplit/>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61AD7" w14:textId="77777777" w:rsidR="000C2E9E" w:rsidRPr="00AD4DE9" w:rsidRDefault="000C2E9E">
            <w:pPr>
              <w:rPr>
                <w:sz w:val="22"/>
                <w:szCs w:val="22"/>
              </w:rPr>
            </w:pPr>
          </w:p>
        </w:tc>
        <w:tc>
          <w:tcPr>
            <w:tcW w:w="3496" w:type="pct"/>
            <w:tcBorders>
              <w:top w:val="single" w:sz="4" w:space="0" w:color="auto"/>
              <w:left w:val="single" w:sz="4" w:space="0" w:color="auto"/>
              <w:bottom w:val="single" w:sz="4" w:space="0" w:color="auto"/>
              <w:right w:val="single" w:sz="4" w:space="0" w:color="auto"/>
            </w:tcBorders>
            <w:hideMark/>
          </w:tcPr>
          <w:p w14:paraId="00006C92" w14:textId="77777777" w:rsidR="000C2E9E" w:rsidRPr="00AD4DE9" w:rsidRDefault="000C2E9E">
            <w:pPr>
              <w:spacing w:line="276" w:lineRule="auto"/>
              <w:rPr>
                <w:sz w:val="22"/>
                <w:szCs w:val="22"/>
              </w:rPr>
            </w:pPr>
            <w:r w:rsidRPr="00AD4DE9">
              <w:rPr>
                <w:sz w:val="22"/>
                <w:szCs w:val="22"/>
              </w:rPr>
              <w:t>□ 7.6 ,,Parama investicijoms į kaimo kultūros ir gamtos paveldą, kraštovaizdį“</w:t>
            </w:r>
          </w:p>
        </w:tc>
      </w:tr>
      <w:tr w:rsidR="000C2E9E" w:rsidRPr="00AD4DE9" w14:paraId="6B20D258" w14:textId="77777777" w:rsidTr="000C2E9E">
        <w:trPr>
          <w:cantSplit/>
          <w:trHeight w:val="435"/>
        </w:trPr>
        <w:tc>
          <w:tcPr>
            <w:tcW w:w="1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2C1FE" w14:textId="77777777" w:rsidR="000C2E9E" w:rsidRPr="00AD4DE9" w:rsidRDefault="000C2E9E">
            <w:pPr>
              <w:spacing w:line="276" w:lineRule="auto"/>
              <w:rPr>
                <w:sz w:val="22"/>
                <w:szCs w:val="22"/>
              </w:rPr>
            </w:pPr>
            <w:r w:rsidRPr="00AD4DE9">
              <w:rPr>
                <w:sz w:val="22"/>
                <w:szCs w:val="22"/>
              </w:rPr>
              <w:t>Projektinio pasiūlymo gavimo data ir registravimo numeris</w:t>
            </w:r>
          </w:p>
        </w:tc>
        <w:tc>
          <w:tcPr>
            <w:tcW w:w="3496" w:type="pct"/>
            <w:tcBorders>
              <w:top w:val="single" w:sz="4" w:space="0" w:color="auto"/>
              <w:left w:val="single" w:sz="4" w:space="0" w:color="auto"/>
              <w:bottom w:val="single" w:sz="4" w:space="0" w:color="auto"/>
              <w:right w:val="single" w:sz="4" w:space="0" w:color="auto"/>
            </w:tcBorders>
            <w:hideMark/>
          </w:tcPr>
          <w:p w14:paraId="50B92DDA" w14:textId="77777777" w:rsidR="000C2E9E" w:rsidRPr="00AD4DE9" w:rsidRDefault="000C2E9E">
            <w:pPr>
              <w:spacing w:line="276" w:lineRule="auto"/>
              <w:jc w:val="both"/>
              <w:rPr>
                <w:i/>
                <w:sz w:val="22"/>
                <w:szCs w:val="22"/>
              </w:rPr>
            </w:pPr>
            <w:r w:rsidRPr="00AD4DE9">
              <w:rPr>
                <w:i/>
                <w:sz w:val="22"/>
                <w:szCs w:val="22"/>
              </w:rPr>
              <w:t>(Įrašoma raštu gauto projektinio pasiūlymo data. Registravimo numeris įrašomas Regioninės plėtros departamento prie Vidaus reikalų ministerijos darbo tvarkos aprašuose nustatyta tvarka.)</w:t>
            </w:r>
          </w:p>
        </w:tc>
      </w:tr>
    </w:tbl>
    <w:p w14:paraId="6532651D" w14:textId="77777777" w:rsidR="000C2E9E" w:rsidRPr="00AD4DE9" w:rsidRDefault="000C2E9E" w:rsidP="000C2E9E">
      <w:pPr>
        <w:rPr>
          <w:b/>
          <w:sz w:val="22"/>
          <w:szCs w:val="22"/>
        </w:rPr>
      </w:pPr>
    </w:p>
    <w:p w14:paraId="595DFFFF" w14:textId="77777777" w:rsidR="000C2E9E" w:rsidRPr="00AD4DE9" w:rsidRDefault="000C2E9E" w:rsidP="000C2E9E">
      <w:pPr>
        <w:spacing w:line="360" w:lineRule="auto"/>
        <w:ind w:firstLine="709"/>
        <w:rPr>
          <w:b/>
          <w:sz w:val="22"/>
          <w:szCs w:val="22"/>
        </w:rPr>
      </w:pPr>
      <w:r w:rsidRPr="00AD4DE9">
        <w:rPr>
          <w:b/>
          <w:sz w:val="22"/>
          <w:szCs w:val="22"/>
        </w:rPr>
        <w:t>II. Projektinio pasiūlymo įvertinimas:</w:t>
      </w:r>
    </w:p>
    <w:p w14:paraId="0632BA26" w14:textId="77777777" w:rsidR="000C2E9E" w:rsidRPr="00AD4DE9" w:rsidRDefault="000C2E9E" w:rsidP="000C2E9E">
      <w:pPr>
        <w:pStyle w:val="Standard"/>
        <w:tabs>
          <w:tab w:val="left" w:pos="993"/>
        </w:tabs>
        <w:spacing w:line="360" w:lineRule="auto"/>
        <w:ind w:left="567" w:firstLine="142"/>
        <w:jc w:val="both"/>
        <w:rPr>
          <w:rFonts w:ascii="Times New Roman" w:eastAsia="Calibri" w:hAnsi="Times New Roman" w:cs="Times New Roman"/>
          <w:b/>
          <w:sz w:val="22"/>
          <w:szCs w:val="22"/>
        </w:rPr>
      </w:pPr>
      <w:r w:rsidRPr="00AD4DE9">
        <w:rPr>
          <w:rFonts w:ascii="Times New Roman" w:hAnsi="Times New Roman" w:cs="Times New Roman"/>
          <w:b/>
          <w:sz w:val="22"/>
          <w:szCs w:val="22"/>
        </w:rPr>
        <w:t xml:space="preserve">1. </w:t>
      </w:r>
      <w:r w:rsidRPr="00AD4DE9">
        <w:rPr>
          <w:rFonts w:ascii="Times New Roman" w:eastAsia="Calibri" w:hAnsi="Times New Roman" w:cs="Times New Roman"/>
          <w:b/>
          <w:sz w:val="22"/>
          <w:szCs w:val="22"/>
        </w:rPr>
        <w:t>Administracinės atitikties tikrinimo ataskaita</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7"/>
        <w:gridCol w:w="4468"/>
        <w:gridCol w:w="2690"/>
        <w:gridCol w:w="2129"/>
      </w:tblGrid>
      <w:tr w:rsidR="000C2E9E" w:rsidRPr="00AD4DE9" w14:paraId="0019CB25" w14:textId="77777777" w:rsidTr="000C2E9E">
        <w:trPr>
          <w:trHeight w:val="303"/>
        </w:trPr>
        <w:tc>
          <w:tcPr>
            <w:tcW w:w="3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1BF57B" w14:textId="77777777" w:rsidR="000C2E9E" w:rsidRPr="00AD4DE9" w:rsidRDefault="000C2E9E">
            <w:pPr>
              <w:tabs>
                <w:tab w:val="left" w:pos="1908"/>
              </w:tabs>
              <w:spacing w:line="276" w:lineRule="auto"/>
              <w:jc w:val="center"/>
              <w:rPr>
                <w:b/>
                <w:sz w:val="22"/>
                <w:szCs w:val="22"/>
              </w:rPr>
            </w:pPr>
            <w:r w:rsidRPr="00AD4DE9">
              <w:rPr>
                <w:b/>
                <w:sz w:val="22"/>
                <w:szCs w:val="22"/>
              </w:rPr>
              <w:t>Nr.</w:t>
            </w:r>
          </w:p>
        </w:tc>
        <w:tc>
          <w:tcPr>
            <w:tcW w:w="44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559EF" w14:textId="77777777" w:rsidR="000C2E9E" w:rsidRPr="00AD4DE9" w:rsidRDefault="000C2E9E">
            <w:pPr>
              <w:tabs>
                <w:tab w:val="left" w:pos="1908"/>
              </w:tabs>
              <w:spacing w:line="276" w:lineRule="auto"/>
              <w:jc w:val="center"/>
              <w:rPr>
                <w:b/>
                <w:sz w:val="22"/>
                <w:szCs w:val="22"/>
              </w:rPr>
            </w:pPr>
            <w:r w:rsidRPr="00AD4DE9">
              <w:rPr>
                <w:b/>
                <w:sz w:val="22"/>
                <w:szCs w:val="22"/>
              </w:rPr>
              <w:t xml:space="preserve">Administracinės atitikties tikrinimo aspektas </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5C77EF07" w14:textId="77777777" w:rsidR="000C2E9E" w:rsidRPr="00AD4DE9" w:rsidRDefault="000C2E9E">
            <w:pPr>
              <w:tabs>
                <w:tab w:val="left" w:pos="1908"/>
              </w:tabs>
              <w:spacing w:line="276" w:lineRule="auto"/>
              <w:jc w:val="center"/>
              <w:rPr>
                <w:i/>
                <w:sz w:val="22"/>
                <w:szCs w:val="22"/>
              </w:rPr>
            </w:pPr>
            <w:r w:rsidRPr="00AD4DE9">
              <w:rPr>
                <w:b/>
                <w:sz w:val="22"/>
                <w:szCs w:val="22"/>
              </w:rPr>
              <w:t>Administracinės atitikties tikrinimas</w:t>
            </w:r>
          </w:p>
        </w:tc>
      </w:tr>
      <w:tr w:rsidR="000C2E9E" w:rsidRPr="00AD4DE9" w14:paraId="631DD460" w14:textId="77777777" w:rsidTr="000C2E9E">
        <w:trPr>
          <w:trHeight w:val="9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2F79F" w14:textId="77777777" w:rsidR="000C2E9E" w:rsidRPr="00AD4DE9" w:rsidRDefault="000C2E9E">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27CE9" w14:textId="77777777" w:rsidR="000C2E9E" w:rsidRPr="00AD4DE9" w:rsidRDefault="000C2E9E">
            <w:pPr>
              <w:rPr>
                <w:b/>
                <w:sz w:val="22"/>
                <w:szCs w:val="22"/>
              </w:rPr>
            </w:pPr>
          </w:p>
        </w:tc>
        <w:tc>
          <w:tcPr>
            <w:tcW w:w="2690" w:type="dxa"/>
            <w:tcBorders>
              <w:top w:val="single" w:sz="4" w:space="0" w:color="auto"/>
              <w:left w:val="single" w:sz="4" w:space="0" w:color="auto"/>
              <w:bottom w:val="single" w:sz="4" w:space="0" w:color="auto"/>
              <w:right w:val="single" w:sz="4" w:space="0" w:color="auto"/>
            </w:tcBorders>
            <w:vAlign w:val="center"/>
            <w:hideMark/>
          </w:tcPr>
          <w:p w14:paraId="60EEB835" w14:textId="77777777" w:rsidR="000C2E9E" w:rsidRPr="00AD4DE9" w:rsidRDefault="000C2E9E">
            <w:pPr>
              <w:tabs>
                <w:tab w:val="left" w:pos="1908"/>
              </w:tabs>
              <w:spacing w:line="276" w:lineRule="auto"/>
              <w:jc w:val="center"/>
              <w:rPr>
                <w:i/>
                <w:sz w:val="22"/>
                <w:szCs w:val="22"/>
              </w:rPr>
            </w:pPr>
            <w:r w:rsidRPr="00AD4DE9">
              <w:rPr>
                <w:b/>
                <w:sz w:val="22"/>
                <w:szCs w:val="22"/>
              </w:rPr>
              <w:t>Taip / Ne</w:t>
            </w:r>
            <w:r w:rsidRPr="00AD4DE9">
              <w:rPr>
                <w:i/>
                <w:sz w:val="22"/>
                <w:szCs w:val="22"/>
              </w:rPr>
              <w:t xml:space="preserve"> </w:t>
            </w:r>
          </w:p>
          <w:p w14:paraId="411DA09F" w14:textId="77777777" w:rsidR="000C2E9E" w:rsidRPr="00AD4DE9" w:rsidRDefault="000C2E9E">
            <w:pPr>
              <w:tabs>
                <w:tab w:val="left" w:pos="1908"/>
              </w:tabs>
              <w:spacing w:line="276" w:lineRule="auto"/>
              <w:jc w:val="center"/>
              <w:rPr>
                <w:b/>
                <w:sz w:val="22"/>
                <w:szCs w:val="22"/>
              </w:rPr>
            </w:pPr>
            <w:r w:rsidRPr="00AD4DE9">
              <w:rPr>
                <w:i/>
                <w:sz w:val="22"/>
                <w:szCs w:val="22"/>
              </w:rPr>
              <w:t>Nurodomas pasirinkto vertinimo „Taip/Ne“ pagrindimas</w:t>
            </w:r>
          </w:p>
        </w:tc>
        <w:tc>
          <w:tcPr>
            <w:tcW w:w="2129" w:type="dxa"/>
            <w:tcBorders>
              <w:top w:val="single" w:sz="4" w:space="0" w:color="auto"/>
              <w:left w:val="single" w:sz="4" w:space="0" w:color="auto"/>
              <w:bottom w:val="single" w:sz="4" w:space="0" w:color="auto"/>
              <w:right w:val="single" w:sz="4" w:space="0" w:color="auto"/>
            </w:tcBorders>
            <w:vAlign w:val="center"/>
          </w:tcPr>
          <w:p w14:paraId="28A7C5A9" w14:textId="77777777" w:rsidR="000C2E9E" w:rsidRPr="00AD4DE9" w:rsidRDefault="000C2E9E">
            <w:pPr>
              <w:tabs>
                <w:tab w:val="left" w:pos="1908"/>
              </w:tabs>
              <w:spacing w:line="276" w:lineRule="auto"/>
              <w:jc w:val="center"/>
              <w:rPr>
                <w:b/>
                <w:sz w:val="22"/>
                <w:szCs w:val="22"/>
              </w:rPr>
            </w:pPr>
            <w:r w:rsidRPr="00AD4DE9">
              <w:rPr>
                <w:b/>
                <w:sz w:val="22"/>
                <w:szCs w:val="22"/>
              </w:rPr>
              <w:t>Pastabos / paaiškinimai</w:t>
            </w:r>
          </w:p>
          <w:p w14:paraId="4756AC53" w14:textId="77777777" w:rsidR="000C2E9E" w:rsidRPr="00AD4DE9" w:rsidRDefault="000C2E9E">
            <w:pPr>
              <w:tabs>
                <w:tab w:val="left" w:pos="1908"/>
              </w:tabs>
              <w:spacing w:line="276" w:lineRule="auto"/>
              <w:jc w:val="center"/>
              <w:rPr>
                <w:b/>
                <w:sz w:val="22"/>
                <w:szCs w:val="22"/>
              </w:rPr>
            </w:pPr>
          </w:p>
        </w:tc>
      </w:tr>
      <w:tr w:rsidR="000C2E9E" w:rsidRPr="00AD4DE9" w14:paraId="5AA8F730" w14:textId="77777777" w:rsidTr="000C2E9E">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695A1E" w14:textId="77777777" w:rsidR="000C2E9E" w:rsidRPr="00AD4DE9" w:rsidRDefault="000C2E9E">
            <w:pPr>
              <w:tabs>
                <w:tab w:val="left" w:pos="1908"/>
              </w:tabs>
              <w:spacing w:line="276" w:lineRule="auto"/>
              <w:rPr>
                <w:sz w:val="22"/>
                <w:szCs w:val="22"/>
              </w:rPr>
            </w:pPr>
            <w:r w:rsidRPr="00AD4DE9">
              <w:rPr>
                <w:sz w:val="22"/>
                <w:szCs w:val="22"/>
              </w:rPr>
              <w:t>1.</w:t>
            </w:r>
          </w:p>
        </w:tc>
        <w:tc>
          <w:tcPr>
            <w:tcW w:w="44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B2F251" w14:textId="77777777" w:rsidR="000C2E9E" w:rsidRPr="00AD4DE9" w:rsidRDefault="000C2E9E">
            <w:pPr>
              <w:tabs>
                <w:tab w:val="left" w:pos="1908"/>
              </w:tabs>
              <w:spacing w:line="276" w:lineRule="auto"/>
              <w:jc w:val="both"/>
              <w:rPr>
                <w:sz w:val="22"/>
                <w:szCs w:val="22"/>
              </w:rPr>
            </w:pPr>
            <w:r w:rsidRPr="00AD4DE9">
              <w:rPr>
                <w:b/>
                <w:sz w:val="22"/>
                <w:szCs w:val="22"/>
              </w:rPr>
              <w:t xml:space="preserve"> </w:t>
            </w:r>
            <w:r w:rsidRPr="00AD4DE9">
              <w:rPr>
                <w:sz w:val="22"/>
                <w:szCs w:val="22"/>
              </w:rPr>
              <w:t>Projektinis pasiūlymas ir reikalaujami dokumentai pateikti tinkamu būdu</w:t>
            </w:r>
          </w:p>
        </w:tc>
        <w:tc>
          <w:tcPr>
            <w:tcW w:w="2690" w:type="dxa"/>
            <w:tcBorders>
              <w:top w:val="single" w:sz="4" w:space="0" w:color="auto"/>
              <w:left w:val="single" w:sz="4" w:space="0" w:color="auto"/>
              <w:bottom w:val="single" w:sz="4" w:space="0" w:color="auto"/>
              <w:right w:val="single" w:sz="4" w:space="0" w:color="auto"/>
            </w:tcBorders>
          </w:tcPr>
          <w:p w14:paraId="1A06B07F" w14:textId="77777777" w:rsidR="000C2E9E" w:rsidRPr="00AD4DE9" w:rsidRDefault="000C2E9E">
            <w:pPr>
              <w:tabs>
                <w:tab w:val="left" w:pos="1908"/>
              </w:tabs>
              <w:spacing w:line="276" w:lineRule="auto"/>
              <w:rPr>
                <w:sz w:val="22"/>
                <w:szCs w:val="22"/>
              </w:rPr>
            </w:pPr>
          </w:p>
        </w:tc>
        <w:tc>
          <w:tcPr>
            <w:tcW w:w="2129" w:type="dxa"/>
            <w:tcBorders>
              <w:top w:val="single" w:sz="4" w:space="0" w:color="auto"/>
              <w:left w:val="single" w:sz="4" w:space="0" w:color="auto"/>
              <w:bottom w:val="single" w:sz="4" w:space="0" w:color="auto"/>
              <w:right w:val="single" w:sz="4" w:space="0" w:color="auto"/>
            </w:tcBorders>
          </w:tcPr>
          <w:p w14:paraId="0DADABEA" w14:textId="77777777" w:rsidR="000C2E9E" w:rsidRPr="00AD4DE9" w:rsidRDefault="000C2E9E">
            <w:pPr>
              <w:tabs>
                <w:tab w:val="left" w:pos="1908"/>
              </w:tabs>
              <w:spacing w:line="276" w:lineRule="auto"/>
              <w:rPr>
                <w:sz w:val="22"/>
                <w:szCs w:val="22"/>
              </w:rPr>
            </w:pPr>
          </w:p>
        </w:tc>
      </w:tr>
      <w:tr w:rsidR="000C2E9E" w:rsidRPr="00AD4DE9" w14:paraId="4E1C5B32" w14:textId="77777777" w:rsidTr="000C2E9E">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1FDBB5" w14:textId="77777777" w:rsidR="000C2E9E" w:rsidRPr="00AD4DE9" w:rsidRDefault="000C2E9E">
            <w:pPr>
              <w:tabs>
                <w:tab w:val="left" w:pos="1908"/>
              </w:tabs>
              <w:spacing w:line="276" w:lineRule="auto"/>
              <w:rPr>
                <w:sz w:val="22"/>
                <w:szCs w:val="22"/>
              </w:rPr>
            </w:pPr>
            <w:r w:rsidRPr="00AD4DE9">
              <w:rPr>
                <w:sz w:val="22"/>
                <w:szCs w:val="22"/>
              </w:rPr>
              <w:t>2.</w:t>
            </w:r>
          </w:p>
        </w:tc>
        <w:tc>
          <w:tcPr>
            <w:tcW w:w="44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C7E7B" w14:textId="77777777" w:rsidR="000C2E9E" w:rsidRPr="00AD4DE9" w:rsidRDefault="000C2E9E">
            <w:pPr>
              <w:tabs>
                <w:tab w:val="left" w:pos="1908"/>
              </w:tabs>
              <w:spacing w:line="276" w:lineRule="auto"/>
              <w:jc w:val="both"/>
              <w:rPr>
                <w:sz w:val="22"/>
                <w:szCs w:val="22"/>
              </w:rPr>
            </w:pPr>
            <w:r w:rsidRPr="00AD4DE9">
              <w:rPr>
                <w:sz w:val="22"/>
                <w:szCs w:val="22"/>
              </w:rPr>
              <w:t>Projektinis pasiūlymas atitinka Taisyklių 1 priede nustatytą projektinio pasiūlymo formą</w:t>
            </w:r>
          </w:p>
        </w:tc>
        <w:tc>
          <w:tcPr>
            <w:tcW w:w="2690" w:type="dxa"/>
            <w:tcBorders>
              <w:top w:val="single" w:sz="4" w:space="0" w:color="auto"/>
              <w:left w:val="single" w:sz="4" w:space="0" w:color="auto"/>
              <w:bottom w:val="single" w:sz="4" w:space="0" w:color="auto"/>
              <w:right w:val="single" w:sz="4" w:space="0" w:color="auto"/>
            </w:tcBorders>
          </w:tcPr>
          <w:p w14:paraId="3FCCF25A" w14:textId="77777777" w:rsidR="000C2E9E" w:rsidRPr="00AD4DE9" w:rsidRDefault="000C2E9E">
            <w:pPr>
              <w:spacing w:line="276" w:lineRule="auto"/>
              <w:rPr>
                <w:sz w:val="22"/>
                <w:szCs w:val="22"/>
              </w:rPr>
            </w:pPr>
          </w:p>
        </w:tc>
        <w:tc>
          <w:tcPr>
            <w:tcW w:w="2129" w:type="dxa"/>
            <w:tcBorders>
              <w:top w:val="single" w:sz="4" w:space="0" w:color="auto"/>
              <w:left w:val="single" w:sz="4" w:space="0" w:color="auto"/>
              <w:bottom w:val="single" w:sz="4" w:space="0" w:color="auto"/>
              <w:right w:val="single" w:sz="4" w:space="0" w:color="auto"/>
            </w:tcBorders>
          </w:tcPr>
          <w:p w14:paraId="347A2CFB" w14:textId="77777777" w:rsidR="000C2E9E" w:rsidRPr="00AD4DE9" w:rsidRDefault="000C2E9E">
            <w:pPr>
              <w:spacing w:line="276" w:lineRule="auto"/>
              <w:rPr>
                <w:sz w:val="22"/>
                <w:szCs w:val="22"/>
              </w:rPr>
            </w:pPr>
          </w:p>
        </w:tc>
      </w:tr>
      <w:tr w:rsidR="000C2E9E" w:rsidRPr="00AD4DE9" w14:paraId="5737BD4F" w14:textId="77777777" w:rsidTr="000C2E9E">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367FA" w14:textId="77777777" w:rsidR="000C2E9E" w:rsidRPr="00AD4DE9" w:rsidRDefault="000C2E9E">
            <w:pPr>
              <w:tabs>
                <w:tab w:val="left" w:pos="1908"/>
              </w:tabs>
              <w:spacing w:line="276" w:lineRule="auto"/>
              <w:rPr>
                <w:sz w:val="22"/>
                <w:szCs w:val="22"/>
              </w:rPr>
            </w:pPr>
            <w:r w:rsidRPr="00AD4DE9">
              <w:rPr>
                <w:sz w:val="22"/>
                <w:szCs w:val="22"/>
              </w:rPr>
              <w:lastRenderedPageBreak/>
              <w:t>3.</w:t>
            </w:r>
          </w:p>
        </w:tc>
        <w:tc>
          <w:tcPr>
            <w:tcW w:w="44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18C15B" w14:textId="77777777" w:rsidR="000C2E9E" w:rsidRPr="00AD4DE9" w:rsidRDefault="000C2E9E">
            <w:pPr>
              <w:tabs>
                <w:tab w:val="left" w:pos="1908"/>
              </w:tabs>
              <w:spacing w:line="276" w:lineRule="auto"/>
              <w:rPr>
                <w:sz w:val="22"/>
                <w:szCs w:val="22"/>
              </w:rPr>
            </w:pPr>
            <w:r w:rsidRPr="00AD4DE9">
              <w:rPr>
                <w:sz w:val="22"/>
                <w:szCs w:val="22"/>
              </w:rPr>
              <w:t>Projektinis pasiūlymas ir reikalaujami dokumentai užpildyti lietuvių kalba</w:t>
            </w:r>
          </w:p>
        </w:tc>
        <w:tc>
          <w:tcPr>
            <w:tcW w:w="2690" w:type="dxa"/>
            <w:tcBorders>
              <w:top w:val="single" w:sz="4" w:space="0" w:color="auto"/>
              <w:left w:val="single" w:sz="4" w:space="0" w:color="auto"/>
              <w:bottom w:val="single" w:sz="4" w:space="0" w:color="auto"/>
              <w:right w:val="single" w:sz="4" w:space="0" w:color="auto"/>
            </w:tcBorders>
          </w:tcPr>
          <w:p w14:paraId="13BE8A3E" w14:textId="77777777" w:rsidR="000C2E9E" w:rsidRPr="00AD4DE9" w:rsidRDefault="000C2E9E">
            <w:pPr>
              <w:spacing w:line="276" w:lineRule="auto"/>
              <w:rPr>
                <w:sz w:val="22"/>
                <w:szCs w:val="22"/>
              </w:rPr>
            </w:pPr>
          </w:p>
        </w:tc>
        <w:tc>
          <w:tcPr>
            <w:tcW w:w="2129" w:type="dxa"/>
            <w:tcBorders>
              <w:top w:val="single" w:sz="4" w:space="0" w:color="auto"/>
              <w:left w:val="single" w:sz="4" w:space="0" w:color="auto"/>
              <w:bottom w:val="single" w:sz="4" w:space="0" w:color="auto"/>
              <w:right w:val="single" w:sz="4" w:space="0" w:color="auto"/>
            </w:tcBorders>
          </w:tcPr>
          <w:p w14:paraId="0FCA1942" w14:textId="77777777" w:rsidR="000C2E9E" w:rsidRPr="00AD4DE9" w:rsidRDefault="000C2E9E">
            <w:pPr>
              <w:spacing w:line="276" w:lineRule="auto"/>
              <w:rPr>
                <w:sz w:val="22"/>
                <w:szCs w:val="22"/>
              </w:rPr>
            </w:pPr>
          </w:p>
        </w:tc>
      </w:tr>
      <w:tr w:rsidR="000C2E9E" w:rsidRPr="00AD4DE9" w14:paraId="4B449A59" w14:textId="77777777" w:rsidTr="000C2E9E">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672B8" w14:textId="77777777" w:rsidR="000C2E9E" w:rsidRPr="00AD4DE9" w:rsidRDefault="000C2E9E">
            <w:pPr>
              <w:tabs>
                <w:tab w:val="left" w:pos="1908"/>
              </w:tabs>
              <w:spacing w:line="276" w:lineRule="auto"/>
              <w:rPr>
                <w:sz w:val="22"/>
                <w:szCs w:val="22"/>
              </w:rPr>
            </w:pPr>
            <w:r w:rsidRPr="00AD4DE9">
              <w:rPr>
                <w:sz w:val="22"/>
                <w:szCs w:val="22"/>
              </w:rPr>
              <w:t>4.</w:t>
            </w:r>
          </w:p>
        </w:tc>
        <w:tc>
          <w:tcPr>
            <w:tcW w:w="44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BA95A" w14:textId="77777777" w:rsidR="000C2E9E" w:rsidRPr="00AD4DE9" w:rsidRDefault="000C2E9E">
            <w:pPr>
              <w:tabs>
                <w:tab w:val="left" w:pos="1908"/>
              </w:tabs>
              <w:spacing w:line="276" w:lineRule="auto"/>
              <w:rPr>
                <w:sz w:val="22"/>
                <w:szCs w:val="22"/>
              </w:rPr>
            </w:pPr>
            <w:r w:rsidRPr="00AD4DE9">
              <w:rPr>
                <w:sz w:val="22"/>
                <w:szCs w:val="22"/>
              </w:rPr>
              <w:t>Pateikti visi reikalaujami dokumentai</w:t>
            </w:r>
          </w:p>
        </w:tc>
        <w:tc>
          <w:tcPr>
            <w:tcW w:w="2690" w:type="dxa"/>
            <w:tcBorders>
              <w:top w:val="single" w:sz="4" w:space="0" w:color="auto"/>
              <w:left w:val="single" w:sz="4" w:space="0" w:color="auto"/>
              <w:bottom w:val="single" w:sz="4" w:space="0" w:color="auto"/>
              <w:right w:val="single" w:sz="4" w:space="0" w:color="auto"/>
            </w:tcBorders>
          </w:tcPr>
          <w:p w14:paraId="02ACB77E" w14:textId="77777777" w:rsidR="000C2E9E" w:rsidRPr="00AD4DE9" w:rsidRDefault="000C2E9E">
            <w:pPr>
              <w:spacing w:line="276" w:lineRule="auto"/>
              <w:rPr>
                <w:sz w:val="22"/>
                <w:szCs w:val="22"/>
              </w:rPr>
            </w:pPr>
          </w:p>
        </w:tc>
        <w:tc>
          <w:tcPr>
            <w:tcW w:w="2129" w:type="dxa"/>
            <w:tcBorders>
              <w:top w:val="single" w:sz="4" w:space="0" w:color="auto"/>
              <w:left w:val="single" w:sz="4" w:space="0" w:color="auto"/>
              <w:bottom w:val="single" w:sz="4" w:space="0" w:color="auto"/>
              <w:right w:val="single" w:sz="4" w:space="0" w:color="auto"/>
            </w:tcBorders>
          </w:tcPr>
          <w:p w14:paraId="37080F6D" w14:textId="77777777" w:rsidR="000C2E9E" w:rsidRPr="00AD4DE9" w:rsidRDefault="000C2E9E">
            <w:pPr>
              <w:spacing w:line="276" w:lineRule="auto"/>
              <w:rPr>
                <w:sz w:val="22"/>
                <w:szCs w:val="22"/>
              </w:rPr>
            </w:pPr>
          </w:p>
        </w:tc>
      </w:tr>
      <w:tr w:rsidR="000C2E9E" w:rsidRPr="00AD4DE9" w14:paraId="331182F3" w14:textId="77777777" w:rsidTr="000C2E9E">
        <w:trPr>
          <w:trHeight w:val="281"/>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21955" w14:textId="77777777" w:rsidR="000C2E9E" w:rsidRPr="00AD4DE9" w:rsidRDefault="000C2E9E">
            <w:pPr>
              <w:tabs>
                <w:tab w:val="left" w:pos="1908"/>
              </w:tabs>
              <w:spacing w:line="276" w:lineRule="auto"/>
              <w:rPr>
                <w:sz w:val="22"/>
                <w:szCs w:val="22"/>
              </w:rPr>
            </w:pPr>
            <w:r w:rsidRPr="00AD4DE9">
              <w:rPr>
                <w:sz w:val="22"/>
                <w:szCs w:val="22"/>
              </w:rPr>
              <w:t>5.</w:t>
            </w:r>
          </w:p>
        </w:tc>
        <w:tc>
          <w:tcPr>
            <w:tcW w:w="44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292EA" w14:textId="77777777" w:rsidR="000C2E9E" w:rsidRPr="00AD4DE9" w:rsidRDefault="000C2E9E">
            <w:pPr>
              <w:pStyle w:val="Standard"/>
              <w:tabs>
                <w:tab w:val="left" w:pos="993"/>
                <w:tab w:val="left" w:pos="1134"/>
              </w:tabs>
              <w:spacing w:line="360" w:lineRule="auto"/>
              <w:ind w:firstLine="0"/>
              <w:jc w:val="both"/>
              <w:rPr>
                <w:rFonts w:ascii="Times New Roman" w:hAnsi="Times New Roman" w:cs="Times New Roman"/>
                <w:sz w:val="22"/>
                <w:szCs w:val="22"/>
              </w:rPr>
            </w:pPr>
            <w:r w:rsidRPr="00AD4DE9">
              <w:rPr>
                <w:rFonts w:ascii="Times New Roman" w:hAnsi="Times New Roman" w:cs="Times New Roman"/>
                <w:spacing w:val="4"/>
                <w:sz w:val="22"/>
                <w:szCs w:val="22"/>
              </w:rPr>
              <w:t>Projektinis</w:t>
            </w:r>
            <w:r w:rsidRPr="00AD4DE9">
              <w:rPr>
                <w:rFonts w:ascii="Times New Roman" w:hAnsi="Times New Roman" w:cs="Times New Roman"/>
                <w:sz w:val="22"/>
                <w:szCs w:val="22"/>
              </w:rPr>
              <w:t xml:space="preserve"> pasiūlymas užpildytas tinkamai</w:t>
            </w:r>
          </w:p>
        </w:tc>
        <w:tc>
          <w:tcPr>
            <w:tcW w:w="2690" w:type="dxa"/>
            <w:tcBorders>
              <w:top w:val="single" w:sz="4" w:space="0" w:color="auto"/>
              <w:left w:val="single" w:sz="4" w:space="0" w:color="auto"/>
              <w:bottom w:val="single" w:sz="4" w:space="0" w:color="auto"/>
              <w:right w:val="single" w:sz="4" w:space="0" w:color="auto"/>
            </w:tcBorders>
          </w:tcPr>
          <w:p w14:paraId="69FB0E52" w14:textId="77777777" w:rsidR="000C2E9E" w:rsidRPr="00AD4DE9" w:rsidRDefault="000C2E9E">
            <w:pPr>
              <w:tabs>
                <w:tab w:val="left" w:pos="1908"/>
              </w:tabs>
              <w:spacing w:line="276" w:lineRule="auto"/>
              <w:rPr>
                <w:i/>
                <w:sz w:val="22"/>
                <w:szCs w:val="22"/>
              </w:rPr>
            </w:pPr>
          </w:p>
        </w:tc>
        <w:tc>
          <w:tcPr>
            <w:tcW w:w="2129" w:type="dxa"/>
            <w:tcBorders>
              <w:top w:val="single" w:sz="4" w:space="0" w:color="auto"/>
              <w:left w:val="single" w:sz="4" w:space="0" w:color="auto"/>
              <w:bottom w:val="single" w:sz="4" w:space="0" w:color="auto"/>
              <w:right w:val="single" w:sz="4" w:space="0" w:color="auto"/>
            </w:tcBorders>
          </w:tcPr>
          <w:p w14:paraId="5F614E9B" w14:textId="77777777" w:rsidR="000C2E9E" w:rsidRPr="00AD4DE9" w:rsidRDefault="000C2E9E">
            <w:pPr>
              <w:tabs>
                <w:tab w:val="left" w:pos="1908"/>
              </w:tabs>
              <w:spacing w:line="276" w:lineRule="auto"/>
              <w:rPr>
                <w:i/>
                <w:sz w:val="22"/>
                <w:szCs w:val="22"/>
              </w:rPr>
            </w:pPr>
          </w:p>
        </w:tc>
      </w:tr>
    </w:tbl>
    <w:p w14:paraId="41D97AAB" w14:textId="77777777" w:rsidR="000C2E9E" w:rsidRPr="00AD4DE9" w:rsidRDefault="000C2E9E" w:rsidP="000C2E9E">
      <w:pPr>
        <w:pStyle w:val="Standard"/>
        <w:tabs>
          <w:tab w:val="left" w:pos="993"/>
        </w:tabs>
        <w:spacing w:line="360" w:lineRule="auto"/>
        <w:ind w:left="567" w:firstLine="142"/>
        <w:jc w:val="both"/>
        <w:rPr>
          <w:rFonts w:ascii="Times New Roman" w:eastAsia="Calibri" w:hAnsi="Times New Roman" w:cs="Times New Roman"/>
          <w:b/>
          <w:sz w:val="22"/>
          <w:szCs w:val="22"/>
        </w:rPr>
      </w:pPr>
    </w:p>
    <w:p w14:paraId="4F43DC85" w14:textId="77777777" w:rsidR="000C2E9E" w:rsidRPr="00AD4DE9" w:rsidRDefault="000C2E9E" w:rsidP="000C2E9E">
      <w:pPr>
        <w:pStyle w:val="Standard"/>
        <w:tabs>
          <w:tab w:val="left" w:pos="993"/>
        </w:tabs>
        <w:spacing w:line="360" w:lineRule="auto"/>
        <w:ind w:left="567" w:firstLine="142"/>
        <w:jc w:val="both"/>
        <w:rPr>
          <w:rFonts w:ascii="Times New Roman" w:hAnsi="Times New Roman" w:cs="Times New Roman"/>
          <w:b/>
          <w:sz w:val="22"/>
          <w:szCs w:val="22"/>
        </w:rPr>
      </w:pPr>
      <w:r w:rsidRPr="00AD4DE9">
        <w:rPr>
          <w:rFonts w:ascii="Times New Roman" w:hAnsi="Times New Roman" w:cs="Times New Roman"/>
          <w:b/>
          <w:sz w:val="22"/>
          <w:szCs w:val="22"/>
        </w:rPr>
        <w:t xml:space="preserve">2. </w:t>
      </w:r>
      <w:r w:rsidRPr="00AD4DE9">
        <w:rPr>
          <w:rFonts w:ascii="Times New Roman" w:eastAsia="SimSun" w:hAnsi="Times New Roman" w:cs="Times New Roman"/>
          <w:b/>
          <w:sz w:val="22"/>
          <w:szCs w:val="22"/>
          <w:lang w:bidi="hi-IN"/>
        </w:rPr>
        <w:t xml:space="preserve">Atitikties bendriesiems tinkamumo reikalavimams vertinimo ataskaita </w:t>
      </w:r>
    </w:p>
    <w:p w14:paraId="796FB174" w14:textId="77777777" w:rsidR="000C2E9E" w:rsidRPr="00AD4DE9" w:rsidRDefault="000C2E9E" w:rsidP="000C2E9E">
      <w:pP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7"/>
        <w:gridCol w:w="5025"/>
        <w:gridCol w:w="2133"/>
        <w:gridCol w:w="2129"/>
      </w:tblGrid>
      <w:tr w:rsidR="000C2E9E" w:rsidRPr="00AD4DE9" w14:paraId="20643213" w14:textId="77777777" w:rsidTr="000C2E9E">
        <w:trPr>
          <w:trHeight w:val="303"/>
        </w:trPr>
        <w:tc>
          <w:tcPr>
            <w:tcW w:w="3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F7B8DC" w14:textId="77777777" w:rsidR="000C2E9E" w:rsidRPr="00AD4DE9" w:rsidRDefault="000C2E9E">
            <w:pPr>
              <w:tabs>
                <w:tab w:val="left" w:pos="1908"/>
              </w:tabs>
              <w:spacing w:line="276" w:lineRule="auto"/>
              <w:jc w:val="center"/>
              <w:rPr>
                <w:b/>
                <w:sz w:val="22"/>
                <w:szCs w:val="22"/>
              </w:rPr>
            </w:pPr>
            <w:r w:rsidRPr="00AD4DE9">
              <w:rPr>
                <w:b/>
                <w:sz w:val="22"/>
                <w:szCs w:val="22"/>
              </w:rPr>
              <w:t>Nr.</w:t>
            </w:r>
          </w:p>
        </w:tc>
        <w:tc>
          <w:tcPr>
            <w:tcW w:w="50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BA437" w14:textId="77777777" w:rsidR="000C2E9E" w:rsidRPr="00AD4DE9" w:rsidRDefault="000C2E9E">
            <w:pPr>
              <w:tabs>
                <w:tab w:val="left" w:pos="1908"/>
              </w:tabs>
              <w:spacing w:line="276" w:lineRule="auto"/>
              <w:jc w:val="center"/>
              <w:rPr>
                <w:b/>
                <w:sz w:val="22"/>
                <w:szCs w:val="22"/>
              </w:rPr>
            </w:pPr>
            <w:r w:rsidRPr="00AD4DE9">
              <w:rPr>
                <w:b/>
                <w:sz w:val="22"/>
                <w:szCs w:val="22"/>
              </w:rPr>
              <w:t xml:space="preserve">Bendrasis tinkamumo reikalavimas </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14:paraId="6057B915" w14:textId="77777777" w:rsidR="000C2E9E" w:rsidRPr="00AD4DE9" w:rsidRDefault="000C2E9E">
            <w:pPr>
              <w:tabs>
                <w:tab w:val="left" w:pos="1908"/>
              </w:tabs>
              <w:spacing w:line="276" w:lineRule="auto"/>
              <w:jc w:val="center"/>
              <w:rPr>
                <w:i/>
                <w:sz w:val="22"/>
                <w:szCs w:val="22"/>
              </w:rPr>
            </w:pPr>
            <w:r w:rsidRPr="00AD4DE9">
              <w:rPr>
                <w:b/>
                <w:sz w:val="22"/>
                <w:szCs w:val="22"/>
              </w:rPr>
              <w:t>Bendrojo tinkamumo reikalavimo vertinimas</w:t>
            </w:r>
          </w:p>
        </w:tc>
      </w:tr>
      <w:tr w:rsidR="000C2E9E" w:rsidRPr="00AD4DE9" w14:paraId="0063E5B7" w14:textId="77777777" w:rsidTr="000C2E9E">
        <w:trPr>
          <w:trHeight w:val="9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1B568" w14:textId="77777777" w:rsidR="000C2E9E" w:rsidRPr="00AD4DE9" w:rsidRDefault="000C2E9E">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91A97" w14:textId="77777777" w:rsidR="000C2E9E" w:rsidRPr="00AD4DE9" w:rsidRDefault="000C2E9E">
            <w:pPr>
              <w:rPr>
                <w:b/>
                <w:sz w:val="22"/>
                <w:szCs w:val="22"/>
              </w:rPr>
            </w:pPr>
          </w:p>
        </w:tc>
        <w:tc>
          <w:tcPr>
            <w:tcW w:w="2133" w:type="dxa"/>
            <w:tcBorders>
              <w:top w:val="single" w:sz="4" w:space="0" w:color="auto"/>
              <w:left w:val="single" w:sz="4" w:space="0" w:color="auto"/>
              <w:bottom w:val="single" w:sz="4" w:space="0" w:color="auto"/>
              <w:right w:val="single" w:sz="4" w:space="0" w:color="auto"/>
            </w:tcBorders>
            <w:vAlign w:val="center"/>
            <w:hideMark/>
          </w:tcPr>
          <w:p w14:paraId="367DFB75" w14:textId="77777777" w:rsidR="000C2E9E" w:rsidRPr="00AD4DE9" w:rsidRDefault="000C2E9E">
            <w:pPr>
              <w:tabs>
                <w:tab w:val="left" w:pos="1908"/>
              </w:tabs>
              <w:spacing w:line="276" w:lineRule="auto"/>
              <w:jc w:val="center"/>
              <w:rPr>
                <w:b/>
                <w:sz w:val="22"/>
                <w:szCs w:val="22"/>
              </w:rPr>
            </w:pPr>
            <w:r w:rsidRPr="00AD4DE9">
              <w:rPr>
                <w:b/>
                <w:sz w:val="22"/>
                <w:szCs w:val="22"/>
              </w:rPr>
              <w:t>Taip / Ne  /Netaikoma</w:t>
            </w:r>
          </w:p>
          <w:p w14:paraId="1A2480DD" w14:textId="77777777" w:rsidR="000C2E9E" w:rsidRPr="00AD4DE9" w:rsidRDefault="000C2E9E">
            <w:pPr>
              <w:tabs>
                <w:tab w:val="left" w:pos="1908"/>
              </w:tabs>
              <w:spacing w:line="276" w:lineRule="auto"/>
              <w:jc w:val="center"/>
              <w:rPr>
                <w:b/>
                <w:sz w:val="22"/>
                <w:szCs w:val="22"/>
              </w:rPr>
            </w:pPr>
            <w:r w:rsidRPr="00AD4DE9">
              <w:rPr>
                <w:i/>
                <w:sz w:val="22"/>
                <w:szCs w:val="22"/>
              </w:rPr>
              <w:t>Nurodomas pasirinkto vertinimo „Taip / ne / Netaikoma“ pagrindimas</w:t>
            </w:r>
          </w:p>
        </w:tc>
        <w:tc>
          <w:tcPr>
            <w:tcW w:w="2129" w:type="dxa"/>
            <w:tcBorders>
              <w:top w:val="single" w:sz="4" w:space="0" w:color="auto"/>
              <w:left w:val="single" w:sz="4" w:space="0" w:color="auto"/>
              <w:bottom w:val="single" w:sz="4" w:space="0" w:color="auto"/>
              <w:right w:val="single" w:sz="4" w:space="0" w:color="auto"/>
            </w:tcBorders>
            <w:vAlign w:val="center"/>
            <w:hideMark/>
          </w:tcPr>
          <w:p w14:paraId="05704B19" w14:textId="77777777" w:rsidR="000C2E9E" w:rsidRPr="00AD4DE9" w:rsidRDefault="000C2E9E">
            <w:pPr>
              <w:tabs>
                <w:tab w:val="left" w:pos="1908"/>
              </w:tabs>
              <w:spacing w:line="276" w:lineRule="auto"/>
              <w:jc w:val="center"/>
              <w:rPr>
                <w:b/>
                <w:sz w:val="22"/>
                <w:szCs w:val="22"/>
              </w:rPr>
            </w:pPr>
            <w:r w:rsidRPr="00AD4DE9">
              <w:rPr>
                <w:b/>
                <w:sz w:val="22"/>
                <w:szCs w:val="22"/>
              </w:rPr>
              <w:t>Pastabos/paaiškinimai</w:t>
            </w:r>
          </w:p>
          <w:p w14:paraId="3FFDA306" w14:textId="77777777" w:rsidR="000C2E9E" w:rsidRPr="00AD4DE9" w:rsidRDefault="000C2E9E">
            <w:pPr>
              <w:tabs>
                <w:tab w:val="left" w:pos="1908"/>
              </w:tabs>
              <w:spacing w:line="276" w:lineRule="auto"/>
              <w:jc w:val="center"/>
              <w:rPr>
                <w:b/>
                <w:sz w:val="22"/>
                <w:szCs w:val="22"/>
              </w:rPr>
            </w:pPr>
            <w:r w:rsidRPr="00AD4DE9">
              <w:rPr>
                <w:i/>
                <w:sz w:val="22"/>
                <w:szCs w:val="22"/>
              </w:rPr>
              <w:t>Informacijos šaltiniai, kuriais naudotasi  siekiant įvertinti konkretų reikalavimą</w:t>
            </w:r>
          </w:p>
        </w:tc>
      </w:tr>
      <w:tr w:rsidR="000C2E9E" w:rsidRPr="00AD4DE9" w14:paraId="12AD79C0" w14:textId="77777777" w:rsidTr="000C2E9E">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704A5E" w14:textId="77777777" w:rsidR="000C2E9E" w:rsidRPr="00AD4DE9" w:rsidRDefault="000C2E9E">
            <w:pPr>
              <w:tabs>
                <w:tab w:val="left" w:pos="1908"/>
              </w:tabs>
              <w:spacing w:line="276" w:lineRule="auto"/>
              <w:rPr>
                <w:sz w:val="22"/>
                <w:szCs w:val="22"/>
              </w:rPr>
            </w:pPr>
            <w:r w:rsidRPr="00AD4DE9">
              <w:rPr>
                <w:sz w:val="22"/>
                <w:szCs w:val="22"/>
              </w:rPr>
              <w:t>1.</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E1A40F" w14:textId="77777777" w:rsidR="000C2E9E" w:rsidRPr="00AD4DE9" w:rsidRDefault="000C2E9E">
            <w:pPr>
              <w:tabs>
                <w:tab w:val="left" w:pos="1908"/>
              </w:tabs>
              <w:spacing w:line="276" w:lineRule="auto"/>
              <w:jc w:val="both"/>
              <w:rPr>
                <w:sz w:val="22"/>
                <w:szCs w:val="22"/>
              </w:rPr>
            </w:pPr>
            <w:r w:rsidRPr="00AD4DE9">
              <w:rPr>
                <w:b/>
                <w:sz w:val="22"/>
                <w:szCs w:val="22"/>
              </w:rPr>
              <w:t xml:space="preserve"> </w:t>
            </w:r>
            <w:r w:rsidRPr="00AD4DE9">
              <w:rPr>
                <w:sz w:val="22"/>
                <w:szCs w:val="22"/>
              </w:rPr>
              <w:t xml:space="preserve">Projekto atitiktis ES kaimo plėtros politikos prioritetui „Skatinti socialinę </w:t>
            </w:r>
            <w:proofErr w:type="spellStart"/>
            <w:r w:rsidRPr="00AD4DE9">
              <w:rPr>
                <w:sz w:val="22"/>
                <w:szCs w:val="22"/>
              </w:rPr>
              <w:t>įtrauktį</w:t>
            </w:r>
            <w:proofErr w:type="spellEnd"/>
            <w:r w:rsidRPr="00AD4DE9">
              <w:rPr>
                <w:sz w:val="22"/>
                <w:szCs w:val="22"/>
              </w:rPr>
              <w:t xml:space="preserve">, skurdo mažinimą ir ekonominę plėtrą kaimo vietovėse“ ir jo tikslinei sričiai „Vietos plėtros kaimo vietovėse skatinimas </w:t>
            </w:r>
            <w:r w:rsidRPr="00AD4DE9">
              <w:rPr>
                <w:i/>
                <w:sz w:val="22"/>
                <w:szCs w:val="22"/>
              </w:rPr>
              <w:t>(v</w:t>
            </w:r>
            <w:r w:rsidRPr="00AD4DE9">
              <w:rPr>
                <w:i/>
                <w:sz w:val="22"/>
                <w:szCs w:val="22"/>
                <w:lang w:eastAsia="zh-CN"/>
              </w:rPr>
              <w:t xml:space="preserve">ertinama ar nurodomi konkretūs projekto tikslai, uždaviniai ir veiklos, kurie atitinka nurodytą prioritetą,  jo tikslinę sritį ir pagrindžiama, kaip projekto įgyvendinimas prisidės prie jų pasiekimo).  </w:t>
            </w:r>
          </w:p>
        </w:tc>
        <w:tc>
          <w:tcPr>
            <w:tcW w:w="2133" w:type="dxa"/>
            <w:tcBorders>
              <w:top w:val="single" w:sz="4" w:space="0" w:color="auto"/>
              <w:left w:val="single" w:sz="4" w:space="0" w:color="auto"/>
              <w:bottom w:val="single" w:sz="4" w:space="0" w:color="auto"/>
              <w:right w:val="single" w:sz="4" w:space="0" w:color="auto"/>
            </w:tcBorders>
          </w:tcPr>
          <w:p w14:paraId="4C5FA63A" w14:textId="77777777" w:rsidR="000C2E9E" w:rsidRPr="00AD4DE9" w:rsidRDefault="000C2E9E">
            <w:pPr>
              <w:tabs>
                <w:tab w:val="left" w:pos="1908"/>
              </w:tabs>
              <w:spacing w:line="276" w:lineRule="auto"/>
              <w:rPr>
                <w:sz w:val="22"/>
                <w:szCs w:val="22"/>
              </w:rPr>
            </w:pPr>
          </w:p>
        </w:tc>
        <w:tc>
          <w:tcPr>
            <w:tcW w:w="2129" w:type="dxa"/>
            <w:tcBorders>
              <w:top w:val="single" w:sz="4" w:space="0" w:color="auto"/>
              <w:left w:val="single" w:sz="4" w:space="0" w:color="auto"/>
              <w:bottom w:val="single" w:sz="4" w:space="0" w:color="auto"/>
              <w:right w:val="single" w:sz="4" w:space="0" w:color="auto"/>
            </w:tcBorders>
          </w:tcPr>
          <w:p w14:paraId="0C78D5C4" w14:textId="77777777" w:rsidR="000C2E9E" w:rsidRPr="00AD4DE9" w:rsidRDefault="000C2E9E">
            <w:pPr>
              <w:tabs>
                <w:tab w:val="left" w:pos="1908"/>
              </w:tabs>
              <w:spacing w:line="276" w:lineRule="auto"/>
              <w:rPr>
                <w:sz w:val="22"/>
                <w:szCs w:val="22"/>
              </w:rPr>
            </w:pPr>
          </w:p>
        </w:tc>
      </w:tr>
      <w:tr w:rsidR="000C2E9E" w:rsidRPr="00AD4DE9" w14:paraId="3F830083" w14:textId="77777777" w:rsidTr="000C2E9E">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248169" w14:textId="77777777" w:rsidR="000C2E9E" w:rsidRPr="00AD4DE9" w:rsidRDefault="000C2E9E">
            <w:pPr>
              <w:tabs>
                <w:tab w:val="left" w:pos="1908"/>
              </w:tabs>
              <w:spacing w:line="276" w:lineRule="auto"/>
              <w:rPr>
                <w:sz w:val="22"/>
                <w:szCs w:val="22"/>
              </w:rPr>
            </w:pPr>
            <w:r w:rsidRPr="00AD4DE9">
              <w:rPr>
                <w:sz w:val="22"/>
                <w:szCs w:val="22"/>
              </w:rPr>
              <w:t>2.</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557A3" w14:textId="77777777" w:rsidR="000C2E9E" w:rsidRPr="00AD4DE9" w:rsidRDefault="000C2E9E">
            <w:pPr>
              <w:spacing w:line="276" w:lineRule="auto"/>
              <w:jc w:val="both"/>
              <w:rPr>
                <w:sz w:val="22"/>
                <w:szCs w:val="22"/>
              </w:rPr>
            </w:pPr>
            <w:r w:rsidRPr="00AD4DE9">
              <w:rPr>
                <w:sz w:val="22"/>
                <w:szCs w:val="22"/>
              </w:rPr>
              <w:t xml:space="preserve">Projekto </w:t>
            </w:r>
            <w:r w:rsidRPr="00AD4DE9">
              <w:rPr>
                <w:bCs/>
                <w:sz w:val="22"/>
                <w:szCs w:val="22"/>
              </w:rPr>
              <w:t xml:space="preserve">atitiktis ES kaimo plėtros politikos horizontaliajam tikslui ,,užtikrinti subalansuotą teritorinę kaimo ekonomikos ir bendruomenių plėtrą, kurti darbo vietas ir jas išlaikyti“  ir (arba) ES kompleksiniam tikslui ,,Aplinkos apsauga“ </w:t>
            </w:r>
            <w:r w:rsidRPr="00AD4DE9">
              <w:rPr>
                <w:bCs/>
                <w:i/>
                <w:sz w:val="22"/>
                <w:szCs w:val="22"/>
              </w:rPr>
              <w:t>(</w:t>
            </w:r>
            <w:r w:rsidRPr="00AD4DE9">
              <w:rPr>
                <w:i/>
                <w:sz w:val="22"/>
                <w:szCs w:val="22"/>
              </w:rPr>
              <w:t>v</w:t>
            </w:r>
            <w:r w:rsidRPr="00AD4DE9">
              <w:rPr>
                <w:i/>
                <w:sz w:val="22"/>
                <w:szCs w:val="22"/>
                <w:lang w:eastAsia="zh-CN"/>
              </w:rPr>
              <w:t xml:space="preserve">ertinama ar nurodomi konkretūs projekto tikslai, uždaviniai ir veiklos, kurie atitinka horizontalųjį ir (arba) kompleksinį tikslą ir pagrindžiama, kaip projekto įgyvendinimas prisidės prie jų pasiekimo).  </w:t>
            </w:r>
          </w:p>
        </w:tc>
        <w:tc>
          <w:tcPr>
            <w:tcW w:w="2133" w:type="dxa"/>
            <w:tcBorders>
              <w:top w:val="single" w:sz="4" w:space="0" w:color="auto"/>
              <w:left w:val="single" w:sz="4" w:space="0" w:color="auto"/>
              <w:bottom w:val="single" w:sz="4" w:space="0" w:color="auto"/>
              <w:right w:val="single" w:sz="4" w:space="0" w:color="auto"/>
            </w:tcBorders>
          </w:tcPr>
          <w:p w14:paraId="417FCE6C" w14:textId="77777777" w:rsidR="000C2E9E" w:rsidRPr="00AD4DE9" w:rsidRDefault="000C2E9E">
            <w:pPr>
              <w:spacing w:line="276" w:lineRule="auto"/>
              <w:rPr>
                <w:sz w:val="22"/>
                <w:szCs w:val="22"/>
              </w:rPr>
            </w:pPr>
          </w:p>
        </w:tc>
        <w:tc>
          <w:tcPr>
            <w:tcW w:w="2129" w:type="dxa"/>
            <w:tcBorders>
              <w:top w:val="single" w:sz="4" w:space="0" w:color="auto"/>
              <w:left w:val="single" w:sz="4" w:space="0" w:color="auto"/>
              <w:bottom w:val="single" w:sz="4" w:space="0" w:color="auto"/>
              <w:right w:val="single" w:sz="4" w:space="0" w:color="auto"/>
            </w:tcBorders>
          </w:tcPr>
          <w:p w14:paraId="5F1EE6A4" w14:textId="77777777" w:rsidR="000C2E9E" w:rsidRPr="00AD4DE9" w:rsidRDefault="000C2E9E">
            <w:pPr>
              <w:spacing w:line="276" w:lineRule="auto"/>
              <w:rPr>
                <w:sz w:val="22"/>
                <w:szCs w:val="22"/>
              </w:rPr>
            </w:pPr>
          </w:p>
        </w:tc>
      </w:tr>
      <w:tr w:rsidR="000C2E9E" w:rsidRPr="00AD4DE9" w14:paraId="232510B4" w14:textId="77777777" w:rsidTr="000C2E9E">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B780C0" w14:textId="77777777" w:rsidR="000C2E9E" w:rsidRPr="00AD4DE9" w:rsidRDefault="000C2E9E">
            <w:pPr>
              <w:tabs>
                <w:tab w:val="left" w:pos="1908"/>
              </w:tabs>
              <w:spacing w:line="276" w:lineRule="auto"/>
              <w:rPr>
                <w:sz w:val="22"/>
                <w:szCs w:val="22"/>
              </w:rPr>
            </w:pPr>
            <w:r w:rsidRPr="00AD4DE9">
              <w:rPr>
                <w:sz w:val="22"/>
                <w:szCs w:val="22"/>
              </w:rPr>
              <w:t>3</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31373" w14:textId="77777777" w:rsidR="000C2E9E" w:rsidRPr="00AD4DE9" w:rsidRDefault="000C2E9E">
            <w:pPr>
              <w:tabs>
                <w:tab w:val="left" w:pos="1908"/>
              </w:tabs>
              <w:spacing w:line="276" w:lineRule="auto"/>
              <w:jc w:val="both"/>
              <w:rPr>
                <w:sz w:val="22"/>
                <w:szCs w:val="22"/>
              </w:rPr>
            </w:pPr>
            <w:r w:rsidRPr="00AD4DE9">
              <w:rPr>
                <w:sz w:val="22"/>
                <w:szCs w:val="22"/>
              </w:rPr>
              <w:t xml:space="preserve">Projekto atitiktis regiono plėtros planui </w:t>
            </w:r>
            <w:r w:rsidRPr="00AD4DE9">
              <w:rPr>
                <w:i/>
                <w:sz w:val="22"/>
                <w:szCs w:val="22"/>
              </w:rPr>
              <w:t>(v</w:t>
            </w:r>
            <w:r w:rsidRPr="00AD4DE9">
              <w:rPr>
                <w:i/>
                <w:sz w:val="22"/>
                <w:szCs w:val="22"/>
                <w:lang w:eastAsia="zh-CN"/>
              </w:rPr>
              <w:t>ertinama ar</w:t>
            </w:r>
            <w:r w:rsidRPr="00AD4DE9">
              <w:rPr>
                <w:rFonts w:eastAsia="Calibri"/>
                <w:i/>
                <w:iCs/>
                <w:sz w:val="22"/>
                <w:szCs w:val="22"/>
                <w:lang w:eastAsia="zh-CN"/>
              </w:rPr>
              <w:t xml:space="preserve"> projektas atitinka ir yra suderinamas su regiono plėtros plane numatytais strateginiais tikslais, uždaviniais, priemonėmis).</w:t>
            </w:r>
          </w:p>
        </w:tc>
        <w:tc>
          <w:tcPr>
            <w:tcW w:w="2133" w:type="dxa"/>
            <w:tcBorders>
              <w:top w:val="single" w:sz="4" w:space="0" w:color="auto"/>
              <w:left w:val="single" w:sz="4" w:space="0" w:color="auto"/>
              <w:bottom w:val="single" w:sz="4" w:space="0" w:color="auto"/>
              <w:right w:val="single" w:sz="4" w:space="0" w:color="auto"/>
            </w:tcBorders>
          </w:tcPr>
          <w:p w14:paraId="059E0A7B" w14:textId="77777777" w:rsidR="000C2E9E" w:rsidRPr="00AD4DE9" w:rsidRDefault="000C2E9E">
            <w:pPr>
              <w:spacing w:line="276" w:lineRule="auto"/>
              <w:rPr>
                <w:sz w:val="22"/>
                <w:szCs w:val="22"/>
              </w:rPr>
            </w:pPr>
          </w:p>
        </w:tc>
        <w:tc>
          <w:tcPr>
            <w:tcW w:w="2129" w:type="dxa"/>
            <w:tcBorders>
              <w:top w:val="single" w:sz="4" w:space="0" w:color="auto"/>
              <w:left w:val="single" w:sz="4" w:space="0" w:color="auto"/>
              <w:bottom w:val="single" w:sz="4" w:space="0" w:color="auto"/>
              <w:right w:val="single" w:sz="4" w:space="0" w:color="auto"/>
            </w:tcBorders>
          </w:tcPr>
          <w:p w14:paraId="1B04D326" w14:textId="77777777" w:rsidR="000C2E9E" w:rsidRPr="00AD4DE9" w:rsidRDefault="000C2E9E">
            <w:pPr>
              <w:spacing w:line="276" w:lineRule="auto"/>
              <w:rPr>
                <w:sz w:val="22"/>
                <w:szCs w:val="22"/>
              </w:rPr>
            </w:pPr>
          </w:p>
        </w:tc>
      </w:tr>
      <w:tr w:rsidR="000C2E9E" w:rsidRPr="00AD4DE9" w14:paraId="6C2E9F23" w14:textId="77777777" w:rsidTr="000C2E9E">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FE9032" w14:textId="77777777" w:rsidR="000C2E9E" w:rsidRPr="00AD4DE9" w:rsidRDefault="000C2E9E">
            <w:pPr>
              <w:tabs>
                <w:tab w:val="left" w:pos="1908"/>
              </w:tabs>
              <w:spacing w:line="276" w:lineRule="auto"/>
              <w:rPr>
                <w:sz w:val="22"/>
                <w:szCs w:val="22"/>
              </w:rPr>
            </w:pPr>
            <w:r w:rsidRPr="00AD4DE9">
              <w:rPr>
                <w:sz w:val="22"/>
                <w:szCs w:val="22"/>
              </w:rPr>
              <w:t>4.</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EC0F4" w14:textId="77777777" w:rsidR="000C2E9E" w:rsidRPr="00AD4DE9" w:rsidRDefault="000C2E9E">
            <w:pPr>
              <w:tabs>
                <w:tab w:val="left" w:pos="1908"/>
              </w:tabs>
              <w:spacing w:line="276" w:lineRule="auto"/>
              <w:jc w:val="both"/>
              <w:rPr>
                <w:sz w:val="22"/>
                <w:szCs w:val="22"/>
              </w:rPr>
            </w:pPr>
            <w:r w:rsidRPr="00AD4DE9">
              <w:rPr>
                <w:sz w:val="22"/>
                <w:szCs w:val="22"/>
              </w:rPr>
              <w:t>Projekto atitiktis savivaldybės strateginiam plėtros planui</w:t>
            </w:r>
            <w:r w:rsidRPr="00AD4DE9">
              <w:rPr>
                <w:rFonts w:eastAsia="Calibri"/>
                <w:i/>
                <w:iCs/>
                <w:sz w:val="22"/>
                <w:szCs w:val="22"/>
                <w:lang w:eastAsia="zh-CN"/>
              </w:rPr>
              <w:t xml:space="preserve"> (vertinama ar projektas atitinka ir yra suderinamas su savivaldybės strateginio plėtros plano, jeigu toks yra, tikslais  ir uždaviniais)</w:t>
            </w:r>
          </w:p>
        </w:tc>
        <w:tc>
          <w:tcPr>
            <w:tcW w:w="2133" w:type="dxa"/>
            <w:tcBorders>
              <w:top w:val="single" w:sz="4" w:space="0" w:color="auto"/>
              <w:left w:val="single" w:sz="4" w:space="0" w:color="auto"/>
              <w:bottom w:val="single" w:sz="4" w:space="0" w:color="auto"/>
              <w:right w:val="single" w:sz="4" w:space="0" w:color="auto"/>
            </w:tcBorders>
          </w:tcPr>
          <w:p w14:paraId="396D34F8" w14:textId="77777777" w:rsidR="000C2E9E" w:rsidRPr="00AD4DE9" w:rsidRDefault="000C2E9E">
            <w:pPr>
              <w:spacing w:line="276" w:lineRule="auto"/>
              <w:rPr>
                <w:sz w:val="22"/>
                <w:szCs w:val="22"/>
              </w:rPr>
            </w:pPr>
          </w:p>
        </w:tc>
        <w:tc>
          <w:tcPr>
            <w:tcW w:w="2129" w:type="dxa"/>
            <w:tcBorders>
              <w:top w:val="single" w:sz="4" w:space="0" w:color="auto"/>
              <w:left w:val="single" w:sz="4" w:space="0" w:color="auto"/>
              <w:bottom w:val="single" w:sz="4" w:space="0" w:color="auto"/>
              <w:right w:val="single" w:sz="4" w:space="0" w:color="auto"/>
            </w:tcBorders>
          </w:tcPr>
          <w:p w14:paraId="2D95F040" w14:textId="77777777" w:rsidR="000C2E9E" w:rsidRPr="00AD4DE9" w:rsidRDefault="000C2E9E">
            <w:pPr>
              <w:spacing w:line="276" w:lineRule="auto"/>
              <w:rPr>
                <w:sz w:val="22"/>
                <w:szCs w:val="22"/>
              </w:rPr>
            </w:pPr>
          </w:p>
        </w:tc>
      </w:tr>
      <w:tr w:rsidR="000C2E9E" w:rsidRPr="00AD4DE9" w14:paraId="3D132FBB" w14:textId="77777777" w:rsidTr="000C2E9E">
        <w:trPr>
          <w:trHeight w:val="515"/>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C0464" w14:textId="77777777" w:rsidR="000C2E9E" w:rsidRPr="00AD4DE9" w:rsidRDefault="000C2E9E">
            <w:pPr>
              <w:tabs>
                <w:tab w:val="left" w:pos="1908"/>
              </w:tabs>
              <w:spacing w:line="276" w:lineRule="auto"/>
              <w:rPr>
                <w:sz w:val="22"/>
                <w:szCs w:val="22"/>
              </w:rPr>
            </w:pPr>
            <w:r w:rsidRPr="00AD4DE9">
              <w:rPr>
                <w:sz w:val="22"/>
                <w:szCs w:val="22"/>
              </w:rPr>
              <w:t>5.</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6141C7" w14:textId="77777777" w:rsidR="000C2E9E" w:rsidRPr="00AD4DE9" w:rsidRDefault="000C2E9E">
            <w:pPr>
              <w:tabs>
                <w:tab w:val="left" w:pos="1908"/>
              </w:tabs>
              <w:spacing w:line="276" w:lineRule="auto"/>
              <w:jc w:val="both"/>
              <w:rPr>
                <w:sz w:val="22"/>
                <w:szCs w:val="22"/>
              </w:rPr>
            </w:pPr>
            <w:r w:rsidRPr="00AD4DE9">
              <w:rPr>
                <w:sz w:val="22"/>
                <w:szCs w:val="22"/>
              </w:rPr>
              <w:t>Projekto veiklų atitiktis Taisyklių IV skyriuje nustatytoms remiamoms veikloms</w:t>
            </w:r>
          </w:p>
        </w:tc>
        <w:tc>
          <w:tcPr>
            <w:tcW w:w="2133" w:type="dxa"/>
            <w:tcBorders>
              <w:top w:val="single" w:sz="4" w:space="0" w:color="auto"/>
              <w:left w:val="single" w:sz="4" w:space="0" w:color="auto"/>
              <w:bottom w:val="single" w:sz="4" w:space="0" w:color="auto"/>
              <w:right w:val="single" w:sz="4" w:space="0" w:color="auto"/>
            </w:tcBorders>
          </w:tcPr>
          <w:p w14:paraId="652533C7" w14:textId="77777777" w:rsidR="000C2E9E" w:rsidRPr="00AD4DE9" w:rsidRDefault="000C2E9E">
            <w:pPr>
              <w:tabs>
                <w:tab w:val="left" w:pos="1908"/>
              </w:tabs>
              <w:spacing w:line="276" w:lineRule="auto"/>
              <w:rPr>
                <w:i/>
                <w:sz w:val="22"/>
                <w:szCs w:val="22"/>
              </w:rPr>
            </w:pPr>
          </w:p>
        </w:tc>
        <w:tc>
          <w:tcPr>
            <w:tcW w:w="2129" w:type="dxa"/>
            <w:tcBorders>
              <w:top w:val="single" w:sz="4" w:space="0" w:color="auto"/>
              <w:left w:val="single" w:sz="4" w:space="0" w:color="auto"/>
              <w:bottom w:val="single" w:sz="4" w:space="0" w:color="auto"/>
              <w:right w:val="single" w:sz="4" w:space="0" w:color="auto"/>
            </w:tcBorders>
          </w:tcPr>
          <w:p w14:paraId="5F4033E1" w14:textId="77777777" w:rsidR="000C2E9E" w:rsidRPr="00AD4DE9" w:rsidRDefault="000C2E9E">
            <w:pPr>
              <w:tabs>
                <w:tab w:val="left" w:pos="1908"/>
              </w:tabs>
              <w:spacing w:line="276" w:lineRule="auto"/>
              <w:rPr>
                <w:i/>
                <w:sz w:val="22"/>
                <w:szCs w:val="22"/>
              </w:rPr>
            </w:pPr>
          </w:p>
        </w:tc>
      </w:tr>
      <w:tr w:rsidR="000C2E9E" w:rsidRPr="00AD4DE9" w14:paraId="1A1D281D" w14:textId="77777777" w:rsidTr="000C2E9E">
        <w:trPr>
          <w:trHeight w:val="480"/>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AEF7A" w14:textId="77777777" w:rsidR="000C2E9E" w:rsidRPr="00AD4DE9" w:rsidRDefault="000C2E9E">
            <w:pPr>
              <w:tabs>
                <w:tab w:val="left" w:pos="1908"/>
              </w:tabs>
              <w:spacing w:line="276" w:lineRule="auto"/>
              <w:rPr>
                <w:sz w:val="22"/>
                <w:szCs w:val="22"/>
              </w:rPr>
            </w:pPr>
            <w:r w:rsidRPr="00AD4DE9">
              <w:rPr>
                <w:sz w:val="22"/>
                <w:szCs w:val="22"/>
              </w:rPr>
              <w:t>6.</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1ED4B" w14:textId="77777777" w:rsidR="000C2E9E" w:rsidRPr="00AD4DE9" w:rsidRDefault="000C2E9E">
            <w:pPr>
              <w:tabs>
                <w:tab w:val="left" w:pos="1908"/>
              </w:tabs>
              <w:spacing w:line="276" w:lineRule="auto"/>
              <w:jc w:val="both"/>
              <w:rPr>
                <w:sz w:val="22"/>
                <w:szCs w:val="22"/>
              </w:rPr>
            </w:pPr>
            <w:r w:rsidRPr="00AD4DE9">
              <w:rPr>
                <w:sz w:val="22"/>
                <w:szCs w:val="22"/>
              </w:rPr>
              <w:t>Projekto veiklų vykdymas tinkamoje teritorijoje, kaip nurodyta Taisyklių 13.7 papunktyje</w:t>
            </w:r>
          </w:p>
        </w:tc>
        <w:tc>
          <w:tcPr>
            <w:tcW w:w="2133" w:type="dxa"/>
            <w:tcBorders>
              <w:top w:val="single" w:sz="4" w:space="0" w:color="auto"/>
              <w:left w:val="single" w:sz="4" w:space="0" w:color="auto"/>
              <w:bottom w:val="single" w:sz="4" w:space="0" w:color="auto"/>
              <w:right w:val="single" w:sz="4" w:space="0" w:color="auto"/>
            </w:tcBorders>
            <w:hideMark/>
          </w:tcPr>
          <w:p w14:paraId="1FD92526" w14:textId="77777777" w:rsidR="000C2E9E" w:rsidRPr="00AD4DE9" w:rsidRDefault="000C2E9E">
            <w:pPr>
              <w:tabs>
                <w:tab w:val="left" w:pos="1908"/>
              </w:tabs>
              <w:spacing w:line="276" w:lineRule="auto"/>
              <w:rPr>
                <w:i/>
                <w:sz w:val="22"/>
                <w:szCs w:val="22"/>
              </w:rPr>
            </w:pPr>
            <w:r w:rsidRPr="00AD4DE9">
              <w:rPr>
                <w:i/>
                <w:sz w:val="22"/>
                <w:szCs w:val="22"/>
              </w:rPr>
              <w:t xml:space="preserve"> </w:t>
            </w:r>
          </w:p>
        </w:tc>
        <w:tc>
          <w:tcPr>
            <w:tcW w:w="2129" w:type="dxa"/>
            <w:tcBorders>
              <w:top w:val="single" w:sz="4" w:space="0" w:color="auto"/>
              <w:left w:val="single" w:sz="4" w:space="0" w:color="auto"/>
              <w:bottom w:val="single" w:sz="4" w:space="0" w:color="auto"/>
              <w:right w:val="single" w:sz="4" w:space="0" w:color="auto"/>
            </w:tcBorders>
          </w:tcPr>
          <w:p w14:paraId="6872E08B" w14:textId="77777777" w:rsidR="000C2E9E" w:rsidRPr="00AD4DE9" w:rsidRDefault="000C2E9E">
            <w:pPr>
              <w:tabs>
                <w:tab w:val="left" w:pos="1908"/>
              </w:tabs>
              <w:spacing w:line="276" w:lineRule="auto"/>
              <w:rPr>
                <w:i/>
                <w:sz w:val="22"/>
                <w:szCs w:val="22"/>
              </w:rPr>
            </w:pPr>
          </w:p>
        </w:tc>
      </w:tr>
      <w:tr w:rsidR="000C2E9E" w:rsidRPr="00AD4DE9" w14:paraId="2CEDB454" w14:textId="77777777" w:rsidTr="000C2E9E">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989E6C" w14:textId="77777777" w:rsidR="000C2E9E" w:rsidRPr="00AD4DE9" w:rsidRDefault="000C2E9E">
            <w:pPr>
              <w:tabs>
                <w:tab w:val="left" w:pos="1908"/>
              </w:tabs>
              <w:spacing w:line="276" w:lineRule="auto"/>
              <w:rPr>
                <w:sz w:val="22"/>
                <w:szCs w:val="22"/>
              </w:rPr>
            </w:pPr>
            <w:r w:rsidRPr="00AD4DE9">
              <w:rPr>
                <w:sz w:val="22"/>
                <w:szCs w:val="22"/>
              </w:rPr>
              <w:t>7</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296C9" w14:textId="77777777" w:rsidR="000C2E9E" w:rsidRPr="00AD4DE9" w:rsidRDefault="000C2E9E">
            <w:pPr>
              <w:tabs>
                <w:tab w:val="left" w:pos="1908"/>
              </w:tabs>
              <w:spacing w:line="276" w:lineRule="auto"/>
              <w:jc w:val="both"/>
              <w:rPr>
                <w:sz w:val="22"/>
                <w:szCs w:val="22"/>
              </w:rPr>
            </w:pPr>
            <w:r w:rsidRPr="00AD4DE9">
              <w:rPr>
                <w:sz w:val="22"/>
                <w:szCs w:val="22"/>
              </w:rPr>
              <w:t>Užtikrinamas tinkamas ir pakankamas projekto finansavimo šaltinis</w:t>
            </w:r>
            <w:r w:rsidRPr="00AD4DE9">
              <w:rPr>
                <w:i/>
                <w:iCs/>
                <w:sz w:val="22"/>
                <w:szCs w:val="22"/>
                <w:lang w:eastAsia="zh-CN"/>
              </w:rPr>
              <w:t xml:space="preserve"> (vertinama ar pateiktas savivaldybės tarybos sprendimas, banko sąskaitos išrašas, paskolos sutartis ar kitas dokumentas, kuriame patvirtinama pareiškėjo galimybės sumokėti numatytą </w:t>
            </w:r>
            <w:r w:rsidRPr="00AD4DE9">
              <w:rPr>
                <w:i/>
                <w:iCs/>
                <w:sz w:val="22"/>
                <w:szCs w:val="22"/>
                <w:lang w:eastAsia="zh-CN"/>
              </w:rPr>
              <w:lastRenderedPageBreak/>
              <w:t>projekto išlaidų dalį)</w:t>
            </w:r>
          </w:p>
        </w:tc>
        <w:tc>
          <w:tcPr>
            <w:tcW w:w="2133" w:type="dxa"/>
            <w:tcBorders>
              <w:top w:val="single" w:sz="4" w:space="0" w:color="auto"/>
              <w:left w:val="single" w:sz="4" w:space="0" w:color="auto"/>
              <w:bottom w:val="single" w:sz="4" w:space="0" w:color="auto"/>
              <w:right w:val="single" w:sz="4" w:space="0" w:color="auto"/>
            </w:tcBorders>
          </w:tcPr>
          <w:p w14:paraId="535F791B" w14:textId="77777777" w:rsidR="000C2E9E" w:rsidRPr="00AD4DE9" w:rsidRDefault="000C2E9E">
            <w:pPr>
              <w:tabs>
                <w:tab w:val="left" w:pos="1908"/>
              </w:tabs>
              <w:spacing w:line="276" w:lineRule="auto"/>
              <w:rPr>
                <w:i/>
                <w:sz w:val="22"/>
                <w:szCs w:val="22"/>
              </w:rPr>
            </w:pPr>
          </w:p>
        </w:tc>
        <w:tc>
          <w:tcPr>
            <w:tcW w:w="2129" w:type="dxa"/>
            <w:tcBorders>
              <w:top w:val="single" w:sz="4" w:space="0" w:color="auto"/>
              <w:left w:val="single" w:sz="4" w:space="0" w:color="auto"/>
              <w:bottom w:val="single" w:sz="4" w:space="0" w:color="auto"/>
              <w:right w:val="single" w:sz="4" w:space="0" w:color="auto"/>
            </w:tcBorders>
          </w:tcPr>
          <w:p w14:paraId="10B5E3B8" w14:textId="77777777" w:rsidR="000C2E9E" w:rsidRPr="00AD4DE9" w:rsidRDefault="000C2E9E">
            <w:pPr>
              <w:tabs>
                <w:tab w:val="left" w:pos="1908"/>
              </w:tabs>
              <w:spacing w:line="276" w:lineRule="auto"/>
              <w:rPr>
                <w:i/>
                <w:sz w:val="22"/>
                <w:szCs w:val="22"/>
              </w:rPr>
            </w:pPr>
          </w:p>
        </w:tc>
      </w:tr>
      <w:tr w:rsidR="000C2E9E" w:rsidRPr="00AD4DE9" w14:paraId="1C491526" w14:textId="77777777" w:rsidTr="000C2E9E">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BD3FB" w14:textId="77777777" w:rsidR="000C2E9E" w:rsidRPr="00AD4DE9" w:rsidRDefault="000C2E9E">
            <w:pPr>
              <w:tabs>
                <w:tab w:val="left" w:pos="1908"/>
              </w:tabs>
              <w:spacing w:line="276" w:lineRule="auto"/>
              <w:rPr>
                <w:sz w:val="22"/>
                <w:szCs w:val="22"/>
              </w:rPr>
            </w:pPr>
            <w:r w:rsidRPr="00AD4DE9">
              <w:rPr>
                <w:sz w:val="22"/>
                <w:szCs w:val="22"/>
              </w:rPr>
              <w:lastRenderedPageBreak/>
              <w:t>8</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01960" w14:textId="77777777" w:rsidR="000C2E9E" w:rsidRPr="00AD4DE9" w:rsidRDefault="000C2E9E">
            <w:pPr>
              <w:tabs>
                <w:tab w:val="left" w:pos="1908"/>
              </w:tabs>
              <w:spacing w:line="276" w:lineRule="auto"/>
              <w:jc w:val="both"/>
              <w:rPr>
                <w:sz w:val="22"/>
                <w:szCs w:val="22"/>
              </w:rPr>
            </w:pPr>
            <w:r w:rsidRPr="00AD4DE9">
              <w:rPr>
                <w:sz w:val="22"/>
                <w:szCs w:val="22"/>
              </w:rPr>
              <w:t xml:space="preserve">Projekte nėra nustatyta dvigubo tos pačios veiklos tų pačių išlaidų finansavimo rizika </w:t>
            </w:r>
            <w:r w:rsidRPr="00AD4DE9">
              <w:rPr>
                <w:i/>
                <w:sz w:val="22"/>
                <w:szCs w:val="22"/>
              </w:rPr>
              <w:t>(taip – jei projekte nėra nustatyta dvigubo tos pačios veiklos tų pačių išlaidų finansavimo rizika, ne – jei tokia rizika projekte yra nustatyta</w:t>
            </w:r>
          </w:p>
        </w:tc>
        <w:tc>
          <w:tcPr>
            <w:tcW w:w="2133" w:type="dxa"/>
            <w:tcBorders>
              <w:top w:val="single" w:sz="4" w:space="0" w:color="auto"/>
              <w:left w:val="single" w:sz="4" w:space="0" w:color="auto"/>
              <w:bottom w:val="single" w:sz="4" w:space="0" w:color="auto"/>
              <w:right w:val="single" w:sz="4" w:space="0" w:color="auto"/>
            </w:tcBorders>
          </w:tcPr>
          <w:p w14:paraId="498A65DF" w14:textId="77777777" w:rsidR="000C2E9E" w:rsidRPr="00AD4DE9" w:rsidRDefault="000C2E9E">
            <w:pPr>
              <w:tabs>
                <w:tab w:val="left" w:pos="1908"/>
              </w:tabs>
              <w:spacing w:line="276" w:lineRule="auto"/>
              <w:jc w:val="both"/>
              <w:rPr>
                <w:i/>
                <w:sz w:val="22"/>
                <w:szCs w:val="22"/>
              </w:rPr>
            </w:pPr>
          </w:p>
        </w:tc>
        <w:tc>
          <w:tcPr>
            <w:tcW w:w="2129" w:type="dxa"/>
            <w:tcBorders>
              <w:top w:val="single" w:sz="4" w:space="0" w:color="auto"/>
              <w:left w:val="single" w:sz="4" w:space="0" w:color="auto"/>
              <w:bottom w:val="single" w:sz="4" w:space="0" w:color="auto"/>
              <w:right w:val="single" w:sz="4" w:space="0" w:color="auto"/>
            </w:tcBorders>
          </w:tcPr>
          <w:p w14:paraId="5D72E85D" w14:textId="77777777" w:rsidR="000C2E9E" w:rsidRPr="00AD4DE9" w:rsidRDefault="000C2E9E">
            <w:pPr>
              <w:tabs>
                <w:tab w:val="left" w:pos="1908"/>
              </w:tabs>
              <w:spacing w:line="276" w:lineRule="auto"/>
              <w:rPr>
                <w:i/>
                <w:sz w:val="22"/>
                <w:szCs w:val="22"/>
              </w:rPr>
            </w:pPr>
          </w:p>
        </w:tc>
      </w:tr>
      <w:tr w:rsidR="000C2E9E" w:rsidRPr="00AD4DE9" w14:paraId="1B7925BD" w14:textId="77777777" w:rsidTr="000C2E9E">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BD12B8" w14:textId="77777777" w:rsidR="000C2E9E" w:rsidRPr="00AD4DE9" w:rsidRDefault="000C2E9E">
            <w:pPr>
              <w:tabs>
                <w:tab w:val="left" w:pos="1908"/>
              </w:tabs>
              <w:spacing w:line="276" w:lineRule="auto"/>
              <w:jc w:val="both"/>
              <w:rPr>
                <w:sz w:val="22"/>
                <w:szCs w:val="22"/>
              </w:rPr>
            </w:pPr>
            <w:r w:rsidRPr="00AD4DE9">
              <w:rPr>
                <w:sz w:val="22"/>
                <w:szCs w:val="22"/>
              </w:rPr>
              <w:t xml:space="preserve">9. </w:t>
            </w:r>
          </w:p>
        </w:tc>
        <w:tc>
          <w:tcPr>
            <w:tcW w:w="50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3F45D" w14:textId="77777777" w:rsidR="000C2E9E" w:rsidRPr="00AD4DE9" w:rsidRDefault="000C2E9E">
            <w:pPr>
              <w:spacing w:line="276" w:lineRule="auto"/>
              <w:jc w:val="both"/>
              <w:rPr>
                <w:i/>
                <w:sz w:val="22"/>
                <w:szCs w:val="22"/>
              </w:rPr>
            </w:pPr>
            <w:r w:rsidRPr="00AD4DE9">
              <w:rPr>
                <w:sz w:val="22"/>
                <w:szCs w:val="22"/>
              </w:rPr>
              <w:t>Užtikrintas efektyvus projektui įgyvendinti reikalingų lėšų panaudojimas</w:t>
            </w:r>
            <w:r w:rsidRPr="00AD4DE9">
              <w:rPr>
                <w:i/>
                <w:sz w:val="22"/>
                <w:szCs w:val="22"/>
              </w:rPr>
              <w:t xml:space="preserve"> (vertinama pagal projektinio pasiūlymo IV dalyje ,,Projekto poreikio pagrindimas ir įgyvendinimo alternatyvos“ ir  V dalyje ,,Projekto loginė struktūra“ pateiktą informaciją)</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14:paraId="1B424D42" w14:textId="77777777" w:rsidR="000C2E9E" w:rsidRPr="00AD4DE9" w:rsidRDefault="000C2E9E">
            <w:pPr>
              <w:spacing w:line="276" w:lineRule="auto"/>
              <w:jc w:val="both"/>
              <w:rPr>
                <w:sz w:val="22"/>
                <w:szCs w:val="22"/>
              </w:rPr>
            </w:pP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599A9CAB" w14:textId="77777777" w:rsidR="000C2E9E" w:rsidRPr="00AD4DE9" w:rsidRDefault="000C2E9E">
            <w:pPr>
              <w:tabs>
                <w:tab w:val="left" w:pos="1908"/>
              </w:tabs>
              <w:spacing w:line="276" w:lineRule="auto"/>
              <w:rPr>
                <w:sz w:val="22"/>
                <w:szCs w:val="22"/>
              </w:rPr>
            </w:pPr>
          </w:p>
        </w:tc>
      </w:tr>
    </w:tbl>
    <w:p w14:paraId="11A9806E" w14:textId="77777777" w:rsidR="000C2E9E" w:rsidRPr="00AD4DE9" w:rsidRDefault="000C2E9E" w:rsidP="000C2E9E">
      <w:pPr>
        <w:ind w:firstLine="709"/>
        <w:jc w:val="both"/>
        <w:rPr>
          <w:b/>
          <w:sz w:val="22"/>
          <w:szCs w:val="22"/>
        </w:rPr>
      </w:pPr>
      <w:r w:rsidRPr="00AD4DE9">
        <w:rPr>
          <w:b/>
          <w:sz w:val="22"/>
          <w:szCs w:val="22"/>
        </w:rPr>
        <w:t xml:space="preserve">III. Naudos ir kokybės vertinimo ataskaita: </w:t>
      </w:r>
    </w:p>
    <w:p w14:paraId="2EB0BB5A" w14:textId="77777777" w:rsidR="000C2E9E" w:rsidRPr="00AD4DE9" w:rsidRDefault="000C2E9E" w:rsidP="000C2E9E">
      <w:pPr>
        <w:ind w:firstLine="709"/>
        <w:jc w:val="both"/>
        <w:rPr>
          <w:b/>
          <w:bCs/>
          <w:sz w:val="22"/>
          <w:szCs w:val="22"/>
        </w:rPr>
      </w:pPr>
    </w:p>
    <w:p w14:paraId="4D1038CC" w14:textId="77777777" w:rsidR="000C2E9E" w:rsidRPr="00AD4DE9" w:rsidRDefault="000C2E9E" w:rsidP="000C2E9E">
      <w:pPr>
        <w:ind w:firstLine="709"/>
        <w:jc w:val="both"/>
        <w:rPr>
          <w:b/>
          <w:bCs/>
          <w:sz w:val="22"/>
          <w:szCs w:val="22"/>
        </w:rPr>
      </w:pPr>
      <w:r w:rsidRPr="00AD4DE9">
        <w:rPr>
          <w:b/>
          <w:bCs/>
          <w:sz w:val="22"/>
          <w:szCs w:val="22"/>
        </w:rPr>
        <w:t>1. Pagal Priemonės veiklos srities „Parama investicijoms į visų rūšių mažos apimties infrastruktūrą“ specialiuosius ir bendruosius projektų atrankos kriterijus:</w:t>
      </w:r>
    </w:p>
    <w:p w14:paraId="025FC06E" w14:textId="77777777" w:rsidR="000C2E9E" w:rsidRPr="00AD4DE9" w:rsidRDefault="000C2E9E" w:rsidP="000C2E9E">
      <w:pPr>
        <w:ind w:firstLine="709"/>
        <w:jc w:val="both"/>
        <w:rPr>
          <w:b/>
          <w:bCs/>
          <w:sz w:val="22"/>
          <w:szCs w:val="22"/>
        </w:rPr>
      </w:pPr>
    </w:p>
    <w:p w14:paraId="2E65F907" w14:textId="77777777" w:rsidR="000C2E9E" w:rsidRPr="00AD4DE9" w:rsidRDefault="000C2E9E" w:rsidP="000C2E9E">
      <w:pPr>
        <w:ind w:firstLine="709"/>
        <w:jc w:val="both"/>
        <w:rPr>
          <w:b/>
          <w:bCs/>
          <w:sz w:val="22"/>
          <w:szCs w:val="22"/>
        </w:rPr>
      </w:pPr>
      <w:r w:rsidRPr="00AD4DE9">
        <w:rPr>
          <w:sz w:val="22"/>
          <w:szCs w:val="22"/>
        </w:rPr>
        <w:t xml:space="preserve"> </w:t>
      </w:r>
    </w:p>
    <w:tbl>
      <w:tblPr>
        <w:tblW w:w="9679"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firstRow="1" w:lastRow="0" w:firstColumn="1" w:lastColumn="0" w:noHBand="0" w:noVBand="1"/>
      </w:tblPr>
      <w:tblGrid>
        <w:gridCol w:w="386"/>
        <w:gridCol w:w="4250"/>
        <w:gridCol w:w="1132"/>
        <w:gridCol w:w="1213"/>
        <w:gridCol w:w="107"/>
        <w:gridCol w:w="2591"/>
      </w:tblGrid>
      <w:tr w:rsidR="000C2E9E" w:rsidRPr="00AD4DE9" w14:paraId="39BF84E0" w14:textId="77777777" w:rsidTr="000C2E9E">
        <w:trPr>
          <w:trHeight w:val="270"/>
        </w:trPr>
        <w:tc>
          <w:tcPr>
            <w:tcW w:w="386" w:type="dxa"/>
            <w:vMerge w:val="restart"/>
            <w:tcBorders>
              <w:top w:val="single" w:sz="6" w:space="0" w:color="000001"/>
              <w:left w:val="single" w:sz="6" w:space="0" w:color="000001"/>
              <w:bottom w:val="single" w:sz="6" w:space="0" w:color="000001"/>
              <w:right w:val="single" w:sz="6" w:space="0" w:color="000001"/>
            </w:tcBorders>
            <w:vAlign w:val="center"/>
            <w:hideMark/>
          </w:tcPr>
          <w:p w14:paraId="190F5CD0" w14:textId="77777777" w:rsidR="000C2E9E" w:rsidRPr="00AD4DE9" w:rsidRDefault="000C2E9E">
            <w:pPr>
              <w:spacing w:line="276" w:lineRule="auto"/>
              <w:jc w:val="center"/>
              <w:rPr>
                <w:b/>
                <w:sz w:val="22"/>
                <w:szCs w:val="22"/>
              </w:rPr>
            </w:pPr>
            <w:r w:rsidRPr="00AD4DE9">
              <w:rPr>
                <w:b/>
                <w:sz w:val="22"/>
                <w:szCs w:val="22"/>
              </w:rPr>
              <w:t>Nr.</w:t>
            </w:r>
          </w:p>
        </w:tc>
        <w:tc>
          <w:tcPr>
            <w:tcW w:w="4250" w:type="dxa"/>
            <w:vMerge w:val="restart"/>
            <w:tcBorders>
              <w:top w:val="single" w:sz="6" w:space="0" w:color="000001"/>
              <w:left w:val="single" w:sz="6" w:space="0" w:color="000001"/>
              <w:bottom w:val="single" w:sz="6" w:space="0" w:color="000001"/>
              <w:right w:val="single" w:sz="6" w:space="0" w:color="000001"/>
            </w:tcBorders>
            <w:vAlign w:val="center"/>
            <w:hideMark/>
          </w:tcPr>
          <w:p w14:paraId="7D6844D1" w14:textId="77777777" w:rsidR="000C2E9E" w:rsidRPr="00AD4DE9" w:rsidRDefault="000C2E9E">
            <w:pPr>
              <w:spacing w:line="276" w:lineRule="auto"/>
              <w:jc w:val="center"/>
              <w:rPr>
                <w:b/>
                <w:sz w:val="22"/>
                <w:szCs w:val="22"/>
              </w:rPr>
            </w:pPr>
            <w:r w:rsidRPr="00AD4DE9">
              <w:rPr>
                <w:b/>
                <w:bCs/>
                <w:sz w:val="22"/>
                <w:szCs w:val="22"/>
              </w:rPr>
              <w:t>Specialiojo</w:t>
            </w:r>
            <w:r w:rsidRPr="00AD4DE9">
              <w:rPr>
                <w:b/>
                <w:sz w:val="22"/>
                <w:szCs w:val="22"/>
              </w:rPr>
              <w:t xml:space="preserve"> atrankos kriterijaus pavadinimas</w:t>
            </w:r>
          </w:p>
        </w:tc>
        <w:tc>
          <w:tcPr>
            <w:tcW w:w="5043" w:type="dxa"/>
            <w:gridSpan w:val="4"/>
            <w:tcBorders>
              <w:top w:val="single" w:sz="6" w:space="0" w:color="000001"/>
              <w:left w:val="single" w:sz="6" w:space="0" w:color="000001"/>
              <w:bottom w:val="single" w:sz="6" w:space="0" w:color="000001"/>
              <w:right w:val="single" w:sz="6" w:space="0" w:color="000001"/>
            </w:tcBorders>
            <w:hideMark/>
          </w:tcPr>
          <w:p w14:paraId="2424FB0A" w14:textId="77777777" w:rsidR="000C2E9E" w:rsidRPr="00AD4DE9" w:rsidRDefault="000C2E9E">
            <w:pPr>
              <w:spacing w:line="276" w:lineRule="auto"/>
              <w:ind w:left="253"/>
              <w:jc w:val="center"/>
              <w:rPr>
                <w:sz w:val="22"/>
                <w:szCs w:val="22"/>
              </w:rPr>
            </w:pPr>
            <w:r w:rsidRPr="00AD4DE9">
              <w:rPr>
                <w:b/>
                <w:bCs/>
                <w:sz w:val="22"/>
                <w:szCs w:val="22"/>
              </w:rPr>
              <w:t>Specialiojo</w:t>
            </w:r>
            <w:r w:rsidRPr="00AD4DE9">
              <w:rPr>
                <w:b/>
                <w:sz w:val="22"/>
                <w:szCs w:val="22"/>
              </w:rPr>
              <w:t xml:space="preserve"> atrankos kriterijaus vertinimas</w:t>
            </w:r>
          </w:p>
        </w:tc>
      </w:tr>
      <w:tr w:rsidR="000C2E9E" w:rsidRPr="00AD4DE9" w14:paraId="2D62A4A6" w14:textId="77777777" w:rsidTr="000C2E9E">
        <w:trPr>
          <w:trHeight w:val="270"/>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035961D7" w14:textId="77777777" w:rsidR="000C2E9E" w:rsidRPr="00AD4DE9" w:rsidRDefault="000C2E9E">
            <w:pPr>
              <w:rPr>
                <w:b/>
                <w:sz w:val="22"/>
                <w:szCs w:val="22"/>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170B2E21" w14:textId="77777777" w:rsidR="000C2E9E" w:rsidRPr="00AD4DE9" w:rsidRDefault="000C2E9E">
            <w:pPr>
              <w:rPr>
                <w:b/>
                <w:sz w:val="22"/>
                <w:szCs w:val="22"/>
              </w:rPr>
            </w:pPr>
          </w:p>
        </w:tc>
        <w:tc>
          <w:tcPr>
            <w:tcW w:w="1132" w:type="dxa"/>
            <w:tcBorders>
              <w:top w:val="single" w:sz="6" w:space="0" w:color="000001"/>
              <w:left w:val="single" w:sz="6" w:space="0" w:color="000001"/>
              <w:bottom w:val="single" w:sz="6" w:space="0" w:color="000001"/>
              <w:right w:val="single" w:sz="6" w:space="0" w:color="000001"/>
            </w:tcBorders>
            <w:hideMark/>
          </w:tcPr>
          <w:p w14:paraId="22F5643C" w14:textId="77777777" w:rsidR="000C2E9E" w:rsidRPr="00AD4DE9" w:rsidRDefault="000C2E9E">
            <w:pPr>
              <w:spacing w:line="276" w:lineRule="auto"/>
              <w:jc w:val="center"/>
              <w:rPr>
                <w:b/>
                <w:sz w:val="22"/>
                <w:szCs w:val="22"/>
              </w:rPr>
            </w:pPr>
            <w:r w:rsidRPr="00AD4DE9">
              <w:rPr>
                <w:b/>
                <w:sz w:val="22"/>
                <w:szCs w:val="22"/>
              </w:rPr>
              <w:t>Didžiausias galimas kriterijaus balas</w:t>
            </w:r>
          </w:p>
        </w:tc>
        <w:tc>
          <w:tcPr>
            <w:tcW w:w="1320" w:type="dxa"/>
            <w:gridSpan w:val="2"/>
            <w:tcBorders>
              <w:top w:val="single" w:sz="6" w:space="0" w:color="000001"/>
              <w:left w:val="single" w:sz="6" w:space="0" w:color="000001"/>
              <w:bottom w:val="single" w:sz="6" w:space="0" w:color="000001"/>
              <w:right w:val="single" w:sz="4" w:space="0" w:color="auto"/>
            </w:tcBorders>
            <w:vAlign w:val="center"/>
            <w:hideMark/>
          </w:tcPr>
          <w:p w14:paraId="3B1306C6" w14:textId="77777777" w:rsidR="000C2E9E" w:rsidRPr="00AD4DE9" w:rsidRDefault="000C2E9E">
            <w:pPr>
              <w:spacing w:line="276" w:lineRule="auto"/>
              <w:jc w:val="center"/>
              <w:rPr>
                <w:b/>
                <w:sz w:val="22"/>
                <w:szCs w:val="22"/>
              </w:rPr>
            </w:pPr>
            <w:r w:rsidRPr="00AD4DE9">
              <w:rPr>
                <w:b/>
                <w:sz w:val="22"/>
                <w:szCs w:val="22"/>
              </w:rPr>
              <w:t>Vertinimo metu suteiktų balų skaičius</w:t>
            </w:r>
          </w:p>
        </w:tc>
        <w:tc>
          <w:tcPr>
            <w:tcW w:w="2591" w:type="dxa"/>
            <w:tcBorders>
              <w:top w:val="single" w:sz="6" w:space="0" w:color="000001"/>
              <w:left w:val="single" w:sz="4" w:space="0" w:color="auto"/>
              <w:bottom w:val="single" w:sz="6" w:space="0" w:color="000001"/>
              <w:right w:val="single" w:sz="6" w:space="0" w:color="000001"/>
            </w:tcBorders>
            <w:hideMark/>
          </w:tcPr>
          <w:p w14:paraId="63F79D83" w14:textId="77777777" w:rsidR="000C2E9E" w:rsidRPr="00AD4DE9" w:rsidRDefault="000C2E9E">
            <w:pPr>
              <w:tabs>
                <w:tab w:val="left" w:pos="1908"/>
              </w:tabs>
              <w:spacing w:line="276" w:lineRule="auto"/>
              <w:jc w:val="center"/>
              <w:rPr>
                <w:b/>
                <w:sz w:val="22"/>
                <w:szCs w:val="22"/>
              </w:rPr>
            </w:pPr>
            <w:r w:rsidRPr="00AD4DE9">
              <w:rPr>
                <w:b/>
                <w:sz w:val="22"/>
                <w:szCs w:val="22"/>
              </w:rPr>
              <w:t xml:space="preserve">Pastabos/paaiškinimai </w:t>
            </w:r>
            <w:r w:rsidRPr="00AD4DE9">
              <w:rPr>
                <w:i/>
                <w:sz w:val="22"/>
                <w:szCs w:val="22"/>
              </w:rPr>
              <w:t>Informacijos šaltiniai, kuriais naudotasi  vertinant kriterijų</w:t>
            </w:r>
          </w:p>
        </w:tc>
      </w:tr>
      <w:tr w:rsidR="000C2E9E" w:rsidRPr="00AD4DE9" w14:paraId="580C1967" w14:textId="77777777" w:rsidTr="000C2E9E">
        <w:tc>
          <w:tcPr>
            <w:tcW w:w="386" w:type="dxa"/>
            <w:tcBorders>
              <w:top w:val="single" w:sz="6" w:space="0" w:color="000001"/>
              <w:left w:val="single" w:sz="6" w:space="0" w:color="000001"/>
              <w:bottom w:val="single" w:sz="6" w:space="0" w:color="000001"/>
              <w:right w:val="single" w:sz="6" w:space="0" w:color="000001"/>
            </w:tcBorders>
            <w:hideMark/>
          </w:tcPr>
          <w:p w14:paraId="3C534A06" w14:textId="77777777" w:rsidR="000C2E9E" w:rsidRPr="00AD4DE9" w:rsidRDefault="000C2E9E">
            <w:pPr>
              <w:spacing w:line="276" w:lineRule="auto"/>
              <w:jc w:val="center"/>
              <w:rPr>
                <w:sz w:val="22"/>
                <w:szCs w:val="22"/>
              </w:rPr>
            </w:pPr>
            <w:r w:rsidRPr="00AD4DE9">
              <w:rPr>
                <w:sz w:val="22"/>
                <w:szCs w:val="22"/>
              </w:rPr>
              <w:t>1.</w:t>
            </w:r>
          </w:p>
        </w:tc>
        <w:tc>
          <w:tcPr>
            <w:tcW w:w="4250" w:type="dxa"/>
            <w:tcBorders>
              <w:top w:val="single" w:sz="6" w:space="0" w:color="000001"/>
              <w:left w:val="single" w:sz="6" w:space="0" w:color="000001"/>
              <w:bottom w:val="single" w:sz="6" w:space="0" w:color="000001"/>
              <w:right w:val="single" w:sz="6" w:space="0" w:color="000001"/>
            </w:tcBorders>
            <w:hideMark/>
          </w:tcPr>
          <w:p w14:paraId="624B9A39" w14:textId="77777777" w:rsidR="000C2E9E" w:rsidRPr="00AD4DE9" w:rsidRDefault="000C2E9E">
            <w:pPr>
              <w:spacing w:line="272" w:lineRule="exact"/>
              <w:jc w:val="both"/>
              <w:rPr>
                <w:rFonts w:eastAsia="SimSun"/>
                <w:i/>
                <w:sz w:val="22"/>
                <w:szCs w:val="22"/>
                <w:lang w:bidi="hi-IN"/>
              </w:rPr>
            </w:pPr>
            <w:r w:rsidRPr="00AD4DE9">
              <w:rPr>
                <w:rFonts w:eastAsia="SimSun"/>
                <w:i/>
                <w:sz w:val="22"/>
                <w:szCs w:val="22"/>
                <w:lang w:bidi="hi-IN"/>
              </w:rPr>
              <w:t>Nurodomi konkretaus regiono specialieji atrankos kriterijai</w:t>
            </w:r>
          </w:p>
        </w:tc>
        <w:tc>
          <w:tcPr>
            <w:tcW w:w="1132" w:type="dxa"/>
            <w:tcBorders>
              <w:top w:val="single" w:sz="6" w:space="0" w:color="000001"/>
              <w:left w:val="single" w:sz="6" w:space="0" w:color="000001"/>
              <w:bottom w:val="single" w:sz="6" w:space="0" w:color="000001"/>
              <w:right w:val="single" w:sz="6" w:space="0" w:color="000001"/>
            </w:tcBorders>
          </w:tcPr>
          <w:p w14:paraId="096878F1" w14:textId="77777777" w:rsidR="000C2E9E" w:rsidRPr="00AD4DE9" w:rsidRDefault="000C2E9E">
            <w:pPr>
              <w:spacing w:line="276" w:lineRule="auto"/>
              <w:ind w:firstLine="720"/>
              <w:jc w:val="both"/>
              <w:rPr>
                <w:i/>
                <w:sz w:val="22"/>
                <w:szCs w:val="22"/>
              </w:rPr>
            </w:pPr>
          </w:p>
        </w:tc>
        <w:tc>
          <w:tcPr>
            <w:tcW w:w="1320" w:type="dxa"/>
            <w:gridSpan w:val="2"/>
            <w:tcBorders>
              <w:top w:val="single" w:sz="6" w:space="0" w:color="000001"/>
              <w:left w:val="single" w:sz="6" w:space="0" w:color="000001"/>
              <w:bottom w:val="single" w:sz="6" w:space="0" w:color="000001"/>
              <w:right w:val="single" w:sz="4" w:space="0" w:color="auto"/>
            </w:tcBorders>
          </w:tcPr>
          <w:p w14:paraId="07F46F2D" w14:textId="77777777" w:rsidR="000C2E9E" w:rsidRPr="00AD4DE9" w:rsidRDefault="000C2E9E">
            <w:pPr>
              <w:spacing w:line="276" w:lineRule="auto"/>
              <w:ind w:firstLine="720"/>
              <w:jc w:val="both"/>
              <w:rPr>
                <w:i/>
                <w:sz w:val="22"/>
                <w:szCs w:val="22"/>
              </w:rPr>
            </w:pPr>
          </w:p>
        </w:tc>
        <w:tc>
          <w:tcPr>
            <w:tcW w:w="2591" w:type="dxa"/>
            <w:tcBorders>
              <w:top w:val="single" w:sz="6" w:space="0" w:color="000001"/>
              <w:left w:val="single" w:sz="4" w:space="0" w:color="auto"/>
              <w:bottom w:val="single" w:sz="6" w:space="0" w:color="000001"/>
              <w:right w:val="single" w:sz="6" w:space="0" w:color="000001"/>
            </w:tcBorders>
          </w:tcPr>
          <w:p w14:paraId="4759B89C" w14:textId="77777777" w:rsidR="000C2E9E" w:rsidRPr="00AD4DE9" w:rsidRDefault="000C2E9E">
            <w:pPr>
              <w:spacing w:line="276" w:lineRule="auto"/>
              <w:ind w:hanging="16"/>
              <w:jc w:val="both"/>
              <w:rPr>
                <w:i/>
                <w:sz w:val="22"/>
                <w:szCs w:val="22"/>
              </w:rPr>
            </w:pPr>
          </w:p>
        </w:tc>
      </w:tr>
      <w:tr w:rsidR="000C2E9E" w:rsidRPr="00AD4DE9" w14:paraId="518F553F" w14:textId="77777777" w:rsidTr="000C2E9E">
        <w:tc>
          <w:tcPr>
            <w:tcW w:w="386" w:type="dxa"/>
            <w:tcBorders>
              <w:top w:val="single" w:sz="6" w:space="0" w:color="000001"/>
              <w:left w:val="single" w:sz="6" w:space="0" w:color="000001"/>
              <w:bottom w:val="single" w:sz="6" w:space="0" w:color="000001"/>
              <w:right w:val="single" w:sz="6" w:space="0" w:color="000001"/>
            </w:tcBorders>
            <w:hideMark/>
          </w:tcPr>
          <w:p w14:paraId="6337715D" w14:textId="77777777" w:rsidR="000C2E9E" w:rsidRPr="00AD4DE9" w:rsidRDefault="000C2E9E">
            <w:pPr>
              <w:spacing w:line="276" w:lineRule="auto"/>
              <w:jc w:val="center"/>
              <w:rPr>
                <w:sz w:val="22"/>
                <w:szCs w:val="22"/>
              </w:rPr>
            </w:pPr>
            <w:r w:rsidRPr="00AD4DE9">
              <w:rPr>
                <w:sz w:val="22"/>
                <w:szCs w:val="22"/>
              </w:rPr>
              <w:t>2.</w:t>
            </w:r>
          </w:p>
        </w:tc>
        <w:tc>
          <w:tcPr>
            <w:tcW w:w="4250" w:type="dxa"/>
            <w:tcBorders>
              <w:top w:val="single" w:sz="6" w:space="0" w:color="000001"/>
              <w:left w:val="single" w:sz="6" w:space="0" w:color="000001"/>
              <w:bottom w:val="single" w:sz="6" w:space="0" w:color="000001"/>
              <w:right w:val="single" w:sz="6" w:space="0" w:color="000001"/>
            </w:tcBorders>
            <w:hideMark/>
          </w:tcPr>
          <w:p w14:paraId="6104DAAB" w14:textId="77777777" w:rsidR="000C2E9E" w:rsidRPr="00AD4DE9" w:rsidRDefault="000C2E9E">
            <w:pPr>
              <w:spacing w:line="272" w:lineRule="exact"/>
              <w:ind w:left="5" w:hanging="5"/>
              <w:jc w:val="both"/>
              <w:rPr>
                <w:rFonts w:eastAsia="SimSun"/>
                <w:sz w:val="22"/>
                <w:szCs w:val="22"/>
                <w:lang w:bidi="hi-IN"/>
              </w:rPr>
            </w:pPr>
            <w:r w:rsidRPr="00AD4DE9">
              <w:rPr>
                <w:i/>
                <w:sz w:val="22"/>
                <w:szCs w:val="22"/>
              </w:rPr>
              <w:t>(...)</w:t>
            </w:r>
          </w:p>
        </w:tc>
        <w:tc>
          <w:tcPr>
            <w:tcW w:w="1132" w:type="dxa"/>
            <w:tcBorders>
              <w:top w:val="single" w:sz="6" w:space="0" w:color="000001"/>
              <w:left w:val="single" w:sz="6" w:space="0" w:color="000001"/>
              <w:bottom w:val="single" w:sz="6" w:space="0" w:color="000001"/>
              <w:right w:val="single" w:sz="6" w:space="0" w:color="000001"/>
            </w:tcBorders>
          </w:tcPr>
          <w:p w14:paraId="1245C2D1" w14:textId="77777777" w:rsidR="000C2E9E" w:rsidRPr="00AD4DE9" w:rsidRDefault="000C2E9E">
            <w:pPr>
              <w:spacing w:line="276" w:lineRule="auto"/>
              <w:jc w:val="both"/>
              <w:rPr>
                <w:sz w:val="22"/>
                <w:szCs w:val="22"/>
              </w:rPr>
            </w:pPr>
          </w:p>
        </w:tc>
        <w:tc>
          <w:tcPr>
            <w:tcW w:w="1320" w:type="dxa"/>
            <w:gridSpan w:val="2"/>
            <w:tcBorders>
              <w:top w:val="single" w:sz="6" w:space="0" w:color="000001"/>
              <w:left w:val="single" w:sz="6" w:space="0" w:color="000001"/>
              <w:bottom w:val="single" w:sz="6" w:space="0" w:color="000001"/>
              <w:right w:val="single" w:sz="6" w:space="0" w:color="000001"/>
            </w:tcBorders>
          </w:tcPr>
          <w:p w14:paraId="194F8699" w14:textId="77777777" w:rsidR="000C2E9E" w:rsidRPr="00AD4DE9" w:rsidRDefault="000C2E9E">
            <w:pPr>
              <w:spacing w:line="276" w:lineRule="auto"/>
              <w:jc w:val="both"/>
              <w:rPr>
                <w:sz w:val="22"/>
                <w:szCs w:val="22"/>
              </w:rPr>
            </w:pPr>
          </w:p>
        </w:tc>
        <w:tc>
          <w:tcPr>
            <w:tcW w:w="2591" w:type="dxa"/>
            <w:tcBorders>
              <w:top w:val="single" w:sz="6" w:space="0" w:color="000001"/>
              <w:left w:val="single" w:sz="6" w:space="0" w:color="000001"/>
              <w:bottom w:val="single" w:sz="6" w:space="0" w:color="000001"/>
              <w:right w:val="single" w:sz="6" w:space="0" w:color="000001"/>
            </w:tcBorders>
          </w:tcPr>
          <w:p w14:paraId="1AEB57AD" w14:textId="77777777" w:rsidR="000C2E9E" w:rsidRPr="00AD4DE9" w:rsidRDefault="000C2E9E">
            <w:pPr>
              <w:spacing w:line="276" w:lineRule="auto"/>
              <w:jc w:val="both"/>
              <w:rPr>
                <w:i/>
                <w:iCs/>
                <w:sz w:val="22"/>
                <w:szCs w:val="22"/>
              </w:rPr>
            </w:pPr>
          </w:p>
        </w:tc>
      </w:tr>
      <w:tr w:rsidR="000C2E9E" w:rsidRPr="00AD4DE9" w14:paraId="03D683FA" w14:textId="77777777" w:rsidTr="000C2E9E">
        <w:tc>
          <w:tcPr>
            <w:tcW w:w="386" w:type="dxa"/>
            <w:tcBorders>
              <w:top w:val="single" w:sz="6" w:space="0" w:color="000001"/>
              <w:left w:val="single" w:sz="6" w:space="0" w:color="000001"/>
              <w:bottom w:val="single" w:sz="6" w:space="0" w:color="000001"/>
              <w:right w:val="single" w:sz="6" w:space="0" w:color="000001"/>
            </w:tcBorders>
            <w:hideMark/>
          </w:tcPr>
          <w:p w14:paraId="02C64415" w14:textId="77777777" w:rsidR="000C2E9E" w:rsidRPr="00AD4DE9" w:rsidRDefault="000C2E9E">
            <w:pPr>
              <w:spacing w:line="276" w:lineRule="auto"/>
              <w:jc w:val="center"/>
              <w:rPr>
                <w:sz w:val="22"/>
                <w:szCs w:val="22"/>
              </w:rPr>
            </w:pPr>
            <w:r w:rsidRPr="00AD4DE9">
              <w:rPr>
                <w:sz w:val="22"/>
                <w:szCs w:val="22"/>
              </w:rPr>
              <w:t>3.</w:t>
            </w:r>
          </w:p>
        </w:tc>
        <w:tc>
          <w:tcPr>
            <w:tcW w:w="4250" w:type="dxa"/>
            <w:tcBorders>
              <w:top w:val="single" w:sz="6" w:space="0" w:color="000001"/>
              <w:left w:val="single" w:sz="6" w:space="0" w:color="000001"/>
              <w:bottom w:val="single" w:sz="6" w:space="0" w:color="000001"/>
              <w:right w:val="single" w:sz="6" w:space="0" w:color="000001"/>
            </w:tcBorders>
            <w:hideMark/>
          </w:tcPr>
          <w:p w14:paraId="0B2E8637" w14:textId="77777777" w:rsidR="000C2E9E" w:rsidRPr="00AD4DE9" w:rsidRDefault="000C2E9E">
            <w:pPr>
              <w:spacing w:line="276" w:lineRule="auto"/>
              <w:ind w:right="161"/>
              <w:jc w:val="both"/>
              <w:rPr>
                <w:rFonts w:eastAsia="SimSun"/>
                <w:sz w:val="22"/>
                <w:szCs w:val="22"/>
                <w:lang w:bidi="hi-IN"/>
              </w:rPr>
            </w:pPr>
            <w:r w:rsidRPr="00AD4DE9">
              <w:rPr>
                <w:i/>
                <w:sz w:val="22"/>
                <w:szCs w:val="22"/>
              </w:rPr>
              <w:t>(...)</w:t>
            </w:r>
          </w:p>
        </w:tc>
        <w:tc>
          <w:tcPr>
            <w:tcW w:w="1132" w:type="dxa"/>
            <w:tcBorders>
              <w:top w:val="single" w:sz="6" w:space="0" w:color="000001"/>
              <w:left w:val="single" w:sz="6" w:space="0" w:color="000001"/>
              <w:bottom w:val="single" w:sz="6" w:space="0" w:color="000001"/>
              <w:right w:val="single" w:sz="6" w:space="0" w:color="000001"/>
            </w:tcBorders>
          </w:tcPr>
          <w:p w14:paraId="12DFA262" w14:textId="77777777" w:rsidR="000C2E9E" w:rsidRPr="00AD4DE9" w:rsidRDefault="000C2E9E">
            <w:pPr>
              <w:spacing w:line="276" w:lineRule="auto"/>
              <w:jc w:val="both"/>
              <w:rPr>
                <w:i/>
                <w:sz w:val="22"/>
                <w:szCs w:val="22"/>
              </w:rPr>
            </w:pPr>
          </w:p>
        </w:tc>
        <w:tc>
          <w:tcPr>
            <w:tcW w:w="1320" w:type="dxa"/>
            <w:gridSpan w:val="2"/>
            <w:tcBorders>
              <w:top w:val="single" w:sz="6" w:space="0" w:color="000001"/>
              <w:left w:val="single" w:sz="6" w:space="0" w:color="000001"/>
              <w:bottom w:val="single" w:sz="6" w:space="0" w:color="000001"/>
              <w:right w:val="single" w:sz="6" w:space="0" w:color="000001"/>
            </w:tcBorders>
          </w:tcPr>
          <w:p w14:paraId="28654F21" w14:textId="77777777" w:rsidR="000C2E9E" w:rsidRPr="00AD4DE9" w:rsidRDefault="000C2E9E">
            <w:pPr>
              <w:spacing w:line="276" w:lineRule="auto"/>
              <w:jc w:val="both"/>
              <w:rPr>
                <w:i/>
                <w:sz w:val="22"/>
                <w:szCs w:val="22"/>
              </w:rPr>
            </w:pPr>
          </w:p>
        </w:tc>
        <w:tc>
          <w:tcPr>
            <w:tcW w:w="2591" w:type="dxa"/>
            <w:tcBorders>
              <w:top w:val="single" w:sz="6" w:space="0" w:color="000001"/>
              <w:left w:val="single" w:sz="6" w:space="0" w:color="000001"/>
              <w:bottom w:val="single" w:sz="6" w:space="0" w:color="000001"/>
              <w:right w:val="single" w:sz="6" w:space="0" w:color="000001"/>
            </w:tcBorders>
          </w:tcPr>
          <w:p w14:paraId="51995ECB" w14:textId="77777777" w:rsidR="000C2E9E" w:rsidRPr="00AD4DE9" w:rsidRDefault="000C2E9E">
            <w:pPr>
              <w:spacing w:line="276" w:lineRule="auto"/>
              <w:jc w:val="both"/>
              <w:rPr>
                <w:i/>
                <w:sz w:val="22"/>
                <w:szCs w:val="22"/>
              </w:rPr>
            </w:pPr>
          </w:p>
        </w:tc>
      </w:tr>
      <w:tr w:rsidR="000C2E9E" w:rsidRPr="00AD4DE9" w14:paraId="5330DD9F" w14:textId="77777777" w:rsidTr="000C2E9E">
        <w:tc>
          <w:tcPr>
            <w:tcW w:w="386" w:type="dxa"/>
            <w:tcBorders>
              <w:top w:val="single" w:sz="6" w:space="0" w:color="000001"/>
              <w:left w:val="single" w:sz="6" w:space="0" w:color="000001"/>
              <w:bottom w:val="single" w:sz="6" w:space="0" w:color="000001"/>
              <w:right w:val="single" w:sz="6" w:space="0" w:color="000001"/>
            </w:tcBorders>
            <w:hideMark/>
          </w:tcPr>
          <w:p w14:paraId="5791D11B" w14:textId="77777777" w:rsidR="000C2E9E" w:rsidRPr="00AD4DE9" w:rsidRDefault="000C2E9E">
            <w:pPr>
              <w:spacing w:line="276" w:lineRule="auto"/>
              <w:rPr>
                <w:rFonts w:asciiTheme="minorHAnsi" w:eastAsiaTheme="minorHAnsi" w:hAnsiTheme="minorHAnsi"/>
                <w:sz w:val="22"/>
                <w:szCs w:val="22"/>
              </w:rPr>
            </w:pPr>
          </w:p>
        </w:tc>
        <w:tc>
          <w:tcPr>
            <w:tcW w:w="4250" w:type="dxa"/>
            <w:tcBorders>
              <w:top w:val="single" w:sz="6" w:space="0" w:color="000001"/>
              <w:left w:val="single" w:sz="6" w:space="0" w:color="000001"/>
              <w:bottom w:val="single" w:sz="6" w:space="0" w:color="000001"/>
              <w:right w:val="single" w:sz="6" w:space="0" w:color="000001"/>
            </w:tcBorders>
            <w:hideMark/>
          </w:tcPr>
          <w:p w14:paraId="100FD6FF" w14:textId="77777777" w:rsidR="000C2E9E" w:rsidRPr="00AD4DE9" w:rsidRDefault="000C2E9E">
            <w:pPr>
              <w:spacing w:line="276" w:lineRule="auto"/>
              <w:rPr>
                <w:rFonts w:asciiTheme="minorHAnsi" w:eastAsiaTheme="minorHAnsi" w:hAnsiTheme="minorHAnsi"/>
                <w:sz w:val="22"/>
                <w:szCs w:val="22"/>
              </w:rPr>
            </w:pPr>
          </w:p>
        </w:tc>
        <w:tc>
          <w:tcPr>
            <w:tcW w:w="1132" w:type="dxa"/>
            <w:tcBorders>
              <w:top w:val="single" w:sz="6" w:space="0" w:color="000001"/>
              <w:left w:val="single" w:sz="6" w:space="0" w:color="000001"/>
              <w:bottom w:val="single" w:sz="6" w:space="0" w:color="000001"/>
              <w:right w:val="single" w:sz="6" w:space="0" w:color="000001"/>
            </w:tcBorders>
          </w:tcPr>
          <w:p w14:paraId="4AB7B47A" w14:textId="77777777" w:rsidR="000C2E9E" w:rsidRPr="00AD4DE9" w:rsidRDefault="000C2E9E">
            <w:pPr>
              <w:spacing w:line="276" w:lineRule="auto"/>
              <w:jc w:val="both"/>
              <w:rPr>
                <w:i/>
                <w:sz w:val="22"/>
                <w:szCs w:val="22"/>
              </w:rPr>
            </w:pPr>
          </w:p>
        </w:tc>
        <w:tc>
          <w:tcPr>
            <w:tcW w:w="1320" w:type="dxa"/>
            <w:gridSpan w:val="2"/>
            <w:tcBorders>
              <w:top w:val="single" w:sz="6" w:space="0" w:color="000001"/>
              <w:left w:val="single" w:sz="6" w:space="0" w:color="000001"/>
              <w:bottom w:val="single" w:sz="6" w:space="0" w:color="000001"/>
              <w:right w:val="single" w:sz="6" w:space="0" w:color="000001"/>
            </w:tcBorders>
          </w:tcPr>
          <w:p w14:paraId="04937CDF" w14:textId="77777777" w:rsidR="000C2E9E" w:rsidRPr="00AD4DE9" w:rsidRDefault="000C2E9E">
            <w:pPr>
              <w:spacing w:line="276" w:lineRule="auto"/>
              <w:jc w:val="both"/>
              <w:rPr>
                <w:i/>
                <w:sz w:val="22"/>
                <w:szCs w:val="22"/>
              </w:rPr>
            </w:pPr>
          </w:p>
        </w:tc>
        <w:tc>
          <w:tcPr>
            <w:tcW w:w="2591" w:type="dxa"/>
            <w:tcBorders>
              <w:top w:val="single" w:sz="6" w:space="0" w:color="000001"/>
              <w:left w:val="single" w:sz="6" w:space="0" w:color="000001"/>
              <w:bottom w:val="single" w:sz="6" w:space="0" w:color="000001"/>
              <w:right w:val="single" w:sz="6" w:space="0" w:color="000001"/>
            </w:tcBorders>
          </w:tcPr>
          <w:p w14:paraId="292A349B" w14:textId="77777777" w:rsidR="000C2E9E" w:rsidRPr="00AD4DE9" w:rsidRDefault="000C2E9E">
            <w:pPr>
              <w:spacing w:line="276" w:lineRule="auto"/>
              <w:jc w:val="both"/>
              <w:rPr>
                <w:i/>
                <w:sz w:val="22"/>
                <w:szCs w:val="22"/>
              </w:rPr>
            </w:pPr>
          </w:p>
        </w:tc>
      </w:tr>
      <w:tr w:rsidR="000C2E9E" w:rsidRPr="00AD4DE9" w14:paraId="3C7C5F19" w14:textId="77777777" w:rsidTr="000C2E9E">
        <w:tc>
          <w:tcPr>
            <w:tcW w:w="4636" w:type="dxa"/>
            <w:gridSpan w:val="2"/>
            <w:tcBorders>
              <w:top w:val="single" w:sz="6" w:space="0" w:color="000001"/>
              <w:left w:val="single" w:sz="6" w:space="0" w:color="000001"/>
              <w:bottom w:val="single" w:sz="6" w:space="0" w:color="000001"/>
              <w:right w:val="single" w:sz="6" w:space="0" w:color="000001"/>
            </w:tcBorders>
            <w:hideMark/>
          </w:tcPr>
          <w:p w14:paraId="14B30943" w14:textId="77777777" w:rsidR="000C2E9E" w:rsidRPr="00AD4DE9" w:rsidRDefault="000C2E9E">
            <w:pPr>
              <w:spacing w:line="276" w:lineRule="auto"/>
              <w:ind w:right="161"/>
              <w:jc w:val="right"/>
              <w:rPr>
                <w:i/>
                <w:sz w:val="22"/>
                <w:szCs w:val="22"/>
              </w:rPr>
            </w:pPr>
            <w:r w:rsidRPr="00AD4DE9">
              <w:rPr>
                <w:rFonts w:eastAsia="Calibri"/>
                <w:b/>
                <w:sz w:val="22"/>
                <w:szCs w:val="22"/>
              </w:rPr>
              <w:t>Mažiausias privalomas surinkti balų skaičius</w:t>
            </w:r>
          </w:p>
        </w:tc>
        <w:tc>
          <w:tcPr>
            <w:tcW w:w="2452" w:type="dxa"/>
            <w:gridSpan w:val="3"/>
            <w:tcBorders>
              <w:top w:val="single" w:sz="6" w:space="0" w:color="000001"/>
              <w:left w:val="single" w:sz="6" w:space="0" w:color="000001"/>
              <w:bottom w:val="single" w:sz="6" w:space="0" w:color="000001"/>
              <w:right w:val="single" w:sz="6" w:space="0" w:color="000001"/>
            </w:tcBorders>
          </w:tcPr>
          <w:p w14:paraId="3377036B" w14:textId="77777777" w:rsidR="000C2E9E" w:rsidRPr="00AD4DE9" w:rsidRDefault="000C2E9E">
            <w:pPr>
              <w:spacing w:line="276" w:lineRule="auto"/>
              <w:jc w:val="both"/>
              <w:rPr>
                <w:i/>
                <w:sz w:val="22"/>
                <w:szCs w:val="22"/>
              </w:rPr>
            </w:pPr>
          </w:p>
        </w:tc>
        <w:tc>
          <w:tcPr>
            <w:tcW w:w="2591" w:type="dxa"/>
            <w:tcBorders>
              <w:top w:val="single" w:sz="6" w:space="0" w:color="000001"/>
              <w:left w:val="single" w:sz="6" w:space="0" w:color="000001"/>
              <w:bottom w:val="single" w:sz="6" w:space="0" w:color="000001"/>
              <w:right w:val="single" w:sz="6" w:space="0" w:color="000001"/>
            </w:tcBorders>
          </w:tcPr>
          <w:p w14:paraId="77CADC8F" w14:textId="77777777" w:rsidR="000C2E9E" w:rsidRPr="00AD4DE9" w:rsidRDefault="000C2E9E">
            <w:pPr>
              <w:spacing w:line="276" w:lineRule="auto"/>
              <w:jc w:val="both"/>
              <w:rPr>
                <w:i/>
                <w:sz w:val="22"/>
                <w:szCs w:val="22"/>
              </w:rPr>
            </w:pPr>
          </w:p>
        </w:tc>
      </w:tr>
      <w:tr w:rsidR="000C2E9E" w:rsidRPr="00AD4DE9" w14:paraId="0D30264F" w14:textId="77777777" w:rsidTr="000C2E9E">
        <w:tc>
          <w:tcPr>
            <w:tcW w:w="4636"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hideMark/>
          </w:tcPr>
          <w:p w14:paraId="0A591362" w14:textId="77777777" w:rsidR="000C2E9E" w:rsidRPr="00AD4DE9" w:rsidRDefault="000C2E9E">
            <w:pPr>
              <w:spacing w:line="276" w:lineRule="auto"/>
              <w:ind w:right="161"/>
              <w:jc w:val="right"/>
              <w:rPr>
                <w:i/>
                <w:sz w:val="22"/>
                <w:szCs w:val="22"/>
              </w:rPr>
            </w:pPr>
            <w:r w:rsidRPr="00AD4DE9">
              <w:rPr>
                <w:b/>
                <w:sz w:val="22"/>
                <w:szCs w:val="22"/>
              </w:rPr>
              <w:t>Vertinimo metu suteiktų balų suma pagal specialiuosius atrankos kriterijus</w:t>
            </w:r>
          </w:p>
        </w:tc>
        <w:tc>
          <w:tcPr>
            <w:tcW w:w="1132"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14:paraId="16494D27" w14:textId="77777777" w:rsidR="000C2E9E" w:rsidRPr="00AD4DE9" w:rsidRDefault="000C2E9E">
            <w:pPr>
              <w:spacing w:line="276" w:lineRule="auto"/>
              <w:jc w:val="both"/>
              <w:rPr>
                <w:i/>
                <w:sz w:val="22"/>
                <w:szCs w:val="22"/>
              </w:rPr>
            </w:pPr>
          </w:p>
        </w:tc>
        <w:tc>
          <w:tcPr>
            <w:tcW w:w="1320"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14:paraId="15218DA3" w14:textId="77777777" w:rsidR="000C2E9E" w:rsidRPr="00AD4DE9" w:rsidRDefault="000C2E9E">
            <w:pPr>
              <w:spacing w:line="276" w:lineRule="auto"/>
              <w:jc w:val="both"/>
              <w:rPr>
                <w:i/>
                <w:sz w:val="22"/>
                <w:szCs w:val="22"/>
              </w:rPr>
            </w:pPr>
          </w:p>
        </w:tc>
        <w:tc>
          <w:tcPr>
            <w:tcW w:w="2591"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14:paraId="43437018" w14:textId="77777777" w:rsidR="000C2E9E" w:rsidRPr="00AD4DE9" w:rsidRDefault="000C2E9E">
            <w:pPr>
              <w:spacing w:line="276" w:lineRule="auto"/>
              <w:jc w:val="both"/>
              <w:rPr>
                <w:i/>
                <w:sz w:val="22"/>
                <w:szCs w:val="22"/>
              </w:rPr>
            </w:pPr>
          </w:p>
        </w:tc>
      </w:tr>
      <w:tr w:rsidR="000C2E9E" w:rsidRPr="00AD4DE9" w14:paraId="0F521EE6" w14:textId="77777777" w:rsidTr="000C2E9E">
        <w:tc>
          <w:tcPr>
            <w:tcW w:w="386" w:type="dxa"/>
            <w:vMerge w:val="restart"/>
            <w:tcBorders>
              <w:top w:val="single" w:sz="6" w:space="0" w:color="000001"/>
              <w:left w:val="single" w:sz="6" w:space="0" w:color="000001"/>
              <w:bottom w:val="single" w:sz="6" w:space="0" w:color="000001"/>
              <w:right w:val="single" w:sz="6" w:space="0" w:color="000001"/>
            </w:tcBorders>
            <w:vAlign w:val="center"/>
            <w:hideMark/>
          </w:tcPr>
          <w:p w14:paraId="0B3A5329" w14:textId="77777777" w:rsidR="000C2E9E" w:rsidRPr="00AD4DE9" w:rsidRDefault="000C2E9E">
            <w:pPr>
              <w:spacing w:line="276" w:lineRule="auto"/>
              <w:jc w:val="center"/>
              <w:rPr>
                <w:b/>
                <w:sz w:val="22"/>
                <w:szCs w:val="22"/>
              </w:rPr>
            </w:pPr>
            <w:r w:rsidRPr="00AD4DE9">
              <w:rPr>
                <w:b/>
                <w:sz w:val="22"/>
                <w:szCs w:val="22"/>
              </w:rPr>
              <w:t>Nr.</w:t>
            </w:r>
          </w:p>
        </w:tc>
        <w:tc>
          <w:tcPr>
            <w:tcW w:w="4250" w:type="dxa"/>
            <w:vMerge w:val="restart"/>
            <w:tcBorders>
              <w:top w:val="single" w:sz="6" w:space="0" w:color="000001"/>
              <w:left w:val="single" w:sz="6" w:space="0" w:color="000001"/>
              <w:bottom w:val="single" w:sz="6" w:space="0" w:color="000001"/>
              <w:right w:val="single" w:sz="6" w:space="0" w:color="000001"/>
            </w:tcBorders>
            <w:vAlign w:val="center"/>
            <w:hideMark/>
          </w:tcPr>
          <w:p w14:paraId="5794F0AF" w14:textId="77777777" w:rsidR="000C2E9E" w:rsidRPr="00AD4DE9" w:rsidRDefault="000C2E9E">
            <w:pPr>
              <w:spacing w:line="276" w:lineRule="auto"/>
              <w:ind w:right="161"/>
              <w:jc w:val="center"/>
              <w:rPr>
                <w:sz w:val="22"/>
                <w:szCs w:val="22"/>
              </w:rPr>
            </w:pPr>
            <w:r w:rsidRPr="00AD4DE9">
              <w:rPr>
                <w:b/>
                <w:bCs/>
                <w:sz w:val="22"/>
                <w:szCs w:val="22"/>
              </w:rPr>
              <w:t>Bendrojo</w:t>
            </w:r>
            <w:r w:rsidRPr="00AD4DE9">
              <w:rPr>
                <w:b/>
                <w:sz w:val="22"/>
                <w:szCs w:val="22"/>
              </w:rPr>
              <w:t xml:space="preserve"> atrankos kriterijaus pavadinimas</w:t>
            </w:r>
          </w:p>
        </w:tc>
        <w:tc>
          <w:tcPr>
            <w:tcW w:w="5043" w:type="dxa"/>
            <w:gridSpan w:val="4"/>
            <w:tcBorders>
              <w:top w:val="single" w:sz="6" w:space="0" w:color="000001"/>
              <w:left w:val="single" w:sz="6" w:space="0" w:color="000001"/>
              <w:bottom w:val="single" w:sz="6" w:space="0" w:color="000001"/>
              <w:right w:val="single" w:sz="6" w:space="0" w:color="000001"/>
            </w:tcBorders>
            <w:hideMark/>
          </w:tcPr>
          <w:p w14:paraId="07E24A89" w14:textId="77777777" w:rsidR="000C2E9E" w:rsidRPr="00AD4DE9" w:rsidRDefault="000C2E9E">
            <w:pPr>
              <w:spacing w:line="276" w:lineRule="auto"/>
              <w:ind w:left="253"/>
              <w:jc w:val="center"/>
              <w:rPr>
                <w:i/>
                <w:sz w:val="22"/>
                <w:szCs w:val="22"/>
              </w:rPr>
            </w:pPr>
            <w:r w:rsidRPr="00AD4DE9">
              <w:rPr>
                <w:b/>
                <w:bCs/>
                <w:sz w:val="22"/>
                <w:szCs w:val="22"/>
              </w:rPr>
              <w:t>Bendrojo</w:t>
            </w:r>
            <w:r w:rsidRPr="00AD4DE9">
              <w:rPr>
                <w:b/>
                <w:sz w:val="22"/>
                <w:szCs w:val="22"/>
              </w:rPr>
              <w:t xml:space="preserve"> atrankos kriterijaus vertinimas</w:t>
            </w:r>
          </w:p>
        </w:tc>
      </w:tr>
      <w:tr w:rsidR="000C2E9E" w:rsidRPr="00AD4DE9" w14:paraId="1C8BE0F6" w14:textId="77777777" w:rsidTr="000C2E9E">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5C7808B6" w14:textId="77777777" w:rsidR="000C2E9E" w:rsidRPr="00AD4DE9" w:rsidRDefault="000C2E9E">
            <w:pPr>
              <w:rPr>
                <w:b/>
                <w:sz w:val="22"/>
                <w:szCs w:val="22"/>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03F31FF0" w14:textId="77777777" w:rsidR="000C2E9E" w:rsidRPr="00AD4DE9" w:rsidRDefault="000C2E9E">
            <w:pPr>
              <w:rPr>
                <w:sz w:val="22"/>
                <w:szCs w:val="22"/>
              </w:rPr>
            </w:pPr>
          </w:p>
        </w:tc>
        <w:tc>
          <w:tcPr>
            <w:tcW w:w="1132" w:type="dxa"/>
            <w:tcBorders>
              <w:top w:val="single" w:sz="6" w:space="0" w:color="000001"/>
              <w:left w:val="single" w:sz="6" w:space="0" w:color="000001"/>
              <w:bottom w:val="single" w:sz="6" w:space="0" w:color="000001"/>
              <w:right w:val="single" w:sz="6" w:space="0" w:color="000001"/>
            </w:tcBorders>
            <w:hideMark/>
          </w:tcPr>
          <w:p w14:paraId="211CEA4B" w14:textId="77777777" w:rsidR="000C2E9E" w:rsidRPr="00AD4DE9" w:rsidRDefault="000C2E9E">
            <w:pPr>
              <w:spacing w:line="276" w:lineRule="auto"/>
              <w:jc w:val="center"/>
              <w:rPr>
                <w:b/>
                <w:sz w:val="22"/>
                <w:szCs w:val="22"/>
              </w:rPr>
            </w:pPr>
            <w:r w:rsidRPr="00AD4DE9">
              <w:rPr>
                <w:b/>
                <w:sz w:val="22"/>
                <w:szCs w:val="22"/>
              </w:rPr>
              <w:t>Didžiausias galimas kriterijaus balas</w:t>
            </w:r>
          </w:p>
        </w:tc>
        <w:tc>
          <w:tcPr>
            <w:tcW w:w="1213" w:type="dxa"/>
            <w:tcBorders>
              <w:top w:val="single" w:sz="6" w:space="0" w:color="000001"/>
              <w:left w:val="single" w:sz="6" w:space="0" w:color="000001"/>
              <w:bottom w:val="single" w:sz="6" w:space="0" w:color="000001"/>
              <w:right w:val="single" w:sz="6" w:space="0" w:color="000001"/>
            </w:tcBorders>
            <w:vAlign w:val="center"/>
            <w:hideMark/>
          </w:tcPr>
          <w:p w14:paraId="6D550A3F" w14:textId="77777777" w:rsidR="000C2E9E" w:rsidRPr="00AD4DE9" w:rsidRDefault="000C2E9E">
            <w:pPr>
              <w:spacing w:line="276" w:lineRule="auto"/>
              <w:jc w:val="center"/>
              <w:rPr>
                <w:b/>
                <w:sz w:val="22"/>
                <w:szCs w:val="22"/>
              </w:rPr>
            </w:pPr>
            <w:r w:rsidRPr="00AD4DE9">
              <w:rPr>
                <w:b/>
                <w:sz w:val="22"/>
                <w:szCs w:val="22"/>
              </w:rPr>
              <w:t>Vertinimo metu suteiktų balų skaičius</w:t>
            </w:r>
          </w:p>
        </w:tc>
        <w:tc>
          <w:tcPr>
            <w:tcW w:w="2698" w:type="dxa"/>
            <w:gridSpan w:val="2"/>
            <w:tcBorders>
              <w:top w:val="single" w:sz="6" w:space="0" w:color="000001"/>
              <w:left w:val="single" w:sz="6" w:space="0" w:color="000001"/>
              <w:bottom w:val="single" w:sz="6" w:space="0" w:color="000001"/>
              <w:right w:val="single" w:sz="6" w:space="0" w:color="000001"/>
            </w:tcBorders>
            <w:hideMark/>
          </w:tcPr>
          <w:p w14:paraId="72770C45" w14:textId="77777777" w:rsidR="000C2E9E" w:rsidRPr="00AD4DE9" w:rsidRDefault="000C2E9E">
            <w:pPr>
              <w:tabs>
                <w:tab w:val="left" w:pos="1908"/>
              </w:tabs>
              <w:spacing w:line="276" w:lineRule="auto"/>
              <w:jc w:val="center"/>
              <w:rPr>
                <w:b/>
                <w:sz w:val="22"/>
                <w:szCs w:val="22"/>
              </w:rPr>
            </w:pPr>
            <w:r w:rsidRPr="00AD4DE9">
              <w:rPr>
                <w:b/>
                <w:sz w:val="22"/>
                <w:szCs w:val="22"/>
              </w:rPr>
              <w:t>Pastabos/paaiškinimai</w:t>
            </w:r>
          </w:p>
          <w:p w14:paraId="5C1E96CB" w14:textId="77777777" w:rsidR="000C2E9E" w:rsidRPr="00AD4DE9" w:rsidRDefault="000C2E9E">
            <w:pPr>
              <w:spacing w:line="276" w:lineRule="auto"/>
              <w:ind w:left="253"/>
              <w:jc w:val="center"/>
              <w:rPr>
                <w:b/>
                <w:sz w:val="22"/>
                <w:szCs w:val="22"/>
              </w:rPr>
            </w:pPr>
            <w:r w:rsidRPr="00AD4DE9">
              <w:rPr>
                <w:i/>
                <w:sz w:val="22"/>
                <w:szCs w:val="22"/>
              </w:rPr>
              <w:t>Informacijos šaltiniai, kuriais naudotasi  vertinant kriterijų</w:t>
            </w:r>
          </w:p>
        </w:tc>
      </w:tr>
      <w:tr w:rsidR="000C2E9E" w:rsidRPr="00AD4DE9" w14:paraId="13C34C92" w14:textId="77777777" w:rsidTr="000C2E9E">
        <w:tc>
          <w:tcPr>
            <w:tcW w:w="386" w:type="dxa"/>
            <w:tcBorders>
              <w:top w:val="single" w:sz="6" w:space="0" w:color="000001"/>
              <w:left w:val="single" w:sz="6" w:space="0" w:color="000001"/>
              <w:bottom w:val="single" w:sz="6" w:space="0" w:color="000001"/>
              <w:right w:val="single" w:sz="6" w:space="0" w:color="000001"/>
            </w:tcBorders>
            <w:hideMark/>
          </w:tcPr>
          <w:p w14:paraId="3D41F078" w14:textId="77777777" w:rsidR="000C2E9E" w:rsidRPr="00AD4DE9" w:rsidRDefault="000C2E9E">
            <w:pPr>
              <w:spacing w:line="276" w:lineRule="auto"/>
              <w:jc w:val="center"/>
              <w:rPr>
                <w:sz w:val="22"/>
                <w:szCs w:val="22"/>
              </w:rPr>
            </w:pPr>
            <w:r w:rsidRPr="00AD4DE9">
              <w:rPr>
                <w:sz w:val="22"/>
                <w:szCs w:val="22"/>
              </w:rPr>
              <w:t>1.</w:t>
            </w:r>
          </w:p>
        </w:tc>
        <w:tc>
          <w:tcPr>
            <w:tcW w:w="4250" w:type="dxa"/>
            <w:tcBorders>
              <w:top w:val="single" w:sz="6" w:space="0" w:color="000001"/>
              <w:left w:val="single" w:sz="6" w:space="0" w:color="000001"/>
              <w:bottom w:val="single" w:sz="6" w:space="0" w:color="000001"/>
              <w:right w:val="single" w:sz="6" w:space="0" w:color="000001"/>
            </w:tcBorders>
            <w:hideMark/>
          </w:tcPr>
          <w:p w14:paraId="25B300CA" w14:textId="77777777" w:rsidR="000C2E9E" w:rsidRPr="00AD4DE9" w:rsidRDefault="000C2E9E">
            <w:pPr>
              <w:spacing w:line="276" w:lineRule="auto"/>
              <w:jc w:val="both"/>
              <w:rPr>
                <w:i/>
                <w:sz w:val="22"/>
                <w:szCs w:val="22"/>
                <w:lang w:eastAsia="zh-CN"/>
              </w:rPr>
            </w:pPr>
            <w:r w:rsidRPr="00AD4DE9">
              <w:rPr>
                <w:sz w:val="22"/>
                <w:szCs w:val="22"/>
              </w:rPr>
              <w:t xml:space="preserve">Planuojamos sutvarkyti viešosios infrastruktūros vartotojų skaičius </w:t>
            </w:r>
            <w:r w:rsidRPr="00AD4DE9">
              <w:rPr>
                <w:i/>
                <w:sz w:val="22"/>
                <w:szCs w:val="22"/>
              </w:rPr>
              <w:t>(g</w:t>
            </w:r>
            <w:r w:rsidRPr="00AD4DE9">
              <w:rPr>
                <w:i/>
                <w:sz w:val="22"/>
                <w:szCs w:val="22"/>
                <w:lang w:eastAsia="zh-CN"/>
              </w:rPr>
              <w:t xml:space="preserve">yventojų skaičius nustatomas vadovaujantis Lietuvos statistikos departamento 2011 m. visuotinio gyventojų surašymo duomenimis (jeigu pareiškėjas su paraiška nepateikė Lietuvos Respublikos gyventojų registro pažymos) arba pagal naujausius gyvenamąją vietą deklaravusių asmenų ir neturinčių gyvenamosios vietos asmenų apskaitos duomenis, paskelbtus Lietuvos Respublikos gyventojų registro tvarkytojo interneto svetainėje, šio tvarkytojo nuostatuose nustatyta tvarka (jeigu pareiškėjas su paraiška pateikė </w:t>
            </w:r>
            <w:r w:rsidRPr="00AD4DE9">
              <w:rPr>
                <w:i/>
                <w:sz w:val="22"/>
                <w:szCs w:val="22"/>
                <w:lang w:eastAsia="zh-CN"/>
              </w:rPr>
              <w:lastRenderedPageBreak/>
              <w:t xml:space="preserve">Lietuvos Respublikos gyventojų registro pažymą).  </w:t>
            </w:r>
          </w:p>
          <w:p w14:paraId="5F320D03" w14:textId="77777777" w:rsidR="000C2E9E" w:rsidRPr="00AD4DE9" w:rsidRDefault="000C2E9E">
            <w:pPr>
              <w:spacing w:line="276" w:lineRule="auto"/>
              <w:jc w:val="both"/>
              <w:rPr>
                <w:b/>
                <w:bCs/>
                <w:sz w:val="22"/>
                <w:szCs w:val="22"/>
              </w:rPr>
            </w:pPr>
            <w:r w:rsidRPr="00AD4DE9">
              <w:rPr>
                <w:rFonts w:eastAsia="SimSun"/>
                <w:bCs/>
                <w:i/>
                <w:iCs/>
                <w:sz w:val="22"/>
                <w:szCs w:val="22"/>
                <w:lang w:eastAsia="zh-CN" w:bidi="hi-IN"/>
              </w:rPr>
              <w:t>Jei projekto įgyvendinimo vieta apima kelias kaimo vietoves, kaip nurodyta Taisyklių 13.7.3 papunktyje, gyventojų skaičius sumuojamas)</w:t>
            </w:r>
            <w:r w:rsidRPr="00AD4DE9">
              <w:rPr>
                <w:rFonts w:eastAsia="SimSun"/>
                <w:bCs/>
                <w:i/>
                <w:sz w:val="22"/>
                <w:szCs w:val="22"/>
                <w:lang w:eastAsia="zh-CN" w:bidi="hi-IN"/>
              </w:rPr>
              <w:t>:</w:t>
            </w:r>
          </w:p>
        </w:tc>
        <w:tc>
          <w:tcPr>
            <w:tcW w:w="1132" w:type="dxa"/>
            <w:tcBorders>
              <w:top w:val="single" w:sz="6" w:space="0" w:color="000001"/>
              <w:left w:val="single" w:sz="6" w:space="0" w:color="000001"/>
              <w:bottom w:val="single" w:sz="6" w:space="0" w:color="000001"/>
              <w:right w:val="single" w:sz="6" w:space="0" w:color="000001"/>
            </w:tcBorders>
            <w:vAlign w:val="center"/>
            <w:hideMark/>
          </w:tcPr>
          <w:p w14:paraId="1E2A1ECF" w14:textId="77777777" w:rsidR="000C2E9E" w:rsidRPr="00AD4DE9" w:rsidRDefault="000C2E9E">
            <w:pPr>
              <w:spacing w:line="276" w:lineRule="auto"/>
              <w:jc w:val="center"/>
              <w:rPr>
                <w:b/>
                <w:sz w:val="22"/>
                <w:szCs w:val="22"/>
              </w:rPr>
            </w:pPr>
            <w:r w:rsidRPr="00AD4DE9">
              <w:rPr>
                <w:b/>
                <w:sz w:val="22"/>
                <w:szCs w:val="22"/>
              </w:rPr>
              <w:lastRenderedPageBreak/>
              <w:t>30</w:t>
            </w:r>
          </w:p>
        </w:tc>
        <w:tc>
          <w:tcPr>
            <w:tcW w:w="1213" w:type="dxa"/>
            <w:tcBorders>
              <w:top w:val="single" w:sz="6" w:space="0" w:color="000001"/>
              <w:left w:val="single" w:sz="6" w:space="0" w:color="000001"/>
              <w:bottom w:val="single" w:sz="6" w:space="0" w:color="000001"/>
              <w:right w:val="single" w:sz="6" w:space="0" w:color="000001"/>
            </w:tcBorders>
            <w:vAlign w:val="center"/>
          </w:tcPr>
          <w:p w14:paraId="50ECA232" w14:textId="77777777" w:rsidR="000C2E9E" w:rsidRPr="00AD4DE9" w:rsidRDefault="000C2E9E">
            <w:pPr>
              <w:spacing w:line="276" w:lineRule="auto"/>
              <w:jc w:val="center"/>
              <w:rPr>
                <w:b/>
                <w:sz w:val="22"/>
                <w:szCs w:val="22"/>
              </w:rPr>
            </w:pPr>
          </w:p>
        </w:tc>
        <w:tc>
          <w:tcPr>
            <w:tcW w:w="2698" w:type="dxa"/>
            <w:gridSpan w:val="2"/>
            <w:tcBorders>
              <w:top w:val="single" w:sz="6" w:space="0" w:color="000001"/>
              <w:left w:val="single" w:sz="6" w:space="0" w:color="000001"/>
              <w:bottom w:val="single" w:sz="6" w:space="0" w:color="000001"/>
              <w:right w:val="single" w:sz="6" w:space="0" w:color="000001"/>
            </w:tcBorders>
          </w:tcPr>
          <w:p w14:paraId="21173E72" w14:textId="77777777" w:rsidR="000C2E9E" w:rsidRPr="00AD4DE9" w:rsidRDefault="000C2E9E">
            <w:pPr>
              <w:tabs>
                <w:tab w:val="left" w:pos="1908"/>
              </w:tabs>
              <w:spacing w:line="276" w:lineRule="auto"/>
              <w:jc w:val="center"/>
              <w:rPr>
                <w:b/>
                <w:sz w:val="22"/>
                <w:szCs w:val="22"/>
              </w:rPr>
            </w:pPr>
          </w:p>
        </w:tc>
      </w:tr>
      <w:tr w:rsidR="000C2E9E" w:rsidRPr="00AD4DE9" w14:paraId="10A8F3EA" w14:textId="77777777" w:rsidTr="000C2E9E">
        <w:tc>
          <w:tcPr>
            <w:tcW w:w="386" w:type="dxa"/>
            <w:tcBorders>
              <w:top w:val="single" w:sz="6" w:space="0" w:color="000001"/>
              <w:left w:val="single" w:sz="6" w:space="0" w:color="000001"/>
              <w:bottom w:val="single" w:sz="6" w:space="0" w:color="000001"/>
              <w:right w:val="single" w:sz="6" w:space="0" w:color="000001"/>
            </w:tcBorders>
            <w:hideMark/>
          </w:tcPr>
          <w:p w14:paraId="465D3682" w14:textId="77777777" w:rsidR="000C2E9E" w:rsidRPr="00AD4DE9" w:rsidRDefault="000C2E9E">
            <w:pPr>
              <w:spacing w:line="276" w:lineRule="auto"/>
              <w:jc w:val="center"/>
              <w:rPr>
                <w:sz w:val="22"/>
                <w:szCs w:val="22"/>
              </w:rPr>
            </w:pPr>
            <w:r w:rsidRPr="00AD4DE9">
              <w:rPr>
                <w:sz w:val="22"/>
                <w:szCs w:val="22"/>
              </w:rPr>
              <w:lastRenderedPageBreak/>
              <w:t xml:space="preserve">2. </w:t>
            </w:r>
          </w:p>
        </w:tc>
        <w:tc>
          <w:tcPr>
            <w:tcW w:w="4250" w:type="dxa"/>
            <w:tcBorders>
              <w:top w:val="single" w:sz="6" w:space="0" w:color="000001"/>
              <w:left w:val="single" w:sz="6" w:space="0" w:color="000001"/>
              <w:bottom w:val="single" w:sz="6" w:space="0" w:color="000001"/>
              <w:right w:val="single" w:sz="6" w:space="0" w:color="000001"/>
            </w:tcBorders>
            <w:hideMark/>
          </w:tcPr>
          <w:p w14:paraId="0100FF48" w14:textId="77777777" w:rsidR="000C2E9E" w:rsidRPr="00AD4DE9" w:rsidRDefault="000C2E9E">
            <w:pPr>
              <w:spacing w:line="276" w:lineRule="auto"/>
              <w:ind w:right="161"/>
              <w:jc w:val="both"/>
              <w:rPr>
                <w:sz w:val="22"/>
                <w:szCs w:val="22"/>
              </w:rPr>
            </w:pPr>
            <w:r w:rsidRPr="00AD4DE9">
              <w:rPr>
                <w:sz w:val="22"/>
                <w:szCs w:val="22"/>
              </w:rPr>
              <w:t xml:space="preserve">Projektu užtikrinamas viešųjų paslaugų teikimas ir (arba) gerinama jų teikimo kokybė </w:t>
            </w:r>
            <w:r w:rsidRPr="00AD4DE9">
              <w:rPr>
                <w:i/>
                <w:sz w:val="22"/>
                <w:szCs w:val="22"/>
              </w:rPr>
              <w:t>(užtikrinamas / gerinamas vandens tiekimas, tvarkomi objektai, kuriuose teikiamos paslaugos kaimo vietovėse ir pan.)</w:t>
            </w:r>
          </w:p>
        </w:tc>
        <w:tc>
          <w:tcPr>
            <w:tcW w:w="1132" w:type="dxa"/>
            <w:tcBorders>
              <w:top w:val="single" w:sz="6" w:space="0" w:color="000001"/>
              <w:left w:val="single" w:sz="6" w:space="0" w:color="000001"/>
              <w:bottom w:val="single" w:sz="6" w:space="0" w:color="000001"/>
              <w:right w:val="single" w:sz="6" w:space="0" w:color="000001"/>
            </w:tcBorders>
            <w:vAlign w:val="center"/>
            <w:hideMark/>
          </w:tcPr>
          <w:p w14:paraId="1E4E2FC5" w14:textId="77777777" w:rsidR="000C2E9E" w:rsidRPr="00AD4DE9" w:rsidRDefault="000C2E9E">
            <w:pPr>
              <w:spacing w:line="276" w:lineRule="auto"/>
              <w:jc w:val="center"/>
              <w:rPr>
                <w:b/>
                <w:sz w:val="22"/>
                <w:szCs w:val="22"/>
              </w:rPr>
            </w:pPr>
            <w:r w:rsidRPr="00AD4DE9">
              <w:rPr>
                <w:b/>
                <w:sz w:val="22"/>
                <w:szCs w:val="22"/>
              </w:rPr>
              <w:t>25</w:t>
            </w:r>
          </w:p>
        </w:tc>
        <w:tc>
          <w:tcPr>
            <w:tcW w:w="1213" w:type="dxa"/>
            <w:tcBorders>
              <w:top w:val="single" w:sz="6" w:space="0" w:color="000001"/>
              <w:left w:val="single" w:sz="6" w:space="0" w:color="000001"/>
              <w:bottom w:val="single" w:sz="6" w:space="0" w:color="000001"/>
              <w:right w:val="single" w:sz="6" w:space="0" w:color="000001"/>
            </w:tcBorders>
            <w:vAlign w:val="center"/>
          </w:tcPr>
          <w:p w14:paraId="388B5E67" w14:textId="77777777" w:rsidR="000C2E9E" w:rsidRPr="00AD4DE9" w:rsidRDefault="000C2E9E">
            <w:pPr>
              <w:spacing w:line="276" w:lineRule="auto"/>
              <w:jc w:val="center"/>
              <w:rPr>
                <w:b/>
                <w:sz w:val="22"/>
                <w:szCs w:val="22"/>
              </w:rPr>
            </w:pPr>
          </w:p>
        </w:tc>
        <w:tc>
          <w:tcPr>
            <w:tcW w:w="2698" w:type="dxa"/>
            <w:gridSpan w:val="2"/>
            <w:tcBorders>
              <w:top w:val="single" w:sz="6" w:space="0" w:color="000001"/>
              <w:left w:val="single" w:sz="6" w:space="0" w:color="000001"/>
              <w:bottom w:val="single" w:sz="6" w:space="0" w:color="000001"/>
              <w:right w:val="single" w:sz="6" w:space="0" w:color="000001"/>
            </w:tcBorders>
          </w:tcPr>
          <w:p w14:paraId="55B15F7C" w14:textId="77777777" w:rsidR="000C2E9E" w:rsidRPr="00AD4DE9" w:rsidRDefault="000C2E9E">
            <w:pPr>
              <w:tabs>
                <w:tab w:val="left" w:pos="1908"/>
              </w:tabs>
              <w:spacing w:line="276" w:lineRule="auto"/>
              <w:jc w:val="center"/>
              <w:rPr>
                <w:b/>
                <w:sz w:val="22"/>
                <w:szCs w:val="22"/>
              </w:rPr>
            </w:pPr>
          </w:p>
        </w:tc>
      </w:tr>
      <w:tr w:rsidR="000C2E9E" w:rsidRPr="00AD4DE9" w14:paraId="1AFA670D" w14:textId="77777777" w:rsidTr="000C2E9E">
        <w:tc>
          <w:tcPr>
            <w:tcW w:w="386" w:type="dxa"/>
            <w:tcBorders>
              <w:top w:val="single" w:sz="6" w:space="0" w:color="000001"/>
              <w:left w:val="single" w:sz="6" w:space="0" w:color="000001"/>
              <w:bottom w:val="single" w:sz="6" w:space="0" w:color="000001"/>
              <w:right w:val="single" w:sz="6" w:space="0" w:color="000001"/>
            </w:tcBorders>
            <w:hideMark/>
          </w:tcPr>
          <w:p w14:paraId="3CA1FFA5" w14:textId="77777777" w:rsidR="000C2E9E" w:rsidRPr="00AD4DE9" w:rsidRDefault="000C2E9E">
            <w:pPr>
              <w:spacing w:line="276" w:lineRule="auto"/>
              <w:jc w:val="center"/>
              <w:rPr>
                <w:sz w:val="22"/>
                <w:szCs w:val="22"/>
              </w:rPr>
            </w:pPr>
            <w:r w:rsidRPr="00AD4DE9">
              <w:rPr>
                <w:sz w:val="22"/>
                <w:szCs w:val="22"/>
              </w:rPr>
              <w:t>3.</w:t>
            </w:r>
          </w:p>
        </w:tc>
        <w:tc>
          <w:tcPr>
            <w:tcW w:w="4250" w:type="dxa"/>
            <w:tcBorders>
              <w:top w:val="single" w:sz="6" w:space="0" w:color="000001"/>
              <w:left w:val="single" w:sz="6" w:space="0" w:color="000001"/>
              <w:bottom w:val="single" w:sz="6" w:space="0" w:color="000001"/>
              <w:right w:val="single" w:sz="6" w:space="0" w:color="000001"/>
            </w:tcBorders>
            <w:hideMark/>
          </w:tcPr>
          <w:p w14:paraId="2DD93A27" w14:textId="77777777" w:rsidR="000C2E9E" w:rsidRPr="00AD4DE9" w:rsidRDefault="000C2E9E">
            <w:pPr>
              <w:spacing w:line="276" w:lineRule="auto"/>
              <w:ind w:right="161"/>
              <w:jc w:val="both"/>
              <w:rPr>
                <w:sz w:val="22"/>
                <w:szCs w:val="22"/>
              </w:rPr>
            </w:pPr>
            <w:r w:rsidRPr="00AD4DE9">
              <w:rPr>
                <w:sz w:val="22"/>
                <w:szCs w:val="22"/>
              </w:rPr>
              <w:t xml:space="preserve">Projektu skatinama labiausiai pažeidžiamų  visuomenės grupių socialinė </w:t>
            </w:r>
            <w:proofErr w:type="spellStart"/>
            <w:r w:rsidRPr="00AD4DE9">
              <w:rPr>
                <w:sz w:val="22"/>
                <w:szCs w:val="22"/>
              </w:rPr>
              <w:t>įtrauktis</w:t>
            </w:r>
            <w:proofErr w:type="spellEnd"/>
            <w:r w:rsidRPr="00AD4DE9">
              <w:rPr>
                <w:sz w:val="22"/>
                <w:szCs w:val="22"/>
              </w:rPr>
              <w:t xml:space="preserve"> (</w:t>
            </w:r>
            <w:r w:rsidRPr="00AD4DE9">
              <w:rPr>
                <w:i/>
                <w:sz w:val="22"/>
                <w:szCs w:val="22"/>
              </w:rPr>
              <w:t>turintiems negalią, pensinio amžiaus asmenims, vaikams, jaunimui ir kt</w:t>
            </w:r>
            <w:r w:rsidRPr="00AD4DE9">
              <w:rPr>
                <w:sz w:val="22"/>
                <w:szCs w:val="22"/>
              </w:rPr>
              <w:t>.)</w:t>
            </w:r>
          </w:p>
        </w:tc>
        <w:tc>
          <w:tcPr>
            <w:tcW w:w="1132" w:type="dxa"/>
            <w:tcBorders>
              <w:top w:val="single" w:sz="6" w:space="0" w:color="000001"/>
              <w:left w:val="single" w:sz="6" w:space="0" w:color="000001"/>
              <w:bottom w:val="single" w:sz="6" w:space="0" w:color="000001"/>
              <w:right w:val="single" w:sz="6" w:space="0" w:color="000001"/>
            </w:tcBorders>
            <w:vAlign w:val="center"/>
            <w:hideMark/>
          </w:tcPr>
          <w:p w14:paraId="0198C283" w14:textId="77777777" w:rsidR="000C2E9E" w:rsidRPr="00AD4DE9" w:rsidRDefault="000C2E9E">
            <w:pPr>
              <w:spacing w:line="276" w:lineRule="auto"/>
              <w:jc w:val="center"/>
              <w:rPr>
                <w:b/>
                <w:sz w:val="22"/>
                <w:szCs w:val="22"/>
              </w:rPr>
            </w:pPr>
            <w:r w:rsidRPr="00AD4DE9">
              <w:rPr>
                <w:b/>
                <w:sz w:val="22"/>
                <w:szCs w:val="22"/>
              </w:rPr>
              <w:t>15</w:t>
            </w:r>
          </w:p>
        </w:tc>
        <w:tc>
          <w:tcPr>
            <w:tcW w:w="1213" w:type="dxa"/>
            <w:tcBorders>
              <w:top w:val="single" w:sz="6" w:space="0" w:color="000001"/>
              <w:left w:val="single" w:sz="6" w:space="0" w:color="000001"/>
              <w:bottom w:val="single" w:sz="6" w:space="0" w:color="000001"/>
              <w:right w:val="single" w:sz="6" w:space="0" w:color="000001"/>
            </w:tcBorders>
            <w:vAlign w:val="center"/>
          </w:tcPr>
          <w:p w14:paraId="5C6AD4FC" w14:textId="77777777" w:rsidR="000C2E9E" w:rsidRPr="00AD4DE9" w:rsidRDefault="000C2E9E">
            <w:pPr>
              <w:spacing w:line="276" w:lineRule="auto"/>
              <w:jc w:val="center"/>
              <w:rPr>
                <w:b/>
                <w:sz w:val="22"/>
                <w:szCs w:val="22"/>
              </w:rPr>
            </w:pPr>
          </w:p>
        </w:tc>
        <w:tc>
          <w:tcPr>
            <w:tcW w:w="2698" w:type="dxa"/>
            <w:gridSpan w:val="2"/>
            <w:tcBorders>
              <w:top w:val="single" w:sz="6" w:space="0" w:color="000001"/>
              <w:left w:val="single" w:sz="6" w:space="0" w:color="000001"/>
              <w:bottom w:val="single" w:sz="6" w:space="0" w:color="000001"/>
              <w:right w:val="single" w:sz="6" w:space="0" w:color="000001"/>
            </w:tcBorders>
          </w:tcPr>
          <w:p w14:paraId="0979A6A3" w14:textId="77777777" w:rsidR="000C2E9E" w:rsidRPr="00AD4DE9" w:rsidRDefault="000C2E9E">
            <w:pPr>
              <w:tabs>
                <w:tab w:val="left" w:pos="1908"/>
              </w:tabs>
              <w:spacing w:line="276" w:lineRule="auto"/>
              <w:jc w:val="center"/>
              <w:rPr>
                <w:b/>
                <w:sz w:val="22"/>
                <w:szCs w:val="22"/>
              </w:rPr>
            </w:pPr>
          </w:p>
        </w:tc>
      </w:tr>
      <w:tr w:rsidR="000C2E9E" w:rsidRPr="00AD4DE9" w14:paraId="4F5A9013" w14:textId="77777777" w:rsidTr="000C2E9E">
        <w:tc>
          <w:tcPr>
            <w:tcW w:w="386" w:type="dxa"/>
            <w:tcBorders>
              <w:top w:val="single" w:sz="6" w:space="0" w:color="000001"/>
              <w:left w:val="single" w:sz="6" w:space="0" w:color="000001"/>
              <w:bottom w:val="single" w:sz="6" w:space="0" w:color="000001"/>
              <w:right w:val="single" w:sz="6" w:space="0" w:color="000001"/>
            </w:tcBorders>
            <w:hideMark/>
          </w:tcPr>
          <w:p w14:paraId="13501B2B" w14:textId="77777777" w:rsidR="000C2E9E" w:rsidRPr="00AD4DE9" w:rsidRDefault="000C2E9E">
            <w:pPr>
              <w:spacing w:line="276" w:lineRule="auto"/>
              <w:jc w:val="center"/>
              <w:rPr>
                <w:sz w:val="22"/>
                <w:szCs w:val="22"/>
              </w:rPr>
            </w:pPr>
            <w:r w:rsidRPr="00AD4DE9">
              <w:rPr>
                <w:sz w:val="22"/>
                <w:szCs w:val="22"/>
              </w:rPr>
              <w:t>4.</w:t>
            </w:r>
          </w:p>
        </w:tc>
        <w:tc>
          <w:tcPr>
            <w:tcW w:w="4250" w:type="dxa"/>
            <w:tcBorders>
              <w:top w:val="single" w:sz="6" w:space="0" w:color="000001"/>
              <w:left w:val="single" w:sz="6" w:space="0" w:color="000001"/>
              <w:bottom w:val="single" w:sz="6" w:space="0" w:color="000001"/>
              <w:right w:val="single" w:sz="6" w:space="0" w:color="000001"/>
            </w:tcBorders>
            <w:hideMark/>
          </w:tcPr>
          <w:p w14:paraId="032EF201" w14:textId="77777777" w:rsidR="000C2E9E" w:rsidRPr="00AD4DE9" w:rsidRDefault="000C2E9E">
            <w:pPr>
              <w:spacing w:line="276" w:lineRule="auto"/>
              <w:ind w:right="161"/>
              <w:jc w:val="both"/>
              <w:rPr>
                <w:sz w:val="22"/>
                <w:szCs w:val="22"/>
              </w:rPr>
            </w:pPr>
            <w:r w:rsidRPr="00AD4DE9">
              <w:rPr>
                <w:sz w:val="22"/>
                <w:szCs w:val="22"/>
              </w:rPr>
              <w:t xml:space="preserve">Projekto rezultatų nauda kaimo ekonominei plėtrai </w:t>
            </w:r>
            <w:r w:rsidRPr="00AD4DE9">
              <w:rPr>
                <w:i/>
                <w:sz w:val="22"/>
                <w:szCs w:val="22"/>
              </w:rPr>
              <w:t>(projekto įgyvendinimo metu bus sukurta verslo kūrimuisi  palanki aplinka)</w:t>
            </w:r>
          </w:p>
        </w:tc>
        <w:tc>
          <w:tcPr>
            <w:tcW w:w="1132" w:type="dxa"/>
            <w:tcBorders>
              <w:top w:val="single" w:sz="6" w:space="0" w:color="000001"/>
              <w:left w:val="single" w:sz="6" w:space="0" w:color="000001"/>
              <w:bottom w:val="single" w:sz="6" w:space="0" w:color="000001"/>
              <w:right w:val="single" w:sz="6" w:space="0" w:color="000001"/>
            </w:tcBorders>
            <w:vAlign w:val="center"/>
            <w:hideMark/>
          </w:tcPr>
          <w:p w14:paraId="3B06B860" w14:textId="77777777" w:rsidR="000C2E9E" w:rsidRPr="00AD4DE9" w:rsidRDefault="000C2E9E">
            <w:pPr>
              <w:spacing w:line="276" w:lineRule="auto"/>
              <w:jc w:val="center"/>
              <w:rPr>
                <w:b/>
                <w:sz w:val="22"/>
                <w:szCs w:val="22"/>
              </w:rPr>
            </w:pPr>
            <w:r w:rsidRPr="00AD4DE9">
              <w:rPr>
                <w:b/>
                <w:sz w:val="22"/>
                <w:szCs w:val="22"/>
              </w:rPr>
              <w:t>15</w:t>
            </w:r>
          </w:p>
        </w:tc>
        <w:tc>
          <w:tcPr>
            <w:tcW w:w="1213" w:type="dxa"/>
            <w:tcBorders>
              <w:top w:val="single" w:sz="6" w:space="0" w:color="000001"/>
              <w:left w:val="single" w:sz="6" w:space="0" w:color="000001"/>
              <w:bottom w:val="single" w:sz="6" w:space="0" w:color="000001"/>
              <w:right w:val="single" w:sz="6" w:space="0" w:color="000001"/>
            </w:tcBorders>
            <w:vAlign w:val="center"/>
          </w:tcPr>
          <w:p w14:paraId="0BDC1492" w14:textId="77777777" w:rsidR="000C2E9E" w:rsidRPr="00AD4DE9" w:rsidRDefault="000C2E9E">
            <w:pPr>
              <w:spacing w:line="276" w:lineRule="auto"/>
              <w:jc w:val="center"/>
              <w:rPr>
                <w:b/>
                <w:sz w:val="22"/>
                <w:szCs w:val="22"/>
              </w:rPr>
            </w:pPr>
          </w:p>
        </w:tc>
        <w:tc>
          <w:tcPr>
            <w:tcW w:w="2698" w:type="dxa"/>
            <w:gridSpan w:val="2"/>
            <w:tcBorders>
              <w:top w:val="single" w:sz="6" w:space="0" w:color="000001"/>
              <w:left w:val="single" w:sz="6" w:space="0" w:color="000001"/>
              <w:bottom w:val="single" w:sz="6" w:space="0" w:color="000001"/>
              <w:right w:val="single" w:sz="6" w:space="0" w:color="000001"/>
            </w:tcBorders>
          </w:tcPr>
          <w:p w14:paraId="150DD96B" w14:textId="77777777" w:rsidR="000C2E9E" w:rsidRPr="00AD4DE9" w:rsidRDefault="000C2E9E">
            <w:pPr>
              <w:tabs>
                <w:tab w:val="left" w:pos="1908"/>
              </w:tabs>
              <w:spacing w:line="276" w:lineRule="auto"/>
              <w:jc w:val="center"/>
              <w:rPr>
                <w:b/>
                <w:sz w:val="22"/>
                <w:szCs w:val="22"/>
              </w:rPr>
            </w:pPr>
          </w:p>
        </w:tc>
      </w:tr>
      <w:tr w:rsidR="000C2E9E" w:rsidRPr="00AD4DE9" w14:paraId="449FC750" w14:textId="77777777" w:rsidTr="000C2E9E">
        <w:tc>
          <w:tcPr>
            <w:tcW w:w="386" w:type="dxa"/>
            <w:tcBorders>
              <w:top w:val="single" w:sz="6" w:space="0" w:color="000001"/>
              <w:left w:val="single" w:sz="6" w:space="0" w:color="000001"/>
              <w:bottom w:val="single" w:sz="6" w:space="0" w:color="000001"/>
              <w:right w:val="single" w:sz="6" w:space="0" w:color="000001"/>
            </w:tcBorders>
            <w:hideMark/>
          </w:tcPr>
          <w:p w14:paraId="6055F733" w14:textId="77777777" w:rsidR="000C2E9E" w:rsidRPr="00AD4DE9" w:rsidRDefault="000C2E9E">
            <w:pPr>
              <w:spacing w:line="276" w:lineRule="auto"/>
              <w:jc w:val="center"/>
              <w:rPr>
                <w:sz w:val="22"/>
                <w:szCs w:val="22"/>
              </w:rPr>
            </w:pPr>
            <w:r w:rsidRPr="00AD4DE9">
              <w:rPr>
                <w:sz w:val="22"/>
                <w:szCs w:val="22"/>
              </w:rPr>
              <w:t>5.</w:t>
            </w:r>
          </w:p>
        </w:tc>
        <w:tc>
          <w:tcPr>
            <w:tcW w:w="4250" w:type="dxa"/>
            <w:tcBorders>
              <w:top w:val="single" w:sz="6" w:space="0" w:color="000001"/>
              <w:left w:val="single" w:sz="6" w:space="0" w:color="000001"/>
              <w:bottom w:val="single" w:sz="6" w:space="0" w:color="000001"/>
              <w:right w:val="single" w:sz="6" w:space="0" w:color="000001"/>
            </w:tcBorders>
            <w:hideMark/>
          </w:tcPr>
          <w:p w14:paraId="5CF9589C" w14:textId="77777777" w:rsidR="000C2E9E" w:rsidRPr="00AD4DE9" w:rsidRDefault="000C2E9E">
            <w:pPr>
              <w:spacing w:line="276" w:lineRule="auto"/>
              <w:ind w:right="161"/>
              <w:jc w:val="both"/>
              <w:rPr>
                <w:sz w:val="22"/>
                <w:szCs w:val="22"/>
              </w:rPr>
            </w:pPr>
            <w:r w:rsidRPr="00AD4DE9">
              <w:rPr>
                <w:sz w:val="22"/>
                <w:szCs w:val="22"/>
              </w:rPr>
              <w:t>Projekto investicijomis mažinamas neigiamas poveikis aplinkai (</w:t>
            </w:r>
            <w:r w:rsidRPr="00AD4DE9">
              <w:rPr>
                <w:i/>
                <w:sz w:val="22"/>
                <w:szCs w:val="22"/>
              </w:rPr>
              <w:t>diegiamos technologijos, leidžiančios naudoti energijos, vandens taupymo priemones, prisidedama prie CO2 dujų išmetimo, klimato kaitos mažinimo, vandens kokybės gerinimo ir pan.</w:t>
            </w:r>
            <w:r w:rsidRPr="00AD4DE9">
              <w:rPr>
                <w:sz w:val="22"/>
                <w:szCs w:val="22"/>
              </w:rPr>
              <w:t>)</w:t>
            </w:r>
          </w:p>
        </w:tc>
        <w:tc>
          <w:tcPr>
            <w:tcW w:w="1132" w:type="dxa"/>
            <w:tcBorders>
              <w:top w:val="single" w:sz="6" w:space="0" w:color="000001"/>
              <w:left w:val="single" w:sz="6" w:space="0" w:color="000001"/>
              <w:bottom w:val="single" w:sz="6" w:space="0" w:color="000001"/>
              <w:right w:val="single" w:sz="6" w:space="0" w:color="000001"/>
            </w:tcBorders>
            <w:vAlign w:val="center"/>
            <w:hideMark/>
          </w:tcPr>
          <w:p w14:paraId="64C946E4" w14:textId="77777777" w:rsidR="000C2E9E" w:rsidRPr="00AD4DE9" w:rsidRDefault="000C2E9E">
            <w:pPr>
              <w:spacing w:line="276" w:lineRule="auto"/>
              <w:jc w:val="center"/>
              <w:rPr>
                <w:b/>
                <w:sz w:val="22"/>
                <w:szCs w:val="22"/>
              </w:rPr>
            </w:pPr>
            <w:r w:rsidRPr="00AD4DE9">
              <w:rPr>
                <w:b/>
                <w:sz w:val="22"/>
                <w:szCs w:val="22"/>
              </w:rPr>
              <w:t>15</w:t>
            </w:r>
          </w:p>
        </w:tc>
        <w:tc>
          <w:tcPr>
            <w:tcW w:w="1213" w:type="dxa"/>
            <w:tcBorders>
              <w:top w:val="single" w:sz="6" w:space="0" w:color="000001"/>
              <w:left w:val="single" w:sz="6" w:space="0" w:color="000001"/>
              <w:bottom w:val="single" w:sz="6" w:space="0" w:color="000001"/>
              <w:right w:val="single" w:sz="6" w:space="0" w:color="000001"/>
            </w:tcBorders>
            <w:vAlign w:val="center"/>
          </w:tcPr>
          <w:p w14:paraId="18B17A16" w14:textId="77777777" w:rsidR="000C2E9E" w:rsidRPr="00AD4DE9" w:rsidRDefault="000C2E9E">
            <w:pPr>
              <w:spacing w:line="276" w:lineRule="auto"/>
              <w:jc w:val="center"/>
              <w:rPr>
                <w:b/>
                <w:sz w:val="22"/>
                <w:szCs w:val="22"/>
              </w:rPr>
            </w:pPr>
          </w:p>
        </w:tc>
        <w:tc>
          <w:tcPr>
            <w:tcW w:w="2698" w:type="dxa"/>
            <w:gridSpan w:val="2"/>
            <w:tcBorders>
              <w:top w:val="single" w:sz="6" w:space="0" w:color="000001"/>
              <w:left w:val="single" w:sz="6" w:space="0" w:color="000001"/>
              <w:bottom w:val="single" w:sz="6" w:space="0" w:color="000001"/>
              <w:right w:val="single" w:sz="6" w:space="0" w:color="000001"/>
            </w:tcBorders>
          </w:tcPr>
          <w:p w14:paraId="6BA56EFD" w14:textId="77777777" w:rsidR="000C2E9E" w:rsidRPr="00AD4DE9" w:rsidRDefault="000C2E9E">
            <w:pPr>
              <w:tabs>
                <w:tab w:val="left" w:pos="1908"/>
              </w:tabs>
              <w:spacing w:line="276" w:lineRule="auto"/>
              <w:jc w:val="center"/>
              <w:rPr>
                <w:b/>
                <w:sz w:val="22"/>
                <w:szCs w:val="22"/>
              </w:rPr>
            </w:pPr>
          </w:p>
        </w:tc>
      </w:tr>
      <w:tr w:rsidR="000C2E9E" w:rsidRPr="00AD4DE9" w14:paraId="322F7A50" w14:textId="77777777" w:rsidTr="000C2E9E">
        <w:tc>
          <w:tcPr>
            <w:tcW w:w="4636" w:type="dxa"/>
            <w:gridSpan w:val="2"/>
            <w:tcBorders>
              <w:top w:val="single" w:sz="6" w:space="0" w:color="000001"/>
              <w:left w:val="single" w:sz="6" w:space="0" w:color="000001"/>
              <w:bottom w:val="single" w:sz="6" w:space="0" w:color="000001"/>
              <w:right w:val="single" w:sz="6" w:space="0" w:color="000001"/>
            </w:tcBorders>
            <w:hideMark/>
          </w:tcPr>
          <w:p w14:paraId="40AE1504" w14:textId="77777777" w:rsidR="000C2E9E" w:rsidRPr="00AD4DE9" w:rsidRDefault="000C2E9E">
            <w:pPr>
              <w:spacing w:line="276" w:lineRule="auto"/>
              <w:ind w:right="161"/>
              <w:jc w:val="right"/>
              <w:rPr>
                <w:sz w:val="22"/>
                <w:szCs w:val="22"/>
              </w:rPr>
            </w:pPr>
            <w:r w:rsidRPr="00AD4DE9">
              <w:rPr>
                <w:rFonts w:eastAsia="Calibri"/>
                <w:b/>
                <w:sz w:val="22"/>
                <w:szCs w:val="22"/>
              </w:rPr>
              <w:t>Mažiausias privalomas surinkti balų skaičius</w:t>
            </w:r>
          </w:p>
        </w:tc>
        <w:tc>
          <w:tcPr>
            <w:tcW w:w="2345" w:type="dxa"/>
            <w:gridSpan w:val="2"/>
            <w:tcBorders>
              <w:top w:val="single" w:sz="6" w:space="0" w:color="000001"/>
              <w:left w:val="single" w:sz="6" w:space="0" w:color="000001"/>
              <w:bottom w:val="single" w:sz="6" w:space="0" w:color="000001"/>
              <w:right w:val="single" w:sz="6" w:space="0" w:color="000001"/>
            </w:tcBorders>
            <w:vAlign w:val="center"/>
            <w:hideMark/>
          </w:tcPr>
          <w:p w14:paraId="716902D5" w14:textId="77777777" w:rsidR="000C2E9E" w:rsidRPr="00AD4DE9" w:rsidRDefault="000C2E9E">
            <w:pPr>
              <w:spacing w:line="276" w:lineRule="auto"/>
              <w:jc w:val="center"/>
              <w:rPr>
                <w:b/>
                <w:sz w:val="22"/>
                <w:szCs w:val="22"/>
              </w:rPr>
            </w:pPr>
            <w:r w:rsidRPr="00AD4DE9">
              <w:rPr>
                <w:b/>
                <w:sz w:val="22"/>
                <w:szCs w:val="22"/>
              </w:rPr>
              <w:t>40</w:t>
            </w:r>
          </w:p>
        </w:tc>
        <w:tc>
          <w:tcPr>
            <w:tcW w:w="2698" w:type="dxa"/>
            <w:gridSpan w:val="2"/>
            <w:tcBorders>
              <w:top w:val="single" w:sz="6" w:space="0" w:color="000001"/>
              <w:left w:val="single" w:sz="6" w:space="0" w:color="000001"/>
              <w:bottom w:val="single" w:sz="6" w:space="0" w:color="000001"/>
              <w:right w:val="single" w:sz="6" w:space="0" w:color="000001"/>
            </w:tcBorders>
          </w:tcPr>
          <w:p w14:paraId="649E910D" w14:textId="77777777" w:rsidR="000C2E9E" w:rsidRPr="00AD4DE9" w:rsidRDefault="000C2E9E">
            <w:pPr>
              <w:tabs>
                <w:tab w:val="left" w:pos="1908"/>
              </w:tabs>
              <w:spacing w:line="276" w:lineRule="auto"/>
              <w:jc w:val="center"/>
              <w:rPr>
                <w:b/>
                <w:sz w:val="22"/>
                <w:szCs w:val="22"/>
              </w:rPr>
            </w:pPr>
          </w:p>
        </w:tc>
      </w:tr>
      <w:tr w:rsidR="000C2E9E" w:rsidRPr="00AD4DE9" w14:paraId="6F47E6F3" w14:textId="77777777" w:rsidTr="000C2E9E">
        <w:tc>
          <w:tcPr>
            <w:tcW w:w="4636"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hideMark/>
          </w:tcPr>
          <w:p w14:paraId="627419B0" w14:textId="77777777" w:rsidR="000C2E9E" w:rsidRPr="00AD4DE9" w:rsidRDefault="000C2E9E">
            <w:pPr>
              <w:spacing w:line="276" w:lineRule="auto"/>
              <w:ind w:right="161"/>
              <w:jc w:val="right"/>
              <w:rPr>
                <w:b/>
                <w:sz w:val="22"/>
                <w:szCs w:val="22"/>
              </w:rPr>
            </w:pPr>
            <w:r w:rsidRPr="00AD4DE9">
              <w:rPr>
                <w:b/>
                <w:sz w:val="22"/>
                <w:szCs w:val="22"/>
              </w:rPr>
              <w:t>Vertinimo metu suteiktų balų suma pagal bendruosius atrankos kriterijus</w:t>
            </w:r>
          </w:p>
        </w:tc>
        <w:tc>
          <w:tcPr>
            <w:tcW w:w="2345"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14:paraId="1B0A71D8" w14:textId="77777777" w:rsidR="000C2E9E" w:rsidRPr="00AD4DE9" w:rsidRDefault="000C2E9E">
            <w:pPr>
              <w:spacing w:line="276" w:lineRule="auto"/>
              <w:jc w:val="center"/>
              <w:rPr>
                <w:b/>
                <w:sz w:val="22"/>
                <w:szCs w:val="22"/>
              </w:rPr>
            </w:pPr>
          </w:p>
        </w:tc>
        <w:tc>
          <w:tcPr>
            <w:tcW w:w="2698"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14:paraId="7ABE3D70" w14:textId="77777777" w:rsidR="000C2E9E" w:rsidRPr="00AD4DE9" w:rsidRDefault="000C2E9E">
            <w:pPr>
              <w:tabs>
                <w:tab w:val="left" w:pos="1908"/>
              </w:tabs>
              <w:spacing w:line="276" w:lineRule="auto"/>
              <w:jc w:val="center"/>
              <w:rPr>
                <w:b/>
                <w:sz w:val="22"/>
                <w:szCs w:val="22"/>
              </w:rPr>
            </w:pPr>
          </w:p>
        </w:tc>
      </w:tr>
      <w:tr w:rsidR="000C2E9E" w:rsidRPr="00AD4DE9" w14:paraId="452D5450" w14:textId="77777777" w:rsidTr="000C2E9E">
        <w:tc>
          <w:tcPr>
            <w:tcW w:w="4636"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14:paraId="3473DC75" w14:textId="77777777" w:rsidR="000C2E9E" w:rsidRPr="00AD4DE9" w:rsidRDefault="000C2E9E">
            <w:pPr>
              <w:spacing w:line="276" w:lineRule="auto"/>
              <w:ind w:right="161"/>
              <w:rPr>
                <w:b/>
                <w:sz w:val="22"/>
                <w:szCs w:val="22"/>
              </w:rPr>
            </w:pPr>
          </w:p>
          <w:p w14:paraId="5BDD48CC" w14:textId="77777777" w:rsidR="000C2E9E" w:rsidRPr="00AD4DE9" w:rsidRDefault="000C2E9E">
            <w:pPr>
              <w:spacing w:line="276" w:lineRule="auto"/>
              <w:ind w:right="161"/>
              <w:jc w:val="right"/>
              <w:rPr>
                <w:b/>
                <w:sz w:val="22"/>
                <w:szCs w:val="22"/>
              </w:rPr>
            </w:pPr>
            <w:r w:rsidRPr="00AD4DE9">
              <w:rPr>
                <w:b/>
                <w:sz w:val="22"/>
                <w:szCs w:val="22"/>
              </w:rPr>
              <w:t>Balų suma pagal specialiuosius ir bendruosius atrankos kriterijus iš viso</w:t>
            </w:r>
          </w:p>
        </w:tc>
        <w:tc>
          <w:tcPr>
            <w:tcW w:w="2345"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14:paraId="533EA136" w14:textId="77777777" w:rsidR="000C2E9E" w:rsidRPr="00AD4DE9" w:rsidRDefault="000C2E9E">
            <w:pPr>
              <w:spacing w:line="276" w:lineRule="auto"/>
              <w:jc w:val="center"/>
              <w:rPr>
                <w:b/>
                <w:sz w:val="22"/>
                <w:szCs w:val="22"/>
              </w:rPr>
            </w:pPr>
          </w:p>
        </w:tc>
        <w:tc>
          <w:tcPr>
            <w:tcW w:w="2698"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14:paraId="24BB6C0F" w14:textId="77777777" w:rsidR="000C2E9E" w:rsidRPr="00AD4DE9" w:rsidRDefault="000C2E9E">
            <w:pPr>
              <w:tabs>
                <w:tab w:val="left" w:pos="1908"/>
              </w:tabs>
              <w:spacing w:line="276" w:lineRule="auto"/>
              <w:jc w:val="center"/>
              <w:rPr>
                <w:b/>
                <w:sz w:val="22"/>
                <w:szCs w:val="22"/>
              </w:rPr>
            </w:pPr>
          </w:p>
        </w:tc>
      </w:tr>
    </w:tbl>
    <w:p w14:paraId="77086B3C" w14:textId="77777777" w:rsidR="000C2E9E" w:rsidRPr="00AD4DE9" w:rsidRDefault="000C2E9E" w:rsidP="000C2E9E">
      <w:pPr>
        <w:tabs>
          <w:tab w:val="left" w:pos="-2319"/>
        </w:tabs>
        <w:spacing w:after="160" w:line="242" w:lineRule="auto"/>
        <w:rPr>
          <w:b/>
          <w:bCs/>
          <w:sz w:val="22"/>
          <w:szCs w:val="22"/>
        </w:rPr>
      </w:pPr>
    </w:p>
    <w:p w14:paraId="1906C566" w14:textId="77777777" w:rsidR="000C2E9E" w:rsidRPr="00AD4DE9" w:rsidRDefault="000C2E9E" w:rsidP="000C2E9E">
      <w:pPr>
        <w:ind w:firstLine="709"/>
        <w:jc w:val="both"/>
        <w:rPr>
          <w:b/>
          <w:bCs/>
          <w:sz w:val="22"/>
          <w:szCs w:val="22"/>
        </w:rPr>
      </w:pPr>
      <w:r w:rsidRPr="00AD4DE9">
        <w:rPr>
          <w:b/>
          <w:bCs/>
          <w:sz w:val="22"/>
          <w:szCs w:val="22"/>
        </w:rPr>
        <w:t>2. Pagal Priemonės veiklos srities „Parama investicijoms į kaimo kultūros ir gamtos paveldą, kraštovaizdį“ specialiuosius ir bendruosius projektų atrankos kriterijus:</w:t>
      </w:r>
    </w:p>
    <w:p w14:paraId="33CFA369" w14:textId="77777777" w:rsidR="000C2E9E" w:rsidRPr="00AD4DE9" w:rsidRDefault="000C2E9E" w:rsidP="000C2E9E">
      <w:pPr>
        <w:tabs>
          <w:tab w:val="left" w:pos="-2319"/>
        </w:tabs>
        <w:spacing w:after="160" w:line="242" w:lineRule="auto"/>
        <w:jc w:val="both"/>
        <w:rPr>
          <w:b/>
          <w:bCs/>
          <w:sz w:val="22"/>
          <w:szCs w:val="22"/>
          <w:lang w:eastAsia="lt-LT"/>
        </w:rPr>
      </w:pPr>
    </w:p>
    <w:tbl>
      <w:tblPr>
        <w:tblW w:w="9679" w:type="dxa"/>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firstRow="1" w:lastRow="0" w:firstColumn="1" w:lastColumn="0" w:noHBand="0" w:noVBand="1"/>
      </w:tblPr>
      <w:tblGrid>
        <w:gridCol w:w="385"/>
        <w:gridCol w:w="4315"/>
        <w:gridCol w:w="1132"/>
        <w:gridCol w:w="1134"/>
        <w:gridCol w:w="2713"/>
      </w:tblGrid>
      <w:tr w:rsidR="000C2E9E" w:rsidRPr="00AD4DE9" w14:paraId="332E3A7A" w14:textId="77777777" w:rsidTr="000C2E9E">
        <w:trPr>
          <w:trHeight w:val="270"/>
        </w:trPr>
        <w:tc>
          <w:tcPr>
            <w:tcW w:w="385" w:type="dxa"/>
            <w:vMerge w:val="restart"/>
            <w:tcBorders>
              <w:top w:val="single" w:sz="6" w:space="0" w:color="000001"/>
              <w:left w:val="single" w:sz="6" w:space="0" w:color="000001"/>
              <w:bottom w:val="single" w:sz="6" w:space="0" w:color="000001"/>
              <w:right w:val="single" w:sz="6" w:space="0" w:color="000001"/>
            </w:tcBorders>
            <w:vAlign w:val="center"/>
            <w:hideMark/>
          </w:tcPr>
          <w:p w14:paraId="3FBCC651" w14:textId="77777777" w:rsidR="000C2E9E" w:rsidRPr="00AD4DE9" w:rsidRDefault="000C2E9E">
            <w:pPr>
              <w:spacing w:line="276" w:lineRule="auto"/>
              <w:jc w:val="center"/>
              <w:rPr>
                <w:b/>
                <w:sz w:val="22"/>
                <w:szCs w:val="22"/>
              </w:rPr>
            </w:pPr>
            <w:r w:rsidRPr="00AD4DE9">
              <w:rPr>
                <w:b/>
                <w:sz w:val="22"/>
                <w:szCs w:val="22"/>
              </w:rPr>
              <w:t>Nr.</w:t>
            </w:r>
          </w:p>
        </w:tc>
        <w:tc>
          <w:tcPr>
            <w:tcW w:w="4315" w:type="dxa"/>
            <w:vMerge w:val="restart"/>
            <w:tcBorders>
              <w:top w:val="single" w:sz="6" w:space="0" w:color="000001"/>
              <w:left w:val="single" w:sz="6" w:space="0" w:color="000001"/>
              <w:bottom w:val="single" w:sz="6" w:space="0" w:color="000001"/>
              <w:right w:val="single" w:sz="6" w:space="0" w:color="000001"/>
            </w:tcBorders>
            <w:vAlign w:val="center"/>
            <w:hideMark/>
          </w:tcPr>
          <w:p w14:paraId="4810DCBB" w14:textId="77777777" w:rsidR="000C2E9E" w:rsidRPr="00AD4DE9" w:rsidRDefault="000C2E9E">
            <w:pPr>
              <w:spacing w:line="276" w:lineRule="auto"/>
              <w:jc w:val="center"/>
              <w:rPr>
                <w:b/>
                <w:sz w:val="22"/>
                <w:szCs w:val="22"/>
              </w:rPr>
            </w:pPr>
            <w:r w:rsidRPr="00AD4DE9">
              <w:rPr>
                <w:b/>
                <w:bCs/>
                <w:sz w:val="22"/>
                <w:szCs w:val="22"/>
              </w:rPr>
              <w:t>Specialiojo</w:t>
            </w:r>
            <w:r w:rsidRPr="00AD4DE9">
              <w:rPr>
                <w:b/>
                <w:sz w:val="22"/>
                <w:szCs w:val="22"/>
              </w:rPr>
              <w:t xml:space="preserve"> atrankos kriterijaus pavadinimas</w:t>
            </w:r>
          </w:p>
        </w:tc>
        <w:tc>
          <w:tcPr>
            <w:tcW w:w="4979" w:type="dxa"/>
            <w:gridSpan w:val="3"/>
            <w:tcBorders>
              <w:top w:val="single" w:sz="6" w:space="0" w:color="000001"/>
              <w:left w:val="single" w:sz="6" w:space="0" w:color="000001"/>
              <w:bottom w:val="single" w:sz="6" w:space="0" w:color="000001"/>
              <w:right w:val="single" w:sz="6" w:space="0" w:color="000001"/>
            </w:tcBorders>
            <w:hideMark/>
          </w:tcPr>
          <w:p w14:paraId="49F0BA77" w14:textId="77777777" w:rsidR="000C2E9E" w:rsidRPr="00AD4DE9" w:rsidRDefault="000C2E9E">
            <w:pPr>
              <w:spacing w:line="276" w:lineRule="auto"/>
              <w:ind w:left="253"/>
              <w:jc w:val="center"/>
              <w:rPr>
                <w:sz w:val="22"/>
                <w:szCs w:val="22"/>
              </w:rPr>
            </w:pPr>
            <w:r w:rsidRPr="00AD4DE9">
              <w:rPr>
                <w:b/>
                <w:bCs/>
                <w:sz w:val="22"/>
                <w:szCs w:val="22"/>
              </w:rPr>
              <w:t>Specialiojo</w:t>
            </w:r>
            <w:r w:rsidRPr="00AD4DE9">
              <w:rPr>
                <w:b/>
                <w:sz w:val="22"/>
                <w:szCs w:val="22"/>
              </w:rPr>
              <w:t xml:space="preserve"> atrankos kriterijaus vertinimas</w:t>
            </w:r>
          </w:p>
        </w:tc>
      </w:tr>
      <w:tr w:rsidR="000C2E9E" w:rsidRPr="00AD4DE9" w14:paraId="176DF56A" w14:textId="77777777" w:rsidTr="000C2E9E">
        <w:trPr>
          <w:trHeight w:val="270"/>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0F862C98" w14:textId="77777777" w:rsidR="000C2E9E" w:rsidRPr="00AD4DE9" w:rsidRDefault="000C2E9E">
            <w:pPr>
              <w:rPr>
                <w:b/>
                <w:sz w:val="22"/>
                <w:szCs w:val="22"/>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296987A1" w14:textId="77777777" w:rsidR="000C2E9E" w:rsidRPr="00AD4DE9" w:rsidRDefault="000C2E9E">
            <w:pPr>
              <w:rPr>
                <w:b/>
                <w:sz w:val="22"/>
                <w:szCs w:val="22"/>
              </w:rPr>
            </w:pPr>
          </w:p>
        </w:tc>
        <w:tc>
          <w:tcPr>
            <w:tcW w:w="1132" w:type="dxa"/>
            <w:tcBorders>
              <w:top w:val="single" w:sz="6" w:space="0" w:color="000001"/>
              <w:left w:val="single" w:sz="6" w:space="0" w:color="000001"/>
              <w:bottom w:val="single" w:sz="6" w:space="0" w:color="000001"/>
              <w:right w:val="single" w:sz="6" w:space="0" w:color="000001"/>
            </w:tcBorders>
            <w:hideMark/>
          </w:tcPr>
          <w:p w14:paraId="5084FF1C" w14:textId="77777777" w:rsidR="000C2E9E" w:rsidRPr="00AD4DE9" w:rsidRDefault="000C2E9E">
            <w:pPr>
              <w:spacing w:line="276" w:lineRule="auto"/>
              <w:jc w:val="center"/>
              <w:rPr>
                <w:b/>
                <w:sz w:val="22"/>
                <w:szCs w:val="22"/>
              </w:rPr>
            </w:pPr>
            <w:r w:rsidRPr="00AD4DE9">
              <w:rPr>
                <w:b/>
                <w:sz w:val="22"/>
                <w:szCs w:val="22"/>
              </w:rPr>
              <w:t>Didžiausias galimas kriterijaus balas</w:t>
            </w:r>
          </w:p>
        </w:tc>
        <w:tc>
          <w:tcPr>
            <w:tcW w:w="1134" w:type="dxa"/>
            <w:tcBorders>
              <w:top w:val="single" w:sz="6" w:space="0" w:color="000001"/>
              <w:left w:val="single" w:sz="6" w:space="0" w:color="000001"/>
              <w:bottom w:val="single" w:sz="6" w:space="0" w:color="000001"/>
              <w:right w:val="single" w:sz="4" w:space="0" w:color="auto"/>
            </w:tcBorders>
            <w:vAlign w:val="center"/>
            <w:hideMark/>
          </w:tcPr>
          <w:p w14:paraId="193BA3ED" w14:textId="77777777" w:rsidR="000C2E9E" w:rsidRPr="00AD4DE9" w:rsidRDefault="000C2E9E">
            <w:pPr>
              <w:spacing w:line="276" w:lineRule="auto"/>
              <w:jc w:val="center"/>
              <w:rPr>
                <w:b/>
                <w:sz w:val="22"/>
                <w:szCs w:val="22"/>
              </w:rPr>
            </w:pPr>
            <w:r w:rsidRPr="00AD4DE9">
              <w:rPr>
                <w:b/>
                <w:sz w:val="22"/>
                <w:szCs w:val="22"/>
              </w:rPr>
              <w:t>Vertinimo metu suteiktų balų skaičius</w:t>
            </w:r>
          </w:p>
        </w:tc>
        <w:tc>
          <w:tcPr>
            <w:tcW w:w="2713" w:type="dxa"/>
            <w:tcBorders>
              <w:top w:val="single" w:sz="6" w:space="0" w:color="000001"/>
              <w:left w:val="single" w:sz="4" w:space="0" w:color="auto"/>
              <w:bottom w:val="single" w:sz="6" w:space="0" w:color="000001"/>
              <w:right w:val="single" w:sz="6" w:space="0" w:color="000001"/>
            </w:tcBorders>
            <w:hideMark/>
          </w:tcPr>
          <w:p w14:paraId="200C6AE7" w14:textId="77777777" w:rsidR="000C2E9E" w:rsidRPr="00AD4DE9" w:rsidRDefault="000C2E9E">
            <w:pPr>
              <w:tabs>
                <w:tab w:val="left" w:pos="1908"/>
              </w:tabs>
              <w:spacing w:line="276" w:lineRule="auto"/>
              <w:jc w:val="center"/>
              <w:rPr>
                <w:b/>
                <w:sz w:val="22"/>
                <w:szCs w:val="22"/>
              </w:rPr>
            </w:pPr>
            <w:r w:rsidRPr="00AD4DE9">
              <w:rPr>
                <w:b/>
                <w:sz w:val="22"/>
                <w:szCs w:val="22"/>
              </w:rPr>
              <w:t xml:space="preserve">Pastabos/paaiškinimai </w:t>
            </w:r>
            <w:r w:rsidRPr="00AD4DE9">
              <w:rPr>
                <w:i/>
                <w:sz w:val="22"/>
                <w:szCs w:val="22"/>
              </w:rPr>
              <w:t>Informacijos šaltiniai, kuriais naudotasi  vertinant kriterijų</w:t>
            </w:r>
          </w:p>
        </w:tc>
      </w:tr>
      <w:tr w:rsidR="000C2E9E" w:rsidRPr="00AD4DE9" w14:paraId="4AE0D36F" w14:textId="77777777" w:rsidTr="000C2E9E">
        <w:tc>
          <w:tcPr>
            <w:tcW w:w="385" w:type="dxa"/>
            <w:tcBorders>
              <w:top w:val="single" w:sz="6" w:space="0" w:color="000001"/>
              <w:left w:val="single" w:sz="6" w:space="0" w:color="000001"/>
              <w:bottom w:val="single" w:sz="6" w:space="0" w:color="000001"/>
              <w:right w:val="single" w:sz="6" w:space="0" w:color="000001"/>
            </w:tcBorders>
            <w:hideMark/>
          </w:tcPr>
          <w:p w14:paraId="706CA0A6" w14:textId="77777777" w:rsidR="000C2E9E" w:rsidRPr="00AD4DE9" w:rsidRDefault="000C2E9E">
            <w:pPr>
              <w:spacing w:line="276" w:lineRule="auto"/>
              <w:jc w:val="center"/>
              <w:rPr>
                <w:sz w:val="22"/>
                <w:szCs w:val="22"/>
              </w:rPr>
            </w:pPr>
            <w:r w:rsidRPr="00AD4DE9">
              <w:rPr>
                <w:sz w:val="22"/>
                <w:szCs w:val="22"/>
              </w:rPr>
              <w:t>1.</w:t>
            </w:r>
          </w:p>
        </w:tc>
        <w:tc>
          <w:tcPr>
            <w:tcW w:w="4315" w:type="dxa"/>
            <w:tcBorders>
              <w:top w:val="single" w:sz="6" w:space="0" w:color="000001"/>
              <w:left w:val="single" w:sz="6" w:space="0" w:color="000001"/>
              <w:bottom w:val="single" w:sz="6" w:space="0" w:color="000001"/>
              <w:right w:val="single" w:sz="6" w:space="0" w:color="000001"/>
            </w:tcBorders>
            <w:hideMark/>
          </w:tcPr>
          <w:p w14:paraId="125BE28A" w14:textId="77777777" w:rsidR="000C2E9E" w:rsidRPr="00AD4DE9" w:rsidRDefault="000C2E9E">
            <w:pPr>
              <w:spacing w:line="272" w:lineRule="exact"/>
              <w:jc w:val="both"/>
              <w:rPr>
                <w:rFonts w:eastAsia="SimSun"/>
                <w:i/>
                <w:sz w:val="22"/>
                <w:szCs w:val="22"/>
                <w:lang w:bidi="hi-IN"/>
              </w:rPr>
            </w:pPr>
            <w:r w:rsidRPr="00AD4DE9">
              <w:rPr>
                <w:rFonts w:eastAsia="SimSun"/>
                <w:i/>
                <w:sz w:val="22"/>
                <w:szCs w:val="22"/>
                <w:lang w:bidi="hi-IN"/>
              </w:rPr>
              <w:t>Nurodomi konkretaus regiono specialieji atrankos kriterijai</w:t>
            </w:r>
          </w:p>
        </w:tc>
        <w:tc>
          <w:tcPr>
            <w:tcW w:w="1132" w:type="dxa"/>
            <w:tcBorders>
              <w:top w:val="single" w:sz="6" w:space="0" w:color="000001"/>
              <w:left w:val="single" w:sz="6" w:space="0" w:color="000001"/>
              <w:bottom w:val="single" w:sz="6" w:space="0" w:color="000001"/>
              <w:right w:val="single" w:sz="6" w:space="0" w:color="000001"/>
            </w:tcBorders>
          </w:tcPr>
          <w:p w14:paraId="6A0E80B4" w14:textId="77777777" w:rsidR="000C2E9E" w:rsidRPr="00AD4DE9" w:rsidRDefault="000C2E9E">
            <w:pPr>
              <w:spacing w:line="276" w:lineRule="auto"/>
              <w:ind w:firstLine="720"/>
              <w:jc w:val="both"/>
              <w:rPr>
                <w:i/>
                <w:sz w:val="22"/>
                <w:szCs w:val="22"/>
              </w:rPr>
            </w:pPr>
          </w:p>
        </w:tc>
        <w:tc>
          <w:tcPr>
            <w:tcW w:w="1134" w:type="dxa"/>
            <w:tcBorders>
              <w:top w:val="single" w:sz="6" w:space="0" w:color="000001"/>
              <w:left w:val="single" w:sz="6" w:space="0" w:color="000001"/>
              <w:bottom w:val="single" w:sz="6" w:space="0" w:color="000001"/>
              <w:right w:val="single" w:sz="4" w:space="0" w:color="auto"/>
            </w:tcBorders>
          </w:tcPr>
          <w:p w14:paraId="496C588D" w14:textId="77777777" w:rsidR="000C2E9E" w:rsidRPr="00AD4DE9" w:rsidRDefault="000C2E9E">
            <w:pPr>
              <w:spacing w:line="276" w:lineRule="auto"/>
              <w:ind w:firstLine="720"/>
              <w:jc w:val="both"/>
              <w:rPr>
                <w:i/>
                <w:sz w:val="22"/>
                <w:szCs w:val="22"/>
              </w:rPr>
            </w:pPr>
          </w:p>
        </w:tc>
        <w:tc>
          <w:tcPr>
            <w:tcW w:w="2713" w:type="dxa"/>
            <w:tcBorders>
              <w:top w:val="single" w:sz="6" w:space="0" w:color="000001"/>
              <w:left w:val="single" w:sz="4" w:space="0" w:color="auto"/>
              <w:bottom w:val="single" w:sz="6" w:space="0" w:color="000001"/>
              <w:right w:val="single" w:sz="6" w:space="0" w:color="000001"/>
            </w:tcBorders>
          </w:tcPr>
          <w:p w14:paraId="5C8DE6EC" w14:textId="77777777" w:rsidR="000C2E9E" w:rsidRPr="00AD4DE9" w:rsidRDefault="000C2E9E">
            <w:pPr>
              <w:spacing w:line="276" w:lineRule="auto"/>
              <w:ind w:hanging="16"/>
              <w:jc w:val="both"/>
              <w:rPr>
                <w:i/>
                <w:sz w:val="22"/>
                <w:szCs w:val="22"/>
              </w:rPr>
            </w:pPr>
          </w:p>
        </w:tc>
      </w:tr>
      <w:tr w:rsidR="000C2E9E" w:rsidRPr="00AD4DE9" w14:paraId="57ABA02D" w14:textId="77777777" w:rsidTr="000C2E9E">
        <w:tc>
          <w:tcPr>
            <w:tcW w:w="385" w:type="dxa"/>
            <w:tcBorders>
              <w:top w:val="single" w:sz="6" w:space="0" w:color="000001"/>
              <w:left w:val="single" w:sz="6" w:space="0" w:color="000001"/>
              <w:bottom w:val="single" w:sz="6" w:space="0" w:color="000001"/>
              <w:right w:val="single" w:sz="6" w:space="0" w:color="000001"/>
            </w:tcBorders>
            <w:hideMark/>
          </w:tcPr>
          <w:p w14:paraId="2E1C3226" w14:textId="77777777" w:rsidR="000C2E9E" w:rsidRPr="00AD4DE9" w:rsidRDefault="000C2E9E">
            <w:pPr>
              <w:spacing w:line="276" w:lineRule="auto"/>
              <w:jc w:val="center"/>
              <w:rPr>
                <w:sz w:val="22"/>
                <w:szCs w:val="22"/>
              </w:rPr>
            </w:pPr>
            <w:r w:rsidRPr="00AD4DE9">
              <w:rPr>
                <w:sz w:val="22"/>
                <w:szCs w:val="22"/>
              </w:rPr>
              <w:t>2.</w:t>
            </w:r>
          </w:p>
        </w:tc>
        <w:tc>
          <w:tcPr>
            <w:tcW w:w="4315" w:type="dxa"/>
            <w:tcBorders>
              <w:top w:val="single" w:sz="6" w:space="0" w:color="000001"/>
              <w:left w:val="single" w:sz="6" w:space="0" w:color="000001"/>
              <w:bottom w:val="single" w:sz="6" w:space="0" w:color="000001"/>
              <w:right w:val="single" w:sz="6" w:space="0" w:color="000001"/>
            </w:tcBorders>
            <w:hideMark/>
          </w:tcPr>
          <w:p w14:paraId="0ABCBA11" w14:textId="77777777" w:rsidR="000C2E9E" w:rsidRPr="00AD4DE9" w:rsidRDefault="000C2E9E">
            <w:pPr>
              <w:spacing w:line="272" w:lineRule="exact"/>
              <w:ind w:left="5" w:hanging="5"/>
              <w:jc w:val="both"/>
              <w:rPr>
                <w:rFonts w:eastAsia="SimSun"/>
                <w:sz w:val="22"/>
                <w:szCs w:val="22"/>
                <w:lang w:bidi="hi-IN"/>
              </w:rPr>
            </w:pPr>
            <w:r w:rsidRPr="00AD4DE9">
              <w:rPr>
                <w:i/>
                <w:sz w:val="22"/>
                <w:szCs w:val="22"/>
              </w:rPr>
              <w:t>(...)</w:t>
            </w:r>
          </w:p>
        </w:tc>
        <w:tc>
          <w:tcPr>
            <w:tcW w:w="1132" w:type="dxa"/>
            <w:tcBorders>
              <w:top w:val="single" w:sz="6" w:space="0" w:color="000001"/>
              <w:left w:val="single" w:sz="6" w:space="0" w:color="000001"/>
              <w:bottom w:val="single" w:sz="6" w:space="0" w:color="000001"/>
              <w:right w:val="single" w:sz="6" w:space="0" w:color="000001"/>
            </w:tcBorders>
          </w:tcPr>
          <w:p w14:paraId="053AE4FD" w14:textId="77777777" w:rsidR="000C2E9E" w:rsidRPr="00AD4DE9" w:rsidRDefault="000C2E9E">
            <w:pPr>
              <w:spacing w:line="276" w:lineRule="auto"/>
              <w:jc w:val="both"/>
              <w:rPr>
                <w:sz w:val="22"/>
                <w:szCs w:val="22"/>
              </w:rPr>
            </w:pPr>
          </w:p>
        </w:tc>
        <w:tc>
          <w:tcPr>
            <w:tcW w:w="1134" w:type="dxa"/>
            <w:tcBorders>
              <w:top w:val="single" w:sz="6" w:space="0" w:color="000001"/>
              <w:left w:val="single" w:sz="6" w:space="0" w:color="000001"/>
              <w:bottom w:val="single" w:sz="6" w:space="0" w:color="000001"/>
              <w:right w:val="single" w:sz="6" w:space="0" w:color="000001"/>
            </w:tcBorders>
          </w:tcPr>
          <w:p w14:paraId="3F6F63F9" w14:textId="77777777" w:rsidR="000C2E9E" w:rsidRPr="00AD4DE9" w:rsidRDefault="000C2E9E">
            <w:pPr>
              <w:spacing w:line="276" w:lineRule="auto"/>
              <w:jc w:val="both"/>
              <w:rPr>
                <w:sz w:val="22"/>
                <w:szCs w:val="22"/>
              </w:rPr>
            </w:pPr>
          </w:p>
        </w:tc>
        <w:tc>
          <w:tcPr>
            <w:tcW w:w="2713" w:type="dxa"/>
            <w:tcBorders>
              <w:top w:val="single" w:sz="6" w:space="0" w:color="000001"/>
              <w:left w:val="single" w:sz="6" w:space="0" w:color="000001"/>
              <w:bottom w:val="single" w:sz="6" w:space="0" w:color="000001"/>
              <w:right w:val="single" w:sz="6" w:space="0" w:color="000001"/>
            </w:tcBorders>
          </w:tcPr>
          <w:p w14:paraId="2F5B2BCA" w14:textId="77777777" w:rsidR="000C2E9E" w:rsidRPr="00AD4DE9" w:rsidRDefault="000C2E9E">
            <w:pPr>
              <w:spacing w:line="276" w:lineRule="auto"/>
              <w:jc w:val="both"/>
              <w:rPr>
                <w:i/>
                <w:iCs/>
                <w:sz w:val="22"/>
                <w:szCs w:val="22"/>
              </w:rPr>
            </w:pPr>
          </w:p>
        </w:tc>
      </w:tr>
      <w:tr w:rsidR="000C2E9E" w:rsidRPr="00AD4DE9" w14:paraId="3A42EDE0" w14:textId="77777777" w:rsidTr="000C2E9E">
        <w:tc>
          <w:tcPr>
            <w:tcW w:w="385" w:type="dxa"/>
            <w:tcBorders>
              <w:top w:val="single" w:sz="6" w:space="0" w:color="000001"/>
              <w:left w:val="single" w:sz="6" w:space="0" w:color="000001"/>
              <w:bottom w:val="single" w:sz="6" w:space="0" w:color="000001"/>
              <w:right w:val="single" w:sz="6" w:space="0" w:color="000001"/>
            </w:tcBorders>
            <w:hideMark/>
          </w:tcPr>
          <w:p w14:paraId="6E2CB63C" w14:textId="77777777" w:rsidR="000C2E9E" w:rsidRPr="00AD4DE9" w:rsidRDefault="000C2E9E">
            <w:pPr>
              <w:spacing w:line="276" w:lineRule="auto"/>
              <w:jc w:val="center"/>
              <w:rPr>
                <w:sz w:val="22"/>
                <w:szCs w:val="22"/>
              </w:rPr>
            </w:pPr>
            <w:r w:rsidRPr="00AD4DE9">
              <w:rPr>
                <w:sz w:val="22"/>
                <w:szCs w:val="22"/>
              </w:rPr>
              <w:t>3.</w:t>
            </w:r>
          </w:p>
        </w:tc>
        <w:tc>
          <w:tcPr>
            <w:tcW w:w="4315" w:type="dxa"/>
            <w:tcBorders>
              <w:top w:val="single" w:sz="6" w:space="0" w:color="000001"/>
              <w:left w:val="single" w:sz="6" w:space="0" w:color="000001"/>
              <w:bottom w:val="single" w:sz="6" w:space="0" w:color="000001"/>
              <w:right w:val="single" w:sz="6" w:space="0" w:color="000001"/>
            </w:tcBorders>
            <w:hideMark/>
          </w:tcPr>
          <w:p w14:paraId="44581E79" w14:textId="77777777" w:rsidR="000C2E9E" w:rsidRPr="00AD4DE9" w:rsidRDefault="000C2E9E">
            <w:pPr>
              <w:spacing w:line="276" w:lineRule="auto"/>
              <w:ind w:right="161"/>
              <w:jc w:val="both"/>
              <w:rPr>
                <w:rFonts w:eastAsia="SimSun"/>
                <w:sz w:val="22"/>
                <w:szCs w:val="22"/>
                <w:lang w:bidi="hi-IN"/>
              </w:rPr>
            </w:pPr>
            <w:r w:rsidRPr="00AD4DE9">
              <w:rPr>
                <w:i/>
                <w:sz w:val="22"/>
                <w:szCs w:val="22"/>
              </w:rPr>
              <w:t>(...)</w:t>
            </w:r>
          </w:p>
        </w:tc>
        <w:tc>
          <w:tcPr>
            <w:tcW w:w="1132" w:type="dxa"/>
            <w:tcBorders>
              <w:top w:val="single" w:sz="6" w:space="0" w:color="000001"/>
              <w:left w:val="single" w:sz="6" w:space="0" w:color="000001"/>
              <w:bottom w:val="single" w:sz="6" w:space="0" w:color="000001"/>
              <w:right w:val="single" w:sz="6" w:space="0" w:color="000001"/>
            </w:tcBorders>
          </w:tcPr>
          <w:p w14:paraId="0395D968" w14:textId="77777777" w:rsidR="000C2E9E" w:rsidRPr="00AD4DE9" w:rsidRDefault="000C2E9E">
            <w:pPr>
              <w:spacing w:line="276" w:lineRule="auto"/>
              <w:jc w:val="both"/>
              <w:rPr>
                <w:i/>
                <w:sz w:val="22"/>
                <w:szCs w:val="22"/>
              </w:rPr>
            </w:pPr>
          </w:p>
        </w:tc>
        <w:tc>
          <w:tcPr>
            <w:tcW w:w="1134" w:type="dxa"/>
            <w:tcBorders>
              <w:top w:val="single" w:sz="6" w:space="0" w:color="000001"/>
              <w:left w:val="single" w:sz="6" w:space="0" w:color="000001"/>
              <w:bottom w:val="single" w:sz="6" w:space="0" w:color="000001"/>
              <w:right w:val="single" w:sz="6" w:space="0" w:color="000001"/>
            </w:tcBorders>
          </w:tcPr>
          <w:p w14:paraId="26C22F44" w14:textId="77777777" w:rsidR="000C2E9E" w:rsidRPr="00AD4DE9" w:rsidRDefault="000C2E9E">
            <w:pPr>
              <w:spacing w:line="276" w:lineRule="auto"/>
              <w:jc w:val="both"/>
              <w:rPr>
                <w:i/>
                <w:sz w:val="22"/>
                <w:szCs w:val="22"/>
              </w:rPr>
            </w:pPr>
          </w:p>
        </w:tc>
        <w:tc>
          <w:tcPr>
            <w:tcW w:w="2713" w:type="dxa"/>
            <w:tcBorders>
              <w:top w:val="single" w:sz="6" w:space="0" w:color="000001"/>
              <w:left w:val="single" w:sz="6" w:space="0" w:color="000001"/>
              <w:bottom w:val="single" w:sz="6" w:space="0" w:color="000001"/>
              <w:right w:val="single" w:sz="6" w:space="0" w:color="000001"/>
            </w:tcBorders>
          </w:tcPr>
          <w:p w14:paraId="029C1E4C" w14:textId="77777777" w:rsidR="000C2E9E" w:rsidRPr="00AD4DE9" w:rsidRDefault="000C2E9E">
            <w:pPr>
              <w:spacing w:line="276" w:lineRule="auto"/>
              <w:jc w:val="both"/>
              <w:rPr>
                <w:i/>
                <w:sz w:val="22"/>
                <w:szCs w:val="22"/>
              </w:rPr>
            </w:pPr>
          </w:p>
        </w:tc>
      </w:tr>
      <w:tr w:rsidR="000C2E9E" w:rsidRPr="00AD4DE9" w14:paraId="5F7EFC2F" w14:textId="77777777" w:rsidTr="000C2E9E">
        <w:tc>
          <w:tcPr>
            <w:tcW w:w="4700" w:type="dxa"/>
            <w:gridSpan w:val="2"/>
            <w:tcBorders>
              <w:top w:val="single" w:sz="6" w:space="0" w:color="000001"/>
              <w:left w:val="single" w:sz="6" w:space="0" w:color="000001"/>
              <w:bottom w:val="single" w:sz="6" w:space="0" w:color="000001"/>
              <w:right w:val="single" w:sz="6" w:space="0" w:color="000001"/>
            </w:tcBorders>
            <w:hideMark/>
          </w:tcPr>
          <w:p w14:paraId="34AC80EC" w14:textId="77777777" w:rsidR="000C2E9E" w:rsidRPr="00AD4DE9" w:rsidRDefault="000C2E9E">
            <w:pPr>
              <w:spacing w:line="276" w:lineRule="auto"/>
              <w:ind w:right="161"/>
              <w:jc w:val="right"/>
              <w:rPr>
                <w:i/>
                <w:sz w:val="22"/>
                <w:szCs w:val="22"/>
              </w:rPr>
            </w:pPr>
            <w:r w:rsidRPr="00AD4DE9">
              <w:rPr>
                <w:rFonts w:eastAsia="Calibri"/>
                <w:b/>
                <w:sz w:val="22"/>
                <w:szCs w:val="22"/>
              </w:rPr>
              <w:t>Mažiausias privalomas surinkti balų skaičius:</w:t>
            </w:r>
          </w:p>
        </w:tc>
        <w:tc>
          <w:tcPr>
            <w:tcW w:w="2266" w:type="dxa"/>
            <w:gridSpan w:val="2"/>
            <w:tcBorders>
              <w:top w:val="single" w:sz="6" w:space="0" w:color="000001"/>
              <w:left w:val="single" w:sz="6" w:space="0" w:color="000001"/>
              <w:bottom w:val="single" w:sz="6" w:space="0" w:color="000001"/>
              <w:right w:val="single" w:sz="6" w:space="0" w:color="000001"/>
            </w:tcBorders>
          </w:tcPr>
          <w:p w14:paraId="58DAA058" w14:textId="77777777" w:rsidR="000C2E9E" w:rsidRPr="00AD4DE9" w:rsidRDefault="000C2E9E">
            <w:pPr>
              <w:spacing w:line="276" w:lineRule="auto"/>
              <w:jc w:val="both"/>
              <w:rPr>
                <w:i/>
                <w:sz w:val="22"/>
                <w:szCs w:val="22"/>
              </w:rPr>
            </w:pPr>
          </w:p>
        </w:tc>
        <w:tc>
          <w:tcPr>
            <w:tcW w:w="2713" w:type="dxa"/>
            <w:tcBorders>
              <w:top w:val="single" w:sz="6" w:space="0" w:color="000001"/>
              <w:left w:val="single" w:sz="6" w:space="0" w:color="000001"/>
              <w:bottom w:val="single" w:sz="6" w:space="0" w:color="000001"/>
              <w:right w:val="single" w:sz="6" w:space="0" w:color="000001"/>
            </w:tcBorders>
          </w:tcPr>
          <w:p w14:paraId="56463C2A" w14:textId="77777777" w:rsidR="000C2E9E" w:rsidRPr="00AD4DE9" w:rsidRDefault="000C2E9E">
            <w:pPr>
              <w:spacing w:line="276" w:lineRule="auto"/>
              <w:jc w:val="both"/>
              <w:rPr>
                <w:i/>
                <w:sz w:val="22"/>
                <w:szCs w:val="22"/>
              </w:rPr>
            </w:pPr>
          </w:p>
        </w:tc>
      </w:tr>
      <w:tr w:rsidR="000C2E9E" w:rsidRPr="00AD4DE9" w14:paraId="120C334E" w14:textId="77777777" w:rsidTr="000C2E9E">
        <w:tc>
          <w:tcPr>
            <w:tcW w:w="4700"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hideMark/>
          </w:tcPr>
          <w:p w14:paraId="259D8A9E" w14:textId="77777777" w:rsidR="000C2E9E" w:rsidRPr="00AD4DE9" w:rsidRDefault="000C2E9E">
            <w:pPr>
              <w:spacing w:line="276" w:lineRule="auto"/>
              <w:ind w:right="161"/>
              <w:jc w:val="right"/>
              <w:rPr>
                <w:i/>
                <w:sz w:val="22"/>
                <w:szCs w:val="22"/>
              </w:rPr>
            </w:pPr>
            <w:r w:rsidRPr="00AD4DE9">
              <w:rPr>
                <w:b/>
                <w:sz w:val="22"/>
                <w:szCs w:val="22"/>
              </w:rPr>
              <w:t>Vertinimo metu suteiktų balų suma pagal specialiuosius atrankos kriterijus</w:t>
            </w:r>
          </w:p>
        </w:tc>
        <w:tc>
          <w:tcPr>
            <w:tcW w:w="1132"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14:paraId="27DB8653" w14:textId="77777777" w:rsidR="000C2E9E" w:rsidRPr="00AD4DE9" w:rsidRDefault="000C2E9E">
            <w:pPr>
              <w:spacing w:line="276" w:lineRule="auto"/>
              <w:jc w:val="both"/>
              <w:rPr>
                <w:i/>
                <w:sz w:val="22"/>
                <w:szCs w:val="22"/>
              </w:rPr>
            </w:pPr>
          </w:p>
        </w:tc>
        <w:tc>
          <w:tcPr>
            <w:tcW w:w="1134"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14:paraId="2BBCD719" w14:textId="77777777" w:rsidR="000C2E9E" w:rsidRPr="00AD4DE9" w:rsidRDefault="000C2E9E">
            <w:pPr>
              <w:spacing w:line="276" w:lineRule="auto"/>
              <w:jc w:val="both"/>
              <w:rPr>
                <w:i/>
                <w:sz w:val="22"/>
                <w:szCs w:val="22"/>
              </w:rPr>
            </w:pPr>
          </w:p>
        </w:tc>
        <w:tc>
          <w:tcPr>
            <w:tcW w:w="271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14:paraId="0694B5B9" w14:textId="77777777" w:rsidR="000C2E9E" w:rsidRPr="00AD4DE9" w:rsidRDefault="000C2E9E">
            <w:pPr>
              <w:spacing w:line="276" w:lineRule="auto"/>
              <w:jc w:val="both"/>
              <w:rPr>
                <w:i/>
                <w:sz w:val="22"/>
                <w:szCs w:val="22"/>
              </w:rPr>
            </w:pPr>
          </w:p>
        </w:tc>
      </w:tr>
      <w:tr w:rsidR="000C2E9E" w:rsidRPr="00AD4DE9" w14:paraId="29261C3F" w14:textId="77777777" w:rsidTr="000C2E9E">
        <w:tc>
          <w:tcPr>
            <w:tcW w:w="385" w:type="dxa"/>
            <w:vMerge w:val="restart"/>
            <w:tcBorders>
              <w:top w:val="single" w:sz="6" w:space="0" w:color="000001"/>
              <w:left w:val="single" w:sz="6" w:space="0" w:color="000001"/>
              <w:bottom w:val="single" w:sz="6" w:space="0" w:color="000001"/>
              <w:right w:val="single" w:sz="6" w:space="0" w:color="000001"/>
            </w:tcBorders>
            <w:vAlign w:val="center"/>
            <w:hideMark/>
          </w:tcPr>
          <w:p w14:paraId="7918FA8B" w14:textId="77777777" w:rsidR="000C2E9E" w:rsidRPr="00AD4DE9" w:rsidRDefault="000C2E9E">
            <w:pPr>
              <w:spacing w:line="276" w:lineRule="auto"/>
              <w:jc w:val="center"/>
              <w:rPr>
                <w:b/>
                <w:sz w:val="22"/>
                <w:szCs w:val="22"/>
              </w:rPr>
            </w:pPr>
            <w:r w:rsidRPr="00AD4DE9">
              <w:rPr>
                <w:b/>
                <w:sz w:val="22"/>
                <w:szCs w:val="22"/>
              </w:rPr>
              <w:t>Nr.</w:t>
            </w:r>
          </w:p>
        </w:tc>
        <w:tc>
          <w:tcPr>
            <w:tcW w:w="4315" w:type="dxa"/>
            <w:vMerge w:val="restart"/>
            <w:tcBorders>
              <w:top w:val="single" w:sz="6" w:space="0" w:color="000001"/>
              <w:left w:val="single" w:sz="6" w:space="0" w:color="000001"/>
              <w:bottom w:val="single" w:sz="6" w:space="0" w:color="000001"/>
              <w:right w:val="single" w:sz="6" w:space="0" w:color="000001"/>
            </w:tcBorders>
            <w:vAlign w:val="center"/>
            <w:hideMark/>
          </w:tcPr>
          <w:p w14:paraId="4E50A413" w14:textId="77777777" w:rsidR="000C2E9E" w:rsidRPr="00AD4DE9" w:rsidRDefault="000C2E9E">
            <w:pPr>
              <w:spacing w:line="276" w:lineRule="auto"/>
              <w:ind w:right="161"/>
              <w:jc w:val="center"/>
              <w:rPr>
                <w:sz w:val="22"/>
                <w:szCs w:val="22"/>
              </w:rPr>
            </w:pPr>
            <w:r w:rsidRPr="00AD4DE9">
              <w:rPr>
                <w:b/>
                <w:bCs/>
                <w:sz w:val="22"/>
                <w:szCs w:val="22"/>
              </w:rPr>
              <w:t>Bendrojo</w:t>
            </w:r>
            <w:r w:rsidRPr="00AD4DE9">
              <w:rPr>
                <w:b/>
                <w:sz w:val="22"/>
                <w:szCs w:val="22"/>
              </w:rPr>
              <w:t xml:space="preserve"> atrankos kriterijaus pavadinimas</w:t>
            </w:r>
          </w:p>
        </w:tc>
        <w:tc>
          <w:tcPr>
            <w:tcW w:w="4979" w:type="dxa"/>
            <w:gridSpan w:val="3"/>
            <w:tcBorders>
              <w:top w:val="single" w:sz="6" w:space="0" w:color="000001"/>
              <w:left w:val="single" w:sz="6" w:space="0" w:color="000001"/>
              <w:bottom w:val="single" w:sz="6" w:space="0" w:color="000001"/>
              <w:right w:val="single" w:sz="6" w:space="0" w:color="000001"/>
            </w:tcBorders>
            <w:hideMark/>
          </w:tcPr>
          <w:p w14:paraId="06B3573B" w14:textId="77777777" w:rsidR="000C2E9E" w:rsidRPr="00AD4DE9" w:rsidRDefault="000C2E9E">
            <w:pPr>
              <w:spacing w:line="276" w:lineRule="auto"/>
              <w:ind w:left="253"/>
              <w:jc w:val="center"/>
              <w:rPr>
                <w:i/>
                <w:sz w:val="22"/>
                <w:szCs w:val="22"/>
              </w:rPr>
            </w:pPr>
            <w:r w:rsidRPr="00AD4DE9">
              <w:rPr>
                <w:b/>
                <w:bCs/>
                <w:sz w:val="22"/>
                <w:szCs w:val="22"/>
              </w:rPr>
              <w:t>Bendrojo</w:t>
            </w:r>
            <w:r w:rsidRPr="00AD4DE9">
              <w:rPr>
                <w:b/>
                <w:sz w:val="22"/>
                <w:szCs w:val="22"/>
              </w:rPr>
              <w:t xml:space="preserve"> atrankos kriterijaus vertinimas</w:t>
            </w:r>
          </w:p>
        </w:tc>
      </w:tr>
      <w:tr w:rsidR="000C2E9E" w:rsidRPr="00AD4DE9" w14:paraId="725E0D70" w14:textId="77777777" w:rsidTr="000C2E9E">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36165E00" w14:textId="77777777" w:rsidR="000C2E9E" w:rsidRPr="00AD4DE9" w:rsidRDefault="000C2E9E">
            <w:pPr>
              <w:rPr>
                <w:b/>
                <w:sz w:val="22"/>
                <w:szCs w:val="22"/>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1320F9EC" w14:textId="77777777" w:rsidR="000C2E9E" w:rsidRPr="00AD4DE9" w:rsidRDefault="000C2E9E">
            <w:pPr>
              <w:rPr>
                <w:sz w:val="22"/>
                <w:szCs w:val="22"/>
              </w:rPr>
            </w:pPr>
          </w:p>
        </w:tc>
        <w:tc>
          <w:tcPr>
            <w:tcW w:w="1132" w:type="dxa"/>
            <w:tcBorders>
              <w:top w:val="single" w:sz="6" w:space="0" w:color="000001"/>
              <w:left w:val="single" w:sz="6" w:space="0" w:color="000001"/>
              <w:bottom w:val="single" w:sz="6" w:space="0" w:color="000001"/>
              <w:right w:val="single" w:sz="6" w:space="0" w:color="000001"/>
            </w:tcBorders>
            <w:hideMark/>
          </w:tcPr>
          <w:p w14:paraId="732096FE" w14:textId="77777777" w:rsidR="000C2E9E" w:rsidRPr="00AD4DE9" w:rsidRDefault="000C2E9E">
            <w:pPr>
              <w:spacing w:line="276" w:lineRule="auto"/>
              <w:jc w:val="center"/>
              <w:rPr>
                <w:b/>
                <w:sz w:val="22"/>
                <w:szCs w:val="22"/>
              </w:rPr>
            </w:pPr>
            <w:r w:rsidRPr="00AD4DE9">
              <w:rPr>
                <w:b/>
                <w:sz w:val="22"/>
                <w:szCs w:val="22"/>
              </w:rPr>
              <w:t xml:space="preserve">Didžiausias </w:t>
            </w:r>
            <w:r w:rsidRPr="00AD4DE9">
              <w:rPr>
                <w:b/>
                <w:sz w:val="22"/>
                <w:szCs w:val="22"/>
              </w:rPr>
              <w:lastRenderedPageBreak/>
              <w:t>galimas kriterijaus balas</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44D7A52" w14:textId="77777777" w:rsidR="000C2E9E" w:rsidRPr="00AD4DE9" w:rsidRDefault="000C2E9E">
            <w:pPr>
              <w:spacing w:line="276" w:lineRule="auto"/>
              <w:jc w:val="center"/>
              <w:rPr>
                <w:b/>
                <w:sz w:val="22"/>
                <w:szCs w:val="22"/>
              </w:rPr>
            </w:pPr>
            <w:r w:rsidRPr="00AD4DE9">
              <w:rPr>
                <w:b/>
                <w:sz w:val="22"/>
                <w:szCs w:val="22"/>
              </w:rPr>
              <w:lastRenderedPageBreak/>
              <w:t xml:space="preserve">Vertinimo </w:t>
            </w:r>
            <w:r w:rsidRPr="00AD4DE9">
              <w:rPr>
                <w:b/>
                <w:sz w:val="22"/>
                <w:szCs w:val="22"/>
              </w:rPr>
              <w:lastRenderedPageBreak/>
              <w:t>metu suteiktų balų skaičius</w:t>
            </w:r>
          </w:p>
        </w:tc>
        <w:tc>
          <w:tcPr>
            <w:tcW w:w="2713" w:type="dxa"/>
            <w:tcBorders>
              <w:top w:val="single" w:sz="6" w:space="0" w:color="000001"/>
              <w:left w:val="single" w:sz="6" w:space="0" w:color="000001"/>
              <w:bottom w:val="single" w:sz="6" w:space="0" w:color="000001"/>
              <w:right w:val="single" w:sz="6" w:space="0" w:color="000001"/>
            </w:tcBorders>
            <w:hideMark/>
          </w:tcPr>
          <w:p w14:paraId="6B5A72C7" w14:textId="77777777" w:rsidR="000C2E9E" w:rsidRPr="00AD4DE9" w:rsidRDefault="000C2E9E">
            <w:pPr>
              <w:tabs>
                <w:tab w:val="left" w:pos="1908"/>
              </w:tabs>
              <w:spacing w:line="276" w:lineRule="auto"/>
              <w:jc w:val="center"/>
              <w:rPr>
                <w:b/>
                <w:sz w:val="22"/>
                <w:szCs w:val="22"/>
              </w:rPr>
            </w:pPr>
            <w:r w:rsidRPr="00AD4DE9">
              <w:rPr>
                <w:b/>
                <w:sz w:val="22"/>
                <w:szCs w:val="22"/>
              </w:rPr>
              <w:lastRenderedPageBreak/>
              <w:t>Pastabos/paaiškinimai</w:t>
            </w:r>
          </w:p>
          <w:p w14:paraId="07F23814" w14:textId="77777777" w:rsidR="000C2E9E" w:rsidRPr="00AD4DE9" w:rsidRDefault="000C2E9E">
            <w:pPr>
              <w:spacing w:line="276" w:lineRule="auto"/>
              <w:ind w:left="253"/>
              <w:jc w:val="center"/>
              <w:rPr>
                <w:b/>
                <w:sz w:val="22"/>
                <w:szCs w:val="22"/>
              </w:rPr>
            </w:pPr>
            <w:r w:rsidRPr="00AD4DE9">
              <w:rPr>
                <w:i/>
                <w:sz w:val="22"/>
                <w:szCs w:val="22"/>
              </w:rPr>
              <w:lastRenderedPageBreak/>
              <w:t>Informacijos šaltiniai, kuriais naudotasi  vertinant kriterijų</w:t>
            </w:r>
          </w:p>
        </w:tc>
      </w:tr>
      <w:tr w:rsidR="000C2E9E" w:rsidRPr="00AD4DE9" w14:paraId="0B5D7A5D" w14:textId="77777777" w:rsidTr="000C2E9E">
        <w:tc>
          <w:tcPr>
            <w:tcW w:w="385" w:type="dxa"/>
            <w:tcBorders>
              <w:top w:val="single" w:sz="6" w:space="0" w:color="000001"/>
              <w:left w:val="single" w:sz="6" w:space="0" w:color="000001"/>
              <w:bottom w:val="single" w:sz="6" w:space="0" w:color="000001"/>
              <w:right w:val="single" w:sz="6" w:space="0" w:color="000001"/>
            </w:tcBorders>
            <w:hideMark/>
          </w:tcPr>
          <w:p w14:paraId="1D36680B" w14:textId="77777777" w:rsidR="000C2E9E" w:rsidRPr="00AD4DE9" w:rsidRDefault="000C2E9E">
            <w:pPr>
              <w:spacing w:line="276" w:lineRule="auto"/>
              <w:jc w:val="center"/>
              <w:rPr>
                <w:sz w:val="22"/>
                <w:szCs w:val="22"/>
              </w:rPr>
            </w:pPr>
            <w:r w:rsidRPr="00AD4DE9">
              <w:rPr>
                <w:sz w:val="22"/>
                <w:szCs w:val="22"/>
              </w:rPr>
              <w:lastRenderedPageBreak/>
              <w:t>1.</w:t>
            </w:r>
          </w:p>
        </w:tc>
        <w:tc>
          <w:tcPr>
            <w:tcW w:w="4315" w:type="dxa"/>
            <w:tcBorders>
              <w:top w:val="single" w:sz="6" w:space="0" w:color="000001"/>
              <w:left w:val="single" w:sz="6" w:space="0" w:color="000001"/>
              <w:bottom w:val="single" w:sz="6" w:space="0" w:color="000001"/>
              <w:right w:val="single" w:sz="6" w:space="0" w:color="000001"/>
            </w:tcBorders>
            <w:vAlign w:val="center"/>
            <w:hideMark/>
          </w:tcPr>
          <w:p w14:paraId="4B42261E" w14:textId="77777777" w:rsidR="000C2E9E" w:rsidRPr="00AD4DE9" w:rsidRDefault="000C2E9E">
            <w:pPr>
              <w:pStyle w:val="Standard"/>
              <w:spacing w:line="276" w:lineRule="auto"/>
              <w:ind w:firstLine="0"/>
              <w:jc w:val="both"/>
              <w:rPr>
                <w:rFonts w:ascii="Times New Roman" w:hAnsi="Times New Roman" w:cs="Times New Roman"/>
                <w:sz w:val="22"/>
                <w:szCs w:val="22"/>
              </w:rPr>
            </w:pPr>
            <w:r w:rsidRPr="00AD4DE9">
              <w:rPr>
                <w:rFonts w:ascii="Times New Roman" w:hAnsi="Times New Roman" w:cs="Times New Roman"/>
                <w:sz w:val="22"/>
                <w:szCs w:val="22"/>
              </w:rPr>
              <w:t>Projektu sutvarkyti objektai gerina gyventojų poilsio ir kultūrinio gyvenimo sąlygas</w:t>
            </w:r>
          </w:p>
        </w:tc>
        <w:tc>
          <w:tcPr>
            <w:tcW w:w="1132" w:type="dxa"/>
            <w:tcBorders>
              <w:top w:val="single" w:sz="6" w:space="0" w:color="000001"/>
              <w:left w:val="single" w:sz="6" w:space="0" w:color="000001"/>
              <w:bottom w:val="single" w:sz="6" w:space="0" w:color="000001"/>
              <w:right w:val="single" w:sz="6" w:space="0" w:color="000001"/>
            </w:tcBorders>
            <w:vAlign w:val="center"/>
            <w:hideMark/>
          </w:tcPr>
          <w:p w14:paraId="43BD289C" w14:textId="77777777" w:rsidR="000C2E9E" w:rsidRPr="00AD4DE9" w:rsidRDefault="000C2E9E">
            <w:pPr>
              <w:pStyle w:val="Standard"/>
              <w:spacing w:line="276" w:lineRule="auto"/>
              <w:ind w:firstLine="0"/>
              <w:jc w:val="center"/>
              <w:rPr>
                <w:rFonts w:ascii="Times New Roman" w:hAnsi="Times New Roman" w:cs="Times New Roman"/>
                <w:b/>
                <w:sz w:val="22"/>
                <w:szCs w:val="22"/>
              </w:rPr>
            </w:pPr>
            <w:r w:rsidRPr="00AD4DE9">
              <w:rPr>
                <w:rFonts w:ascii="Times New Roman" w:hAnsi="Times New Roman" w:cs="Times New Roman"/>
                <w:b/>
                <w:sz w:val="22"/>
                <w:szCs w:val="22"/>
              </w:rPr>
              <w:t>35</w:t>
            </w:r>
          </w:p>
        </w:tc>
        <w:tc>
          <w:tcPr>
            <w:tcW w:w="1134" w:type="dxa"/>
            <w:tcBorders>
              <w:top w:val="single" w:sz="6" w:space="0" w:color="000001"/>
              <w:left w:val="single" w:sz="6" w:space="0" w:color="000001"/>
              <w:bottom w:val="single" w:sz="6" w:space="0" w:color="000001"/>
              <w:right w:val="single" w:sz="6" w:space="0" w:color="000001"/>
            </w:tcBorders>
            <w:vAlign w:val="center"/>
          </w:tcPr>
          <w:p w14:paraId="4ACBCF19" w14:textId="77777777" w:rsidR="000C2E9E" w:rsidRPr="00AD4DE9" w:rsidRDefault="000C2E9E">
            <w:pPr>
              <w:spacing w:line="276" w:lineRule="auto"/>
              <w:jc w:val="center"/>
              <w:rPr>
                <w:b/>
                <w:sz w:val="22"/>
                <w:szCs w:val="22"/>
              </w:rPr>
            </w:pPr>
          </w:p>
        </w:tc>
        <w:tc>
          <w:tcPr>
            <w:tcW w:w="2713" w:type="dxa"/>
            <w:tcBorders>
              <w:top w:val="single" w:sz="6" w:space="0" w:color="000001"/>
              <w:left w:val="single" w:sz="6" w:space="0" w:color="000001"/>
              <w:bottom w:val="single" w:sz="6" w:space="0" w:color="000001"/>
              <w:right w:val="single" w:sz="6" w:space="0" w:color="000001"/>
            </w:tcBorders>
          </w:tcPr>
          <w:p w14:paraId="07D4D78A" w14:textId="77777777" w:rsidR="000C2E9E" w:rsidRPr="00AD4DE9" w:rsidRDefault="000C2E9E">
            <w:pPr>
              <w:tabs>
                <w:tab w:val="left" w:pos="1908"/>
              </w:tabs>
              <w:spacing w:line="276" w:lineRule="auto"/>
              <w:jc w:val="center"/>
              <w:rPr>
                <w:b/>
                <w:sz w:val="22"/>
                <w:szCs w:val="22"/>
              </w:rPr>
            </w:pPr>
          </w:p>
        </w:tc>
      </w:tr>
      <w:tr w:rsidR="000C2E9E" w:rsidRPr="00AD4DE9" w14:paraId="5DD06ED8" w14:textId="77777777" w:rsidTr="000C2E9E">
        <w:tc>
          <w:tcPr>
            <w:tcW w:w="385" w:type="dxa"/>
            <w:tcBorders>
              <w:top w:val="single" w:sz="6" w:space="0" w:color="000001"/>
              <w:left w:val="single" w:sz="6" w:space="0" w:color="000001"/>
              <w:bottom w:val="single" w:sz="6" w:space="0" w:color="000001"/>
              <w:right w:val="single" w:sz="6" w:space="0" w:color="000001"/>
            </w:tcBorders>
            <w:hideMark/>
          </w:tcPr>
          <w:p w14:paraId="1C2C023A" w14:textId="77777777" w:rsidR="000C2E9E" w:rsidRPr="00AD4DE9" w:rsidRDefault="000C2E9E">
            <w:pPr>
              <w:spacing w:line="276" w:lineRule="auto"/>
              <w:jc w:val="center"/>
              <w:rPr>
                <w:sz w:val="22"/>
                <w:szCs w:val="22"/>
              </w:rPr>
            </w:pPr>
            <w:r w:rsidRPr="00AD4DE9">
              <w:rPr>
                <w:sz w:val="22"/>
                <w:szCs w:val="22"/>
              </w:rPr>
              <w:t>2.</w:t>
            </w:r>
          </w:p>
        </w:tc>
        <w:tc>
          <w:tcPr>
            <w:tcW w:w="4315" w:type="dxa"/>
            <w:tcBorders>
              <w:top w:val="single" w:sz="6" w:space="0" w:color="000001"/>
              <w:left w:val="single" w:sz="6" w:space="0" w:color="000001"/>
              <w:bottom w:val="single" w:sz="6" w:space="0" w:color="000001"/>
              <w:right w:val="single" w:sz="6" w:space="0" w:color="000001"/>
            </w:tcBorders>
            <w:vAlign w:val="center"/>
            <w:hideMark/>
          </w:tcPr>
          <w:p w14:paraId="5F5E26A3" w14:textId="77777777" w:rsidR="000C2E9E" w:rsidRPr="00AD4DE9" w:rsidRDefault="000C2E9E">
            <w:pPr>
              <w:pStyle w:val="Standard"/>
              <w:spacing w:line="264" w:lineRule="auto"/>
              <w:ind w:firstLine="0"/>
              <w:jc w:val="both"/>
              <w:rPr>
                <w:rFonts w:ascii="Times New Roman" w:hAnsi="Times New Roman" w:cs="Times New Roman"/>
                <w:sz w:val="22"/>
                <w:szCs w:val="22"/>
              </w:rPr>
            </w:pPr>
            <w:r w:rsidRPr="00AD4DE9">
              <w:rPr>
                <w:rFonts w:ascii="Times New Roman" w:eastAsia="Calibri" w:hAnsi="Times New Roman" w:cs="Times New Roman"/>
                <w:sz w:val="22"/>
                <w:szCs w:val="22"/>
              </w:rPr>
              <w:t xml:space="preserve">Projekto rezultatų nauda kaimo ekonominei plėtrai </w:t>
            </w:r>
            <w:r w:rsidRPr="00AD4DE9">
              <w:rPr>
                <w:rFonts w:ascii="Times New Roman" w:eastAsia="Calibri" w:hAnsi="Times New Roman" w:cs="Times New Roman"/>
                <w:i/>
                <w:sz w:val="22"/>
                <w:szCs w:val="22"/>
              </w:rPr>
              <w:t>(projekto įgyvendinimo metu bus sukurta verslo kūrimuisi  palanki aplinka</w:t>
            </w:r>
            <w:r w:rsidRPr="00AD4DE9">
              <w:rPr>
                <w:rFonts w:ascii="Times New Roman" w:eastAsia="Calibri" w:hAnsi="Times New Roman" w:cs="Times New Roman"/>
                <w:sz w:val="22"/>
                <w:szCs w:val="22"/>
              </w:rPr>
              <w:t>)</w:t>
            </w:r>
          </w:p>
        </w:tc>
        <w:tc>
          <w:tcPr>
            <w:tcW w:w="1132" w:type="dxa"/>
            <w:tcBorders>
              <w:top w:val="single" w:sz="6" w:space="0" w:color="000001"/>
              <w:left w:val="single" w:sz="6" w:space="0" w:color="000001"/>
              <w:bottom w:val="single" w:sz="6" w:space="0" w:color="000001"/>
              <w:right w:val="single" w:sz="6" w:space="0" w:color="000001"/>
            </w:tcBorders>
            <w:vAlign w:val="center"/>
            <w:hideMark/>
          </w:tcPr>
          <w:p w14:paraId="39FD2491" w14:textId="77777777" w:rsidR="000C2E9E" w:rsidRPr="00AD4DE9" w:rsidRDefault="000C2E9E">
            <w:pPr>
              <w:pStyle w:val="Standard"/>
              <w:spacing w:line="276" w:lineRule="auto"/>
              <w:ind w:firstLine="0"/>
              <w:jc w:val="center"/>
              <w:rPr>
                <w:rFonts w:ascii="Times New Roman" w:hAnsi="Times New Roman" w:cs="Times New Roman"/>
                <w:b/>
                <w:sz w:val="22"/>
                <w:szCs w:val="22"/>
              </w:rPr>
            </w:pPr>
            <w:r w:rsidRPr="00AD4DE9">
              <w:rPr>
                <w:rFonts w:ascii="Times New Roman" w:hAnsi="Times New Roman" w:cs="Times New Roman"/>
                <w:b/>
                <w:sz w:val="22"/>
                <w:szCs w:val="22"/>
              </w:rPr>
              <w:t>30</w:t>
            </w:r>
          </w:p>
        </w:tc>
        <w:tc>
          <w:tcPr>
            <w:tcW w:w="1134" w:type="dxa"/>
            <w:tcBorders>
              <w:top w:val="single" w:sz="6" w:space="0" w:color="000001"/>
              <w:left w:val="single" w:sz="6" w:space="0" w:color="000001"/>
              <w:bottom w:val="single" w:sz="6" w:space="0" w:color="000001"/>
              <w:right w:val="single" w:sz="6" w:space="0" w:color="000001"/>
            </w:tcBorders>
            <w:vAlign w:val="center"/>
          </w:tcPr>
          <w:p w14:paraId="3F7090FD" w14:textId="77777777" w:rsidR="000C2E9E" w:rsidRPr="00AD4DE9" w:rsidRDefault="000C2E9E">
            <w:pPr>
              <w:spacing w:line="276" w:lineRule="auto"/>
              <w:jc w:val="center"/>
              <w:rPr>
                <w:b/>
                <w:sz w:val="22"/>
                <w:szCs w:val="22"/>
              </w:rPr>
            </w:pPr>
          </w:p>
        </w:tc>
        <w:tc>
          <w:tcPr>
            <w:tcW w:w="2713" w:type="dxa"/>
            <w:tcBorders>
              <w:top w:val="single" w:sz="6" w:space="0" w:color="000001"/>
              <w:left w:val="single" w:sz="6" w:space="0" w:color="000001"/>
              <w:bottom w:val="single" w:sz="6" w:space="0" w:color="000001"/>
              <w:right w:val="single" w:sz="6" w:space="0" w:color="000001"/>
            </w:tcBorders>
          </w:tcPr>
          <w:p w14:paraId="5C770A3B" w14:textId="77777777" w:rsidR="000C2E9E" w:rsidRPr="00AD4DE9" w:rsidRDefault="000C2E9E">
            <w:pPr>
              <w:tabs>
                <w:tab w:val="left" w:pos="1908"/>
              </w:tabs>
              <w:spacing w:line="276" w:lineRule="auto"/>
              <w:jc w:val="center"/>
              <w:rPr>
                <w:b/>
                <w:sz w:val="22"/>
                <w:szCs w:val="22"/>
              </w:rPr>
            </w:pPr>
          </w:p>
        </w:tc>
      </w:tr>
      <w:tr w:rsidR="000C2E9E" w:rsidRPr="00AD4DE9" w14:paraId="15422FDA" w14:textId="77777777" w:rsidTr="000C2E9E">
        <w:tc>
          <w:tcPr>
            <w:tcW w:w="385" w:type="dxa"/>
            <w:tcBorders>
              <w:top w:val="single" w:sz="6" w:space="0" w:color="000001"/>
              <w:left w:val="single" w:sz="6" w:space="0" w:color="000001"/>
              <w:bottom w:val="single" w:sz="6" w:space="0" w:color="000001"/>
              <w:right w:val="single" w:sz="6" w:space="0" w:color="000001"/>
            </w:tcBorders>
            <w:hideMark/>
          </w:tcPr>
          <w:p w14:paraId="20394683" w14:textId="77777777" w:rsidR="000C2E9E" w:rsidRPr="00AD4DE9" w:rsidRDefault="000C2E9E">
            <w:pPr>
              <w:spacing w:line="276" w:lineRule="auto"/>
              <w:jc w:val="center"/>
              <w:rPr>
                <w:sz w:val="22"/>
                <w:szCs w:val="22"/>
              </w:rPr>
            </w:pPr>
            <w:r w:rsidRPr="00AD4DE9">
              <w:rPr>
                <w:sz w:val="22"/>
                <w:szCs w:val="22"/>
              </w:rPr>
              <w:t>3.</w:t>
            </w:r>
          </w:p>
        </w:tc>
        <w:tc>
          <w:tcPr>
            <w:tcW w:w="4315" w:type="dxa"/>
            <w:tcBorders>
              <w:top w:val="single" w:sz="6" w:space="0" w:color="000001"/>
              <w:left w:val="single" w:sz="6" w:space="0" w:color="000001"/>
              <w:bottom w:val="single" w:sz="6" w:space="0" w:color="000001"/>
              <w:right w:val="single" w:sz="6" w:space="0" w:color="000001"/>
            </w:tcBorders>
            <w:vAlign w:val="center"/>
            <w:hideMark/>
          </w:tcPr>
          <w:p w14:paraId="5052D499" w14:textId="77777777" w:rsidR="000C2E9E" w:rsidRPr="00AD4DE9" w:rsidRDefault="000C2E9E">
            <w:pPr>
              <w:pStyle w:val="Standard"/>
              <w:spacing w:line="276" w:lineRule="auto"/>
              <w:ind w:firstLine="0"/>
              <w:jc w:val="both"/>
              <w:rPr>
                <w:rFonts w:ascii="Times New Roman" w:eastAsia="Calibri" w:hAnsi="Times New Roman" w:cs="Times New Roman"/>
                <w:sz w:val="22"/>
                <w:szCs w:val="22"/>
                <w:lang w:eastAsia="en-US"/>
              </w:rPr>
            </w:pPr>
            <w:r w:rsidRPr="00AD4DE9">
              <w:rPr>
                <w:rFonts w:ascii="Times New Roman" w:eastAsia="Calibri" w:hAnsi="Times New Roman" w:cs="Times New Roman"/>
                <w:sz w:val="22"/>
                <w:szCs w:val="22"/>
              </w:rPr>
              <w:t>Projektas padeda atkurti labiausiai pažeistus kraštovaizdžio elementus šalies probleminėse teritorijose</w:t>
            </w:r>
            <w:r w:rsidRPr="00AD4DE9">
              <w:rPr>
                <w:rFonts w:ascii="Times New Roman" w:eastAsia="Calibri" w:hAnsi="Times New Roman" w:cs="Times New Roman"/>
                <w:b/>
                <w:color w:val="00000A"/>
                <w:sz w:val="22"/>
                <w:szCs w:val="22"/>
                <w:lang w:bidi="hi-IN"/>
              </w:rPr>
              <w:t xml:space="preserve"> </w:t>
            </w:r>
            <w:r w:rsidRPr="00AD4DE9">
              <w:rPr>
                <w:rFonts w:ascii="Times New Roman" w:eastAsia="Calibri" w:hAnsi="Times New Roman" w:cs="Times New Roman"/>
                <w:color w:val="00000A"/>
                <w:sz w:val="22"/>
                <w:szCs w:val="22"/>
                <w:lang w:bidi="hi-IN"/>
              </w:rPr>
              <w:t>ir atitinka bent vieną iš trijų kriterijaus rodiklių</w:t>
            </w:r>
          </w:p>
          <w:p w14:paraId="14B2D697" w14:textId="77777777" w:rsidR="000C2E9E" w:rsidRPr="00AD4DE9" w:rsidRDefault="000C2E9E">
            <w:pPr>
              <w:pStyle w:val="Standard"/>
              <w:spacing w:line="276" w:lineRule="auto"/>
              <w:ind w:firstLine="0"/>
              <w:jc w:val="both"/>
              <w:rPr>
                <w:rFonts w:ascii="Times New Roman" w:hAnsi="Times New Roman" w:cs="Times New Roman"/>
                <w:sz w:val="22"/>
                <w:szCs w:val="22"/>
              </w:rPr>
            </w:pPr>
            <w:r w:rsidRPr="00AD4DE9">
              <w:rPr>
                <w:rFonts w:ascii="Times New Roman" w:eastAsia="Calibri" w:hAnsi="Times New Roman" w:cs="Times New Roman"/>
                <w:i/>
                <w:sz w:val="22"/>
                <w:szCs w:val="22"/>
                <w:lang w:bidi="hi-IN"/>
              </w:rPr>
              <w:t xml:space="preserve">(nurodytų Nacionalinio kraštovaizdžio tvarkymo plano, patvirtinto Lietuvos Respublikos aplinkos ministro 2015m. spalio 2 d. įsakymu Nr. D1-703, sprendinių nuostatose: </w:t>
            </w:r>
            <w:r w:rsidRPr="00AD4DE9">
              <w:rPr>
                <w:rFonts w:ascii="Times New Roman" w:eastAsia="Calibri" w:hAnsi="Times New Roman" w:cs="Times New Roman"/>
                <w:i/>
                <w:color w:val="00000A"/>
                <w:sz w:val="22"/>
                <w:szCs w:val="22"/>
                <w:lang w:bidi="hi-IN"/>
              </w:rPr>
              <w:t>1 rodiklis</w:t>
            </w:r>
            <w:r w:rsidRPr="00AD4DE9">
              <w:rPr>
                <w:rFonts w:ascii="Times New Roman" w:eastAsia="Calibri" w:hAnsi="Times New Roman" w:cs="Times New Roman"/>
                <w:b/>
                <w:color w:val="00000A"/>
                <w:sz w:val="22"/>
                <w:szCs w:val="22"/>
                <w:lang w:bidi="hi-IN"/>
              </w:rPr>
              <w:t xml:space="preserve"> –</w:t>
            </w:r>
            <w:r w:rsidRPr="00AD4DE9">
              <w:rPr>
                <w:rFonts w:ascii="Times New Roman" w:eastAsia="Calibri" w:hAnsi="Times New Roman" w:cs="Times New Roman"/>
                <w:color w:val="00000A"/>
                <w:sz w:val="22"/>
                <w:szCs w:val="22"/>
                <w:lang w:bidi="hi-IN"/>
              </w:rPr>
              <w:t xml:space="preserve"> </w:t>
            </w:r>
            <w:r w:rsidRPr="00AD4DE9">
              <w:rPr>
                <w:rFonts w:ascii="Times New Roman" w:eastAsia="SimSun" w:hAnsi="Times New Roman" w:cs="Times New Roman"/>
                <w:i/>
                <w:sz w:val="22"/>
                <w:szCs w:val="22"/>
                <w:lang w:bidi="hi-IN"/>
              </w:rPr>
              <w:t xml:space="preserve">Aiškinamojo rašto III skyriaus 17.4 punkto ir brėžinio Nr. 2 „Kraštovaizdžio tvarkymo reglamentavimo kryptys“ (nustatyta </w:t>
            </w:r>
            <w:proofErr w:type="spellStart"/>
            <w:r w:rsidRPr="00AD4DE9">
              <w:rPr>
                <w:rFonts w:ascii="Times New Roman" w:eastAsia="SimSun" w:hAnsi="Times New Roman" w:cs="Times New Roman"/>
                <w:i/>
                <w:sz w:val="22"/>
                <w:szCs w:val="22"/>
                <w:lang w:bidi="hi-IN"/>
              </w:rPr>
              <w:t>bioprodukcinio</w:t>
            </w:r>
            <w:proofErr w:type="spellEnd"/>
            <w:r w:rsidRPr="00AD4DE9">
              <w:rPr>
                <w:rFonts w:ascii="Times New Roman" w:eastAsia="SimSun" w:hAnsi="Times New Roman" w:cs="Times New Roman"/>
                <w:i/>
                <w:sz w:val="22"/>
                <w:szCs w:val="22"/>
                <w:lang w:bidi="hi-IN"/>
              </w:rPr>
              <w:t xml:space="preserve"> naudojimo racionalų ekologinį reguliavimą užtikrinančių tvarkymo reglamentų formavimo kraštovaizdžio tvarkymo reglamentavimo strategija ir jos kryptys); </w:t>
            </w:r>
            <w:r w:rsidRPr="00AD4DE9">
              <w:rPr>
                <w:rFonts w:ascii="Times New Roman" w:eastAsia="SimSun" w:hAnsi="Times New Roman" w:cs="Times New Roman"/>
                <w:i/>
                <w:color w:val="00000A"/>
                <w:sz w:val="22"/>
                <w:szCs w:val="22"/>
                <w:lang w:bidi="hi-IN"/>
              </w:rPr>
              <w:t xml:space="preserve">2 rodiklis – </w:t>
            </w:r>
            <w:r w:rsidRPr="00AD4DE9">
              <w:rPr>
                <w:rFonts w:ascii="Times New Roman" w:eastAsia="Calibri" w:hAnsi="Times New Roman" w:cs="Times New Roman"/>
                <w:i/>
                <w:sz w:val="22"/>
                <w:szCs w:val="22"/>
                <w:lang w:bidi="hi-IN"/>
              </w:rPr>
              <w:t xml:space="preserve">Aiškinamojo rašto  V skyriaus 47-49 punktų ir brėžinio Nr. 2 „Kraštovaizdžio tvarkymo reglamentavimo kryptys“ (nustatytas keturių probleminių aplinkosauginių kraštovaizdžio rajonų ribas);  </w:t>
            </w:r>
            <w:r w:rsidRPr="00AD4DE9">
              <w:rPr>
                <w:rFonts w:ascii="Times New Roman" w:eastAsia="Calibri" w:hAnsi="Times New Roman" w:cs="Times New Roman"/>
                <w:i/>
                <w:color w:val="00000A"/>
                <w:sz w:val="22"/>
                <w:szCs w:val="22"/>
                <w:lang w:bidi="hi-IN"/>
              </w:rPr>
              <w:t xml:space="preserve">3 rodiklis – </w:t>
            </w:r>
            <w:r w:rsidRPr="00AD4DE9">
              <w:rPr>
                <w:rFonts w:ascii="Times New Roman" w:eastAsia="SimSun" w:hAnsi="Times New Roman" w:cs="Times New Roman"/>
                <w:i/>
                <w:sz w:val="22"/>
                <w:szCs w:val="22"/>
                <w:lang w:bidi="hi-IN"/>
              </w:rPr>
              <w:t>Aiškinamojo rašto VI skyriaus 73 punkto ir  brėžinio Nr. 3 „Kraštovaizdžio vizualinis estetinis potencialas“ (nustatytos 27 (dvidešimt septynių) ypač saugomų šalies vizualinio estetinio potencialo arealų ir vietovių ribos)</w:t>
            </w:r>
          </w:p>
        </w:tc>
        <w:tc>
          <w:tcPr>
            <w:tcW w:w="1132" w:type="dxa"/>
            <w:tcBorders>
              <w:top w:val="single" w:sz="6" w:space="0" w:color="000001"/>
              <w:left w:val="single" w:sz="6" w:space="0" w:color="000001"/>
              <w:bottom w:val="single" w:sz="6" w:space="0" w:color="000001"/>
              <w:right w:val="single" w:sz="6" w:space="0" w:color="000001"/>
            </w:tcBorders>
            <w:vAlign w:val="center"/>
            <w:hideMark/>
          </w:tcPr>
          <w:p w14:paraId="2BDF0CA3" w14:textId="77777777" w:rsidR="000C2E9E" w:rsidRPr="00AD4DE9" w:rsidRDefault="000C2E9E">
            <w:pPr>
              <w:pStyle w:val="Standard"/>
              <w:spacing w:line="276" w:lineRule="auto"/>
              <w:ind w:firstLine="0"/>
              <w:jc w:val="center"/>
              <w:rPr>
                <w:rFonts w:ascii="Times New Roman" w:hAnsi="Times New Roman" w:cs="Times New Roman"/>
                <w:b/>
                <w:sz w:val="22"/>
                <w:szCs w:val="22"/>
              </w:rPr>
            </w:pPr>
            <w:r w:rsidRPr="00AD4DE9">
              <w:rPr>
                <w:rFonts w:ascii="Times New Roman" w:hAnsi="Times New Roman" w:cs="Times New Roman"/>
                <w:b/>
                <w:sz w:val="22"/>
                <w:szCs w:val="22"/>
              </w:rPr>
              <w:t>20</w:t>
            </w:r>
          </w:p>
        </w:tc>
        <w:tc>
          <w:tcPr>
            <w:tcW w:w="1134" w:type="dxa"/>
            <w:tcBorders>
              <w:top w:val="single" w:sz="6" w:space="0" w:color="000001"/>
              <w:left w:val="single" w:sz="6" w:space="0" w:color="000001"/>
              <w:bottom w:val="single" w:sz="6" w:space="0" w:color="000001"/>
              <w:right w:val="single" w:sz="6" w:space="0" w:color="000001"/>
            </w:tcBorders>
            <w:vAlign w:val="center"/>
          </w:tcPr>
          <w:p w14:paraId="26F4A262" w14:textId="77777777" w:rsidR="000C2E9E" w:rsidRPr="00AD4DE9" w:rsidRDefault="000C2E9E">
            <w:pPr>
              <w:spacing w:line="276" w:lineRule="auto"/>
              <w:jc w:val="center"/>
              <w:rPr>
                <w:b/>
                <w:sz w:val="22"/>
                <w:szCs w:val="22"/>
              </w:rPr>
            </w:pPr>
          </w:p>
        </w:tc>
        <w:tc>
          <w:tcPr>
            <w:tcW w:w="2713" w:type="dxa"/>
            <w:tcBorders>
              <w:top w:val="single" w:sz="6" w:space="0" w:color="000001"/>
              <w:left w:val="single" w:sz="6" w:space="0" w:color="000001"/>
              <w:bottom w:val="single" w:sz="6" w:space="0" w:color="000001"/>
              <w:right w:val="single" w:sz="6" w:space="0" w:color="000001"/>
            </w:tcBorders>
          </w:tcPr>
          <w:p w14:paraId="120642ED" w14:textId="77777777" w:rsidR="000C2E9E" w:rsidRPr="00AD4DE9" w:rsidRDefault="000C2E9E">
            <w:pPr>
              <w:tabs>
                <w:tab w:val="left" w:pos="1908"/>
              </w:tabs>
              <w:spacing w:line="276" w:lineRule="auto"/>
              <w:jc w:val="center"/>
              <w:rPr>
                <w:b/>
                <w:sz w:val="22"/>
                <w:szCs w:val="22"/>
              </w:rPr>
            </w:pPr>
          </w:p>
        </w:tc>
      </w:tr>
      <w:tr w:rsidR="000C2E9E" w:rsidRPr="00AD4DE9" w14:paraId="5E130C0C" w14:textId="77777777" w:rsidTr="000C2E9E">
        <w:tc>
          <w:tcPr>
            <w:tcW w:w="385" w:type="dxa"/>
            <w:tcBorders>
              <w:top w:val="single" w:sz="6" w:space="0" w:color="000001"/>
              <w:left w:val="single" w:sz="6" w:space="0" w:color="000001"/>
              <w:bottom w:val="single" w:sz="6" w:space="0" w:color="000001"/>
              <w:right w:val="single" w:sz="6" w:space="0" w:color="000001"/>
            </w:tcBorders>
            <w:hideMark/>
          </w:tcPr>
          <w:p w14:paraId="2732890D" w14:textId="77777777" w:rsidR="000C2E9E" w:rsidRPr="00AD4DE9" w:rsidRDefault="000C2E9E">
            <w:pPr>
              <w:spacing w:line="276" w:lineRule="auto"/>
              <w:jc w:val="center"/>
              <w:rPr>
                <w:sz w:val="22"/>
                <w:szCs w:val="22"/>
              </w:rPr>
            </w:pPr>
            <w:r w:rsidRPr="00AD4DE9">
              <w:rPr>
                <w:sz w:val="22"/>
                <w:szCs w:val="22"/>
              </w:rPr>
              <w:t>4.</w:t>
            </w:r>
          </w:p>
        </w:tc>
        <w:tc>
          <w:tcPr>
            <w:tcW w:w="4315" w:type="dxa"/>
            <w:tcBorders>
              <w:top w:val="single" w:sz="6" w:space="0" w:color="000001"/>
              <w:left w:val="single" w:sz="6" w:space="0" w:color="000001"/>
              <w:bottom w:val="single" w:sz="6" w:space="0" w:color="000001"/>
              <w:right w:val="single" w:sz="6" w:space="0" w:color="000001"/>
            </w:tcBorders>
            <w:vAlign w:val="center"/>
            <w:hideMark/>
          </w:tcPr>
          <w:p w14:paraId="58C07CCE" w14:textId="77777777" w:rsidR="000C2E9E" w:rsidRPr="00AD4DE9" w:rsidRDefault="000C2E9E">
            <w:pPr>
              <w:pStyle w:val="Standard"/>
              <w:spacing w:line="276" w:lineRule="auto"/>
              <w:ind w:firstLine="0"/>
              <w:jc w:val="both"/>
              <w:rPr>
                <w:rFonts w:ascii="Times New Roman" w:eastAsia="Calibri" w:hAnsi="Times New Roman" w:cs="Times New Roman"/>
                <w:sz w:val="22"/>
                <w:szCs w:val="22"/>
              </w:rPr>
            </w:pPr>
            <w:r w:rsidRPr="00AD4DE9">
              <w:rPr>
                <w:rFonts w:ascii="Times New Roman" w:eastAsia="Calibri" w:hAnsi="Times New Roman" w:cs="Times New Roman"/>
                <w:sz w:val="22"/>
                <w:szCs w:val="22"/>
              </w:rPr>
              <w:t>Projektas įgyvendinamas saugomoje teritorijoje</w:t>
            </w:r>
          </w:p>
        </w:tc>
        <w:tc>
          <w:tcPr>
            <w:tcW w:w="1132" w:type="dxa"/>
            <w:tcBorders>
              <w:top w:val="single" w:sz="6" w:space="0" w:color="000001"/>
              <w:left w:val="single" w:sz="6" w:space="0" w:color="000001"/>
              <w:bottom w:val="single" w:sz="6" w:space="0" w:color="000001"/>
              <w:right w:val="single" w:sz="6" w:space="0" w:color="000001"/>
            </w:tcBorders>
            <w:vAlign w:val="center"/>
            <w:hideMark/>
          </w:tcPr>
          <w:p w14:paraId="6B80D6CE" w14:textId="77777777" w:rsidR="000C2E9E" w:rsidRPr="00AD4DE9" w:rsidRDefault="000C2E9E">
            <w:pPr>
              <w:pStyle w:val="Standard"/>
              <w:spacing w:line="276" w:lineRule="auto"/>
              <w:ind w:firstLine="0"/>
              <w:jc w:val="center"/>
              <w:rPr>
                <w:rFonts w:ascii="Times New Roman" w:hAnsi="Times New Roman" w:cs="Times New Roman"/>
                <w:b/>
                <w:sz w:val="22"/>
                <w:szCs w:val="22"/>
              </w:rPr>
            </w:pPr>
            <w:r w:rsidRPr="00AD4DE9">
              <w:rPr>
                <w:rFonts w:ascii="Times New Roman" w:hAnsi="Times New Roman" w:cs="Times New Roman"/>
                <w:b/>
                <w:sz w:val="22"/>
                <w:szCs w:val="22"/>
              </w:rPr>
              <w:t>15</w:t>
            </w:r>
          </w:p>
        </w:tc>
        <w:tc>
          <w:tcPr>
            <w:tcW w:w="1134" w:type="dxa"/>
            <w:tcBorders>
              <w:top w:val="single" w:sz="6" w:space="0" w:color="000001"/>
              <w:left w:val="single" w:sz="6" w:space="0" w:color="000001"/>
              <w:bottom w:val="single" w:sz="6" w:space="0" w:color="000001"/>
              <w:right w:val="single" w:sz="6" w:space="0" w:color="000001"/>
            </w:tcBorders>
            <w:vAlign w:val="center"/>
          </w:tcPr>
          <w:p w14:paraId="48BD9339" w14:textId="77777777" w:rsidR="000C2E9E" w:rsidRPr="00AD4DE9" w:rsidRDefault="000C2E9E">
            <w:pPr>
              <w:spacing w:line="276" w:lineRule="auto"/>
              <w:jc w:val="center"/>
              <w:rPr>
                <w:b/>
                <w:sz w:val="22"/>
                <w:szCs w:val="22"/>
              </w:rPr>
            </w:pPr>
          </w:p>
        </w:tc>
        <w:tc>
          <w:tcPr>
            <w:tcW w:w="2713" w:type="dxa"/>
            <w:tcBorders>
              <w:top w:val="single" w:sz="6" w:space="0" w:color="000001"/>
              <w:left w:val="single" w:sz="6" w:space="0" w:color="000001"/>
              <w:bottom w:val="single" w:sz="6" w:space="0" w:color="000001"/>
              <w:right w:val="single" w:sz="6" w:space="0" w:color="000001"/>
            </w:tcBorders>
          </w:tcPr>
          <w:p w14:paraId="2BC5CB3F" w14:textId="77777777" w:rsidR="000C2E9E" w:rsidRPr="00AD4DE9" w:rsidRDefault="000C2E9E">
            <w:pPr>
              <w:tabs>
                <w:tab w:val="left" w:pos="1908"/>
              </w:tabs>
              <w:spacing w:line="276" w:lineRule="auto"/>
              <w:jc w:val="center"/>
              <w:rPr>
                <w:b/>
                <w:sz w:val="22"/>
                <w:szCs w:val="22"/>
              </w:rPr>
            </w:pPr>
          </w:p>
        </w:tc>
      </w:tr>
      <w:tr w:rsidR="000C2E9E" w:rsidRPr="00AD4DE9" w14:paraId="68832A10" w14:textId="77777777" w:rsidTr="000C2E9E">
        <w:tc>
          <w:tcPr>
            <w:tcW w:w="4700" w:type="dxa"/>
            <w:gridSpan w:val="2"/>
            <w:tcBorders>
              <w:top w:val="single" w:sz="6" w:space="0" w:color="000001"/>
              <w:left w:val="single" w:sz="6" w:space="0" w:color="000001"/>
              <w:bottom w:val="single" w:sz="6" w:space="0" w:color="000001"/>
              <w:right w:val="single" w:sz="6" w:space="0" w:color="000001"/>
            </w:tcBorders>
            <w:hideMark/>
          </w:tcPr>
          <w:p w14:paraId="1BC2123C" w14:textId="77777777" w:rsidR="000C2E9E" w:rsidRPr="00AD4DE9" w:rsidRDefault="000C2E9E">
            <w:pPr>
              <w:pStyle w:val="Standard"/>
              <w:spacing w:line="276" w:lineRule="auto"/>
              <w:ind w:firstLine="0"/>
              <w:jc w:val="right"/>
              <w:rPr>
                <w:rFonts w:ascii="Times New Roman" w:eastAsia="Calibri" w:hAnsi="Times New Roman" w:cs="Times New Roman"/>
                <w:b/>
                <w:sz w:val="22"/>
                <w:szCs w:val="22"/>
              </w:rPr>
            </w:pPr>
            <w:r w:rsidRPr="00AD4DE9">
              <w:rPr>
                <w:rFonts w:ascii="Times New Roman" w:eastAsia="Calibri" w:hAnsi="Times New Roman" w:cs="Times New Roman"/>
                <w:b/>
                <w:sz w:val="22"/>
                <w:szCs w:val="22"/>
              </w:rPr>
              <w:t>Mažiausias privalomas surinkti balų skaičius</w:t>
            </w:r>
          </w:p>
        </w:tc>
        <w:tc>
          <w:tcPr>
            <w:tcW w:w="2266" w:type="dxa"/>
            <w:gridSpan w:val="2"/>
            <w:tcBorders>
              <w:top w:val="single" w:sz="6" w:space="0" w:color="000001"/>
              <w:left w:val="single" w:sz="6" w:space="0" w:color="000001"/>
              <w:bottom w:val="single" w:sz="6" w:space="0" w:color="000001"/>
              <w:right w:val="single" w:sz="6" w:space="0" w:color="000001"/>
            </w:tcBorders>
            <w:vAlign w:val="center"/>
            <w:hideMark/>
          </w:tcPr>
          <w:p w14:paraId="7F425485" w14:textId="77777777" w:rsidR="000C2E9E" w:rsidRPr="00AD4DE9" w:rsidRDefault="000C2E9E">
            <w:pPr>
              <w:spacing w:line="276" w:lineRule="auto"/>
              <w:jc w:val="center"/>
              <w:rPr>
                <w:b/>
                <w:sz w:val="22"/>
                <w:szCs w:val="22"/>
              </w:rPr>
            </w:pPr>
            <w:r w:rsidRPr="00AD4DE9">
              <w:rPr>
                <w:b/>
                <w:sz w:val="22"/>
                <w:szCs w:val="22"/>
              </w:rPr>
              <w:t>40</w:t>
            </w:r>
          </w:p>
        </w:tc>
        <w:tc>
          <w:tcPr>
            <w:tcW w:w="2713" w:type="dxa"/>
            <w:tcBorders>
              <w:top w:val="single" w:sz="6" w:space="0" w:color="000001"/>
              <w:left w:val="single" w:sz="6" w:space="0" w:color="000001"/>
              <w:bottom w:val="single" w:sz="6" w:space="0" w:color="000001"/>
              <w:right w:val="single" w:sz="6" w:space="0" w:color="000001"/>
            </w:tcBorders>
          </w:tcPr>
          <w:p w14:paraId="2EB17285" w14:textId="77777777" w:rsidR="000C2E9E" w:rsidRPr="00AD4DE9" w:rsidRDefault="000C2E9E">
            <w:pPr>
              <w:tabs>
                <w:tab w:val="left" w:pos="1908"/>
              </w:tabs>
              <w:spacing w:line="276" w:lineRule="auto"/>
              <w:jc w:val="center"/>
              <w:rPr>
                <w:b/>
                <w:sz w:val="22"/>
                <w:szCs w:val="22"/>
              </w:rPr>
            </w:pPr>
          </w:p>
        </w:tc>
      </w:tr>
      <w:tr w:rsidR="000C2E9E" w:rsidRPr="00AD4DE9" w14:paraId="09C37D82" w14:textId="77777777" w:rsidTr="000C2E9E">
        <w:tc>
          <w:tcPr>
            <w:tcW w:w="4700"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hideMark/>
          </w:tcPr>
          <w:p w14:paraId="0AF1882D" w14:textId="77777777" w:rsidR="000C2E9E" w:rsidRPr="00AD4DE9" w:rsidRDefault="000C2E9E">
            <w:pPr>
              <w:pStyle w:val="Standard"/>
              <w:spacing w:line="276" w:lineRule="auto"/>
              <w:ind w:firstLine="0"/>
              <w:jc w:val="right"/>
              <w:rPr>
                <w:rFonts w:ascii="Times New Roman" w:eastAsia="Calibri" w:hAnsi="Times New Roman" w:cs="Times New Roman"/>
                <w:sz w:val="22"/>
                <w:szCs w:val="22"/>
              </w:rPr>
            </w:pPr>
            <w:r w:rsidRPr="00AD4DE9">
              <w:rPr>
                <w:rFonts w:ascii="Times New Roman" w:hAnsi="Times New Roman" w:cs="Times New Roman"/>
                <w:b/>
                <w:sz w:val="22"/>
                <w:szCs w:val="22"/>
              </w:rPr>
              <w:t>Vertinimo metu suteiktų balų suma pagal bendruosius atrankos kriterijus</w:t>
            </w:r>
          </w:p>
        </w:tc>
        <w:tc>
          <w:tcPr>
            <w:tcW w:w="2266"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14:paraId="6F01CA16" w14:textId="77777777" w:rsidR="000C2E9E" w:rsidRPr="00AD4DE9" w:rsidRDefault="000C2E9E">
            <w:pPr>
              <w:spacing w:line="276" w:lineRule="auto"/>
              <w:jc w:val="center"/>
              <w:rPr>
                <w:b/>
                <w:sz w:val="22"/>
                <w:szCs w:val="22"/>
              </w:rPr>
            </w:pPr>
          </w:p>
        </w:tc>
        <w:tc>
          <w:tcPr>
            <w:tcW w:w="271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14:paraId="32B2A07C" w14:textId="77777777" w:rsidR="000C2E9E" w:rsidRPr="00AD4DE9" w:rsidRDefault="000C2E9E">
            <w:pPr>
              <w:tabs>
                <w:tab w:val="left" w:pos="1908"/>
              </w:tabs>
              <w:spacing w:line="276" w:lineRule="auto"/>
              <w:jc w:val="center"/>
              <w:rPr>
                <w:b/>
                <w:sz w:val="22"/>
                <w:szCs w:val="22"/>
              </w:rPr>
            </w:pPr>
          </w:p>
        </w:tc>
      </w:tr>
      <w:tr w:rsidR="000C2E9E" w:rsidRPr="00AD4DE9" w14:paraId="5B961D6A" w14:textId="77777777" w:rsidTr="000C2E9E">
        <w:tc>
          <w:tcPr>
            <w:tcW w:w="4700"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hideMark/>
          </w:tcPr>
          <w:p w14:paraId="2BB28A24" w14:textId="77777777" w:rsidR="000C2E9E" w:rsidRPr="00AD4DE9" w:rsidRDefault="000C2E9E">
            <w:pPr>
              <w:pStyle w:val="Standard"/>
              <w:spacing w:line="276" w:lineRule="auto"/>
              <w:ind w:firstLine="0"/>
              <w:jc w:val="right"/>
              <w:rPr>
                <w:rFonts w:ascii="Times New Roman" w:hAnsi="Times New Roman" w:cs="Times New Roman"/>
                <w:b/>
                <w:sz w:val="22"/>
                <w:szCs w:val="22"/>
              </w:rPr>
            </w:pPr>
            <w:r w:rsidRPr="00AD4DE9">
              <w:rPr>
                <w:rFonts w:ascii="Times New Roman" w:hAnsi="Times New Roman" w:cs="Times New Roman"/>
                <w:b/>
                <w:sz w:val="22"/>
                <w:szCs w:val="22"/>
              </w:rPr>
              <w:t>Vertinimo metu suteiktų balų suma pagal specialiuosius ir bendruosius atrankos kriterijus iš viso</w:t>
            </w:r>
          </w:p>
        </w:tc>
        <w:tc>
          <w:tcPr>
            <w:tcW w:w="2266"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14:paraId="7B6A5D78" w14:textId="77777777" w:rsidR="000C2E9E" w:rsidRPr="00AD4DE9" w:rsidRDefault="000C2E9E">
            <w:pPr>
              <w:spacing w:line="276" w:lineRule="auto"/>
              <w:jc w:val="center"/>
              <w:rPr>
                <w:b/>
                <w:sz w:val="22"/>
                <w:szCs w:val="22"/>
              </w:rPr>
            </w:pPr>
          </w:p>
        </w:tc>
        <w:tc>
          <w:tcPr>
            <w:tcW w:w="271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Pr>
          <w:p w14:paraId="3A90AEFE" w14:textId="77777777" w:rsidR="000C2E9E" w:rsidRPr="00AD4DE9" w:rsidRDefault="000C2E9E">
            <w:pPr>
              <w:tabs>
                <w:tab w:val="left" w:pos="1908"/>
              </w:tabs>
              <w:spacing w:line="276" w:lineRule="auto"/>
              <w:jc w:val="center"/>
              <w:rPr>
                <w:b/>
                <w:sz w:val="22"/>
                <w:szCs w:val="22"/>
              </w:rPr>
            </w:pPr>
          </w:p>
        </w:tc>
      </w:tr>
    </w:tbl>
    <w:p w14:paraId="28F34EDD" w14:textId="77777777" w:rsidR="000C2E9E" w:rsidRPr="00AD4DE9" w:rsidRDefault="000C2E9E" w:rsidP="000C2E9E">
      <w:pPr>
        <w:jc w:val="both"/>
        <w:rPr>
          <w:b/>
          <w:sz w:val="22"/>
          <w:szCs w:val="22"/>
        </w:rPr>
      </w:pPr>
    </w:p>
    <w:p w14:paraId="19254895" w14:textId="77777777" w:rsidR="000C2E9E" w:rsidRPr="00AD4DE9" w:rsidRDefault="000C2E9E" w:rsidP="000C2E9E">
      <w:pPr>
        <w:jc w:val="both"/>
        <w:rPr>
          <w:b/>
          <w:sz w:val="22"/>
          <w:szCs w:val="22"/>
        </w:rPr>
      </w:pPr>
    </w:p>
    <w:p w14:paraId="465E3CDE" w14:textId="77777777" w:rsidR="000C2E9E" w:rsidRPr="00AD4DE9" w:rsidRDefault="000C2E9E" w:rsidP="000C2E9E">
      <w:pPr>
        <w:jc w:val="both"/>
        <w:rPr>
          <w:b/>
          <w:sz w:val="22"/>
          <w:szCs w:val="22"/>
        </w:rPr>
      </w:pPr>
      <w:r w:rsidRPr="00AD4DE9">
        <w:rPr>
          <w:b/>
          <w:sz w:val="22"/>
          <w:szCs w:val="22"/>
        </w:rPr>
        <w:t xml:space="preserve">IV. Galutinė projektinio pasiūlymo </w:t>
      </w:r>
      <w:r w:rsidRPr="00AD4DE9">
        <w:rPr>
          <w:rFonts w:eastAsia="Calibri"/>
          <w:b/>
          <w:sz w:val="22"/>
          <w:szCs w:val="22"/>
        </w:rPr>
        <w:t>administracinės atitikties, atitikties bendriesiems reikalavimams, naudos ir k</w:t>
      </w:r>
      <w:r w:rsidRPr="00AD4DE9">
        <w:rPr>
          <w:b/>
          <w:sz w:val="22"/>
          <w:szCs w:val="22"/>
        </w:rPr>
        <w:t>okybės vertinimo išvada:</w:t>
      </w:r>
    </w:p>
    <w:p w14:paraId="2851E817" w14:textId="77777777" w:rsidR="000C2E9E" w:rsidRPr="00AD4DE9" w:rsidRDefault="000C2E9E" w:rsidP="000C2E9E">
      <w:pPr>
        <w:jc w:val="both"/>
        <w:rPr>
          <w:b/>
          <w:sz w:val="22"/>
          <w:szCs w:val="22"/>
        </w:rPr>
      </w:pPr>
    </w:p>
    <w:p w14:paraId="69419338" w14:textId="2768C721" w:rsidR="000C2E9E" w:rsidRPr="00AD4DE9" w:rsidRDefault="00AD4DE9" w:rsidP="00AD4DE9">
      <w:pPr>
        <w:tabs>
          <w:tab w:val="left" w:pos="1134"/>
        </w:tabs>
        <w:ind w:firstLine="720"/>
        <w:jc w:val="both"/>
        <w:rPr>
          <w:b/>
          <w:sz w:val="22"/>
          <w:szCs w:val="22"/>
        </w:rPr>
      </w:pPr>
      <w:r w:rsidRPr="00AD4DE9">
        <w:rPr>
          <w:b/>
          <w:sz w:val="22"/>
          <w:szCs w:val="22"/>
          <w:lang w:eastAsia="zh-CN"/>
        </w:rPr>
        <w:t>1.</w:t>
      </w:r>
      <w:r w:rsidRPr="00AD4DE9">
        <w:rPr>
          <w:b/>
          <w:sz w:val="22"/>
          <w:szCs w:val="22"/>
          <w:lang w:eastAsia="zh-CN"/>
        </w:rPr>
        <w:tab/>
      </w:r>
      <w:r w:rsidR="000C2E9E" w:rsidRPr="00AD4DE9">
        <w:rPr>
          <w:b/>
          <w:sz w:val="22"/>
          <w:szCs w:val="22"/>
        </w:rPr>
        <w:t>Ar projektinis pasiūlymas teigiamai įvertintas pagal visus administracinės atitikties tikrinimo aspektus?</w:t>
      </w:r>
    </w:p>
    <w:p w14:paraId="13B9B585" w14:textId="77777777" w:rsidR="000C2E9E" w:rsidRPr="00AD4DE9" w:rsidRDefault="000C2E9E" w:rsidP="000C2E9E">
      <w:pPr>
        <w:pStyle w:val="Sraopastraipa"/>
        <w:tabs>
          <w:tab w:val="left" w:pos="3261"/>
          <w:tab w:val="left" w:pos="6663"/>
        </w:tabs>
        <w:ind w:left="1080" w:firstLine="0"/>
        <w:jc w:val="center"/>
        <w:rPr>
          <w:rFonts w:ascii="Times New Roman" w:hAnsi="Times New Roman" w:cs="Times New Roman"/>
          <w:sz w:val="22"/>
          <w:szCs w:val="22"/>
        </w:rPr>
      </w:pPr>
      <w:r w:rsidRPr="00AD4DE9">
        <w:rPr>
          <w:rFonts w:ascii="Times New Roman" w:hAnsi="Times New Roman" w:cs="Times New Roman"/>
          <w:sz w:val="22"/>
          <w:szCs w:val="22"/>
        </w:rPr>
        <w:t>□ Taip                                                  □ Ne</w:t>
      </w:r>
    </w:p>
    <w:p w14:paraId="5675718D" w14:textId="77777777" w:rsidR="000C2E9E" w:rsidRPr="00AD4DE9" w:rsidRDefault="000C2E9E" w:rsidP="000C2E9E">
      <w:pPr>
        <w:pStyle w:val="Sraopastraipa"/>
        <w:ind w:left="1080" w:hanging="371"/>
        <w:rPr>
          <w:rFonts w:ascii="Times New Roman" w:hAnsi="Times New Roman" w:cs="Times New Roman"/>
          <w:sz w:val="22"/>
          <w:szCs w:val="22"/>
        </w:rPr>
      </w:pPr>
      <w:r w:rsidRPr="00AD4DE9">
        <w:rPr>
          <w:rFonts w:ascii="Times New Roman" w:hAnsi="Times New Roman" w:cs="Times New Roman"/>
          <w:sz w:val="22"/>
          <w:szCs w:val="22"/>
        </w:rPr>
        <w:softHyphen/>
      </w:r>
      <w:r w:rsidRPr="00AD4DE9">
        <w:rPr>
          <w:rFonts w:ascii="Times New Roman" w:hAnsi="Times New Roman" w:cs="Times New Roman"/>
          <w:sz w:val="22"/>
          <w:szCs w:val="22"/>
        </w:rPr>
        <w:softHyphen/>
        <w:t>Komentarai:______________________________________________________________________</w:t>
      </w:r>
    </w:p>
    <w:p w14:paraId="72921DF0" w14:textId="77777777" w:rsidR="000C2E9E" w:rsidRPr="00AD4DE9" w:rsidRDefault="000C2E9E" w:rsidP="000C2E9E">
      <w:pPr>
        <w:pStyle w:val="Sraopastraipa"/>
        <w:tabs>
          <w:tab w:val="left" w:pos="1134"/>
        </w:tabs>
        <w:ind w:firstLine="0"/>
        <w:jc w:val="both"/>
        <w:rPr>
          <w:rFonts w:ascii="Times New Roman" w:hAnsi="Times New Roman" w:cs="Times New Roman"/>
          <w:b/>
          <w:sz w:val="22"/>
          <w:szCs w:val="22"/>
        </w:rPr>
      </w:pPr>
    </w:p>
    <w:p w14:paraId="6A9379B8" w14:textId="4E9156E4" w:rsidR="000C2E9E" w:rsidRPr="00AD4DE9" w:rsidRDefault="00AD4DE9" w:rsidP="00AD4DE9">
      <w:pPr>
        <w:tabs>
          <w:tab w:val="left" w:pos="1134"/>
        </w:tabs>
        <w:ind w:firstLine="720"/>
        <w:jc w:val="both"/>
        <w:rPr>
          <w:sz w:val="22"/>
          <w:szCs w:val="22"/>
        </w:rPr>
      </w:pPr>
      <w:r w:rsidRPr="00AD4DE9">
        <w:rPr>
          <w:b/>
          <w:sz w:val="22"/>
          <w:szCs w:val="22"/>
          <w:lang w:eastAsia="zh-CN"/>
        </w:rPr>
        <w:lastRenderedPageBreak/>
        <w:t>2.</w:t>
      </w:r>
      <w:r w:rsidRPr="00AD4DE9">
        <w:rPr>
          <w:b/>
          <w:sz w:val="22"/>
          <w:szCs w:val="22"/>
          <w:lang w:eastAsia="zh-CN"/>
        </w:rPr>
        <w:tab/>
      </w:r>
      <w:r w:rsidR="000C2E9E" w:rsidRPr="00AD4DE9">
        <w:rPr>
          <w:b/>
          <w:sz w:val="22"/>
          <w:szCs w:val="22"/>
        </w:rPr>
        <w:t>Ar projektinis pasiūlymas teigiamai įvertintas pagal visus bendruosius tinkamumo reikalavimus?</w:t>
      </w:r>
    </w:p>
    <w:p w14:paraId="36B17983" w14:textId="77777777" w:rsidR="000C2E9E" w:rsidRPr="00AD4DE9" w:rsidRDefault="000C2E9E" w:rsidP="000C2E9E">
      <w:pPr>
        <w:pStyle w:val="Sraopastraipa"/>
        <w:ind w:left="1080" w:firstLine="2181"/>
        <w:rPr>
          <w:rFonts w:ascii="Times New Roman" w:hAnsi="Times New Roman" w:cs="Times New Roman"/>
          <w:sz w:val="22"/>
          <w:szCs w:val="22"/>
        </w:rPr>
      </w:pPr>
      <w:r w:rsidRPr="00AD4DE9">
        <w:rPr>
          <w:rFonts w:ascii="Times New Roman" w:hAnsi="Times New Roman" w:cs="Times New Roman"/>
          <w:sz w:val="22"/>
          <w:szCs w:val="22"/>
        </w:rPr>
        <w:t xml:space="preserve"> □ Taip                                                    □ Ne</w:t>
      </w:r>
    </w:p>
    <w:p w14:paraId="518F5F1F" w14:textId="77777777" w:rsidR="000C2E9E" w:rsidRPr="00AD4DE9" w:rsidRDefault="000C2E9E" w:rsidP="000C2E9E">
      <w:pPr>
        <w:ind w:firstLine="709"/>
        <w:rPr>
          <w:sz w:val="22"/>
          <w:szCs w:val="22"/>
        </w:rPr>
      </w:pPr>
      <w:r w:rsidRPr="00AD4DE9">
        <w:rPr>
          <w:sz w:val="22"/>
          <w:szCs w:val="22"/>
        </w:rPr>
        <w:t>Komentarai:______________________________________________________________________</w:t>
      </w:r>
    </w:p>
    <w:p w14:paraId="0440FB83" w14:textId="77777777" w:rsidR="000C2E9E" w:rsidRPr="00AD4DE9" w:rsidRDefault="000C2E9E" w:rsidP="000C2E9E">
      <w:pPr>
        <w:pStyle w:val="Sraopastraipa"/>
        <w:ind w:firstLine="0"/>
        <w:jc w:val="both"/>
        <w:rPr>
          <w:rFonts w:ascii="Times New Roman" w:hAnsi="Times New Roman" w:cs="Times New Roman"/>
          <w:sz w:val="22"/>
          <w:szCs w:val="22"/>
        </w:rPr>
      </w:pPr>
    </w:p>
    <w:p w14:paraId="4BFD7C7F" w14:textId="344AAA69" w:rsidR="000C2E9E" w:rsidRPr="00AD4DE9" w:rsidRDefault="00AD4DE9" w:rsidP="00AD4DE9">
      <w:pPr>
        <w:tabs>
          <w:tab w:val="left" w:pos="1134"/>
        </w:tabs>
        <w:ind w:firstLine="720"/>
        <w:jc w:val="both"/>
        <w:rPr>
          <w:b/>
          <w:sz w:val="22"/>
          <w:szCs w:val="22"/>
        </w:rPr>
      </w:pPr>
      <w:r w:rsidRPr="00AD4DE9">
        <w:rPr>
          <w:b/>
          <w:sz w:val="22"/>
          <w:szCs w:val="22"/>
          <w:lang w:eastAsia="zh-CN"/>
        </w:rPr>
        <w:t>3.</w:t>
      </w:r>
      <w:r w:rsidRPr="00AD4DE9">
        <w:rPr>
          <w:b/>
          <w:sz w:val="22"/>
          <w:szCs w:val="22"/>
          <w:lang w:eastAsia="zh-CN"/>
        </w:rPr>
        <w:tab/>
      </w:r>
      <w:r w:rsidR="000C2E9E" w:rsidRPr="00AD4DE9">
        <w:rPr>
          <w:b/>
          <w:sz w:val="22"/>
          <w:szCs w:val="22"/>
        </w:rPr>
        <w:t>Ar projektiniam pasiūlymui naudos ir kokybės vertinimo metu suteiktas nustatytas privalomas mažiausias atrankos  balų  skaičius?</w:t>
      </w:r>
    </w:p>
    <w:p w14:paraId="569DFEE9" w14:textId="77777777" w:rsidR="000C2E9E" w:rsidRPr="00AD4DE9" w:rsidRDefault="000C2E9E" w:rsidP="000C2E9E">
      <w:pPr>
        <w:pStyle w:val="Sraopastraipa"/>
        <w:ind w:left="1080" w:firstLine="2181"/>
        <w:rPr>
          <w:rFonts w:ascii="Times New Roman" w:hAnsi="Times New Roman" w:cs="Times New Roman"/>
          <w:sz w:val="22"/>
          <w:szCs w:val="22"/>
        </w:rPr>
      </w:pPr>
      <w:r w:rsidRPr="00AD4DE9">
        <w:rPr>
          <w:rFonts w:ascii="Times New Roman" w:hAnsi="Times New Roman" w:cs="Times New Roman"/>
          <w:sz w:val="22"/>
          <w:szCs w:val="22"/>
        </w:rPr>
        <w:t xml:space="preserve"> □ Taip                                                    □ Ne</w:t>
      </w:r>
    </w:p>
    <w:p w14:paraId="06490445" w14:textId="77777777" w:rsidR="000C2E9E" w:rsidRPr="00AD4DE9" w:rsidRDefault="000C2E9E" w:rsidP="000C2E9E">
      <w:pPr>
        <w:ind w:firstLine="709"/>
        <w:rPr>
          <w:sz w:val="22"/>
          <w:szCs w:val="22"/>
        </w:rPr>
      </w:pPr>
      <w:r w:rsidRPr="00AD4DE9">
        <w:rPr>
          <w:sz w:val="22"/>
          <w:szCs w:val="22"/>
        </w:rPr>
        <w:t>Komentarai:______________________________________________________________________</w:t>
      </w:r>
    </w:p>
    <w:p w14:paraId="3A357374" w14:textId="77777777" w:rsidR="000C2E9E" w:rsidRPr="00AD4DE9" w:rsidRDefault="000C2E9E" w:rsidP="000C2E9E">
      <w:pPr>
        <w:pStyle w:val="Sraopastraipa"/>
        <w:ind w:left="1080" w:firstLine="0"/>
        <w:jc w:val="both"/>
        <w:rPr>
          <w:rFonts w:ascii="Times New Roman" w:hAnsi="Times New Roman" w:cs="Times New Roman"/>
          <w:sz w:val="22"/>
          <w:szCs w:val="22"/>
        </w:rPr>
      </w:pPr>
    </w:p>
    <w:p w14:paraId="2F9AFF4F" w14:textId="77777777" w:rsidR="000C2E9E" w:rsidRPr="00AD4DE9" w:rsidRDefault="000C2E9E" w:rsidP="000C2E9E">
      <w:pPr>
        <w:jc w:val="both"/>
        <w:rPr>
          <w:b/>
          <w:sz w:val="22"/>
          <w:szCs w:val="22"/>
        </w:rPr>
      </w:pPr>
      <w:r w:rsidRPr="00AD4DE9">
        <w:rPr>
          <w:b/>
          <w:sz w:val="22"/>
          <w:szCs w:val="22"/>
        </w:rPr>
        <w:t>GALUTINĖ IŠVADA DĖL PROJEKTINIO PASIŪLYMO VERTINIMO:</w:t>
      </w:r>
    </w:p>
    <w:p w14:paraId="68414F31" w14:textId="77777777" w:rsidR="000C2E9E" w:rsidRPr="00AD4DE9" w:rsidRDefault="000C2E9E" w:rsidP="000C2E9E">
      <w:pPr>
        <w:jc w:val="both"/>
        <w:rPr>
          <w:b/>
          <w:sz w:val="22"/>
          <w:szCs w:val="22"/>
        </w:rPr>
      </w:pPr>
    </w:p>
    <w:p w14:paraId="2C87EE4F" w14:textId="77777777" w:rsidR="000C2E9E" w:rsidRPr="00AD4DE9" w:rsidRDefault="000C2E9E" w:rsidP="000C2E9E">
      <w:pPr>
        <w:jc w:val="both"/>
        <w:rPr>
          <w:sz w:val="22"/>
          <w:szCs w:val="22"/>
        </w:rPr>
      </w:pPr>
      <w:r w:rsidRPr="00AD4DE9">
        <w:rPr>
          <w:sz w:val="22"/>
          <w:szCs w:val="22"/>
        </w:rPr>
        <w:t>Projektinis pasiūlymas atitinka visus projektinio pasiūlymo administracinės atitikties, bendruosius tinkamumo reikalavimus, naudos ir kokybės vertinimo nustatytus reikalavimus ir gali būti įtraukiamas į regiono projektų sąrašą.</w:t>
      </w:r>
    </w:p>
    <w:p w14:paraId="75CE0890" w14:textId="77777777" w:rsidR="000C2E9E" w:rsidRPr="00AD4DE9" w:rsidRDefault="000C2E9E" w:rsidP="000C2E9E">
      <w:pPr>
        <w:jc w:val="both"/>
        <w:rPr>
          <w:sz w:val="22"/>
          <w:szCs w:val="22"/>
        </w:rPr>
      </w:pPr>
    </w:p>
    <w:p w14:paraId="7C2B8188" w14:textId="77777777" w:rsidR="000C2E9E" w:rsidRPr="00AD4DE9" w:rsidRDefault="000C2E9E" w:rsidP="000C2E9E">
      <w:pPr>
        <w:jc w:val="both"/>
        <w:rPr>
          <w:sz w:val="22"/>
          <w:szCs w:val="22"/>
        </w:rPr>
      </w:pPr>
      <w:r w:rsidRPr="00AD4DE9">
        <w:rPr>
          <w:sz w:val="22"/>
          <w:szCs w:val="22"/>
        </w:rPr>
        <w:t>Projektinis pasiūlymas neatitinka bent vieno iš projektinio pasiūlymo administracinės atitikties, bendrojo tinkamumo reikalavimo, naudos ir kokybės vertinimo nustatytų reikalavimų, t. y. ____________(</w:t>
      </w:r>
      <w:r w:rsidRPr="00AD4DE9">
        <w:rPr>
          <w:i/>
          <w:sz w:val="22"/>
          <w:szCs w:val="22"/>
        </w:rPr>
        <w:t>nurodoma, kurių reikalavimų neatitinka</w:t>
      </w:r>
      <w:r w:rsidRPr="00AD4DE9">
        <w:rPr>
          <w:sz w:val="22"/>
          <w:szCs w:val="22"/>
        </w:rPr>
        <w:t>), ir negali būti įtraukiamas į regiono projektų sąrašą.</w:t>
      </w:r>
    </w:p>
    <w:p w14:paraId="2C153CF6" w14:textId="77777777" w:rsidR="000C2E9E" w:rsidRPr="00AD4DE9" w:rsidRDefault="000C2E9E" w:rsidP="000C2E9E">
      <w:pPr>
        <w:rPr>
          <w:b/>
          <w:sz w:val="22"/>
          <w:szCs w:val="22"/>
        </w:rPr>
      </w:pPr>
    </w:p>
    <w:p w14:paraId="45D07B44" w14:textId="77777777" w:rsidR="000C2E9E" w:rsidRPr="00AD4DE9" w:rsidRDefault="000C2E9E" w:rsidP="000C2E9E">
      <w:pPr>
        <w:rPr>
          <w:sz w:val="22"/>
          <w:szCs w:val="22"/>
        </w:rPr>
      </w:pPr>
    </w:p>
    <w:p w14:paraId="6A15A7A2" w14:textId="77777777" w:rsidR="000C2E9E" w:rsidRPr="00AD4DE9" w:rsidRDefault="000C2E9E" w:rsidP="000C2E9E">
      <w:pPr>
        <w:rPr>
          <w:sz w:val="22"/>
          <w:szCs w:val="22"/>
        </w:rPr>
      </w:pPr>
    </w:p>
    <w:p w14:paraId="5BCCDA13" w14:textId="77777777" w:rsidR="000C2E9E" w:rsidRPr="00AD4DE9" w:rsidRDefault="000C2E9E" w:rsidP="000C2E9E">
      <w:pPr>
        <w:rPr>
          <w:sz w:val="22"/>
          <w:szCs w:val="22"/>
        </w:rPr>
      </w:pPr>
    </w:p>
    <w:p w14:paraId="5CD6FE24" w14:textId="77777777" w:rsidR="000C2E9E" w:rsidRPr="00AD4DE9" w:rsidRDefault="000C2E9E" w:rsidP="000C2E9E">
      <w:pPr>
        <w:rPr>
          <w:sz w:val="22"/>
          <w:szCs w:val="22"/>
        </w:rPr>
      </w:pPr>
    </w:p>
    <w:p w14:paraId="3EE092DB" w14:textId="77777777" w:rsidR="000C2E9E" w:rsidRPr="00AD4DE9" w:rsidRDefault="000C2E9E" w:rsidP="000C2E9E">
      <w:pPr>
        <w:rPr>
          <w:sz w:val="22"/>
          <w:szCs w:val="22"/>
        </w:rPr>
      </w:pPr>
    </w:p>
    <w:p w14:paraId="486EA4FD" w14:textId="77777777" w:rsidR="000C2E9E" w:rsidRPr="00AD4DE9" w:rsidRDefault="000C2E9E" w:rsidP="000C2E9E">
      <w:pPr>
        <w:rPr>
          <w:sz w:val="22"/>
          <w:szCs w:val="22"/>
        </w:rPr>
      </w:pPr>
    </w:p>
    <w:p w14:paraId="57BC580C" w14:textId="77777777" w:rsidR="000C2E9E" w:rsidRPr="00AD4DE9" w:rsidRDefault="000C2E9E" w:rsidP="000C2E9E">
      <w:pPr>
        <w:rPr>
          <w:sz w:val="22"/>
          <w:szCs w:val="22"/>
        </w:rPr>
      </w:pPr>
      <w:r w:rsidRPr="00AD4DE9">
        <w:rPr>
          <w:sz w:val="22"/>
          <w:szCs w:val="22"/>
        </w:rPr>
        <w:t>____________________</w:t>
      </w:r>
      <w:r w:rsidRPr="00AD4DE9">
        <w:rPr>
          <w:sz w:val="22"/>
          <w:szCs w:val="22"/>
        </w:rPr>
        <w:tab/>
        <w:t xml:space="preserve">            </w:t>
      </w:r>
      <w:r w:rsidRPr="00AD4DE9">
        <w:rPr>
          <w:sz w:val="22"/>
          <w:szCs w:val="22"/>
        </w:rPr>
        <w:tab/>
      </w:r>
      <w:r w:rsidRPr="00AD4DE9">
        <w:rPr>
          <w:sz w:val="22"/>
          <w:szCs w:val="22"/>
        </w:rPr>
        <w:tab/>
        <w:t>______________________________</w:t>
      </w:r>
    </w:p>
    <w:p w14:paraId="6F8AB1E7" w14:textId="77777777" w:rsidR="000C2E9E" w:rsidRPr="00AD4DE9" w:rsidRDefault="000C2E9E" w:rsidP="000C2E9E">
      <w:pPr>
        <w:tabs>
          <w:tab w:val="center" w:pos="6300"/>
        </w:tabs>
        <w:rPr>
          <w:sz w:val="22"/>
          <w:szCs w:val="22"/>
        </w:rPr>
      </w:pPr>
      <w:r w:rsidRPr="00AD4DE9">
        <w:rPr>
          <w:sz w:val="22"/>
          <w:szCs w:val="22"/>
        </w:rPr>
        <w:t xml:space="preserve">             (parašas)                                               (vertintojo (-ų) vardas (-ai), pavardė (-ės)</w:t>
      </w:r>
      <w:r w:rsidRPr="00AD4DE9">
        <w:rPr>
          <w:sz w:val="22"/>
          <w:szCs w:val="22"/>
          <w:vertAlign w:val="superscript"/>
        </w:rPr>
        <w:footnoteReference w:id="1"/>
      </w:r>
      <w:r w:rsidRPr="00AD4DE9">
        <w:rPr>
          <w:sz w:val="22"/>
          <w:szCs w:val="22"/>
        </w:rPr>
        <w:t>)</w:t>
      </w:r>
      <w:r w:rsidRPr="00AD4DE9">
        <w:rPr>
          <w:sz w:val="22"/>
          <w:szCs w:val="22"/>
        </w:rPr>
        <w:tab/>
      </w:r>
    </w:p>
    <w:p w14:paraId="36D7DA30" w14:textId="77777777" w:rsidR="000C2E9E" w:rsidRPr="00AD4DE9" w:rsidRDefault="000C2E9E" w:rsidP="000C2E9E">
      <w:pPr>
        <w:rPr>
          <w:b/>
          <w:sz w:val="22"/>
          <w:szCs w:val="22"/>
        </w:rPr>
      </w:pPr>
      <w:r w:rsidRPr="00AD4DE9">
        <w:rPr>
          <w:sz w:val="22"/>
          <w:szCs w:val="22"/>
        </w:rPr>
        <w:t xml:space="preserve">                                                                                 </w:t>
      </w:r>
    </w:p>
    <w:p w14:paraId="11DA333D" w14:textId="77777777" w:rsidR="000C2E9E" w:rsidRPr="00AD4DE9" w:rsidRDefault="000C2E9E" w:rsidP="000C2E9E">
      <w:pPr>
        <w:rPr>
          <w:sz w:val="22"/>
          <w:szCs w:val="22"/>
        </w:rPr>
      </w:pPr>
      <w:r w:rsidRPr="00AD4DE9">
        <w:rPr>
          <w:b/>
          <w:sz w:val="22"/>
          <w:szCs w:val="22"/>
        </w:rPr>
        <w:t>V. Išvados tvirtinimas</w:t>
      </w:r>
    </w:p>
    <w:p w14:paraId="7AEC6FCB" w14:textId="77777777" w:rsidR="000C2E9E" w:rsidRPr="00AD4DE9" w:rsidRDefault="000C2E9E" w:rsidP="000C2E9E">
      <w:pPr>
        <w:tabs>
          <w:tab w:val="left" w:pos="2805"/>
        </w:tabs>
        <w:ind w:left="935"/>
        <w:jc w:val="both"/>
        <w:rPr>
          <w:sz w:val="22"/>
          <w:szCs w:val="22"/>
        </w:rPr>
      </w:pPr>
    </w:p>
    <w:p w14:paraId="5B89A745" w14:textId="77777777" w:rsidR="000C2E9E" w:rsidRPr="00AD4DE9" w:rsidRDefault="000C2E9E" w:rsidP="000C2E9E">
      <w:pPr>
        <w:tabs>
          <w:tab w:val="left" w:pos="2805"/>
        </w:tabs>
        <w:jc w:val="both"/>
        <w:rPr>
          <w:sz w:val="22"/>
          <w:szCs w:val="22"/>
        </w:rPr>
      </w:pPr>
      <w:r w:rsidRPr="00AD4DE9">
        <w:rPr>
          <w:sz w:val="22"/>
          <w:szCs w:val="22"/>
        </w:rPr>
        <w:t>Pritarti vertintojo išvadai</w:t>
      </w:r>
    </w:p>
    <w:p w14:paraId="4AE2EAE4" w14:textId="77777777" w:rsidR="000C2E9E" w:rsidRPr="00AD4DE9" w:rsidRDefault="000C2E9E" w:rsidP="000C2E9E">
      <w:pPr>
        <w:tabs>
          <w:tab w:val="left" w:pos="2618"/>
        </w:tabs>
        <w:jc w:val="both"/>
        <w:rPr>
          <w:sz w:val="22"/>
          <w:szCs w:val="22"/>
        </w:rPr>
      </w:pPr>
      <w:r w:rsidRPr="00AD4DE9">
        <w:rPr>
          <w:sz w:val="22"/>
          <w:szCs w:val="22"/>
        </w:rPr>
        <w:t>Nepritarti vertintojo išvadai</w:t>
      </w:r>
    </w:p>
    <w:p w14:paraId="7E5A0B16" w14:textId="77777777" w:rsidR="000C2E9E" w:rsidRPr="00AD4DE9" w:rsidRDefault="000C2E9E" w:rsidP="000C2E9E">
      <w:pPr>
        <w:jc w:val="cente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7"/>
        <w:gridCol w:w="7580"/>
      </w:tblGrid>
      <w:tr w:rsidR="000C2E9E" w:rsidRPr="00AD4DE9" w14:paraId="68AF50C6" w14:textId="77777777" w:rsidTr="000C2E9E">
        <w:trPr>
          <w:trHeight w:val="299"/>
        </w:trPr>
        <w:tc>
          <w:tcPr>
            <w:tcW w:w="2058" w:type="dxa"/>
            <w:tcBorders>
              <w:top w:val="single" w:sz="4" w:space="0" w:color="auto"/>
              <w:left w:val="single" w:sz="4" w:space="0" w:color="auto"/>
              <w:bottom w:val="single" w:sz="4" w:space="0" w:color="auto"/>
              <w:right w:val="single" w:sz="4" w:space="0" w:color="auto"/>
            </w:tcBorders>
            <w:hideMark/>
          </w:tcPr>
          <w:p w14:paraId="5F683829" w14:textId="77777777" w:rsidR="000C2E9E" w:rsidRPr="00AD4DE9" w:rsidRDefault="000C2E9E">
            <w:pPr>
              <w:spacing w:line="276" w:lineRule="auto"/>
              <w:rPr>
                <w:b/>
                <w:sz w:val="22"/>
                <w:szCs w:val="22"/>
              </w:rPr>
            </w:pPr>
            <w:r w:rsidRPr="00AD4DE9">
              <w:rPr>
                <w:b/>
                <w:sz w:val="22"/>
                <w:szCs w:val="22"/>
              </w:rPr>
              <w:t>Pastabos</w:t>
            </w:r>
          </w:p>
        </w:tc>
        <w:tc>
          <w:tcPr>
            <w:tcW w:w="7585" w:type="dxa"/>
            <w:tcBorders>
              <w:top w:val="single" w:sz="4" w:space="0" w:color="auto"/>
              <w:left w:val="single" w:sz="4" w:space="0" w:color="auto"/>
              <w:bottom w:val="single" w:sz="4" w:space="0" w:color="auto"/>
              <w:right w:val="single" w:sz="4" w:space="0" w:color="auto"/>
            </w:tcBorders>
            <w:hideMark/>
          </w:tcPr>
          <w:p w14:paraId="3C3F6FC3" w14:textId="77777777" w:rsidR="000C2E9E" w:rsidRPr="00AD4DE9" w:rsidRDefault="000C2E9E">
            <w:pPr>
              <w:spacing w:line="276" w:lineRule="auto"/>
              <w:jc w:val="center"/>
              <w:rPr>
                <w:sz w:val="22"/>
                <w:szCs w:val="22"/>
              </w:rPr>
            </w:pPr>
            <w:r w:rsidRPr="00AD4DE9">
              <w:rPr>
                <w:i/>
                <w:sz w:val="22"/>
                <w:szCs w:val="22"/>
              </w:rPr>
              <w:t>(nurodomos pastabos arba nustatyti trūkumai)</w:t>
            </w:r>
          </w:p>
        </w:tc>
      </w:tr>
    </w:tbl>
    <w:p w14:paraId="28BA99F7" w14:textId="77777777" w:rsidR="000C2E9E" w:rsidRPr="00AD4DE9" w:rsidRDefault="000C2E9E" w:rsidP="000C2E9E">
      <w:pPr>
        <w:rPr>
          <w:sz w:val="22"/>
          <w:szCs w:val="22"/>
        </w:rPr>
      </w:pPr>
    </w:p>
    <w:p w14:paraId="19B17100" w14:textId="77777777" w:rsidR="000C2E9E" w:rsidRPr="00AD4DE9" w:rsidRDefault="000C2E9E" w:rsidP="000C2E9E">
      <w:pPr>
        <w:rPr>
          <w:sz w:val="22"/>
          <w:szCs w:val="22"/>
        </w:rPr>
      </w:pPr>
      <w:r w:rsidRPr="00AD4DE9">
        <w:rPr>
          <w:sz w:val="22"/>
          <w:szCs w:val="22"/>
        </w:rPr>
        <w:t>____________________</w:t>
      </w:r>
      <w:r w:rsidRPr="00AD4DE9">
        <w:rPr>
          <w:sz w:val="22"/>
          <w:szCs w:val="22"/>
        </w:rPr>
        <w:tab/>
        <w:t xml:space="preserve">            </w:t>
      </w:r>
      <w:r w:rsidRPr="00AD4DE9">
        <w:rPr>
          <w:sz w:val="22"/>
          <w:szCs w:val="22"/>
        </w:rPr>
        <w:tab/>
      </w:r>
      <w:r w:rsidRPr="00AD4DE9">
        <w:rPr>
          <w:sz w:val="22"/>
          <w:szCs w:val="22"/>
        </w:rPr>
        <w:tab/>
        <w:t>______________________________</w:t>
      </w:r>
    </w:p>
    <w:p w14:paraId="4748BF6D" w14:textId="77777777" w:rsidR="000C2E9E" w:rsidRPr="00AD4DE9" w:rsidRDefault="000C2E9E" w:rsidP="000C2E9E">
      <w:pPr>
        <w:rPr>
          <w:sz w:val="22"/>
          <w:szCs w:val="22"/>
        </w:rPr>
      </w:pPr>
      <w:r w:rsidRPr="00AD4DE9">
        <w:rPr>
          <w:sz w:val="22"/>
          <w:szCs w:val="22"/>
        </w:rPr>
        <w:t xml:space="preserve">             (parašas)                                          (išvadą tvirtinančio asmens vardas (-ai), pavardė)</w:t>
      </w:r>
    </w:p>
    <w:p w14:paraId="4CE49BCD" w14:textId="1EAF26DD" w:rsidR="000C2E9E" w:rsidRPr="00AD4DE9" w:rsidRDefault="000C2E9E" w:rsidP="000C2E9E">
      <w:pPr>
        <w:tabs>
          <w:tab w:val="center" w:pos="6300"/>
        </w:tabs>
        <w:rPr>
          <w:sz w:val="22"/>
          <w:szCs w:val="22"/>
        </w:rPr>
      </w:pPr>
      <w:r w:rsidRPr="00AD4DE9">
        <w:rPr>
          <w:sz w:val="22"/>
          <w:szCs w:val="22"/>
        </w:rPr>
        <w:t xml:space="preserve">  </w:t>
      </w:r>
    </w:p>
    <w:p w14:paraId="68E07C7B" w14:textId="01AD973E" w:rsidR="000C2E9E" w:rsidRPr="00AD4DE9" w:rsidRDefault="000C2E9E">
      <w:pPr>
        <w:rPr>
          <w:szCs w:val="24"/>
        </w:rPr>
      </w:pPr>
      <w:r w:rsidRPr="00AD4DE9">
        <w:rPr>
          <w:szCs w:val="24"/>
        </w:rPr>
        <w:br w:type="page"/>
      </w:r>
    </w:p>
    <w:p w14:paraId="4187C267" w14:textId="77777777" w:rsidR="000C2E9E" w:rsidRPr="00AD4DE9" w:rsidRDefault="000C2E9E" w:rsidP="000C2E9E">
      <w:pPr>
        <w:ind w:left="5102"/>
        <w:rPr>
          <w:sz w:val="22"/>
          <w:szCs w:val="22"/>
        </w:rPr>
      </w:pPr>
      <w:r w:rsidRPr="00AD4DE9">
        <w:rPr>
          <w:sz w:val="22"/>
          <w:szCs w:val="22"/>
        </w:rPr>
        <w:lastRenderedPageBreak/>
        <w:t xml:space="preserve">Lietuvos kaimo plėtros 2014–2020 metų programos priemonės </w:t>
      </w:r>
    </w:p>
    <w:p w14:paraId="1039B95F" w14:textId="77777777" w:rsidR="000C2E9E" w:rsidRPr="00AD4DE9" w:rsidRDefault="000C2E9E" w:rsidP="000C2E9E">
      <w:pPr>
        <w:ind w:left="5102"/>
        <w:rPr>
          <w:sz w:val="22"/>
          <w:szCs w:val="22"/>
        </w:rPr>
      </w:pPr>
      <w:r w:rsidRPr="00AD4DE9">
        <w:rPr>
          <w:sz w:val="22"/>
          <w:szCs w:val="22"/>
        </w:rPr>
        <w:t xml:space="preserve">„Pagrindinės paslaugos ir kaimų atnaujinimas </w:t>
      </w:r>
    </w:p>
    <w:p w14:paraId="11891DB9" w14:textId="77777777" w:rsidR="000C2E9E" w:rsidRPr="00AD4DE9" w:rsidRDefault="000C2E9E" w:rsidP="000C2E9E">
      <w:pPr>
        <w:ind w:left="5102"/>
        <w:rPr>
          <w:sz w:val="22"/>
          <w:szCs w:val="22"/>
        </w:rPr>
      </w:pPr>
      <w:r w:rsidRPr="00AD4DE9">
        <w:rPr>
          <w:sz w:val="22"/>
          <w:szCs w:val="22"/>
        </w:rPr>
        <w:t xml:space="preserve">kaimo vietovėse“ veiklos sričių </w:t>
      </w:r>
      <w:r w:rsidRPr="00AD4DE9">
        <w:rPr>
          <w:bCs/>
          <w:sz w:val="22"/>
          <w:szCs w:val="22"/>
        </w:rPr>
        <w:t>„Parama investicijoms į visų rūšių mažos apimties infrastuktūrą“</w:t>
      </w:r>
      <w:r w:rsidRPr="00AD4DE9">
        <w:rPr>
          <w:sz w:val="22"/>
          <w:szCs w:val="22"/>
        </w:rPr>
        <w:t xml:space="preserve"> ir ,,Parama investicijoms į kaimo kultūros ir gamtos paveldą, kraštovaizdį“ įgyvendinimo taisyklių</w:t>
      </w:r>
    </w:p>
    <w:p w14:paraId="5445FC20" w14:textId="28E013AC" w:rsidR="000C2E9E" w:rsidRPr="00AD4DE9" w:rsidRDefault="000C2E9E" w:rsidP="000C2E9E">
      <w:pPr>
        <w:ind w:left="5102"/>
        <w:rPr>
          <w:sz w:val="22"/>
          <w:szCs w:val="22"/>
        </w:rPr>
      </w:pPr>
      <w:r w:rsidRPr="00AD4DE9">
        <w:rPr>
          <w:sz w:val="22"/>
          <w:szCs w:val="22"/>
        </w:rPr>
        <w:t>3</w:t>
      </w:r>
      <w:r w:rsidRPr="00AD4DE9">
        <w:rPr>
          <w:sz w:val="22"/>
          <w:szCs w:val="22"/>
        </w:rPr>
        <w:t xml:space="preserve"> priedas</w:t>
      </w:r>
    </w:p>
    <w:p w14:paraId="1BE64120" w14:textId="77777777" w:rsidR="000C2E9E" w:rsidRPr="00AD4DE9" w:rsidRDefault="000C2E9E" w:rsidP="000C2E9E">
      <w:pPr>
        <w:ind w:left="5102"/>
        <w:rPr>
          <w:sz w:val="22"/>
          <w:szCs w:val="22"/>
        </w:rPr>
      </w:pPr>
    </w:p>
    <w:p w14:paraId="6B5D38DF" w14:textId="77777777" w:rsidR="000C2E9E" w:rsidRPr="00AD4DE9" w:rsidRDefault="000C2E9E" w:rsidP="000C2E9E">
      <w:pPr>
        <w:ind w:left="5102"/>
        <w:rPr>
          <w:sz w:val="22"/>
          <w:szCs w:val="22"/>
        </w:rPr>
      </w:pPr>
    </w:p>
    <w:p w14:paraId="725BB174" w14:textId="77777777" w:rsidR="000C2E9E" w:rsidRPr="00AD4DE9" w:rsidRDefault="000C2E9E" w:rsidP="000C2E9E">
      <w:pPr>
        <w:suppressAutoHyphens/>
        <w:jc w:val="center"/>
        <w:rPr>
          <w:b/>
          <w:sz w:val="22"/>
          <w:szCs w:val="22"/>
          <w:lang w:eastAsia="zh-CN"/>
        </w:rPr>
      </w:pPr>
      <w:r w:rsidRPr="00AD4DE9">
        <w:rPr>
          <w:b/>
          <w:sz w:val="22"/>
          <w:szCs w:val="22"/>
          <w:lang w:eastAsia="zh-CN"/>
        </w:rPr>
        <w:t>(Regiono prioritetinio projektų sąrašo forma)</w:t>
      </w:r>
    </w:p>
    <w:p w14:paraId="42B3A54D" w14:textId="77777777" w:rsidR="000C2E9E" w:rsidRPr="00AD4DE9" w:rsidRDefault="000C2E9E" w:rsidP="000C2E9E">
      <w:pPr>
        <w:suppressAutoHyphens/>
        <w:jc w:val="both"/>
        <w:rPr>
          <w:sz w:val="22"/>
          <w:szCs w:val="22"/>
          <w:lang w:eastAsia="zh-CN"/>
        </w:rPr>
      </w:pPr>
    </w:p>
    <w:p w14:paraId="00D9660D" w14:textId="77777777" w:rsidR="000C2E9E" w:rsidRPr="00AD4DE9" w:rsidRDefault="000C2E9E" w:rsidP="000C2E9E">
      <w:pPr>
        <w:ind w:left="5102"/>
        <w:rPr>
          <w:sz w:val="22"/>
          <w:szCs w:val="22"/>
          <w:lang w:eastAsia="lt-LT"/>
        </w:rPr>
      </w:pPr>
    </w:p>
    <w:p w14:paraId="2F2CA37E" w14:textId="77777777" w:rsidR="000C2E9E" w:rsidRPr="00AD4DE9" w:rsidRDefault="000C2E9E" w:rsidP="000C2E9E">
      <w:pPr>
        <w:jc w:val="center"/>
        <w:rPr>
          <w:caps/>
          <w:sz w:val="22"/>
          <w:szCs w:val="22"/>
        </w:rPr>
      </w:pPr>
      <w:r w:rsidRPr="00AD4DE9">
        <w:rPr>
          <w:caps/>
          <w:sz w:val="22"/>
          <w:szCs w:val="22"/>
        </w:rPr>
        <w:t>_________________________________</w:t>
      </w:r>
    </w:p>
    <w:p w14:paraId="5E88D70A" w14:textId="77777777" w:rsidR="000C2E9E" w:rsidRPr="00AD4DE9" w:rsidRDefault="000C2E9E" w:rsidP="000C2E9E">
      <w:pPr>
        <w:jc w:val="center"/>
        <w:rPr>
          <w:sz w:val="22"/>
          <w:szCs w:val="22"/>
        </w:rPr>
      </w:pPr>
      <w:r w:rsidRPr="00AD4DE9">
        <w:rPr>
          <w:sz w:val="22"/>
          <w:szCs w:val="22"/>
        </w:rPr>
        <w:t>(dokumento sudarytojo pavadinimas)</w:t>
      </w:r>
    </w:p>
    <w:p w14:paraId="42AE7DCD" w14:textId="77777777" w:rsidR="000C2E9E" w:rsidRPr="00AD4DE9" w:rsidRDefault="000C2E9E" w:rsidP="000C2E9E">
      <w:pPr>
        <w:rPr>
          <w:b/>
          <w:sz w:val="22"/>
          <w:szCs w:val="22"/>
        </w:rPr>
      </w:pPr>
    </w:p>
    <w:p w14:paraId="3B1CF791" w14:textId="77777777" w:rsidR="000C2E9E" w:rsidRPr="00AD4DE9" w:rsidRDefault="000C2E9E" w:rsidP="000C2E9E">
      <w:pPr>
        <w:tabs>
          <w:tab w:val="left" w:pos="426"/>
        </w:tabs>
        <w:jc w:val="center"/>
        <w:rPr>
          <w:b/>
          <w:sz w:val="22"/>
          <w:szCs w:val="22"/>
        </w:rPr>
      </w:pPr>
      <w:r w:rsidRPr="00AD4DE9">
        <w:rPr>
          <w:b/>
          <w:sz w:val="22"/>
          <w:szCs w:val="22"/>
        </w:rPr>
        <w:t>LIETUVOS KAIMO PLĖTROS 2014–2020 METŲ PROGRAMOS PRIEMONĖS „PAGRINDINĖS PASLAUGOS IR KAIMŲ ATNAUJINIMAS KAIMO VIETOVĖSE“</w:t>
      </w:r>
    </w:p>
    <w:p w14:paraId="61524433" w14:textId="77777777" w:rsidR="000C2E9E" w:rsidRPr="00AD4DE9" w:rsidRDefault="000C2E9E" w:rsidP="000C2E9E">
      <w:pPr>
        <w:jc w:val="center"/>
        <w:rPr>
          <w:b/>
          <w:sz w:val="22"/>
          <w:szCs w:val="22"/>
        </w:rPr>
      </w:pPr>
      <w:r w:rsidRPr="00AD4DE9">
        <w:rPr>
          <w:b/>
          <w:sz w:val="22"/>
          <w:szCs w:val="22"/>
        </w:rPr>
        <w:t>________________________________________ REGIONO PRIORITETINIS PROJEKTŲ  SĄRAŠAS</w:t>
      </w:r>
    </w:p>
    <w:p w14:paraId="2C0F4028" w14:textId="77777777" w:rsidR="000C2E9E" w:rsidRPr="00AD4DE9" w:rsidRDefault="000C2E9E" w:rsidP="000C2E9E">
      <w:pPr>
        <w:tabs>
          <w:tab w:val="left" w:pos="709"/>
        </w:tabs>
        <w:rPr>
          <w:i/>
          <w:sz w:val="22"/>
          <w:szCs w:val="22"/>
        </w:rPr>
      </w:pPr>
      <w:r w:rsidRPr="00AD4DE9">
        <w:rPr>
          <w:i/>
          <w:sz w:val="22"/>
          <w:szCs w:val="22"/>
        </w:rPr>
        <w:t xml:space="preserve">        (</w:t>
      </w:r>
      <w:r w:rsidRPr="00AD4DE9">
        <w:rPr>
          <w:i/>
        </w:rPr>
        <w:t>regiono pavadinimas</w:t>
      </w:r>
      <w:r w:rsidRPr="00AD4DE9">
        <w:rPr>
          <w:i/>
          <w:sz w:val="22"/>
          <w:szCs w:val="22"/>
        </w:rPr>
        <w:t xml:space="preserve">) </w:t>
      </w:r>
    </w:p>
    <w:p w14:paraId="601CFA06" w14:textId="77777777" w:rsidR="000C2E9E" w:rsidRPr="00AD4DE9" w:rsidRDefault="000C2E9E" w:rsidP="000C2E9E">
      <w:pPr>
        <w:rPr>
          <w:b/>
          <w:sz w:val="22"/>
          <w:szCs w:val="22"/>
        </w:rPr>
      </w:pPr>
    </w:p>
    <w:p w14:paraId="52B09A8F" w14:textId="77777777" w:rsidR="000C2E9E" w:rsidRPr="00AD4DE9" w:rsidRDefault="000C2E9E" w:rsidP="000C2E9E">
      <w:pPr>
        <w:ind w:hanging="142"/>
        <w:rPr>
          <w:caps/>
          <w:sz w:val="22"/>
          <w:szCs w:val="22"/>
        </w:rPr>
      </w:pPr>
    </w:p>
    <w:p w14:paraId="5C264CBE" w14:textId="77777777" w:rsidR="000C2E9E" w:rsidRPr="00AD4DE9" w:rsidRDefault="000C2E9E" w:rsidP="000C2E9E">
      <w:pPr>
        <w:ind w:hanging="142"/>
        <w:rPr>
          <w:caps/>
          <w:sz w:val="22"/>
          <w:szCs w:val="22"/>
        </w:rPr>
      </w:pPr>
      <w:r w:rsidRPr="00AD4DE9">
        <w:rPr>
          <w:caps/>
          <w:sz w:val="22"/>
          <w:szCs w:val="22"/>
        </w:rPr>
        <w:t>Patvirtinta _____________regiono plėtros tarybos  ______SPRENDIMU nR. __________</w:t>
      </w:r>
    </w:p>
    <w:p w14:paraId="445B0B56" w14:textId="3226FCD8" w:rsidR="000C2E9E" w:rsidRPr="00AD4DE9" w:rsidRDefault="000C2E9E" w:rsidP="000C2E9E">
      <w:pPr>
        <w:ind w:firstLine="5954"/>
        <w:rPr>
          <w:caps/>
          <w:sz w:val="22"/>
          <w:szCs w:val="22"/>
        </w:rPr>
      </w:pPr>
      <w:r w:rsidRPr="00AD4DE9">
        <w:rPr>
          <w:i/>
          <w:sz w:val="22"/>
          <w:szCs w:val="22"/>
        </w:rPr>
        <w:t xml:space="preserve"> (data </w:t>
      </w:r>
      <w:r w:rsidRPr="00AD4DE9">
        <w:rPr>
          <w:i/>
        </w:rPr>
        <w:t>)</w:t>
      </w:r>
      <w:r w:rsidRPr="00AD4DE9">
        <w:rPr>
          <w:i/>
          <w:sz w:val="22"/>
          <w:szCs w:val="22"/>
        </w:rPr>
        <w:t xml:space="preserve"> </w:t>
      </w:r>
    </w:p>
    <w:p w14:paraId="73CEB4CF" w14:textId="77777777" w:rsidR="000C2E9E" w:rsidRPr="00AD4DE9" w:rsidRDefault="000C2E9E" w:rsidP="000C2E9E">
      <w:pPr>
        <w:jc w:val="center"/>
        <w:rPr>
          <w:caps/>
          <w:sz w:val="22"/>
          <w:szCs w:val="22"/>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7"/>
        <w:gridCol w:w="1842"/>
        <w:gridCol w:w="1558"/>
        <w:gridCol w:w="850"/>
        <w:gridCol w:w="193"/>
        <w:gridCol w:w="374"/>
        <w:gridCol w:w="425"/>
        <w:gridCol w:w="850"/>
        <w:gridCol w:w="141"/>
        <w:gridCol w:w="44"/>
        <w:gridCol w:w="1056"/>
        <w:gridCol w:w="1056"/>
      </w:tblGrid>
      <w:tr w:rsidR="000C2E9E" w:rsidRPr="00AD4DE9" w14:paraId="4A3D1DF1" w14:textId="77777777" w:rsidTr="000C2E9E">
        <w:trPr>
          <w:trHeight w:val="269"/>
        </w:trPr>
        <w:tc>
          <w:tcPr>
            <w:tcW w:w="534" w:type="dxa"/>
            <w:tcBorders>
              <w:top w:val="single" w:sz="4" w:space="0" w:color="000000"/>
              <w:left w:val="single" w:sz="4" w:space="0" w:color="000000"/>
              <w:bottom w:val="single" w:sz="4" w:space="0" w:color="000000"/>
              <w:right w:val="single" w:sz="4" w:space="0" w:color="auto"/>
            </w:tcBorders>
            <w:hideMark/>
          </w:tcPr>
          <w:p w14:paraId="5BFB6FD8" w14:textId="77777777" w:rsidR="000C2E9E" w:rsidRPr="00AD4DE9" w:rsidRDefault="000C2E9E">
            <w:pPr>
              <w:widowControl w:val="0"/>
              <w:autoSpaceDE w:val="0"/>
              <w:autoSpaceDN w:val="0"/>
              <w:adjustRightInd w:val="0"/>
              <w:jc w:val="center"/>
              <w:rPr>
                <w:rFonts w:eastAsia="Calibri"/>
                <w:sz w:val="22"/>
                <w:szCs w:val="22"/>
              </w:rPr>
            </w:pPr>
            <w:r w:rsidRPr="00AD4DE9">
              <w:rPr>
                <w:sz w:val="22"/>
                <w:szCs w:val="22"/>
              </w:rPr>
              <w:t>Nr.</w:t>
            </w:r>
          </w:p>
        </w:tc>
        <w:tc>
          <w:tcPr>
            <w:tcW w:w="9103" w:type="dxa"/>
            <w:gridSpan w:val="12"/>
            <w:tcBorders>
              <w:top w:val="single" w:sz="4" w:space="0" w:color="000000"/>
              <w:left w:val="single" w:sz="4" w:space="0" w:color="auto"/>
              <w:bottom w:val="single" w:sz="4" w:space="0" w:color="000000"/>
              <w:right w:val="single" w:sz="4" w:space="0" w:color="000000"/>
            </w:tcBorders>
            <w:hideMark/>
          </w:tcPr>
          <w:p w14:paraId="57FE9B0B" w14:textId="77777777" w:rsidR="000C2E9E" w:rsidRPr="00AD4DE9" w:rsidRDefault="000C2E9E">
            <w:pPr>
              <w:jc w:val="center"/>
              <w:rPr>
                <w:rFonts w:eastAsia="Calibri"/>
                <w:b/>
                <w:caps/>
                <w:sz w:val="22"/>
                <w:szCs w:val="22"/>
              </w:rPr>
            </w:pPr>
            <w:r w:rsidRPr="00AD4DE9">
              <w:rPr>
                <w:rFonts w:eastAsia="Calibri"/>
                <w:b/>
                <w:caps/>
                <w:sz w:val="22"/>
                <w:szCs w:val="22"/>
              </w:rPr>
              <w:t xml:space="preserve">i. </w:t>
            </w:r>
            <w:r w:rsidRPr="00AD4DE9">
              <w:rPr>
                <w:b/>
                <w:sz w:val="22"/>
                <w:szCs w:val="22"/>
              </w:rPr>
              <w:t xml:space="preserve">Projektai </w:t>
            </w:r>
          </w:p>
          <w:p w14:paraId="5D8ECC36" w14:textId="77777777" w:rsidR="000C2E9E" w:rsidRPr="00AD4DE9" w:rsidRDefault="000C2E9E">
            <w:pPr>
              <w:widowControl w:val="0"/>
              <w:autoSpaceDE w:val="0"/>
              <w:autoSpaceDN w:val="0"/>
              <w:adjustRightInd w:val="0"/>
              <w:jc w:val="center"/>
              <w:rPr>
                <w:rFonts w:eastAsia="Calibri"/>
                <w:sz w:val="22"/>
                <w:szCs w:val="22"/>
              </w:rPr>
            </w:pPr>
            <w:r w:rsidRPr="00AD4DE9">
              <w:rPr>
                <w:i/>
                <w:sz w:val="22"/>
                <w:szCs w:val="22"/>
              </w:rPr>
              <w:t>(projektai, nurodant jų pavadinimą ir projektinio pasiūlymo registracijos kodą, išdėstomi pirmumo tvarka</w:t>
            </w:r>
            <w:r w:rsidRPr="00AD4DE9">
              <w:rPr>
                <w:rFonts w:eastAsia="Calibri"/>
                <w:i/>
                <w:sz w:val="22"/>
                <w:szCs w:val="22"/>
              </w:rPr>
              <w:t>, pagal  balų skaičių nuo daugiausiai balų gavusio projekto iki mažiausiai balų (bet ne mažiau kaip mažiausią privalomą balų skaičių)</w:t>
            </w:r>
          </w:p>
        </w:tc>
      </w:tr>
      <w:tr w:rsidR="000C2E9E" w:rsidRPr="00AD4DE9" w14:paraId="64E5D37E" w14:textId="77777777" w:rsidTr="000C2E9E">
        <w:trPr>
          <w:trHeight w:val="269"/>
        </w:trPr>
        <w:tc>
          <w:tcPr>
            <w:tcW w:w="534" w:type="dxa"/>
            <w:tcBorders>
              <w:top w:val="single" w:sz="4" w:space="0" w:color="000000"/>
              <w:left w:val="single" w:sz="4" w:space="0" w:color="000000"/>
              <w:bottom w:val="single" w:sz="4" w:space="0" w:color="000000"/>
              <w:right w:val="single" w:sz="4" w:space="0" w:color="auto"/>
            </w:tcBorders>
            <w:hideMark/>
          </w:tcPr>
          <w:p w14:paraId="25B276BA" w14:textId="77777777" w:rsidR="000C2E9E" w:rsidRPr="00AD4DE9" w:rsidRDefault="000C2E9E">
            <w:pPr>
              <w:widowControl w:val="0"/>
              <w:autoSpaceDE w:val="0"/>
              <w:autoSpaceDN w:val="0"/>
              <w:adjustRightInd w:val="0"/>
              <w:jc w:val="center"/>
              <w:rPr>
                <w:rFonts w:eastAsia="Calibri"/>
                <w:sz w:val="22"/>
                <w:szCs w:val="22"/>
              </w:rPr>
            </w:pPr>
            <w:r w:rsidRPr="00AD4DE9">
              <w:rPr>
                <w:sz w:val="22"/>
                <w:szCs w:val="22"/>
              </w:rPr>
              <w:t>1.</w:t>
            </w:r>
          </w:p>
        </w:tc>
        <w:tc>
          <w:tcPr>
            <w:tcW w:w="9103" w:type="dxa"/>
            <w:gridSpan w:val="12"/>
            <w:tcBorders>
              <w:top w:val="single" w:sz="4" w:space="0" w:color="000000"/>
              <w:left w:val="single" w:sz="4" w:space="0" w:color="auto"/>
              <w:bottom w:val="single" w:sz="4" w:space="0" w:color="000000"/>
              <w:right w:val="single" w:sz="4" w:space="0" w:color="000000"/>
            </w:tcBorders>
          </w:tcPr>
          <w:p w14:paraId="4A817EAF" w14:textId="77777777" w:rsidR="000C2E9E" w:rsidRPr="00AD4DE9" w:rsidRDefault="000C2E9E">
            <w:pPr>
              <w:widowControl w:val="0"/>
              <w:autoSpaceDE w:val="0"/>
              <w:autoSpaceDN w:val="0"/>
              <w:adjustRightInd w:val="0"/>
              <w:rPr>
                <w:rFonts w:eastAsia="Calibri"/>
                <w:sz w:val="22"/>
                <w:szCs w:val="22"/>
              </w:rPr>
            </w:pPr>
          </w:p>
        </w:tc>
      </w:tr>
      <w:tr w:rsidR="000C2E9E" w:rsidRPr="00AD4DE9" w14:paraId="06568AA8" w14:textId="77777777" w:rsidTr="000C2E9E">
        <w:trPr>
          <w:trHeight w:val="269"/>
        </w:trPr>
        <w:tc>
          <w:tcPr>
            <w:tcW w:w="534" w:type="dxa"/>
            <w:tcBorders>
              <w:top w:val="single" w:sz="4" w:space="0" w:color="000000"/>
              <w:left w:val="single" w:sz="4" w:space="0" w:color="000000"/>
              <w:bottom w:val="single" w:sz="4" w:space="0" w:color="000000"/>
              <w:right w:val="single" w:sz="4" w:space="0" w:color="auto"/>
            </w:tcBorders>
            <w:hideMark/>
          </w:tcPr>
          <w:p w14:paraId="5FEF7365" w14:textId="77777777" w:rsidR="000C2E9E" w:rsidRPr="00AD4DE9" w:rsidRDefault="000C2E9E">
            <w:pPr>
              <w:widowControl w:val="0"/>
              <w:autoSpaceDE w:val="0"/>
              <w:autoSpaceDN w:val="0"/>
              <w:adjustRightInd w:val="0"/>
              <w:jc w:val="center"/>
              <w:rPr>
                <w:rFonts w:eastAsia="Calibri"/>
                <w:sz w:val="22"/>
                <w:szCs w:val="22"/>
              </w:rPr>
            </w:pPr>
            <w:r w:rsidRPr="00AD4DE9">
              <w:rPr>
                <w:sz w:val="22"/>
                <w:szCs w:val="22"/>
              </w:rPr>
              <w:t>2.</w:t>
            </w:r>
          </w:p>
        </w:tc>
        <w:tc>
          <w:tcPr>
            <w:tcW w:w="9103" w:type="dxa"/>
            <w:gridSpan w:val="12"/>
            <w:tcBorders>
              <w:top w:val="single" w:sz="4" w:space="0" w:color="000000"/>
              <w:left w:val="single" w:sz="4" w:space="0" w:color="auto"/>
              <w:bottom w:val="single" w:sz="4" w:space="0" w:color="000000"/>
              <w:right w:val="single" w:sz="4" w:space="0" w:color="000000"/>
            </w:tcBorders>
          </w:tcPr>
          <w:p w14:paraId="002AD5BE" w14:textId="77777777" w:rsidR="000C2E9E" w:rsidRPr="00AD4DE9" w:rsidRDefault="000C2E9E">
            <w:pPr>
              <w:widowControl w:val="0"/>
              <w:autoSpaceDE w:val="0"/>
              <w:autoSpaceDN w:val="0"/>
              <w:adjustRightInd w:val="0"/>
              <w:rPr>
                <w:rFonts w:eastAsia="Calibri"/>
                <w:sz w:val="22"/>
                <w:szCs w:val="22"/>
              </w:rPr>
            </w:pPr>
          </w:p>
        </w:tc>
      </w:tr>
      <w:tr w:rsidR="000C2E9E" w:rsidRPr="00AD4DE9" w14:paraId="39BD749F" w14:textId="77777777" w:rsidTr="000C2E9E">
        <w:trPr>
          <w:trHeight w:val="269"/>
        </w:trPr>
        <w:tc>
          <w:tcPr>
            <w:tcW w:w="534" w:type="dxa"/>
            <w:tcBorders>
              <w:top w:val="single" w:sz="4" w:space="0" w:color="auto"/>
              <w:left w:val="single" w:sz="4" w:space="0" w:color="000000"/>
              <w:bottom w:val="single" w:sz="4" w:space="0" w:color="000000"/>
              <w:right w:val="single" w:sz="4" w:space="0" w:color="auto"/>
            </w:tcBorders>
            <w:hideMark/>
          </w:tcPr>
          <w:p w14:paraId="4111FE17" w14:textId="77777777" w:rsidR="000C2E9E" w:rsidRPr="00AD4DE9" w:rsidRDefault="000C2E9E">
            <w:pPr>
              <w:widowControl w:val="0"/>
              <w:autoSpaceDE w:val="0"/>
              <w:autoSpaceDN w:val="0"/>
              <w:adjustRightInd w:val="0"/>
              <w:jc w:val="center"/>
              <w:rPr>
                <w:rFonts w:eastAsia="Calibri"/>
                <w:sz w:val="22"/>
                <w:szCs w:val="22"/>
              </w:rPr>
            </w:pPr>
            <w:r w:rsidRPr="00AD4DE9">
              <w:rPr>
                <w:sz w:val="22"/>
                <w:szCs w:val="22"/>
              </w:rPr>
              <w:t>(...)</w:t>
            </w:r>
          </w:p>
        </w:tc>
        <w:tc>
          <w:tcPr>
            <w:tcW w:w="9103" w:type="dxa"/>
            <w:gridSpan w:val="12"/>
            <w:tcBorders>
              <w:top w:val="single" w:sz="4" w:space="0" w:color="000000"/>
              <w:left w:val="single" w:sz="4" w:space="0" w:color="auto"/>
              <w:bottom w:val="single" w:sz="4" w:space="0" w:color="000000"/>
              <w:right w:val="single" w:sz="4" w:space="0" w:color="000000"/>
            </w:tcBorders>
          </w:tcPr>
          <w:p w14:paraId="6A4D7CE6" w14:textId="77777777" w:rsidR="000C2E9E" w:rsidRPr="00AD4DE9" w:rsidRDefault="000C2E9E">
            <w:pPr>
              <w:widowControl w:val="0"/>
              <w:autoSpaceDE w:val="0"/>
              <w:autoSpaceDN w:val="0"/>
              <w:adjustRightInd w:val="0"/>
              <w:rPr>
                <w:rFonts w:eastAsia="Calibri"/>
                <w:sz w:val="22"/>
                <w:szCs w:val="22"/>
              </w:rPr>
            </w:pPr>
          </w:p>
        </w:tc>
      </w:tr>
      <w:tr w:rsidR="000C2E9E" w:rsidRPr="00AD4DE9" w14:paraId="1C7F156F" w14:textId="77777777" w:rsidTr="000C2E9E">
        <w:trPr>
          <w:trHeight w:val="269"/>
        </w:trPr>
        <w:tc>
          <w:tcPr>
            <w:tcW w:w="9637" w:type="dxa"/>
            <w:gridSpan w:val="13"/>
            <w:tcBorders>
              <w:top w:val="single" w:sz="4" w:space="0" w:color="000000"/>
              <w:left w:val="single" w:sz="4" w:space="0" w:color="000000"/>
              <w:bottom w:val="single" w:sz="4" w:space="0" w:color="000000"/>
              <w:right w:val="single" w:sz="4" w:space="0" w:color="000000"/>
            </w:tcBorders>
            <w:hideMark/>
          </w:tcPr>
          <w:p w14:paraId="342FD546" w14:textId="77777777" w:rsidR="000C2E9E" w:rsidRPr="00AD4DE9" w:rsidRDefault="000C2E9E">
            <w:pPr>
              <w:jc w:val="center"/>
              <w:rPr>
                <w:rFonts w:eastAsia="Calibri"/>
                <w:b/>
                <w:sz w:val="22"/>
                <w:szCs w:val="22"/>
              </w:rPr>
            </w:pPr>
            <w:r w:rsidRPr="00AD4DE9">
              <w:rPr>
                <w:rFonts w:eastAsia="Calibri"/>
                <w:b/>
                <w:sz w:val="22"/>
                <w:szCs w:val="22"/>
              </w:rPr>
              <w:t xml:space="preserve">II. </w:t>
            </w:r>
            <w:r w:rsidRPr="00AD4DE9">
              <w:rPr>
                <w:b/>
                <w:sz w:val="22"/>
                <w:szCs w:val="22"/>
              </w:rPr>
              <w:t xml:space="preserve">Informacija apie projektus </w:t>
            </w:r>
          </w:p>
          <w:p w14:paraId="2A15AC48" w14:textId="77777777" w:rsidR="000C2E9E" w:rsidRPr="00AD4DE9" w:rsidRDefault="000C2E9E">
            <w:pPr>
              <w:widowControl w:val="0"/>
              <w:autoSpaceDE w:val="0"/>
              <w:autoSpaceDN w:val="0"/>
              <w:adjustRightInd w:val="0"/>
              <w:jc w:val="center"/>
              <w:rPr>
                <w:rFonts w:eastAsia="Calibri"/>
                <w:b/>
                <w:sz w:val="22"/>
                <w:szCs w:val="22"/>
              </w:rPr>
            </w:pPr>
            <w:r w:rsidRPr="00AD4DE9">
              <w:rPr>
                <w:i/>
                <w:sz w:val="22"/>
                <w:szCs w:val="22"/>
              </w:rPr>
              <w:t>(pateikiama informacija apie kiekvieną projektą  atskirai, išlaikant 1 ir 2 punktuose nustatytą eiliškumą)</w:t>
            </w:r>
          </w:p>
        </w:tc>
      </w:tr>
      <w:tr w:rsidR="000C2E9E" w:rsidRPr="00AD4DE9" w14:paraId="4AC667DA" w14:textId="77777777" w:rsidTr="000C2E9E">
        <w:trPr>
          <w:trHeight w:val="129"/>
        </w:trPr>
        <w:tc>
          <w:tcPr>
            <w:tcW w:w="534" w:type="dxa"/>
            <w:tcBorders>
              <w:top w:val="single" w:sz="4" w:space="0" w:color="000000"/>
              <w:left w:val="single" w:sz="4" w:space="0" w:color="000000"/>
              <w:bottom w:val="single" w:sz="4" w:space="0" w:color="000000"/>
              <w:right w:val="single" w:sz="4" w:space="0" w:color="000000"/>
            </w:tcBorders>
            <w:hideMark/>
          </w:tcPr>
          <w:p w14:paraId="5265FD8B" w14:textId="77777777" w:rsidR="000C2E9E" w:rsidRPr="00AD4DE9" w:rsidRDefault="000C2E9E">
            <w:pPr>
              <w:widowControl w:val="0"/>
              <w:autoSpaceDE w:val="0"/>
              <w:autoSpaceDN w:val="0"/>
              <w:adjustRightInd w:val="0"/>
              <w:jc w:val="center"/>
              <w:rPr>
                <w:sz w:val="22"/>
                <w:szCs w:val="22"/>
              </w:rPr>
            </w:pPr>
            <w:r w:rsidRPr="00AD4DE9">
              <w:rPr>
                <w:sz w:val="22"/>
                <w:szCs w:val="22"/>
              </w:rPr>
              <w:t xml:space="preserve">1. </w:t>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2DBC9C82" w14:textId="77777777" w:rsidR="000C2E9E" w:rsidRPr="00AD4DE9" w:rsidRDefault="000C2E9E">
            <w:pPr>
              <w:widowControl w:val="0"/>
              <w:autoSpaceDE w:val="0"/>
              <w:autoSpaceDN w:val="0"/>
              <w:adjustRightInd w:val="0"/>
              <w:rPr>
                <w:sz w:val="22"/>
                <w:szCs w:val="22"/>
              </w:rPr>
            </w:pPr>
            <w:r w:rsidRPr="00AD4DE9">
              <w:rPr>
                <w:sz w:val="22"/>
                <w:szCs w:val="22"/>
              </w:rPr>
              <w:t>Pareiškėjo pavadinimas</w:t>
            </w:r>
          </w:p>
        </w:tc>
        <w:tc>
          <w:tcPr>
            <w:tcW w:w="6552" w:type="dxa"/>
            <w:gridSpan w:val="10"/>
            <w:tcBorders>
              <w:top w:val="single" w:sz="4" w:space="0" w:color="000000"/>
              <w:left w:val="single" w:sz="4" w:space="0" w:color="000000"/>
              <w:bottom w:val="single" w:sz="4" w:space="0" w:color="000000"/>
              <w:right w:val="single" w:sz="4" w:space="0" w:color="000000"/>
            </w:tcBorders>
          </w:tcPr>
          <w:p w14:paraId="37CCE6FE" w14:textId="77777777" w:rsidR="000C2E9E" w:rsidRPr="00AD4DE9" w:rsidRDefault="000C2E9E">
            <w:pPr>
              <w:widowControl w:val="0"/>
              <w:autoSpaceDE w:val="0"/>
              <w:autoSpaceDN w:val="0"/>
              <w:adjustRightInd w:val="0"/>
              <w:rPr>
                <w:rFonts w:eastAsia="Calibri"/>
                <w:b/>
                <w:sz w:val="22"/>
                <w:szCs w:val="22"/>
              </w:rPr>
            </w:pPr>
          </w:p>
        </w:tc>
      </w:tr>
      <w:tr w:rsidR="000C2E9E" w:rsidRPr="00AD4DE9" w14:paraId="7955BD27" w14:textId="77777777" w:rsidTr="000C2E9E">
        <w:trPr>
          <w:trHeight w:val="129"/>
        </w:trPr>
        <w:tc>
          <w:tcPr>
            <w:tcW w:w="534" w:type="dxa"/>
            <w:vMerge w:val="restart"/>
            <w:tcBorders>
              <w:top w:val="single" w:sz="4" w:space="0" w:color="000000"/>
              <w:left w:val="single" w:sz="4" w:space="0" w:color="000000"/>
              <w:bottom w:val="single" w:sz="4" w:space="0" w:color="000000"/>
              <w:right w:val="single" w:sz="4" w:space="0" w:color="000000"/>
            </w:tcBorders>
            <w:hideMark/>
          </w:tcPr>
          <w:p w14:paraId="388AFE46" w14:textId="77777777" w:rsidR="000C2E9E" w:rsidRPr="00AD4DE9" w:rsidRDefault="000C2E9E">
            <w:pPr>
              <w:widowControl w:val="0"/>
              <w:autoSpaceDE w:val="0"/>
              <w:autoSpaceDN w:val="0"/>
              <w:adjustRightInd w:val="0"/>
              <w:jc w:val="center"/>
              <w:rPr>
                <w:sz w:val="22"/>
                <w:szCs w:val="22"/>
              </w:rPr>
            </w:pPr>
            <w:r w:rsidRPr="00AD4DE9">
              <w:rPr>
                <w:sz w:val="22"/>
                <w:szCs w:val="22"/>
              </w:rPr>
              <w:t>2.</w:t>
            </w:r>
          </w:p>
        </w:tc>
        <w:tc>
          <w:tcPr>
            <w:tcW w:w="2551" w:type="dxa"/>
            <w:gridSpan w:val="2"/>
            <w:vMerge w:val="restart"/>
            <w:tcBorders>
              <w:top w:val="single" w:sz="4" w:space="0" w:color="000000"/>
              <w:left w:val="single" w:sz="4" w:space="0" w:color="000000"/>
              <w:bottom w:val="single" w:sz="4" w:space="0" w:color="000000"/>
              <w:right w:val="single" w:sz="4" w:space="0" w:color="000000"/>
            </w:tcBorders>
            <w:hideMark/>
          </w:tcPr>
          <w:p w14:paraId="4749825F" w14:textId="77777777" w:rsidR="000C2E9E" w:rsidRPr="00AD4DE9" w:rsidRDefault="000C2E9E">
            <w:pPr>
              <w:widowControl w:val="0"/>
              <w:autoSpaceDE w:val="0"/>
              <w:autoSpaceDN w:val="0"/>
              <w:adjustRightInd w:val="0"/>
              <w:rPr>
                <w:sz w:val="22"/>
                <w:szCs w:val="22"/>
              </w:rPr>
            </w:pPr>
            <w:r w:rsidRPr="00AD4DE9">
              <w:rPr>
                <w:sz w:val="22"/>
                <w:szCs w:val="22"/>
              </w:rPr>
              <w:t>Pareiškėjo rekvizitai</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6A1B402A" w14:textId="77777777" w:rsidR="000C2E9E" w:rsidRPr="00AD4DE9" w:rsidRDefault="000C2E9E">
            <w:pPr>
              <w:widowControl w:val="0"/>
              <w:autoSpaceDE w:val="0"/>
              <w:autoSpaceDN w:val="0"/>
              <w:adjustRightInd w:val="0"/>
              <w:rPr>
                <w:rFonts w:eastAsia="Calibri"/>
                <w:b/>
                <w:caps/>
                <w:sz w:val="22"/>
                <w:szCs w:val="22"/>
              </w:rPr>
            </w:pPr>
            <w:r w:rsidRPr="00AD4DE9">
              <w:rPr>
                <w:sz w:val="22"/>
                <w:szCs w:val="22"/>
              </w:rPr>
              <w:t>Buveinės adresas (gatvė, namo Nr., pašto indeksas, vietovė)</w:t>
            </w:r>
          </w:p>
        </w:tc>
        <w:tc>
          <w:tcPr>
            <w:tcW w:w="3150" w:type="dxa"/>
            <w:gridSpan w:val="5"/>
            <w:tcBorders>
              <w:top w:val="single" w:sz="4" w:space="0" w:color="000000"/>
              <w:left w:val="single" w:sz="4" w:space="0" w:color="000000"/>
              <w:bottom w:val="single" w:sz="4" w:space="0" w:color="000000"/>
              <w:right w:val="single" w:sz="4" w:space="0" w:color="000000"/>
            </w:tcBorders>
          </w:tcPr>
          <w:p w14:paraId="32797A4D" w14:textId="77777777" w:rsidR="000C2E9E" w:rsidRPr="00AD4DE9" w:rsidRDefault="000C2E9E">
            <w:pPr>
              <w:widowControl w:val="0"/>
              <w:autoSpaceDE w:val="0"/>
              <w:autoSpaceDN w:val="0"/>
              <w:adjustRightInd w:val="0"/>
              <w:rPr>
                <w:rFonts w:eastAsia="Calibri"/>
                <w:b/>
                <w:sz w:val="22"/>
                <w:szCs w:val="22"/>
              </w:rPr>
            </w:pPr>
          </w:p>
        </w:tc>
      </w:tr>
      <w:tr w:rsidR="000C2E9E" w:rsidRPr="00AD4DE9" w14:paraId="3DBFA366" w14:textId="77777777" w:rsidTr="000C2E9E">
        <w:trPr>
          <w:trHeight w:val="1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946718F" w14:textId="77777777" w:rsidR="000C2E9E" w:rsidRPr="00AD4DE9" w:rsidRDefault="000C2E9E">
            <w:pPr>
              <w:rPr>
                <w:sz w:val="22"/>
                <w:szCs w:val="2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4E7F6679" w14:textId="77777777" w:rsidR="000C2E9E" w:rsidRPr="00AD4DE9" w:rsidRDefault="000C2E9E">
            <w:pPr>
              <w:rPr>
                <w:sz w:val="22"/>
                <w:szCs w:val="22"/>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088AFC8A" w14:textId="77777777" w:rsidR="000C2E9E" w:rsidRPr="00AD4DE9" w:rsidRDefault="000C2E9E">
            <w:pPr>
              <w:widowControl w:val="0"/>
              <w:autoSpaceDE w:val="0"/>
              <w:autoSpaceDN w:val="0"/>
              <w:adjustRightInd w:val="0"/>
              <w:rPr>
                <w:rFonts w:eastAsia="Calibri"/>
                <w:b/>
                <w:caps/>
                <w:sz w:val="22"/>
                <w:szCs w:val="22"/>
              </w:rPr>
            </w:pPr>
            <w:r w:rsidRPr="00AD4DE9">
              <w:rPr>
                <w:sz w:val="22"/>
                <w:szCs w:val="22"/>
              </w:rPr>
              <w:t>Telefono (-ų) Nr.</w:t>
            </w:r>
          </w:p>
        </w:tc>
        <w:tc>
          <w:tcPr>
            <w:tcW w:w="3150" w:type="dxa"/>
            <w:gridSpan w:val="5"/>
            <w:tcBorders>
              <w:top w:val="single" w:sz="4" w:space="0" w:color="000000"/>
              <w:left w:val="single" w:sz="4" w:space="0" w:color="000000"/>
              <w:bottom w:val="single" w:sz="4" w:space="0" w:color="000000"/>
              <w:right w:val="single" w:sz="4" w:space="0" w:color="000000"/>
            </w:tcBorders>
          </w:tcPr>
          <w:p w14:paraId="5706DFAC" w14:textId="77777777" w:rsidR="000C2E9E" w:rsidRPr="00AD4DE9" w:rsidRDefault="000C2E9E">
            <w:pPr>
              <w:widowControl w:val="0"/>
              <w:autoSpaceDE w:val="0"/>
              <w:autoSpaceDN w:val="0"/>
              <w:adjustRightInd w:val="0"/>
              <w:rPr>
                <w:rFonts w:eastAsia="Calibri"/>
                <w:b/>
                <w:sz w:val="22"/>
                <w:szCs w:val="22"/>
              </w:rPr>
            </w:pPr>
          </w:p>
        </w:tc>
      </w:tr>
      <w:tr w:rsidR="000C2E9E" w:rsidRPr="00AD4DE9" w14:paraId="21875FC1" w14:textId="77777777" w:rsidTr="000C2E9E">
        <w:trPr>
          <w:trHeight w:val="1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BEC58B1" w14:textId="77777777" w:rsidR="000C2E9E" w:rsidRPr="00AD4DE9" w:rsidRDefault="000C2E9E">
            <w:pPr>
              <w:rPr>
                <w:sz w:val="22"/>
                <w:szCs w:val="2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351379EF" w14:textId="77777777" w:rsidR="000C2E9E" w:rsidRPr="00AD4DE9" w:rsidRDefault="000C2E9E">
            <w:pPr>
              <w:rPr>
                <w:sz w:val="22"/>
                <w:szCs w:val="22"/>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4739946D" w14:textId="77777777" w:rsidR="000C2E9E" w:rsidRPr="00AD4DE9" w:rsidRDefault="000C2E9E">
            <w:pPr>
              <w:widowControl w:val="0"/>
              <w:autoSpaceDE w:val="0"/>
              <w:autoSpaceDN w:val="0"/>
              <w:adjustRightInd w:val="0"/>
              <w:rPr>
                <w:rFonts w:eastAsia="Calibri"/>
                <w:b/>
                <w:caps/>
                <w:sz w:val="22"/>
                <w:szCs w:val="22"/>
              </w:rPr>
            </w:pPr>
            <w:r w:rsidRPr="00AD4DE9">
              <w:rPr>
                <w:sz w:val="22"/>
                <w:szCs w:val="22"/>
              </w:rPr>
              <w:t>El. pašto adresas</w:t>
            </w:r>
          </w:p>
        </w:tc>
        <w:tc>
          <w:tcPr>
            <w:tcW w:w="3150" w:type="dxa"/>
            <w:gridSpan w:val="5"/>
            <w:tcBorders>
              <w:top w:val="single" w:sz="4" w:space="0" w:color="000000"/>
              <w:left w:val="single" w:sz="4" w:space="0" w:color="000000"/>
              <w:bottom w:val="single" w:sz="4" w:space="0" w:color="000000"/>
              <w:right w:val="single" w:sz="4" w:space="0" w:color="000000"/>
            </w:tcBorders>
          </w:tcPr>
          <w:p w14:paraId="06FFE1D5" w14:textId="77777777" w:rsidR="000C2E9E" w:rsidRPr="00AD4DE9" w:rsidRDefault="000C2E9E">
            <w:pPr>
              <w:widowControl w:val="0"/>
              <w:autoSpaceDE w:val="0"/>
              <w:autoSpaceDN w:val="0"/>
              <w:adjustRightInd w:val="0"/>
              <w:rPr>
                <w:rFonts w:eastAsia="Calibri"/>
                <w:b/>
                <w:sz w:val="22"/>
                <w:szCs w:val="22"/>
              </w:rPr>
            </w:pPr>
          </w:p>
        </w:tc>
      </w:tr>
      <w:tr w:rsidR="000C2E9E" w:rsidRPr="00AD4DE9" w14:paraId="29AAF8AA" w14:textId="77777777" w:rsidTr="000C2E9E">
        <w:trPr>
          <w:trHeight w:val="1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1712B81" w14:textId="77777777" w:rsidR="000C2E9E" w:rsidRPr="00AD4DE9" w:rsidRDefault="000C2E9E">
            <w:pPr>
              <w:rPr>
                <w:sz w:val="22"/>
                <w:szCs w:val="22"/>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4D9EDD23" w14:textId="77777777" w:rsidR="000C2E9E" w:rsidRPr="00AD4DE9" w:rsidRDefault="000C2E9E">
            <w:pPr>
              <w:rPr>
                <w:sz w:val="22"/>
                <w:szCs w:val="22"/>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6296696B" w14:textId="77777777" w:rsidR="000C2E9E" w:rsidRPr="00AD4DE9" w:rsidRDefault="000C2E9E">
            <w:pPr>
              <w:jc w:val="both"/>
              <w:rPr>
                <w:rFonts w:eastAsia="Calibri"/>
                <w:sz w:val="22"/>
                <w:szCs w:val="22"/>
              </w:rPr>
            </w:pPr>
            <w:r w:rsidRPr="00AD4DE9">
              <w:rPr>
                <w:rFonts w:eastAsia="Calibri"/>
                <w:sz w:val="22"/>
                <w:szCs w:val="22"/>
              </w:rPr>
              <w:t xml:space="preserve">Registravimo kodas </w:t>
            </w:r>
          </w:p>
          <w:p w14:paraId="3F5728AE" w14:textId="77777777" w:rsidR="000C2E9E" w:rsidRPr="00AD4DE9" w:rsidRDefault="000C2E9E">
            <w:pPr>
              <w:widowControl w:val="0"/>
              <w:autoSpaceDE w:val="0"/>
              <w:autoSpaceDN w:val="0"/>
              <w:adjustRightInd w:val="0"/>
              <w:jc w:val="both"/>
              <w:rPr>
                <w:rFonts w:eastAsia="Calibri"/>
                <w:sz w:val="22"/>
                <w:szCs w:val="22"/>
              </w:rPr>
            </w:pPr>
            <w:r w:rsidRPr="00AD4DE9">
              <w:rPr>
                <w:rFonts w:eastAsia="Calibri"/>
                <w:i/>
                <w:sz w:val="22"/>
                <w:szCs w:val="22"/>
              </w:rPr>
              <w:t>(nurodomas kodas pagal juridinio asmens pažymėjimą)</w:t>
            </w:r>
          </w:p>
        </w:tc>
        <w:tc>
          <w:tcPr>
            <w:tcW w:w="3150" w:type="dxa"/>
            <w:gridSpan w:val="5"/>
            <w:tcBorders>
              <w:top w:val="single" w:sz="4" w:space="0" w:color="000000"/>
              <w:left w:val="single" w:sz="4" w:space="0" w:color="000000"/>
              <w:bottom w:val="single" w:sz="4" w:space="0" w:color="000000"/>
              <w:right w:val="single" w:sz="4" w:space="0" w:color="000000"/>
            </w:tcBorders>
          </w:tcPr>
          <w:p w14:paraId="0DC069E4" w14:textId="77777777" w:rsidR="000C2E9E" w:rsidRPr="00AD4DE9" w:rsidRDefault="000C2E9E">
            <w:pPr>
              <w:widowControl w:val="0"/>
              <w:autoSpaceDE w:val="0"/>
              <w:autoSpaceDN w:val="0"/>
              <w:adjustRightInd w:val="0"/>
              <w:rPr>
                <w:rFonts w:eastAsia="Calibri"/>
                <w:b/>
                <w:sz w:val="22"/>
                <w:szCs w:val="22"/>
              </w:rPr>
            </w:pPr>
          </w:p>
        </w:tc>
      </w:tr>
      <w:tr w:rsidR="000C2E9E" w:rsidRPr="00AD4DE9" w14:paraId="26CEECFB" w14:textId="77777777" w:rsidTr="000C2E9E">
        <w:trPr>
          <w:trHeight w:val="269"/>
        </w:trPr>
        <w:tc>
          <w:tcPr>
            <w:tcW w:w="534" w:type="dxa"/>
            <w:tcBorders>
              <w:top w:val="single" w:sz="4" w:space="0" w:color="000000"/>
              <w:left w:val="single" w:sz="4" w:space="0" w:color="000000"/>
              <w:bottom w:val="single" w:sz="4" w:space="0" w:color="000000"/>
              <w:right w:val="single" w:sz="4" w:space="0" w:color="000000"/>
            </w:tcBorders>
            <w:hideMark/>
          </w:tcPr>
          <w:p w14:paraId="1F126B60" w14:textId="77777777" w:rsidR="000C2E9E" w:rsidRPr="00AD4DE9" w:rsidRDefault="000C2E9E">
            <w:pPr>
              <w:widowControl w:val="0"/>
              <w:autoSpaceDE w:val="0"/>
              <w:autoSpaceDN w:val="0"/>
              <w:adjustRightInd w:val="0"/>
              <w:jc w:val="center"/>
              <w:rPr>
                <w:rFonts w:eastAsia="Calibri"/>
                <w:sz w:val="22"/>
                <w:szCs w:val="22"/>
              </w:rPr>
            </w:pPr>
            <w:r w:rsidRPr="00AD4DE9">
              <w:rPr>
                <w:sz w:val="22"/>
                <w:szCs w:val="22"/>
              </w:rPr>
              <w:t>3.</w:t>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20ADFEA5" w14:textId="77777777" w:rsidR="000C2E9E" w:rsidRPr="00AD4DE9" w:rsidRDefault="000C2E9E">
            <w:pPr>
              <w:widowControl w:val="0"/>
              <w:autoSpaceDE w:val="0"/>
              <w:autoSpaceDN w:val="0"/>
              <w:adjustRightInd w:val="0"/>
              <w:rPr>
                <w:rFonts w:eastAsia="Calibri"/>
                <w:b/>
                <w:sz w:val="22"/>
                <w:szCs w:val="22"/>
              </w:rPr>
            </w:pPr>
            <w:r w:rsidRPr="00AD4DE9">
              <w:rPr>
                <w:sz w:val="22"/>
                <w:szCs w:val="22"/>
              </w:rPr>
              <w:t>Projekto pavadinimas</w:t>
            </w:r>
          </w:p>
        </w:tc>
        <w:tc>
          <w:tcPr>
            <w:tcW w:w="6552" w:type="dxa"/>
            <w:gridSpan w:val="10"/>
            <w:tcBorders>
              <w:top w:val="single" w:sz="4" w:space="0" w:color="000000"/>
              <w:left w:val="single" w:sz="4" w:space="0" w:color="000000"/>
              <w:bottom w:val="single" w:sz="4" w:space="0" w:color="000000"/>
              <w:right w:val="single" w:sz="4" w:space="0" w:color="000000"/>
            </w:tcBorders>
          </w:tcPr>
          <w:p w14:paraId="4E0EBF55" w14:textId="77777777" w:rsidR="000C2E9E" w:rsidRPr="00AD4DE9" w:rsidRDefault="000C2E9E">
            <w:pPr>
              <w:widowControl w:val="0"/>
              <w:autoSpaceDE w:val="0"/>
              <w:autoSpaceDN w:val="0"/>
              <w:adjustRightInd w:val="0"/>
              <w:rPr>
                <w:rFonts w:eastAsia="Calibri"/>
                <w:b/>
                <w:sz w:val="22"/>
                <w:szCs w:val="22"/>
              </w:rPr>
            </w:pPr>
          </w:p>
        </w:tc>
      </w:tr>
      <w:tr w:rsidR="000C2E9E" w:rsidRPr="00AD4DE9" w14:paraId="450BA129" w14:textId="77777777" w:rsidTr="000C2E9E">
        <w:trPr>
          <w:trHeight w:val="269"/>
        </w:trPr>
        <w:tc>
          <w:tcPr>
            <w:tcW w:w="534" w:type="dxa"/>
            <w:tcBorders>
              <w:top w:val="single" w:sz="4" w:space="0" w:color="000000"/>
              <w:left w:val="single" w:sz="4" w:space="0" w:color="000000"/>
              <w:bottom w:val="single" w:sz="4" w:space="0" w:color="000000"/>
              <w:right w:val="single" w:sz="4" w:space="0" w:color="000000"/>
            </w:tcBorders>
            <w:hideMark/>
          </w:tcPr>
          <w:p w14:paraId="6B662F80" w14:textId="77777777" w:rsidR="000C2E9E" w:rsidRPr="00AD4DE9" w:rsidRDefault="000C2E9E">
            <w:pPr>
              <w:widowControl w:val="0"/>
              <w:autoSpaceDE w:val="0"/>
              <w:autoSpaceDN w:val="0"/>
              <w:adjustRightInd w:val="0"/>
              <w:jc w:val="center"/>
              <w:rPr>
                <w:sz w:val="22"/>
                <w:szCs w:val="22"/>
              </w:rPr>
            </w:pPr>
            <w:r w:rsidRPr="00AD4DE9">
              <w:rPr>
                <w:sz w:val="22"/>
                <w:szCs w:val="22"/>
              </w:rPr>
              <w:t>4.</w:t>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4A3924EE" w14:textId="77777777" w:rsidR="000C2E9E" w:rsidRPr="00AD4DE9" w:rsidRDefault="000C2E9E">
            <w:pPr>
              <w:widowControl w:val="0"/>
              <w:autoSpaceDE w:val="0"/>
              <w:autoSpaceDN w:val="0"/>
              <w:adjustRightInd w:val="0"/>
              <w:rPr>
                <w:sz w:val="22"/>
                <w:szCs w:val="22"/>
              </w:rPr>
            </w:pPr>
            <w:r w:rsidRPr="00AD4DE9">
              <w:rPr>
                <w:sz w:val="22"/>
                <w:szCs w:val="22"/>
              </w:rPr>
              <w:t>Priemonės veiklos srities  kodas</w:t>
            </w:r>
          </w:p>
        </w:tc>
        <w:tc>
          <w:tcPr>
            <w:tcW w:w="6552" w:type="dxa"/>
            <w:gridSpan w:val="10"/>
            <w:tcBorders>
              <w:top w:val="single" w:sz="4" w:space="0" w:color="000000"/>
              <w:left w:val="single" w:sz="4" w:space="0" w:color="000000"/>
              <w:bottom w:val="single" w:sz="4" w:space="0" w:color="000000"/>
              <w:right w:val="single" w:sz="4" w:space="0" w:color="000000"/>
            </w:tcBorders>
          </w:tcPr>
          <w:p w14:paraId="0D4A99CD" w14:textId="77777777" w:rsidR="000C2E9E" w:rsidRPr="00AD4DE9" w:rsidRDefault="000C2E9E">
            <w:pPr>
              <w:rPr>
                <w:sz w:val="22"/>
                <w:szCs w:val="22"/>
              </w:rPr>
            </w:pPr>
            <w:r w:rsidRPr="00AD4DE9">
              <w:rPr>
                <w:sz w:val="22"/>
                <w:szCs w:val="22"/>
              </w:rPr>
              <w:t>□ 7.2 ,,Parama investicijoms į visų rūšių mažos apimties infrastruktūrą“</w:t>
            </w:r>
          </w:p>
          <w:p w14:paraId="01FB1110" w14:textId="77777777" w:rsidR="000C2E9E" w:rsidRPr="00AD4DE9" w:rsidRDefault="000C2E9E">
            <w:pPr>
              <w:rPr>
                <w:sz w:val="22"/>
                <w:szCs w:val="22"/>
                <w:lang w:eastAsia="zh-CN"/>
              </w:rPr>
            </w:pPr>
          </w:p>
          <w:p w14:paraId="17CA4026" w14:textId="77777777" w:rsidR="000C2E9E" w:rsidRPr="00AD4DE9" w:rsidRDefault="000C2E9E">
            <w:pPr>
              <w:widowControl w:val="0"/>
              <w:autoSpaceDE w:val="0"/>
              <w:autoSpaceDN w:val="0"/>
              <w:adjustRightInd w:val="0"/>
              <w:rPr>
                <w:rFonts w:eastAsia="Calibri"/>
                <w:b/>
                <w:sz w:val="22"/>
                <w:szCs w:val="22"/>
              </w:rPr>
            </w:pPr>
            <w:r w:rsidRPr="00AD4DE9">
              <w:rPr>
                <w:sz w:val="22"/>
                <w:szCs w:val="22"/>
              </w:rPr>
              <w:t>□ 7.6 ,,Parama investicijoms į kaimo kultūros ir gamtos paveldą, kraštovaizdį“</w:t>
            </w:r>
          </w:p>
        </w:tc>
      </w:tr>
      <w:tr w:rsidR="000C2E9E" w:rsidRPr="00AD4DE9" w14:paraId="434C1F6F" w14:textId="77777777" w:rsidTr="000C2E9E">
        <w:trPr>
          <w:trHeight w:val="269"/>
        </w:trPr>
        <w:tc>
          <w:tcPr>
            <w:tcW w:w="534" w:type="dxa"/>
            <w:tcBorders>
              <w:top w:val="single" w:sz="4" w:space="0" w:color="000000"/>
              <w:left w:val="single" w:sz="4" w:space="0" w:color="000000"/>
              <w:bottom w:val="single" w:sz="4" w:space="0" w:color="000000"/>
              <w:right w:val="single" w:sz="4" w:space="0" w:color="000000"/>
            </w:tcBorders>
            <w:hideMark/>
          </w:tcPr>
          <w:p w14:paraId="6A328AF1" w14:textId="77777777" w:rsidR="000C2E9E" w:rsidRPr="00AD4DE9" w:rsidRDefault="000C2E9E">
            <w:pPr>
              <w:widowControl w:val="0"/>
              <w:autoSpaceDE w:val="0"/>
              <w:autoSpaceDN w:val="0"/>
              <w:adjustRightInd w:val="0"/>
              <w:jc w:val="center"/>
              <w:rPr>
                <w:rFonts w:eastAsia="Calibri"/>
                <w:sz w:val="22"/>
                <w:szCs w:val="22"/>
              </w:rPr>
            </w:pPr>
            <w:r w:rsidRPr="00AD4DE9">
              <w:rPr>
                <w:sz w:val="22"/>
                <w:szCs w:val="22"/>
              </w:rPr>
              <w:t>5.</w:t>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300932B8" w14:textId="77777777" w:rsidR="000C2E9E" w:rsidRPr="00AD4DE9" w:rsidRDefault="000C2E9E">
            <w:pPr>
              <w:widowControl w:val="0"/>
              <w:autoSpaceDE w:val="0"/>
              <w:autoSpaceDN w:val="0"/>
              <w:adjustRightInd w:val="0"/>
              <w:rPr>
                <w:rFonts w:eastAsia="Calibri"/>
                <w:b/>
                <w:sz w:val="22"/>
                <w:szCs w:val="22"/>
              </w:rPr>
            </w:pPr>
            <w:r w:rsidRPr="00AD4DE9">
              <w:rPr>
                <w:sz w:val="22"/>
                <w:szCs w:val="22"/>
              </w:rPr>
              <w:t>Projekto įgyvendinimo vietovė</w:t>
            </w:r>
          </w:p>
        </w:tc>
        <w:tc>
          <w:tcPr>
            <w:tcW w:w="6552" w:type="dxa"/>
            <w:gridSpan w:val="10"/>
            <w:tcBorders>
              <w:top w:val="single" w:sz="4" w:space="0" w:color="000000"/>
              <w:left w:val="single" w:sz="4" w:space="0" w:color="000000"/>
              <w:bottom w:val="single" w:sz="4" w:space="0" w:color="000000"/>
              <w:right w:val="single" w:sz="4" w:space="0" w:color="000000"/>
            </w:tcBorders>
          </w:tcPr>
          <w:p w14:paraId="6BEB7749" w14:textId="77777777" w:rsidR="000C2E9E" w:rsidRPr="00AD4DE9" w:rsidRDefault="000C2E9E">
            <w:pPr>
              <w:widowControl w:val="0"/>
              <w:autoSpaceDE w:val="0"/>
              <w:autoSpaceDN w:val="0"/>
              <w:adjustRightInd w:val="0"/>
              <w:rPr>
                <w:rFonts w:eastAsia="Calibri"/>
                <w:b/>
                <w:sz w:val="22"/>
                <w:szCs w:val="22"/>
              </w:rPr>
            </w:pPr>
          </w:p>
        </w:tc>
      </w:tr>
      <w:tr w:rsidR="000C2E9E" w:rsidRPr="00AD4DE9" w14:paraId="77331AA2" w14:textId="77777777" w:rsidTr="000C2E9E">
        <w:trPr>
          <w:trHeight w:val="269"/>
        </w:trPr>
        <w:tc>
          <w:tcPr>
            <w:tcW w:w="534" w:type="dxa"/>
            <w:tcBorders>
              <w:top w:val="single" w:sz="4" w:space="0" w:color="000000"/>
              <w:left w:val="single" w:sz="4" w:space="0" w:color="000000"/>
              <w:bottom w:val="single" w:sz="4" w:space="0" w:color="auto"/>
              <w:right w:val="single" w:sz="4" w:space="0" w:color="auto"/>
            </w:tcBorders>
            <w:hideMark/>
          </w:tcPr>
          <w:p w14:paraId="5A5EBF29" w14:textId="77777777" w:rsidR="000C2E9E" w:rsidRPr="00AD4DE9" w:rsidRDefault="000C2E9E">
            <w:pPr>
              <w:widowControl w:val="0"/>
              <w:autoSpaceDE w:val="0"/>
              <w:autoSpaceDN w:val="0"/>
              <w:adjustRightInd w:val="0"/>
              <w:jc w:val="center"/>
              <w:rPr>
                <w:rFonts w:eastAsia="Calibri"/>
                <w:sz w:val="22"/>
                <w:szCs w:val="22"/>
              </w:rPr>
            </w:pPr>
            <w:r w:rsidRPr="00AD4DE9">
              <w:rPr>
                <w:sz w:val="22"/>
                <w:szCs w:val="22"/>
              </w:rPr>
              <w:t>6.</w:t>
            </w:r>
          </w:p>
        </w:tc>
        <w:tc>
          <w:tcPr>
            <w:tcW w:w="2551" w:type="dxa"/>
            <w:gridSpan w:val="2"/>
            <w:tcBorders>
              <w:top w:val="single" w:sz="4" w:space="0" w:color="000000"/>
              <w:left w:val="single" w:sz="4" w:space="0" w:color="auto"/>
              <w:bottom w:val="single" w:sz="4" w:space="0" w:color="auto"/>
              <w:right w:val="single" w:sz="4" w:space="0" w:color="000000"/>
            </w:tcBorders>
            <w:hideMark/>
          </w:tcPr>
          <w:p w14:paraId="7FD87FED" w14:textId="77777777" w:rsidR="000C2E9E" w:rsidRPr="00AD4DE9" w:rsidRDefault="000C2E9E">
            <w:pPr>
              <w:widowControl w:val="0"/>
              <w:autoSpaceDE w:val="0"/>
              <w:autoSpaceDN w:val="0"/>
              <w:adjustRightInd w:val="0"/>
              <w:rPr>
                <w:rFonts w:eastAsia="Calibri"/>
                <w:b/>
                <w:sz w:val="22"/>
                <w:szCs w:val="22"/>
              </w:rPr>
            </w:pPr>
            <w:r w:rsidRPr="00AD4DE9">
              <w:rPr>
                <w:sz w:val="22"/>
                <w:szCs w:val="22"/>
              </w:rPr>
              <w:t>Numatoma projekto trukmė</w:t>
            </w:r>
          </w:p>
        </w:tc>
        <w:tc>
          <w:tcPr>
            <w:tcW w:w="2603" w:type="dxa"/>
            <w:gridSpan w:val="3"/>
            <w:tcBorders>
              <w:top w:val="single" w:sz="4" w:space="0" w:color="000000"/>
              <w:left w:val="single" w:sz="4" w:space="0" w:color="000000"/>
              <w:bottom w:val="single" w:sz="4" w:space="0" w:color="000000"/>
              <w:right w:val="single" w:sz="4" w:space="0" w:color="000000"/>
            </w:tcBorders>
            <w:hideMark/>
          </w:tcPr>
          <w:p w14:paraId="2FB0A6DA" w14:textId="77777777" w:rsidR="000C2E9E" w:rsidRPr="00AD4DE9" w:rsidRDefault="000C2E9E">
            <w:pPr>
              <w:jc w:val="center"/>
              <w:rPr>
                <w:rFonts w:eastAsia="Calibri"/>
                <w:sz w:val="22"/>
                <w:szCs w:val="22"/>
              </w:rPr>
            </w:pPr>
            <w:r w:rsidRPr="00AD4DE9">
              <w:rPr>
                <w:sz w:val="22"/>
                <w:szCs w:val="22"/>
              </w:rPr>
              <w:t>Numatoma projekto pradžia</w:t>
            </w:r>
          </w:p>
          <w:p w14:paraId="26FDC77F" w14:textId="77777777" w:rsidR="000C2E9E" w:rsidRPr="00AD4DE9" w:rsidRDefault="000C2E9E">
            <w:pPr>
              <w:widowControl w:val="0"/>
              <w:autoSpaceDE w:val="0"/>
              <w:autoSpaceDN w:val="0"/>
              <w:adjustRightInd w:val="0"/>
              <w:jc w:val="center"/>
              <w:rPr>
                <w:rFonts w:eastAsia="Calibri"/>
                <w:i/>
                <w:sz w:val="22"/>
                <w:szCs w:val="22"/>
              </w:rPr>
            </w:pPr>
            <w:r w:rsidRPr="00AD4DE9">
              <w:rPr>
                <w:i/>
                <w:sz w:val="22"/>
                <w:szCs w:val="22"/>
              </w:rPr>
              <w:t>(metai / mėnesiai)</w:t>
            </w:r>
          </w:p>
        </w:tc>
        <w:tc>
          <w:tcPr>
            <w:tcW w:w="1791" w:type="dxa"/>
            <w:gridSpan w:val="4"/>
            <w:tcBorders>
              <w:top w:val="single" w:sz="4" w:space="0" w:color="000000"/>
              <w:left w:val="single" w:sz="4" w:space="0" w:color="000000"/>
              <w:bottom w:val="single" w:sz="4" w:space="0" w:color="000000"/>
              <w:right w:val="single" w:sz="4" w:space="0" w:color="000000"/>
            </w:tcBorders>
            <w:hideMark/>
          </w:tcPr>
          <w:p w14:paraId="70DB25DB" w14:textId="77777777" w:rsidR="000C2E9E" w:rsidRPr="00AD4DE9" w:rsidRDefault="000C2E9E">
            <w:pPr>
              <w:jc w:val="center"/>
              <w:rPr>
                <w:rFonts w:eastAsia="Calibri"/>
                <w:sz w:val="22"/>
                <w:szCs w:val="22"/>
              </w:rPr>
            </w:pPr>
            <w:r w:rsidRPr="00AD4DE9">
              <w:rPr>
                <w:sz w:val="22"/>
                <w:szCs w:val="22"/>
              </w:rPr>
              <w:t>Numatoma projekto pabaiga</w:t>
            </w:r>
          </w:p>
          <w:p w14:paraId="224830C8" w14:textId="77777777" w:rsidR="000C2E9E" w:rsidRPr="00AD4DE9" w:rsidRDefault="000C2E9E">
            <w:pPr>
              <w:widowControl w:val="0"/>
              <w:autoSpaceDE w:val="0"/>
              <w:autoSpaceDN w:val="0"/>
              <w:adjustRightInd w:val="0"/>
              <w:rPr>
                <w:rFonts w:eastAsia="Calibri"/>
                <w:b/>
                <w:sz w:val="22"/>
                <w:szCs w:val="22"/>
              </w:rPr>
            </w:pPr>
            <w:r w:rsidRPr="00AD4DE9">
              <w:rPr>
                <w:i/>
                <w:sz w:val="22"/>
                <w:szCs w:val="22"/>
              </w:rPr>
              <w:t>(metai / mėnesiai)</w:t>
            </w:r>
          </w:p>
        </w:tc>
        <w:tc>
          <w:tcPr>
            <w:tcW w:w="2158" w:type="dxa"/>
            <w:gridSpan w:val="3"/>
            <w:tcBorders>
              <w:top w:val="single" w:sz="4" w:space="0" w:color="000000"/>
              <w:left w:val="single" w:sz="4" w:space="0" w:color="000000"/>
              <w:bottom w:val="single" w:sz="4" w:space="0" w:color="000000"/>
              <w:right w:val="single" w:sz="4" w:space="0" w:color="000000"/>
            </w:tcBorders>
            <w:hideMark/>
          </w:tcPr>
          <w:p w14:paraId="468423A0" w14:textId="77777777" w:rsidR="000C2E9E" w:rsidRPr="00AD4DE9" w:rsidRDefault="000C2E9E">
            <w:pPr>
              <w:jc w:val="center"/>
              <w:rPr>
                <w:rFonts w:eastAsia="Calibri"/>
                <w:sz w:val="22"/>
                <w:szCs w:val="22"/>
              </w:rPr>
            </w:pPr>
            <w:r w:rsidRPr="00AD4DE9">
              <w:rPr>
                <w:sz w:val="22"/>
                <w:szCs w:val="22"/>
              </w:rPr>
              <w:t xml:space="preserve">Preliminari projekto trukmė </w:t>
            </w:r>
          </w:p>
          <w:p w14:paraId="56578917" w14:textId="77777777" w:rsidR="000C2E9E" w:rsidRPr="00AD4DE9" w:rsidRDefault="000C2E9E">
            <w:pPr>
              <w:widowControl w:val="0"/>
              <w:autoSpaceDE w:val="0"/>
              <w:autoSpaceDN w:val="0"/>
              <w:adjustRightInd w:val="0"/>
              <w:jc w:val="center"/>
              <w:rPr>
                <w:rFonts w:eastAsia="Calibri"/>
                <w:b/>
                <w:sz w:val="22"/>
                <w:szCs w:val="22"/>
              </w:rPr>
            </w:pPr>
            <w:r w:rsidRPr="00AD4DE9">
              <w:rPr>
                <w:i/>
                <w:sz w:val="22"/>
                <w:szCs w:val="22"/>
              </w:rPr>
              <w:t>(mėnesiais)</w:t>
            </w:r>
          </w:p>
        </w:tc>
      </w:tr>
      <w:tr w:rsidR="000C2E9E" w:rsidRPr="00AD4DE9" w14:paraId="2F5D56E2" w14:textId="77777777" w:rsidTr="000C2E9E">
        <w:trPr>
          <w:trHeight w:val="269"/>
        </w:trPr>
        <w:tc>
          <w:tcPr>
            <w:tcW w:w="534" w:type="dxa"/>
            <w:tcBorders>
              <w:top w:val="single" w:sz="4" w:space="0" w:color="auto"/>
              <w:left w:val="single" w:sz="4" w:space="0" w:color="000000"/>
              <w:bottom w:val="single" w:sz="4" w:space="0" w:color="000000"/>
              <w:right w:val="single" w:sz="4" w:space="0" w:color="auto"/>
            </w:tcBorders>
            <w:hideMark/>
          </w:tcPr>
          <w:p w14:paraId="7E91AC8A" w14:textId="77777777" w:rsidR="000C2E9E" w:rsidRPr="00AD4DE9" w:rsidRDefault="000C2E9E">
            <w:pPr>
              <w:widowControl w:val="0"/>
              <w:autoSpaceDE w:val="0"/>
              <w:autoSpaceDN w:val="0"/>
              <w:adjustRightInd w:val="0"/>
              <w:jc w:val="center"/>
              <w:rPr>
                <w:rFonts w:eastAsia="Calibri"/>
                <w:sz w:val="22"/>
                <w:szCs w:val="22"/>
              </w:rPr>
            </w:pPr>
            <w:r w:rsidRPr="00AD4DE9">
              <w:rPr>
                <w:rFonts w:eastAsia="Calibri"/>
                <w:sz w:val="22"/>
                <w:szCs w:val="22"/>
              </w:rPr>
              <w:t xml:space="preserve">7. </w:t>
            </w:r>
          </w:p>
        </w:tc>
        <w:tc>
          <w:tcPr>
            <w:tcW w:w="2551" w:type="dxa"/>
            <w:gridSpan w:val="2"/>
            <w:tcBorders>
              <w:top w:val="single" w:sz="4" w:space="0" w:color="auto"/>
              <w:left w:val="single" w:sz="4" w:space="0" w:color="auto"/>
              <w:bottom w:val="single" w:sz="4" w:space="0" w:color="000000"/>
              <w:right w:val="single" w:sz="4" w:space="0" w:color="000000"/>
            </w:tcBorders>
            <w:hideMark/>
          </w:tcPr>
          <w:p w14:paraId="3595155B" w14:textId="77777777" w:rsidR="000C2E9E" w:rsidRPr="00AD4DE9" w:rsidRDefault="000C2E9E">
            <w:pPr>
              <w:widowControl w:val="0"/>
              <w:autoSpaceDE w:val="0"/>
              <w:autoSpaceDN w:val="0"/>
              <w:adjustRightInd w:val="0"/>
              <w:rPr>
                <w:rFonts w:eastAsia="Calibri"/>
                <w:sz w:val="22"/>
                <w:szCs w:val="22"/>
              </w:rPr>
            </w:pPr>
            <w:r w:rsidRPr="00AD4DE9">
              <w:rPr>
                <w:rFonts w:eastAsia="Calibri"/>
                <w:sz w:val="22"/>
                <w:szCs w:val="22"/>
              </w:rPr>
              <w:t xml:space="preserve">Paraiškos finansuoti projektą pateikimo </w:t>
            </w:r>
            <w:r w:rsidRPr="00AD4DE9">
              <w:rPr>
                <w:rFonts w:eastAsia="Calibri"/>
                <w:sz w:val="22"/>
                <w:szCs w:val="22"/>
              </w:rPr>
              <w:lastRenderedPageBreak/>
              <w:t xml:space="preserve">terminas </w:t>
            </w:r>
            <w:r w:rsidRPr="00AD4DE9">
              <w:rPr>
                <w:i/>
                <w:sz w:val="22"/>
                <w:szCs w:val="22"/>
              </w:rPr>
              <w:t>(metai/mėnuo/diena)</w:t>
            </w:r>
          </w:p>
        </w:tc>
        <w:tc>
          <w:tcPr>
            <w:tcW w:w="6552" w:type="dxa"/>
            <w:gridSpan w:val="10"/>
            <w:tcBorders>
              <w:top w:val="single" w:sz="4" w:space="0" w:color="000000"/>
              <w:left w:val="single" w:sz="4" w:space="0" w:color="000000"/>
              <w:bottom w:val="single" w:sz="4" w:space="0" w:color="000000"/>
              <w:right w:val="single" w:sz="4" w:space="0" w:color="000000"/>
            </w:tcBorders>
          </w:tcPr>
          <w:p w14:paraId="33611B34" w14:textId="77777777" w:rsidR="000C2E9E" w:rsidRPr="00AD4DE9" w:rsidRDefault="000C2E9E">
            <w:pPr>
              <w:widowControl w:val="0"/>
              <w:autoSpaceDE w:val="0"/>
              <w:autoSpaceDN w:val="0"/>
              <w:adjustRightInd w:val="0"/>
              <w:rPr>
                <w:rFonts w:eastAsia="Calibri"/>
                <w:b/>
                <w:sz w:val="22"/>
                <w:szCs w:val="22"/>
              </w:rPr>
            </w:pPr>
          </w:p>
        </w:tc>
      </w:tr>
      <w:tr w:rsidR="000C2E9E" w:rsidRPr="00AD4DE9" w14:paraId="4A2C224D" w14:textId="77777777" w:rsidTr="000C2E9E">
        <w:trPr>
          <w:trHeight w:val="269"/>
        </w:trPr>
        <w:tc>
          <w:tcPr>
            <w:tcW w:w="534" w:type="dxa"/>
            <w:tcBorders>
              <w:top w:val="single" w:sz="4" w:space="0" w:color="000000"/>
              <w:left w:val="single" w:sz="4" w:space="0" w:color="000000"/>
              <w:bottom w:val="single" w:sz="4" w:space="0" w:color="000000"/>
              <w:right w:val="single" w:sz="4" w:space="0" w:color="000000"/>
            </w:tcBorders>
            <w:hideMark/>
          </w:tcPr>
          <w:p w14:paraId="2ADAF066" w14:textId="77777777" w:rsidR="000C2E9E" w:rsidRPr="00AD4DE9" w:rsidRDefault="000C2E9E">
            <w:pPr>
              <w:widowControl w:val="0"/>
              <w:autoSpaceDE w:val="0"/>
              <w:autoSpaceDN w:val="0"/>
              <w:adjustRightInd w:val="0"/>
              <w:jc w:val="center"/>
              <w:rPr>
                <w:rFonts w:eastAsia="Calibri"/>
                <w:sz w:val="22"/>
                <w:szCs w:val="22"/>
              </w:rPr>
            </w:pPr>
            <w:r w:rsidRPr="00AD4DE9">
              <w:rPr>
                <w:sz w:val="22"/>
                <w:szCs w:val="22"/>
              </w:rPr>
              <w:lastRenderedPageBreak/>
              <w:t>8.</w:t>
            </w:r>
          </w:p>
        </w:tc>
        <w:tc>
          <w:tcPr>
            <w:tcW w:w="9103" w:type="dxa"/>
            <w:gridSpan w:val="12"/>
            <w:tcBorders>
              <w:top w:val="single" w:sz="4" w:space="0" w:color="000000"/>
              <w:left w:val="single" w:sz="4" w:space="0" w:color="000000"/>
              <w:bottom w:val="single" w:sz="4" w:space="0" w:color="000000"/>
              <w:right w:val="single" w:sz="4" w:space="0" w:color="000000"/>
            </w:tcBorders>
            <w:hideMark/>
          </w:tcPr>
          <w:p w14:paraId="2C4539CB" w14:textId="77777777" w:rsidR="000C2E9E" w:rsidRPr="00AD4DE9" w:rsidRDefault="000C2E9E">
            <w:pPr>
              <w:rPr>
                <w:sz w:val="22"/>
                <w:szCs w:val="22"/>
              </w:rPr>
            </w:pPr>
            <w:r w:rsidRPr="00AD4DE9">
              <w:rPr>
                <w:sz w:val="22"/>
                <w:szCs w:val="22"/>
              </w:rPr>
              <w:t>Preliminarus projekto biudžetas (</w:t>
            </w:r>
            <w:proofErr w:type="spellStart"/>
            <w:r w:rsidRPr="00AD4DE9">
              <w:rPr>
                <w:sz w:val="22"/>
                <w:szCs w:val="22"/>
              </w:rPr>
              <w:t>Eur</w:t>
            </w:r>
            <w:proofErr w:type="spellEnd"/>
            <w:r w:rsidRPr="00AD4DE9">
              <w:rPr>
                <w:sz w:val="22"/>
                <w:szCs w:val="22"/>
              </w:rPr>
              <w:t xml:space="preserve">) </w:t>
            </w:r>
          </w:p>
          <w:p w14:paraId="76C6F82F" w14:textId="77777777" w:rsidR="000C2E9E" w:rsidRPr="00AD4DE9" w:rsidRDefault="000C2E9E">
            <w:pPr>
              <w:widowControl w:val="0"/>
              <w:autoSpaceDE w:val="0"/>
              <w:autoSpaceDN w:val="0"/>
              <w:adjustRightInd w:val="0"/>
              <w:rPr>
                <w:rFonts w:eastAsia="Calibri"/>
                <w:sz w:val="22"/>
                <w:szCs w:val="22"/>
              </w:rPr>
            </w:pPr>
            <w:r w:rsidRPr="00AD4DE9">
              <w:rPr>
                <w:i/>
                <w:sz w:val="22"/>
                <w:szCs w:val="22"/>
              </w:rPr>
              <w:t>(nurodoma preliminari projekto tinkamų finansuoti išlaidų suma pagal finansavimo šaltinius)</w:t>
            </w:r>
            <w:r w:rsidRPr="00AD4DE9">
              <w:rPr>
                <w:sz w:val="22"/>
                <w:szCs w:val="22"/>
              </w:rPr>
              <w:t>:</w:t>
            </w:r>
          </w:p>
        </w:tc>
      </w:tr>
      <w:tr w:rsidR="000C2E9E" w:rsidRPr="00AD4DE9" w14:paraId="46315BF4" w14:textId="77777777" w:rsidTr="000C2E9E">
        <w:trPr>
          <w:trHeight w:val="1071"/>
        </w:trPr>
        <w:tc>
          <w:tcPr>
            <w:tcW w:w="124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A2CCE26" w14:textId="77777777" w:rsidR="000C2E9E" w:rsidRPr="00AD4DE9" w:rsidRDefault="000C2E9E">
            <w:pPr>
              <w:jc w:val="center"/>
              <w:rPr>
                <w:sz w:val="22"/>
                <w:szCs w:val="22"/>
              </w:rPr>
            </w:pPr>
            <w:r w:rsidRPr="00AD4DE9">
              <w:rPr>
                <w:sz w:val="22"/>
                <w:szCs w:val="22"/>
              </w:rPr>
              <w:t>Numatoma projekto vertė iš viso</w:t>
            </w:r>
          </w:p>
          <w:p w14:paraId="43ED4A0B" w14:textId="77777777" w:rsidR="000C2E9E" w:rsidRPr="00AD4DE9" w:rsidRDefault="000C2E9E">
            <w:pPr>
              <w:widowControl w:val="0"/>
              <w:autoSpaceDE w:val="0"/>
              <w:autoSpaceDN w:val="0"/>
              <w:adjustRightInd w:val="0"/>
              <w:jc w:val="center"/>
              <w:rPr>
                <w:rFonts w:eastAsia="Calibri"/>
                <w:sz w:val="22"/>
                <w:szCs w:val="22"/>
              </w:rPr>
            </w:pPr>
          </w:p>
        </w:tc>
        <w:tc>
          <w:tcPr>
            <w:tcW w:w="1843" w:type="dxa"/>
            <w:tcBorders>
              <w:top w:val="single" w:sz="4" w:space="0" w:color="auto"/>
              <w:left w:val="single" w:sz="4" w:space="0" w:color="000000"/>
              <w:bottom w:val="single" w:sz="4" w:space="0" w:color="000000"/>
              <w:right w:val="single" w:sz="4" w:space="0" w:color="000000"/>
            </w:tcBorders>
            <w:hideMark/>
          </w:tcPr>
          <w:p w14:paraId="013E515B" w14:textId="77777777" w:rsidR="000C2E9E" w:rsidRPr="00AD4DE9" w:rsidRDefault="000C2E9E">
            <w:pPr>
              <w:widowControl w:val="0"/>
              <w:autoSpaceDE w:val="0"/>
              <w:autoSpaceDN w:val="0"/>
              <w:adjustRightInd w:val="0"/>
              <w:jc w:val="center"/>
              <w:rPr>
                <w:rFonts w:eastAsia="Calibri"/>
                <w:sz w:val="22"/>
                <w:szCs w:val="22"/>
              </w:rPr>
            </w:pPr>
            <w:r w:rsidRPr="00AD4DE9">
              <w:rPr>
                <w:rFonts w:eastAsia="Calibri"/>
                <w:sz w:val="22"/>
                <w:szCs w:val="22"/>
              </w:rPr>
              <w:t>Projektui numatomas skirti finansavimas</w:t>
            </w:r>
          </w:p>
        </w:tc>
        <w:tc>
          <w:tcPr>
            <w:tcW w:w="6552" w:type="dxa"/>
            <w:gridSpan w:val="10"/>
            <w:tcBorders>
              <w:top w:val="single" w:sz="4" w:space="0" w:color="000000"/>
              <w:left w:val="single" w:sz="4" w:space="0" w:color="000000"/>
              <w:bottom w:val="single" w:sz="4" w:space="0" w:color="000000"/>
              <w:right w:val="single" w:sz="4" w:space="0" w:color="000000"/>
            </w:tcBorders>
            <w:hideMark/>
          </w:tcPr>
          <w:p w14:paraId="4EC3BCDD" w14:textId="77777777" w:rsidR="000C2E9E" w:rsidRPr="00AD4DE9" w:rsidRDefault="000C2E9E">
            <w:pPr>
              <w:widowControl w:val="0"/>
              <w:autoSpaceDE w:val="0"/>
              <w:autoSpaceDN w:val="0"/>
              <w:adjustRightInd w:val="0"/>
              <w:jc w:val="center"/>
              <w:rPr>
                <w:rFonts w:eastAsia="Calibri"/>
                <w:b/>
                <w:sz w:val="22"/>
                <w:szCs w:val="22"/>
              </w:rPr>
            </w:pPr>
            <w:r w:rsidRPr="00AD4DE9">
              <w:rPr>
                <w:rFonts w:eastAsia="Calibri"/>
                <w:sz w:val="22"/>
                <w:szCs w:val="22"/>
              </w:rPr>
              <w:t>Kiti projekto finansavimo šaltiniai</w:t>
            </w:r>
          </w:p>
        </w:tc>
      </w:tr>
      <w:tr w:rsidR="000C2E9E" w:rsidRPr="00AD4DE9" w14:paraId="095D4331" w14:textId="77777777" w:rsidTr="000C2E9E">
        <w:trPr>
          <w:trHeight w:val="70"/>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6EA173A2" w14:textId="77777777" w:rsidR="000C2E9E" w:rsidRPr="00AD4DE9" w:rsidRDefault="000C2E9E">
            <w:pPr>
              <w:rPr>
                <w:rFonts w:eastAsia="Calibri"/>
                <w:sz w:val="22"/>
                <w:szCs w:val="22"/>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42DDFF71" w14:textId="77777777" w:rsidR="000C2E9E" w:rsidRPr="00AD4DE9" w:rsidRDefault="000C2E9E">
            <w:pPr>
              <w:widowControl w:val="0"/>
              <w:autoSpaceDE w:val="0"/>
              <w:autoSpaceDN w:val="0"/>
              <w:adjustRightInd w:val="0"/>
              <w:jc w:val="center"/>
              <w:rPr>
                <w:rFonts w:eastAsia="Calibri"/>
                <w:b/>
                <w:sz w:val="22"/>
                <w:szCs w:val="22"/>
              </w:rPr>
            </w:pPr>
            <w:r w:rsidRPr="00AD4DE9">
              <w:rPr>
                <w:bCs/>
                <w:sz w:val="22"/>
                <w:szCs w:val="22"/>
              </w:rPr>
              <w:t>EŽŪFKP</w:t>
            </w:r>
            <w:r w:rsidRPr="00AD4DE9">
              <w:rPr>
                <w:sz w:val="22"/>
                <w:szCs w:val="22"/>
              </w:rPr>
              <w:t xml:space="preserve"> lėšos</w:t>
            </w:r>
          </w:p>
        </w:tc>
        <w:tc>
          <w:tcPr>
            <w:tcW w:w="6552" w:type="dxa"/>
            <w:gridSpan w:val="10"/>
            <w:tcBorders>
              <w:top w:val="single" w:sz="4" w:space="0" w:color="000000"/>
              <w:left w:val="single" w:sz="4" w:space="0" w:color="000000"/>
              <w:bottom w:val="single" w:sz="4" w:space="0" w:color="000000"/>
              <w:right w:val="single" w:sz="4" w:space="0" w:color="000000"/>
            </w:tcBorders>
            <w:hideMark/>
          </w:tcPr>
          <w:p w14:paraId="599D79FA" w14:textId="77777777" w:rsidR="000C2E9E" w:rsidRPr="00AD4DE9" w:rsidRDefault="000C2E9E">
            <w:pPr>
              <w:widowControl w:val="0"/>
              <w:autoSpaceDE w:val="0"/>
              <w:autoSpaceDN w:val="0"/>
              <w:adjustRightInd w:val="0"/>
              <w:jc w:val="center"/>
              <w:rPr>
                <w:rFonts w:eastAsia="Calibri"/>
                <w:b/>
                <w:sz w:val="22"/>
                <w:szCs w:val="22"/>
              </w:rPr>
            </w:pPr>
            <w:r w:rsidRPr="00AD4DE9">
              <w:rPr>
                <w:sz w:val="22"/>
                <w:szCs w:val="22"/>
              </w:rPr>
              <w:t>Nacionalinės projekto lėšos</w:t>
            </w:r>
          </w:p>
        </w:tc>
      </w:tr>
      <w:tr w:rsidR="000C2E9E" w:rsidRPr="00AD4DE9" w14:paraId="748CEE8C" w14:textId="77777777" w:rsidTr="000C2E9E">
        <w:trPr>
          <w:trHeight w:val="4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59E75A55" w14:textId="77777777" w:rsidR="000C2E9E" w:rsidRPr="00AD4DE9" w:rsidRDefault="000C2E9E">
            <w:pPr>
              <w:rPr>
                <w:rFonts w:eastAsia="Calibri"/>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B815D2D" w14:textId="77777777" w:rsidR="000C2E9E" w:rsidRPr="00AD4DE9" w:rsidRDefault="000C2E9E">
            <w:pPr>
              <w:rPr>
                <w:rFonts w:eastAsia="Calibri"/>
                <w:b/>
                <w:sz w:val="22"/>
                <w:szCs w:val="22"/>
              </w:rPr>
            </w:pPr>
          </w:p>
        </w:tc>
        <w:tc>
          <w:tcPr>
            <w:tcW w:w="1559" w:type="dxa"/>
            <w:vMerge w:val="restart"/>
            <w:tcBorders>
              <w:top w:val="single" w:sz="4" w:space="0" w:color="000000"/>
              <w:left w:val="single" w:sz="4" w:space="0" w:color="000000"/>
              <w:bottom w:val="single" w:sz="4" w:space="0" w:color="000000"/>
              <w:right w:val="single" w:sz="4" w:space="0" w:color="auto"/>
            </w:tcBorders>
            <w:vAlign w:val="center"/>
            <w:hideMark/>
          </w:tcPr>
          <w:p w14:paraId="4CE04936" w14:textId="77777777" w:rsidR="000C2E9E" w:rsidRPr="00AD4DE9" w:rsidRDefault="000C2E9E">
            <w:pPr>
              <w:widowControl w:val="0"/>
              <w:autoSpaceDE w:val="0"/>
              <w:autoSpaceDN w:val="0"/>
              <w:adjustRightInd w:val="0"/>
              <w:jc w:val="center"/>
              <w:rPr>
                <w:sz w:val="22"/>
                <w:szCs w:val="22"/>
              </w:rPr>
            </w:pPr>
            <w:r w:rsidRPr="00AD4DE9">
              <w:rPr>
                <w:bCs/>
                <w:sz w:val="22"/>
                <w:szCs w:val="22"/>
              </w:rPr>
              <w:t>Lietuvos Respublikos valstybės biudžeto (bendrojo finansavimo) lėšos</w:t>
            </w:r>
          </w:p>
        </w:tc>
        <w:tc>
          <w:tcPr>
            <w:tcW w:w="4993" w:type="dxa"/>
            <w:gridSpan w:val="9"/>
            <w:tcBorders>
              <w:top w:val="single" w:sz="4" w:space="0" w:color="000000"/>
              <w:left w:val="single" w:sz="4" w:space="0" w:color="auto"/>
              <w:bottom w:val="single" w:sz="4" w:space="0" w:color="auto"/>
              <w:right w:val="single" w:sz="4" w:space="0" w:color="000000"/>
            </w:tcBorders>
            <w:hideMark/>
          </w:tcPr>
          <w:p w14:paraId="5365697E" w14:textId="77777777" w:rsidR="000C2E9E" w:rsidRPr="00AD4DE9" w:rsidRDefault="000C2E9E">
            <w:pPr>
              <w:widowControl w:val="0"/>
              <w:autoSpaceDE w:val="0"/>
              <w:autoSpaceDN w:val="0"/>
              <w:adjustRightInd w:val="0"/>
              <w:rPr>
                <w:sz w:val="22"/>
                <w:szCs w:val="22"/>
              </w:rPr>
            </w:pPr>
            <w:r w:rsidRPr="00AD4DE9">
              <w:rPr>
                <w:sz w:val="22"/>
                <w:szCs w:val="22"/>
              </w:rPr>
              <w:t>Pareiškėjo lėšos</w:t>
            </w:r>
          </w:p>
        </w:tc>
      </w:tr>
      <w:tr w:rsidR="000C2E9E" w:rsidRPr="00AD4DE9" w14:paraId="653C758F" w14:textId="77777777" w:rsidTr="000C2E9E">
        <w:trPr>
          <w:trHeight w:val="1290"/>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5DA860A7" w14:textId="77777777" w:rsidR="000C2E9E" w:rsidRPr="00AD4DE9" w:rsidRDefault="000C2E9E">
            <w:pPr>
              <w:rPr>
                <w:rFonts w:eastAsia="Calibri"/>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F90C0CF" w14:textId="77777777" w:rsidR="000C2E9E" w:rsidRPr="00AD4DE9" w:rsidRDefault="000C2E9E">
            <w:pPr>
              <w:rPr>
                <w:rFonts w:eastAsia="Calibri"/>
                <w:b/>
                <w:sz w:val="22"/>
                <w:szCs w:val="22"/>
              </w:rPr>
            </w:pPr>
          </w:p>
        </w:tc>
        <w:tc>
          <w:tcPr>
            <w:tcW w:w="300" w:type="dxa"/>
            <w:vMerge/>
            <w:tcBorders>
              <w:top w:val="single" w:sz="4" w:space="0" w:color="000000"/>
              <w:left w:val="single" w:sz="4" w:space="0" w:color="000000"/>
              <w:bottom w:val="single" w:sz="4" w:space="0" w:color="000000"/>
              <w:right w:val="single" w:sz="4" w:space="0" w:color="auto"/>
            </w:tcBorders>
            <w:vAlign w:val="center"/>
            <w:hideMark/>
          </w:tcPr>
          <w:p w14:paraId="0F418C62" w14:textId="77777777" w:rsidR="000C2E9E" w:rsidRPr="00AD4DE9" w:rsidRDefault="000C2E9E">
            <w:pPr>
              <w:rPr>
                <w:sz w:val="22"/>
                <w:szCs w:val="22"/>
              </w:rPr>
            </w:pPr>
          </w:p>
        </w:tc>
        <w:tc>
          <w:tcPr>
            <w:tcW w:w="1418" w:type="dxa"/>
            <w:gridSpan w:val="3"/>
            <w:tcBorders>
              <w:top w:val="single" w:sz="4" w:space="0" w:color="auto"/>
              <w:left w:val="single" w:sz="4" w:space="0" w:color="auto"/>
              <w:bottom w:val="single" w:sz="4" w:space="0" w:color="000000"/>
              <w:right w:val="single" w:sz="4" w:space="0" w:color="000000"/>
            </w:tcBorders>
            <w:hideMark/>
          </w:tcPr>
          <w:p w14:paraId="60B35481" w14:textId="77777777" w:rsidR="000C2E9E" w:rsidRPr="00AD4DE9" w:rsidRDefault="000C2E9E">
            <w:pPr>
              <w:widowControl w:val="0"/>
              <w:autoSpaceDE w:val="0"/>
              <w:autoSpaceDN w:val="0"/>
              <w:adjustRightInd w:val="0"/>
              <w:jc w:val="center"/>
              <w:rPr>
                <w:sz w:val="22"/>
                <w:szCs w:val="22"/>
              </w:rPr>
            </w:pPr>
            <w:r w:rsidRPr="00AD4DE9">
              <w:rPr>
                <w:bCs/>
                <w:sz w:val="22"/>
                <w:szCs w:val="22"/>
              </w:rPr>
              <w:t>Lietuvos Respublikos valstybės biudžeto lėšos</w:t>
            </w:r>
          </w:p>
        </w:tc>
        <w:tc>
          <w:tcPr>
            <w:tcW w:w="1461" w:type="dxa"/>
            <w:gridSpan w:val="4"/>
            <w:tcBorders>
              <w:top w:val="single" w:sz="4" w:space="0" w:color="auto"/>
              <w:left w:val="single" w:sz="4" w:space="0" w:color="auto"/>
              <w:bottom w:val="single" w:sz="4" w:space="0" w:color="000000"/>
              <w:right w:val="single" w:sz="4" w:space="0" w:color="000000"/>
            </w:tcBorders>
            <w:hideMark/>
          </w:tcPr>
          <w:p w14:paraId="5ABDCEF3" w14:textId="77777777" w:rsidR="000C2E9E" w:rsidRPr="00AD4DE9" w:rsidRDefault="000C2E9E">
            <w:pPr>
              <w:widowControl w:val="0"/>
              <w:autoSpaceDE w:val="0"/>
              <w:autoSpaceDN w:val="0"/>
              <w:adjustRightInd w:val="0"/>
              <w:jc w:val="center"/>
              <w:rPr>
                <w:sz w:val="22"/>
                <w:szCs w:val="22"/>
              </w:rPr>
            </w:pPr>
            <w:r w:rsidRPr="00AD4DE9">
              <w:rPr>
                <w:sz w:val="22"/>
                <w:szCs w:val="22"/>
              </w:rPr>
              <w:t>Savivaldybės</w:t>
            </w:r>
            <w:r w:rsidRPr="00AD4DE9">
              <w:rPr>
                <w:bCs/>
                <w:sz w:val="22"/>
                <w:szCs w:val="22"/>
              </w:rPr>
              <w:t xml:space="preserve"> biudžeto lėšos</w:t>
            </w:r>
          </w:p>
        </w:tc>
        <w:tc>
          <w:tcPr>
            <w:tcW w:w="1057" w:type="dxa"/>
            <w:tcBorders>
              <w:top w:val="single" w:sz="4" w:space="0" w:color="auto"/>
              <w:left w:val="single" w:sz="4" w:space="0" w:color="auto"/>
              <w:bottom w:val="single" w:sz="4" w:space="0" w:color="000000"/>
              <w:right w:val="single" w:sz="4" w:space="0" w:color="000000"/>
            </w:tcBorders>
            <w:hideMark/>
          </w:tcPr>
          <w:p w14:paraId="3EB9244F" w14:textId="77777777" w:rsidR="000C2E9E" w:rsidRPr="00AD4DE9" w:rsidRDefault="000C2E9E">
            <w:pPr>
              <w:widowControl w:val="0"/>
              <w:autoSpaceDE w:val="0"/>
              <w:autoSpaceDN w:val="0"/>
              <w:adjustRightInd w:val="0"/>
              <w:jc w:val="center"/>
              <w:rPr>
                <w:sz w:val="22"/>
                <w:szCs w:val="22"/>
              </w:rPr>
            </w:pPr>
            <w:r w:rsidRPr="00AD4DE9">
              <w:rPr>
                <w:sz w:val="22"/>
                <w:szCs w:val="22"/>
              </w:rPr>
              <w:t>Kitos viešosios lėšos</w:t>
            </w:r>
          </w:p>
        </w:tc>
        <w:tc>
          <w:tcPr>
            <w:tcW w:w="1057" w:type="dxa"/>
            <w:tcBorders>
              <w:top w:val="single" w:sz="4" w:space="0" w:color="auto"/>
              <w:left w:val="single" w:sz="4" w:space="0" w:color="auto"/>
              <w:bottom w:val="single" w:sz="4" w:space="0" w:color="000000"/>
              <w:right w:val="single" w:sz="4" w:space="0" w:color="000000"/>
            </w:tcBorders>
            <w:hideMark/>
          </w:tcPr>
          <w:p w14:paraId="5FB2B0FB" w14:textId="77777777" w:rsidR="000C2E9E" w:rsidRPr="00AD4DE9" w:rsidRDefault="000C2E9E">
            <w:pPr>
              <w:widowControl w:val="0"/>
              <w:autoSpaceDE w:val="0"/>
              <w:autoSpaceDN w:val="0"/>
              <w:adjustRightInd w:val="0"/>
              <w:jc w:val="center"/>
              <w:rPr>
                <w:sz w:val="22"/>
                <w:szCs w:val="22"/>
              </w:rPr>
            </w:pPr>
            <w:r w:rsidRPr="00AD4DE9">
              <w:rPr>
                <w:sz w:val="22"/>
                <w:szCs w:val="22"/>
              </w:rPr>
              <w:t>Privačios lėšos</w:t>
            </w:r>
          </w:p>
        </w:tc>
      </w:tr>
      <w:tr w:rsidR="000C2E9E" w:rsidRPr="00AD4DE9" w14:paraId="329EB60E" w14:textId="77777777" w:rsidTr="000C2E9E">
        <w:trPr>
          <w:trHeight w:val="269"/>
        </w:trPr>
        <w:tc>
          <w:tcPr>
            <w:tcW w:w="534" w:type="dxa"/>
            <w:tcBorders>
              <w:top w:val="single" w:sz="4" w:space="0" w:color="000000"/>
              <w:left w:val="single" w:sz="4" w:space="0" w:color="000000"/>
              <w:bottom w:val="single" w:sz="4" w:space="0" w:color="000000"/>
              <w:right w:val="single" w:sz="4" w:space="0" w:color="000000"/>
            </w:tcBorders>
            <w:hideMark/>
          </w:tcPr>
          <w:p w14:paraId="5B76C9C3" w14:textId="77777777" w:rsidR="000C2E9E" w:rsidRPr="00AD4DE9" w:rsidRDefault="000C2E9E">
            <w:pPr>
              <w:widowControl w:val="0"/>
              <w:autoSpaceDE w:val="0"/>
              <w:autoSpaceDN w:val="0"/>
              <w:adjustRightInd w:val="0"/>
              <w:jc w:val="center"/>
              <w:rPr>
                <w:rFonts w:eastAsia="Calibri"/>
                <w:sz w:val="22"/>
                <w:szCs w:val="22"/>
              </w:rPr>
            </w:pPr>
            <w:r w:rsidRPr="00AD4DE9">
              <w:rPr>
                <w:sz w:val="22"/>
                <w:szCs w:val="22"/>
              </w:rPr>
              <w:t>9.</w:t>
            </w:r>
          </w:p>
        </w:tc>
        <w:tc>
          <w:tcPr>
            <w:tcW w:w="9103" w:type="dxa"/>
            <w:gridSpan w:val="12"/>
            <w:tcBorders>
              <w:top w:val="single" w:sz="4" w:space="0" w:color="000000"/>
              <w:left w:val="single" w:sz="4" w:space="0" w:color="000000"/>
              <w:bottom w:val="single" w:sz="4" w:space="0" w:color="000000"/>
              <w:right w:val="single" w:sz="4" w:space="0" w:color="000000"/>
            </w:tcBorders>
            <w:hideMark/>
          </w:tcPr>
          <w:p w14:paraId="77271D5F" w14:textId="77777777" w:rsidR="000C2E9E" w:rsidRPr="00AD4DE9" w:rsidRDefault="000C2E9E">
            <w:pPr>
              <w:widowControl w:val="0"/>
              <w:autoSpaceDE w:val="0"/>
              <w:autoSpaceDN w:val="0"/>
              <w:adjustRightInd w:val="0"/>
              <w:rPr>
                <w:rFonts w:eastAsia="Calibri"/>
                <w:sz w:val="22"/>
                <w:szCs w:val="22"/>
              </w:rPr>
            </w:pPr>
            <w:r w:rsidRPr="00AD4DE9">
              <w:rPr>
                <w:sz w:val="22"/>
                <w:szCs w:val="22"/>
              </w:rPr>
              <w:t>Trumpas projekto aprašymas,</w:t>
            </w:r>
            <w:r w:rsidRPr="00AD4DE9">
              <w:rPr>
                <w:b/>
                <w:sz w:val="22"/>
                <w:szCs w:val="22"/>
              </w:rPr>
              <w:t xml:space="preserve"> </w:t>
            </w:r>
            <w:r w:rsidRPr="00AD4DE9">
              <w:rPr>
                <w:sz w:val="22"/>
                <w:szCs w:val="22"/>
              </w:rPr>
              <w:t>projekte numatyta veikla:</w:t>
            </w:r>
          </w:p>
        </w:tc>
      </w:tr>
      <w:tr w:rsidR="000C2E9E" w:rsidRPr="00AD4DE9" w14:paraId="1170C3FB" w14:textId="77777777" w:rsidTr="000C2E9E">
        <w:tc>
          <w:tcPr>
            <w:tcW w:w="3085" w:type="dxa"/>
            <w:gridSpan w:val="3"/>
            <w:tcBorders>
              <w:top w:val="single" w:sz="4" w:space="0" w:color="000000"/>
              <w:left w:val="single" w:sz="4" w:space="0" w:color="000000"/>
              <w:bottom w:val="single" w:sz="4" w:space="0" w:color="auto"/>
              <w:right w:val="single" w:sz="4" w:space="0" w:color="000000"/>
            </w:tcBorders>
            <w:hideMark/>
          </w:tcPr>
          <w:p w14:paraId="0DBB0A2F" w14:textId="77777777" w:rsidR="000C2E9E" w:rsidRPr="00AD4DE9" w:rsidRDefault="000C2E9E">
            <w:pPr>
              <w:widowControl w:val="0"/>
              <w:autoSpaceDE w:val="0"/>
              <w:autoSpaceDN w:val="0"/>
              <w:adjustRightInd w:val="0"/>
              <w:jc w:val="center"/>
              <w:rPr>
                <w:rFonts w:eastAsia="Calibri"/>
                <w:sz w:val="22"/>
                <w:szCs w:val="22"/>
              </w:rPr>
            </w:pPr>
            <w:r w:rsidRPr="00AD4DE9">
              <w:rPr>
                <w:sz w:val="22"/>
                <w:szCs w:val="22"/>
              </w:rPr>
              <w:t xml:space="preserve">Pagrindinis tikslas </w:t>
            </w:r>
          </w:p>
        </w:tc>
        <w:tc>
          <w:tcPr>
            <w:tcW w:w="2410" w:type="dxa"/>
            <w:gridSpan w:val="2"/>
            <w:tcBorders>
              <w:top w:val="single" w:sz="4" w:space="0" w:color="000000"/>
              <w:left w:val="single" w:sz="4" w:space="0" w:color="000000"/>
              <w:bottom w:val="single" w:sz="4" w:space="0" w:color="auto"/>
              <w:right w:val="single" w:sz="4" w:space="0" w:color="000000"/>
            </w:tcBorders>
            <w:hideMark/>
          </w:tcPr>
          <w:p w14:paraId="5B827168" w14:textId="77777777" w:rsidR="000C2E9E" w:rsidRPr="00AD4DE9" w:rsidRDefault="000C2E9E">
            <w:pPr>
              <w:widowControl w:val="0"/>
              <w:autoSpaceDE w:val="0"/>
              <w:autoSpaceDN w:val="0"/>
              <w:adjustRightInd w:val="0"/>
              <w:jc w:val="center"/>
              <w:rPr>
                <w:rFonts w:eastAsia="Calibri"/>
                <w:sz w:val="22"/>
                <w:szCs w:val="22"/>
              </w:rPr>
            </w:pPr>
            <w:r w:rsidRPr="00AD4DE9">
              <w:rPr>
                <w:sz w:val="22"/>
                <w:szCs w:val="22"/>
              </w:rPr>
              <w:t>Planuojamos veiklos</w:t>
            </w:r>
          </w:p>
        </w:tc>
        <w:tc>
          <w:tcPr>
            <w:tcW w:w="1843" w:type="dxa"/>
            <w:gridSpan w:val="4"/>
            <w:tcBorders>
              <w:top w:val="single" w:sz="4" w:space="0" w:color="000000"/>
              <w:left w:val="single" w:sz="4" w:space="0" w:color="000000"/>
              <w:bottom w:val="single" w:sz="4" w:space="0" w:color="000000"/>
              <w:right w:val="single" w:sz="4" w:space="0" w:color="000000"/>
            </w:tcBorders>
            <w:hideMark/>
          </w:tcPr>
          <w:p w14:paraId="364595CC" w14:textId="77777777" w:rsidR="000C2E9E" w:rsidRPr="00AD4DE9" w:rsidRDefault="000C2E9E">
            <w:pPr>
              <w:widowControl w:val="0"/>
              <w:autoSpaceDE w:val="0"/>
              <w:autoSpaceDN w:val="0"/>
              <w:adjustRightInd w:val="0"/>
              <w:jc w:val="center"/>
              <w:rPr>
                <w:rFonts w:eastAsia="Calibri"/>
                <w:sz w:val="22"/>
                <w:szCs w:val="22"/>
              </w:rPr>
            </w:pPr>
            <w:r w:rsidRPr="00AD4DE9">
              <w:rPr>
                <w:sz w:val="22"/>
                <w:szCs w:val="22"/>
              </w:rPr>
              <w:t>Siektini rezultatai</w:t>
            </w:r>
          </w:p>
        </w:tc>
        <w:tc>
          <w:tcPr>
            <w:tcW w:w="2299" w:type="dxa"/>
            <w:gridSpan w:val="4"/>
            <w:tcBorders>
              <w:top w:val="single" w:sz="4" w:space="0" w:color="000000"/>
              <w:left w:val="single" w:sz="4" w:space="0" w:color="000000"/>
              <w:bottom w:val="single" w:sz="4" w:space="0" w:color="000000"/>
              <w:right w:val="single" w:sz="4" w:space="0" w:color="000000"/>
            </w:tcBorders>
            <w:hideMark/>
          </w:tcPr>
          <w:p w14:paraId="269085FB" w14:textId="77777777" w:rsidR="000C2E9E" w:rsidRPr="00AD4DE9" w:rsidRDefault="000C2E9E">
            <w:pPr>
              <w:widowControl w:val="0"/>
              <w:autoSpaceDE w:val="0"/>
              <w:autoSpaceDN w:val="0"/>
              <w:adjustRightInd w:val="0"/>
              <w:jc w:val="center"/>
              <w:rPr>
                <w:rFonts w:eastAsia="Calibri"/>
                <w:sz w:val="22"/>
                <w:szCs w:val="22"/>
              </w:rPr>
            </w:pPr>
            <w:r w:rsidRPr="00AD4DE9">
              <w:rPr>
                <w:sz w:val="22"/>
                <w:szCs w:val="22"/>
              </w:rPr>
              <w:t xml:space="preserve">Siektini </w:t>
            </w:r>
            <w:proofErr w:type="spellStart"/>
            <w:r w:rsidRPr="00AD4DE9">
              <w:rPr>
                <w:sz w:val="22"/>
                <w:szCs w:val="22"/>
              </w:rPr>
              <w:t>stebėsenos</w:t>
            </w:r>
            <w:proofErr w:type="spellEnd"/>
            <w:r w:rsidRPr="00AD4DE9">
              <w:rPr>
                <w:sz w:val="22"/>
                <w:szCs w:val="22"/>
              </w:rPr>
              <w:t xml:space="preserve"> rodikliai</w:t>
            </w:r>
          </w:p>
        </w:tc>
      </w:tr>
      <w:tr w:rsidR="000C2E9E" w:rsidRPr="00AD4DE9" w14:paraId="6BB497AB" w14:textId="77777777" w:rsidTr="000C2E9E">
        <w:tc>
          <w:tcPr>
            <w:tcW w:w="3085" w:type="dxa"/>
            <w:gridSpan w:val="3"/>
            <w:tcBorders>
              <w:top w:val="single" w:sz="4" w:space="0" w:color="000000"/>
              <w:left w:val="single" w:sz="4" w:space="0" w:color="000000"/>
              <w:bottom w:val="single" w:sz="4" w:space="0" w:color="auto"/>
              <w:right w:val="single" w:sz="4" w:space="0" w:color="000000"/>
            </w:tcBorders>
          </w:tcPr>
          <w:p w14:paraId="2E1B26D6" w14:textId="77777777" w:rsidR="000C2E9E" w:rsidRPr="00AD4DE9" w:rsidRDefault="000C2E9E">
            <w:pPr>
              <w:widowControl w:val="0"/>
              <w:autoSpaceDE w:val="0"/>
              <w:autoSpaceDN w:val="0"/>
              <w:adjustRightInd w:val="0"/>
              <w:jc w:val="center"/>
              <w:rPr>
                <w:rFonts w:eastAsia="Calibri"/>
                <w:sz w:val="22"/>
                <w:szCs w:val="22"/>
              </w:rPr>
            </w:pPr>
          </w:p>
        </w:tc>
        <w:tc>
          <w:tcPr>
            <w:tcW w:w="2410" w:type="dxa"/>
            <w:gridSpan w:val="2"/>
            <w:tcBorders>
              <w:top w:val="single" w:sz="4" w:space="0" w:color="000000"/>
              <w:left w:val="single" w:sz="4" w:space="0" w:color="000000"/>
              <w:bottom w:val="single" w:sz="4" w:space="0" w:color="auto"/>
              <w:right w:val="single" w:sz="4" w:space="0" w:color="000000"/>
            </w:tcBorders>
          </w:tcPr>
          <w:p w14:paraId="62ADB17D" w14:textId="77777777" w:rsidR="000C2E9E" w:rsidRPr="00AD4DE9" w:rsidRDefault="000C2E9E">
            <w:pPr>
              <w:widowControl w:val="0"/>
              <w:autoSpaceDE w:val="0"/>
              <w:autoSpaceDN w:val="0"/>
              <w:adjustRightInd w:val="0"/>
              <w:rPr>
                <w:rFonts w:eastAsia="Calibri"/>
                <w:sz w:val="22"/>
                <w:szCs w:val="22"/>
              </w:rPr>
            </w:pPr>
          </w:p>
        </w:tc>
        <w:tc>
          <w:tcPr>
            <w:tcW w:w="4142" w:type="dxa"/>
            <w:gridSpan w:val="8"/>
            <w:tcBorders>
              <w:top w:val="single" w:sz="4" w:space="0" w:color="000000"/>
              <w:left w:val="single" w:sz="4" w:space="0" w:color="000000"/>
              <w:bottom w:val="single" w:sz="4" w:space="0" w:color="000000"/>
              <w:right w:val="single" w:sz="4" w:space="0" w:color="000000"/>
            </w:tcBorders>
          </w:tcPr>
          <w:p w14:paraId="3C7EE8C5" w14:textId="77777777" w:rsidR="000C2E9E" w:rsidRPr="00AD4DE9" w:rsidRDefault="000C2E9E">
            <w:pPr>
              <w:widowControl w:val="0"/>
              <w:autoSpaceDE w:val="0"/>
              <w:autoSpaceDN w:val="0"/>
              <w:adjustRightInd w:val="0"/>
              <w:jc w:val="center"/>
              <w:rPr>
                <w:rFonts w:eastAsia="Calibri"/>
                <w:sz w:val="22"/>
                <w:szCs w:val="22"/>
              </w:rPr>
            </w:pPr>
          </w:p>
        </w:tc>
      </w:tr>
      <w:tr w:rsidR="000C2E9E" w:rsidRPr="00AD4DE9" w14:paraId="2F3B271E" w14:textId="77777777" w:rsidTr="000C2E9E">
        <w:trPr>
          <w:trHeight w:val="469"/>
        </w:trPr>
        <w:tc>
          <w:tcPr>
            <w:tcW w:w="9637" w:type="dxa"/>
            <w:gridSpan w:val="13"/>
            <w:tcBorders>
              <w:top w:val="single" w:sz="4" w:space="0" w:color="000000"/>
              <w:left w:val="single" w:sz="4" w:space="0" w:color="000000"/>
              <w:bottom w:val="single" w:sz="4" w:space="0" w:color="auto"/>
              <w:right w:val="single" w:sz="4" w:space="0" w:color="000000"/>
            </w:tcBorders>
            <w:hideMark/>
          </w:tcPr>
          <w:p w14:paraId="0A2B6D9D" w14:textId="77777777" w:rsidR="000C2E9E" w:rsidRPr="00AD4DE9" w:rsidRDefault="000C2E9E">
            <w:pPr>
              <w:ind w:left="1843" w:hanging="1843"/>
              <w:rPr>
                <w:b/>
                <w:sz w:val="22"/>
                <w:szCs w:val="22"/>
              </w:rPr>
            </w:pPr>
            <w:r w:rsidRPr="00AD4DE9">
              <w:rPr>
                <w:b/>
                <w:caps/>
                <w:sz w:val="22"/>
                <w:szCs w:val="22"/>
              </w:rPr>
              <w:t>I</w:t>
            </w:r>
            <w:r w:rsidRPr="00AD4DE9">
              <w:rPr>
                <w:b/>
                <w:sz w:val="22"/>
                <w:szCs w:val="22"/>
              </w:rPr>
              <w:t>š</w:t>
            </w:r>
            <w:r w:rsidRPr="00AD4DE9">
              <w:rPr>
                <w:b/>
                <w:caps/>
                <w:sz w:val="22"/>
                <w:szCs w:val="22"/>
              </w:rPr>
              <w:t xml:space="preserve"> </w:t>
            </w:r>
            <w:r w:rsidRPr="00AD4DE9">
              <w:rPr>
                <w:b/>
                <w:sz w:val="22"/>
                <w:szCs w:val="22"/>
              </w:rPr>
              <w:t>viso</w:t>
            </w:r>
            <w:r w:rsidRPr="00AD4DE9">
              <w:rPr>
                <w:b/>
                <w:caps/>
                <w:sz w:val="22"/>
                <w:szCs w:val="22"/>
              </w:rPr>
              <w:t xml:space="preserve"> </w:t>
            </w:r>
            <w:r w:rsidRPr="00AD4DE9">
              <w:rPr>
                <w:caps/>
                <w:sz w:val="22"/>
                <w:szCs w:val="22"/>
              </w:rPr>
              <w:t>________________________</w:t>
            </w:r>
            <w:r w:rsidRPr="00AD4DE9">
              <w:rPr>
                <w:b/>
                <w:sz w:val="22"/>
                <w:szCs w:val="22"/>
              </w:rPr>
              <w:t xml:space="preserve">pateiktų projektinių pasiūlymų skaičius ir                </w:t>
            </w:r>
          </w:p>
          <w:p w14:paraId="3F18E87E" w14:textId="77777777" w:rsidR="000C2E9E" w:rsidRPr="00AD4DE9" w:rsidRDefault="000C2E9E">
            <w:pPr>
              <w:ind w:left="1843" w:hanging="1843"/>
              <w:rPr>
                <w:rFonts w:eastAsia="Calibri"/>
                <w:sz w:val="22"/>
                <w:szCs w:val="22"/>
              </w:rPr>
            </w:pPr>
            <w:r w:rsidRPr="00AD4DE9">
              <w:rPr>
                <w:b/>
                <w:sz w:val="22"/>
                <w:szCs w:val="22"/>
              </w:rPr>
              <w:t xml:space="preserve">                         </w:t>
            </w:r>
            <w:r w:rsidRPr="00AD4DE9">
              <w:rPr>
                <w:i/>
                <w:sz w:val="22"/>
                <w:szCs w:val="22"/>
              </w:rPr>
              <w:t>(pavadinimas)</w:t>
            </w:r>
            <w:r w:rsidRPr="00AD4DE9">
              <w:rPr>
                <w:sz w:val="22"/>
                <w:szCs w:val="22"/>
              </w:rPr>
              <w:t xml:space="preserve"> </w:t>
            </w:r>
          </w:p>
          <w:p w14:paraId="399BF60D" w14:textId="77777777" w:rsidR="000C2E9E" w:rsidRPr="00AD4DE9" w:rsidRDefault="000C2E9E">
            <w:pPr>
              <w:autoSpaceDN w:val="0"/>
              <w:rPr>
                <w:rFonts w:eastAsia="Calibri"/>
                <w:caps/>
                <w:sz w:val="22"/>
                <w:szCs w:val="22"/>
              </w:rPr>
            </w:pPr>
            <w:r w:rsidRPr="00AD4DE9">
              <w:rPr>
                <w:b/>
                <w:sz w:val="22"/>
                <w:szCs w:val="22"/>
              </w:rPr>
              <w:t>prašoma paramos lėšų suma</w:t>
            </w:r>
          </w:p>
        </w:tc>
      </w:tr>
      <w:tr w:rsidR="000C2E9E" w:rsidRPr="00AD4DE9" w14:paraId="05E416A0" w14:textId="77777777" w:rsidTr="000C2E9E">
        <w:trPr>
          <w:trHeight w:val="469"/>
        </w:trPr>
        <w:tc>
          <w:tcPr>
            <w:tcW w:w="534" w:type="dxa"/>
            <w:tcBorders>
              <w:top w:val="single" w:sz="4" w:space="0" w:color="000000"/>
              <w:left w:val="single" w:sz="4" w:space="0" w:color="000000"/>
              <w:bottom w:val="single" w:sz="4" w:space="0" w:color="auto"/>
              <w:right w:val="single" w:sz="4" w:space="0" w:color="000000"/>
            </w:tcBorders>
            <w:hideMark/>
          </w:tcPr>
          <w:p w14:paraId="0B586DF0" w14:textId="77777777" w:rsidR="000C2E9E" w:rsidRPr="00AD4DE9" w:rsidRDefault="000C2E9E">
            <w:pPr>
              <w:widowControl w:val="0"/>
              <w:autoSpaceDE w:val="0"/>
              <w:autoSpaceDN w:val="0"/>
              <w:adjustRightInd w:val="0"/>
              <w:jc w:val="center"/>
              <w:rPr>
                <w:rFonts w:eastAsia="Calibri"/>
                <w:sz w:val="22"/>
                <w:szCs w:val="22"/>
              </w:rPr>
            </w:pPr>
            <w:r w:rsidRPr="00AD4DE9">
              <w:rPr>
                <w:sz w:val="22"/>
                <w:szCs w:val="22"/>
              </w:rPr>
              <w:t>1.</w:t>
            </w:r>
          </w:p>
        </w:tc>
        <w:tc>
          <w:tcPr>
            <w:tcW w:w="4961" w:type="dxa"/>
            <w:gridSpan w:val="4"/>
            <w:tcBorders>
              <w:top w:val="single" w:sz="4" w:space="0" w:color="000000"/>
              <w:left w:val="single" w:sz="4" w:space="0" w:color="000000"/>
              <w:bottom w:val="single" w:sz="4" w:space="0" w:color="auto"/>
              <w:right w:val="single" w:sz="4" w:space="0" w:color="000000"/>
            </w:tcBorders>
            <w:hideMark/>
          </w:tcPr>
          <w:p w14:paraId="5A7E40F7" w14:textId="77777777" w:rsidR="000C2E9E" w:rsidRPr="00AD4DE9" w:rsidRDefault="000C2E9E">
            <w:pPr>
              <w:ind w:left="1451" w:hanging="1451"/>
              <w:rPr>
                <w:rFonts w:eastAsia="Calibri"/>
                <w:sz w:val="22"/>
                <w:szCs w:val="22"/>
              </w:rPr>
            </w:pPr>
            <w:r w:rsidRPr="00AD4DE9">
              <w:rPr>
                <w:sz w:val="22"/>
                <w:szCs w:val="22"/>
              </w:rPr>
              <w:t>Iš viso pateikta _____________ regiono projektinių                             (pavadinimas)</w:t>
            </w:r>
          </w:p>
          <w:p w14:paraId="388F2716" w14:textId="77777777" w:rsidR="000C2E9E" w:rsidRPr="00AD4DE9" w:rsidRDefault="000C2E9E">
            <w:pPr>
              <w:widowControl w:val="0"/>
              <w:autoSpaceDE w:val="0"/>
              <w:autoSpaceDN w:val="0"/>
              <w:adjustRightInd w:val="0"/>
              <w:ind w:left="1455" w:hanging="1455"/>
              <w:rPr>
                <w:rFonts w:eastAsia="Calibri"/>
                <w:sz w:val="22"/>
                <w:szCs w:val="22"/>
              </w:rPr>
            </w:pPr>
            <w:r w:rsidRPr="00AD4DE9">
              <w:rPr>
                <w:sz w:val="22"/>
                <w:szCs w:val="22"/>
              </w:rPr>
              <w:t xml:space="preserve">pasiūlymų </w:t>
            </w:r>
          </w:p>
        </w:tc>
        <w:tc>
          <w:tcPr>
            <w:tcW w:w="4142" w:type="dxa"/>
            <w:gridSpan w:val="8"/>
            <w:tcBorders>
              <w:top w:val="single" w:sz="4" w:space="0" w:color="000000"/>
              <w:left w:val="single" w:sz="4" w:space="0" w:color="000000"/>
              <w:bottom w:val="single" w:sz="4" w:space="0" w:color="auto"/>
              <w:right w:val="single" w:sz="4" w:space="0" w:color="000000"/>
            </w:tcBorders>
            <w:hideMark/>
          </w:tcPr>
          <w:p w14:paraId="66DB4B49" w14:textId="77777777" w:rsidR="000C2E9E" w:rsidRPr="00AD4DE9" w:rsidRDefault="000C2E9E">
            <w:pPr>
              <w:widowControl w:val="0"/>
              <w:autoSpaceDE w:val="0"/>
              <w:autoSpaceDN w:val="0"/>
              <w:adjustRightInd w:val="0"/>
              <w:rPr>
                <w:rFonts w:eastAsia="Calibri"/>
                <w:i/>
                <w:sz w:val="22"/>
                <w:szCs w:val="22"/>
              </w:rPr>
            </w:pPr>
            <w:r w:rsidRPr="00AD4DE9">
              <w:rPr>
                <w:i/>
                <w:sz w:val="22"/>
                <w:szCs w:val="22"/>
              </w:rPr>
              <w:t>(Įrašomas skaičius):</w:t>
            </w:r>
          </w:p>
        </w:tc>
      </w:tr>
      <w:tr w:rsidR="000C2E9E" w:rsidRPr="00AD4DE9" w14:paraId="0F94719F" w14:textId="77777777" w:rsidTr="000C2E9E">
        <w:trPr>
          <w:trHeight w:val="469"/>
        </w:trPr>
        <w:tc>
          <w:tcPr>
            <w:tcW w:w="534" w:type="dxa"/>
            <w:tcBorders>
              <w:top w:val="single" w:sz="4" w:space="0" w:color="000000"/>
              <w:left w:val="single" w:sz="4" w:space="0" w:color="000000"/>
              <w:bottom w:val="single" w:sz="4" w:space="0" w:color="auto"/>
              <w:right w:val="single" w:sz="4" w:space="0" w:color="000000"/>
            </w:tcBorders>
            <w:hideMark/>
          </w:tcPr>
          <w:p w14:paraId="1A44A935" w14:textId="77777777" w:rsidR="000C2E9E" w:rsidRPr="00AD4DE9" w:rsidRDefault="000C2E9E">
            <w:pPr>
              <w:widowControl w:val="0"/>
              <w:autoSpaceDE w:val="0"/>
              <w:autoSpaceDN w:val="0"/>
              <w:adjustRightInd w:val="0"/>
              <w:jc w:val="center"/>
              <w:rPr>
                <w:rFonts w:eastAsia="Calibri"/>
                <w:sz w:val="22"/>
                <w:szCs w:val="22"/>
              </w:rPr>
            </w:pPr>
            <w:r w:rsidRPr="00AD4DE9">
              <w:rPr>
                <w:sz w:val="22"/>
                <w:szCs w:val="22"/>
              </w:rPr>
              <w:t>2.</w:t>
            </w:r>
          </w:p>
        </w:tc>
        <w:tc>
          <w:tcPr>
            <w:tcW w:w="4961" w:type="dxa"/>
            <w:gridSpan w:val="4"/>
            <w:tcBorders>
              <w:top w:val="single" w:sz="4" w:space="0" w:color="000000"/>
              <w:left w:val="single" w:sz="4" w:space="0" w:color="000000"/>
              <w:bottom w:val="single" w:sz="4" w:space="0" w:color="auto"/>
              <w:right w:val="single" w:sz="4" w:space="0" w:color="000000"/>
            </w:tcBorders>
            <w:hideMark/>
          </w:tcPr>
          <w:p w14:paraId="571C08C1" w14:textId="77777777" w:rsidR="000C2E9E" w:rsidRPr="00AD4DE9" w:rsidRDefault="000C2E9E">
            <w:pPr>
              <w:ind w:left="1309" w:hanging="1309"/>
              <w:jc w:val="both"/>
              <w:rPr>
                <w:sz w:val="22"/>
                <w:szCs w:val="22"/>
              </w:rPr>
            </w:pPr>
            <w:r w:rsidRPr="00AD4DE9">
              <w:rPr>
                <w:sz w:val="22"/>
                <w:szCs w:val="22"/>
              </w:rPr>
              <w:t>Bendra ________________ regiono pateiktų    (pavadinimas)</w:t>
            </w:r>
          </w:p>
          <w:p w14:paraId="6988BE49" w14:textId="77777777" w:rsidR="000C2E9E" w:rsidRPr="00AD4DE9" w:rsidRDefault="000C2E9E">
            <w:pPr>
              <w:widowControl w:val="0"/>
              <w:autoSpaceDE w:val="0"/>
              <w:autoSpaceDN w:val="0"/>
              <w:adjustRightInd w:val="0"/>
              <w:rPr>
                <w:rFonts w:eastAsia="Calibri"/>
                <w:sz w:val="22"/>
                <w:szCs w:val="22"/>
              </w:rPr>
            </w:pPr>
            <w:r w:rsidRPr="00AD4DE9">
              <w:rPr>
                <w:sz w:val="22"/>
                <w:szCs w:val="22"/>
              </w:rPr>
              <w:t>projektinių pasiūlymų prašoma paramos suma</w:t>
            </w:r>
          </w:p>
        </w:tc>
        <w:tc>
          <w:tcPr>
            <w:tcW w:w="4142" w:type="dxa"/>
            <w:gridSpan w:val="8"/>
            <w:tcBorders>
              <w:top w:val="single" w:sz="4" w:space="0" w:color="000000"/>
              <w:left w:val="single" w:sz="4" w:space="0" w:color="000000"/>
              <w:bottom w:val="single" w:sz="4" w:space="0" w:color="auto"/>
              <w:right w:val="single" w:sz="4" w:space="0" w:color="000000"/>
            </w:tcBorders>
            <w:hideMark/>
          </w:tcPr>
          <w:p w14:paraId="3DF8DF1F" w14:textId="77777777" w:rsidR="000C2E9E" w:rsidRPr="00AD4DE9" w:rsidRDefault="000C2E9E">
            <w:pPr>
              <w:widowControl w:val="0"/>
              <w:autoSpaceDE w:val="0"/>
              <w:autoSpaceDN w:val="0"/>
              <w:adjustRightInd w:val="0"/>
              <w:rPr>
                <w:rFonts w:eastAsia="Calibri"/>
                <w:i/>
                <w:sz w:val="22"/>
                <w:szCs w:val="22"/>
              </w:rPr>
            </w:pPr>
            <w:r w:rsidRPr="00AD4DE9">
              <w:rPr>
                <w:i/>
                <w:sz w:val="22"/>
                <w:szCs w:val="22"/>
              </w:rPr>
              <w:t>(Suma eurais):</w:t>
            </w:r>
          </w:p>
        </w:tc>
      </w:tr>
      <w:tr w:rsidR="000C2E9E" w:rsidRPr="00AD4DE9" w14:paraId="292DFFA9" w14:textId="77777777" w:rsidTr="000C2E9E">
        <w:trPr>
          <w:trHeight w:val="469"/>
        </w:trPr>
        <w:tc>
          <w:tcPr>
            <w:tcW w:w="534" w:type="dxa"/>
            <w:tcBorders>
              <w:top w:val="single" w:sz="4" w:space="0" w:color="000000"/>
              <w:left w:val="single" w:sz="4" w:space="0" w:color="000000"/>
              <w:bottom w:val="single" w:sz="4" w:space="0" w:color="auto"/>
              <w:right w:val="single" w:sz="4" w:space="0" w:color="000000"/>
            </w:tcBorders>
            <w:hideMark/>
          </w:tcPr>
          <w:p w14:paraId="4CD78D92" w14:textId="77777777" w:rsidR="000C2E9E" w:rsidRPr="00AD4DE9" w:rsidRDefault="000C2E9E">
            <w:pPr>
              <w:widowControl w:val="0"/>
              <w:autoSpaceDE w:val="0"/>
              <w:autoSpaceDN w:val="0"/>
              <w:adjustRightInd w:val="0"/>
              <w:jc w:val="center"/>
              <w:rPr>
                <w:rFonts w:eastAsia="Calibri"/>
                <w:sz w:val="22"/>
                <w:szCs w:val="22"/>
              </w:rPr>
            </w:pPr>
            <w:r w:rsidRPr="00AD4DE9">
              <w:rPr>
                <w:sz w:val="22"/>
                <w:szCs w:val="22"/>
              </w:rPr>
              <w:t>3.</w:t>
            </w:r>
          </w:p>
        </w:tc>
        <w:tc>
          <w:tcPr>
            <w:tcW w:w="4961" w:type="dxa"/>
            <w:gridSpan w:val="4"/>
            <w:tcBorders>
              <w:top w:val="single" w:sz="4" w:space="0" w:color="000000"/>
              <w:left w:val="single" w:sz="4" w:space="0" w:color="000000"/>
              <w:bottom w:val="single" w:sz="4" w:space="0" w:color="auto"/>
              <w:right w:val="single" w:sz="4" w:space="0" w:color="000000"/>
            </w:tcBorders>
            <w:hideMark/>
          </w:tcPr>
          <w:p w14:paraId="045EE559" w14:textId="77777777" w:rsidR="000C2E9E" w:rsidRPr="00AD4DE9" w:rsidRDefault="000C2E9E">
            <w:pPr>
              <w:ind w:left="1026" w:hanging="1026"/>
              <w:rPr>
                <w:rFonts w:eastAsia="Calibri"/>
                <w:sz w:val="22"/>
                <w:szCs w:val="22"/>
              </w:rPr>
            </w:pPr>
            <w:r w:rsidRPr="00AD4DE9">
              <w:rPr>
                <w:sz w:val="22"/>
                <w:szCs w:val="22"/>
              </w:rPr>
              <w:t>Iš viso _________________ regionui skirtas lėšų (pavadinimas)</w:t>
            </w:r>
          </w:p>
          <w:p w14:paraId="47912980" w14:textId="77777777" w:rsidR="000C2E9E" w:rsidRPr="00AD4DE9" w:rsidRDefault="000C2E9E">
            <w:pPr>
              <w:widowControl w:val="0"/>
              <w:autoSpaceDE w:val="0"/>
              <w:autoSpaceDN w:val="0"/>
              <w:adjustRightInd w:val="0"/>
              <w:ind w:left="33"/>
              <w:jc w:val="both"/>
              <w:rPr>
                <w:rFonts w:eastAsia="Calibri"/>
                <w:sz w:val="22"/>
                <w:szCs w:val="22"/>
              </w:rPr>
            </w:pPr>
            <w:r w:rsidRPr="00AD4DE9">
              <w:rPr>
                <w:sz w:val="22"/>
                <w:szCs w:val="22"/>
              </w:rPr>
              <w:t xml:space="preserve">limitas pagal </w:t>
            </w:r>
            <w:r w:rsidRPr="00AD4DE9">
              <w:rPr>
                <w:rFonts w:eastAsia="SimSun"/>
                <w:color w:val="00000A"/>
                <w:sz w:val="22"/>
                <w:szCs w:val="22"/>
                <w:lang w:eastAsia="zh-CN" w:bidi="hi-IN"/>
              </w:rPr>
              <w:t>Paramos lėšų limitų regionams skaičiavimo metodiką</w:t>
            </w:r>
          </w:p>
        </w:tc>
        <w:tc>
          <w:tcPr>
            <w:tcW w:w="4142" w:type="dxa"/>
            <w:gridSpan w:val="8"/>
            <w:tcBorders>
              <w:top w:val="single" w:sz="4" w:space="0" w:color="000000"/>
              <w:left w:val="single" w:sz="4" w:space="0" w:color="000000"/>
              <w:bottom w:val="single" w:sz="4" w:space="0" w:color="auto"/>
              <w:right w:val="single" w:sz="4" w:space="0" w:color="000000"/>
            </w:tcBorders>
            <w:hideMark/>
          </w:tcPr>
          <w:p w14:paraId="26F1E6BF" w14:textId="77777777" w:rsidR="000C2E9E" w:rsidRPr="00AD4DE9" w:rsidRDefault="000C2E9E">
            <w:pPr>
              <w:widowControl w:val="0"/>
              <w:autoSpaceDE w:val="0"/>
              <w:autoSpaceDN w:val="0"/>
              <w:adjustRightInd w:val="0"/>
              <w:rPr>
                <w:rFonts w:eastAsia="Calibri"/>
                <w:i/>
                <w:sz w:val="22"/>
                <w:szCs w:val="22"/>
              </w:rPr>
            </w:pPr>
            <w:r w:rsidRPr="00AD4DE9">
              <w:rPr>
                <w:i/>
                <w:sz w:val="22"/>
                <w:szCs w:val="22"/>
              </w:rPr>
              <w:t>(Suma eurais):</w:t>
            </w:r>
          </w:p>
        </w:tc>
      </w:tr>
    </w:tbl>
    <w:p w14:paraId="64B5BACD" w14:textId="77777777" w:rsidR="000C2E9E" w:rsidRPr="00AD4DE9" w:rsidRDefault="000C2E9E" w:rsidP="000C2E9E">
      <w:pPr>
        <w:tabs>
          <w:tab w:val="left" w:pos="9781"/>
          <w:tab w:val="left" w:pos="9923"/>
          <w:tab w:val="left" w:pos="10490"/>
          <w:tab w:val="left" w:pos="13608"/>
        </w:tabs>
        <w:rPr>
          <w:rFonts w:eastAsia="Calibri"/>
          <w:sz w:val="22"/>
          <w:szCs w:val="22"/>
        </w:rPr>
      </w:pPr>
    </w:p>
    <w:p w14:paraId="4BC77A81" w14:textId="5DAA3F5B" w:rsidR="000C2E9E" w:rsidRPr="00AD4DE9" w:rsidRDefault="000C2E9E" w:rsidP="000C2E9E">
      <w:pPr>
        <w:jc w:val="center"/>
        <w:rPr>
          <w:caps/>
          <w:sz w:val="22"/>
          <w:szCs w:val="22"/>
        </w:rPr>
      </w:pPr>
      <w:r w:rsidRPr="00AD4DE9">
        <w:rPr>
          <w:caps/>
          <w:sz w:val="22"/>
          <w:szCs w:val="22"/>
        </w:rPr>
        <w:t xml:space="preserve">_______________________ </w:t>
      </w:r>
    </w:p>
    <w:p w14:paraId="067EAD40" w14:textId="4B51B0A1" w:rsidR="000C2E9E" w:rsidRPr="00AD4DE9" w:rsidRDefault="000C2E9E">
      <w:pPr>
        <w:rPr>
          <w:caps/>
          <w:sz w:val="22"/>
          <w:szCs w:val="22"/>
        </w:rPr>
      </w:pPr>
      <w:r w:rsidRPr="00AD4DE9">
        <w:rPr>
          <w:caps/>
          <w:sz w:val="22"/>
          <w:szCs w:val="22"/>
        </w:rPr>
        <w:br w:type="page"/>
      </w:r>
    </w:p>
    <w:p w14:paraId="6DF00B85" w14:textId="77777777" w:rsidR="000C2E9E" w:rsidRPr="00AD4DE9" w:rsidRDefault="000C2E9E" w:rsidP="000C2E9E">
      <w:pPr>
        <w:widowControl w:val="0"/>
        <w:autoSpaceDE w:val="0"/>
        <w:autoSpaceDN w:val="0"/>
        <w:adjustRightInd w:val="0"/>
        <w:ind w:left="5102"/>
        <w:rPr>
          <w:lang w:eastAsia="lt-LT"/>
        </w:rPr>
      </w:pPr>
      <w:r w:rsidRPr="00AD4DE9">
        <w:rPr>
          <w:lang w:eastAsia="lt-LT"/>
        </w:rPr>
        <w:lastRenderedPageBreak/>
        <w:t xml:space="preserve">Lietuvos kaimo plėtros 2014–2020 metų programos priemonės „Pagrindinės paslaugos ir kaimų atnaujinimas kaimo vietovėse“ veiklos sričių </w:t>
      </w:r>
      <w:r w:rsidRPr="00AD4DE9">
        <w:rPr>
          <w:bCs/>
          <w:lang w:eastAsia="lt-LT"/>
        </w:rPr>
        <w:t>„Parama investicijoms į visų rūšių mažos apimties infrastuktūrą“</w:t>
      </w:r>
      <w:r w:rsidRPr="00AD4DE9">
        <w:rPr>
          <w:lang w:eastAsia="lt-LT"/>
        </w:rPr>
        <w:t xml:space="preserve"> ir ,,Parama investicijoms į kaimo kultūros ir gamtos paveldą, kraštovaizdį“ įgyvendinimo taisyklių</w:t>
      </w:r>
    </w:p>
    <w:p w14:paraId="2CF6DA0A" w14:textId="600125A0" w:rsidR="000C2E9E" w:rsidRPr="00AD4DE9" w:rsidRDefault="000C2E9E" w:rsidP="000C2E9E">
      <w:pPr>
        <w:widowControl w:val="0"/>
        <w:autoSpaceDE w:val="0"/>
        <w:autoSpaceDN w:val="0"/>
        <w:adjustRightInd w:val="0"/>
        <w:ind w:left="5102"/>
        <w:rPr>
          <w:lang w:eastAsia="lt-LT"/>
        </w:rPr>
      </w:pPr>
      <w:r w:rsidRPr="00AD4DE9">
        <w:rPr>
          <w:lang w:eastAsia="lt-LT"/>
        </w:rPr>
        <w:t>4</w:t>
      </w:r>
      <w:r w:rsidRPr="00AD4DE9">
        <w:rPr>
          <w:lang w:eastAsia="lt-LT"/>
        </w:rPr>
        <w:t xml:space="preserve"> priedas</w:t>
      </w:r>
    </w:p>
    <w:p w14:paraId="15177AB1" w14:textId="77777777" w:rsidR="000C2E9E" w:rsidRPr="00AD4DE9" w:rsidRDefault="000C2E9E" w:rsidP="000C2E9E">
      <w:pPr>
        <w:widowControl w:val="0"/>
        <w:autoSpaceDE w:val="0"/>
        <w:autoSpaceDN w:val="0"/>
        <w:adjustRightInd w:val="0"/>
        <w:ind w:left="5102"/>
        <w:rPr>
          <w:lang w:eastAsia="lt-LT"/>
        </w:rPr>
      </w:pPr>
    </w:p>
    <w:p w14:paraId="40CA8F99" w14:textId="77777777" w:rsidR="000C2E9E" w:rsidRPr="00AD4DE9" w:rsidRDefault="000C2E9E" w:rsidP="000C2E9E">
      <w:pPr>
        <w:widowControl w:val="0"/>
        <w:autoSpaceDE w:val="0"/>
        <w:autoSpaceDN w:val="0"/>
        <w:adjustRightInd w:val="0"/>
        <w:ind w:left="5102"/>
        <w:rPr>
          <w:lang w:eastAsia="lt-LT"/>
        </w:rPr>
      </w:pPr>
    </w:p>
    <w:p w14:paraId="35F3BC5F" w14:textId="77777777" w:rsidR="000C2E9E" w:rsidRPr="00AD4DE9" w:rsidRDefault="000C2E9E" w:rsidP="000C2E9E">
      <w:pPr>
        <w:widowControl w:val="0"/>
        <w:suppressAutoHyphens/>
        <w:autoSpaceDE w:val="0"/>
        <w:jc w:val="center"/>
        <w:rPr>
          <w:b/>
          <w:lang w:eastAsia="zh-CN"/>
        </w:rPr>
      </w:pPr>
      <w:r w:rsidRPr="00AD4DE9">
        <w:rPr>
          <w:b/>
          <w:lang w:eastAsia="zh-CN"/>
        </w:rPr>
        <w:t>(Regiono rezervinio projektų sąrašo forma)</w:t>
      </w:r>
    </w:p>
    <w:p w14:paraId="628E4F8B" w14:textId="77777777" w:rsidR="000C2E9E" w:rsidRPr="00AD4DE9" w:rsidRDefault="000C2E9E" w:rsidP="000C2E9E">
      <w:pPr>
        <w:widowControl w:val="0"/>
        <w:suppressAutoHyphens/>
        <w:autoSpaceDE w:val="0"/>
        <w:ind w:firstLine="720"/>
        <w:jc w:val="both"/>
        <w:rPr>
          <w:lang w:eastAsia="zh-CN"/>
        </w:rPr>
      </w:pPr>
    </w:p>
    <w:p w14:paraId="088E68D5" w14:textId="77777777" w:rsidR="000C2E9E" w:rsidRPr="00AD4DE9" w:rsidRDefault="000C2E9E" w:rsidP="000C2E9E">
      <w:pPr>
        <w:widowControl w:val="0"/>
        <w:autoSpaceDE w:val="0"/>
        <w:autoSpaceDN w:val="0"/>
        <w:adjustRightInd w:val="0"/>
        <w:ind w:left="5102"/>
        <w:rPr>
          <w:lang w:eastAsia="lt-LT"/>
        </w:rPr>
      </w:pPr>
    </w:p>
    <w:p w14:paraId="5A5864FB" w14:textId="77777777" w:rsidR="000C2E9E" w:rsidRPr="00AD4DE9" w:rsidRDefault="000C2E9E" w:rsidP="000C2E9E">
      <w:pPr>
        <w:widowControl w:val="0"/>
        <w:autoSpaceDE w:val="0"/>
        <w:autoSpaceDN w:val="0"/>
        <w:adjustRightInd w:val="0"/>
        <w:jc w:val="center"/>
        <w:rPr>
          <w:caps/>
          <w:lang w:eastAsia="lt-LT"/>
        </w:rPr>
      </w:pPr>
      <w:r w:rsidRPr="00AD4DE9">
        <w:rPr>
          <w:caps/>
          <w:lang w:eastAsia="lt-LT"/>
        </w:rPr>
        <w:t>_________________________________</w:t>
      </w:r>
    </w:p>
    <w:p w14:paraId="0C26D478" w14:textId="77777777" w:rsidR="000C2E9E" w:rsidRPr="00AD4DE9" w:rsidRDefault="000C2E9E" w:rsidP="000C2E9E">
      <w:pPr>
        <w:widowControl w:val="0"/>
        <w:autoSpaceDE w:val="0"/>
        <w:autoSpaceDN w:val="0"/>
        <w:adjustRightInd w:val="0"/>
        <w:jc w:val="center"/>
        <w:rPr>
          <w:lang w:eastAsia="lt-LT"/>
        </w:rPr>
      </w:pPr>
      <w:r w:rsidRPr="00AD4DE9">
        <w:rPr>
          <w:lang w:eastAsia="lt-LT"/>
        </w:rPr>
        <w:t>(dokumento sudarytojo pavadinimas)</w:t>
      </w:r>
    </w:p>
    <w:p w14:paraId="48B1A68E" w14:textId="77777777" w:rsidR="000C2E9E" w:rsidRPr="00AD4DE9" w:rsidRDefault="000C2E9E" w:rsidP="000C2E9E">
      <w:pPr>
        <w:widowControl w:val="0"/>
        <w:autoSpaceDE w:val="0"/>
        <w:autoSpaceDN w:val="0"/>
        <w:adjustRightInd w:val="0"/>
        <w:ind w:firstLine="720"/>
        <w:rPr>
          <w:b/>
          <w:lang w:eastAsia="lt-LT"/>
        </w:rPr>
      </w:pPr>
    </w:p>
    <w:p w14:paraId="624F80CE" w14:textId="77777777" w:rsidR="000C2E9E" w:rsidRPr="00AD4DE9" w:rsidRDefault="000C2E9E" w:rsidP="000C2E9E">
      <w:pPr>
        <w:widowControl w:val="0"/>
        <w:tabs>
          <w:tab w:val="left" w:pos="426"/>
        </w:tabs>
        <w:autoSpaceDE w:val="0"/>
        <w:autoSpaceDN w:val="0"/>
        <w:adjustRightInd w:val="0"/>
        <w:jc w:val="center"/>
        <w:rPr>
          <w:b/>
          <w:lang w:eastAsia="lt-LT"/>
        </w:rPr>
      </w:pPr>
      <w:r w:rsidRPr="00AD4DE9">
        <w:rPr>
          <w:b/>
          <w:lang w:eastAsia="lt-LT"/>
        </w:rPr>
        <w:t>LIETUVOS KAIMO PLĖTROS 2014–2020 METŲ PROGRAMOS PRIEMONĖS „PAGRINDINĖS PASLAUGOS IR KAIMŲ ATNAUJINIMAS KAIMO VIETOVĖSE“</w:t>
      </w:r>
    </w:p>
    <w:p w14:paraId="1F0D5C45" w14:textId="77777777" w:rsidR="000C2E9E" w:rsidRPr="00AD4DE9" w:rsidRDefault="000C2E9E" w:rsidP="000C2E9E">
      <w:pPr>
        <w:widowControl w:val="0"/>
        <w:autoSpaceDE w:val="0"/>
        <w:autoSpaceDN w:val="0"/>
        <w:adjustRightInd w:val="0"/>
        <w:jc w:val="center"/>
        <w:rPr>
          <w:b/>
          <w:lang w:eastAsia="lt-LT"/>
        </w:rPr>
      </w:pPr>
      <w:r w:rsidRPr="00AD4DE9">
        <w:rPr>
          <w:b/>
          <w:lang w:eastAsia="lt-LT"/>
        </w:rPr>
        <w:t>________________________________________ REGIONO REZERVINIS PROJEKTŲ  SĄRAŠAS</w:t>
      </w:r>
    </w:p>
    <w:p w14:paraId="5E997917" w14:textId="77777777" w:rsidR="000C2E9E" w:rsidRPr="00AD4DE9" w:rsidRDefault="000C2E9E" w:rsidP="000C2E9E">
      <w:pPr>
        <w:widowControl w:val="0"/>
        <w:tabs>
          <w:tab w:val="left" w:pos="709"/>
        </w:tabs>
        <w:autoSpaceDE w:val="0"/>
        <w:autoSpaceDN w:val="0"/>
        <w:adjustRightInd w:val="0"/>
        <w:rPr>
          <w:i/>
          <w:lang w:eastAsia="lt-LT"/>
        </w:rPr>
      </w:pPr>
      <w:r w:rsidRPr="00AD4DE9">
        <w:rPr>
          <w:i/>
          <w:lang w:eastAsia="lt-LT"/>
        </w:rPr>
        <w:t xml:space="preserve">        (</w:t>
      </w:r>
      <w:r w:rsidRPr="00AD4DE9">
        <w:rPr>
          <w:i/>
          <w:sz w:val="20"/>
          <w:lang w:eastAsia="lt-LT"/>
        </w:rPr>
        <w:t>regiono pavadinimas</w:t>
      </w:r>
      <w:r w:rsidRPr="00AD4DE9">
        <w:rPr>
          <w:i/>
          <w:lang w:eastAsia="lt-LT"/>
        </w:rPr>
        <w:t xml:space="preserve">) </w:t>
      </w:r>
    </w:p>
    <w:p w14:paraId="40C73FC5" w14:textId="77777777" w:rsidR="000C2E9E" w:rsidRPr="00AD4DE9" w:rsidRDefault="000C2E9E" w:rsidP="000C2E9E">
      <w:pPr>
        <w:widowControl w:val="0"/>
        <w:autoSpaceDE w:val="0"/>
        <w:autoSpaceDN w:val="0"/>
        <w:adjustRightInd w:val="0"/>
        <w:ind w:firstLine="720"/>
        <w:rPr>
          <w:b/>
          <w:lang w:eastAsia="lt-LT"/>
        </w:rPr>
      </w:pPr>
    </w:p>
    <w:p w14:paraId="36E64F4B" w14:textId="77777777" w:rsidR="000C2E9E" w:rsidRPr="00AD4DE9" w:rsidRDefault="000C2E9E" w:rsidP="000C2E9E">
      <w:pPr>
        <w:widowControl w:val="0"/>
        <w:autoSpaceDE w:val="0"/>
        <w:autoSpaceDN w:val="0"/>
        <w:adjustRightInd w:val="0"/>
        <w:ind w:hanging="142"/>
        <w:rPr>
          <w:caps/>
          <w:lang w:eastAsia="lt-LT"/>
        </w:rPr>
      </w:pPr>
    </w:p>
    <w:p w14:paraId="3C7CCB36" w14:textId="231B5592" w:rsidR="000C2E9E" w:rsidRPr="00AD4DE9" w:rsidRDefault="000C2E9E" w:rsidP="000C2E9E">
      <w:pPr>
        <w:widowControl w:val="0"/>
        <w:autoSpaceDE w:val="0"/>
        <w:autoSpaceDN w:val="0"/>
        <w:adjustRightInd w:val="0"/>
        <w:ind w:hanging="142"/>
        <w:rPr>
          <w:caps/>
          <w:lang w:eastAsia="lt-LT"/>
        </w:rPr>
      </w:pPr>
      <w:r w:rsidRPr="00AD4DE9">
        <w:rPr>
          <w:caps/>
          <w:lang w:eastAsia="lt-LT"/>
        </w:rPr>
        <w:t>Patvirtinta ___________regiono plėtros tarybos _____SPRENDIMU nR. _______</w:t>
      </w:r>
    </w:p>
    <w:p w14:paraId="1A8C9DBA" w14:textId="6AAE8C11" w:rsidR="000C2E9E" w:rsidRPr="00AD4DE9" w:rsidRDefault="000C2E9E" w:rsidP="000C2E9E">
      <w:pPr>
        <w:widowControl w:val="0"/>
        <w:autoSpaceDE w:val="0"/>
        <w:autoSpaceDN w:val="0"/>
        <w:adjustRightInd w:val="0"/>
        <w:ind w:firstLine="6237"/>
        <w:rPr>
          <w:caps/>
          <w:lang w:eastAsia="lt-LT"/>
        </w:rPr>
      </w:pPr>
      <w:r w:rsidRPr="00AD4DE9">
        <w:rPr>
          <w:i/>
          <w:lang w:eastAsia="lt-LT"/>
        </w:rPr>
        <w:t xml:space="preserve"> (data </w:t>
      </w:r>
      <w:r w:rsidRPr="00AD4DE9">
        <w:rPr>
          <w:i/>
          <w:sz w:val="20"/>
          <w:lang w:eastAsia="lt-LT"/>
        </w:rPr>
        <w:t>)</w:t>
      </w:r>
      <w:r w:rsidRPr="00AD4DE9">
        <w:rPr>
          <w:i/>
          <w:lang w:eastAsia="lt-LT"/>
        </w:rPr>
        <w:t xml:space="preserve"> </w:t>
      </w:r>
    </w:p>
    <w:p w14:paraId="1F8BAA82" w14:textId="77777777" w:rsidR="000C2E9E" w:rsidRPr="00AD4DE9" w:rsidRDefault="000C2E9E" w:rsidP="000C2E9E">
      <w:pPr>
        <w:widowControl w:val="0"/>
        <w:autoSpaceDE w:val="0"/>
        <w:autoSpaceDN w:val="0"/>
        <w:adjustRightInd w:val="0"/>
        <w:jc w:val="center"/>
        <w:rPr>
          <w:caps/>
          <w:lang w:eastAsia="lt-LT"/>
        </w:rPr>
      </w:pPr>
    </w:p>
    <w:tbl>
      <w:tblPr>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
        <w:gridCol w:w="1842"/>
        <w:gridCol w:w="1558"/>
        <w:gridCol w:w="850"/>
        <w:gridCol w:w="193"/>
        <w:gridCol w:w="374"/>
        <w:gridCol w:w="425"/>
        <w:gridCol w:w="850"/>
        <w:gridCol w:w="141"/>
        <w:gridCol w:w="44"/>
        <w:gridCol w:w="1056"/>
        <w:gridCol w:w="1056"/>
      </w:tblGrid>
      <w:tr w:rsidR="000C2E9E" w:rsidRPr="00AD4DE9" w14:paraId="33D9E6C9" w14:textId="77777777" w:rsidTr="000C2E9E">
        <w:trPr>
          <w:trHeight w:val="269"/>
        </w:trPr>
        <w:tc>
          <w:tcPr>
            <w:tcW w:w="534" w:type="dxa"/>
            <w:tcBorders>
              <w:top w:val="single" w:sz="4" w:space="0" w:color="000000"/>
              <w:left w:val="single" w:sz="4" w:space="0" w:color="000000"/>
              <w:bottom w:val="single" w:sz="4" w:space="0" w:color="000000"/>
              <w:right w:val="single" w:sz="4" w:space="0" w:color="auto"/>
            </w:tcBorders>
            <w:hideMark/>
          </w:tcPr>
          <w:p w14:paraId="4C191112" w14:textId="77777777" w:rsidR="000C2E9E" w:rsidRPr="00AD4DE9" w:rsidRDefault="000C2E9E">
            <w:pPr>
              <w:widowControl w:val="0"/>
              <w:autoSpaceDE w:val="0"/>
              <w:autoSpaceDN w:val="0"/>
              <w:adjustRightInd w:val="0"/>
              <w:jc w:val="center"/>
              <w:rPr>
                <w:rFonts w:eastAsia="Calibri"/>
                <w:sz w:val="22"/>
                <w:szCs w:val="22"/>
              </w:rPr>
            </w:pPr>
            <w:r w:rsidRPr="00AD4DE9">
              <w:rPr>
                <w:lang w:eastAsia="lt-LT"/>
              </w:rPr>
              <w:t>Nr.</w:t>
            </w:r>
          </w:p>
        </w:tc>
        <w:tc>
          <w:tcPr>
            <w:tcW w:w="9097" w:type="dxa"/>
            <w:gridSpan w:val="12"/>
            <w:tcBorders>
              <w:top w:val="single" w:sz="4" w:space="0" w:color="000000"/>
              <w:left w:val="single" w:sz="4" w:space="0" w:color="auto"/>
              <w:bottom w:val="single" w:sz="4" w:space="0" w:color="000000"/>
              <w:right w:val="single" w:sz="4" w:space="0" w:color="000000"/>
            </w:tcBorders>
            <w:hideMark/>
          </w:tcPr>
          <w:p w14:paraId="78B0C331" w14:textId="77777777" w:rsidR="000C2E9E" w:rsidRPr="00AD4DE9" w:rsidRDefault="000C2E9E">
            <w:pPr>
              <w:jc w:val="center"/>
              <w:rPr>
                <w:rFonts w:eastAsia="Calibri"/>
                <w:b/>
                <w:caps/>
              </w:rPr>
            </w:pPr>
            <w:r w:rsidRPr="00AD4DE9">
              <w:rPr>
                <w:rFonts w:eastAsia="Calibri"/>
                <w:b/>
                <w:caps/>
              </w:rPr>
              <w:t xml:space="preserve">i. </w:t>
            </w:r>
            <w:r w:rsidRPr="00AD4DE9">
              <w:rPr>
                <w:b/>
                <w:lang w:eastAsia="lt-LT"/>
              </w:rPr>
              <w:t xml:space="preserve">Projektai </w:t>
            </w:r>
          </w:p>
          <w:p w14:paraId="303D1EF8" w14:textId="77777777" w:rsidR="000C2E9E" w:rsidRPr="00AD4DE9" w:rsidRDefault="000C2E9E">
            <w:pPr>
              <w:widowControl w:val="0"/>
              <w:autoSpaceDE w:val="0"/>
              <w:autoSpaceDN w:val="0"/>
              <w:adjustRightInd w:val="0"/>
              <w:jc w:val="center"/>
              <w:rPr>
                <w:rFonts w:eastAsia="Calibri"/>
                <w:sz w:val="22"/>
                <w:szCs w:val="22"/>
              </w:rPr>
            </w:pPr>
            <w:r w:rsidRPr="00AD4DE9">
              <w:rPr>
                <w:i/>
                <w:lang w:eastAsia="lt-LT"/>
              </w:rPr>
              <w:t>(projektai, nurodant jų pavadinimą ir projektinio pasiūlymo registracijos kodą, išdėstomi pirmumo tvarka</w:t>
            </w:r>
            <w:r w:rsidRPr="00AD4DE9">
              <w:rPr>
                <w:rFonts w:eastAsia="Calibri"/>
                <w:i/>
              </w:rPr>
              <w:t>, pagal  balų skaičių nuo daugiausiai balų gavusio projekto iki mažiausiai balų (bet ne mažiau kaip mažiausią privalomą balų skaičių)</w:t>
            </w:r>
          </w:p>
        </w:tc>
      </w:tr>
      <w:tr w:rsidR="000C2E9E" w:rsidRPr="00AD4DE9" w14:paraId="11A95CC1" w14:textId="77777777" w:rsidTr="000C2E9E">
        <w:trPr>
          <w:trHeight w:val="269"/>
        </w:trPr>
        <w:tc>
          <w:tcPr>
            <w:tcW w:w="534" w:type="dxa"/>
            <w:tcBorders>
              <w:top w:val="single" w:sz="4" w:space="0" w:color="000000"/>
              <w:left w:val="single" w:sz="4" w:space="0" w:color="000000"/>
              <w:bottom w:val="single" w:sz="4" w:space="0" w:color="000000"/>
              <w:right w:val="single" w:sz="4" w:space="0" w:color="auto"/>
            </w:tcBorders>
            <w:hideMark/>
          </w:tcPr>
          <w:p w14:paraId="49778CED" w14:textId="77777777" w:rsidR="000C2E9E" w:rsidRPr="00AD4DE9" w:rsidRDefault="000C2E9E">
            <w:pPr>
              <w:widowControl w:val="0"/>
              <w:autoSpaceDE w:val="0"/>
              <w:autoSpaceDN w:val="0"/>
              <w:adjustRightInd w:val="0"/>
              <w:jc w:val="center"/>
              <w:rPr>
                <w:rFonts w:eastAsia="Calibri"/>
                <w:sz w:val="22"/>
                <w:szCs w:val="22"/>
              </w:rPr>
            </w:pPr>
            <w:r w:rsidRPr="00AD4DE9">
              <w:rPr>
                <w:lang w:eastAsia="lt-LT"/>
              </w:rPr>
              <w:t>1.</w:t>
            </w:r>
          </w:p>
        </w:tc>
        <w:tc>
          <w:tcPr>
            <w:tcW w:w="9097" w:type="dxa"/>
            <w:gridSpan w:val="12"/>
            <w:tcBorders>
              <w:top w:val="single" w:sz="4" w:space="0" w:color="000000"/>
              <w:left w:val="single" w:sz="4" w:space="0" w:color="auto"/>
              <w:bottom w:val="single" w:sz="4" w:space="0" w:color="000000"/>
              <w:right w:val="single" w:sz="4" w:space="0" w:color="000000"/>
            </w:tcBorders>
          </w:tcPr>
          <w:p w14:paraId="0A664D1F" w14:textId="77777777" w:rsidR="000C2E9E" w:rsidRPr="00AD4DE9" w:rsidRDefault="000C2E9E">
            <w:pPr>
              <w:widowControl w:val="0"/>
              <w:autoSpaceDE w:val="0"/>
              <w:autoSpaceDN w:val="0"/>
              <w:adjustRightInd w:val="0"/>
              <w:rPr>
                <w:rFonts w:eastAsia="Calibri"/>
                <w:sz w:val="22"/>
                <w:szCs w:val="22"/>
              </w:rPr>
            </w:pPr>
          </w:p>
        </w:tc>
      </w:tr>
      <w:tr w:rsidR="000C2E9E" w:rsidRPr="00AD4DE9" w14:paraId="15F08A1A" w14:textId="77777777" w:rsidTr="000C2E9E">
        <w:trPr>
          <w:trHeight w:val="269"/>
        </w:trPr>
        <w:tc>
          <w:tcPr>
            <w:tcW w:w="534" w:type="dxa"/>
            <w:tcBorders>
              <w:top w:val="single" w:sz="4" w:space="0" w:color="000000"/>
              <w:left w:val="single" w:sz="4" w:space="0" w:color="000000"/>
              <w:bottom w:val="single" w:sz="4" w:space="0" w:color="000000"/>
              <w:right w:val="single" w:sz="4" w:space="0" w:color="auto"/>
            </w:tcBorders>
            <w:hideMark/>
          </w:tcPr>
          <w:p w14:paraId="29581E53" w14:textId="77777777" w:rsidR="000C2E9E" w:rsidRPr="00AD4DE9" w:rsidRDefault="000C2E9E">
            <w:pPr>
              <w:widowControl w:val="0"/>
              <w:autoSpaceDE w:val="0"/>
              <w:autoSpaceDN w:val="0"/>
              <w:adjustRightInd w:val="0"/>
              <w:jc w:val="center"/>
              <w:rPr>
                <w:rFonts w:eastAsia="Calibri"/>
                <w:sz w:val="22"/>
                <w:szCs w:val="22"/>
              </w:rPr>
            </w:pPr>
            <w:r w:rsidRPr="00AD4DE9">
              <w:rPr>
                <w:lang w:eastAsia="lt-LT"/>
              </w:rPr>
              <w:t>2.</w:t>
            </w:r>
          </w:p>
        </w:tc>
        <w:tc>
          <w:tcPr>
            <w:tcW w:w="9097" w:type="dxa"/>
            <w:gridSpan w:val="12"/>
            <w:tcBorders>
              <w:top w:val="single" w:sz="4" w:space="0" w:color="000000"/>
              <w:left w:val="single" w:sz="4" w:space="0" w:color="auto"/>
              <w:bottom w:val="single" w:sz="4" w:space="0" w:color="000000"/>
              <w:right w:val="single" w:sz="4" w:space="0" w:color="000000"/>
            </w:tcBorders>
          </w:tcPr>
          <w:p w14:paraId="34901132" w14:textId="77777777" w:rsidR="000C2E9E" w:rsidRPr="00AD4DE9" w:rsidRDefault="000C2E9E">
            <w:pPr>
              <w:widowControl w:val="0"/>
              <w:autoSpaceDE w:val="0"/>
              <w:autoSpaceDN w:val="0"/>
              <w:adjustRightInd w:val="0"/>
              <w:rPr>
                <w:rFonts w:eastAsia="Calibri"/>
                <w:sz w:val="22"/>
                <w:szCs w:val="22"/>
              </w:rPr>
            </w:pPr>
          </w:p>
        </w:tc>
      </w:tr>
      <w:tr w:rsidR="000C2E9E" w:rsidRPr="00AD4DE9" w14:paraId="37E0EA69" w14:textId="77777777" w:rsidTr="000C2E9E">
        <w:trPr>
          <w:trHeight w:val="269"/>
        </w:trPr>
        <w:tc>
          <w:tcPr>
            <w:tcW w:w="534" w:type="dxa"/>
            <w:tcBorders>
              <w:top w:val="single" w:sz="4" w:space="0" w:color="auto"/>
              <w:left w:val="single" w:sz="4" w:space="0" w:color="000000"/>
              <w:bottom w:val="single" w:sz="4" w:space="0" w:color="000000"/>
              <w:right w:val="single" w:sz="4" w:space="0" w:color="auto"/>
            </w:tcBorders>
            <w:hideMark/>
          </w:tcPr>
          <w:p w14:paraId="47EEC03E" w14:textId="77777777" w:rsidR="000C2E9E" w:rsidRPr="00AD4DE9" w:rsidRDefault="000C2E9E" w:rsidP="000C2E9E">
            <w:pPr>
              <w:widowControl w:val="0"/>
              <w:autoSpaceDE w:val="0"/>
              <w:autoSpaceDN w:val="0"/>
              <w:adjustRightInd w:val="0"/>
              <w:ind w:right="-108"/>
              <w:jc w:val="center"/>
              <w:rPr>
                <w:rFonts w:eastAsia="Calibri"/>
                <w:sz w:val="22"/>
                <w:szCs w:val="22"/>
              </w:rPr>
            </w:pPr>
            <w:r w:rsidRPr="00AD4DE9">
              <w:rPr>
                <w:lang w:eastAsia="lt-LT"/>
              </w:rPr>
              <w:t>(...)</w:t>
            </w:r>
          </w:p>
        </w:tc>
        <w:tc>
          <w:tcPr>
            <w:tcW w:w="9097" w:type="dxa"/>
            <w:gridSpan w:val="12"/>
            <w:tcBorders>
              <w:top w:val="single" w:sz="4" w:space="0" w:color="000000"/>
              <w:left w:val="single" w:sz="4" w:space="0" w:color="auto"/>
              <w:bottom w:val="single" w:sz="4" w:space="0" w:color="000000"/>
              <w:right w:val="single" w:sz="4" w:space="0" w:color="000000"/>
            </w:tcBorders>
          </w:tcPr>
          <w:p w14:paraId="2D51D83A" w14:textId="77777777" w:rsidR="000C2E9E" w:rsidRPr="00AD4DE9" w:rsidRDefault="000C2E9E">
            <w:pPr>
              <w:widowControl w:val="0"/>
              <w:autoSpaceDE w:val="0"/>
              <w:autoSpaceDN w:val="0"/>
              <w:adjustRightInd w:val="0"/>
              <w:rPr>
                <w:rFonts w:eastAsia="Calibri"/>
                <w:sz w:val="22"/>
                <w:szCs w:val="22"/>
              </w:rPr>
            </w:pPr>
          </w:p>
        </w:tc>
      </w:tr>
      <w:tr w:rsidR="000C2E9E" w:rsidRPr="00AD4DE9" w14:paraId="5368DFD8" w14:textId="77777777" w:rsidTr="000C2E9E">
        <w:trPr>
          <w:trHeight w:val="269"/>
        </w:trPr>
        <w:tc>
          <w:tcPr>
            <w:tcW w:w="9631" w:type="dxa"/>
            <w:gridSpan w:val="13"/>
            <w:tcBorders>
              <w:top w:val="single" w:sz="4" w:space="0" w:color="000000"/>
              <w:left w:val="single" w:sz="4" w:space="0" w:color="000000"/>
              <w:bottom w:val="single" w:sz="4" w:space="0" w:color="000000"/>
              <w:right w:val="single" w:sz="4" w:space="0" w:color="000000"/>
            </w:tcBorders>
            <w:hideMark/>
          </w:tcPr>
          <w:p w14:paraId="4A8D809B" w14:textId="77777777" w:rsidR="000C2E9E" w:rsidRPr="00AD4DE9" w:rsidRDefault="000C2E9E">
            <w:pPr>
              <w:jc w:val="center"/>
              <w:rPr>
                <w:rFonts w:eastAsia="Calibri"/>
                <w:b/>
              </w:rPr>
            </w:pPr>
            <w:r w:rsidRPr="00AD4DE9">
              <w:rPr>
                <w:rFonts w:eastAsia="Calibri"/>
                <w:b/>
              </w:rPr>
              <w:t xml:space="preserve">II. </w:t>
            </w:r>
            <w:r w:rsidRPr="00AD4DE9">
              <w:rPr>
                <w:b/>
                <w:lang w:eastAsia="lt-LT"/>
              </w:rPr>
              <w:t xml:space="preserve">Informacija apie projektus </w:t>
            </w:r>
          </w:p>
          <w:p w14:paraId="318B9892" w14:textId="77777777" w:rsidR="000C2E9E" w:rsidRPr="00AD4DE9" w:rsidRDefault="000C2E9E">
            <w:pPr>
              <w:widowControl w:val="0"/>
              <w:autoSpaceDE w:val="0"/>
              <w:autoSpaceDN w:val="0"/>
              <w:adjustRightInd w:val="0"/>
              <w:jc w:val="center"/>
              <w:rPr>
                <w:rFonts w:eastAsia="Calibri"/>
                <w:b/>
                <w:sz w:val="22"/>
                <w:szCs w:val="22"/>
              </w:rPr>
            </w:pPr>
            <w:r w:rsidRPr="00AD4DE9">
              <w:rPr>
                <w:i/>
                <w:lang w:eastAsia="lt-LT"/>
              </w:rPr>
              <w:t>(pateikiama informacija apie kiekvieną projektą  atskirai, išlaikant 1 ir 2 punktuose nustatytą eiliškumą)</w:t>
            </w:r>
          </w:p>
        </w:tc>
      </w:tr>
      <w:tr w:rsidR="000C2E9E" w:rsidRPr="00AD4DE9" w14:paraId="43C84F9C" w14:textId="77777777" w:rsidTr="000C2E9E">
        <w:trPr>
          <w:trHeight w:val="129"/>
        </w:trPr>
        <w:tc>
          <w:tcPr>
            <w:tcW w:w="534" w:type="dxa"/>
            <w:tcBorders>
              <w:top w:val="single" w:sz="4" w:space="0" w:color="000000"/>
              <w:left w:val="single" w:sz="4" w:space="0" w:color="000000"/>
              <w:bottom w:val="single" w:sz="4" w:space="0" w:color="000000"/>
              <w:right w:val="single" w:sz="4" w:space="0" w:color="000000"/>
            </w:tcBorders>
            <w:hideMark/>
          </w:tcPr>
          <w:p w14:paraId="79605441" w14:textId="77777777" w:rsidR="000C2E9E" w:rsidRPr="00AD4DE9" w:rsidRDefault="000C2E9E">
            <w:pPr>
              <w:widowControl w:val="0"/>
              <w:autoSpaceDE w:val="0"/>
              <w:autoSpaceDN w:val="0"/>
              <w:adjustRightInd w:val="0"/>
              <w:jc w:val="center"/>
              <w:rPr>
                <w:sz w:val="22"/>
                <w:szCs w:val="22"/>
                <w:lang w:eastAsia="lt-LT"/>
              </w:rPr>
            </w:pPr>
            <w:r w:rsidRPr="00AD4DE9">
              <w:rPr>
                <w:lang w:eastAsia="lt-LT"/>
              </w:rPr>
              <w:t xml:space="preserve">1. </w:t>
            </w:r>
          </w:p>
        </w:tc>
        <w:tc>
          <w:tcPr>
            <w:tcW w:w="2550" w:type="dxa"/>
            <w:gridSpan w:val="2"/>
            <w:tcBorders>
              <w:top w:val="single" w:sz="4" w:space="0" w:color="000000"/>
              <w:left w:val="single" w:sz="4" w:space="0" w:color="000000"/>
              <w:bottom w:val="single" w:sz="4" w:space="0" w:color="000000"/>
              <w:right w:val="single" w:sz="4" w:space="0" w:color="000000"/>
            </w:tcBorders>
            <w:hideMark/>
          </w:tcPr>
          <w:p w14:paraId="7F8D4C4D" w14:textId="77777777" w:rsidR="000C2E9E" w:rsidRPr="00AD4DE9" w:rsidRDefault="000C2E9E">
            <w:pPr>
              <w:widowControl w:val="0"/>
              <w:autoSpaceDE w:val="0"/>
              <w:autoSpaceDN w:val="0"/>
              <w:adjustRightInd w:val="0"/>
              <w:rPr>
                <w:sz w:val="22"/>
                <w:szCs w:val="22"/>
                <w:lang w:eastAsia="lt-LT"/>
              </w:rPr>
            </w:pPr>
            <w:r w:rsidRPr="00AD4DE9">
              <w:rPr>
                <w:lang w:eastAsia="lt-LT"/>
              </w:rPr>
              <w:t>Pareiškėjo pavadinimas</w:t>
            </w:r>
          </w:p>
        </w:tc>
        <w:tc>
          <w:tcPr>
            <w:tcW w:w="6547" w:type="dxa"/>
            <w:gridSpan w:val="10"/>
            <w:tcBorders>
              <w:top w:val="single" w:sz="4" w:space="0" w:color="000000"/>
              <w:left w:val="single" w:sz="4" w:space="0" w:color="000000"/>
              <w:bottom w:val="single" w:sz="4" w:space="0" w:color="000000"/>
              <w:right w:val="single" w:sz="4" w:space="0" w:color="000000"/>
            </w:tcBorders>
          </w:tcPr>
          <w:p w14:paraId="6AB52E91" w14:textId="77777777" w:rsidR="000C2E9E" w:rsidRPr="00AD4DE9" w:rsidRDefault="000C2E9E">
            <w:pPr>
              <w:widowControl w:val="0"/>
              <w:autoSpaceDE w:val="0"/>
              <w:autoSpaceDN w:val="0"/>
              <w:adjustRightInd w:val="0"/>
              <w:rPr>
                <w:rFonts w:eastAsia="Calibri"/>
                <w:b/>
                <w:sz w:val="22"/>
                <w:szCs w:val="22"/>
              </w:rPr>
            </w:pPr>
          </w:p>
        </w:tc>
      </w:tr>
      <w:tr w:rsidR="000C2E9E" w:rsidRPr="00AD4DE9" w14:paraId="07AA10BD" w14:textId="77777777" w:rsidTr="000C2E9E">
        <w:trPr>
          <w:trHeight w:val="129"/>
        </w:trPr>
        <w:tc>
          <w:tcPr>
            <w:tcW w:w="534" w:type="dxa"/>
            <w:vMerge w:val="restart"/>
            <w:tcBorders>
              <w:top w:val="single" w:sz="4" w:space="0" w:color="000000"/>
              <w:left w:val="single" w:sz="4" w:space="0" w:color="000000"/>
              <w:bottom w:val="single" w:sz="4" w:space="0" w:color="000000"/>
              <w:right w:val="single" w:sz="4" w:space="0" w:color="000000"/>
            </w:tcBorders>
            <w:hideMark/>
          </w:tcPr>
          <w:p w14:paraId="76A2F2D4" w14:textId="77777777" w:rsidR="000C2E9E" w:rsidRPr="00AD4DE9" w:rsidRDefault="000C2E9E">
            <w:pPr>
              <w:widowControl w:val="0"/>
              <w:autoSpaceDE w:val="0"/>
              <w:autoSpaceDN w:val="0"/>
              <w:adjustRightInd w:val="0"/>
              <w:jc w:val="center"/>
              <w:rPr>
                <w:sz w:val="22"/>
                <w:szCs w:val="22"/>
                <w:lang w:eastAsia="lt-LT"/>
              </w:rPr>
            </w:pPr>
            <w:r w:rsidRPr="00AD4DE9">
              <w:rPr>
                <w:lang w:eastAsia="lt-LT"/>
              </w:rPr>
              <w:t>2.</w:t>
            </w:r>
          </w:p>
        </w:tc>
        <w:tc>
          <w:tcPr>
            <w:tcW w:w="2550" w:type="dxa"/>
            <w:gridSpan w:val="2"/>
            <w:vMerge w:val="restart"/>
            <w:tcBorders>
              <w:top w:val="single" w:sz="4" w:space="0" w:color="000000"/>
              <w:left w:val="single" w:sz="4" w:space="0" w:color="000000"/>
              <w:bottom w:val="single" w:sz="4" w:space="0" w:color="000000"/>
              <w:right w:val="single" w:sz="4" w:space="0" w:color="000000"/>
            </w:tcBorders>
            <w:hideMark/>
          </w:tcPr>
          <w:p w14:paraId="644AA314" w14:textId="77777777" w:rsidR="000C2E9E" w:rsidRPr="00AD4DE9" w:rsidRDefault="000C2E9E">
            <w:pPr>
              <w:widowControl w:val="0"/>
              <w:autoSpaceDE w:val="0"/>
              <w:autoSpaceDN w:val="0"/>
              <w:adjustRightInd w:val="0"/>
              <w:rPr>
                <w:sz w:val="22"/>
                <w:szCs w:val="22"/>
                <w:lang w:eastAsia="lt-LT"/>
              </w:rPr>
            </w:pPr>
            <w:r w:rsidRPr="00AD4DE9">
              <w:rPr>
                <w:lang w:eastAsia="lt-LT"/>
              </w:rPr>
              <w:t>Pareiškėjo rekvizitai</w:t>
            </w:r>
          </w:p>
        </w:tc>
        <w:tc>
          <w:tcPr>
            <w:tcW w:w="3400" w:type="dxa"/>
            <w:gridSpan w:val="5"/>
            <w:tcBorders>
              <w:top w:val="single" w:sz="4" w:space="0" w:color="000000"/>
              <w:left w:val="single" w:sz="4" w:space="0" w:color="000000"/>
              <w:bottom w:val="single" w:sz="4" w:space="0" w:color="000000"/>
              <w:right w:val="single" w:sz="4" w:space="0" w:color="000000"/>
            </w:tcBorders>
            <w:hideMark/>
          </w:tcPr>
          <w:p w14:paraId="1E5F1E0B" w14:textId="77777777" w:rsidR="000C2E9E" w:rsidRPr="00AD4DE9" w:rsidRDefault="000C2E9E">
            <w:pPr>
              <w:widowControl w:val="0"/>
              <w:autoSpaceDE w:val="0"/>
              <w:autoSpaceDN w:val="0"/>
              <w:adjustRightInd w:val="0"/>
              <w:rPr>
                <w:rFonts w:eastAsia="Calibri"/>
                <w:b/>
                <w:caps/>
                <w:sz w:val="22"/>
                <w:szCs w:val="22"/>
              </w:rPr>
            </w:pPr>
            <w:r w:rsidRPr="00AD4DE9">
              <w:rPr>
                <w:lang w:eastAsia="lt-LT"/>
              </w:rPr>
              <w:t>Buveinės adresas (gatvė, namo Nr., pašto indeksas, vietovė)</w:t>
            </w:r>
          </w:p>
        </w:tc>
        <w:tc>
          <w:tcPr>
            <w:tcW w:w="3147" w:type="dxa"/>
            <w:gridSpan w:val="5"/>
            <w:tcBorders>
              <w:top w:val="single" w:sz="4" w:space="0" w:color="000000"/>
              <w:left w:val="single" w:sz="4" w:space="0" w:color="000000"/>
              <w:bottom w:val="single" w:sz="4" w:space="0" w:color="000000"/>
              <w:right w:val="single" w:sz="4" w:space="0" w:color="000000"/>
            </w:tcBorders>
          </w:tcPr>
          <w:p w14:paraId="4210556D" w14:textId="77777777" w:rsidR="000C2E9E" w:rsidRPr="00AD4DE9" w:rsidRDefault="000C2E9E">
            <w:pPr>
              <w:widowControl w:val="0"/>
              <w:autoSpaceDE w:val="0"/>
              <w:autoSpaceDN w:val="0"/>
              <w:adjustRightInd w:val="0"/>
              <w:rPr>
                <w:rFonts w:eastAsia="Calibri"/>
                <w:b/>
                <w:sz w:val="22"/>
                <w:szCs w:val="22"/>
              </w:rPr>
            </w:pPr>
          </w:p>
        </w:tc>
      </w:tr>
      <w:tr w:rsidR="000C2E9E" w:rsidRPr="00AD4DE9" w14:paraId="17987852" w14:textId="77777777" w:rsidTr="000C2E9E">
        <w:trPr>
          <w:trHeight w:val="127"/>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14:paraId="2250E9D8" w14:textId="77777777" w:rsidR="000C2E9E" w:rsidRPr="00AD4DE9" w:rsidRDefault="000C2E9E">
            <w:pPr>
              <w:rPr>
                <w:sz w:val="22"/>
                <w:szCs w:val="22"/>
                <w:lang w:eastAsia="lt-LT"/>
              </w:rPr>
            </w:pPr>
          </w:p>
        </w:tc>
        <w:tc>
          <w:tcPr>
            <w:tcW w:w="2550" w:type="dxa"/>
            <w:gridSpan w:val="2"/>
            <w:vMerge/>
            <w:tcBorders>
              <w:top w:val="single" w:sz="4" w:space="0" w:color="000000"/>
              <w:left w:val="single" w:sz="4" w:space="0" w:color="000000"/>
              <w:bottom w:val="single" w:sz="4" w:space="0" w:color="000000"/>
              <w:right w:val="single" w:sz="4" w:space="0" w:color="000000"/>
            </w:tcBorders>
            <w:vAlign w:val="center"/>
            <w:hideMark/>
          </w:tcPr>
          <w:p w14:paraId="1527CC60" w14:textId="77777777" w:rsidR="000C2E9E" w:rsidRPr="00AD4DE9" w:rsidRDefault="000C2E9E">
            <w:pPr>
              <w:rPr>
                <w:sz w:val="22"/>
                <w:szCs w:val="22"/>
                <w:lang w:eastAsia="lt-LT"/>
              </w:rPr>
            </w:pPr>
          </w:p>
        </w:tc>
        <w:tc>
          <w:tcPr>
            <w:tcW w:w="3400" w:type="dxa"/>
            <w:gridSpan w:val="5"/>
            <w:tcBorders>
              <w:top w:val="single" w:sz="4" w:space="0" w:color="000000"/>
              <w:left w:val="single" w:sz="4" w:space="0" w:color="000000"/>
              <w:bottom w:val="single" w:sz="4" w:space="0" w:color="000000"/>
              <w:right w:val="single" w:sz="4" w:space="0" w:color="000000"/>
            </w:tcBorders>
            <w:hideMark/>
          </w:tcPr>
          <w:p w14:paraId="32D84E9A" w14:textId="77777777" w:rsidR="000C2E9E" w:rsidRPr="00AD4DE9" w:rsidRDefault="000C2E9E">
            <w:pPr>
              <w:widowControl w:val="0"/>
              <w:autoSpaceDE w:val="0"/>
              <w:autoSpaceDN w:val="0"/>
              <w:adjustRightInd w:val="0"/>
              <w:rPr>
                <w:rFonts w:eastAsia="Calibri"/>
                <w:b/>
                <w:caps/>
                <w:sz w:val="22"/>
                <w:szCs w:val="22"/>
              </w:rPr>
            </w:pPr>
            <w:r w:rsidRPr="00AD4DE9">
              <w:rPr>
                <w:lang w:eastAsia="lt-LT"/>
              </w:rPr>
              <w:t>Telefono (-ų) Nr.</w:t>
            </w:r>
          </w:p>
        </w:tc>
        <w:tc>
          <w:tcPr>
            <w:tcW w:w="3147" w:type="dxa"/>
            <w:gridSpan w:val="5"/>
            <w:tcBorders>
              <w:top w:val="single" w:sz="4" w:space="0" w:color="000000"/>
              <w:left w:val="single" w:sz="4" w:space="0" w:color="000000"/>
              <w:bottom w:val="single" w:sz="4" w:space="0" w:color="000000"/>
              <w:right w:val="single" w:sz="4" w:space="0" w:color="000000"/>
            </w:tcBorders>
          </w:tcPr>
          <w:p w14:paraId="2F4C279D" w14:textId="77777777" w:rsidR="000C2E9E" w:rsidRPr="00AD4DE9" w:rsidRDefault="000C2E9E">
            <w:pPr>
              <w:widowControl w:val="0"/>
              <w:autoSpaceDE w:val="0"/>
              <w:autoSpaceDN w:val="0"/>
              <w:adjustRightInd w:val="0"/>
              <w:rPr>
                <w:rFonts w:eastAsia="Calibri"/>
                <w:b/>
                <w:sz w:val="22"/>
                <w:szCs w:val="22"/>
              </w:rPr>
            </w:pPr>
          </w:p>
        </w:tc>
      </w:tr>
      <w:tr w:rsidR="000C2E9E" w:rsidRPr="00AD4DE9" w14:paraId="5E4BBCCC" w14:textId="77777777" w:rsidTr="000C2E9E">
        <w:trPr>
          <w:trHeight w:val="127"/>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14:paraId="4F4CA3CD" w14:textId="77777777" w:rsidR="000C2E9E" w:rsidRPr="00AD4DE9" w:rsidRDefault="000C2E9E">
            <w:pPr>
              <w:rPr>
                <w:sz w:val="22"/>
                <w:szCs w:val="22"/>
                <w:lang w:eastAsia="lt-LT"/>
              </w:rPr>
            </w:pPr>
          </w:p>
        </w:tc>
        <w:tc>
          <w:tcPr>
            <w:tcW w:w="2550" w:type="dxa"/>
            <w:gridSpan w:val="2"/>
            <w:vMerge/>
            <w:tcBorders>
              <w:top w:val="single" w:sz="4" w:space="0" w:color="000000"/>
              <w:left w:val="single" w:sz="4" w:space="0" w:color="000000"/>
              <w:bottom w:val="single" w:sz="4" w:space="0" w:color="000000"/>
              <w:right w:val="single" w:sz="4" w:space="0" w:color="000000"/>
            </w:tcBorders>
            <w:vAlign w:val="center"/>
            <w:hideMark/>
          </w:tcPr>
          <w:p w14:paraId="4A34CA49" w14:textId="77777777" w:rsidR="000C2E9E" w:rsidRPr="00AD4DE9" w:rsidRDefault="000C2E9E">
            <w:pPr>
              <w:rPr>
                <w:sz w:val="22"/>
                <w:szCs w:val="22"/>
                <w:lang w:eastAsia="lt-LT"/>
              </w:rPr>
            </w:pPr>
          </w:p>
        </w:tc>
        <w:tc>
          <w:tcPr>
            <w:tcW w:w="3400" w:type="dxa"/>
            <w:gridSpan w:val="5"/>
            <w:tcBorders>
              <w:top w:val="single" w:sz="4" w:space="0" w:color="000000"/>
              <w:left w:val="single" w:sz="4" w:space="0" w:color="000000"/>
              <w:bottom w:val="single" w:sz="4" w:space="0" w:color="000000"/>
              <w:right w:val="single" w:sz="4" w:space="0" w:color="000000"/>
            </w:tcBorders>
            <w:hideMark/>
          </w:tcPr>
          <w:p w14:paraId="6641320D" w14:textId="77777777" w:rsidR="000C2E9E" w:rsidRPr="00AD4DE9" w:rsidRDefault="000C2E9E">
            <w:pPr>
              <w:widowControl w:val="0"/>
              <w:autoSpaceDE w:val="0"/>
              <w:autoSpaceDN w:val="0"/>
              <w:adjustRightInd w:val="0"/>
              <w:rPr>
                <w:rFonts w:eastAsia="Calibri"/>
                <w:b/>
                <w:caps/>
                <w:sz w:val="22"/>
                <w:szCs w:val="22"/>
              </w:rPr>
            </w:pPr>
            <w:r w:rsidRPr="00AD4DE9">
              <w:rPr>
                <w:lang w:eastAsia="lt-LT"/>
              </w:rPr>
              <w:t>El. pašto adresas</w:t>
            </w:r>
          </w:p>
        </w:tc>
        <w:tc>
          <w:tcPr>
            <w:tcW w:w="3147" w:type="dxa"/>
            <w:gridSpan w:val="5"/>
            <w:tcBorders>
              <w:top w:val="single" w:sz="4" w:space="0" w:color="000000"/>
              <w:left w:val="single" w:sz="4" w:space="0" w:color="000000"/>
              <w:bottom w:val="single" w:sz="4" w:space="0" w:color="000000"/>
              <w:right w:val="single" w:sz="4" w:space="0" w:color="000000"/>
            </w:tcBorders>
          </w:tcPr>
          <w:p w14:paraId="6E2A0D43" w14:textId="77777777" w:rsidR="000C2E9E" w:rsidRPr="00AD4DE9" w:rsidRDefault="000C2E9E">
            <w:pPr>
              <w:widowControl w:val="0"/>
              <w:autoSpaceDE w:val="0"/>
              <w:autoSpaceDN w:val="0"/>
              <w:adjustRightInd w:val="0"/>
              <w:rPr>
                <w:rFonts w:eastAsia="Calibri"/>
                <w:b/>
                <w:sz w:val="22"/>
                <w:szCs w:val="22"/>
              </w:rPr>
            </w:pPr>
          </w:p>
        </w:tc>
      </w:tr>
      <w:tr w:rsidR="000C2E9E" w:rsidRPr="00AD4DE9" w14:paraId="4E6BC5D3" w14:textId="77777777" w:rsidTr="000C2E9E">
        <w:trPr>
          <w:trHeight w:val="127"/>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14:paraId="1A96C8E3" w14:textId="77777777" w:rsidR="000C2E9E" w:rsidRPr="00AD4DE9" w:rsidRDefault="000C2E9E">
            <w:pPr>
              <w:rPr>
                <w:sz w:val="22"/>
                <w:szCs w:val="22"/>
                <w:lang w:eastAsia="lt-LT"/>
              </w:rPr>
            </w:pPr>
          </w:p>
        </w:tc>
        <w:tc>
          <w:tcPr>
            <w:tcW w:w="2550" w:type="dxa"/>
            <w:gridSpan w:val="2"/>
            <w:vMerge/>
            <w:tcBorders>
              <w:top w:val="single" w:sz="4" w:space="0" w:color="000000"/>
              <w:left w:val="single" w:sz="4" w:space="0" w:color="000000"/>
              <w:bottom w:val="single" w:sz="4" w:space="0" w:color="000000"/>
              <w:right w:val="single" w:sz="4" w:space="0" w:color="000000"/>
            </w:tcBorders>
            <w:vAlign w:val="center"/>
            <w:hideMark/>
          </w:tcPr>
          <w:p w14:paraId="25A559B9" w14:textId="77777777" w:rsidR="000C2E9E" w:rsidRPr="00AD4DE9" w:rsidRDefault="000C2E9E">
            <w:pPr>
              <w:rPr>
                <w:sz w:val="22"/>
                <w:szCs w:val="22"/>
                <w:lang w:eastAsia="lt-LT"/>
              </w:rPr>
            </w:pPr>
          </w:p>
        </w:tc>
        <w:tc>
          <w:tcPr>
            <w:tcW w:w="3400" w:type="dxa"/>
            <w:gridSpan w:val="5"/>
            <w:tcBorders>
              <w:top w:val="single" w:sz="4" w:space="0" w:color="000000"/>
              <w:left w:val="single" w:sz="4" w:space="0" w:color="000000"/>
              <w:bottom w:val="single" w:sz="4" w:space="0" w:color="000000"/>
              <w:right w:val="single" w:sz="4" w:space="0" w:color="000000"/>
            </w:tcBorders>
            <w:hideMark/>
          </w:tcPr>
          <w:p w14:paraId="536FDCF5" w14:textId="77777777" w:rsidR="000C2E9E" w:rsidRPr="00AD4DE9" w:rsidRDefault="000C2E9E">
            <w:pPr>
              <w:widowControl w:val="0"/>
              <w:autoSpaceDE w:val="0"/>
              <w:autoSpaceDN w:val="0"/>
              <w:adjustRightInd w:val="0"/>
              <w:jc w:val="both"/>
              <w:rPr>
                <w:rFonts w:eastAsia="Calibri"/>
              </w:rPr>
            </w:pPr>
            <w:r w:rsidRPr="00AD4DE9">
              <w:rPr>
                <w:rFonts w:eastAsia="Calibri"/>
              </w:rPr>
              <w:t xml:space="preserve">Registravimo kodas </w:t>
            </w:r>
          </w:p>
          <w:p w14:paraId="057C792D" w14:textId="77777777" w:rsidR="000C2E9E" w:rsidRPr="00AD4DE9" w:rsidRDefault="000C2E9E">
            <w:pPr>
              <w:widowControl w:val="0"/>
              <w:autoSpaceDE w:val="0"/>
              <w:autoSpaceDN w:val="0"/>
              <w:adjustRightInd w:val="0"/>
              <w:jc w:val="both"/>
              <w:rPr>
                <w:rFonts w:eastAsia="Calibri"/>
                <w:sz w:val="22"/>
                <w:szCs w:val="22"/>
              </w:rPr>
            </w:pPr>
            <w:r w:rsidRPr="00AD4DE9">
              <w:rPr>
                <w:rFonts w:eastAsia="Calibri"/>
                <w:i/>
              </w:rPr>
              <w:t>(nurodomas kodas pagal juridinio asmens pažymėjimą)</w:t>
            </w:r>
          </w:p>
        </w:tc>
        <w:tc>
          <w:tcPr>
            <w:tcW w:w="3147" w:type="dxa"/>
            <w:gridSpan w:val="5"/>
            <w:tcBorders>
              <w:top w:val="single" w:sz="4" w:space="0" w:color="000000"/>
              <w:left w:val="single" w:sz="4" w:space="0" w:color="000000"/>
              <w:bottom w:val="single" w:sz="4" w:space="0" w:color="000000"/>
              <w:right w:val="single" w:sz="4" w:space="0" w:color="000000"/>
            </w:tcBorders>
          </w:tcPr>
          <w:p w14:paraId="1341627B" w14:textId="77777777" w:rsidR="000C2E9E" w:rsidRPr="00AD4DE9" w:rsidRDefault="000C2E9E">
            <w:pPr>
              <w:widowControl w:val="0"/>
              <w:autoSpaceDE w:val="0"/>
              <w:autoSpaceDN w:val="0"/>
              <w:adjustRightInd w:val="0"/>
              <w:rPr>
                <w:rFonts w:eastAsia="Calibri"/>
                <w:b/>
                <w:sz w:val="22"/>
                <w:szCs w:val="22"/>
              </w:rPr>
            </w:pPr>
          </w:p>
        </w:tc>
      </w:tr>
      <w:tr w:rsidR="000C2E9E" w:rsidRPr="00AD4DE9" w14:paraId="47A9F1C5" w14:textId="77777777" w:rsidTr="000C2E9E">
        <w:trPr>
          <w:trHeight w:val="269"/>
        </w:trPr>
        <w:tc>
          <w:tcPr>
            <w:tcW w:w="534" w:type="dxa"/>
            <w:tcBorders>
              <w:top w:val="single" w:sz="4" w:space="0" w:color="000000"/>
              <w:left w:val="single" w:sz="4" w:space="0" w:color="000000"/>
              <w:bottom w:val="single" w:sz="4" w:space="0" w:color="000000"/>
              <w:right w:val="single" w:sz="4" w:space="0" w:color="000000"/>
            </w:tcBorders>
            <w:hideMark/>
          </w:tcPr>
          <w:p w14:paraId="179111E3" w14:textId="77777777" w:rsidR="000C2E9E" w:rsidRPr="00AD4DE9" w:rsidRDefault="000C2E9E">
            <w:pPr>
              <w:widowControl w:val="0"/>
              <w:autoSpaceDE w:val="0"/>
              <w:autoSpaceDN w:val="0"/>
              <w:adjustRightInd w:val="0"/>
              <w:jc w:val="center"/>
              <w:rPr>
                <w:rFonts w:eastAsia="Calibri"/>
                <w:sz w:val="22"/>
                <w:szCs w:val="22"/>
              </w:rPr>
            </w:pPr>
            <w:r w:rsidRPr="00AD4DE9">
              <w:rPr>
                <w:lang w:eastAsia="lt-LT"/>
              </w:rPr>
              <w:t>3.</w:t>
            </w:r>
          </w:p>
        </w:tc>
        <w:tc>
          <w:tcPr>
            <w:tcW w:w="2550" w:type="dxa"/>
            <w:gridSpan w:val="2"/>
            <w:tcBorders>
              <w:top w:val="single" w:sz="4" w:space="0" w:color="000000"/>
              <w:left w:val="single" w:sz="4" w:space="0" w:color="000000"/>
              <w:bottom w:val="single" w:sz="4" w:space="0" w:color="000000"/>
              <w:right w:val="single" w:sz="4" w:space="0" w:color="000000"/>
            </w:tcBorders>
            <w:hideMark/>
          </w:tcPr>
          <w:p w14:paraId="3367E9F6" w14:textId="77777777" w:rsidR="000C2E9E" w:rsidRPr="00AD4DE9" w:rsidRDefault="000C2E9E">
            <w:pPr>
              <w:widowControl w:val="0"/>
              <w:autoSpaceDE w:val="0"/>
              <w:autoSpaceDN w:val="0"/>
              <w:adjustRightInd w:val="0"/>
              <w:rPr>
                <w:rFonts w:eastAsia="Calibri"/>
                <w:b/>
                <w:sz w:val="22"/>
                <w:szCs w:val="22"/>
              </w:rPr>
            </w:pPr>
            <w:r w:rsidRPr="00AD4DE9">
              <w:rPr>
                <w:lang w:eastAsia="lt-LT"/>
              </w:rPr>
              <w:t>Projekto pavadinimas</w:t>
            </w:r>
          </w:p>
        </w:tc>
        <w:tc>
          <w:tcPr>
            <w:tcW w:w="6547" w:type="dxa"/>
            <w:gridSpan w:val="10"/>
            <w:tcBorders>
              <w:top w:val="single" w:sz="4" w:space="0" w:color="000000"/>
              <w:left w:val="single" w:sz="4" w:space="0" w:color="000000"/>
              <w:bottom w:val="single" w:sz="4" w:space="0" w:color="000000"/>
              <w:right w:val="single" w:sz="4" w:space="0" w:color="000000"/>
            </w:tcBorders>
          </w:tcPr>
          <w:p w14:paraId="34875A8F" w14:textId="77777777" w:rsidR="000C2E9E" w:rsidRPr="00AD4DE9" w:rsidRDefault="000C2E9E">
            <w:pPr>
              <w:widowControl w:val="0"/>
              <w:autoSpaceDE w:val="0"/>
              <w:autoSpaceDN w:val="0"/>
              <w:adjustRightInd w:val="0"/>
              <w:rPr>
                <w:rFonts w:eastAsia="Calibri"/>
                <w:b/>
                <w:sz w:val="22"/>
                <w:szCs w:val="22"/>
              </w:rPr>
            </w:pPr>
          </w:p>
        </w:tc>
      </w:tr>
      <w:tr w:rsidR="000C2E9E" w:rsidRPr="00AD4DE9" w14:paraId="12A64AD6" w14:textId="77777777" w:rsidTr="000C2E9E">
        <w:trPr>
          <w:trHeight w:val="269"/>
        </w:trPr>
        <w:tc>
          <w:tcPr>
            <w:tcW w:w="534" w:type="dxa"/>
            <w:tcBorders>
              <w:top w:val="single" w:sz="4" w:space="0" w:color="000000"/>
              <w:left w:val="single" w:sz="4" w:space="0" w:color="000000"/>
              <w:bottom w:val="single" w:sz="4" w:space="0" w:color="000000"/>
              <w:right w:val="single" w:sz="4" w:space="0" w:color="000000"/>
            </w:tcBorders>
            <w:hideMark/>
          </w:tcPr>
          <w:p w14:paraId="5DACF9E4" w14:textId="77777777" w:rsidR="000C2E9E" w:rsidRPr="00AD4DE9" w:rsidRDefault="000C2E9E">
            <w:pPr>
              <w:widowControl w:val="0"/>
              <w:autoSpaceDE w:val="0"/>
              <w:autoSpaceDN w:val="0"/>
              <w:adjustRightInd w:val="0"/>
              <w:jc w:val="center"/>
              <w:rPr>
                <w:sz w:val="22"/>
                <w:szCs w:val="22"/>
                <w:lang w:eastAsia="lt-LT"/>
              </w:rPr>
            </w:pPr>
            <w:r w:rsidRPr="00AD4DE9">
              <w:rPr>
                <w:lang w:eastAsia="lt-LT"/>
              </w:rPr>
              <w:t>4.</w:t>
            </w:r>
          </w:p>
        </w:tc>
        <w:tc>
          <w:tcPr>
            <w:tcW w:w="2550" w:type="dxa"/>
            <w:gridSpan w:val="2"/>
            <w:tcBorders>
              <w:top w:val="single" w:sz="4" w:space="0" w:color="000000"/>
              <w:left w:val="single" w:sz="4" w:space="0" w:color="000000"/>
              <w:bottom w:val="single" w:sz="4" w:space="0" w:color="000000"/>
              <w:right w:val="single" w:sz="4" w:space="0" w:color="000000"/>
            </w:tcBorders>
            <w:hideMark/>
          </w:tcPr>
          <w:p w14:paraId="4FFB8C2C" w14:textId="77777777" w:rsidR="000C2E9E" w:rsidRPr="00AD4DE9" w:rsidRDefault="000C2E9E">
            <w:pPr>
              <w:widowControl w:val="0"/>
              <w:autoSpaceDE w:val="0"/>
              <w:autoSpaceDN w:val="0"/>
              <w:adjustRightInd w:val="0"/>
              <w:rPr>
                <w:sz w:val="22"/>
                <w:szCs w:val="22"/>
                <w:lang w:eastAsia="lt-LT"/>
              </w:rPr>
            </w:pPr>
            <w:r w:rsidRPr="00AD4DE9">
              <w:rPr>
                <w:lang w:eastAsia="lt-LT"/>
              </w:rPr>
              <w:t>Priemonės veiklos srities  kodas</w:t>
            </w:r>
          </w:p>
        </w:tc>
        <w:tc>
          <w:tcPr>
            <w:tcW w:w="6547" w:type="dxa"/>
            <w:gridSpan w:val="10"/>
            <w:tcBorders>
              <w:top w:val="single" w:sz="4" w:space="0" w:color="000000"/>
              <w:left w:val="single" w:sz="4" w:space="0" w:color="000000"/>
              <w:bottom w:val="single" w:sz="4" w:space="0" w:color="000000"/>
              <w:right w:val="single" w:sz="4" w:space="0" w:color="000000"/>
            </w:tcBorders>
          </w:tcPr>
          <w:p w14:paraId="003D66DB" w14:textId="77777777" w:rsidR="000C2E9E" w:rsidRPr="00AD4DE9" w:rsidRDefault="000C2E9E">
            <w:pPr>
              <w:widowControl w:val="0"/>
              <w:autoSpaceDE w:val="0"/>
              <w:autoSpaceDN w:val="0"/>
              <w:adjustRightInd w:val="0"/>
            </w:pPr>
            <w:r w:rsidRPr="00AD4DE9">
              <w:t>□ 7.2 ,,Parama investicijoms į visų rūšių mažos apimties infrastruktūrą“</w:t>
            </w:r>
          </w:p>
          <w:p w14:paraId="4E9F7E21" w14:textId="77777777" w:rsidR="000C2E9E" w:rsidRPr="00AD4DE9" w:rsidRDefault="000C2E9E">
            <w:pPr>
              <w:widowControl w:val="0"/>
              <w:autoSpaceDE w:val="0"/>
              <w:autoSpaceDN w:val="0"/>
              <w:adjustRightInd w:val="0"/>
              <w:rPr>
                <w:lang w:eastAsia="zh-CN"/>
              </w:rPr>
            </w:pPr>
          </w:p>
          <w:p w14:paraId="57B69606" w14:textId="77777777" w:rsidR="000C2E9E" w:rsidRPr="00AD4DE9" w:rsidRDefault="000C2E9E">
            <w:pPr>
              <w:widowControl w:val="0"/>
              <w:autoSpaceDE w:val="0"/>
              <w:autoSpaceDN w:val="0"/>
              <w:adjustRightInd w:val="0"/>
              <w:rPr>
                <w:rFonts w:eastAsia="Calibri"/>
                <w:b/>
                <w:sz w:val="22"/>
                <w:szCs w:val="22"/>
              </w:rPr>
            </w:pPr>
            <w:r w:rsidRPr="00AD4DE9">
              <w:t>□ 7.6 ,,Parama investicijoms į kaimo kultūros ir gamtos paveldą, kraštovaizdį“</w:t>
            </w:r>
          </w:p>
        </w:tc>
      </w:tr>
      <w:tr w:rsidR="000C2E9E" w:rsidRPr="00AD4DE9" w14:paraId="6590CFE0" w14:textId="77777777" w:rsidTr="000C2E9E">
        <w:trPr>
          <w:trHeight w:val="269"/>
        </w:trPr>
        <w:tc>
          <w:tcPr>
            <w:tcW w:w="534" w:type="dxa"/>
            <w:tcBorders>
              <w:top w:val="single" w:sz="4" w:space="0" w:color="000000"/>
              <w:left w:val="single" w:sz="4" w:space="0" w:color="000000"/>
              <w:bottom w:val="single" w:sz="4" w:space="0" w:color="000000"/>
              <w:right w:val="single" w:sz="4" w:space="0" w:color="000000"/>
            </w:tcBorders>
            <w:hideMark/>
          </w:tcPr>
          <w:p w14:paraId="1091A160" w14:textId="77777777" w:rsidR="000C2E9E" w:rsidRPr="00AD4DE9" w:rsidRDefault="000C2E9E">
            <w:pPr>
              <w:widowControl w:val="0"/>
              <w:autoSpaceDE w:val="0"/>
              <w:autoSpaceDN w:val="0"/>
              <w:adjustRightInd w:val="0"/>
              <w:jc w:val="center"/>
              <w:rPr>
                <w:rFonts w:eastAsia="Calibri"/>
                <w:sz w:val="22"/>
                <w:szCs w:val="22"/>
              </w:rPr>
            </w:pPr>
            <w:r w:rsidRPr="00AD4DE9">
              <w:rPr>
                <w:lang w:eastAsia="lt-LT"/>
              </w:rPr>
              <w:t>5.</w:t>
            </w:r>
          </w:p>
        </w:tc>
        <w:tc>
          <w:tcPr>
            <w:tcW w:w="2550" w:type="dxa"/>
            <w:gridSpan w:val="2"/>
            <w:tcBorders>
              <w:top w:val="single" w:sz="4" w:space="0" w:color="000000"/>
              <w:left w:val="single" w:sz="4" w:space="0" w:color="000000"/>
              <w:bottom w:val="single" w:sz="4" w:space="0" w:color="000000"/>
              <w:right w:val="single" w:sz="4" w:space="0" w:color="000000"/>
            </w:tcBorders>
            <w:hideMark/>
          </w:tcPr>
          <w:p w14:paraId="3DE8AB1A" w14:textId="77777777" w:rsidR="000C2E9E" w:rsidRPr="00AD4DE9" w:rsidRDefault="000C2E9E">
            <w:pPr>
              <w:widowControl w:val="0"/>
              <w:autoSpaceDE w:val="0"/>
              <w:autoSpaceDN w:val="0"/>
              <w:adjustRightInd w:val="0"/>
              <w:rPr>
                <w:rFonts w:eastAsia="Calibri"/>
                <w:b/>
                <w:sz w:val="22"/>
                <w:szCs w:val="22"/>
              </w:rPr>
            </w:pPr>
            <w:r w:rsidRPr="00AD4DE9">
              <w:rPr>
                <w:lang w:eastAsia="lt-LT"/>
              </w:rPr>
              <w:t>Projekto įgyvendinimo vietovė</w:t>
            </w:r>
          </w:p>
        </w:tc>
        <w:tc>
          <w:tcPr>
            <w:tcW w:w="6547" w:type="dxa"/>
            <w:gridSpan w:val="10"/>
            <w:tcBorders>
              <w:top w:val="single" w:sz="4" w:space="0" w:color="000000"/>
              <w:left w:val="single" w:sz="4" w:space="0" w:color="000000"/>
              <w:bottom w:val="single" w:sz="4" w:space="0" w:color="000000"/>
              <w:right w:val="single" w:sz="4" w:space="0" w:color="000000"/>
            </w:tcBorders>
          </w:tcPr>
          <w:p w14:paraId="21F8EC5F" w14:textId="77777777" w:rsidR="000C2E9E" w:rsidRPr="00AD4DE9" w:rsidRDefault="000C2E9E">
            <w:pPr>
              <w:widowControl w:val="0"/>
              <w:autoSpaceDE w:val="0"/>
              <w:autoSpaceDN w:val="0"/>
              <w:adjustRightInd w:val="0"/>
              <w:rPr>
                <w:rFonts w:eastAsia="Calibri"/>
                <w:b/>
                <w:sz w:val="22"/>
                <w:szCs w:val="22"/>
              </w:rPr>
            </w:pPr>
          </w:p>
        </w:tc>
      </w:tr>
      <w:tr w:rsidR="000C2E9E" w:rsidRPr="00AD4DE9" w14:paraId="432961D7" w14:textId="77777777" w:rsidTr="000C2E9E">
        <w:trPr>
          <w:trHeight w:val="269"/>
        </w:trPr>
        <w:tc>
          <w:tcPr>
            <w:tcW w:w="534" w:type="dxa"/>
            <w:tcBorders>
              <w:top w:val="single" w:sz="4" w:space="0" w:color="000000"/>
              <w:left w:val="single" w:sz="4" w:space="0" w:color="000000"/>
              <w:bottom w:val="single" w:sz="4" w:space="0" w:color="auto"/>
              <w:right w:val="single" w:sz="4" w:space="0" w:color="auto"/>
            </w:tcBorders>
            <w:hideMark/>
          </w:tcPr>
          <w:p w14:paraId="7F83BCA2" w14:textId="77777777" w:rsidR="000C2E9E" w:rsidRPr="00AD4DE9" w:rsidRDefault="000C2E9E">
            <w:pPr>
              <w:widowControl w:val="0"/>
              <w:autoSpaceDE w:val="0"/>
              <w:autoSpaceDN w:val="0"/>
              <w:adjustRightInd w:val="0"/>
              <w:jc w:val="center"/>
              <w:rPr>
                <w:rFonts w:eastAsia="Calibri"/>
                <w:sz w:val="22"/>
                <w:szCs w:val="22"/>
              </w:rPr>
            </w:pPr>
            <w:r w:rsidRPr="00AD4DE9">
              <w:rPr>
                <w:lang w:eastAsia="lt-LT"/>
              </w:rPr>
              <w:lastRenderedPageBreak/>
              <w:t>6.</w:t>
            </w:r>
          </w:p>
        </w:tc>
        <w:tc>
          <w:tcPr>
            <w:tcW w:w="2550" w:type="dxa"/>
            <w:gridSpan w:val="2"/>
            <w:tcBorders>
              <w:top w:val="single" w:sz="4" w:space="0" w:color="000000"/>
              <w:left w:val="single" w:sz="4" w:space="0" w:color="auto"/>
              <w:bottom w:val="single" w:sz="4" w:space="0" w:color="auto"/>
              <w:right w:val="single" w:sz="4" w:space="0" w:color="000000"/>
            </w:tcBorders>
            <w:hideMark/>
          </w:tcPr>
          <w:p w14:paraId="7BE88125" w14:textId="77777777" w:rsidR="000C2E9E" w:rsidRPr="00AD4DE9" w:rsidRDefault="000C2E9E">
            <w:pPr>
              <w:widowControl w:val="0"/>
              <w:autoSpaceDE w:val="0"/>
              <w:autoSpaceDN w:val="0"/>
              <w:adjustRightInd w:val="0"/>
              <w:rPr>
                <w:rFonts w:eastAsia="Calibri"/>
                <w:b/>
                <w:sz w:val="22"/>
                <w:szCs w:val="22"/>
              </w:rPr>
            </w:pPr>
            <w:r w:rsidRPr="00AD4DE9">
              <w:rPr>
                <w:lang w:eastAsia="lt-LT"/>
              </w:rPr>
              <w:t>Numatoma projekto trukmė</w:t>
            </w:r>
          </w:p>
        </w:tc>
        <w:tc>
          <w:tcPr>
            <w:tcW w:w="2601" w:type="dxa"/>
            <w:gridSpan w:val="3"/>
            <w:tcBorders>
              <w:top w:val="single" w:sz="4" w:space="0" w:color="000000"/>
              <w:left w:val="single" w:sz="4" w:space="0" w:color="000000"/>
              <w:bottom w:val="single" w:sz="4" w:space="0" w:color="000000"/>
              <w:right w:val="single" w:sz="4" w:space="0" w:color="000000"/>
            </w:tcBorders>
            <w:hideMark/>
          </w:tcPr>
          <w:p w14:paraId="21AF50AB" w14:textId="77777777" w:rsidR="000C2E9E" w:rsidRPr="00AD4DE9" w:rsidRDefault="000C2E9E">
            <w:pPr>
              <w:widowControl w:val="0"/>
              <w:autoSpaceDE w:val="0"/>
              <w:autoSpaceDN w:val="0"/>
              <w:adjustRightInd w:val="0"/>
              <w:jc w:val="center"/>
              <w:rPr>
                <w:rFonts w:eastAsia="Calibri"/>
              </w:rPr>
            </w:pPr>
            <w:r w:rsidRPr="00AD4DE9">
              <w:rPr>
                <w:lang w:eastAsia="lt-LT"/>
              </w:rPr>
              <w:t>Numatoma projekto pradžia</w:t>
            </w:r>
          </w:p>
          <w:p w14:paraId="5DB67D12" w14:textId="77777777" w:rsidR="000C2E9E" w:rsidRPr="00AD4DE9" w:rsidRDefault="000C2E9E">
            <w:pPr>
              <w:widowControl w:val="0"/>
              <w:autoSpaceDE w:val="0"/>
              <w:autoSpaceDN w:val="0"/>
              <w:adjustRightInd w:val="0"/>
              <w:jc w:val="center"/>
              <w:rPr>
                <w:rFonts w:eastAsia="Calibri"/>
                <w:i/>
                <w:sz w:val="22"/>
                <w:szCs w:val="22"/>
              </w:rPr>
            </w:pPr>
            <w:r w:rsidRPr="00AD4DE9">
              <w:rPr>
                <w:i/>
                <w:lang w:eastAsia="lt-LT"/>
              </w:rPr>
              <w:t>(metai / mėnesiai)</w:t>
            </w:r>
          </w:p>
        </w:tc>
        <w:tc>
          <w:tcPr>
            <w:tcW w:w="1790" w:type="dxa"/>
            <w:gridSpan w:val="4"/>
            <w:tcBorders>
              <w:top w:val="single" w:sz="4" w:space="0" w:color="000000"/>
              <w:left w:val="single" w:sz="4" w:space="0" w:color="000000"/>
              <w:bottom w:val="single" w:sz="4" w:space="0" w:color="000000"/>
              <w:right w:val="single" w:sz="4" w:space="0" w:color="000000"/>
            </w:tcBorders>
            <w:hideMark/>
          </w:tcPr>
          <w:p w14:paraId="3CE90A49" w14:textId="77777777" w:rsidR="000C2E9E" w:rsidRPr="00AD4DE9" w:rsidRDefault="000C2E9E">
            <w:pPr>
              <w:widowControl w:val="0"/>
              <w:autoSpaceDE w:val="0"/>
              <w:autoSpaceDN w:val="0"/>
              <w:adjustRightInd w:val="0"/>
              <w:jc w:val="center"/>
              <w:rPr>
                <w:rFonts w:eastAsia="Calibri"/>
              </w:rPr>
            </w:pPr>
            <w:r w:rsidRPr="00AD4DE9">
              <w:rPr>
                <w:lang w:eastAsia="lt-LT"/>
              </w:rPr>
              <w:t>Numatoma projekto pabaiga</w:t>
            </w:r>
          </w:p>
          <w:p w14:paraId="533C57D4" w14:textId="77777777" w:rsidR="000C2E9E" w:rsidRPr="00AD4DE9" w:rsidRDefault="000C2E9E">
            <w:pPr>
              <w:widowControl w:val="0"/>
              <w:autoSpaceDE w:val="0"/>
              <w:autoSpaceDN w:val="0"/>
              <w:adjustRightInd w:val="0"/>
              <w:jc w:val="center"/>
              <w:rPr>
                <w:rFonts w:eastAsia="Calibri"/>
                <w:b/>
                <w:sz w:val="22"/>
                <w:szCs w:val="22"/>
              </w:rPr>
            </w:pPr>
            <w:r w:rsidRPr="00AD4DE9">
              <w:rPr>
                <w:i/>
                <w:lang w:eastAsia="lt-LT"/>
              </w:rPr>
              <w:t>(metai / mėnesiai)</w:t>
            </w:r>
          </w:p>
        </w:tc>
        <w:tc>
          <w:tcPr>
            <w:tcW w:w="2156" w:type="dxa"/>
            <w:gridSpan w:val="3"/>
            <w:tcBorders>
              <w:top w:val="single" w:sz="4" w:space="0" w:color="000000"/>
              <w:left w:val="single" w:sz="4" w:space="0" w:color="000000"/>
              <w:bottom w:val="single" w:sz="4" w:space="0" w:color="000000"/>
              <w:right w:val="single" w:sz="4" w:space="0" w:color="000000"/>
            </w:tcBorders>
            <w:hideMark/>
          </w:tcPr>
          <w:p w14:paraId="4D023A87" w14:textId="77777777" w:rsidR="000C2E9E" w:rsidRPr="00AD4DE9" w:rsidRDefault="000C2E9E">
            <w:pPr>
              <w:widowControl w:val="0"/>
              <w:autoSpaceDE w:val="0"/>
              <w:autoSpaceDN w:val="0"/>
              <w:adjustRightInd w:val="0"/>
              <w:jc w:val="center"/>
              <w:rPr>
                <w:rFonts w:eastAsia="Calibri"/>
              </w:rPr>
            </w:pPr>
            <w:r w:rsidRPr="00AD4DE9">
              <w:rPr>
                <w:lang w:eastAsia="lt-LT"/>
              </w:rPr>
              <w:t xml:space="preserve">Preliminari projekto trukmė </w:t>
            </w:r>
          </w:p>
          <w:p w14:paraId="698C3710" w14:textId="77777777" w:rsidR="000C2E9E" w:rsidRPr="00AD4DE9" w:rsidRDefault="000C2E9E">
            <w:pPr>
              <w:widowControl w:val="0"/>
              <w:autoSpaceDE w:val="0"/>
              <w:autoSpaceDN w:val="0"/>
              <w:adjustRightInd w:val="0"/>
              <w:jc w:val="center"/>
              <w:rPr>
                <w:rFonts w:eastAsia="Calibri"/>
                <w:b/>
                <w:sz w:val="22"/>
                <w:szCs w:val="22"/>
              </w:rPr>
            </w:pPr>
            <w:r w:rsidRPr="00AD4DE9">
              <w:rPr>
                <w:i/>
                <w:lang w:eastAsia="lt-LT"/>
              </w:rPr>
              <w:t>(mėnesiais)</w:t>
            </w:r>
          </w:p>
        </w:tc>
      </w:tr>
      <w:tr w:rsidR="000C2E9E" w:rsidRPr="00AD4DE9" w14:paraId="668E6005" w14:textId="77777777" w:rsidTr="000C2E9E">
        <w:trPr>
          <w:trHeight w:val="269"/>
        </w:trPr>
        <w:tc>
          <w:tcPr>
            <w:tcW w:w="534" w:type="dxa"/>
            <w:tcBorders>
              <w:top w:val="single" w:sz="4" w:space="0" w:color="auto"/>
              <w:left w:val="single" w:sz="4" w:space="0" w:color="000000"/>
              <w:bottom w:val="single" w:sz="4" w:space="0" w:color="000000"/>
              <w:right w:val="single" w:sz="4" w:space="0" w:color="auto"/>
            </w:tcBorders>
            <w:hideMark/>
          </w:tcPr>
          <w:p w14:paraId="259B46B4" w14:textId="77777777" w:rsidR="000C2E9E" w:rsidRPr="00AD4DE9" w:rsidRDefault="000C2E9E">
            <w:pPr>
              <w:widowControl w:val="0"/>
              <w:autoSpaceDE w:val="0"/>
              <w:autoSpaceDN w:val="0"/>
              <w:adjustRightInd w:val="0"/>
              <w:jc w:val="center"/>
              <w:rPr>
                <w:rFonts w:eastAsia="Calibri"/>
                <w:sz w:val="22"/>
                <w:szCs w:val="22"/>
              </w:rPr>
            </w:pPr>
            <w:r w:rsidRPr="00AD4DE9">
              <w:rPr>
                <w:rFonts w:eastAsia="Calibri"/>
              </w:rPr>
              <w:t xml:space="preserve">7. </w:t>
            </w:r>
          </w:p>
        </w:tc>
        <w:tc>
          <w:tcPr>
            <w:tcW w:w="2550" w:type="dxa"/>
            <w:gridSpan w:val="2"/>
            <w:tcBorders>
              <w:top w:val="single" w:sz="4" w:space="0" w:color="auto"/>
              <w:left w:val="single" w:sz="4" w:space="0" w:color="auto"/>
              <w:bottom w:val="single" w:sz="4" w:space="0" w:color="000000"/>
              <w:right w:val="single" w:sz="4" w:space="0" w:color="000000"/>
            </w:tcBorders>
            <w:hideMark/>
          </w:tcPr>
          <w:p w14:paraId="50F439D0" w14:textId="77777777" w:rsidR="000C2E9E" w:rsidRPr="00AD4DE9" w:rsidRDefault="000C2E9E">
            <w:pPr>
              <w:widowControl w:val="0"/>
              <w:autoSpaceDE w:val="0"/>
              <w:autoSpaceDN w:val="0"/>
              <w:adjustRightInd w:val="0"/>
              <w:rPr>
                <w:rFonts w:eastAsia="Calibri"/>
                <w:sz w:val="22"/>
                <w:szCs w:val="22"/>
              </w:rPr>
            </w:pPr>
            <w:r w:rsidRPr="00AD4DE9">
              <w:rPr>
                <w:rFonts w:eastAsia="Calibri"/>
              </w:rPr>
              <w:t xml:space="preserve">Paraiškos finansuoti projektą pateikimo terminas </w:t>
            </w:r>
            <w:r w:rsidRPr="00AD4DE9">
              <w:rPr>
                <w:i/>
                <w:lang w:eastAsia="lt-LT"/>
              </w:rPr>
              <w:t>(metai/mėnuo/diena)</w:t>
            </w:r>
          </w:p>
        </w:tc>
        <w:tc>
          <w:tcPr>
            <w:tcW w:w="6547" w:type="dxa"/>
            <w:gridSpan w:val="10"/>
            <w:tcBorders>
              <w:top w:val="single" w:sz="4" w:space="0" w:color="000000"/>
              <w:left w:val="single" w:sz="4" w:space="0" w:color="000000"/>
              <w:bottom w:val="single" w:sz="4" w:space="0" w:color="000000"/>
              <w:right w:val="single" w:sz="4" w:space="0" w:color="000000"/>
            </w:tcBorders>
          </w:tcPr>
          <w:p w14:paraId="445AB2E9" w14:textId="77777777" w:rsidR="000C2E9E" w:rsidRPr="00AD4DE9" w:rsidRDefault="000C2E9E">
            <w:pPr>
              <w:widowControl w:val="0"/>
              <w:autoSpaceDE w:val="0"/>
              <w:autoSpaceDN w:val="0"/>
              <w:adjustRightInd w:val="0"/>
              <w:rPr>
                <w:rFonts w:eastAsia="Calibri"/>
                <w:b/>
                <w:sz w:val="22"/>
                <w:szCs w:val="22"/>
              </w:rPr>
            </w:pPr>
          </w:p>
        </w:tc>
      </w:tr>
      <w:tr w:rsidR="000C2E9E" w:rsidRPr="00AD4DE9" w14:paraId="574E07B7" w14:textId="77777777" w:rsidTr="000C2E9E">
        <w:trPr>
          <w:trHeight w:val="269"/>
        </w:trPr>
        <w:tc>
          <w:tcPr>
            <w:tcW w:w="534" w:type="dxa"/>
            <w:tcBorders>
              <w:top w:val="single" w:sz="4" w:space="0" w:color="000000"/>
              <w:left w:val="single" w:sz="4" w:space="0" w:color="000000"/>
              <w:bottom w:val="single" w:sz="4" w:space="0" w:color="000000"/>
              <w:right w:val="single" w:sz="4" w:space="0" w:color="000000"/>
            </w:tcBorders>
            <w:hideMark/>
          </w:tcPr>
          <w:p w14:paraId="7F0695AD" w14:textId="77777777" w:rsidR="000C2E9E" w:rsidRPr="00AD4DE9" w:rsidRDefault="000C2E9E">
            <w:pPr>
              <w:widowControl w:val="0"/>
              <w:autoSpaceDE w:val="0"/>
              <w:autoSpaceDN w:val="0"/>
              <w:adjustRightInd w:val="0"/>
              <w:jc w:val="center"/>
              <w:rPr>
                <w:rFonts w:eastAsia="Calibri"/>
                <w:sz w:val="22"/>
                <w:szCs w:val="22"/>
              </w:rPr>
            </w:pPr>
            <w:r w:rsidRPr="00AD4DE9">
              <w:rPr>
                <w:lang w:eastAsia="lt-LT"/>
              </w:rPr>
              <w:t>8.</w:t>
            </w:r>
          </w:p>
        </w:tc>
        <w:tc>
          <w:tcPr>
            <w:tcW w:w="9097" w:type="dxa"/>
            <w:gridSpan w:val="12"/>
            <w:tcBorders>
              <w:top w:val="single" w:sz="4" w:space="0" w:color="000000"/>
              <w:left w:val="single" w:sz="4" w:space="0" w:color="000000"/>
              <w:bottom w:val="single" w:sz="4" w:space="0" w:color="000000"/>
              <w:right w:val="single" w:sz="4" w:space="0" w:color="000000"/>
            </w:tcBorders>
            <w:hideMark/>
          </w:tcPr>
          <w:p w14:paraId="3AA90356" w14:textId="77777777" w:rsidR="000C2E9E" w:rsidRPr="00AD4DE9" w:rsidRDefault="000C2E9E">
            <w:pPr>
              <w:widowControl w:val="0"/>
              <w:autoSpaceDE w:val="0"/>
              <w:autoSpaceDN w:val="0"/>
              <w:adjustRightInd w:val="0"/>
              <w:rPr>
                <w:lang w:eastAsia="lt-LT"/>
              </w:rPr>
            </w:pPr>
            <w:r w:rsidRPr="00AD4DE9">
              <w:rPr>
                <w:lang w:eastAsia="lt-LT"/>
              </w:rPr>
              <w:t>Preliminarus projekto biudžetas (</w:t>
            </w:r>
            <w:proofErr w:type="spellStart"/>
            <w:r w:rsidRPr="00AD4DE9">
              <w:rPr>
                <w:lang w:eastAsia="lt-LT"/>
              </w:rPr>
              <w:t>Eur</w:t>
            </w:r>
            <w:proofErr w:type="spellEnd"/>
            <w:r w:rsidRPr="00AD4DE9">
              <w:rPr>
                <w:lang w:eastAsia="lt-LT"/>
              </w:rPr>
              <w:t xml:space="preserve">) </w:t>
            </w:r>
          </w:p>
          <w:p w14:paraId="00F1CCE4" w14:textId="77777777" w:rsidR="000C2E9E" w:rsidRPr="00AD4DE9" w:rsidRDefault="000C2E9E">
            <w:pPr>
              <w:widowControl w:val="0"/>
              <w:autoSpaceDE w:val="0"/>
              <w:autoSpaceDN w:val="0"/>
              <w:adjustRightInd w:val="0"/>
              <w:rPr>
                <w:rFonts w:eastAsia="Calibri"/>
                <w:sz w:val="22"/>
                <w:szCs w:val="22"/>
              </w:rPr>
            </w:pPr>
            <w:r w:rsidRPr="00AD4DE9">
              <w:rPr>
                <w:i/>
                <w:lang w:eastAsia="lt-LT"/>
              </w:rPr>
              <w:t>(nurodoma preliminari projekto tinkamų finansuoti išlaidų suma pagal finansavimo šaltinius)</w:t>
            </w:r>
            <w:r w:rsidRPr="00AD4DE9">
              <w:rPr>
                <w:lang w:eastAsia="lt-LT"/>
              </w:rPr>
              <w:t>:</w:t>
            </w:r>
          </w:p>
        </w:tc>
      </w:tr>
      <w:tr w:rsidR="000C2E9E" w:rsidRPr="00AD4DE9" w14:paraId="7B7EAE7D" w14:textId="77777777" w:rsidTr="000C2E9E">
        <w:trPr>
          <w:trHeight w:val="1071"/>
        </w:trPr>
        <w:tc>
          <w:tcPr>
            <w:tcW w:w="124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78ADCDC" w14:textId="77777777" w:rsidR="000C2E9E" w:rsidRPr="00AD4DE9" w:rsidRDefault="000C2E9E" w:rsidP="000C2E9E">
            <w:pPr>
              <w:widowControl w:val="0"/>
              <w:autoSpaceDE w:val="0"/>
              <w:autoSpaceDN w:val="0"/>
              <w:adjustRightInd w:val="0"/>
              <w:ind w:left="-142"/>
              <w:jc w:val="center"/>
              <w:rPr>
                <w:lang w:eastAsia="lt-LT"/>
              </w:rPr>
            </w:pPr>
            <w:r w:rsidRPr="00AD4DE9">
              <w:rPr>
                <w:lang w:eastAsia="lt-LT"/>
              </w:rPr>
              <w:t>Numatoma projekto vertė iš viso</w:t>
            </w:r>
          </w:p>
          <w:p w14:paraId="5547C002" w14:textId="77777777" w:rsidR="000C2E9E" w:rsidRPr="00AD4DE9" w:rsidRDefault="000C2E9E">
            <w:pPr>
              <w:widowControl w:val="0"/>
              <w:autoSpaceDE w:val="0"/>
              <w:autoSpaceDN w:val="0"/>
              <w:adjustRightInd w:val="0"/>
              <w:jc w:val="center"/>
              <w:rPr>
                <w:rFonts w:eastAsia="Calibri"/>
                <w:sz w:val="22"/>
                <w:szCs w:val="22"/>
              </w:rPr>
            </w:pPr>
          </w:p>
        </w:tc>
        <w:tc>
          <w:tcPr>
            <w:tcW w:w="1842" w:type="dxa"/>
            <w:tcBorders>
              <w:top w:val="single" w:sz="4" w:space="0" w:color="auto"/>
              <w:left w:val="single" w:sz="4" w:space="0" w:color="000000"/>
              <w:bottom w:val="single" w:sz="4" w:space="0" w:color="000000"/>
              <w:right w:val="single" w:sz="4" w:space="0" w:color="000000"/>
            </w:tcBorders>
            <w:hideMark/>
          </w:tcPr>
          <w:p w14:paraId="3C9DEFA2" w14:textId="77777777" w:rsidR="000C2E9E" w:rsidRPr="00AD4DE9" w:rsidRDefault="000C2E9E">
            <w:pPr>
              <w:widowControl w:val="0"/>
              <w:autoSpaceDE w:val="0"/>
              <w:autoSpaceDN w:val="0"/>
              <w:adjustRightInd w:val="0"/>
              <w:jc w:val="center"/>
              <w:rPr>
                <w:rFonts w:eastAsia="Calibri"/>
                <w:sz w:val="22"/>
                <w:szCs w:val="22"/>
              </w:rPr>
            </w:pPr>
            <w:r w:rsidRPr="00AD4DE9">
              <w:rPr>
                <w:rFonts w:eastAsia="Calibri"/>
              </w:rPr>
              <w:t>Projektui numatomas skirti finansavimas</w:t>
            </w:r>
          </w:p>
        </w:tc>
        <w:tc>
          <w:tcPr>
            <w:tcW w:w="6547" w:type="dxa"/>
            <w:gridSpan w:val="10"/>
            <w:tcBorders>
              <w:top w:val="single" w:sz="4" w:space="0" w:color="000000"/>
              <w:left w:val="single" w:sz="4" w:space="0" w:color="000000"/>
              <w:bottom w:val="single" w:sz="4" w:space="0" w:color="000000"/>
              <w:right w:val="single" w:sz="4" w:space="0" w:color="000000"/>
            </w:tcBorders>
            <w:hideMark/>
          </w:tcPr>
          <w:p w14:paraId="11FEEAB4" w14:textId="77777777" w:rsidR="000C2E9E" w:rsidRPr="00AD4DE9" w:rsidRDefault="000C2E9E">
            <w:pPr>
              <w:widowControl w:val="0"/>
              <w:autoSpaceDE w:val="0"/>
              <w:autoSpaceDN w:val="0"/>
              <w:adjustRightInd w:val="0"/>
              <w:jc w:val="center"/>
              <w:rPr>
                <w:rFonts w:eastAsia="Calibri"/>
                <w:b/>
                <w:sz w:val="22"/>
                <w:szCs w:val="22"/>
              </w:rPr>
            </w:pPr>
            <w:r w:rsidRPr="00AD4DE9">
              <w:rPr>
                <w:rFonts w:eastAsia="Calibri"/>
              </w:rPr>
              <w:t>Kiti projekto finansavimo šaltiniai</w:t>
            </w:r>
          </w:p>
        </w:tc>
      </w:tr>
      <w:tr w:rsidR="000C2E9E" w:rsidRPr="00AD4DE9" w14:paraId="52FE98FC" w14:textId="77777777" w:rsidTr="000C2E9E">
        <w:trPr>
          <w:trHeight w:val="70"/>
        </w:trPr>
        <w:tc>
          <w:tcPr>
            <w:tcW w:w="1242" w:type="dxa"/>
            <w:gridSpan w:val="2"/>
            <w:vMerge/>
            <w:tcBorders>
              <w:top w:val="single" w:sz="4" w:space="0" w:color="000000"/>
              <w:left w:val="single" w:sz="4" w:space="0" w:color="000000"/>
              <w:bottom w:val="single" w:sz="4" w:space="0" w:color="000000"/>
              <w:right w:val="single" w:sz="4" w:space="0" w:color="000000"/>
            </w:tcBorders>
            <w:vAlign w:val="center"/>
            <w:hideMark/>
          </w:tcPr>
          <w:p w14:paraId="45F8ECF8" w14:textId="77777777" w:rsidR="000C2E9E" w:rsidRPr="00AD4DE9" w:rsidRDefault="000C2E9E">
            <w:pPr>
              <w:rPr>
                <w:rFonts w:eastAsia="Calibri"/>
                <w:sz w:val="22"/>
                <w:szCs w:val="22"/>
              </w:rPr>
            </w:pPr>
          </w:p>
        </w:tc>
        <w:tc>
          <w:tcPr>
            <w:tcW w:w="1842" w:type="dxa"/>
            <w:vMerge w:val="restart"/>
            <w:tcBorders>
              <w:top w:val="single" w:sz="4" w:space="0" w:color="000000"/>
              <w:left w:val="single" w:sz="4" w:space="0" w:color="000000"/>
              <w:bottom w:val="single" w:sz="4" w:space="0" w:color="000000"/>
              <w:right w:val="single" w:sz="4" w:space="0" w:color="000000"/>
            </w:tcBorders>
            <w:hideMark/>
          </w:tcPr>
          <w:p w14:paraId="79A7ADCC" w14:textId="77777777" w:rsidR="000C2E9E" w:rsidRPr="00AD4DE9" w:rsidRDefault="000C2E9E">
            <w:pPr>
              <w:widowControl w:val="0"/>
              <w:autoSpaceDE w:val="0"/>
              <w:autoSpaceDN w:val="0"/>
              <w:adjustRightInd w:val="0"/>
              <w:jc w:val="center"/>
              <w:rPr>
                <w:rFonts w:eastAsia="Calibri"/>
                <w:b/>
                <w:sz w:val="22"/>
                <w:szCs w:val="22"/>
              </w:rPr>
            </w:pPr>
            <w:r w:rsidRPr="00AD4DE9">
              <w:rPr>
                <w:bCs/>
                <w:lang w:eastAsia="lt-LT"/>
              </w:rPr>
              <w:t>EŽŪFKP</w:t>
            </w:r>
            <w:r w:rsidRPr="00AD4DE9">
              <w:rPr>
                <w:lang w:eastAsia="lt-LT"/>
              </w:rPr>
              <w:t xml:space="preserve"> lėšos</w:t>
            </w:r>
          </w:p>
        </w:tc>
        <w:tc>
          <w:tcPr>
            <w:tcW w:w="6547" w:type="dxa"/>
            <w:gridSpan w:val="10"/>
            <w:tcBorders>
              <w:top w:val="single" w:sz="4" w:space="0" w:color="000000"/>
              <w:left w:val="single" w:sz="4" w:space="0" w:color="000000"/>
              <w:bottom w:val="single" w:sz="4" w:space="0" w:color="000000"/>
              <w:right w:val="single" w:sz="4" w:space="0" w:color="000000"/>
            </w:tcBorders>
            <w:hideMark/>
          </w:tcPr>
          <w:p w14:paraId="30C364CB" w14:textId="77777777" w:rsidR="000C2E9E" w:rsidRPr="00AD4DE9" w:rsidRDefault="000C2E9E">
            <w:pPr>
              <w:widowControl w:val="0"/>
              <w:autoSpaceDE w:val="0"/>
              <w:autoSpaceDN w:val="0"/>
              <w:adjustRightInd w:val="0"/>
              <w:jc w:val="center"/>
              <w:rPr>
                <w:rFonts w:eastAsia="Calibri"/>
                <w:b/>
                <w:sz w:val="22"/>
                <w:szCs w:val="22"/>
              </w:rPr>
            </w:pPr>
            <w:r w:rsidRPr="00AD4DE9">
              <w:rPr>
                <w:lang w:eastAsia="lt-LT"/>
              </w:rPr>
              <w:t>Nacionalinės projekto lėšos</w:t>
            </w:r>
          </w:p>
        </w:tc>
      </w:tr>
      <w:tr w:rsidR="000C2E9E" w:rsidRPr="00AD4DE9" w14:paraId="629C359E" w14:textId="77777777" w:rsidTr="000C2E9E">
        <w:trPr>
          <w:trHeight w:val="466"/>
        </w:trPr>
        <w:tc>
          <w:tcPr>
            <w:tcW w:w="1242" w:type="dxa"/>
            <w:gridSpan w:val="2"/>
            <w:vMerge/>
            <w:tcBorders>
              <w:top w:val="single" w:sz="4" w:space="0" w:color="000000"/>
              <w:left w:val="single" w:sz="4" w:space="0" w:color="000000"/>
              <w:bottom w:val="single" w:sz="4" w:space="0" w:color="000000"/>
              <w:right w:val="single" w:sz="4" w:space="0" w:color="000000"/>
            </w:tcBorders>
            <w:vAlign w:val="center"/>
            <w:hideMark/>
          </w:tcPr>
          <w:p w14:paraId="0C3FE234" w14:textId="77777777" w:rsidR="000C2E9E" w:rsidRPr="00AD4DE9" w:rsidRDefault="000C2E9E">
            <w:pPr>
              <w:rPr>
                <w:rFonts w:eastAsia="Calibri"/>
                <w:sz w:val="22"/>
                <w:szCs w:val="22"/>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09D59287" w14:textId="77777777" w:rsidR="000C2E9E" w:rsidRPr="00AD4DE9" w:rsidRDefault="000C2E9E">
            <w:pPr>
              <w:rPr>
                <w:rFonts w:eastAsia="Calibri"/>
                <w:b/>
                <w:sz w:val="22"/>
                <w:szCs w:val="22"/>
              </w:rPr>
            </w:pPr>
          </w:p>
        </w:tc>
        <w:tc>
          <w:tcPr>
            <w:tcW w:w="1558" w:type="dxa"/>
            <w:vMerge w:val="restart"/>
            <w:tcBorders>
              <w:top w:val="single" w:sz="4" w:space="0" w:color="000000"/>
              <w:left w:val="single" w:sz="4" w:space="0" w:color="000000"/>
              <w:bottom w:val="single" w:sz="4" w:space="0" w:color="000000"/>
              <w:right w:val="single" w:sz="4" w:space="0" w:color="auto"/>
            </w:tcBorders>
            <w:vAlign w:val="center"/>
            <w:hideMark/>
          </w:tcPr>
          <w:p w14:paraId="6162E9E8" w14:textId="77777777" w:rsidR="000C2E9E" w:rsidRPr="00AD4DE9" w:rsidRDefault="000C2E9E">
            <w:pPr>
              <w:widowControl w:val="0"/>
              <w:autoSpaceDE w:val="0"/>
              <w:autoSpaceDN w:val="0"/>
              <w:adjustRightInd w:val="0"/>
              <w:jc w:val="center"/>
              <w:rPr>
                <w:sz w:val="22"/>
                <w:szCs w:val="22"/>
                <w:lang w:eastAsia="lt-LT"/>
              </w:rPr>
            </w:pPr>
            <w:r w:rsidRPr="00AD4DE9">
              <w:rPr>
                <w:bCs/>
                <w:lang w:eastAsia="lt-LT"/>
              </w:rPr>
              <w:t>Lietuvos Respublikos valstybės biudžeto (bendrojo finansavimo) lėšos</w:t>
            </w:r>
          </w:p>
        </w:tc>
        <w:tc>
          <w:tcPr>
            <w:tcW w:w="4989" w:type="dxa"/>
            <w:gridSpan w:val="9"/>
            <w:tcBorders>
              <w:top w:val="single" w:sz="4" w:space="0" w:color="000000"/>
              <w:left w:val="single" w:sz="4" w:space="0" w:color="auto"/>
              <w:bottom w:val="single" w:sz="4" w:space="0" w:color="auto"/>
              <w:right w:val="single" w:sz="4" w:space="0" w:color="000000"/>
            </w:tcBorders>
            <w:hideMark/>
          </w:tcPr>
          <w:p w14:paraId="2AB45135" w14:textId="77777777" w:rsidR="000C2E9E" w:rsidRPr="00AD4DE9" w:rsidRDefault="000C2E9E">
            <w:pPr>
              <w:widowControl w:val="0"/>
              <w:autoSpaceDE w:val="0"/>
              <w:autoSpaceDN w:val="0"/>
              <w:adjustRightInd w:val="0"/>
              <w:rPr>
                <w:sz w:val="22"/>
                <w:szCs w:val="22"/>
                <w:lang w:eastAsia="lt-LT"/>
              </w:rPr>
            </w:pPr>
            <w:r w:rsidRPr="00AD4DE9">
              <w:rPr>
                <w:lang w:eastAsia="lt-LT"/>
              </w:rPr>
              <w:t>Pareiškėjo lėšos</w:t>
            </w:r>
          </w:p>
        </w:tc>
      </w:tr>
      <w:tr w:rsidR="000C2E9E" w:rsidRPr="00AD4DE9" w14:paraId="74431614" w14:textId="77777777" w:rsidTr="000C2E9E">
        <w:trPr>
          <w:trHeight w:val="1290"/>
        </w:trPr>
        <w:tc>
          <w:tcPr>
            <w:tcW w:w="1242" w:type="dxa"/>
            <w:gridSpan w:val="2"/>
            <w:vMerge/>
            <w:tcBorders>
              <w:top w:val="single" w:sz="4" w:space="0" w:color="000000"/>
              <w:left w:val="single" w:sz="4" w:space="0" w:color="000000"/>
              <w:bottom w:val="single" w:sz="4" w:space="0" w:color="000000"/>
              <w:right w:val="single" w:sz="4" w:space="0" w:color="000000"/>
            </w:tcBorders>
            <w:vAlign w:val="center"/>
            <w:hideMark/>
          </w:tcPr>
          <w:p w14:paraId="1DC1E6A9" w14:textId="77777777" w:rsidR="000C2E9E" w:rsidRPr="00AD4DE9" w:rsidRDefault="000C2E9E">
            <w:pPr>
              <w:rPr>
                <w:rFonts w:eastAsia="Calibri"/>
                <w:sz w:val="22"/>
                <w:szCs w:val="22"/>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32BAA954" w14:textId="77777777" w:rsidR="000C2E9E" w:rsidRPr="00AD4DE9" w:rsidRDefault="000C2E9E">
            <w:pPr>
              <w:rPr>
                <w:rFonts w:eastAsia="Calibri"/>
                <w:b/>
                <w:sz w:val="22"/>
                <w:szCs w:val="22"/>
              </w:rPr>
            </w:pPr>
          </w:p>
        </w:tc>
        <w:tc>
          <w:tcPr>
            <w:tcW w:w="1558" w:type="dxa"/>
            <w:vMerge/>
            <w:tcBorders>
              <w:top w:val="single" w:sz="4" w:space="0" w:color="000000"/>
              <w:left w:val="single" w:sz="4" w:space="0" w:color="000000"/>
              <w:bottom w:val="single" w:sz="4" w:space="0" w:color="000000"/>
              <w:right w:val="single" w:sz="4" w:space="0" w:color="auto"/>
            </w:tcBorders>
            <w:vAlign w:val="center"/>
            <w:hideMark/>
          </w:tcPr>
          <w:p w14:paraId="3DFEBD61" w14:textId="77777777" w:rsidR="000C2E9E" w:rsidRPr="00AD4DE9" w:rsidRDefault="000C2E9E">
            <w:pPr>
              <w:rPr>
                <w:sz w:val="22"/>
                <w:szCs w:val="22"/>
                <w:lang w:eastAsia="lt-LT"/>
              </w:rPr>
            </w:pPr>
          </w:p>
        </w:tc>
        <w:tc>
          <w:tcPr>
            <w:tcW w:w="1417" w:type="dxa"/>
            <w:gridSpan w:val="3"/>
            <w:tcBorders>
              <w:top w:val="single" w:sz="4" w:space="0" w:color="auto"/>
              <w:left w:val="single" w:sz="4" w:space="0" w:color="auto"/>
              <w:bottom w:val="single" w:sz="4" w:space="0" w:color="000000"/>
              <w:right w:val="single" w:sz="4" w:space="0" w:color="000000"/>
            </w:tcBorders>
            <w:hideMark/>
          </w:tcPr>
          <w:p w14:paraId="70B3FF1D" w14:textId="77777777" w:rsidR="000C2E9E" w:rsidRPr="00AD4DE9" w:rsidRDefault="000C2E9E">
            <w:pPr>
              <w:widowControl w:val="0"/>
              <w:autoSpaceDE w:val="0"/>
              <w:autoSpaceDN w:val="0"/>
              <w:adjustRightInd w:val="0"/>
              <w:jc w:val="center"/>
              <w:rPr>
                <w:sz w:val="22"/>
                <w:szCs w:val="22"/>
                <w:lang w:eastAsia="lt-LT"/>
              </w:rPr>
            </w:pPr>
            <w:r w:rsidRPr="00AD4DE9">
              <w:rPr>
                <w:bCs/>
                <w:lang w:eastAsia="lt-LT"/>
              </w:rPr>
              <w:t>Lietuvos Respublikos valstybės biudžeto lėšos</w:t>
            </w:r>
          </w:p>
        </w:tc>
        <w:tc>
          <w:tcPr>
            <w:tcW w:w="1460" w:type="dxa"/>
            <w:gridSpan w:val="4"/>
            <w:tcBorders>
              <w:top w:val="single" w:sz="4" w:space="0" w:color="auto"/>
              <w:left w:val="single" w:sz="4" w:space="0" w:color="auto"/>
              <w:bottom w:val="single" w:sz="4" w:space="0" w:color="000000"/>
              <w:right w:val="single" w:sz="4" w:space="0" w:color="000000"/>
            </w:tcBorders>
            <w:hideMark/>
          </w:tcPr>
          <w:p w14:paraId="444EE350" w14:textId="77777777" w:rsidR="000C2E9E" w:rsidRPr="00AD4DE9" w:rsidRDefault="000C2E9E">
            <w:pPr>
              <w:widowControl w:val="0"/>
              <w:autoSpaceDE w:val="0"/>
              <w:autoSpaceDN w:val="0"/>
              <w:adjustRightInd w:val="0"/>
              <w:jc w:val="center"/>
              <w:rPr>
                <w:sz w:val="22"/>
                <w:szCs w:val="22"/>
                <w:lang w:eastAsia="lt-LT"/>
              </w:rPr>
            </w:pPr>
            <w:r w:rsidRPr="00AD4DE9">
              <w:rPr>
                <w:lang w:eastAsia="lt-LT"/>
              </w:rPr>
              <w:t>Savivaldybės</w:t>
            </w:r>
            <w:r w:rsidRPr="00AD4DE9">
              <w:rPr>
                <w:bCs/>
                <w:lang w:eastAsia="lt-LT"/>
              </w:rPr>
              <w:t xml:space="preserve"> biudžeto lėšos</w:t>
            </w:r>
          </w:p>
        </w:tc>
        <w:tc>
          <w:tcPr>
            <w:tcW w:w="1056" w:type="dxa"/>
            <w:tcBorders>
              <w:top w:val="single" w:sz="4" w:space="0" w:color="auto"/>
              <w:left w:val="single" w:sz="4" w:space="0" w:color="auto"/>
              <w:bottom w:val="single" w:sz="4" w:space="0" w:color="000000"/>
              <w:right w:val="single" w:sz="4" w:space="0" w:color="000000"/>
            </w:tcBorders>
            <w:hideMark/>
          </w:tcPr>
          <w:p w14:paraId="21733D92" w14:textId="77777777" w:rsidR="000C2E9E" w:rsidRPr="00AD4DE9" w:rsidRDefault="000C2E9E">
            <w:pPr>
              <w:widowControl w:val="0"/>
              <w:autoSpaceDE w:val="0"/>
              <w:autoSpaceDN w:val="0"/>
              <w:adjustRightInd w:val="0"/>
              <w:jc w:val="center"/>
              <w:rPr>
                <w:sz w:val="22"/>
                <w:szCs w:val="22"/>
                <w:lang w:eastAsia="lt-LT"/>
              </w:rPr>
            </w:pPr>
            <w:r w:rsidRPr="00AD4DE9">
              <w:rPr>
                <w:lang w:eastAsia="lt-LT"/>
              </w:rPr>
              <w:t>Kitos viešosios lėšos</w:t>
            </w:r>
          </w:p>
        </w:tc>
        <w:tc>
          <w:tcPr>
            <w:tcW w:w="1056" w:type="dxa"/>
            <w:tcBorders>
              <w:top w:val="single" w:sz="4" w:space="0" w:color="auto"/>
              <w:left w:val="single" w:sz="4" w:space="0" w:color="auto"/>
              <w:bottom w:val="single" w:sz="4" w:space="0" w:color="000000"/>
              <w:right w:val="single" w:sz="4" w:space="0" w:color="000000"/>
            </w:tcBorders>
            <w:hideMark/>
          </w:tcPr>
          <w:p w14:paraId="5D0DC4C8" w14:textId="77777777" w:rsidR="000C2E9E" w:rsidRPr="00AD4DE9" w:rsidRDefault="000C2E9E">
            <w:pPr>
              <w:widowControl w:val="0"/>
              <w:autoSpaceDE w:val="0"/>
              <w:autoSpaceDN w:val="0"/>
              <w:adjustRightInd w:val="0"/>
              <w:jc w:val="center"/>
              <w:rPr>
                <w:sz w:val="22"/>
                <w:szCs w:val="22"/>
                <w:lang w:eastAsia="lt-LT"/>
              </w:rPr>
            </w:pPr>
            <w:r w:rsidRPr="00AD4DE9">
              <w:rPr>
                <w:lang w:eastAsia="lt-LT"/>
              </w:rPr>
              <w:t>Privačios lėšos</w:t>
            </w:r>
          </w:p>
        </w:tc>
      </w:tr>
      <w:tr w:rsidR="000C2E9E" w:rsidRPr="00AD4DE9" w14:paraId="753DBE41" w14:textId="77777777" w:rsidTr="000C2E9E">
        <w:trPr>
          <w:trHeight w:val="269"/>
        </w:trPr>
        <w:tc>
          <w:tcPr>
            <w:tcW w:w="534" w:type="dxa"/>
            <w:tcBorders>
              <w:top w:val="single" w:sz="4" w:space="0" w:color="000000"/>
              <w:left w:val="single" w:sz="4" w:space="0" w:color="000000"/>
              <w:bottom w:val="single" w:sz="4" w:space="0" w:color="000000"/>
              <w:right w:val="single" w:sz="4" w:space="0" w:color="000000"/>
            </w:tcBorders>
            <w:hideMark/>
          </w:tcPr>
          <w:p w14:paraId="4CB2ECE9" w14:textId="77777777" w:rsidR="000C2E9E" w:rsidRPr="00AD4DE9" w:rsidRDefault="000C2E9E">
            <w:pPr>
              <w:widowControl w:val="0"/>
              <w:autoSpaceDE w:val="0"/>
              <w:autoSpaceDN w:val="0"/>
              <w:adjustRightInd w:val="0"/>
              <w:jc w:val="center"/>
              <w:rPr>
                <w:rFonts w:eastAsia="Calibri"/>
                <w:sz w:val="22"/>
                <w:szCs w:val="22"/>
              </w:rPr>
            </w:pPr>
            <w:r w:rsidRPr="00AD4DE9">
              <w:rPr>
                <w:lang w:eastAsia="lt-LT"/>
              </w:rPr>
              <w:t>9.</w:t>
            </w:r>
          </w:p>
        </w:tc>
        <w:tc>
          <w:tcPr>
            <w:tcW w:w="9097" w:type="dxa"/>
            <w:gridSpan w:val="12"/>
            <w:tcBorders>
              <w:top w:val="single" w:sz="4" w:space="0" w:color="000000"/>
              <w:left w:val="single" w:sz="4" w:space="0" w:color="000000"/>
              <w:bottom w:val="single" w:sz="4" w:space="0" w:color="000000"/>
              <w:right w:val="single" w:sz="4" w:space="0" w:color="000000"/>
            </w:tcBorders>
            <w:hideMark/>
          </w:tcPr>
          <w:p w14:paraId="073772DA" w14:textId="77777777" w:rsidR="000C2E9E" w:rsidRPr="00AD4DE9" w:rsidRDefault="000C2E9E">
            <w:pPr>
              <w:widowControl w:val="0"/>
              <w:autoSpaceDE w:val="0"/>
              <w:autoSpaceDN w:val="0"/>
              <w:adjustRightInd w:val="0"/>
              <w:rPr>
                <w:rFonts w:eastAsia="Calibri"/>
                <w:sz w:val="22"/>
                <w:szCs w:val="22"/>
              </w:rPr>
            </w:pPr>
            <w:r w:rsidRPr="00AD4DE9">
              <w:rPr>
                <w:lang w:eastAsia="lt-LT"/>
              </w:rPr>
              <w:t>Trumpas projekto aprašymas,</w:t>
            </w:r>
            <w:r w:rsidRPr="00AD4DE9">
              <w:rPr>
                <w:b/>
                <w:lang w:eastAsia="lt-LT"/>
              </w:rPr>
              <w:t xml:space="preserve"> </w:t>
            </w:r>
            <w:r w:rsidRPr="00AD4DE9">
              <w:rPr>
                <w:lang w:eastAsia="lt-LT"/>
              </w:rPr>
              <w:t>projekte numatyta veikla:</w:t>
            </w:r>
          </w:p>
        </w:tc>
      </w:tr>
      <w:tr w:rsidR="000C2E9E" w:rsidRPr="00AD4DE9" w14:paraId="0B9B0873" w14:textId="77777777" w:rsidTr="000C2E9E">
        <w:tc>
          <w:tcPr>
            <w:tcW w:w="3084" w:type="dxa"/>
            <w:gridSpan w:val="3"/>
            <w:tcBorders>
              <w:top w:val="single" w:sz="4" w:space="0" w:color="000000"/>
              <w:left w:val="single" w:sz="4" w:space="0" w:color="000000"/>
              <w:bottom w:val="single" w:sz="4" w:space="0" w:color="auto"/>
              <w:right w:val="single" w:sz="4" w:space="0" w:color="000000"/>
            </w:tcBorders>
            <w:hideMark/>
          </w:tcPr>
          <w:p w14:paraId="5CB8B222" w14:textId="77777777" w:rsidR="000C2E9E" w:rsidRPr="00AD4DE9" w:rsidRDefault="000C2E9E">
            <w:pPr>
              <w:widowControl w:val="0"/>
              <w:autoSpaceDE w:val="0"/>
              <w:autoSpaceDN w:val="0"/>
              <w:adjustRightInd w:val="0"/>
              <w:jc w:val="center"/>
              <w:rPr>
                <w:rFonts w:eastAsia="Calibri"/>
                <w:sz w:val="22"/>
                <w:szCs w:val="22"/>
              </w:rPr>
            </w:pPr>
            <w:r w:rsidRPr="00AD4DE9">
              <w:rPr>
                <w:lang w:eastAsia="lt-LT"/>
              </w:rPr>
              <w:t xml:space="preserve">Pagrindinis tikslas </w:t>
            </w:r>
          </w:p>
        </w:tc>
        <w:tc>
          <w:tcPr>
            <w:tcW w:w="2408" w:type="dxa"/>
            <w:gridSpan w:val="2"/>
            <w:tcBorders>
              <w:top w:val="single" w:sz="4" w:space="0" w:color="000000"/>
              <w:left w:val="single" w:sz="4" w:space="0" w:color="000000"/>
              <w:bottom w:val="single" w:sz="4" w:space="0" w:color="auto"/>
              <w:right w:val="single" w:sz="4" w:space="0" w:color="000000"/>
            </w:tcBorders>
            <w:hideMark/>
          </w:tcPr>
          <w:p w14:paraId="34969932" w14:textId="77777777" w:rsidR="000C2E9E" w:rsidRPr="00AD4DE9" w:rsidRDefault="000C2E9E">
            <w:pPr>
              <w:widowControl w:val="0"/>
              <w:autoSpaceDE w:val="0"/>
              <w:autoSpaceDN w:val="0"/>
              <w:adjustRightInd w:val="0"/>
              <w:jc w:val="center"/>
              <w:rPr>
                <w:rFonts w:eastAsia="Calibri"/>
                <w:sz w:val="22"/>
                <w:szCs w:val="22"/>
              </w:rPr>
            </w:pPr>
            <w:r w:rsidRPr="00AD4DE9">
              <w:rPr>
                <w:lang w:eastAsia="lt-LT"/>
              </w:rPr>
              <w:t>Planuojamos veiklos</w:t>
            </w:r>
          </w:p>
        </w:tc>
        <w:tc>
          <w:tcPr>
            <w:tcW w:w="1842" w:type="dxa"/>
            <w:gridSpan w:val="4"/>
            <w:tcBorders>
              <w:top w:val="single" w:sz="4" w:space="0" w:color="000000"/>
              <w:left w:val="single" w:sz="4" w:space="0" w:color="000000"/>
              <w:bottom w:val="single" w:sz="4" w:space="0" w:color="000000"/>
              <w:right w:val="single" w:sz="4" w:space="0" w:color="000000"/>
            </w:tcBorders>
            <w:hideMark/>
          </w:tcPr>
          <w:p w14:paraId="107FDAA6" w14:textId="77777777" w:rsidR="000C2E9E" w:rsidRPr="00AD4DE9" w:rsidRDefault="000C2E9E">
            <w:pPr>
              <w:widowControl w:val="0"/>
              <w:autoSpaceDE w:val="0"/>
              <w:autoSpaceDN w:val="0"/>
              <w:adjustRightInd w:val="0"/>
              <w:jc w:val="center"/>
              <w:rPr>
                <w:rFonts w:eastAsia="Calibri"/>
                <w:sz w:val="22"/>
                <w:szCs w:val="22"/>
              </w:rPr>
            </w:pPr>
            <w:r w:rsidRPr="00AD4DE9">
              <w:rPr>
                <w:lang w:eastAsia="lt-LT"/>
              </w:rPr>
              <w:t>Siektini rezultatai</w:t>
            </w:r>
          </w:p>
        </w:tc>
        <w:tc>
          <w:tcPr>
            <w:tcW w:w="2297" w:type="dxa"/>
            <w:gridSpan w:val="4"/>
            <w:tcBorders>
              <w:top w:val="single" w:sz="4" w:space="0" w:color="000000"/>
              <w:left w:val="single" w:sz="4" w:space="0" w:color="000000"/>
              <w:bottom w:val="single" w:sz="4" w:space="0" w:color="000000"/>
              <w:right w:val="single" w:sz="4" w:space="0" w:color="000000"/>
            </w:tcBorders>
            <w:hideMark/>
          </w:tcPr>
          <w:p w14:paraId="13F3D0B9" w14:textId="77777777" w:rsidR="000C2E9E" w:rsidRPr="00AD4DE9" w:rsidRDefault="000C2E9E">
            <w:pPr>
              <w:widowControl w:val="0"/>
              <w:autoSpaceDE w:val="0"/>
              <w:autoSpaceDN w:val="0"/>
              <w:adjustRightInd w:val="0"/>
              <w:jc w:val="center"/>
              <w:rPr>
                <w:rFonts w:eastAsia="Calibri"/>
                <w:sz w:val="22"/>
                <w:szCs w:val="22"/>
              </w:rPr>
            </w:pPr>
            <w:r w:rsidRPr="00AD4DE9">
              <w:rPr>
                <w:lang w:eastAsia="lt-LT"/>
              </w:rPr>
              <w:t xml:space="preserve">Siektini </w:t>
            </w:r>
            <w:proofErr w:type="spellStart"/>
            <w:r w:rsidRPr="00AD4DE9">
              <w:rPr>
                <w:lang w:eastAsia="lt-LT"/>
              </w:rPr>
              <w:t>stebėsenos</w:t>
            </w:r>
            <w:proofErr w:type="spellEnd"/>
            <w:r w:rsidRPr="00AD4DE9">
              <w:rPr>
                <w:lang w:eastAsia="lt-LT"/>
              </w:rPr>
              <w:t xml:space="preserve"> rodikliai</w:t>
            </w:r>
          </w:p>
        </w:tc>
      </w:tr>
      <w:tr w:rsidR="000C2E9E" w:rsidRPr="00AD4DE9" w14:paraId="5B8B1793" w14:textId="77777777" w:rsidTr="000C2E9E">
        <w:tc>
          <w:tcPr>
            <w:tcW w:w="3084" w:type="dxa"/>
            <w:gridSpan w:val="3"/>
            <w:tcBorders>
              <w:top w:val="single" w:sz="4" w:space="0" w:color="000000"/>
              <w:left w:val="single" w:sz="4" w:space="0" w:color="000000"/>
              <w:bottom w:val="single" w:sz="4" w:space="0" w:color="auto"/>
              <w:right w:val="single" w:sz="4" w:space="0" w:color="000000"/>
            </w:tcBorders>
          </w:tcPr>
          <w:p w14:paraId="559FE2F1" w14:textId="77777777" w:rsidR="000C2E9E" w:rsidRPr="00AD4DE9" w:rsidRDefault="000C2E9E">
            <w:pPr>
              <w:widowControl w:val="0"/>
              <w:autoSpaceDE w:val="0"/>
              <w:autoSpaceDN w:val="0"/>
              <w:adjustRightInd w:val="0"/>
              <w:jc w:val="center"/>
              <w:rPr>
                <w:rFonts w:eastAsia="Calibri"/>
                <w:sz w:val="22"/>
                <w:szCs w:val="22"/>
              </w:rPr>
            </w:pPr>
          </w:p>
        </w:tc>
        <w:tc>
          <w:tcPr>
            <w:tcW w:w="2408" w:type="dxa"/>
            <w:gridSpan w:val="2"/>
            <w:tcBorders>
              <w:top w:val="single" w:sz="4" w:space="0" w:color="000000"/>
              <w:left w:val="single" w:sz="4" w:space="0" w:color="000000"/>
              <w:bottom w:val="single" w:sz="4" w:space="0" w:color="auto"/>
              <w:right w:val="single" w:sz="4" w:space="0" w:color="000000"/>
            </w:tcBorders>
          </w:tcPr>
          <w:p w14:paraId="71D2161C" w14:textId="77777777" w:rsidR="000C2E9E" w:rsidRPr="00AD4DE9" w:rsidRDefault="000C2E9E">
            <w:pPr>
              <w:widowControl w:val="0"/>
              <w:autoSpaceDE w:val="0"/>
              <w:autoSpaceDN w:val="0"/>
              <w:adjustRightInd w:val="0"/>
              <w:rPr>
                <w:rFonts w:eastAsia="Calibri"/>
                <w:sz w:val="22"/>
                <w:szCs w:val="22"/>
              </w:rPr>
            </w:pPr>
          </w:p>
        </w:tc>
        <w:tc>
          <w:tcPr>
            <w:tcW w:w="4139" w:type="dxa"/>
            <w:gridSpan w:val="8"/>
            <w:tcBorders>
              <w:top w:val="single" w:sz="4" w:space="0" w:color="000000"/>
              <w:left w:val="single" w:sz="4" w:space="0" w:color="000000"/>
              <w:bottom w:val="single" w:sz="4" w:space="0" w:color="000000"/>
              <w:right w:val="single" w:sz="4" w:space="0" w:color="000000"/>
            </w:tcBorders>
          </w:tcPr>
          <w:p w14:paraId="23A712DB" w14:textId="77777777" w:rsidR="000C2E9E" w:rsidRPr="00AD4DE9" w:rsidRDefault="000C2E9E">
            <w:pPr>
              <w:widowControl w:val="0"/>
              <w:autoSpaceDE w:val="0"/>
              <w:autoSpaceDN w:val="0"/>
              <w:adjustRightInd w:val="0"/>
              <w:jc w:val="center"/>
              <w:rPr>
                <w:rFonts w:eastAsia="Calibri"/>
                <w:sz w:val="22"/>
                <w:szCs w:val="22"/>
              </w:rPr>
            </w:pPr>
          </w:p>
        </w:tc>
      </w:tr>
      <w:tr w:rsidR="000C2E9E" w:rsidRPr="00AD4DE9" w14:paraId="0128331E" w14:textId="77777777" w:rsidTr="000C2E9E">
        <w:trPr>
          <w:trHeight w:val="469"/>
        </w:trPr>
        <w:tc>
          <w:tcPr>
            <w:tcW w:w="9631" w:type="dxa"/>
            <w:gridSpan w:val="13"/>
            <w:tcBorders>
              <w:top w:val="single" w:sz="4" w:space="0" w:color="000000"/>
              <w:left w:val="single" w:sz="4" w:space="0" w:color="000000"/>
              <w:bottom w:val="single" w:sz="4" w:space="0" w:color="auto"/>
              <w:right w:val="single" w:sz="4" w:space="0" w:color="000000"/>
            </w:tcBorders>
            <w:hideMark/>
          </w:tcPr>
          <w:p w14:paraId="02144F34" w14:textId="77777777" w:rsidR="000C2E9E" w:rsidRPr="00AD4DE9" w:rsidRDefault="000C2E9E">
            <w:pPr>
              <w:widowControl w:val="0"/>
              <w:autoSpaceDE w:val="0"/>
              <w:autoSpaceDN w:val="0"/>
              <w:adjustRightInd w:val="0"/>
              <w:ind w:left="1843" w:hanging="1843"/>
              <w:rPr>
                <w:b/>
                <w:lang w:eastAsia="lt-LT"/>
              </w:rPr>
            </w:pPr>
            <w:r w:rsidRPr="00AD4DE9">
              <w:rPr>
                <w:b/>
                <w:caps/>
                <w:lang w:eastAsia="lt-LT"/>
              </w:rPr>
              <w:t>I</w:t>
            </w:r>
            <w:r w:rsidRPr="00AD4DE9">
              <w:rPr>
                <w:b/>
                <w:lang w:eastAsia="lt-LT"/>
              </w:rPr>
              <w:t>š</w:t>
            </w:r>
            <w:r w:rsidRPr="00AD4DE9">
              <w:rPr>
                <w:b/>
                <w:caps/>
                <w:lang w:eastAsia="lt-LT"/>
              </w:rPr>
              <w:t xml:space="preserve"> </w:t>
            </w:r>
            <w:r w:rsidRPr="00AD4DE9">
              <w:rPr>
                <w:b/>
                <w:lang w:eastAsia="lt-LT"/>
              </w:rPr>
              <w:t>viso</w:t>
            </w:r>
            <w:r w:rsidRPr="00AD4DE9">
              <w:rPr>
                <w:b/>
                <w:caps/>
                <w:lang w:eastAsia="lt-LT"/>
              </w:rPr>
              <w:t xml:space="preserve"> </w:t>
            </w:r>
            <w:r w:rsidRPr="00AD4DE9">
              <w:rPr>
                <w:caps/>
                <w:lang w:eastAsia="lt-LT"/>
              </w:rPr>
              <w:t>________________________</w:t>
            </w:r>
            <w:r w:rsidRPr="00AD4DE9">
              <w:rPr>
                <w:b/>
                <w:lang w:eastAsia="lt-LT"/>
              </w:rPr>
              <w:t xml:space="preserve">pateiktų projektinių pasiūlymų skaičius ir          </w:t>
            </w:r>
          </w:p>
          <w:p w14:paraId="602F2779" w14:textId="77777777" w:rsidR="000C2E9E" w:rsidRPr="00AD4DE9" w:rsidRDefault="000C2E9E">
            <w:pPr>
              <w:widowControl w:val="0"/>
              <w:autoSpaceDE w:val="0"/>
              <w:autoSpaceDN w:val="0"/>
              <w:adjustRightInd w:val="0"/>
              <w:ind w:left="1843" w:hanging="1843"/>
              <w:rPr>
                <w:rFonts w:eastAsia="Calibri"/>
              </w:rPr>
            </w:pPr>
            <w:r w:rsidRPr="00AD4DE9">
              <w:rPr>
                <w:b/>
                <w:lang w:eastAsia="lt-LT"/>
              </w:rPr>
              <w:t xml:space="preserve">                         </w:t>
            </w:r>
            <w:r w:rsidRPr="00AD4DE9">
              <w:rPr>
                <w:i/>
                <w:lang w:eastAsia="lt-LT"/>
              </w:rPr>
              <w:t>(pavadinimas)</w:t>
            </w:r>
            <w:r w:rsidRPr="00AD4DE9">
              <w:rPr>
                <w:lang w:eastAsia="lt-LT"/>
              </w:rPr>
              <w:t xml:space="preserve"> </w:t>
            </w:r>
          </w:p>
          <w:p w14:paraId="0C0A45E6" w14:textId="77777777" w:rsidR="000C2E9E" w:rsidRPr="00AD4DE9" w:rsidRDefault="000C2E9E">
            <w:pPr>
              <w:rPr>
                <w:rFonts w:eastAsia="Calibri"/>
                <w:caps/>
                <w:sz w:val="22"/>
                <w:szCs w:val="22"/>
              </w:rPr>
            </w:pPr>
            <w:r w:rsidRPr="00AD4DE9">
              <w:rPr>
                <w:b/>
                <w:lang w:eastAsia="lt-LT"/>
              </w:rPr>
              <w:t>prašoma paramos lėšų suma</w:t>
            </w:r>
          </w:p>
        </w:tc>
      </w:tr>
      <w:tr w:rsidR="000C2E9E" w:rsidRPr="00AD4DE9" w14:paraId="7FF401B4" w14:textId="77777777" w:rsidTr="000C2E9E">
        <w:trPr>
          <w:trHeight w:val="469"/>
        </w:trPr>
        <w:tc>
          <w:tcPr>
            <w:tcW w:w="534" w:type="dxa"/>
            <w:tcBorders>
              <w:top w:val="single" w:sz="4" w:space="0" w:color="000000"/>
              <w:left w:val="single" w:sz="4" w:space="0" w:color="000000"/>
              <w:bottom w:val="single" w:sz="4" w:space="0" w:color="auto"/>
              <w:right w:val="single" w:sz="4" w:space="0" w:color="000000"/>
            </w:tcBorders>
            <w:hideMark/>
          </w:tcPr>
          <w:p w14:paraId="7E3DBFF7" w14:textId="77777777" w:rsidR="000C2E9E" w:rsidRPr="00AD4DE9" w:rsidRDefault="000C2E9E">
            <w:pPr>
              <w:widowControl w:val="0"/>
              <w:autoSpaceDE w:val="0"/>
              <w:autoSpaceDN w:val="0"/>
              <w:adjustRightInd w:val="0"/>
              <w:jc w:val="center"/>
              <w:rPr>
                <w:rFonts w:eastAsia="Calibri"/>
                <w:sz w:val="22"/>
                <w:szCs w:val="22"/>
              </w:rPr>
            </w:pPr>
            <w:r w:rsidRPr="00AD4DE9">
              <w:rPr>
                <w:lang w:eastAsia="lt-LT"/>
              </w:rPr>
              <w:t>1.</w:t>
            </w:r>
          </w:p>
        </w:tc>
        <w:tc>
          <w:tcPr>
            <w:tcW w:w="4958" w:type="dxa"/>
            <w:gridSpan w:val="4"/>
            <w:tcBorders>
              <w:top w:val="single" w:sz="4" w:space="0" w:color="000000"/>
              <w:left w:val="single" w:sz="4" w:space="0" w:color="000000"/>
              <w:bottom w:val="single" w:sz="4" w:space="0" w:color="auto"/>
              <w:right w:val="single" w:sz="4" w:space="0" w:color="000000"/>
            </w:tcBorders>
            <w:hideMark/>
          </w:tcPr>
          <w:p w14:paraId="21FA5E2B" w14:textId="77777777" w:rsidR="000C2E9E" w:rsidRPr="00AD4DE9" w:rsidRDefault="000C2E9E">
            <w:pPr>
              <w:widowControl w:val="0"/>
              <w:autoSpaceDE w:val="0"/>
              <w:autoSpaceDN w:val="0"/>
              <w:adjustRightInd w:val="0"/>
              <w:ind w:left="1451" w:hanging="1451"/>
              <w:rPr>
                <w:rFonts w:eastAsia="Calibri"/>
              </w:rPr>
            </w:pPr>
            <w:r w:rsidRPr="00AD4DE9">
              <w:rPr>
                <w:lang w:eastAsia="lt-LT"/>
              </w:rPr>
              <w:t>Iš viso pateikta _____________ regiono projektinių                             (pavadinimas)</w:t>
            </w:r>
          </w:p>
          <w:p w14:paraId="1CFB6B2B" w14:textId="77777777" w:rsidR="000C2E9E" w:rsidRPr="00AD4DE9" w:rsidRDefault="000C2E9E">
            <w:pPr>
              <w:widowControl w:val="0"/>
              <w:autoSpaceDE w:val="0"/>
              <w:autoSpaceDN w:val="0"/>
              <w:adjustRightInd w:val="0"/>
              <w:ind w:left="1455" w:hanging="1455"/>
              <w:rPr>
                <w:rFonts w:eastAsia="Calibri"/>
                <w:sz w:val="22"/>
                <w:szCs w:val="22"/>
              </w:rPr>
            </w:pPr>
            <w:r w:rsidRPr="00AD4DE9">
              <w:rPr>
                <w:lang w:eastAsia="lt-LT"/>
              </w:rPr>
              <w:t xml:space="preserve">pasiūlymų </w:t>
            </w:r>
          </w:p>
        </w:tc>
        <w:tc>
          <w:tcPr>
            <w:tcW w:w="4139" w:type="dxa"/>
            <w:gridSpan w:val="8"/>
            <w:tcBorders>
              <w:top w:val="single" w:sz="4" w:space="0" w:color="000000"/>
              <w:left w:val="single" w:sz="4" w:space="0" w:color="000000"/>
              <w:bottom w:val="single" w:sz="4" w:space="0" w:color="auto"/>
              <w:right w:val="single" w:sz="4" w:space="0" w:color="000000"/>
            </w:tcBorders>
            <w:hideMark/>
          </w:tcPr>
          <w:p w14:paraId="744B1866" w14:textId="77777777" w:rsidR="000C2E9E" w:rsidRPr="00AD4DE9" w:rsidRDefault="000C2E9E">
            <w:pPr>
              <w:widowControl w:val="0"/>
              <w:autoSpaceDE w:val="0"/>
              <w:autoSpaceDN w:val="0"/>
              <w:adjustRightInd w:val="0"/>
              <w:rPr>
                <w:rFonts w:eastAsia="Calibri"/>
                <w:i/>
                <w:sz w:val="22"/>
                <w:szCs w:val="22"/>
              </w:rPr>
            </w:pPr>
            <w:r w:rsidRPr="00AD4DE9">
              <w:rPr>
                <w:i/>
                <w:lang w:eastAsia="lt-LT"/>
              </w:rPr>
              <w:t>(Įrašomas skaičius):</w:t>
            </w:r>
          </w:p>
        </w:tc>
      </w:tr>
      <w:tr w:rsidR="000C2E9E" w:rsidRPr="00AD4DE9" w14:paraId="5C5C501D" w14:textId="77777777" w:rsidTr="000C2E9E">
        <w:trPr>
          <w:trHeight w:val="469"/>
        </w:trPr>
        <w:tc>
          <w:tcPr>
            <w:tcW w:w="534" w:type="dxa"/>
            <w:tcBorders>
              <w:top w:val="single" w:sz="4" w:space="0" w:color="000000"/>
              <w:left w:val="single" w:sz="4" w:space="0" w:color="000000"/>
              <w:bottom w:val="single" w:sz="4" w:space="0" w:color="auto"/>
              <w:right w:val="single" w:sz="4" w:space="0" w:color="000000"/>
            </w:tcBorders>
            <w:hideMark/>
          </w:tcPr>
          <w:p w14:paraId="4EF251F2" w14:textId="77777777" w:rsidR="000C2E9E" w:rsidRPr="00AD4DE9" w:rsidRDefault="000C2E9E">
            <w:pPr>
              <w:widowControl w:val="0"/>
              <w:autoSpaceDE w:val="0"/>
              <w:autoSpaceDN w:val="0"/>
              <w:adjustRightInd w:val="0"/>
              <w:jc w:val="center"/>
              <w:rPr>
                <w:rFonts w:eastAsia="Calibri"/>
                <w:sz w:val="22"/>
                <w:szCs w:val="22"/>
              </w:rPr>
            </w:pPr>
            <w:r w:rsidRPr="00AD4DE9">
              <w:rPr>
                <w:lang w:eastAsia="lt-LT"/>
              </w:rPr>
              <w:t>2.</w:t>
            </w:r>
          </w:p>
        </w:tc>
        <w:tc>
          <w:tcPr>
            <w:tcW w:w="4958" w:type="dxa"/>
            <w:gridSpan w:val="4"/>
            <w:tcBorders>
              <w:top w:val="single" w:sz="4" w:space="0" w:color="000000"/>
              <w:left w:val="single" w:sz="4" w:space="0" w:color="000000"/>
              <w:bottom w:val="single" w:sz="4" w:space="0" w:color="auto"/>
              <w:right w:val="single" w:sz="4" w:space="0" w:color="000000"/>
            </w:tcBorders>
            <w:hideMark/>
          </w:tcPr>
          <w:p w14:paraId="413E9EFC" w14:textId="77777777" w:rsidR="000C2E9E" w:rsidRPr="00AD4DE9" w:rsidRDefault="000C2E9E">
            <w:pPr>
              <w:widowControl w:val="0"/>
              <w:autoSpaceDE w:val="0"/>
              <w:autoSpaceDN w:val="0"/>
              <w:adjustRightInd w:val="0"/>
              <w:ind w:left="1309" w:hanging="1309"/>
              <w:jc w:val="both"/>
              <w:rPr>
                <w:lang w:eastAsia="lt-LT"/>
              </w:rPr>
            </w:pPr>
            <w:r w:rsidRPr="00AD4DE9">
              <w:rPr>
                <w:lang w:eastAsia="lt-LT"/>
              </w:rPr>
              <w:t>Bendra ________________ regiono pateiktų    (pavadinimas)</w:t>
            </w:r>
          </w:p>
          <w:p w14:paraId="1A65FCDF" w14:textId="77777777" w:rsidR="000C2E9E" w:rsidRPr="00AD4DE9" w:rsidRDefault="000C2E9E">
            <w:pPr>
              <w:widowControl w:val="0"/>
              <w:autoSpaceDE w:val="0"/>
              <w:autoSpaceDN w:val="0"/>
              <w:adjustRightInd w:val="0"/>
              <w:rPr>
                <w:rFonts w:eastAsia="Calibri"/>
                <w:sz w:val="22"/>
                <w:szCs w:val="22"/>
              </w:rPr>
            </w:pPr>
            <w:r w:rsidRPr="00AD4DE9">
              <w:rPr>
                <w:lang w:eastAsia="lt-LT"/>
              </w:rPr>
              <w:t>projektinių pasiūlymų prašoma paramos suma</w:t>
            </w:r>
          </w:p>
        </w:tc>
        <w:tc>
          <w:tcPr>
            <w:tcW w:w="4139" w:type="dxa"/>
            <w:gridSpan w:val="8"/>
            <w:tcBorders>
              <w:top w:val="single" w:sz="4" w:space="0" w:color="000000"/>
              <w:left w:val="single" w:sz="4" w:space="0" w:color="000000"/>
              <w:bottom w:val="single" w:sz="4" w:space="0" w:color="auto"/>
              <w:right w:val="single" w:sz="4" w:space="0" w:color="000000"/>
            </w:tcBorders>
            <w:hideMark/>
          </w:tcPr>
          <w:p w14:paraId="55A2A9E3" w14:textId="77777777" w:rsidR="000C2E9E" w:rsidRPr="00AD4DE9" w:rsidRDefault="000C2E9E">
            <w:pPr>
              <w:widowControl w:val="0"/>
              <w:autoSpaceDE w:val="0"/>
              <w:autoSpaceDN w:val="0"/>
              <w:adjustRightInd w:val="0"/>
              <w:rPr>
                <w:rFonts w:eastAsia="Calibri"/>
                <w:i/>
                <w:sz w:val="22"/>
                <w:szCs w:val="22"/>
              </w:rPr>
            </w:pPr>
            <w:r w:rsidRPr="00AD4DE9">
              <w:rPr>
                <w:i/>
                <w:lang w:eastAsia="lt-LT"/>
              </w:rPr>
              <w:t>(Suma eurais):</w:t>
            </w:r>
          </w:p>
        </w:tc>
      </w:tr>
      <w:tr w:rsidR="000C2E9E" w:rsidRPr="00AD4DE9" w14:paraId="09863D38" w14:textId="77777777" w:rsidTr="000C2E9E">
        <w:trPr>
          <w:trHeight w:val="469"/>
        </w:trPr>
        <w:tc>
          <w:tcPr>
            <w:tcW w:w="534" w:type="dxa"/>
            <w:tcBorders>
              <w:top w:val="single" w:sz="4" w:space="0" w:color="000000"/>
              <w:left w:val="single" w:sz="4" w:space="0" w:color="000000"/>
              <w:bottom w:val="single" w:sz="4" w:space="0" w:color="auto"/>
              <w:right w:val="single" w:sz="4" w:space="0" w:color="000000"/>
            </w:tcBorders>
            <w:hideMark/>
          </w:tcPr>
          <w:p w14:paraId="5C7A62E4" w14:textId="77777777" w:rsidR="000C2E9E" w:rsidRPr="00AD4DE9" w:rsidRDefault="000C2E9E">
            <w:pPr>
              <w:widowControl w:val="0"/>
              <w:autoSpaceDE w:val="0"/>
              <w:autoSpaceDN w:val="0"/>
              <w:adjustRightInd w:val="0"/>
              <w:jc w:val="center"/>
              <w:rPr>
                <w:rFonts w:eastAsia="Calibri"/>
                <w:sz w:val="22"/>
                <w:szCs w:val="22"/>
              </w:rPr>
            </w:pPr>
            <w:r w:rsidRPr="00AD4DE9">
              <w:rPr>
                <w:lang w:eastAsia="lt-LT"/>
              </w:rPr>
              <w:t>3.</w:t>
            </w:r>
          </w:p>
        </w:tc>
        <w:tc>
          <w:tcPr>
            <w:tcW w:w="4958" w:type="dxa"/>
            <w:gridSpan w:val="4"/>
            <w:tcBorders>
              <w:top w:val="single" w:sz="4" w:space="0" w:color="000000"/>
              <w:left w:val="single" w:sz="4" w:space="0" w:color="000000"/>
              <w:bottom w:val="single" w:sz="4" w:space="0" w:color="auto"/>
              <w:right w:val="single" w:sz="4" w:space="0" w:color="000000"/>
            </w:tcBorders>
            <w:hideMark/>
          </w:tcPr>
          <w:p w14:paraId="5E30B66B" w14:textId="77777777" w:rsidR="000C2E9E" w:rsidRPr="00AD4DE9" w:rsidRDefault="000C2E9E">
            <w:pPr>
              <w:widowControl w:val="0"/>
              <w:autoSpaceDE w:val="0"/>
              <w:autoSpaceDN w:val="0"/>
              <w:adjustRightInd w:val="0"/>
              <w:ind w:left="1026" w:hanging="1026"/>
              <w:rPr>
                <w:rFonts w:eastAsia="Calibri"/>
              </w:rPr>
            </w:pPr>
            <w:r w:rsidRPr="00AD4DE9">
              <w:rPr>
                <w:lang w:eastAsia="lt-LT"/>
              </w:rPr>
              <w:t>Iš viso _________________ regionui skirtas lėšų (pavadinimas)</w:t>
            </w:r>
          </w:p>
          <w:p w14:paraId="0DD30ECD" w14:textId="77777777" w:rsidR="000C2E9E" w:rsidRPr="00AD4DE9" w:rsidRDefault="000C2E9E">
            <w:pPr>
              <w:widowControl w:val="0"/>
              <w:autoSpaceDE w:val="0"/>
              <w:autoSpaceDN w:val="0"/>
              <w:adjustRightInd w:val="0"/>
              <w:ind w:left="33"/>
              <w:jc w:val="both"/>
              <w:rPr>
                <w:rFonts w:eastAsia="Calibri"/>
                <w:sz w:val="22"/>
                <w:szCs w:val="22"/>
              </w:rPr>
            </w:pPr>
            <w:r w:rsidRPr="00AD4DE9">
              <w:rPr>
                <w:lang w:eastAsia="lt-LT"/>
              </w:rPr>
              <w:t xml:space="preserve">limitas pagal </w:t>
            </w:r>
            <w:r w:rsidRPr="00AD4DE9">
              <w:rPr>
                <w:rFonts w:eastAsia="SimSun"/>
                <w:color w:val="00000A"/>
                <w:lang w:eastAsia="zh-CN" w:bidi="hi-IN"/>
              </w:rPr>
              <w:t>Paramos lėšų limitų regionams skaičiavimo metodiką</w:t>
            </w:r>
          </w:p>
        </w:tc>
        <w:tc>
          <w:tcPr>
            <w:tcW w:w="4139" w:type="dxa"/>
            <w:gridSpan w:val="8"/>
            <w:tcBorders>
              <w:top w:val="single" w:sz="4" w:space="0" w:color="000000"/>
              <w:left w:val="single" w:sz="4" w:space="0" w:color="000000"/>
              <w:bottom w:val="single" w:sz="4" w:space="0" w:color="auto"/>
              <w:right w:val="single" w:sz="4" w:space="0" w:color="000000"/>
            </w:tcBorders>
            <w:hideMark/>
          </w:tcPr>
          <w:p w14:paraId="74EB7F79" w14:textId="77777777" w:rsidR="000C2E9E" w:rsidRPr="00AD4DE9" w:rsidRDefault="000C2E9E">
            <w:pPr>
              <w:widowControl w:val="0"/>
              <w:autoSpaceDE w:val="0"/>
              <w:autoSpaceDN w:val="0"/>
              <w:adjustRightInd w:val="0"/>
              <w:rPr>
                <w:rFonts w:eastAsia="Calibri"/>
                <w:i/>
                <w:sz w:val="22"/>
                <w:szCs w:val="22"/>
              </w:rPr>
            </w:pPr>
            <w:r w:rsidRPr="00AD4DE9">
              <w:rPr>
                <w:i/>
                <w:lang w:eastAsia="lt-LT"/>
              </w:rPr>
              <w:t>(Suma eurais):</w:t>
            </w:r>
          </w:p>
        </w:tc>
      </w:tr>
    </w:tbl>
    <w:p w14:paraId="7DE75559" w14:textId="77777777" w:rsidR="000C2E9E" w:rsidRPr="00AD4DE9" w:rsidRDefault="000C2E9E" w:rsidP="000C2E9E">
      <w:pPr>
        <w:widowControl w:val="0"/>
        <w:tabs>
          <w:tab w:val="left" w:pos="9781"/>
          <w:tab w:val="left" w:pos="9923"/>
          <w:tab w:val="left" w:pos="10490"/>
          <w:tab w:val="left" w:pos="13608"/>
        </w:tabs>
        <w:autoSpaceDE w:val="0"/>
        <w:autoSpaceDN w:val="0"/>
        <w:adjustRightInd w:val="0"/>
        <w:rPr>
          <w:rFonts w:eastAsia="Calibri"/>
          <w:sz w:val="22"/>
          <w:szCs w:val="22"/>
        </w:rPr>
      </w:pPr>
    </w:p>
    <w:p w14:paraId="694CD1CC" w14:textId="23EAF437" w:rsidR="000C2E9E" w:rsidRPr="00AD4DE9" w:rsidRDefault="000C2E9E" w:rsidP="000C2E9E">
      <w:pPr>
        <w:widowControl w:val="0"/>
        <w:autoSpaceDE w:val="0"/>
        <w:autoSpaceDN w:val="0"/>
        <w:adjustRightInd w:val="0"/>
        <w:jc w:val="center"/>
        <w:rPr>
          <w:caps/>
          <w:lang w:eastAsia="lt-LT"/>
        </w:rPr>
      </w:pPr>
      <w:r w:rsidRPr="00AD4DE9">
        <w:rPr>
          <w:caps/>
          <w:lang w:eastAsia="lt-LT"/>
        </w:rPr>
        <w:t>______________________</w:t>
      </w:r>
    </w:p>
    <w:p w14:paraId="6CB0618F" w14:textId="39B8EDF5" w:rsidR="000C2E9E" w:rsidRPr="00AD4DE9" w:rsidRDefault="000C2E9E">
      <w:pPr>
        <w:rPr>
          <w:rFonts w:ascii="Arial" w:hAnsi="Arial" w:cs="Arial"/>
        </w:rPr>
      </w:pPr>
      <w:r w:rsidRPr="00AD4DE9">
        <w:rPr>
          <w:rFonts w:ascii="Arial" w:hAnsi="Arial" w:cs="Arial"/>
        </w:rPr>
        <w:br w:type="page"/>
      </w:r>
    </w:p>
    <w:p w14:paraId="2B0911FF" w14:textId="77777777" w:rsidR="000C2E9E" w:rsidRPr="00AD4DE9" w:rsidRDefault="000C2E9E" w:rsidP="000C2E9E">
      <w:pPr>
        <w:ind w:left="5102"/>
        <w:rPr>
          <w:lang w:eastAsia="lt-LT"/>
        </w:rPr>
      </w:pPr>
      <w:r w:rsidRPr="00AD4DE9">
        <w:rPr>
          <w:lang w:eastAsia="lt-LT"/>
        </w:rPr>
        <w:lastRenderedPageBreak/>
        <w:t xml:space="preserve">Lietuvos kaimo plėtros 2014–2020 metų programos priemonės </w:t>
      </w:r>
    </w:p>
    <w:p w14:paraId="1604305E" w14:textId="77777777" w:rsidR="000C2E9E" w:rsidRPr="00AD4DE9" w:rsidRDefault="000C2E9E" w:rsidP="000C2E9E">
      <w:pPr>
        <w:ind w:left="5102"/>
        <w:rPr>
          <w:lang w:eastAsia="lt-LT"/>
        </w:rPr>
      </w:pPr>
      <w:r w:rsidRPr="00AD4DE9">
        <w:rPr>
          <w:lang w:eastAsia="lt-LT"/>
        </w:rPr>
        <w:t xml:space="preserve">„Pagrindinės paslaugos ir kaimų atnaujinimas </w:t>
      </w:r>
    </w:p>
    <w:p w14:paraId="39C039A0" w14:textId="77777777" w:rsidR="000C2E9E" w:rsidRPr="00AD4DE9" w:rsidRDefault="000C2E9E" w:rsidP="000C2E9E">
      <w:pPr>
        <w:ind w:left="5102"/>
        <w:rPr>
          <w:lang w:eastAsia="lt-LT"/>
        </w:rPr>
      </w:pPr>
      <w:r w:rsidRPr="00AD4DE9">
        <w:rPr>
          <w:lang w:eastAsia="lt-LT"/>
        </w:rPr>
        <w:t xml:space="preserve">kaimo vietovėse“ </w:t>
      </w:r>
      <w:r w:rsidRPr="00AD4DE9">
        <w:rPr>
          <w:lang w:eastAsia="zh-CN"/>
        </w:rPr>
        <w:t xml:space="preserve">veiklos sričių </w:t>
      </w:r>
      <w:r w:rsidRPr="00AD4DE9">
        <w:rPr>
          <w:bCs/>
          <w:lang w:eastAsia="zh-CN"/>
        </w:rPr>
        <w:t>„Parama investicijoms į visų rūšių mažos apimties infrastuktūrą“</w:t>
      </w:r>
      <w:r w:rsidRPr="00AD4DE9">
        <w:rPr>
          <w:lang w:eastAsia="zh-CN"/>
        </w:rPr>
        <w:t xml:space="preserve"> ir ,,Parama investicijoms į kaimo kultūros ir gamtos paveldą, kraštovaizdį“ </w:t>
      </w:r>
      <w:r w:rsidRPr="00AD4DE9">
        <w:rPr>
          <w:lang w:eastAsia="lt-LT"/>
        </w:rPr>
        <w:t xml:space="preserve"> įgyvendinimo taisyklių</w:t>
      </w:r>
    </w:p>
    <w:p w14:paraId="1E6F80CD" w14:textId="25BB5A5F" w:rsidR="000C2E9E" w:rsidRPr="00AD4DE9" w:rsidRDefault="000C2E9E" w:rsidP="000C2E9E">
      <w:pPr>
        <w:ind w:left="5102"/>
        <w:rPr>
          <w:lang w:eastAsia="lt-LT"/>
        </w:rPr>
      </w:pPr>
      <w:r w:rsidRPr="00AD4DE9">
        <w:rPr>
          <w:lang w:eastAsia="lt-LT"/>
        </w:rPr>
        <w:t>5</w:t>
      </w:r>
      <w:r w:rsidRPr="00AD4DE9">
        <w:rPr>
          <w:lang w:eastAsia="lt-LT"/>
        </w:rPr>
        <w:t xml:space="preserve"> priedas</w:t>
      </w:r>
    </w:p>
    <w:p w14:paraId="36ACEB80" w14:textId="77777777" w:rsidR="000C2E9E" w:rsidRPr="00AD4DE9" w:rsidRDefault="000C2E9E" w:rsidP="000C2E9E">
      <w:pPr>
        <w:ind w:left="5102"/>
        <w:rPr>
          <w:lang w:eastAsia="lt-LT"/>
        </w:rPr>
      </w:pPr>
    </w:p>
    <w:p w14:paraId="22D35BBA" w14:textId="77777777" w:rsidR="000C2E9E" w:rsidRPr="00AD4DE9" w:rsidRDefault="000C2E9E" w:rsidP="000C2E9E">
      <w:pPr>
        <w:ind w:left="720"/>
        <w:rPr>
          <w:lang w:eastAsia="lt-LT"/>
        </w:rPr>
      </w:pPr>
    </w:p>
    <w:p w14:paraId="2172BA53" w14:textId="77777777" w:rsidR="000C2E9E" w:rsidRPr="00AD4DE9" w:rsidRDefault="000C2E9E" w:rsidP="000C2E9E">
      <w:pPr>
        <w:jc w:val="center"/>
        <w:rPr>
          <w:b/>
          <w:bCs/>
          <w:lang w:eastAsia="lt-LT"/>
        </w:rPr>
      </w:pPr>
      <w:r w:rsidRPr="00AD4DE9">
        <w:rPr>
          <w:b/>
          <w:bCs/>
          <w:lang w:eastAsia="lt-LT"/>
        </w:rPr>
        <w:t>(Paramos paraiškos forma)</w:t>
      </w:r>
    </w:p>
    <w:p w14:paraId="4962CE21" w14:textId="77777777" w:rsidR="000C2E9E" w:rsidRPr="00AD4DE9" w:rsidRDefault="000C2E9E" w:rsidP="000C2E9E">
      <w:pPr>
        <w:ind w:firstLine="720"/>
        <w:jc w:val="both"/>
        <w:rPr>
          <w:bCs/>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0C2E9E" w:rsidRPr="00AD4DE9" w14:paraId="587D4788" w14:textId="77777777" w:rsidTr="000C2E9E">
        <w:trPr>
          <w:cantSplit/>
          <w:trHeight w:val="737"/>
        </w:trPr>
        <w:tc>
          <w:tcPr>
            <w:tcW w:w="5000" w:type="pct"/>
            <w:tcBorders>
              <w:top w:val="single" w:sz="4" w:space="0" w:color="auto"/>
              <w:left w:val="single" w:sz="4" w:space="0" w:color="auto"/>
              <w:bottom w:val="single" w:sz="4" w:space="0" w:color="auto"/>
              <w:right w:val="single" w:sz="4" w:space="0" w:color="auto"/>
            </w:tcBorders>
            <w:vAlign w:val="center"/>
            <w:hideMark/>
          </w:tcPr>
          <w:p w14:paraId="6E8AA8DE" w14:textId="77777777" w:rsidR="000C2E9E" w:rsidRPr="00AD4DE9" w:rsidRDefault="000C2E9E">
            <w:pPr>
              <w:rPr>
                <w:caps/>
                <w:sz w:val="22"/>
                <w:szCs w:val="22"/>
              </w:rPr>
            </w:pPr>
            <w:r w:rsidRPr="00AD4DE9">
              <w:t xml:space="preserve">NACIONALINĖS MOKĖJIMO AGENTŪROS PRIE ŽEMĖS ŪKIO MINISTERIJOS KAIMO PLĖTROS IR ŽUVININKYSTĖS PROGRAMŲ DEPARTAMENTO </w:t>
            </w:r>
            <w:r w:rsidRPr="00AD4DE9">
              <w:rPr>
                <w:b/>
              </w:rPr>
              <w:t xml:space="preserve">|__|__|__|__|__|__|__|__|__|__| </w:t>
            </w:r>
            <w:r w:rsidRPr="00AD4DE9">
              <w:t>PARAMOS ADMINISTRAVIMO</w:t>
            </w:r>
            <w:r w:rsidRPr="00AD4DE9">
              <w:rPr>
                <w:b/>
              </w:rPr>
              <w:t xml:space="preserve"> </w:t>
            </w:r>
            <w:r w:rsidRPr="00AD4DE9">
              <w:t>SKYRIUS*</w:t>
            </w:r>
          </w:p>
        </w:tc>
      </w:tr>
      <w:tr w:rsidR="000C2E9E" w:rsidRPr="00AD4DE9" w14:paraId="4F9BA478" w14:textId="77777777" w:rsidTr="000C2E9E">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592E020C" w14:textId="77777777" w:rsidR="000C2E9E" w:rsidRPr="00AD4DE9" w:rsidRDefault="000C2E9E">
            <w:pPr>
              <w:jc w:val="center"/>
              <w:rPr>
                <w:lang w:eastAsia="lt-LT"/>
              </w:rPr>
            </w:pPr>
          </w:p>
          <w:p w14:paraId="551177CD" w14:textId="77777777" w:rsidR="000C2E9E" w:rsidRPr="00AD4DE9" w:rsidRDefault="000C2E9E">
            <w:pPr>
              <w:jc w:val="center"/>
              <w:rPr>
                <w:shd w:val="clear" w:color="auto" w:fill="FFFFFF"/>
                <w:lang w:eastAsia="lt-LT"/>
              </w:rPr>
            </w:pPr>
            <w:r w:rsidRPr="00AD4DE9">
              <w:rPr>
                <w:lang w:eastAsia="lt-LT"/>
              </w:rPr>
              <w:t>|__|__|__|__| |__|__| |__|__| |__|__|__|__|__|__|__|__|__|__|__|__|__|__|_ |__|__|</w:t>
            </w:r>
          </w:p>
          <w:p w14:paraId="1A2DCD77" w14:textId="77777777" w:rsidR="000C2E9E" w:rsidRPr="00AD4DE9" w:rsidRDefault="000C2E9E">
            <w:pPr>
              <w:jc w:val="center"/>
              <w:rPr>
                <w:lang w:eastAsia="lt-LT"/>
              </w:rPr>
            </w:pPr>
            <w:r w:rsidRPr="00AD4DE9">
              <w:rPr>
                <w:shd w:val="clear" w:color="auto" w:fill="FFFFFF"/>
                <w:lang w:eastAsia="lt-LT"/>
              </w:rPr>
              <w:t>(paraiškos registracijos data ir</w:t>
            </w:r>
            <w:r w:rsidRPr="00AD4DE9">
              <w:rPr>
                <w:lang w:eastAsia="lt-LT"/>
              </w:rPr>
              <w:t xml:space="preserve"> registracijos numeris)</w:t>
            </w:r>
          </w:p>
          <w:p w14:paraId="6A300779" w14:textId="77777777" w:rsidR="000C2E9E" w:rsidRPr="00AD4DE9" w:rsidRDefault="000C2E9E">
            <w:pPr>
              <w:rPr>
                <w:sz w:val="22"/>
                <w:szCs w:val="22"/>
                <w:lang w:eastAsia="lt-LT"/>
              </w:rPr>
            </w:pPr>
          </w:p>
        </w:tc>
      </w:tr>
      <w:tr w:rsidR="000C2E9E" w:rsidRPr="00AD4DE9" w14:paraId="29B64DE2" w14:textId="77777777" w:rsidTr="000C2E9E">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21015E92" w14:textId="77777777" w:rsidR="000C2E9E" w:rsidRPr="00AD4DE9" w:rsidRDefault="000C2E9E">
            <w:pPr>
              <w:jc w:val="center"/>
              <w:rPr>
                <w:lang w:eastAsia="lt-LT"/>
              </w:rPr>
            </w:pPr>
            <w:r w:rsidRPr="00AD4DE9">
              <w:rPr>
                <w:lang w:eastAsia="lt-LT"/>
              </w:rPr>
              <w:t xml:space="preserve">(paraišką užregistravusio tarnautojo pareigos) </w:t>
            </w:r>
            <w:r w:rsidRPr="00AD4DE9">
              <w:rPr>
                <w:lang w:eastAsia="lt-LT"/>
              </w:rPr>
              <w:tab/>
              <w:t xml:space="preserve">(parašas) </w:t>
            </w:r>
            <w:r w:rsidRPr="00AD4DE9">
              <w:rPr>
                <w:lang w:eastAsia="lt-LT"/>
              </w:rPr>
              <w:tab/>
              <w:t>(vardas, pavardė)</w:t>
            </w:r>
          </w:p>
          <w:p w14:paraId="4C95CBBF" w14:textId="77777777" w:rsidR="000C2E9E" w:rsidRPr="00AD4DE9" w:rsidRDefault="000C2E9E">
            <w:pPr>
              <w:jc w:val="center"/>
              <w:rPr>
                <w:sz w:val="22"/>
                <w:szCs w:val="22"/>
                <w:lang w:eastAsia="lt-LT"/>
              </w:rPr>
            </w:pPr>
          </w:p>
        </w:tc>
      </w:tr>
      <w:tr w:rsidR="000C2E9E" w:rsidRPr="00AD4DE9" w14:paraId="0E8AADB1" w14:textId="77777777" w:rsidTr="000C2E9E">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51D6955E" w14:textId="77777777" w:rsidR="000C2E9E" w:rsidRPr="00AD4DE9" w:rsidRDefault="000C2E9E">
            <w:pPr>
              <w:rPr>
                <w:shd w:val="clear" w:color="auto" w:fill="FFFFFF"/>
                <w:lang w:eastAsia="lt-LT"/>
              </w:rPr>
            </w:pPr>
            <w:r w:rsidRPr="00AD4DE9">
              <w:rPr>
                <w:shd w:val="clear" w:color="auto" w:fill="FFFFFF"/>
                <w:lang w:eastAsia="lt-LT"/>
              </w:rPr>
              <w:t xml:space="preserve">Paraiška vertinti priimta </w:t>
            </w:r>
            <w:r w:rsidRPr="00AD4DE9">
              <w:rPr>
                <w:lang w:eastAsia="lt-LT"/>
              </w:rPr>
              <w:t>□</w:t>
            </w:r>
          </w:p>
          <w:p w14:paraId="302D0ED1" w14:textId="77777777" w:rsidR="000C2E9E" w:rsidRPr="00AD4DE9" w:rsidRDefault="000C2E9E">
            <w:pPr>
              <w:tabs>
                <w:tab w:val="left" w:pos="1710"/>
              </w:tabs>
              <w:rPr>
                <w:lang w:eastAsia="lt-LT"/>
              </w:rPr>
            </w:pPr>
            <w:r w:rsidRPr="00AD4DE9">
              <w:rPr>
                <w:shd w:val="clear" w:color="auto" w:fill="FFFFFF"/>
                <w:lang w:eastAsia="lt-LT"/>
              </w:rPr>
              <w:t xml:space="preserve">Paraiška atmesta </w:t>
            </w:r>
            <w:r w:rsidRPr="00AD4DE9">
              <w:rPr>
                <w:lang w:eastAsia="lt-LT"/>
              </w:rPr>
              <w:t>□</w:t>
            </w:r>
          </w:p>
          <w:p w14:paraId="4B9E2F55" w14:textId="77777777" w:rsidR="000C2E9E" w:rsidRPr="00AD4DE9" w:rsidRDefault="000C2E9E">
            <w:pPr>
              <w:rPr>
                <w:sz w:val="22"/>
                <w:szCs w:val="22"/>
                <w:lang w:eastAsia="lt-LT"/>
              </w:rPr>
            </w:pPr>
          </w:p>
        </w:tc>
      </w:tr>
    </w:tbl>
    <w:p w14:paraId="793622A8" w14:textId="77777777" w:rsidR="000C2E9E" w:rsidRPr="00AD4DE9" w:rsidRDefault="000C2E9E" w:rsidP="000C2E9E">
      <w:pPr>
        <w:ind w:firstLine="720"/>
        <w:jc w:val="both"/>
        <w:rPr>
          <w:sz w:val="22"/>
          <w:szCs w:val="22"/>
        </w:rPr>
      </w:pPr>
    </w:p>
    <w:p w14:paraId="2CDC928D" w14:textId="77777777" w:rsidR="000C2E9E" w:rsidRPr="00AD4DE9" w:rsidRDefault="000C2E9E" w:rsidP="000C2E9E">
      <w:pPr>
        <w:jc w:val="center"/>
      </w:pPr>
      <w:r w:rsidRPr="00AD4DE9">
        <w:t>_________________________________________</w:t>
      </w:r>
    </w:p>
    <w:p w14:paraId="24EEE6F1" w14:textId="77777777" w:rsidR="000C2E9E" w:rsidRPr="00AD4DE9" w:rsidRDefault="000C2E9E" w:rsidP="000C2E9E">
      <w:pPr>
        <w:jc w:val="center"/>
        <w:rPr>
          <w:lang w:eastAsia="lt-LT"/>
        </w:rPr>
      </w:pPr>
      <w:r w:rsidRPr="00AD4DE9">
        <w:rPr>
          <w:lang w:eastAsia="lt-LT"/>
        </w:rPr>
        <w:t>(dokumento sudarytojo pavadinimas)</w:t>
      </w:r>
    </w:p>
    <w:p w14:paraId="7C1E7C78" w14:textId="77777777" w:rsidR="000C2E9E" w:rsidRPr="00AD4DE9" w:rsidRDefault="000C2E9E" w:rsidP="000C2E9E">
      <w:pPr>
        <w:ind w:firstLine="720"/>
        <w:jc w:val="both"/>
        <w:rPr>
          <w:caps/>
          <w:lang w:eastAsia="lt-LT"/>
        </w:rPr>
      </w:pPr>
    </w:p>
    <w:p w14:paraId="389A0E64" w14:textId="77777777" w:rsidR="000C2E9E" w:rsidRPr="00AD4DE9" w:rsidRDefault="000C2E9E" w:rsidP="000C2E9E">
      <w:pPr>
        <w:ind w:firstLine="720"/>
        <w:rPr>
          <w:lang w:eastAsia="lt-LT"/>
        </w:rPr>
      </w:pPr>
      <w:r w:rsidRPr="00AD4DE9">
        <w:rPr>
          <w:lang w:eastAsia="lt-LT"/>
        </w:rPr>
        <w:t xml:space="preserve">Nacionalinės mokėjimo agentūros prie Žemės ūkio ministerijos </w:t>
      </w:r>
    </w:p>
    <w:p w14:paraId="0926E37B" w14:textId="77777777" w:rsidR="000C2E9E" w:rsidRPr="00AD4DE9" w:rsidRDefault="000C2E9E" w:rsidP="000C2E9E">
      <w:pPr>
        <w:ind w:firstLine="720"/>
        <w:rPr>
          <w:lang w:eastAsia="lt-LT"/>
        </w:rPr>
      </w:pPr>
      <w:r w:rsidRPr="00AD4DE9">
        <w:rPr>
          <w:lang w:eastAsia="lt-LT"/>
        </w:rPr>
        <w:t xml:space="preserve">Kaimo plėtros ir žuvininkystės programų </w:t>
      </w:r>
    </w:p>
    <w:p w14:paraId="33F18E4C" w14:textId="77777777" w:rsidR="000C2E9E" w:rsidRPr="00AD4DE9" w:rsidRDefault="000C2E9E" w:rsidP="000C2E9E">
      <w:pPr>
        <w:ind w:firstLine="720"/>
        <w:rPr>
          <w:lang w:eastAsia="lt-LT"/>
        </w:rPr>
      </w:pPr>
      <w:r w:rsidRPr="00AD4DE9">
        <w:rPr>
          <w:lang w:eastAsia="lt-LT"/>
        </w:rPr>
        <w:t>departamento paramos administravimo skyriui</w:t>
      </w:r>
    </w:p>
    <w:p w14:paraId="54ECBE51" w14:textId="77777777" w:rsidR="000C2E9E" w:rsidRPr="00AD4DE9" w:rsidRDefault="000C2E9E" w:rsidP="000C2E9E">
      <w:pPr>
        <w:ind w:firstLine="720"/>
        <w:jc w:val="both"/>
        <w:rPr>
          <w:bCs/>
          <w:lang w:eastAsia="lt-LT"/>
        </w:rPr>
      </w:pPr>
    </w:p>
    <w:p w14:paraId="194E18EC" w14:textId="77777777" w:rsidR="000C2E9E" w:rsidRPr="00AD4DE9" w:rsidRDefault="000C2E9E" w:rsidP="000C2E9E">
      <w:pPr>
        <w:jc w:val="center"/>
        <w:rPr>
          <w:b/>
          <w:caps/>
        </w:rPr>
      </w:pPr>
      <w:r w:rsidRPr="00AD4DE9">
        <w:rPr>
          <w:b/>
        </w:rPr>
        <w:t xml:space="preserve">PARAMOS PARAIŠKA PAGAL LIETUVOS KAIMO PLĖTROS 2014–2020 METŲ PROGRAMOS PRIEMONĖS „PAGRINDINĖS PASLAUGOS IR KAIMŲ ATNAUJINIMAS KAIMO VIETOVĖSE“ VEIKLOS SRIČIŲ </w:t>
      </w:r>
      <w:r w:rsidRPr="00AD4DE9">
        <w:rPr>
          <w:b/>
          <w:bCs/>
          <w:lang w:eastAsia="zh-CN"/>
        </w:rPr>
        <w:t>PARAMA INVESTICIJOMS Į VISŲ RŪŠIŲ MAŽOS APIMTIES INFRASTUKTŪRĄ“</w:t>
      </w:r>
      <w:r w:rsidRPr="00AD4DE9">
        <w:rPr>
          <w:b/>
          <w:lang w:eastAsia="zh-CN"/>
        </w:rPr>
        <w:t xml:space="preserve"> IR ,,PARAMA INVESTICIJOMS Į KAIMO KULTŪROS IR GAMTOS PAVELDĄ, KRAŠTOVAIZDĮ“</w:t>
      </w:r>
      <w:r w:rsidRPr="00AD4DE9">
        <w:rPr>
          <w:lang w:eastAsia="zh-CN"/>
        </w:rPr>
        <w:t xml:space="preserve"> </w:t>
      </w:r>
      <w:r w:rsidRPr="00AD4DE9">
        <w:rPr>
          <w:b/>
        </w:rPr>
        <w:t xml:space="preserve">ĮGYVENDINIMO </w:t>
      </w:r>
      <w:r w:rsidRPr="00AD4DE9">
        <w:rPr>
          <w:b/>
          <w:bCs/>
        </w:rPr>
        <w:t xml:space="preserve">TAISYKLĖS </w:t>
      </w:r>
      <w:r w:rsidRPr="00AD4DE9">
        <w:rPr>
          <w:rStyle w:val="Puslapioinaosnuoroda"/>
          <w:b/>
          <w:bCs/>
        </w:rPr>
        <w:footnoteReference w:id="2"/>
      </w:r>
    </w:p>
    <w:p w14:paraId="641ED3FF" w14:textId="77777777" w:rsidR="000C2E9E" w:rsidRPr="00AD4DE9" w:rsidRDefault="000C2E9E" w:rsidP="000C2E9E">
      <w:pPr>
        <w:ind w:firstLine="720"/>
        <w:jc w:val="both"/>
      </w:pPr>
    </w:p>
    <w:p w14:paraId="0DB7DBAB" w14:textId="77777777" w:rsidR="000C2E9E" w:rsidRPr="00AD4DE9" w:rsidRDefault="000C2E9E" w:rsidP="000C2E9E">
      <w:pPr>
        <w:jc w:val="center"/>
        <w:rPr>
          <w:lang w:eastAsia="lt-LT"/>
        </w:rPr>
      </w:pPr>
      <w:r w:rsidRPr="00AD4DE9">
        <w:rPr>
          <w:lang w:eastAsia="lt-LT"/>
        </w:rPr>
        <w:t>___________________Nr.________</w:t>
      </w:r>
    </w:p>
    <w:p w14:paraId="6172F687" w14:textId="554B0977" w:rsidR="000C2E9E" w:rsidRPr="00AD4DE9" w:rsidRDefault="000C2E9E" w:rsidP="000C2E9E">
      <w:pPr>
        <w:jc w:val="center"/>
        <w:rPr>
          <w:lang w:eastAsia="lt-LT"/>
        </w:rPr>
      </w:pPr>
      <w:r w:rsidRPr="00AD4DE9">
        <w:rPr>
          <w:lang w:eastAsia="lt-LT"/>
        </w:rPr>
        <w:t>(data)</w:t>
      </w:r>
      <w:r w:rsidRPr="00AD4DE9">
        <w:rPr>
          <w:lang w:eastAsia="lt-LT"/>
        </w:rPr>
        <w:tab/>
      </w:r>
      <w:r w:rsidRPr="00AD4DE9">
        <w:rPr>
          <w:lang w:eastAsia="lt-LT"/>
        </w:rPr>
        <w:tab/>
      </w:r>
    </w:p>
    <w:p w14:paraId="126876DB" w14:textId="77777777" w:rsidR="000C2E9E" w:rsidRPr="00AD4DE9" w:rsidRDefault="000C2E9E" w:rsidP="000C2E9E">
      <w:pPr>
        <w:jc w:val="center"/>
        <w:rPr>
          <w:lang w:eastAsia="lt-LT"/>
        </w:rPr>
      </w:pPr>
      <w:r w:rsidRPr="00AD4DE9">
        <w:rPr>
          <w:lang w:eastAsia="lt-LT"/>
        </w:rPr>
        <w:t>___________________</w:t>
      </w:r>
    </w:p>
    <w:p w14:paraId="4CA472EB" w14:textId="77777777" w:rsidR="000C2E9E" w:rsidRPr="00AD4DE9" w:rsidRDefault="000C2E9E" w:rsidP="000C2E9E">
      <w:pPr>
        <w:jc w:val="center"/>
        <w:rPr>
          <w:lang w:eastAsia="lt-LT"/>
        </w:rPr>
      </w:pPr>
      <w:r w:rsidRPr="00AD4DE9">
        <w:rPr>
          <w:lang w:eastAsia="lt-LT"/>
        </w:rPr>
        <w:t>(sudarymo vieta)</w:t>
      </w:r>
    </w:p>
    <w:p w14:paraId="5BD98686" w14:textId="77777777" w:rsidR="000C2E9E" w:rsidRPr="00AD4DE9" w:rsidRDefault="000C2E9E" w:rsidP="000C2E9E">
      <w:pPr>
        <w:ind w:firstLine="720"/>
        <w:jc w:val="both"/>
        <w:rPr>
          <w:lang w:eastAsia="lt-LT"/>
        </w:rPr>
      </w:pPr>
    </w:p>
    <w:p w14:paraId="430AA4C3" w14:textId="77777777" w:rsidR="000C2E9E" w:rsidRPr="00AD4DE9" w:rsidRDefault="000C2E9E" w:rsidP="000C2E9E">
      <w:pPr>
        <w:ind w:firstLine="720"/>
        <w:jc w:val="both"/>
        <w:rPr>
          <w:b/>
          <w:lang w:eastAsia="lt-LT"/>
        </w:rPr>
      </w:pPr>
      <w:r w:rsidRPr="00AD4DE9">
        <w:rPr>
          <w:b/>
          <w:lang w:eastAsia="lt-LT"/>
        </w:rPr>
        <w:t>I. PAREIŠKĖJO DUOMENYS</w:t>
      </w:r>
    </w:p>
    <w:p w14:paraId="0A5F9DC4" w14:textId="77777777" w:rsidR="000C2E9E" w:rsidRPr="00AD4DE9" w:rsidRDefault="000C2E9E" w:rsidP="000C2E9E">
      <w:pPr>
        <w:ind w:firstLine="720"/>
        <w:jc w:val="both"/>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5"/>
        <w:gridCol w:w="5089"/>
        <w:gridCol w:w="1370"/>
      </w:tblGrid>
      <w:tr w:rsidR="000C2E9E" w:rsidRPr="00AD4DE9" w14:paraId="1813A881" w14:textId="77777777" w:rsidTr="000C2E9E">
        <w:trPr>
          <w:cantSplit/>
          <w:trHeight w:val="128"/>
        </w:trPr>
        <w:tc>
          <w:tcPr>
            <w:tcW w:w="5000" w:type="pct"/>
            <w:gridSpan w:val="3"/>
            <w:tcBorders>
              <w:top w:val="single" w:sz="4" w:space="0" w:color="auto"/>
              <w:left w:val="single" w:sz="4" w:space="0" w:color="auto"/>
              <w:bottom w:val="single" w:sz="4" w:space="0" w:color="auto"/>
              <w:right w:val="single" w:sz="4" w:space="0" w:color="auto"/>
            </w:tcBorders>
            <w:hideMark/>
          </w:tcPr>
          <w:p w14:paraId="11342247" w14:textId="77777777" w:rsidR="000C2E9E" w:rsidRPr="00AD4DE9" w:rsidRDefault="000C2E9E">
            <w:pPr>
              <w:rPr>
                <w:sz w:val="22"/>
                <w:szCs w:val="22"/>
                <w:lang w:eastAsia="lt-LT"/>
              </w:rPr>
            </w:pPr>
            <w:r w:rsidRPr="00AD4DE9">
              <w:rPr>
                <w:bCs/>
                <w:lang w:eastAsia="lt-LT"/>
              </w:rPr>
              <w:t>Pareiškėjo rekvizitai:</w:t>
            </w:r>
          </w:p>
        </w:tc>
      </w:tr>
      <w:tr w:rsidR="000C2E9E" w:rsidRPr="00AD4DE9" w14:paraId="070BF23A" w14:textId="77777777" w:rsidTr="000C2E9E">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14:paraId="453424DF" w14:textId="77777777" w:rsidR="000C2E9E" w:rsidRPr="00AD4DE9" w:rsidRDefault="000C2E9E">
            <w:pPr>
              <w:rPr>
                <w:b/>
                <w:sz w:val="22"/>
                <w:szCs w:val="22"/>
                <w:lang w:eastAsia="lt-LT"/>
              </w:rPr>
            </w:pPr>
            <w:r w:rsidRPr="00AD4DE9">
              <w:rPr>
                <w:lang w:eastAsia="lt-LT"/>
              </w:rPr>
              <w:t>1.1. Pareiškėjo pavadinimas</w:t>
            </w:r>
          </w:p>
        </w:tc>
        <w:tc>
          <w:tcPr>
            <w:tcW w:w="3277" w:type="pct"/>
            <w:gridSpan w:val="2"/>
            <w:tcBorders>
              <w:top w:val="single" w:sz="4" w:space="0" w:color="auto"/>
              <w:left w:val="single" w:sz="4" w:space="0" w:color="auto"/>
              <w:bottom w:val="single" w:sz="4" w:space="0" w:color="auto"/>
              <w:right w:val="single" w:sz="4" w:space="0" w:color="auto"/>
            </w:tcBorders>
          </w:tcPr>
          <w:p w14:paraId="7C7747D7" w14:textId="77777777" w:rsidR="000C2E9E" w:rsidRPr="00AD4DE9" w:rsidRDefault="000C2E9E">
            <w:pPr>
              <w:jc w:val="both"/>
              <w:rPr>
                <w:sz w:val="22"/>
                <w:szCs w:val="22"/>
                <w:lang w:eastAsia="lt-LT"/>
              </w:rPr>
            </w:pPr>
          </w:p>
        </w:tc>
      </w:tr>
      <w:tr w:rsidR="000C2E9E" w:rsidRPr="00AD4DE9" w14:paraId="486AFFCE" w14:textId="77777777" w:rsidTr="000C2E9E">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14:paraId="70585CEE" w14:textId="77777777" w:rsidR="000C2E9E" w:rsidRPr="00AD4DE9" w:rsidRDefault="000C2E9E">
            <w:pPr>
              <w:rPr>
                <w:b/>
                <w:strike/>
                <w:sz w:val="22"/>
                <w:szCs w:val="22"/>
                <w:lang w:eastAsia="lt-LT"/>
              </w:rPr>
            </w:pPr>
            <w:r w:rsidRPr="00AD4DE9">
              <w:rPr>
                <w:lang w:eastAsia="lt-LT"/>
              </w:rPr>
              <w:lastRenderedPageBreak/>
              <w:t>1.2. Juridinio asmens kodas</w:t>
            </w:r>
            <w:r w:rsidRPr="00AD4DE9">
              <w:rPr>
                <w:b/>
                <w:lang w:eastAsia="lt-LT"/>
              </w:rPr>
              <w:t xml:space="preserve"> </w:t>
            </w:r>
          </w:p>
        </w:tc>
        <w:tc>
          <w:tcPr>
            <w:tcW w:w="3277" w:type="pct"/>
            <w:gridSpan w:val="2"/>
            <w:tcBorders>
              <w:top w:val="single" w:sz="4" w:space="0" w:color="auto"/>
              <w:left w:val="single" w:sz="4" w:space="0" w:color="auto"/>
              <w:bottom w:val="single" w:sz="4" w:space="0" w:color="auto"/>
              <w:right w:val="single" w:sz="4" w:space="0" w:color="auto"/>
            </w:tcBorders>
          </w:tcPr>
          <w:p w14:paraId="08F209B4" w14:textId="77777777" w:rsidR="000C2E9E" w:rsidRPr="00AD4DE9" w:rsidRDefault="000C2E9E">
            <w:pPr>
              <w:jc w:val="both"/>
              <w:rPr>
                <w:sz w:val="22"/>
                <w:szCs w:val="22"/>
                <w:lang w:eastAsia="lt-LT"/>
              </w:rPr>
            </w:pPr>
          </w:p>
        </w:tc>
      </w:tr>
      <w:tr w:rsidR="000C2E9E" w:rsidRPr="00AD4DE9" w14:paraId="74A5AAA6" w14:textId="77777777" w:rsidTr="000C2E9E">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14:paraId="4BE44B44" w14:textId="77777777" w:rsidR="000C2E9E" w:rsidRPr="00AD4DE9" w:rsidRDefault="000C2E9E">
            <w:pPr>
              <w:rPr>
                <w:sz w:val="22"/>
                <w:szCs w:val="22"/>
                <w:lang w:eastAsia="lt-LT"/>
              </w:rPr>
            </w:pPr>
            <w:r w:rsidRPr="00AD4DE9">
              <w:rPr>
                <w:lang w:eastAsia="lt-LT"/>
              </w:rPr>
              <w:t xml:space="preserve">Pareiškėjo banko pavadinimas </w:t>
            </w:r>
          </w:p>
        </w:tc>
        <w:tc>
          <w:tcPr>
            <w:tcW w:w="3277" w:type="pct"/>
            <w:gridSpan w:val="2"/>
            <w:tcBorders>
              <w:top w:val="single" w:sz="4" w:space="0" w:color="auto"/>
              <w:left w:val="single" w:sz="4" w:space="0" w:color="auto"/>
              <w:bottom w:val="single" w:sz="4" w:space="0" w:color="auto"/>
              <w:right w:val="single" w:sz="4" w:space="0" w:color="auto"/>
            </w:tcBorders>
          </w:tcPr>
          <w:p w14:paraId="102849D8" w14:textId="77777777" w:rsidR="000C2E9E" w:rsidRPr="00AD4DE9" w:rsidRDefault="000C2E9E">
            <w:pPr>
              <w:jc w:val="both"/>
              <w:rPr>
                <w:sz w:val="22"/>
                <w:szCs w:val="22"/>
                <w:lang w:eastAsia="lt-LT"/>
              </w:rPr>
            </w:pPr>
          </w:p>
        </w:tc>
      </w:tr>
      <w:tr w:rsidR="000C2E9E" w:rsidRPr="00AD4DE9" w14:paraId="20358387" w14:textId="77777777" w:rsidTr="000C2E9E">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14:paraId="12909194" w14:textId="77777777" w:rsidR="000C2E9E" w:rsidRPr="00AD4DE9" w:rsidRDefault="000C2E9E">
            <w:pPr>
              <w:rPr>
                <w:sz w:val="22"/>
                <w:szCs w:val="22"/>
                <w:lang w:eastAsia="lt-LT"/>
              </w:rPr>
            </w:pPr>
            <w:r w:rsidRPr="00AD4DE9">
              <w:rPr>
                <w:lang w:eastAsia="lt-LT"/>
              </w:rPr>
              <w:t>Pareiškėjo banko kodas</w:t>
            </w:r>
          </w:p>
        </w:tc>
        <w:tc>
          <w:tcPr>
            <w:tcW w:w="3277" w:type="pct"/>
            <w:gridSpan w:val="2"/>
            <w:tcBorders>
              <w:top w:val="single" w:sz="4" w:space="0" w:color="auto"/>
              <w:left w:val="single" w:sz="4" w:space="0" w:color="auto"/>
              <w:bottom w:val="single" w:sz="4" w:space="0" w:color="auto"/>
              <w:right w:val="single" w:sz="4" w:space="0" w:color="auto"/>
            </w:tcBorders>
          </w:tcPr>
          <w:p w14:paraId="4F2D8433" w14:textId="77777777" w:rsidR="000C2E9E" w:rsidRPr="00AD4DE9" w:rsidRDefault="000C2E9E">
            <w:pPr>
              <w:jc w:val="both"/>
              <w:rPr>
                <w:sz w:val="22"/>
                <w:szCs w:val="22"/>
                <w:lang w:eastAsia="lt-LT"/>
              </w:rPr>
            </w:pPr>
          </w:p>
        </w:tc>
      </w:tr>
      <w:tr w:rsidR="000C2E9E" w:rsidRPr="00AD4DE9" w14:paraId="574FA5DE" w14:textId="77777777" w:rsidTr="000C2E9E">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14:paraId="40039434" w14:textId="77777777" w:rsidR="000C2E9E" w:rsidRPr="00AD4DE9" w:rsidRDefault="000C2E9E">
            <w:pPr>
              <w:rPr>
                <w:sz w:val="22"/>
                <w:szCs w:val="22"/>
                <w:lang w:eastAsia="lt-LT"/>
              </w:rPr>
            </w:pPr>
            <w:r w:rsidRPr="00AD4DE9">
              <w:rPr>
                <w:lang w:eastAsia="lt-LT"/>
              </w:rPr>
              <w:t xml:space="preserve">Pareiškėjo atsiskaitomosios sąskaitos Nr. </w:t>
            </w:r>
          </w:p>
        </w:tc>
        <w:tc>
          <w:tcPr>
            <w:tcW w:w="3277" w:type="pct"/>
            <w:gridSpan w:val="2"/>
            <w:tcBorders>
              <w:top w:val="single" w:sz="4" w:space="0" w:color="auto"/>
              <w:left w:val="single" w:sz="4" w:space="0" w:color="auto"/>
              <w:bottom w:val="single" w:sz="4" w:space="0" w:color="auto"/>
              <w:right w:val="single" w:sz="4" w:space="0" w:color="auto"/>
            </w:tcBorders>
          </w:tcPr>
          <w:p w14:paraId="645977A3" w14:textId="77777777" w:rsidR="000C2E9E" w:rsidRPr="00AD4DE9" w:rsidRDefault="000C2E9E">
            <w:pPr>
              <w:rPr>
                <w:sz w:val="22"/>
                <w:szCs w:val="22"/>
                <w:lang w:eastAsia="lt-LT"/>
              </w:rPr>
            </w:pPr>
          </w:p>
        </w:tc>
      </w:tr>
      <w:tr w:rsidR="000C2E9E" w:rsidRPr="00AD4DE9" w14:paraId="4C31B79A" w14:textId="77777777" w:rsidTr="000C2E9E">
        <w:trPr>
          <w:cantSplit/>
          <w:trHeight w:val="128"/>
        </w:trPr>
        <w:tc>
          <w:tcPr>
            <w:tcW w:w="5000" w:type="pct"/>
            <w:gridSpan w:val="3"/>
            <w:tcBorders>
              <w:top w:val="single" w:sz="4" w:space="0" w:color="auto"/>
              <w:left w:val="single" w:sz="4" w:space="0" w:color="auto"/>
              <w:bottom w:val="single" w:sz="4" w:space="0" w:color="auto"/>
              <w:right w:val="single" w:sz="4" w:space="0" w:color="auto"/>
            </w:tcBorders>
            <w:hideMark/>
          </w:tcPr>
          <w:p w14:paraId="259B26F1" w14:textId="77777777" w:rsidR="000C2E9E" w:rsidRPr="00AD4DE9" w:rsidRDefault="000C2E9E">
            <w:pPr>
              <w:rPr>
                <w:sz w:val="22"/>
                <w:szCs w:val="22"/>
                <w:lang w:eastAsia="lt-LT"/>
              </w:rPr>
            </w:pPr>
            <w:r w:rsidRPr="00AD4DE9">
              <w:rPr>
                <w:bCs/>
                <w:lang w:eastAsia="lt-LT"/>
              </w:rPr>
              <w:t xml:space="preserve">Adresas, kuriuo bus susirašinėjama: </w:t>
            </w:r>
          </w:p>
        </w:tc>
      </w:tr>
      <w:tr w:rsidR="000C2E9E" w:rsidRPr="00AD4DE9" w14:paraId="37EE913F" w14:textId="77777777" w:rsidTr="000C2E9E">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14:paraId="2A5D76CC" w14:textId="77777777" w:rsidR="000C2E9E" w:rsidRPr="00AD4DE9" w:rsidRDefault="000C2E9E">
            <w:pPr>
              <w:rPr>
                <w:b/>
                <w:sz w:val="22"/>
                <w:szCs w:val="22"/>
                <w:lang w:eastAsia="lt-LT"/>
              </w:rPr>
            </w:pPr>
            <w:r w:rsidRPr="00AD4DE9">
              <w:rPr>
                <w:lang w:eastAsia="lt-LT"/>
              </w:rPr>
              <w:t>1.3. Gatvė</w:t>
            </w:r>
          </w:p>
        </w:tc>
        <w:tc>
          <w:tcPr>
            <w:tcW w:w="3277" w:type="pct"/>
            <w:gridSpan w:val="2"/>
            <w:tcBorders>
              <w:top w:val="single" w:sz="4" w:space="0" w:color="auto"/>
              <w:left w:val="single" w:sz="4" w:space="0" w:color="auto"/>
              <w:bottom w:val="single" w:sz="4" w:space="0" w:color="auto"/>
              <w:right w:val="single" w:sz="4" w:space="0" w:color="auto"/>
            </w:tcBorders>
          </w:tcPr>
          <w:p w14:paraId="5EA34082" w14:textId="77777777" w:rsidR="000C2E9E" w:rsidRPr="00AD4DE9" w:rsidRDefault="000C2E9E">
            <w:pPr>
              <w:jc w:val="both"/>
              <w:rPr>
                <w:sz w:val="22"/>
                <w:szCs w:val="22"/>
                <w:lang w:eastAsia="lt-LT"/>
              </w:rPr>
            </w:pPr>
          </w:p>
        </w:tc>
      </w:tr>
      <w:tr w:rsidR="000C2E9E" w:rsidRPr="00AD4DE9" w14:paraId="531A7297" w14:textId="77777777" w:rsidTr="000C2E9E">
        <w:trPr>
          <w:cantSplit/>
          <w:trHeight w:val="184"/>
        </w:trPr>
        <w:tc>
          <w:tcPr>
            <w:tcW w:w="1723" w:type="pct"/>
            <w:tcBorders>
              <w:top w:val="single" w:sz="4" w:space="0" w:color="auto"/>
              <w:left w:val="single" w:sz="4" w:space="0" w:color="auto"/>
              <w:bottom w:val="single" w:sz="4" w:space="0" w:color="auto"/>
              <w:right w:val="single" w:sz="4" w:space="0" w:color="auto"/>
            </w:tcBorders>
            <w:hideMark/>
          </w:tcPr>
          <w:p w14:paraId="5646E571" w14:textId="77777777" w:rsidR="000C2E9E" w:rsidRPr="00AD4DE9" w:rsidRDefault="000C2E9E">
            <w:pPr>
              <w:rPr>
                <w:b/>
                <w:sz w:val="22"/>
                <w:szCs w:val="22"/>
                <w:lang w:eastAsia="lt-LT"/>
              </w:rPr>
            </w:pPr>
            <w:r w:rsidRPr="00AD4DE9">
              <w:rPr>
                <w:lang w:eastAsia="lt-LT"/>
              </w:rPr>
              <w:t>1.4. Namo numeris</w:t>
            </w:r>
          </w:p>
        </w:tc>
        <w:tc>
          <w:tcPr>
            <w:tcW w:w="3277" w:type="pct"/>
            <w:gridSpan w:val="2"/>
            <w:tcBorders>
              <w:top w:val="single" w:sz="4" w:space="0" w:color="auto"/>
              <w:left w:val="single" w:sz="4" w:space="0" w:color="auto"/>
              <w:bottom w:val="single" w:sz="4" w:space="0" w:color="auto"/>
              <w:right w:val="single" w:sz="4" w:space="0" w:color="auto"/>
            </w:tcBorders>
          </w:tcPr>
          <w:p w14:paraId="78DD0BCB" w14:textId="77777777" w:rsidR="000C2E9E" w:rsidRPr="00AD4DE9" w:rsidRDefault="000C2E9E">
            <w:pPr>
              <w:jc w:val="both"/>
              <w:rPr>
                <w:sz w:val="22"/>
                <w:szCs w:val="22"/>
                <w:lang w:eastAsia="lt-LT"/>
              </w:rPr>
            </w:pPr>
          </w:p>
        </w:tc>
      </w:tr>
      <w:tr w:rsidR="000C2E9E" w:rsidRPr="00AD4DE9" w14:paraId="623688EB" w14:textId="77777777" w:rsidTr="000C2E9E">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14:paraId="38AAF0D5" w14:textId="77777777" w:rsidR="000C2E9E" w:rsidRPr="00AD4DE9" w:rsidRDefault="000C2E9E">
            <w:pPr>
              <w:rPr>
                <w:sz w:val="22"/>
                <w:szCs w:val="22"/>
                <w:lang w:eastAsia="lt-LT"/>
              </w:rPr>
            </w:pPr>
            <w:r w:rsidRPr="00AD4DE9">
              <w:rPr>
                <w:lang w:eastAsia="lt-LT"/>
              </w:rPr>
              <w:t>1.5. Pašto kodas</w:t>
            </w:r>
          </w:p>
        </w:tc>
        <w:tc>
          <w:tcPr>
            <w:tcW w:w="3277" w:type="pct"/>
            <w:gridSpan w:val="2"/>
            <w:tcBorders>
              <w:top w:val="single" w:sz="4" w:space="0" w:color="auto"/>
              <w:left w:val="single" w:sz="4" w:space="0" w:color="auto"/>
              <w:bottom w:val="single" w:sz="4" w:space="0" w:color="auto"/>
              <w:right w:val="single" w:sz="4" w:space="0" w:color="auto"/>
            </w:tcBorders>
          </w:tcPr>
          <w:p w14:paraId="10E5FD63" w14:textId="77777777" w:rsidR="000C2E9E" w:rsidRPr="00AD4DE9" w:rsidRDefault="000C2E9E">
            <w:pPr>
              <w:jc w:val="both"/>
              <w:rPr>
                <w:sz w:val="22"/>
                <w:szCs w:val="22"/>
                <w:lang w:eastAsia="lt-LT"/>
              </w:rPr>
            </w:pPr>
          </w:p>
        </w:tc>
      </w:tr>
      <w:tr w:rsidR="000C2E9E" w:rsidRPr="00AD4DE9" w14:paraId="4736BCA3" w14:textId="77777777" w:rsidTr="000C2E9E">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14:paraId="612F83EC" w14:textId="77777777" w:rsidR="000C2E9E" w:rsidRPr="00AD4DE9" w:rsidRDefault="000C2E9E">
            <w:pPr>
              <w:rPr>
                <w:sz w:val="22"/>
                <w:szCs w:val="22"/>
                <w:lang w:eastAsia="lt-LT"/>
              </w:rPr>
            </w:pPr>
            <w:r w:rsidRPr="00AD4DE9">
              <w:rPr>
                <w:lang w:eastAsia="lt-LT"/>
              </w:rPr>
              <w:t>1.6. Miestas/rajonas</w:t>
            </w:r>
          </w:p>
        </w:tc>
        <w:tc>
          <w:tcPr>
            <w:tcW w:w="3277" w:type="pct"/>
            <w:gridSpan w:val="2"/>
            <w:tcBorders>
              <w:top w:val="single" w:sz="4" w:space="0" w:color="auto"/>
              <w:left w:val="single" w:sz="4" w:space="0" w:color="auto"/>
              <w:bottom w:val="single" w:sz="4" w:space="0" w:color="auto"/>
              <w:right w:val="single" w:sz="4" w:space="0" w:color="auto"/>
            </w:tcBorders>
          </w:tcPr>
          <w:p w14:paraId="76E4EBCB" w14:textId="77777777" w:rsidR="000C2E9E" w:rsidRPr="00AD4DE9" w:rsidRDefault="000C2E9E">
            <w:pPr>
              <w:jc w:val="both"/>
              <w:rPr>
                <w:sz w:val="22"/>
                <w:szCs w:val="22"/>
                <w:lang w:eastAsia="lt-LT"/>
              </w:rPr>
            </w:pPr>
          </w:p>
        </w:tc>
      </w:tr>
      <w:tr w:rsidR="000C2E9E" w:rsidRPr="00AD4DE9" w14:paraId="3D26339E" w14:textId="77777777" w:rsidTr="000C2E9E">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14:paraId="19EF96A7" w14:textId="77777777" w:rsidR="000C2E9E" w:rsidRPr="00AD4DE9" w:rsidRDefault="000C2E9E">
            <w:pPr>
              <w:rPr>
                <w:sz w:val="22"/>
                <w:szCs w:val="22"/>
                <w:lang w:eastAsia="lt-LT"/>
              </w:rPr>
            </w:pPr>
            <w:r w:rsidRPr="00AD4DE9">
              <w:rPr>
                <w:lang w:eastAsia="lt-LT"/>
              </w:rPr>
              <w:t>1.7. Telefono numeris</w:t>
            </w:r>
          </w:p>
        </w:tc>
        <w:tc>
          <w:tcPr>
            <w:tcW w:w="3277" w:type="pct"/>
            <w:gridSpan w:val="2"/>
            <w:tcBorders>
              <w:top w:val="single" w:sz="4" w:space="0" w:color="auto"/>
              <w:left w:val="single" w:sz="4" w:space="0" w:color="auto"/>
              <w:bottom w:val="single" w:sz="4" w:space="0" w:color="auto"/>
              <w:right w:val="single" w:sz="4" w:space="0" w:color="auto"/>
            </w:tcBorders>
          </w:tcPr>
          <w:p w14:paraId="17734B8E" w14:textId="77777777" w:rsidR="000C2E9E" w:rsidRPr="00AD4DE9" w:rsidRDefault="000C2E9E">
            <w:pPr>
              <w:jc w:val="both"/>
              <w:rPr>
                <w:sz w:val="22"/>
                <w:szCs w:val="22"/>
                <w:lang w:eastAsia="lt-LT"/>
              </w:rPr>
            </w:pPr>
          </w:p>
        </w:tc>
      </w:tr>
      <w:tr w:rsidR="000C2E9E" w:rsidRPr="00AD4DE9" w14:paraId="64D5EC8C" w14:textId="77777777" w:rsidTr="000C2E9E">
        <w:trPr>
          <w:cantSplit/>
          <w:trHeight w:val="128"/>
        </w:trPr>
        <w:tc>
          <w:tcPr>
            <w:tcW w:w="1723" w:type="pct"/>
            <w:tcBorders>
              <w:top w:val="single" w:sz="4" w:space="0" w:color="auto"/>
              <w:left w:val="single" w:sz="4" w:space="0" w:color="auto"/>
              <w:bottom w:val="single" w:sz="4" w:space="0" w:color="auto"/>
              <w:right w:val="single" w:sz="4" w:space="0" w:color="auto"/>
            </w:tcBorders>
            <w:hideMark/>
          </w:tcPr>
          <w:p w14:paraId="7D97149A" w14:textId="77777777" w:rsidR="000C2E9E" w:rsidRPr="00AD4DE9" w:rsidRDefault="000C2E9E">
            <w:pPr>
              <w:rPr>
                <w:sz w:val="22"/>
                <w:szCs w:val="22"/>
                <w:lang w:eastAsia="lt-LT"/>
              </w:rPr>
            </w:pPr>
            <w:r w:rsidRPr="00AD4DE9">
              <w:rPr>
                <w:lang w:eastAsia="lt-LT"/>
              </w:rPr>
              <w:t>1.8. El. pašto adresas</w:t>
            </w:r>
          </w:p>
        </w:tc>
        <w:tc>
          <w:tcPr>
            <w:tcW w:w="3277" w:type="pct"/>
            <w:gridSpan w:val="2"/>
            <w:tcBorders>
              <w:top w:val="single" w:sz="4" w:space="0" w:color="auto"/>
              <w:left w:val="single" w:sz="4" w:space="0" w:color="auto"/>
              <w:bottom w:val="single" w:sz="4" w:space="0" w:color="auto"/>
              <w:right w:val="single" w:sz="4" w:space="0" w:color="auto"/>
            </w:tcBorders>
          </w:tcPr>
          <w:p w14:paraId="27FE60D7" w14:textId="77777777" w:rsidR="000C2E9E" w:rsidRPr="00AD4DE9" w:rsidRDefault="000C2E9E">
            <w:pPr>
              <w:jc w:val="both"/>
              <w:rPr>
                <w:sz w:val="22"/>
                <w:szCs w:val="22"/>
                <w:lang w:eastAsia="lt-LT"/>
              </w:rPr>
            </w:pPr>
          </w:p>
        </w:tc>
      </w:tr>
      <w:tr w:rsidR="000C2E9E" w:rsidRPr="00AD4DE9" w14:paraId="2F2F65C1" w14:textId="77777777" w:rsidTr="000C2E9E">
        <w:trPr>
          <w:cantSplit/>
          <w:trHeight w:val="127"/>
        </w:trPr>
        <w:tc>
          <w:tcPr>
            <w:tcW w:w="5000" w:type="pct"/>
            <w:gridSpan w:val="3"/>
            <w:tcBorders>
              <w:top w:val="single" w:sz="4" w:space="0" w:color="auto"/>
              <w:left w:val="single" w:sz="4" w:space="0" w:color="auto"/>
              <w:bottom w:val="single" w:sz="4" w:space="0" w:color="auto"/>
              <w:right w:val="single" w:sz="4" w:space="0" w:color="auto"/>
            </w:tcBorders>
            <w:hideMark/>
          </w:tcPr>
          <w:p w14:paraId="7DE0ABE5" w14:textId="77777777" w:rsidR="000C2E9E" w:rsidRPr="00AD4DE9" w:rsidRDefault="000C2E9E">
            <w:pPr>
              <w:rPr>
                <w:sz w:val="22"/>
                <w:szCs w:val="22"/>
                <w:lang w:eastAsia="lt-LT"/>
              </w:rPr>
            </w:pPr>
            <w:r w:rsidRPr="00AD4DE9">
              <w:rPr>
                <w:bCs/>
                <w:lang w:eastAsia="lt-LT"/>
              </w:rPr>
              <w:t xml:space="preserve">Institucijos vadovas arba jo įgaliotas asmuo: </w:t>
            </w:r>
          </w:p>
        </w:tc>
      </w:tr>
      <w:tr w:rsidR="000C2E9E" w:rsidRPr="00AD4DE9" w14:paraId="4B1A42AC" w14:textId="77777777" w:rsidTr="000C2E9E">
        <w:trPr>
          <w:cantSplit/>
          <w:trHeight w:val="56"/>
        </w:trPr>
        <w:tc>
          <w:tcPr>
            <w:tcW w:w="1723" w:type="pct"/>
            <w:tcBorders>
              <w:top w:val="single" w:sz="4" w:space="0" w:color="auto"/>
              <w:left w:val="single" w:sz="4" w:space="0" w:color="auto"/>
              <w:bottom w:val="single" w:sz="4" w:space="0" w:color="auto"/>
              <w:right w:val="single" w:sz="4" w:space="0" w:color="auto"/>
            </w:tcBorders>
            <w:hideMark/>
          </w:tcPr>
          <w:p w14:paraId="485F76CD" w14:textId="77777777" w:rsidR="000C2E9E" w:rsidRPr="00AD4DE9" w:rsidRDefault="000C2E9E">
            <w:pPr>
              <w:rPr>
                <w:sz w:val="22"/>
                <w:szCs w:val="22"/>
                <w:lang w:eastAsia="lt-LT"/>
              </w:rPr>
            </w:pPr>
            <w:r w:rsidRPr="00AD4DE9">
              <w:rPr>
                <w:lang w:eastAsia="lt-LT"/>
              </w:rPr>
              <w:t>1.9. Vardas, pavardė</w:t>
            </w:r>
          </w:p>
        </w:tc>
        <w:tc>
          <w:tcPr>
            <w:tcW w:w="3277" w:type="pct"/>
            <w:gridSpan w:val="2"/>
            <w:tcBorders>
              <w:top w:val="single" w:sz="4" w:space="0" w:color="auto"/>
              <w:left w:val="single" w:sz="4" w:space="0" w:color="auto"/>
              <w:bottom w:val="single" w:sz="4" w:space="0" w:color="auto"/>
              <w:right w:val="single" w:sz="4" w:space="0" w:color="auto"/>
            </w:tcBorders>
          </w:tcPr>
          <w:p w14:paraId="115D8093" w14:textId="77777777" w:rsidR="000C2E9E" w:rsidRPr="00AD4DE9" w:rsidRDefault="000C2E9E">
            <w:pPr>
              <w:widowControl w:val="0"/>
              <w:shd w:val="clear" w:color="auto" w:fill="FFFFFF"/>
              <w:jc w:val="both"/>
              <w:rPr>
                <w:sz w:val="22"/>
                <w:szCs w:val="22"/>
                <w:lang w:eastAsia="lt-LT"/>
              </w:rPr>
            </w:pPr>
          </w:p>
        </w:tc>
      </w:tr>
      <w:tr w:rsidR="000C2E9E" w:rsidRPr="00AD4DE9" w14:paraId="3623BF15" w14:textId="77777777" w:rsidTr="000C2E9E">
        <w:trPr>
          <w:cantSplit/>
          <w:trHeight w:val="56"/>
        </w:trPr>
        <w:tc>
          <w:tcPr>
            <w:tcW w:w="1723" w:type="pct"/>
            <w:tcBorders>
              <w:top w:val="single" w:sz="4" w:space="0" w:color="auto"/>
              <w:left w:val="single" w:sz="4" w:space="0" w:color="auto"/>
              <w:bottom w:val="single" w:sz="4" w:space="0" w:color="auto"/>
              <w:right w:val="single" w:sz="4" w:space="0" w:color="auto"/>
            </w:tcBorders>
            <w:hideMark/>
          </w:tcPr>
          <w:p w14:paraId="497C8DF6" w14:textId="77777777" w:rsidR="000C2E9E" w:rsidRPr="00AD4DE9" w:rsidRDefault="000C2E9E">
            <w:pPr>
              <w:rPr>
                <w:sz w:val="22"/>
                <w:szCs w:val="22"/>
                <w:lang w:eastAsia="lt-LT"/>
              </w:rPr>
            </w:pPr>
            <w:r w:rsidRPr="00AD4DE9">
              <w:rPr>
                <w:lang w:eastAsia="lt-LT"/>
              </w:rPr>
              <w:t>1.10. Pareigos</w:t>
            </w:r>
          </w:p>
        </w:tc>
        <w:tc>
          <w:tcPr>
            <w:tcW w:w="3277" w:type="pct"/>
            <w:gridSpan w:val="2"/>
            <w:tcBorders>
              <w:top w:val="single" w:sz="4" w:space="0" w:color="auto"/>
              <w:left w:val="single" w:sz="4" w:space="0" w:color="auto"/>
              <w:bottom w:val="single" w:sz="4" w:space="0" w:color="auto"/>
              <w:right w:val="single" w:sz="4" w:space="0" w:color="auto"/>
            </w:tcBorders>
          </w:tcPr>
          <w:p w14:paraId="4A5EE92A" w14:textId="77777777" w:rsidR="000C2E9E" w:rsidRPr="00AD4DE9" w:rsidRDefault="000C2E9E">
            <w:pPr>
              <w:jc w:val="both"/>
              <w:rPr>
                <w:sz w:val="22"/>
                <w:szCs w:val="22"/>
                <w:lang w:eastAsia="lt-LT"/>
              </w:rPr>
            </w:pPr>
          </w:p>
        </w:tc>
      </w:tr>
      <w:tr w:rsidR="000C2E9E" w:rsidRPr="00AD4DE9" w14:paraId="375AE193" w14:textId="77777777" w:rsidTr="000C2E9E">
        <w:trPr>
          <w:cantSplit/>
          <w:trHeight w:val="56"/>
        </w:trPr>
        <w:tc>
          <w:tcPr>
            <w:tcW w:w="5000" w:type="pct"/>
            <w:gridSpan w:val="3"/>
            <w:tcBorders>
              <w:top w:val="single" w:sz="4" w:space="0" w:color="auto"/>
              <w:left w:val="single" w:sz="4" w:space="0" w:color="auto"/>
              <w:bottom w:val="single" w:sz="4" w:space="0" w:color="auto"/>
              <w:right w:val="single" w:sz="4" w:space="0" w:color="auto"/>
            </w:tcBorders>
            <w:hideMark/>
          </w:tcPr>
          <w:p w14:paraId="146665C5" w14:textId="77777777" w:rsidR="000C2E9E" w:rsidRPr="00AD4DE9" w:rsidRDefault="000C2E9E">
            <w:pPr>
              <w:rPr>
                <w:sz w:val="22"/>
                <w:szCs w:val="22"/>
                <w:lang w:eastAsia="lt-LT"/>
              </w:rPr>
            </w:pPr>
            <w:r w:rsidRPr="00AD4DE9">
              <w:rPr>
                <w:lang w:eastAsia="lt-LT"/>
              </w:rPr>
              <w:t xml:space="preserve"> </w:t>
            </w:r>
            <w:r w:rsidRPr="00AD4DE9">
              <w:rPr>
                <w:bCs/>
                <w:lang w:eastAsia="lt-LT"/>
              </w:rPr>
              <w:t>Už paraišką atsakingas asmuo:</w:t>
            </w:r>
          </w:p>
        </w:tc>
      </w:tr>
      <w:tr w:rsidR="000C2E9E" w:rsidRPr="00AD4DE9" w14:paraId="682DFEE6" w14:textId="77777777" w:rsidTr="000C2E9E">
        <w:trPr>
          <w:cantSplit/>
          <w:trHeight w:val="56"/>
        </w:trPr>
        <w:tc>
          <w:tcPr>
            <w:tcW w:w="1723" w:type="pct"/>
            <w:tcBorders>
              <w:top w:val="single" w:sz="4" w:space="0" w:color="auto"/>
              <w:left w:val="single" w:sz="4" w:space="0" w:color="auto"/>
              <w:bottom w:val="single" w:sz="4" w:space="0" w:color="auto"/>
              <w:right w:val="single" w:sz="4" w:space="0" w:color="auto"/>
            </w:tcBorders>
            <w:hideMark/>
          </w:tcPr>
          <w:p w14:paraId="348CA848" w14:textId="77777777" w:rsidR="000C2E9E" w:rsidRPr="00AD4DE9" w:rsidRDefault="000C2E9E">
            <w:pPr>
              <w:rPr>
                <w:sz w:val="22"/>
                <w:szCs w:val="22"/>
                <w:lang w:eastAsia="lt-LT"/>
              </w:rPr>
            </w:pPr>
            <w:r w:rsidRPr="00AD4DE9">
              <w:rPr>
                <w:lang w:eastAsia="lt-LT"/>
              </w:rPr>
              <w:t>1.11. Vardas, pavardė</w:t>
            </w:r>
          </w:p>
        </w:tc>
        <w:tc>
          <w:tcPr>
            <w:tcW w:w="3277" w:type="pct"/>
            <w:gridSpan w:val="2"/>
            <w:tcBorders>
              <w:top w:val="single" w:sz="4" w:space="0" w:color="auto"/>
              <w:left w:val="single" w:sz="4" w:space="0" w:color="auto"/>
              <w:bottom w:val="single" w:sz="4" w:space="0" w:color="auto"/>
              <w:right w:val="single" w:sz="4" w:space="0" w:color="auto"/>
            </w:tcBorders>
          </w:tcPr>
          <w:p w14:paraId="1320B0DE" w14:textId="77777777" w:rsidR="000C2E9E" w:rsidRPr="00AD4DE9" w:rsidRDefault="000C2E9E">
            <w:pPr>
              <w:widowControl w:val="0"/>
              <w:shd w:val="clear" w:color="auto" w:fill="FFFFFF"/>
              <w:jc w:val="both"/>
              <w:rPr>
                <w:sz w:val="22"/>
                <w:szCs w:val="22"/>
                <w:lang w:eastAsia="lt-LT"/>
              </w:rPr>
            </w:pPr>
          </w:p>
        </w:tc>
      </w:tr>
      <w:tr w:rsidR="000C2E9E" w:rsidRPr="00AD4DE9" w14:paraId="796B01DD" w14:textId="77777777" w:rsidTr="000C2E9E">
        <w:trPr>
          <w:cantSplit/>
          <w:trHeight w:val="56"/>
        </w:trPr>
        <w:tc>
          <w:tcPr>
            <w:tcW w:w="1723" w:type="pct"/>
            <w:tcBorders>
              <w:top w:val="single" w:sz="4" w:space="0" w:color="auto"/>
              <w:left w:val="single" w:sz="4" w:space="0" w:color="auto"/>
              <w:bottom w:val="single" w:sz="4" w:space="0" w:color="auto"/>
              <w:right w:val="single" w:sz="4" w:space="0" w:color="auto"/>
            </w:tcBorders>
            <w:hideMark/>
          </w:tcPr>
          <w:p w14:paraId="4798BDFB" w14:textId="77777777" w:rsidR="000C2E9E" w:rsidRPr="00AD4DE9" w:rsidRDefault="000C2E9E">
            <w:pPr>
              <w:rPr>
                <w:sz w:val="22"/>
                <w:szCs w:val="22"/>
                <w:lang w:eastAsia="lt-LT"/>
              </w:rPr>
            </w:pPr>
            <w:r w:rsidRPr="00AD4DE9">
              <w:rPr>
                <w:lang w:eastAsia="lt-LT"/>
              </w:rPr>
              <w:t>1.12. Pareigos</w:t>
            </w:r>
          </w:p>
        </w:tc>
        <w:tc>
          <w:tcPr>
            <w:tcW w:w="3277" w:type="pct"/>
            <w:gridSpan w:val="2"/>
            <w:tcBorders>
              <w:top w:val="single" w:sz="4" w:space="0" w:color="auto"/>
              <w:left w:val="single" w:sz="4" w:space="0" w:color="auto"/>
              <w:bottom w:val="single" w:sz="4" w:space="0" w:color="auto"/>
              <w:right w:val="single" w:sz="4" w:space="0" w:color="auto"/>
            </w:tcBorders>
          </w:tcPr>
          <w:p w14:paraId="49BD2CC3" w14:textId="77777777" w:rsidR="000C2E9E" w:rsidRPr="00AD4DE9" w:rsidRDefault="000C2E9E">
            <w:pPr>
              <w:jc w:val="both"/>
              <w:rPr>
                <w:sz w:val="22"/>
                <w:szCs w:val="22"/>
                <w:lang w:eastAsia="lt-LT"/>
              </w:rPr>
            </w:pPr>
          </w:p>
        </w:tc>
      </w:tr>
      <w:tr w:rsidR="000C2E9E" w:rsidRPr="00AD4DE9" w14:paraId="662FC232" w14:textId="77777777" w:rsidTr="000C2E9E">
        <w:trPr>
          <w:cantSplit/>
          <w:trHeight w:val="56"/>
        </w:trPr>
        <w:tc>
          <w:tcPr>
            <w:tcW w:w="1723" w:type="pct"/>
            <w:tcBorders>
              <w:top w:val="single" w:sz="4" w:space="0" w:color="auto"/>
              <w:left w:val="single" w:sz="4" w:space="0" w:color="auto"/>
              <w:bottom w:val="single" w:sz="4" w:space="0" w:color="auto"/>
              <w:right w:val="single" w:sz="4" w:space="0" w:color="auto"/>
            </w:tcBorders>
            <w:hideMark/>
          </w:tcPr>
          <w:p w14:paraId="19337100" w14:textId="77777777" w:rsidR="000C2E9E" w:rsidRPr="00AD4DE9" w:rsidRDefault="000C2E9E">
            <w:pPr>
              <w:rPr>
                <w:sz w:val="22"/>
                <w:szCs w:val="22"/>
                <w:lang w:eastAsia="lt-LT"/>
              </w:rPr>
            </w:pPr>
            <w:r w:rsidRPr="00AD4DE9">
              <w:rPr>
                <w:lang w:eastAsia="lt-LT"/>
              </w:rPr>
              <w:t>1.13. Telefono numeris</w:t>
            </w:r>
          </w:p>
        </w:tc>
        <w:tc>
          <w:tcPr>
            <w:tcW w:w="3277" w:type="pct"/>
            <w:gridSpan w:val="2"/>
            <w:tcBorders>
              <w:top w:val="single" w:sz="4" w:space="0" w:color="auto"/>
              <w:left w:val="single" w:sz="4" w:space="0" w:color="auto"/>
              <w:bottom w:val="single" w:sz="4" w:space="0" w:color="auto"/>
              <w:right w:val="single" w:sz="4" w:space="0" w:color="auto"/>
            </w:tcBorders>
          </w:tcPr>
          <w:p w14:paraId="6582CE43" w14:textId="77777777" w:rsidR="000C2E9E" w:rsidRPr="00AD4DE9" w:rsidRDefault="000C2E9E">
            <w:pPr>
              <w:widowControl w:val="0"/>
              <w:shd w:val="clear" w:color="auto" w:fill="FFFFFF"/>
              <w:jc w:val="both"/>
              <w:rPr>
                <w:sz w:val="22"/>
                <w:szCs w:val="22"/>
                <w:lang w:eastAsia="lt-LT"/>
              </w:rPr>
            </w:pPr>
          </w:p>
        </w:tc>
      </w:tr>
      <w:tr w:rsidR="000C2E9E" w:rsidRPr="00AD4DE9" w14:paraId="1B5F5432" w14:textId="77777777" w:rsidTr="000C2E9E">
        <w:trPr>
          <w:cantSplit/>
          <w:trHeight w:val="56"/>
        </w:trPr>
        <w:tc>
          <w:tcPr>
            <w:tcW w:w="1723" w:type="pct"/>
            <w:tcBorders>
              <w:top w:val="single" w:sz="4" w:space="0" w:color="auto"/>
              <w:left w:val="single" w:sz="4" w:space="0" w:color="auto"/>
              <w:bottom w:val="single" w:sz="4" w:space="0" w:color="auto"/>
              <w:right w:val="single" w:sz="4" w:space="0" w:color="auto"/>
            </w:tcBorders>
            <w:hideMark/>
          </w:tcPr>
          <w:p w14:paraId="5139DA8B" w14:textId="77777777" w:rsidR="000C2E9E" w:rsidRPr="00AD4DE9" w:rsidRDefault="000C2E9E">
            <w:pPr>
              <w:rPr>
                <w:sz w:val="22"/>
                <w:szCs w:val="22"/>
                <w:lang w:eastAsia="lt-LT"/>
              </w:rPr>
            </w:pPr>
            <w:r w:rsidRPr="00AD4DE9">
              <w:rPr>
                <w:lang w:eastAsia="lt-LT"/>
              </w:rPr>
              <w:t>1.14. El. pašto adresas</w:t>
            </w:r>
          </w:p>
        </w:tc>
        <w:tc>
          <w:tcPr>
            <w:tcW w:w="3277" w:type="pct"/>
            <w:gridSpan w:val="2"/>
            <w:tcBorders>
              <w:top w:val="single" w:sz="4" w:space="0" w:color="auto"/>
              <w:left w:val="single" w:sz="4" w:space="0" w:color="auto"/>
              <w:bottom w:val="single" w:sz="4" w:space="0" w:color="auto"/>
              <w:right w:val="single" w:sz="4" w:space="0" w:color="auto"/>
            </w:tcBorders>
          </w:tcPr>
          <w:p w14:paraId="3381F34B" w14:textId="77777777" w:rsidR="000C2E9E" w:rsidRPr="00AD4DE9" w:rsidRDefault="000C2E9E">
            <w:pPr>
              <w:widowControl w:val="0"/>
              <w:shd w:val="clear" w:color="auto" w:fill="FFFFFF"/>
              <w:jc w:val="both"/>
              <w:rPr>
                <w:sz w:val="22"/>
                <w:szCs w:val="22"/>
                <w:lang w:eastAsia="lt-LT"/>
              </w:rPr>
            </w:pPr>
          </w:p>
        </w:tc>
      </w:tr>
      <w:tr w:rsidR="000C2E9E" w:rsidRPr="00AD4DE9" w14:paraId="4153E744" w14:textId="77777777" w:rsidTr="000C2E9E">
        <w:tc>
          <w:tcPr>
            <w:tcW w:w="5000" w:type="pct"/>
            <w:gridSpan w:val="3"/>
            <w:tcBorders>
              <w:top w:val="single" w:sz="4" w:space="0" w:color="auto"/>
              <w:left w:val="single" w:sz="4" w:space="0" w:color="auto"/>
              <w:bottom w:val="single" w:sz="4" w:space="0" w:color="auto"/>
              <w:right w:val="single" w:sz="4" w:space="0" w:color="auto"/>
            </w:tcBorders>
            <w:hideMark/>
          </w:tcPr>
          <w:p w14:paraId="332DD4BC" w14:textId="77777777" w:rsidR="000C2E9E" w:rsidRPr="00AD4DE9" w:rsidRDefault="000C2E9E">
            <w:pPr>
              <w:outlineLvl w:val="0"/>
              <w:rPr>
                <w:lang w:eastAsia="lt-LT"/>
              </w:rPr>
            </w:pPr>
            <w:r w:rsidRPr="00AD4DE9">
              <w:rPr>
                <w:lang w:eastAsia="lt-LT"/>
              </w:rPr>
              <w:t>Kokiu būdu norite gauti informaciją apie paraiškos administravimo eigą?</w:t>
            </w:r>
          </w:p>
          <w:p w14:paraId="00471095" w14:textId="77777777" w:rsidR="000C2E9E" w:rsidRPr="00AD4DE9" w:rsidRDefault="000C2E9E">
            <w:pPr>
              <w:outlineLvl w:val="0"/>
              <w:rPr>
                <w:sz w:val="22"/>
                <w:szCs w:val="22"/>
                <w:lang w:eastAsia="lt-LT"/>
              </w:rPr>
            </w:pPr>
            <w:r w:rsidRPr="00AD4DE9">
              <w:rPr>
                <w:lang w:eastAsia="lt-LT"/>
              </w:rPr>
              <w:t>PASTABA. Užpildykite, pažymėdami langelį ženklu „X“.</w:t>
            </w:r>
          </w:p>
        </w:tc>
      </w:tr>
      <w:tr w:rsidR="000C2E9E" w:rsidRPr="00AD4DE9" w14:paraId="4977EB2D" w14:textId="77777777" w:rsidTr="000C2E9E">
        <w:tc>
          <w:tcPr>
            <w:tcW w:w="4305" w:type="pct"/>
            <w:gridSpan w:val="2"/>
            <w:tcBorders>
              <w:top w:val="single" w:sz="4" w:space="0" w:color="auto"/>
              <w:left w:val="single" w:sz="4" w:space="0" w:color="auto"/>
              <w:bottom w:val="single" w:sz="4" w:space="0" w:color="auto"/>
              <w:right w:val="single" w:sz="4" w:space="0" w:color="auto"/>
            </w:tcBorders>
            <w:hideMark/>
          </w:tcPr>
          <w:p w14:paraId="4ADBEBF4" w14:textId="77777777" w:rsidR="000C2E9E" w:rsidRPr="00AD4DE9" w:rsidRDefault="000C2E9E">
            <w:pPr>
              <w:outlineLvl w:val="0"/>
              <w:rPr>
                <w:sz w:val="22"/>
                <w:szCs w:val="22"/>
                <w:lang w:eastAsia="lt-LT"/>
              </w:rPr>
            </w:pPr>
            <w:r w:rsidRPr="00AD4DE9">
              <w:rPr>
                <w:lang w:eastAsia="lt-LT"/>
              </w:rPr>
              <w:t>Paštu</w:t>
            </w:r>
          </w:p>
        </w:tc>
        <w:tc>
          <w:tcPr>
            <w:tcW w:w="695" w:type="pct"/>
            <w:tcBorders>
              <w:top w:val="single" w:sz="4" w:space="0" w:color="auto"/>
              <w:left w:val="single" w:sz="4" w:space="0" w:color="auto"/>
              <w:bottom w:val="single" w:sz="4" w:space="0" w:color="auto"/>
              <w:right w:val="single" w:sz="4" w:space="0" w:color="auto"/>
            </w:tcBorders>
            <w:hideMark/>
          </w:tcPr>
          <w:p w14:paraId="71F7C61B" w14:textId="77777777" w:rsidR="000C2E9E" w:rsidRPr="00AD4DE9" w:rsidRDefault="000C2E9E">
            <w:pPr>
              <w:jc w:val="center"/>
              <w:outlineLvl w:val="0"/>
              <w:rPr>
                <w:sz w:val="22"/>
                <w:szCs w:val="22"/>
                <w:lang w:eastAsia="lt-LT"/>
              </w:rPr>
            </w:pPr>
            <w:r w:rsidRPr="00AD4DE9">
              <w:rPr>
                <w:lang w:eastAsia="lt-LT"/>
              </w:rPr>
              <w:t>□</w:t>
            </w:r>
          </w:p>
        </w:tc>
      </w:tr>
      <w:tr w:rsidR="000C2E9E" w:rsidRPr="00AD4DE9" w14:paraId="1690D768" w14:textId="77777777" w:rsidTr="000C2E9E">
        <w:tc>
          <w:tcPr>
            <w:tcW w:w="4305" w:type="pct"/>
            <w:gridSpan w:val="2"/>
            <w:tcBorders>
              <w:top w:val="single" w:sz="4" w:space="0" w:color="auto"/>
              <w:left w:val="single" w:sz="4" w:space="0" w:color="auto"/>
              <w:bottom w:val="single" w:sz="4" w:space="0" w:color="auto"/>
              <w:right w:val="single" w:sz="4" w:space="0" w:color="auto"/>
            </w:tcBorders>
            <w:hideMark/>
          </w:tcPr>
          <w:p w14:paraId="1885F072" w14:textId="77777777" w:rsidR="000C2E9E" w:rsidRPr="00AD4DE9" w:rsidRDefault="000C2E9E">
            <w:pPr>
              <w:outlineLvl w:val="0"/>
              <w:rPr>
                <w:sz w:val="22"/>
                <w:szCs w:val="22"/>
                <w:lang w:eastAsia="lt-LT"/>
              </w:rPr>
            </w:pPr>
            <w:r w:rsidRPr="00AD4DE9">
              <w:rPr>
                <w:lang w:eastAsia="lt-LT"/>
              </w:rPr>
              <w:t>Elektroniniu paštu</w:t>
            </w:r>
          </w:p>
        </w:tc>
        <w:tc>
          <w:tcPr>
            <w:tcW w:w="695" w:type="pct"/>
            <w:tcBorders>
              <w:top w:val="single" w:sz="4" w:space="0" w:color="auto"/>
              <w:left w:val="single" w:sz="4" w:space="0" w:color="auto"/>
              <w:bottom w:val="single" w:sz="4" w:space="0" w:color="auto"/>
              <w:right w:val="single" w:sz="4" w:space="0" w:color="auto"/>
            </w:tcBorders>
            <w:hideMark/>
          </w:tcPr>
          <w:p w14:paraId="656609BF" w14:textId="77777777" w:rsidR="000C2E9E" w:rsidRPr="00AD4DE9" w:rsidRDefault="000C2E9E">
            <w:pPr>
              <w:jc w:val="center"/>
              <w:outlineLvl w:val="0"/>
              <w:rPr>
                <w:sz w:val="22"/>
                <w:szCs w:val="22"/>
                <w:lang w:eastAsia="lt-LT"/>
              </w:rPr>
            </w:pPr>
            <w:r w:rsidRPr="00AD4DE9">
              <w:rPr>
                <w:lang w:eastAsia="lt-LT"/>
              </w:rPr>
              <w:t>□</w:t>
            </w:r>
          </w:p>
        </w:tc>
      </w:tr>
      <w:tr w:rsidR="000C2E9E" w:rsidRPr="00AD4DE9" w14:paraId="319586DD" w14:textId="77777777" w:rsidTr="000C2E9E">
        <w:tc>
          <w:tcPr>
            <w:tcW w:w="4305" w:type="pct"/>
            <w:gridSpan w:val="2"/>
            <w:tcBorders>
              <w:top w:val="single" w:sz="4" w:space="0" w:color="auto"/>
              <w:left w:val="single" w:sz="4" w:space="0" w:color="auto"/>
              <w:bottom w:val="single" w:sz="4" w:space="0" w:color="auto"/>
              <w:right w:val="single" w:sz="4" w:space="0" w:color="auto"/>
            </w:tcBorders>
            <w:hideMark/>
          </w:tcPr>
          <w:p w14:paraId="4DA45D4A" w14:textId="77777777" w:rsidR="000C2E9E" w:rsidRPr="00AD4DE9" w:rsidRDefault="000C2E9E">
            <w:pPr>
              <w:outlineLvl w:val="0"/>
              <w:rPr>
                <w:sz w:val="22"/>
                <w:szCs w:val="22"/>
                <w:lang w:eastAsia="lt-LT"/>
              </w:rPr>
            </w:pPr>
            <w:r w:rsidRPr="00AD4DE9">
              <w:rPr>
                <w:lang w:eastAsia="lt-LT"/>
              </w:rPr>
              <w:t>Sutinku elektroniniu paštu gauti Agentūros interneto svetainėse publikuojamas naujienas</w:t>
            </w:r>
          </w:p>
        </w:tc>
        <w:tc>
          <w:tcPr>
            <w:tcW w:w="695" w:type="pct"/>
            <w:tcBorders>
              <w:top w:val="single" w:sz="4" w:space="0" w:color="auto"/>
              <w:left w:val="single" w:sz="4" w:space="0" w:color="auto"/>
              <w:bottom w:val="single" w:sz="4" w:space="0" w:color="auto"/>
              <w:right w:val="single" w:sz="4" w:space="0" w:color="auto"/>
            </w:tcBorders>
            <w:hideMark/>
          </w:tcPr>
          <w:p w14:paraId="359BB5AD" w14:textId="77777777" w:rsidR="000C2E9E" w:rsidRPr="00AD4DE9" w:rsidRDefault="000C2E9E">
            <w:pPr>
              <w:jc w:val="center"/>
              <w:outlineLvl w:val="0"/>
              <w:rPr>
                <w:sz w:val="22"/>
                <w:szCs w:val="22"/>
                <w:lang w:eastAsia="lt-LT"/>
              </w:rPr>
            </w:pPr>
            <w:r w:rsidRPr="00AD4DE9">
              <w:rPr>
                <w:lang w:eastAsia="lt-LT"/>
              </w:rPr>
              <w:t>□</w:t>
            </w:r>
          </w:p>
        </w:tc>
      </w:tr>
    </w:tbl>
    <w:p w14:paraId="50639E08" w14:textId="77777777" w:rsidR="000C2E9E" w:rsidRPr="00AD4DE9" w:rsidRDefault="000C2E9E" w:rsidP="000C2E9E">
      <w:pPr>
        <w:ind w:firstLine="720"/>
        <w:jc w:val="both"/>
        <w:rPr>
          <w:sz w:val="22"/>
          <w:szCs w:val="22"/>
          <w:lang w:eastAsia="lt-LT"/>
        </w:rPr>
      </w:pPr>
    </w:p>
    <w:p w14:paraId="18B27944" w14:textId="77777777" w:rsidR="000C2E9E" w:rsidRPr="00AD4DE9" w:rsidRDefault="000C2E9E" w:rsidP="000C2E9E">
      <w:pPr>
        <w:ind w:firstLine="720"/>
        <w:jc w:val="both"/>
        <w:rPr>
          <w:lang w:eastAsia="lt-LT"/>
        </w:rPr>
      </w:pPr>
    </w:p>
    <w:p w14:paraId="11E2EFCF" w14:textId="77777777" w:rsidR="000C2E9E" w:rsidRPr="00AD4DE9" w:rsidRDefault="000C2E9E" w:rsidP="000C2E9E">
      <w:pPr>
        <w:ind w:firstLine="720"/>
        <w:jc w:val="both"/>
        <w:rPr>
          <w:b/>
          <w:lang w:eastAsia="lt-LT"/>
        </w:rPr>
      </w:pPr>
      <w:r w:rsidRPr="00AD4DE9">
        <w:rPr>
          <w:b/>
          <w:lang w:eastAsia="lt-LT"/>
        </w:rPr>
        <w:t>II. DUOMENYS APIE PROJEKTĄ</w:t>
      </w:r>
    </w:p>
    <w:p w14:paraId="4A16A453" w14:textId="77777777" w:rsidR="000C2E9E" w:rsidRPr="00AD4DE9" w:rsidRDefault="000C2E9E" w:rsidP="000C2E9E">
      <w:pPr>
        <w:ind w:firstLine="720"/>
        <w:jc w:val="both"/>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1"/>
        <w:gridCol w:w="7193"/>
      </w:tblGrid>
      <w:tr w:rsidR="000C2E9E" w:rsidRPr="00AD4DE9" w14:paraId="37C3BA69" w14:textId="77777777" w:rsidTr="000C2E9E">
        <w:tc>
          <w:tcPr>
            <w:tcW w:w="1350" w:type="pct"/>
            <w:tcBorders>
              <w:top w:val="single" w:sz="4" w:space="0" w:color="auto"/>
              <w:left w:val="single" w:sz="4" w:space="0" w:color="auto"/>
              <w:bottom w:val="single" w:sz="4" w:space="0" w:color="auto"/>
              <w:right w:val="single" w:sz="4" w:space="0" w:color="auto"/>
            </w:tcBorders>
            <w:shd w:val="clear" w:color="auto" w:fill="FFFFFF"/>
            <w:hideMark/>
          </w:tcPr>
          <w:p w14:paraId="61AAF2F8" w14:textId="77777777" w:rsidR="000C2E9E" w:rsidRPr="00AD4DE9" w:rsidRDefault="000C2E9E">
            <w:pPr>
              <w:jc w:val="both"/>
              <w:rPr>
                <w:sz w:val="22"/>
                <w:szCs w:val="22"/>
                <w:lang w:eastAsia="lt-LT"/>
              </w:rPr>
            </w:pPr>
            <w:r w:rsidRPr="00AD4DE9">
              <w:rPr>
                <w:lang w:eastAsia="lt-LT"/>
              </w:rPr>
              <w:t>1. Programos priemonės veiklos srities kodas</w:t>
            </w:r>
          </w:p>
        </w:tc>
        <w:tc>
          <w:tcPr>
            <w:tcW w:w="3650" w:type="pct"/>
            <w:tcBorders>
              <w:top w:val="single" w:sz="4" w:space="0" w:color="auto"/>
              <w:left w:val="single" w:sz="4" w:space="0" w:color="auto"/>
              <w:bottom w:val="single" w:sz="4" w:space="0" w:color="auto"/>
              <w:right w:val="single" w:sz="4" w:space="0" w:color="auto"/>
            </w:tcBorders>
            <w:hideMark/>
          </w:tcPr>
          <w:p w14:paraId="763806BB" w14:textId="77777777" w:rsidR="000C2E9E" w:rsidRPr="00AD4DE9" w:rsidRDefault="000C2E9E">
            <w:pPr>
              <w:rPr>
                <w:lang w:eastAsia="lt-LT"/>
              </w:rPr>
            </w:pPr>
            <w:r w:rsidRPr="00AD4DE9">
              <w:rPr>
                <w:lang w:eastAsia="lt-LT"/>
              </w:rPr>
              <w:t xml:space="preserve">□ 7.2 </w:t>
            </w:r>
          </w:p>
          <w:p w14:paraId="5E6730B0" w14:textId="77777777" w:rsidR="000C2E9E" w:rsidRPr="00AD4DE9" w:rsidRDefault="000C2E9E">
            <w:pPr>
              <w:rPr>
                <w:sz w:val="22"/>
                <w:szCs w:val="22"/>
                <w:lang w:eastAsia="lt-LT"/>
              </w:rPr>
            </w:pPr>
            <w:r w:rsidRPr="00AD4DE9">
              <w:rPr>
                <w:lang w:eastAsia="lt-LT"/>
              </w:rPr>
              <w:t>□ 7.6</w:t>
            </w:r>
          </w:p>
        </w:tc>
      </w:tr>
      <w:tr w:rsidR="000C2E9E" w:rsidRPr="00AD4DE9" w14:paraId="643E9EF3" w14:textId="77777777" w:rsidTr="000C2E9E">
        <w:trPr>
          <w:trHeight w:val="461"/>
        </w:trPr>
        <w:tc>
          <w:tcPr>
            <w:tcW w:w="1350" w:type="pct"/>
            <w:tcBorders>
              <w:top w:val="single" w:sz="4" w:space="0" w:color="auto"/>
              <w:left w:val="single" w:sz="4" w:space="0" w:color="auto"/>
              <w:bottom w:val="single" w:sz="4" w:space="0" w:color="auto"/>
              <w:right w:val="single" w:sz="4" w:space="0" w:color="auto"/>
            </w:tcBorders>
            <w:shd w:val="clear" w:color="auto" w:fill="FFFFFF"/>
            <w:hideMark/>
          </w:tcPr>
          <w:p w14:paraId="6AD32C41" w14:textId="77777777" w:rsidR="000C2E9E" w:rsidRPr="00AD4DE9" w:rsidRDefault="000C2E9E">
            <w:pPr>
              <w:jc w:val="both"/>
              <w:rPr>
                <w:b/>
                <w:sz w:val="22"/>
                <w:szCs w:val="22"/>
                <w:lang w:eastAsia="lt-LT"/>
              </w:rPr>
            </w:pPr>
            <w:r w:rsidRPr="00AD4DE9">
              <w:rPr>
                <w:lang w:eastAsia="lt-LT"/>
              </w:rPr>
              <w:t xml:space="preserve">2. Programos priemonės veiklos sritis </w:t>
            </w:r>
          </w:p>
        </w:tc>
        <w:tc>
          <w:tcPr>
            <w:tcW w:w="3650" w:type="pct"/>
            <w:tcBorders>
              <w:top w:val="single" w:sz="4" w:space="0" w:color="auto"/>
              <w:left w:val="single" w:sz="4" w:space="0" w:color="auto"/>
              <w:bottom w:val="single" w:sz="4" w:space="0" w:color="auto"/>
              <w:right w:val="single" w:sz="4" w:space="0" w:color="auto"/>
            </w:tcBorders>
            <w:hideMark/>
          </w:tcPr>
          <w:p w14:paraId="425598D9" w14:textId="77777777" w:rsidR="000C2E9E" w:rsidRPr="00AD4DE9" w:rsidRDefault="000C2E9E">
            <w:r w:rsidRPr="00AD4DE9">
              <w:rPr>
                <w:lang w:eastAsia="lt-LT"/>
              </w:rPr>
              <w:t xml:space="preserve">□ </w:t>
            </w:r>
            <w:r w:rsidRPr="00AD4DE9">
              <w:t>,,Parama investicijoms į visų rūšių mažos apimties infrastruktūrą“</w:t>
            </w:r>
          </w:p>
          <w:p w14:paraId="68D59193" w14:textId="77777777" w:rsidR="000C2E9E" w:rsidRPr="00AD4DE9" w:rsidRDefault="000C2E9E">
            <w:pPr>
              <w:spacing w:after="160" w:line="256" w:lineRule="auto"/>
              <w:rPr>
                <w:b/>
                <w:sz w:val="22"/>
                <w:szCs w:val="22"/>
                <w:lang w:eastAsia="lt-LT"/>
              </w:rPr>
            </w:pPr>
            <w:r w:rsidRPr="00AD4DE9">
              <w:t>□ ,,Parama investicijoms į kaimo kultūros ir gamtos paveldą, kraštovaizdį“</w:t>
            </w:r>
          </w:p>
        </w:tc>
      </w:tr>
      <w:tr w:rsidR="000C2E9E" w:rsidRPr="00AD4DE9" w14:paraId="2F1A5008" w14:textId="77777777" w:rsidTr="000C2E9E">
        <w:tc>
          <w:tcPr>
            <w:tcW w:w="1350" w:type="pct"/>
            <w:tcBorders>
              <w:top w:val="single" w:sz="4" w:space="0" w:color="auto"/>
              <w:left w:val="single" w:sz="4" w:space="0" w:color="auto"/>
              <w:bottom w:val="single" w:sz="4" w:space="0" w:color="auto"/>
              <w:right w:val="single" w:sz="4" w:space="0" w:color="auto"/>
            </w:tcBorders>
            <w:shd w:val="clear" w:color="auto" w:fill="FFFFFF"/>
            <w:hideMark/>
          </w:tcPr>
          <w:p w14:paraId="5164B55B" w14:textId="77777777" w:rsidR="000C2E9E" w:rsidRPr="00AD4DE9" w:rsidRDefault="000C2E9E">
            <w:pPr>
              <w:jc w:val="both"/>
              <w:rPr>
                <w:sz w:val="22"/>
                <w:szCs w:val="22"/>
                <w:lang w:eastAsia="lt-LT"/>
              </w:rPr>
            </w:pPr>
            <w:r w:rsidRPr="00AD4DE9">
              <w:rPr>
                <w:lang w:eastAsia="lt-LT"/>
              </w:rPr>
              <w:t xml:space="preserve">3. Projekto pavadinimas </w:t>
            </w:r>
            <w:r w:rsidRPr="00AD4DE9">
              <w:rPr>
                <w:i/>
                <w:lang w:eastAsia="lt-LT"/>
              </w:rPr>
              <w:t>(</w:t>
            </w:r>
            <w:r w:rsidRPr="00AD4DE9">
              <w:rPr>
                <w:i/>
                <w:iCs/>
                <w:lang w:eastAsia="lt-LT"/>
              </w:rPr>
              <w:t>Rekomenduojama pavadinimą pasirinkti trumpą ir aiškų, nusakantį projekto pagrindinę idėją)</w:t>
            </w:r>
          </w:p>
        </w:tc>
        <w:tc>
          <w:tcPr>
            <w:tcW w:w="3650" w:type="pct"/>
            <w:tcBorders>
              <w:top w:val="single" w:sz="4" w:space="0" w:color="auto"/>
              <w:left w:val="single" w:sz="4" w:space="0" w:color="auto"/>
              <w:bottom w:val="single" w:sz="4" w:space="0" w:color="auto"/>
              <w:right w:val="single" w:sz="4" w:space="0" w:color="auto"/>
            </w:tcBorders>
          </w:tcPr>
          <w:p w14:paraId="1F8E3F2C" w14:textId="77777777" w:rsidR="000C2E9E" w:rsidRPr="00AD4DE9" w:rsidRDefault="000C2E9E">
            <w:pPr>
              <w:jc w:val="both"/>
              <w:rPr>
                <w:sz w:val="22"/>
                <w:szCs w:val="22"/>
                <w:lang w:eastAsia="lt-LT"/>
              </w:rPr>
            </w:pPr>
          </w:p>
        </w:tc>
      </w:tr>
      <w:tr w:rsidR="000C2E9E" w:rsidRPr="00AD4DE9" w14:paraId="509E9C58" w14:textId="77777777" w:rsidTr="000C2E9E">
        <w:tc>
          <w:tcPr>
            <w:tcW w:w="1350" w:type="pct"/>
            <w:tcBorders>
              <w:top w:val="single" w:sz="4" w:space="0" w:color="auto"/>
              <w:left w:val="single" w:sz="4" w:space="0" w:color="auto"/>
              <w:bottom w:val="single" w:sz="4" w:space="0" w:color="auto"/>
              <w:right w:val="single" w:sz="4" w:space="0" w:color="auto"/>
            </w:tcBorders>
            <w:shd w:val="clear" w:color="auto" w:fill="FFFFFF"/>
            <w:hideMark/>
          </w:tcPr>
          <w:p w14:paraId="1F7CFC9A" w14:textId="77777777" w:rsidR="000C2E9E" w:rsidRPr="00AD4DE9" w:rsidRDefault="000C2E9E">
            <w:pPr>
              <w:jc w:val="both"/>
              <w:rPr>
                <w:lang w:eastAsia="lt-LT"/>
              </w:rPr>
            </w:pPr>
            <w:r w:rsidRPr="00AD4DE9">
              <w:rPr>
                <w:lang w:eastAsia="lt-LT"/>
              </w:rPr>
              <w:t>4. Projekto įgyvendinimo vieta</w:t>
            </w:r>
          </w:p>
          <w:p w14:paraId="18F3748B" w14:textId="77777777" w:rsidR="000C2E9E" w:rsidRPr="00AD4DE9" w:rsidRDefault="000C2E9E">
            <w:pPr>
              <w:jc w:val="both"/>
              <w:rPr>
                <w:i/>
                <w:spacing w:val="-4"/>
                <w:sz w:val="22"/>
                <w:szCs w:val="22"/>
                <w:lang w:eastAsia="lt-LT"/>
              </w:rPr>
            </w:pPr>
            <w:r w:rsidRPr="00AD4DE9">
              <w:rPr>
                <w:i/>
                <w:spacing w:val="-4"/>
                <w:lang w:eastAsia="lt-LT"/>
              </w:rPr>
              <w:t>(duomenys patikrai vietoje atlikti)</w:t>
            </w:r>
          </w:p>
        </w:tc>
        <w:tc>
          <w:tcPr>
            <w:tcW w:w="3650" w:type="pct"/>
            <w:tcBorders>
              <w:top w:val="single" w:sz="4" w:space="0" w:color="auto"/>
              <w:left w:val="single" w:sz="4" w:space="0" w:color="auto"/>
              <w:bottom w:val="single" w:sz="4" w:space="0" w:color="auto"/>
              <w:right w:val="single" w:sz="4" w:space="0" w:color="auto"/>
            </w:tcBorders>
            <w:hideMark/>
          </w:tcPr>
          <w:p w14:paraId="4ECAAEBE" w14:textId="77777777" w:rsidR="000C2E9E" w:rsidRPr="00AD4DE9" w:rsidRDefault="000C2E9E">
            <w:pPr>
              <w:jc w:val="both"/>
              <w:rPr>
                <w:sz w:val="22"/>
                <w:szCs w:val="22"/>
                <w:lang w:eastAsia="lt-LT"/>
              </w:rPr>
            </w:pPr>
            <w:r w:rsidRPr="00AD4DE9">
              <w:rPr>
                <w:i/>
                <w:lang w:eastAsia="zh-CN"/>
              </w:rPr>
              <w:t>(Nurodoma apskritis, savivaldybė, seniūnija ir gyvenamoji vietovė                        (-</w:t>
            </w:r>
            <w:proofErr w:type="spellStart"/>
            <w:r w:rsidRPr="00AD4DE9">
              <w:rPr>
                <w:i/>
                <w:lang w:eastAsia="zh-CN"/>
              </w:rPr>
              <w:t>ės)_kurioje</w:t>
            </w:r>
            <w:proofErr w:type="spellEnd"/>
            <w:r w:rsidRPr="00AD4DE9">
              <w:rPr>
                <w:i/>
                <w:lang w:eastAsia="zh-CN"/>
              </w:rPr>
              <w:t xml:space="preserve"> (-</w:t>
            </w:r>
            <w:proofErr w:type="spellStart"/>
            <w:r w:rsidRPr="00AD4DE9">
              <w:rPr>
                <w:i/>
                <w:lang w:eastAsia="zh-CN"/>
              </w:rPr>
              <w:t>se</w:t>
            </w:r>
            <w:proofErr w:type="spellEnd"/>
            <w:r w:rsidRPr="00AD4DE9">
              <w:rPr>
                <w:i/>
                <w:lang w:eastAsia="zh-CN"/>
              </w:rPr>
              <w:t>)  planuojama vykdyti projekto veiklas)</w:t>
            </w:r>
          </w:p>
        </w:tc>
      </w:tr>
      <w:tr w:rsidR="000C2E9E" w:rsidRPr="00AD4DE9" w14:paraId="5EEF4CF7" w14:textId="77777777" w:rsidTr="000C2E9E">
        <w:trPr>
          <w:cantSplit/>
          <w:trHeight w:val="339"/>
        </w:trPr>
        <w:tc>
          <w:tcPr>
            <w:tcW w:w="1350" w:type="pct"/>
            <w:tcBorders>
              <w:top w:val="single" w:sz="4" w:space="0" w:color="auto"/>
              <w:left w:val="single" w:sz="4" w:space="0" w:color="auto"/>
              <w:bottom w:val="single" w:sz="4" w:space="0" w:color="auto"/>
              <w:right w:val="single" w:sz="4" w:space="0" w:color="auto"/>
            </w:tcBorders>
            <w:shd w:val="clear" w:color="auto" w:fill="FFFFFF"/>
            <w:hideMark/>
          </w:tcPr>
          <w:p w14:paraId="6FE0B654" w14:textId="77777777" w:rsidR="000C2E9E" w:rsidRPr="00AD4DE9" w:rsidRDefault="000C2E9E">
            <w:pPr>
              <w:jc w:val="both"/>
              <w:rPr>
                <w:sz w:val="22"/>
                <w:szCs w:val="22"/>
                <w:lang w:eastAsia="lt-LT"/>
              </w:rPr>
            </w:pPr>
            <w:r w:rsidRPr="00AD4DE9">
              <w:rPr>
                <w:lang w:eastAsia="lt-LT"/>
              </w:rPr>
              <w:t xml:space="preserve">5. Bendra projekto vertė su PVM, </w:t>
            </w:r>
            <w:proofErr w:type="spellStart"/>
            <w:r w:rsidRPr="00AD4DE9">
              <w:rPr>
                <w:lang w:eastAsia="lt-LT"/>
              </w:rPr>
              <w:t>Eur</w:t>
            </w:r>
            <w:proofErr w:type="spellEnd"/>
          </w:p>
        </w:tc>
        <w:tc>
          <w:tcPr>
            <w:tcW w:w="3650" w:type="pct"/>
            <w:tcBorders>
              <w:top w:val="single" w:sz="4" w:space="0" w:color="auto"/>
              <w:left w:val="single" w:sz="4" w:space="0" w:color="auto"/>
              <w:bottom w:val="single" w:sz="4" w:space="0" w:color="auto"/>
              <w:right w:val="single" w:sz="4" w:space="0" w:color="auto"/>
            </w:tcBorders>
            <w:hideMark/>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
              <w:gridCol w:w="255"/>
              <w:gridCol w:w="270"/>
              <w:gridCol w:w="262"/>
              <w:gridCol w:w="263"/>
              <w:gridCol w:w="270"/>
              <w:gridCol w:w="262"/>
              <w:gridCol w:w="270"/>
            </w:tblGrid>
            <w:tr w:rsidR="000C2E9E" w:rsidRPr="00AD4DE9" w14:paraId="43014700" w14:textId="77777777">
              <w:tc>
                <w:tcPr>
                  <w:tcW w:w="283" w:type="dxa"/>
                  <w:tcBorders>
                    <w:top w:val="single" w:sz="4" w:space="0" w:color="auto"/>
                    <w:left w:val="single" w:sz="4" w:space="0" w:color="auto"/>
                    <w:bottom w:val="single" w:sz="4" w:space="0" w:color="auto"/>
                    <w:right w:val="single" w:sz="4" w:space="0" w:color="auto"/>
                  </w:tcBorders>
                </w:tcPr>
                <w:p w14:paraId="1ABFB6F8" w14:textId="77777777" w:rsidR="000C2E9E" w:rsidRPr="00AD4DE9" w:rsidRDefault="000C2E9E">
                  <w:pPr>
                    <w:rPr>
                      <w:sz w:val="22"/>
                      <w:szCs w:val="22"/>
                      <w:lang w:eastAsia="lt-LT"/>
                    </w:rPr>
                  </w:pPr>
                </w:p>
              </w:tc>
              <w:tc>
                <w:tcPr>
                  <w:tcW w:w="255" w:type="dxa"/>
                  <w:tcBorders>
                    <w:top w:val="single" w:sz="4" w:space="0" w:color="auto"/>
                    <w:left w:val="single" w:sz="4" w:space="0" w:color="auto"/>
                    <w:bottom w:val="single" w:sz="4" w:space="0" w:color="auto"/>
                    <w:right w:val="single" w:sz="4" w:space="0" w:color="auto"/>
                  </w:tcBorders>
                </w:tcPr>
                <w:p w14:paraId="47DB04B6" w14:textId="77777777" w:rsidR="000C2E9E" w:rsidRPr="00AD4DE9" w:rsidRDefault="000C2E9E">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14:paraId="385091EF" w14:textId="77777777" w:rsidR="000C2E9E" w:rsidRPr="00AD4DE9" w:rsidRDefault="000C2E9E">
                  <w:pPr>
                    <w:rPr>
                      <w:sz w:val="22"/>
                      <w:szCs w:val="22"/>
                      <w:lang w:eastAsia="lt-LT"/>
                    </w:rPr>
                  </w:pPr>
                </w:p>
              </w:tc>
              <w:tc>
                <w:tcPr>
                  <w:tcW w:w="262" w:type="dxa"/>
                  <w:tcBorders>
                    <w:top w:val="single" w:sz="4" w:space="0" w:color="auto"/>
                    <w:left w:val="single" w:sz="4" w:space="0" w:color="auto"/>
                    <w:bottom w:val="single" w:sz="4" w:space="0" w:color="auto"/>
                    <w:right w:val="single" w:sz="4" w:space="0" w:color="auto"/>
                  </w:tcBorders>
                </w:tcPr>
                <w:p w14:paraId="05FB532C" w14:textId="77777777" w:rsidR="000C2E9E" w:rsidRPr="00AD4DE9" w:rsidRDefault="000C2E9E">
                  <w:pPr>
                    <w:rPr>
                      <w:sz w:val="22"/>
                      <w:szCs w:val="22"/>
                      <w:lang w:eastAsia="lt-LT"/>
                    </w:rPr>
                  </w:pPr>
                </w:p>
              </w:tc>
              <w:tc>
                <w:tcPr>
                  <w:tcW w:w="263" w:type="dxa"/>
                  <w:tcBorders>
                    <w:top w:val="single" w:sz="4" w:space="0" w:color="auto"/>
                    <w:left w:val="single" w:sz="4" w:space="0" w:color="auto"/>
                    <w:bottom w:val="single" w:sz="4" w:space="0" w:color="auto"/>
                    <w:right w:val="single" w:sz="4" w:space="0" w:color="auto"/>
                  </w:tcBorders>
                </w:tcPr>
                <w:p w14:paraId="15B26E31" w14:textId="77777777" w:rsidR="000C2E9E" w:rsidRPr="00AD4DE9" w:rsidRDefault="000C2E9E">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14:paraId="793A11E8" w14:textId="77777777" w:rsidR="000C2E9E" w:rsidRPr="00AD4DE9" w:rsidRDefault="000C2E9E">
                  <w:pPr>
                    <w:rPr>
                      <w:sz w:val="22"/>
                      <w:szCs w:val="22"/>
                      <w:lang w:eastAsia="lt-LT"/>
                    </w:rPr>
                  </w:pPr>
                </w:p>
              </w:tc>
              <w:tc>
                <w:tcPr>
                  <w:tcW w:w="262" w:type="dxa"/>
                  <w:tcBorders>
                    <w:top w:val="single" w:sz="4" w:space="0" w:color="auto"/>
                    <w:left w:val="single" w:sz="4" w:space="0" w:color="auto"/>
                    <w:bottom w:val="single" w:sz="4" w:space="0" w:color="auto"/>
                    <w:right w:val="single" w:sz="4" w:space="0" w:color="auto"/>
                  </w:tcBorders>
                </w:tcPr>
                <w:p w14:paraId="43CDF5C1" w14:textId="77777777" w:rsidR="000C2E9E" w:rsidRPr="00AD4DE9" w:rsidRDefault="000C2E9E">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14:paraId="4F59CC59" w14:textId="77777777" w:rsidR="000C2E9E" w:rsidRPr="00AD4DE9" w:rsidRDefault="000C2E9E">
                  <w:pPr>
                    <w:rPr>
                      <w:sz w:val="22"/>
                      <w:szCs w:val="22"/>
                      <w:lang w:eastAsia="lt-LT"/>
                    </w:rPr>
                  </w:pPr>
                </w:p>
              </w:tc>
            </w:tr>
          </w:tbl>
          <w:p w14:paraId="230DAE95" w14:textId="77777777" w:rsidR="000C2E9E" w:rsidRPr="00AD4DE9" w:rsidRDefault="000C2E9E">
            <w:pPr>
              <w:jc w:val="both"/>
              <w:rPr>
                <w:sz w:val="22"/>
                <w:szCs w:val="22"/>
                <w:lang w:eastAsia="lt-LT"/>
              </w:rPr>
            </w:pPr>
            <w:r w:rsidRPr="00AD4DE9">
              <w:rPr>
                <w:lang w:eastAsia="lt-LT"/>
              </w:rPr>
              <w:t>(bendra projekto vertė su tinkamomis ir netinkamomis finansuoti išlaidomis su PVM, eurais)</w:t>
            </w:r>
          </w:p>
        </w:tc>
      </w:tr>
      <w:tr w:rsidR="000C2E9E" w:rsidRPr="00AD4DE9" w14:paraId="06E7EB43" w14:textId="77777777" w:rsidTr="000C2E9E">
        <w:trPr>
          <w:cantSplit/>
          <w:trHeight w:val="339"/>
        </w:trPr>
        <w:tc>
          <w:tcPr>
            <w:tcW w:w="1350" w:type="pct"/>
            <w:tcBorders>
              <w:top w:val="single" w:sz="4" w:space="0" w:color="auto"/>
              <w:left w:val="single" w:sz="4" w:space="0" w:color="auto"/>
              <w:bottom w:val="single" w:sz="4" w:space="0" w:color="auto"/>
              <w:right w:val="single" w:sz="4" w:space="0" w:color="auto"/>
            </w:tcBorders>
            <w:shd w:val="clear" w:color="auto" w:fill="FFFFFF"/>
            <w:hideMark/>
          </w:tcPr>
          <w:p w14:paraId="1D687A79" w14:textId="77777777" w:rsidR="000C2E9E" w:rsidRPr="00AD4DE9" w:rsidRDefault="000C2E9E">
            <w:pPr>
              <w:jc w:val="both"/>
              <w:rPr>
                <w:sz w:val="22"/>
                <w:szCs w:val="22"/>
                <w:lang w:eastAsia="lt-LT"/>
              </w:rPr>
            </w:pPr>
            <w:r w:rsidRPr="00AD4DE9">
              <w:rPr>
                <w:lang w:eastAsia="lt-LT"/>
              </w:rPr>
              <w:t xml:space="preserve">6. Bendra projekto vertė be PVM, </w:t>
            </w:r>
            <w:proofErr w:type="spellStart"/>
            <w:r w:rsidRPr="00AD4DE9">
              <w:rPr>
                <w:lang w:eastAsia="lt-LT"/>
              </w:rPr>
              <w:t>Eur</w:t>
            </w:r>
            <w:proofErr w:type="spellEnd"/>
          </w:p>
        </w:tc>
        <w:tc>
          <w:tcPr>
            <w:tcW w:w="3650" w:type="pct"/>
            <w:tcBorders>
              <w:top w:val="single" w:sz="4" w:space="0" w:color="auto"/>
              <w:left w:val="single" w:sz="4" w:space="0" w:color="auto"/>
              <w:bottom w:val="single" w:sz="4" w:space="0" w:color="auto"/>
              <w:right w:val="single" w:sz="4" w:space="0" w:color="auto"/>
            </w:tcBorders>
            <w:hideMark/>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
              <w:gridCol w:w="255"/>
              <w:gridCol w:w="270"/>
              <w:gridCol w:w="262"/>
              <w:gridCol w:w="263"/>
              <w:gridCol w:w="270"/>
              <w:gridCol w:w="262"/>
              <w:gridCol w:w="270"/>
            </w:tblGrid>
            <w:tr w:rsidR="000C2E9E" w:rsidRPr="00AD4DE9" w14:paraId="2963F6AC" w14:textId="77777777">
              <w:tc>
                <w:tcPr>
                  <w:tcW w:w="283" w:type="dxa"/>
                  <w:tcBorders>
                    <w:top w:val="single" w:sz="4" w:space="0" w:color="auto"/>
                    <w:left w:val="single" w:sz="4" w:space="0" w:color="auto"/>
                    <w:bottom w:val="single" w:sz="4" w:space="0" w:color="auto"/>
                    <w:right w:val="single" w:sz="4" w:space="0" w:color="auto"/>
                  </w:tcBorders>
                </w:tcPr>
                <w:p w14:paraId="4C2F2629" w14:textId="77777777" w:rsidR="000C2E9E" w:rsidRPr="00AD4DE9" w:rsidRDefault="000C2E9E">
                  <w:pPr>
                    <w:rPr>
                      <w:sz w:val="22"/>
                      <w:szCs w:val="22"/>
                      <w:lang w:eastAsia="lt-LT"/>
                    </w:rPr>
                  </w:pPr>
                </w:p>
              </w:tc>
              <w:tc>
                <w:tcPr>
                  <w:tcW w:w="255" w:type="dxa"/>
                  <w:tcBorders>
                    <w:top w:val="single" w:sz="4" w:space="0" w:color="auto"/>
                    <w:left w:val="single" w:sz="4" w:space="0" w:color="auto"/>
                    <w:bottom w:val="single" w:sz="4" w:space="0" w:color="auto"/>
                    <w:right w:val="single" w:sz="4" w:space="0" w:color="auto"/>
                  </w:tcBorders>
                </w:tcPr>
                <w:p w14:paraId="47D7C132" w14:textId="77777777" w:rsidR="000C2E9E" w:rsidRPr="00AD4DE9" w:rsidRDefault="000C2E9E">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14:paraId="3B1B6DE3" w14:textId="77777777" w:rsidR="000C2E9E" w:rsidRPr="00AD4DE9" w:rsidRDefault="000C2E9E">
                  <w:pPr>
                    <w:rPr>
                      <w:sz w:val="22"/>
                      <w:szCs w:val="22"/>
                      <w:lang w:eastAsia="lt-LT"/>
                    </w:rPr>
                  </w:pPr>
                </w:p>
              </w:tc>
              <w:tc>
                <w:tcPr>
                  <w:tcW w:w="262" w:type="dxa"/>
                  <w:tcBorders>
                    <w:top w:val="single" w:sz="4" w:space="0" w:color="auto"/>
                    <w:left w:val="single" w:sz="4" w:space="0" w:color="auto"/>
                    <w:bottom w:val="single" w:sz="4" w:space="0" w:color="auto"/>
                    <w:right w:val="single" w:sz="4" w:space="0" w:color="auto"/>
                  </w:tcBorders>
                </w:tcPr>
                <w:p w14:paraId="26536553" w14:textId="77777777" w:rsidR="000C2E9E" w:rsidRPr="00AD4DE9" w:rsidRDefault="000C2E9E">
                  <w:pPr>
                    <w:rPr>
                      <w:sz w:val="22"/>
                      <w:szCs w:val="22"/>
                      <w:lang w:eastAsia="lt-LT"/>
                    </w:rPr>
                  </w:pPr>
                </w:p>
              </w:tc>
              <w:tc>
                <w:tcPr>
                  <w:tcW w:w="263" w:type="dxa"/>
                  <w:tcBorders>
                    <w:top w:val="single" w:sz="4" w:space="0" w:color="auto"/>
                    <w:left w:val="single" w:sz="4" w:space="0" w:color="auto"/>
                    <w:bottom w:val="single" w:sz="4" w:space="0" w:color="auto"/>
                    <w:right w:val="single" w:sz="4" w:space="0" w:color="auto"/>
                  </w:tcBorders>
                </w:tcPr>
                <w:p w14:paraId="6862DC0B" w14:textId="77777777" w:rsidR="000C2E9E" w:rsidRPr="00AD4DE9" w:rsidRDefault="000C2E9E">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14:paraId="33A0895C" w14:textId="77777777" w:rsidR="000C2E9E" w:rsidRPr="00AD4DE9" w:rsidRDefault="000C2E9E">
                  <w:pPr>
                    <w:rPr>
                      <w:sz w:val="22"/>
                      <w:szCs w:val="22"/>
                      <w:lang w:eastAsia="lt-LT"/>
                    </w:rPr>
                  </w:pPr>
                </w:p>
              </w:tc>
              <w:tc>
                <w:tcPr>
                  <w:tcW w:w="262" w:type="dxa"/>
                  <w:tcBorders>
                    <w:top w:val="single" w:sz="4" w:space="0" w:color="auto"/>
                    <w:left w:val="single" w:sz="4" w:space="0" w:color="auto"/>
                    <w:bottom w:val="single" w:sz="4" w:space="0" w:color="auto"/>
                    <w:right w:val="single" w:sz="4" w:space="0" w:color="auto"/>
                  </w:tcBorders>
                </w:tcPr>
                <w:p w14:paraId="30C24F76" w14:textId="77777777" w:rsidR="000C2E9E" w:rsidRPr="00AD4DE9" w:rsidRDefault="000C2E9E">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14:paraId="296F2ED2" w14:textId="77777777" w:rsidR="000C2E9E" w:rsidRPr="00AD4DE9" w:rsidRDefault="000C2E9E">
                  <w:pPr>
                    <w:rPr>
                      <w:sz w:val="22"/>
                      <w:szCs w:val="22"/>
                      <w:lang w:eastAsia="lt-LT"/>
                    </w:rPr>
                  </w:pPr>
                </w:p>
              </w:tc>
            </w:tr>
          </w:tbl>
          <w:p w14:paraId="7AFAE9CA" w14:textId="77777777" w:rsidR="000C2E9E" w:rsidRPr="00AD4DE9" w:rsidRDefault="000C2E9E">
            <w:pPr>
              <w:jc w:val="both"/>
              <w:rPr>
                <w:sz w:val="22"/>
                <w:szCs w:val="22"/>
                <w:lang w:eastAsia="lt-LT"/>
              </w:rPr>
            </w:pPr>
            <w:r w:rsidRPr="00AD4DE9">
              <w:rPr>
                <w:lang w:eastAsia="lt-LT"/>
              </w:rPr>
              <w:t>(bendra projekto vertė su tinkamomis ir netinkamomis finansuoti išlaidomis be PVM, eurais)</w:t>
            </w:r>
          </w:p>
        </w:tc>
      </w:tr>
      <w:tr w:rsidR="000C2E9E" w:rsidRPr="00AD4DE9" w14:paraId="2D394541" w14:textId="77777777" w:rsidTr="000C2E9E">
        <w:trPr>
          <w:cantSplit/>
          <w:trHeight w:val="349"/>
        </w:trPr>
        <w:tc>
          <w:tcPr>
            <w:tcW w:w="1350" w:type="pct"/>
            <w:tcBorders>
              <w:top w:val="single" w:sz="4" w:space="0" w:color="auto"/>
              <w:left w:val="single" w:sz="4" w:space="0" w:color="auto"/>
              <w:bottom w:val="single" w:sz="4" w:space="0" w:color="auto"/>
              <w:right w:val="single" w:sz="4" w:space="0" w:color="auto"/>
            </w:tcBorders>
            <w:shd w:val="clear" w:color="auto" w:fill="FFFFFF"/>
            <w:hideMark/>
          </w:tcPr>
          <w:p w14:paraId="0A392D01" w14:textId="77777777" w:rsidR="000C2E9E" w:rsidRPr="00AD4DE9" w:rsidRDefault="000C2E9E">
            <w:pPr>
              <w:rPr>
                <w:sz w:val="22"/>
                <w:szCs w:val="22"/>
                <w:lang w:eastAsia="lt-LT"/>
              </w:rPr>
            </w:pPr>
            <w:r w:rsidRPr="00AD4DE9">
              <w:rPr>
                <w:lang w:eastAsia="lt-LT"/>
              </w:rPr>
              <w:lastRenderedPageBreak/>
              <w:t xml:space="preserve">7. Bendra prašomos paramos suma, </w:t>
            </w:r>
            <w:proofErr w:type="spellStart"/>
            <w:r w:rsidRPr="00AD4DE9">
              <w:rPr>
                <w:lang w:eastAsia="lt-LT"/>
              </w:rPr>
              <w:t>Eur</w:t>
            </w:r>
            <w:proofErr w:type="spellEnd"/>
          </w:p>
        </w:tc>
        <w:tc>
          <w:tcPr>
            <w:tcW w:w="3650" w:type="pct"/>
            <w:tcBorders>
              <w:top w:val="single" w:sz="4" w:space="0" w:color="auto"/>
              <w:left w:val="single" w:sz="4" w:space="0" w:color="auto"/>
              <w:bottom w:val="single" w:sz="4" w:space="0" w:color="auto"/>
              <w:right w:val="single" w:sz="4" w:space="0" w:color="auto"/>
            </w:tcBorders>
            <w:hideMark/>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
              <w:gridCol w:w="255"/>
              <w:gridCol w:w="270"/>
              <w:gridCol w:w="262"/>
              <w:gridCol w:w="263"/>
              <w:gridCol w:w="270"/>
              <w:gridCol w:w="262"/>
              <w:gridCol w:w="270"/>
            </w:tblGrid>
            <w:tr w:rsidR="000C2E9E" w:rsidRPr="00AD4DE9" w14:paraId="43605528" w14:textId="77777777">
              <w:tc>
                <w:tcPr>
                  <w:tcW w:w="283" w:type="dxa"/>
                  <w:tcBorders>
                    <w:top w:val="single" w:sz="4" w:space="0" w:color="auto"/>
                    <w:left w:val="single" w:sz="4" w:space="0" w:color="auto"/>
                    <w:bottom w:val="single" w:sz="4" w:space="0" w:color="auto"/>
                    <w:right w:val="single" w:sz="4" w:space="0" w:color="auto"/>
                  </w:tcBorders>
                </w:tcPr>
                <w:p w14:paraId="4E8033AA" w14:textId="77777777" w:rsidR="000C2E9E" w:rsidRPr="00AD4DE9" w:rsidRDefault="000C2E9E">
                  <w:pPr>
                    <w:rPr>
                      <w:sz w:val="22"/>
                      <w:szCs w:val="22"/>
                      <w:lang w:eastAsia="lt-LT"/>
                    </w:rPr>
                  </w:pPr>
                </w:p>
              </w:tc>
              <w:tc>
                <w:tcPr>
                  <w:tcW w:w="255" w:type="dxa"/>
                  <w:tcBorders>
                    <w:top w:val="single" w:sz="4" w:space="0" w:color="auto"/>
                    <w:left w:val="single" w:sz="4" w:space="0" w:color="auto"/>
                    <w:bottom w:val="single" w:sz="4" w:space="0" w:color="auto"/>
                    <w:right w:val="single" w:sz="4" w:space="0" w:color="auto"/>
                  </w:tcBorders>
                </w:tcPr>
                <w:p w14:paraId="274AD25B" w14:textId="77777777" w:rsidR="000C2E9E" w:rsidRPr="00AD4DE9" w:rsidRDefault="000C2E9E">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14:paraId="7C74BF7A" w14:textId="77777777" w:rsidR="000C2E9E" w:rsidRPr="00AD4DE9" w:rsidRDefault="000C2E9E">
                  <w:pPr>
                    <w:rPr>
                      <w:sz w:val="22"/>
                      <w:szCs w:val="22"/>
                      <w:lang w:eastAsia="lt-LT"/>
                    </w:rPr>
                  </w:pPr>
                </w:p>
              </w:tc>
              <w:tc>
                <w:tcPr>
                  <w:tcW w:w="262" w:type="dxa"/>
                  <w:tcBorders>
                    <w:top w:val="single" w:sz="4" w:space="0" w:color="auto"/>
                    <w:left w:val="single" w:sz="4" w:space="0" w:color="auto"/>
                    <w:bottom w:val="single" w:sz="4" w:space="0" w:color="auto"/>
                    <w:right w:val="single" w:sz="4" w:space="0" w:color="auto"/>
                  </w:tcBorders>
                </w:tcPr>
                <w:p w14:paraId="25E2A408" w14:textId="77777777" w:rsidR="000C2E9E" w:rsidRPr="00AD4DE9" w:rsidRDefault="000C2E9E">
                  <w:pPr>
                    <w:rPr>
                      <w:sz w:val="22"/>
                      <w:szCs w:val="22"/>
                      <w:lang w:eastAsia="lt-LT"/>
                    </w:rPr>
                  </w:pPr>
                </w:p>
              </w:tc>
              <w:tc>
                <w:tcPr>
                  <w:tcW w:w="263" w:type="dxa"/>
                  <w:tcBorders>
                    <w:top w:val="single" w:sz="4" w:space="0" w:color="auto"/>
                    <w:left w:val="single" w:sz="4" w:space="0" w:color="auto"/>
                    <w:bottom w:val="single" w:sz="4" w:space="0" w:color="auto"/>
                    <w:right w:val="single" w:sz="4" w:space="0" w:color="auto"/>
                  </w:tcBorders>
                </w:tcPr>
                <w:p w14:paraId="02BB925D" w14:textId="77777777" w:rsidR="000C2E9E" w:rsidRPr="00AD4DE9" w:rsidRDefault="000C2E9E">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14:paraId="70EAA9E3" w14:textId="77777777" w:rsidR="000C2E9E" w:rsidRPr="00AD4DE9" w:rsidRDefault="000C2E9E">
                  <w:pPr>
                    <w:rPr>
                      <w:sz w:val="22"/>
                      <w:szCs w:val="22"/>
                      <w:lang w:eastAsia="lt-LT"/>
                    </w:rPr>
                  </w:pPr>
                </w:p>
              </w:tc>
              <w:tc>
                <w:tcPr>
                  <w:tcW w:w="262" w:type="dxa"/>
                  <w:tcBorders>
                    <w:top w:val="single" w:sz="4" w:space="0" w:color="auto"/>
                    <w:left w:val="single" w:sz="4" w:space="0" w:color="auto"/>
                    <w:bottom w:val="single" w:sz="4" w:space="0" w:color="auto"/>
                    <w:right w:val="single" w:sz="4" w:space="0" w:color="auto"/>
                  </w:tcBorders>
                </w:tcPr>
                <w:p w14:paraId="75845AD5" w14:textId="77777777" w:rsidR="000C2E9E" w:rsidRPr="00AD4DE9" w:rsidRDefault="000C2E9E">
                  <w:pPr>
                    <w:rPr>
                      <w:sz w:val="22"/>
                      <w:szCs w:val="22"/>
                      <w:lang w:eastAsia="lt-LT"/>
                    </w:rPr>
                  </w:pPr>
                </w:p>
              </w:tc>
              <w:tc>
                <w:tcPr>
                  <w:tcW w:w="270" w:type="dxa"/>
                  <w:tcBorders>
                    <w:top w:val="single" w:sz="4" w:space="0" w:color="auto"/>
                    <w:left w:val="single" w:sz="4" w:space="0" w:color="auto"/>
                    <w:bottom w:val="single" w:sz="4" w:space="0" w:color="auto"/>
                    <w:right w:val="single" w:sz="4" w:space="0" w:color="auto"/>
                  </w:tcBorders>
                </w:tcPr>
                <w:p w14:paraId="719D8766" w14:textId="77777777" w:rsidR="000C2E9E" w:rsidRPr="00AD4DE9" w:rsidRDefault="000C2E9E">
                  <w:pPr>
                    <w:rPr>
                      <w:sz w:val="22"/>
                      <w:szCs w:val="22"/>
                      <w:lang w:eastAsia="lt-LT"/>
                    </w:rPr>
                  </w:pPr>
                </w:p>
              </w:tc>
            </w:tr>
          </w:tbl>
          <w:p w14:paraId="61AFB82B" w14:textId="77777777" w:rsidR="000C2E9E" w:rsidRPr="00AD4DE9" w:rsidRDefault="000C2E9E">
            <w:pPr>
              <w:rPr>
                <w:sz w:val="22"/>
                <w:szCs w:val="22"/>
                <w:lang w:eastAsia="lt-LT"/>
              </w:rPr>
            </w:pPr>
            <w:r w:rsidRPr="00AD4DE9">
              <w:rPr>
                <w:lang w:eastAsia="lt-LT"/>
              </w:rPr>
              <w:t>(bendra prašoma paramos suma, eurais (nuo tinkamų finansuoti išlaidų)</w:t>
            </w:r>
          </w:p>
        </w:tc>
      </w:tr>
      <w:tr w:rsidR="000C2E9E" w:rsidRPr="00AD4DE9" w14:paraId="442A3FE8" w14:textId="77777777" w:rsidTr="000C2E9E">
        <w:trPr>
          <w:cantSplit/>
          <w:trHeight w:val="301"/>
        </w:trPr>
        <w:tc>
          <w:tcPr>
            <w:tcW w:w="1350" w:type="pct"/>
            <w:tcBorders>
              <w:top w:val="single" w:sz="4" w:space="0" w:color="auto"/>
              <w:left w:val="single" w:sz="4" w:space="0" w:color="auto"/>
              <w:bottom w:val="single" w:sz="4" w:space="0" w:color="auto"/>
              <w:right w:val="single" w:sz="4" w:space="0" w:color="auto"/>
            </w:tcBorders>
            <w:shd w:val="clear" w:color="auto" w:fill="FFFFFF"/>
            <w:hideMark/>
          </w:tcPr>
          <w:p w14:paraId="09229D37" w14:textId="77777777" w:rsidR="000C2E9E" w:rsidRPr="00AD4DE9" w:rsidRDefault="000C2E9E">
            <w:pPr>
              <w:jc w:val="both"/>
              <w:rPr>
                <w:lang w:eastAsia="lt-LT"/>
              </w:rPr>
            </w:pPr>
            <w:r w:rsidRPr="00AD4DE9">
              <w:rPr>
                <w:lang w:eastAsia="lt-LT"/>
              </w:rPr>
              <w:t xml:space="preserve">8. Asmuo, atsakingas už projektą </w:t>
            </w:r>
          </w:p>
          <w:p w14:paraId="0FF60F37" w14:textId="77777777" w:rsidR="000C2E9E" w:rsidRPr="00AD4DE9" w:rsidRDefault="000C2E9E">
            <w:pPr>
              <w:jc w:val="both"/>
              <w:rPr>
                <w:lang w:eastAsia="lt-LT"/>
              </w:rPr>
            </w:pPr>
            <w:r w:rsidRPr="00AD4DE9">
              <w:rPr>
                <w:lang w:eastAsia="lt-LT"/>
              </w:rPr>
              <w:t>(vardas, pavardė):</w:t>
            </w:r>
          </w:p>
          <w:p w14:paraId="6DB2685A" w14:textId="77777777" w:rsidR="000C2E9E" w:rsidRPr="00AD4DE9" w:rsidRDefault="000C2E9E">
            <w:pPr>
              <w:jc w:val="both"/>
              <w:rPr>
                <w:sz w:val="22"/>
                <w:szCs w:val="22"/>
                <w:lang w:eastAsia="lt-LT"/>
              </w:rPr>
            </w:pPr>
            <w:r w:rsidRPr="00AD4DE9">
              <w:rPr>
                <w:lang w:eastAsia="lt-LT"/>
              </w:rPr>
              <w:t>Telefono Nr.</w:t>
            </w:r>
          </w:p>
        </w:tc>
        <w:tc>
          <w:tcPr>
            <w:tcW w:w="3650" w:type="pct"/>
            <w:tcBorders>
              <w:top w:val="single" w:sz="4" w:space="0" w:color="auto"/>
              <w:left w:val="single" w:sz="4" w:space="0" w:color="auto"/>
              <w:bottom w:val="single" w:sz="4" w:space="0" w:color="auto"/>
              <w:right w:val="single" w:sz="4" w:space="0" w:color="auto"/>
            </w:tcBorders>
          </w:tcPr>
          <w:p w14:paraId="705A2773" w14:textId="77777777" w:rsidR="000C2E9E" w:rsidRPr="00AD4DE9" w:rsidRDefault="000C2E9E">
            <w:pPr>
              <w:rPr>
                <w:lang w:eastAsia="lt-LT"/>
              </w:rPr>
            </w:pPr>
          </w:p>
          <w:p w14:paraId="4DA8500D" w14:textId="77777777" w:rsidR="000C2E9E" w:rsidRPr="00AD4DE9" w:rsidRDefault="000C2E9E">
            <w:pPr>
              <w:rPr>
                <w:lang w:eastAsia="lt-LT"/>
              </w:rPr>
            </w:pPr>
            <w:r w:rsidRPr="00AD4DE9">
              <w:rPr>
                <w:lang w:eastAsia="lt-LT"/>
              </w:rPr>
              <w:t>|__|__|__|__|__|__|__|__|__|__|__|__|__|__|__|__|__|__|__|__|__|__|__|__|</w:t>
            </w:r>
          </w:p>
          <w:p w14:paraId="4D13E481" w14:textId="77777777" w:rsidR="000C2E9E" w:rsidRPr="00AD4DE9" w:rsidRDefault="000C2E9E">
            <w:pPr>
              <w:rPr>
                <w:lang w:eastAsia="lt-LT"/>
              </w:rPr>
            </w:pPr>
          </w:p>
          <w:p w14:paraId="0F320447" w14:textId="77777777" w:rsidR="000C2E9E" w:rsidRPr="00AD4DE9" w:rsidRDefault="000C2E9E">
            <w:pPr>
              <w:rPr>
                <w:lang w:eastAsia="lt-LT"/>
              </w:rPr>
            </w:pPr>
            <w:r w:rsidRPr="00AD4DE9">
              <w:rPr>
                <w:lang w:eastAsia="lt-LT"/>
              </w:rPr>
              <w:t>|__|__|__|__|__|__|__|__|__|__|__|__|__|__|__|__|__|__|__|__|__|__|__|__|</w:t>
            </w:r>
          </w:p>
          <w:p w14:paraId="0CDAE25A" w14:textId="77777777" w:rsidR="000C2E9E" w:rsidRPr="00AD4DE9" w:rsidRDefault="000C2E9E">
            <w:pPr>
              <w:jc w:val="both"/>
              <w:rPr>
                <w:sz w:val="22"/>
                <w:szCs w:val="22"/>
                <w:lang w:eastAsia="lt-LT"/>
              </w:rPr>
            </w:pPr>
            <w:r w:rsidRPr="00AD4DE9">
              <w:rPr>
                <w:lang w:eastAsia="lt-LT"/>
              </w:rPr>
              <w:t>(Pareiškėjo paskirto asmens, kuris bus atsakingas už projekto įgyvendinimo priežiūrą ir ataskaitų rengimą projekto įgyvendinimo metu, vardas, pavardė, pareigos, tel. Nr.)</w:t>
            </w:r>
          </w:p>
        </w:tc>
      </w:tr>
      <w:tr w:rsidR="000C2E9E" w:rsidRPr="00AD4DE9" w14:paraId="236022AF" w14:textId="77777777" w:rsidTr="000C2E9E">
        <w:trPr>
          <w:cantSplit/>
          <w:trHeight w:val="301"/>
        </w:trPr>
        <w:tc>
          <w:tcPr>
            <w:tcW w:w="1350" w:type="pct"/>
            <w:tcBorders>
              <w:top w:val="single" w:sz="4" w:space="0" w:color="auto"/>
              <w:left w:val="single" w:sz="4" w:space="0" w:color="auto"/>
              <w:bottom w:val="single" w:sz="4" w:space="0" w:color="auto"/>
              <w:right w:val="single" w:sz="4" w:space="0" w:color="auto"/>
            </w:tcBorders>
            <w:shd w:val="clear" w:color="auto" w:fill="FFFFFF"/>
            <w:hideMark/>
          </w:tcPr>
          <w:p w14:paraId="23E27D60" w14:textId="77777777" w:rsidR="000C2E9E" w:rsidRPr="00AD4DE9" w:rsidRDefault="000C2E9E">
            <w:pPr>
              <w:jc w:val="both"/>
              <w:rPr>
                <w:sz w:val="22"/>
                <w:szCs w:val="22"/>
                <w:lang w:eastAsia="lt-LT"/>
              </w:rPr>
            </w:pPr>
            <w:r w:rsidRPr="00AD4DE9">
              <w:rPr>
                <w:lang w:eastAsia="zh-CN"/>
              </w:rPr>
              <w:t>9. Numatoma projekto pradžia</w:t>
            </w:r>
          </w:p>
        </w:tc>
        <w:tc>
          <w:tcPr>
            <w:tcW w:w="3650" w:type="pct"/>
            <w:tcBorders>
              <w:top w:val="single" w:sz="4" w:space="0" w:color="000000"/>
              <w:left w:val="single" w:sz="4" w:space="0" w:color="000000"/>
              <w:bottom w:val="single" w:sz="4" w:space="0" w:color="000000"/>
              <w:right w:val="single" w:sz="4" w:space="0" w:color="000000"/>
            </w:tcBorders>
            <w:hideMark/>
          </w:tcPr>
          <w:p w14:paraId="42F09A66" w14:textId="77777777" w:rsidR="000C2E9E" w:rsidRPr="00AD4DE9" w:rsidRDefault="000C2E9E">
            <w:pPr>
              <w:spacing w:after="160" w:line="256" w:lineRule="auto"/>
              <w:jc w:val="both"/>
              <w:rPr>
                <w:sz w:val="22"/>
                <w:szCs w:val="22"/>
              </w:rPr>
            </w:pPr>
            <w:r w:rsidRPr="00AD4DE9">
              <w:rPr>
                <w:i/>
              </w:rPr>
              <w:t xml:space="preserve"> Įrašoma planuojama projekto pradžia (metai/mėnesiai). </w:t>
            </w:r>
          </w:p>
        </w:tc>
      </w:tr>
      <w:tr w:rsidR="000C2E9E" w:rsidRPr="00AD4DE9" w14:paraId="6AF93161" w14:textId="77777777" w:rsidTr="000C2E9E">
        <w:trPr>
          <w:cantSplit/>
          <w:trHeight w:val="301"/>
        </w:trPr>
        <w:tc>
          <w:tcPr>
            <w:tcW w:w="1350" w:type="pct"/>
            <w:tcBorders>
              <w:top w:val="single" w:sz="4" w:space="0" w:color="auto"/>
              <w:left w:val="single" w:sz="4" w:space="0" w:color="auto"/>
              <w:bottom w:val="single" w:sz="4" w:space="0" w:color="auto"/>
              <w:right w:val="single" w:sz="4" w:space="0" w:color="auto"/>
            </w:tcBorders>
            <w:shd w:val="clear" w:color="auto" w:fill="FFFFFF"/>
            <w:hideMark/>
          </w:tcPr>
          <w:p w14:paraId="3A1F4F11" w14:textId="77777777" w:rsidR="000C2E9E" w:rsidRPr="00AD4DE9" w:rsidRDefault="000C2E9E">
            <w:pPr>
              <w:jc w:val="both"/>
              <w:rPr>
                <w:sz w:val="22"/>
                <w:szCs w:val="22"/>
                <w:lang w:eastAsia="zh-CN"/>
              </w:rPr>
            </w:pPr>
            <w:r w:rsidRPr="00AD4DE9">
              <w:rPr>
                <w:lang w:eastAsia="zh-CN"/>
              </w:rPr>
              <w:t>10. Numatoma projekto pabaiga</w:t>
            </w:r>
          </w:p>
        </w:tc>
        <w:tc>
          <w:tcPr>
            <w:tcW w:w="3650" w:type="pct"/>
            <w:tcBorders>
              <w:top w:val="single" w:sz="4" w:space="0" w:color="000000"/>
              <w:left w:val="single" w:sz="4" w:space="0" w:color="000000"/>
              <w:bottom w:val="single" w:sz="4" w:space="0" w:color="000000"/>
              <w:right w:val="single" w:sz="4" w:space="0" w:color="000000"/>
            </w:tcBorders>
            <w:hideMark/>
          </w:tcPr>
          <w:p w14:paraId="5E29218E" w14:textId="77777777" w:rsidR="000C2E9E" w:rsidRPr="00AD4DE9" w:rsidRDefault="000C2E9E">
            <w:pPr>
              <w:spacing w:after="160" w:line="256" w:lineRule="auto"/>
              <w:rPr>
                <w:sz w:val="22"/>
                <w:szCs w:val="22"/>
              </w:rPr>
            </w:pPr>
            <w:r w:rsidRPr="00AD4DE9">
              <w:rPr>
                <w:i/>
              </w:rPr>
              <w:t>Įrašoma planuojama projekto pabaiga (metai/mėnesiai).</w:t>
            </w:r>
          </w:p>
        </w:tc>
      </w:tr>
      <w:tr w:rsidR="000C2E9E" w:rsidRPr="00AD4DE9" w14:paraId="7F151EF9" w14:textId="77777777" w:rsidTr="000C2E9E">
        <w:trPr>
          <w:cantSplit/>
          <w:trHeight w:val="1081"/>
        </w:trPr>
        <w:tc>
          <w:tcPr>
            <w:tcW w:w="1350" w:type="pct"/>
            <w:tcBorders>
              <w:top w:val="single" w:sz="4" w:space="0" w:color="auto"/>
              <w:left w:val="single" w:sz="4" w:space="0" w:color="auto"/>
              <w:bottom w:val="single" w:sz="4" w:space="0" w:color="auto"/>
              <w:right w:val="single" w:sz="4" w:space="0" w:color="auto"/>
            </w:tcBorders>
            <w:shd w:val="clear" w:color="auto" w:fill="FFFFFF"/>
            <w:hideMark/>
          </w:tcPr>
          <w:p w14:paraId="74E84C8C" w14:textId="77777777" w:rsidR="000C2E9E" w:rsidRPr="00AD4DE9" w:rsidRDefault="000C2E9E">
            <w:pPr>
              <w:jc w:val="both"/>
              <w:rPr>
                <w:sz w:val="22"/>
                <w:szCs w:val="22"/>
                <w:lang w:eastAsia="zh-CN"/>
              </w:rPr>
            </w:pPr>
            <w:r w:rsidRPr="00AD4DE9">
              <w:rPr>
                <w:lang w:eastAsia="zh-CN"/>
              </w:rPr>
              <w:t>11. Preliminari projekto trukmė</w:t>
            </w:r>
          </w:p>
        </w:tc>
        <w:tc>
          <w:tcPr>
            <w:tcW w:w="3650" w:type="pct"/>
            <w:tcBorders>
              <w:top w:val="single" w:sz="4" w:space="0" w:color="000000"/>
              <w:left w:val="single" w:sz="4" w:space="0" w:color="000000"/>
              <w:bottom w:val="single" w:sz="4" w:space="0" w:color="000000"/>
              <w:right w:val="single" w:sz="4" w:space="0" w:color="000000"/>
            </w:tcBorders>
            <w:hideMark/>
          </w:tcPr>
          <w:p w14:paraId="0ECD8FDF" w14:textId="77777777" w:rsidR="000C2E9E" w:rsidRPr="00AD4DE9" w:rsidRDefault="000C2E9E">
            <w:pPr>
              <w:spacing w:after="160" w:line="256" w:lineRule="auto"/>
              <w:jc w:val="both"/>
              <w:rPr>
                <w:sz w:val="22"/>
                <w:szCs w:val="22"/>
              </w:rPr>
            </w:pPr>
            <w:r w:rsidRPr="00AD4DE9">
              <w:rPr>
                <w:i/>
              </w:rPr>
              <w:t>Įrašomas planuojamas projekto įgyvendinimo laikotarpis mėnesių tikslumu nuo projekto sutarties pasirašymo dienos iki projekto veiklų įgyvendinimo pabaigos, t. y. per kiek mėnesių pasirašius sutartį bus pabaigtos vykdyti visos projekto veiklos</w:t>
            </w:r>
          </w:p>
        </w:tc>
      </w:tr>
    </w:tbl>
    <w:p w14:paraId="685222CD" w14:textId="77777777" w:rsidR="000C2E9E" w:rsidRPr="00AD4DE9" w:rsidRDefault="000C2E9E" w:rsidP="000C2E9E">
      <w:pPr>
        <w:ind w:firstLine="720"/>
        <w:rPr>
          <w:sz w:val="22"/>
          <w:szCs w:val="22"/>
          <w:lang w:eastAsia="lt-LT"/>
        </w:rPr>
      </w:pPr>
    </w:p>
    <w:p w14:paraId="320E0557" w14:textId="77777777" w:rsidR="000C2E9E" w:rsidRPr="00AD4DE9" w:rsidRDefault="000C2E9E" w:rsidP="000C2E9E">
      <w:pPr>
        <w:ind w:firstLine="720"/>
        <w:jc w:val="both"/>
        <w:rPr>
          <w:b/>
          <w:lang w:eastAsia="lt-LT"/>
        </w:rPr>
      </w:pPr>
      <w:r w:rsidRPr="00AD4DE9">
        <w:rPr>
          <w:b/>
          <w:lang w:eastAsia="lt-LT"/>
        </w:rPr>
        <w:t>III. PROJEKTO APRAŠYMAS IR ATITIKTIS PRIEMONĖS PRIORITETUI, JO TIKSLINEI SRIČIAI,  HORIZITALIAJAM IR KOMPLEKSINIAM TIKSLAMS</w:t>
      </w:r>
    </w:p>
    <w:p w14:paraId="5EEF9F8A" w14:textId="77777777" w:rsidR="000C2E9E" w:rsidRPr="00AD4DE9" w:rsidRDefault="000C2E9E" w:rsidP="000C2E9E">
      <w:pPr>
        <w:ind w:left="720"/>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6813"/>
      </w:tblGrid>
      <w:tr w:rsidR="000C2E9E" w:rsidRPr="00AD4DE9" w14:paraId="402747B3" w14:textId="77777777" w:rsidTr="000C2E9E">
        <w:trPr>
          <w:trHeight w:val="669"/>
        </w:trPr>
        <w:tc>
          <w:tcPr>
            <w:tcW w:w="5000" w:type="pct"/>
            <w:gridSpan w:val="2"/>
            <w:tcBorders>
              <w:top w:val="single" w:sz="4" w:space="0" w:color="auto"/>
              <w:left w:val="single" w:sz="4" w:space="0" w:color="auto"/>
              <w:bottom w:val="single" w:sz="4" w:space="0" w:color="auto"/>
              <w:right w:val="single" w:sz="4" w:space="0" w:color="auto"/>
            </w:tcBorders>
            <w:hideMark/>
          </w:tcPr>
          <w:p w14:paraId="29C84F2B" w14:textId="77777777" w:rsidR="000C2E9E" w:rsidRPr="00AD4DE9" w:rsidRDefault="000C2E9E">
            <w:pPr>
              <w:jc w:val="both"/>
              <w:rPr>
                <w:lang w:eastAsia="lt-LT"/>
              </w:rPr>
            </w:pPr>
            <w:r w:rsidRPr="00AD4DE9">
              <w:rPr>
                <w:lang w:eastAsia="lt-LT"/>
              </w:rPr>
              <w:t>3.1. Trumpai ir glaustai pateikiama numatomo projekto esmė aprašant pagrindinius su projektu susijusius aspektus:</w:t>
            </w:r>
          </w:p>
          <w:p w14:paraId="0491FCE4" w14:textId="77B019A5" w:rsidR="000C2E9E" w:rsidRPr="00AD4DE9" w:rsidRDefault="00AD4DE9" w:rsidP="00AD4DE9">
            <w:pPr>
              <w:ind w:left="720" w:hanging="360"/>
              <w:jc w:val="both"/>
              <w:rPr>
                <w:lang w:eastAsia="lt-LT"/>
              </w:rPr>
            </w:pPr>
            <w:r w:rsidRPr="00AD4DE9">
              <w:rPr>
                <w:rFonts w:ascii="Arial" w:hAnsi="Arial"/>
                <w:sz w:val="20"/>
                <w:lang w:eastAsia="lt-LT"/>
              </w:rPr>
              <w:t>●</w:t>
            </w:r>
            <w:r w:rsidRPr="00AD4DE9">
              <w:rPr>
                <w:rFonts w:ascii="Arial" w:hAnsi="Arial"/>
                <w:sz w:val="20"/>
                <w:lang w:eastAsia="lt-LT"/>
              </w:rPr>
              <w:tab/>
            </w:r>
            <w:r w:rsidR="000C2E9E" w:rsidRPr="00AD4DE9">
              <w:rPr>
                <w:lang w:eastAsia="lt-LT"/>
              </w:rPr>
              <w:t>nurodoma problema (-</w:t>
            </w:r>
            <w:proofErr w:type="spellStart"/>
            <w:r w:rsidR="000C2E9E" w:rsidRPr="00AD4DE9">
              <w:rPr>
                <w:lang w:eastAsia="lt-LT"/>
              </w:rPr>
              <w:t>os</w:t>
            </w:r>
            <w:proofErr w:type="spellEnd"/>
            <w:r w:rsidR="000C2E9E" w:rsidRPr="00AD4DE9">
              <w:rPr>
                <w:lang w:eastAsia="lt-LT"/>
              </w:rPr>
              <w:t>), kurią (-</w:t>
            </w:r>
            <w:proofErr w:type="spellStart"/>
            <w:r w:rsidR="000C2E9E" w:rsidRPr="00AD4DE9">
              <w:rPr>
                <w:lang w:eastAsia="lt-LT"/>
              </w:rPr>
              <w:t>ias</w:t>
            </w:r>
            <w:proofErr w:type="spellEnd"/>
            <w:r w:rsidR="000C2E9E" w:rsidRPr="00AD4DE9">
              <w:rPr>
                <w:lang w:eastAsia="lt-LT"/>
              </w:rPr>
              <w:t>) siekiama spręsti įgyvendinant projektą, ir problemos aktualumas pagrindžiamas statistiniais duomenimis;</w:t>
            </w:r>
          </w:p>
          <w:p w14:paraId="6F9F6941" w14:textId="6F6458D0" w:rsidR="000C2E9E" w:rsidRPr="00AD4DE9" w:rsidRDefault="00AD4DE9" w:rsidP="00AD4DE9">
            <w:pPr>
              <w:ind w:left="720" w:hanging="360"/>
              <w:jc w:val="both"/>
              <w:rPr>
                <w:lang w:eastAsia="lt-LT"/>
              </w:rPr>
            </w:pPr>
            <w:r w:rsidRPr="00AD4DE9">
              <w:rPr>
                <w:rFonts w:ascii="Arial" w:hAnsi="Arial"/>
                <w:sz w:val="20"/>
                <w:lang w:eastAsia="lt-LT"/>
              </w:rPr>
              <w:t>●</w:t>
            </w:r>
            <w:r w:rsidRPr="00AD4DE9">
              <w:rPr>
                <w:rFonts w:ascii="Arial" w:hAnsi="Arial"/>
                <w:sz w:val="20"/>
                <w:lang w:eastAsia="lt-LT"/>
              </w:rPr>
              <w:tab/>
            </w:r>
            <w:r w:rsidR="000C2E9E" w:rsidRPr="00AD4DE9">
              <w:rPr>
                <w:lang w:eastAsia="lt-LT"/>
              </w:rPr>
              <w:t>nurodomi konkretūs problemos (-ų) sprendimo būdai;</w:t>
            </w:r>
          </w:p>
          <w:p w14:paraId="5195C5D1" w14:textId="55D1DEFC" w:rsidR="000C2E9E" w:rsidRPr="00AD4DE9" w:rsidRDefault="00AD4DE9" w:rsidP="00AD4DE9">
            <w:pPr>
              <w:ind w:left="720" w:hanging="360"/>
              <w:jc w:val="both"/>
              <w:rPr>
                <w:lang w:eastAsia="lt-LT"/>
              </w:rPr>
            </w:pPr>
            <w:r w:rsidRPr="00AD4DE9">
              <w:rPr>
                <w:rFonts w:ascii="Arial" w:hAnsi="Arial"/>
                <w:sz w:val="20"/>
                <w:lang w:eastAsia="lt-LT"/>
              </w:rPr>
              <w:t>●</w:t>
            </w:r>
            <w:r w:rsidRPr="00AD4DE9">
              <w:rPr>
                <w:rFonts w:ascii="Arial" w:hAnsi="Arial"/>
                <w:sz w:val="20"/>
                <w:lang w:eastAsia="lt-LT"/>
              </w:rPr>
              <w:tab/>
            </w:r>
            <w:r w:rsidR="000C2E9E" w:rsidRPr="00AD4DE9">
              <w:rPr>
                <w:lang w:eastAsia="lt-LT"/>
              </w:rPr>
              <w:t xml:space="preserve">pateikiamas projekto poreikio pagrindimas atsakant kaip ir kodėl verta investuoti lėšas į šį projektą; </w:t>
            </w:r>
          </w:p>
          <w:p w14:paraId="79D2CFA5" w14:textId="1A3A9E26" w:rsidR="000C2E9E" w:rsidRPr="00AD4DE9" w:rsidRDefault="00AD4DE9" w:rsidP="00AD4DE9">
            <w:pPr>
              <w:ind w:left="720" w:hanging="360"/>
              <w:jc w:val="both"/>
              <w:rPr>
                <w:lang w:eastAsia="lt-LT"/>
              </w:rPr>
            </w:pPr>
            <w:r w:rsidRPr="00AD4DE9">
              <w:rPr>
                <w:rFonts w:ascii="Arial" w:hAnsi="Arial"/>
                <w:sz w:val="20"/>
                <w:lang w:eastAsia="lt-LT"/>
              </w:rPr>
              <w:t>●</w:t>
            </w:r>
            <w:r w:rsidRPr="00AD4DE9">
              <w:rPr>
                <w:rFonts w:ascii="Arial" w:hAnsi="Arial"/>
                <w:sz w:val="20"/>
                <w:lang w:eastAsia="lt-LT"/>
              </w:rPr>
              <w:tab/>
            </w:r>
            <w:r w:rsidR="000C2E9E" w:rsidRPr="00AD4DE9">
              <w:rPr>
                <w:lang w:eastAsia="lt-LT"/>
              </w:rPr>
              <w:t>nurodomos tikslinės grupės ir jų poreikiai. Aprašoma, kaip projektas prisidės prie tikslinės grupės situacijos pagerinimo (taikoma, jei projektas skirtas konkrečioms tikslinėms grupėms);</w:t>
            </w:r>
          </w:p>
          <w:p w14:paraId="2774DC49" w14:textId="24C44FEB" w:rsidR="000C2E9E" w:rsidRPr="00AD4DE9" w:rsidRDefault="00AD4DE9" w:rsidP="00AD4DE9">
            <w:pPr>
              <w:ind w:left="720" w:hanging="360"/>
              <w:jc w:val="both"/>
              <w:rPr>
                <w:lang w:eastAsia="lt-LT"/>
              </w:rPr>
            </w:pPr>
            <w:r w:rsidRPr="00AD4DE9">
              <w:rPr>
                <w:rFonts w:ascii="Arial" w:hAnsi="Arial"/>
                <w:sz w:val="20"/>
                <w:lang w:eastAsia="lt-LT"/>
              </w:rPr>
              <w:t>●</w:t>
            </w:r>
            <w:r w:rsidRPr="00AD4DE9">
              <w:rPr>
                <w:rFonts w:ascii="Arial" w:hAnsi="Arial"/>
                <w:sz w:val="20"/>
                <w:lang w:eastAsia="lt-LT"/>
              </w:rPr>
              <w:tab/>
            </w:r>
            <w:r w:rsidR="000C2E9E" w:rsidRPr="00AD4DE9">
              <w:rPr>
                <w:lang w:eastAsia="lt-LT"/>
              </w:rPr>
              <w:t xml:space="preserve">aprašoma projekto pridėtinė vertė; </w:t>
            </w:r>
          </w:p>
          <w:p w14:paraId="4933B336" w14:textId="22B8C0AC" w:rsidR="000C2E9E" w:rsidRPr="00AD4DE9" w:rsidRDefault="00AD4DE9" w:rsidP="00AD4DE9">
            <w:pPr>
              <w:ind w:left="720" w:hanging="360"/>
              <w:jc w:val="both"/>
              <w:rPr>
                <w:b/>
                <w:lang w:eastAsia="en-GB"/>
              </w:rPr>
            </w:pPr>
            <w:r w:rsidRPr="00AD4DE9">
              <w:rPr>
                <w:rFonts w:ascii="Arial" w:hAnsi="Arial"/>
                <w:sz w:val="20"/>
                <w:lang w:eastAsia="en-GB"/>
              </w:rPr>
              <w:t>●</w:t>
            </w:r>
            <w:r w:rsidRPr="00AD4DE9">
              <w:rPr>
                <w:rFonts w:ascii="Arial" w:hAnsi="Arial"/>
                <w:sz w:val="20"/>
                <w:lang w:eastAsia="en-GB"/>
              </w:rPr>
              <w:tab/>
            </w:r>
            <w:r w:rsidR="000C2E9E" w:rsidRPr="00AD4DE9">
              <w:rPr>
                <w:lang w:eastAsia="lt-LT"/>
              </w:rPr>
              <w:t>išskiriamos pagrindinės stipriosios projekto ypatybės, t. y. kodėl projektas yra įdomus ir patrauklus (</w:t>
            </w:r>
            <w:proofErr w:type="spellStart"/>
            <w:r w:rsidR="000C2E9E" w:rsidRPr="00AD4DE9">
              <w:rPr>
                <w:lang w:eastAsia="lt-LT"/>
              </w:rPr>
              <w:t>inovatyvumas</w:t>
            </w:r>
            <w:proofErr w:type="spellEnd"/>
            <w:r w:rsidR="000C2E9E" w:rsidRPr="00AD4DE9">
              <w:rPr>
                <w:lang w:eastAsia="lt-LT"/>
              </w:rPr>
              <w:t>, idėjos naujumas, kūrybiškumas, nestandartinis problemos sprendimas ir pan.) arba kodėl projektas yra naudingas ir (arba) būtinas;</w:t>
            </w:r>
          </w:p>
          <w:p w14:paraId="5F6EFE86" w14:textId="11F9442A" w:rsidR="000C2E9E" w:rsidRPr="00AD4DE9" w:rsidRDefault="00AD4DE9" w:rsidP="00AD4DE9">
            <w:pPr>
              <w:ind w:left="720" w:hanging="360"/>
              <w:jc w:val="both"/>
              <w:rPr>
                <w:b/>
                <w:sz w:val="22"/>
                <w:szCs w:val="22"/>
                <w:lang w:eastAsia="en-GB"/>
              </w:rPr>
            </w:pPr>
            <w:r w:rsidRPr="00AD4DE9">
              <w:rPr>
                <w:rFonts w:ascii="Arial" w:hAnsi="Arial"/>
                <w:sz w:val="20"/>
                <w:lang w:eastAsia="en-GB"/>
              </w:rPr>
              <w:t>●</w:t>
            </w:r>
            <w:r w:rsidRPr="00AD4DE9">
              <w:rPr>
                <w:rFonts w:ascii="Arial" w:hAnsi="Arial"/>
                <w:sz w:val="20"/>
                <w:lang w:eastAsia="en-GB"/>
              </w:rPr>
              <w:tab/>
            </w:r>
            <w:r w:rsidR="000C2E9E" w:rsidRPr="00AD4DE9">
              <w:rPr>
                <w:lang w:eastAsia="lt-LT"/>
              </w:rPr>
              <w:t>glaustai aprašoma, kaip bus užtikrintas investicijų tęstinumas po projekto įgyvendinimo pabaigos, kaip nustatyta Taisyklių 14.17 papunktyje</w:t>
            </w:r>
            <w:r w:rsidR="000C2E9E" w:rsidRPr="00AD4DE9">
              <w:rPr>
                <w:i/>
                <w:lang w:eastAsia="zh-CN"/>
              </w:rPr>
              <w:t xml:space="preserve"> (pateikiama</w:t>
            </w:r>
            <w:r w:rsidR="000C2E9E" w:rsidRPr="00AD4DE9">
              <w:rPr>
                <w:rFonts w:ascii="Arial" w:hAnsi="Arial" w:cs="Arial"/>
                <w:sz w:val="20"/>
                <w:szCs w:val="24"/>
                <w:lang w:eastAsia="zh-CN"/>
              </w:rPr>
              <w:t xml:space="preserve"> </w:t>
            </w:r>
            <w:r w:rsidR="000C2E9E" w:rsidRPr="00AD4DE9">
              <w:rPr>
                <w:rFonts w:ascii="Arial" w:hAnsi="Arial" w:cs="Arial"/>
                <w:i/>
                <w:sz w:val="20"/>
                <w:szCs w:val="24"/>
                <w:lang w:eastAsia="zh-CN"/>
              </w:rPr>
              <w:t>i</w:t>
            </w:r>
            <w:r w:rsidR="000C2E9E" w:rsidRPr="00AD4DE9">
              <w:rPr>
                <w:i/>
                <w:lang w:eastAsia="zh-CN"/>
              </w:rPr>
              <w:t>nformacija apie numatomus finansavimo šaltinius skirtus projekto rezultatų išlaikymui bei nurodoma, kas bus atsakingas už sukurtos infrastruktūros tinkamą naudojimą (pvz., numatoma, kad 5 metus po projekto užbaigimo savivaldybė skirs finansavimą projekto metu sutvarkyto pastato išlaikymui ir pan.).</w:t>
            </w:r>
          </w:p>
        </w:tc>
      </w:tr>
      <w:tr w:rsidR="000C2E9E" w:rsidRPr="00AD4DE9" w14:paraId="3507DE4F" w14:textId="77777777" w:rsidTr="000C2E9E">
        <w:trPr>
          <w:trHeight w:val="23"/>
        </w:trPr>
        <w:tc>
          <w:tcPr>
            <w:tcW w:w="5000" w:type="pct"/>
            <w:gridSpan w:val="2"/>
            <w:tcBorders>
              <w:top w:val="single" w:sz="4" w:space="0" w:color="auto"/>
              <w:left w:val="single" w:sz="4" w:space="0" w:color="auto"/>
              <w:bottom w:val="single" w:sz="4" w:space="0" w:color="auto"/>
              <w:right w:val="single" w:sz="4" w:space="0" w:color="auto"/>
            </w:tcBorders>
            <w:hideMark/>
          </w:tcPr>
          <w:p w14:paraId="3DF682E2" w14:textId="77777777" w:rsidR="000C2E9E" w:rsidRPr="00AD4DE9" w:rsidRDefault="000C2E9E">
            <w:pPr>
              <w:jc w:val="both"/>
              <w:rPr>
                <w:b/>
                <w:sz w:val="22"/>
                <w:szCs w:val="22"/>
                <w:lang w:eastAsia="en-GB"/>
              </w:rPr>
            </w:pPr>
            <w:r w:rsidRPr="00AD4DE9">
              <w:rPr>
                <w:lang w:eastAsia="lt-LT"/>
              </w:rPr>
              <w:t xml:space="preserve">3.2. □ </w:t>
            </w:r>
            <w:r w:rsidRPr="00AD4DE9">
              <w:rPr>
                <w:lang w:eastAsia="en-GB"/>
              </w:rPr>
              <w:t>Projekto įgyvendinimu bus prisidedama prie</w:t>
            </w:r>
            <w:r w:rsidRPr="00AD4DE9">
              <w:rPr>
                <w:bCs/>
                <w:lang w:eastAsia="lt-LT"/>
              </w:rPr>
              <w:t xml:space="preserve"> ES kaimo plėtros</w:t>
            </w:r>
            <w:r w:rsidRPr="00AD4DE9">
              <w:rPr>
                <w:lang w:eastAsia="en-GB"/>
              </w:rPr>
              <w:t xml:space="preserve"> </w:t>
            </w:r>
            <w:r w:rsidRPr="00AD4DE9">
              <w:rPr>
                <w:bCs/>
                <w:lang w:eastAsia="lt-LT"/>
              </w:rPr>
              <w:t>prioriteto, jo tikslinės srities, horizontaliojo ir (arba) kompleksinio tikslo</w:t>
            </w:r>
            <w:r w:rsidRPr="00AD4DE9">
              <w:t xml:space="preserve"> į</w:t>
            </w:r>
            <w:r w:rsidRPr="00AD4DE9">
              <w:rPr>
                <w:lang w:eastAsia="en-GB"/>
              </w:rPr>
              <w:t>gyvendinimo</w:t>
            </w:r>
            <w:r w:rsidRPr="00AD4DE9">
              <w:rPr>
                <w:b/>
                <w:i/>
                <w:lang w:eastAsia="en-GB"/>
              </w:rPr>
              <w:t xml:space="preserve"> </w:t>
            </w:r>
            <w:r w:rsidRPr="00AD4DE9">
              <w:rPr>
                <w:i/>
                <w:lang w:eastAsia="en-GB"/>
              </w:rPr>
              <w:t>(aprašomos konkrečios veiklos ir kokiu būdu prisidedama)</w:t>
            </w:r>
          </w:p>
        </w:tc>
      </w:tr>
      <w:tr w:rsidR="000C2E9E" w:rsidRPr="00AD4DE9" w14:paraId="69E2282E" w14:textId="77777777" w:rsidTr="000C2E9E">
        <w:trPr>
          <w:trHeight w:val="1745"/>
        </w:trPr>
        <w:tc>
          <w:tcPr>
            <w:tcW w:w="1543" w:type="pct"/>
            <w:tcBorders>
              <w:top w:val="single" w:sz="4" w:space="0" w:color="auto"/>
              <w:left w:val="single" w:sz="4" w:space="0" w:color="auto"/>
              <w:bottom w:val="single" w:sz="4" w:space="0" w:color="auto"/>
              <w:right w:val="single" w:sz="4" w:space="0" w:color="auto"/>
            </w:tcBorders>
            <w:hideMark/>
          </w:tcPr>
          <w:p w14:paraId="09E85E1C" w14:textId="77777777" w:rsidR="000C2E9E" w:rsidRPr="00AD4DE9" w:rsidRDefault="000C2E9E">
            <w:pPr>
              <w:jc w:val="both"/>
              <w:rPr>
                <w:sz w:val="22"/>
                <w:szCs w:val="22"/>
                <w:lang w:eastAsia="en-GB"/>
              </w:rPr>
            </w:pPr>
            <w:r w:rsidRPr="00AD4DE9">
              <w:rPr>
                <w:lang w:eastAsia="en-GB"/>
              </w:rPr>
              <w:t xml:space="preserve">3.2.1. </w:t>
            </w:r>
            <w:r w:rsidRPr="00AD4DE9">
              <w:t xml:space="preserve">□ </w:t>
            </w:r>
            <w:r w:rsidRPr="00AD4DE9">
              <w:rPr>
                <w:bCs/>
              </w:rPr>
              <w:t xml:space="preserve">ES kaimo plėtros politikos prioritetas </w:t>
            </w:r>
            <w:r w:rsidRPr="00AD4DE9">
              <w:t>„</w:t>
            </w:r>
            <w:r w:rsidRPr="00AD4DE9">
              <w:rPr>
                <w:bCs/>
                <w:iCs/>
              </w:rPr>
              <w:t xml:space="preserve">Skatinti socialinę </w:t>
            </w:r>
            <w:proofErr w:type="spellStart"/>
            <w:r w:rsidRPr="00AD4DE9">
              <w:rPr>
                <w:bCs/>
                <w:iCs/>
              </w:rPr>
              <w:t>įtrauktį</w:t>
            </w:r>
            <w:proofErr w:type="spellEnd"/>
            <w:r w:rsidRPr="00AD4DE9">
              <w:rPr>
                <w:bCs/>
                <w:iCs/>
              </w:rPr>
              <w:t xml:space="preserve">, skurdo mažinimą ir ekonominę plėtrą kaimo vietovėse“ </w:t>
            </w:r>
            <w:r w:rsidRPr="00AD4DE9">
              <w:rPr>
                <w:bCs/>
              </w:rPr>
              <w:t xml:space="preserve">ir jo tikslinė sritis </w:t>
            </w:r>
            <w:r w:rsidRPr="00AD4DE9">
              <w:rPr>
                <w:bCs/>
                <w:iCs/>
              </w:rPr>
              <w:t>„Vietos plėtros kaimo vietovėse skatinimas“</w:t>
            </w:r>
          </w:p>
        </w:tc>
        <w:tc>
          <w:tcPr>
            <w:tcW w:w="3457" w:type="pct"/>
            <w:tcBorders>
              <w:top w:val="single" w:sz="4" w:space="0" w:color="auto"/>
              <w:left w:val="single" w:sz="4" w:space="0" w:color="auto"/>
              <w:bottom w:val="single" w:sz="4" w:space="0" w:color="auto"/>
              <w:right w:val="single" w:sz="4" w:space="0" w:color="auto"/>
            </w:tcBorders>
          </w:tcPr>
          <w:p w14:paraId="326F10BE" w14:textId="77777777" w:rsidR="000C2E9E" w:rsidRPr="00AD4DE9" w:rsidRDefault="000C2E9E">
            <w:pPr>
              <w:jc w:val="both"/>
              <w:rPr>
                <w:iCs/>
                <w:sz w:val="22"/>
                <w:szCs w:val="22"/>
                <w:lang w:eastAsia="en-GB"/>
              </w:rPr>
            </w:pPr>
          </w:p>
        </w:tc>
      </w:tr>
      <w:tr w:rsidR="000C2E9E" w:rsidRPr="00AD4DE9" w14:paraId="1525D051" w14:textId="77777777" w:rsidTr="000C2E9E">
        <w:trPr>
          <w:trHeight w:val="1745"/>
        </w:trPr>
        <w:tc>
          <w:tcPr>
            <w:tcW w:w="1543" w:type="pct"/>
            <w:tcBorders>
              <w:top w:val="single" w:sz="4" w:space="0" w:color="auto"/>
              <w:left w:val="single" w:sz="4" w:space="0" w:color="auto"/>
              <w:bottom w:val="single" w:sz="4" w:space="0" w:color="auto"/>
              <w:right w:val="single" w:sz="4" w:space="0" w:color="auto"/>
            </w:tcBorders>
            <w:hideMark/>
          </w:tcPr>
          <w:p w14:paraId="242C60C7" w14:textId="77777777" w:rsidR="000C2E9E" w:rsidRPr="00AD4DE9" w:rsidRDefault="000C2E9E">
            <w:pPr>
              <w:jc w:val="both"/>
              <w:rPr>
                <w:sz w:val="22"/>
                <w:szCs w:val="22"/>
                <w:lang w:eastAsia="en-GB"/>
              </w:rPr>
            </w:pPr>
            <w:r w:rsidRPr="00AD4DE9">
              <w:rPr>
                <w:lang w:eastAsia="en-GB"/>
              </w:rPr>
              <w:lastRenderedPageBreak/>
              <w:t xml:space="preserve">3.2.2. </w:t>
            </w:r>
            <w:r w:rsidRPr="00AD4DE9">
              <w:t xml:space="preserve">□ </w:t>
            </w:r>
            <w:r w:rsidRPr="00AD4DE9">
              <w:rPr>
                <w:bCs/>
              </w:rPr>
              <w:t>ES kaimo plėtros politikos horizontalusis tikslas – užtikrinti subalansuotą teritorinę kaimo ekonomikos ir bendruomenių plėtrą, be kita ko, kurti darbo vietas ir jas išlaikyti</w:t>
            </w:r>
          </w:p>
        </w:tc>
        <w:tc>
          <w:tcPr>
            <w:tcW w:w="3457" w:type="pct"/>
            <w:tcBorders>
              <w:top w:val="single" w:sz="4" w:space="0" w:color="auto"/>
              <w:left w:val="single" w:sz="4" w:space="0" w:color="auto"/>
              <w:bottom w:val="single" w:sz="4" w:space="0" w:color="auto"/>
              <w:right w:val="single" w:sz="4" w:space="0" w:color="auto"/>
            </w:tcBorders>
          </w:tcPr>
          <w:p w14:paraId="558973A1" w14:textId="77777777" w:rsidR="000C2E9E" w:rsidRPr="00AD4DE9" w:rsidRDefault="000C2E9E">
            <w:pPr>
              <w:jc w:val="both"/>
              <w:rPr>
                <w:iCs/>
                <w:sz w:val="22"/>
                <w:szCs w:val="22"/>
                <w:lang w:eastAsia="en-GB"/>
              </w:rPr>
            </w:pPr>
          </w:p>
        </w:tc>
      </w:tr>
      <w:tr w:rsidR="000C2E9E" w:rsidRPr="00AD4DE9" w14:paraId="1ACE4ACC" w14:textId="77777777" w:rsidTr="000C2E9E">
        <w:trPr>
          <w:trHeight w:val="181"/>
        </w:trPr>
        <w:tc>
          <w:tcPr>
            <w:tcW w:w="1543" w:type="pct"/>
            <w:tcBorders>
              <w:top w:val="single" w:sz="4" w:space="0" w:color="auto"/>
              <w:left w:val="single" w:sz="4" w:space="0" w:color="auto"/>
              <w:bottom w:val="single" w:sz="4" w:space="0" w:color="auto"/>
              <w:right w:val="single" w:sz="4" w:space="0" w:color="auto"/>
            </w:tcBorders>
            <w:hideMark/>
          </w:tcPr>
          <w:p w14:paraId="66B56B52" w14:textId="77777777" w:rsidR="000C2E9E" w:rsidRPr="00AD4DE9" w:rsidRDefault="000C2E9E">
            <w:pPr>
              <w:jc w:val="both"/>
              <w:rPr>
                <w:sz w:val="22"/>
                <w:szCs w:val="22"/>
                <w:lang w:eastAsia="en-GB"/>
              </w:rPr>
            </w:pPr>
            <w:r w:rsidRPr="00AD4DE9">
              <w:rPr>
                <w:lang w:eastAsia="en-GB"/>
              </w:rPr>
              <w:t xml:space="preserve">3.2.3. </w:t>
            </w:r>
            <w:r w:rsidRPr="00AD4DE9">
              <w:t xml:space="preserve">□ </w:t>
            </w:r>
            <w:r w:rsidRPr="00AD4DE9">
              <w:rPr>
                <w:bCs/>
                <w:lang w:eastAsia="en-GB"/>
              </w:rPr>
              <w:t>ES kompleksinis tikslas ,,Aplinkos apsauga“</w:t>
            </w:r>
          </w:p>
        </w:tc>
        <w:tc>
          <w:tcPr>
            <w:tcW w:w="3457" w:type="pct"/>
            <w:tcBorders>
              <w:top w:val="single" w:sz="4" w:space="0" w:color="auto"/>
              <w:left w:val="single" w:sz="4" w:space="0" w:color="auto"/>
              <w:bottom w:val="single" w:sz="4" w:space="0" w:color="auto"/>
              <w:right w:val="single" w:sz="4" w:space="0" w:color="auto"/>
            </w:tcBorders>
          </w:tcPr>
          <w:p w14:paraId="58E315F5" w14:textId="77777777" w:rsidR="000C2E9E" w:rsidRPr="00AD4DE9" w:rsidRDefault="000C2E9E">
            <w:pPr>
              <w:jc w:val="both"/>
              <w:rPr>
                <w:iCs/>
                <w:sz w:val="22"/>
                <w:szCs w:val="22"/>
                <w:lang w:eastAsia="en-GB"/>
              </w:rPr>
            </w:pPr>
          </w:p>
        </w:tc>
      </w:tr>
    </w:tbl>
    <w:p w14:paraId="77183212" w14:textId="77777777" w:rsidR="000C2E9E" w:rsidRPr="00AD4DE9" w:rsidRDefault="000C2E9E" w:rsidP="000C2E9E">
      <w:pPr>
        <w:ind w:firstLine="720"/>
        <w:rPr>
          <w:sz w:val="22"/>
          <w:szCs w:val="22"/>
          <w:lang w:eastAsia="lt-LT"/>
        </w:rPr>
      </w:pPr>
    </w:p>
    <w:p w14:paraId="7645E50E" w14:textId="77777777" w:rsidR="000C2E9E" w:rsidRPr="00AD4DE9" w:rsidRDefault="000C2E9E" w:rsidP="000C2E9E">
      <w:pPr>
        <w:rPr>
          <w:b/>
          <w:lang w:eastAsia="zh-CN"/>
        </w:rPr>
        <w:sectPr w:rsidR="000C2E9E" w:rsidRPr="00AD4DE9">
          <w:pgSz w:w="11906" w:h="16838"/>
          <w:pgMar w:top="1134" w:right="567" w:bottom="1134" w:left="1701" w:header="567" w:footer="567" w:gutter="0"/>
          <w:cols w:space="1296"/>
        </w:sectPr>
      </w:pPr>
    </w:p>
    <w:p w14:paraId="72714856" w14:textId="77777777" w:rsidR="000C2E9E" w:rsidRPr="00AD4DE9" w:rsidRDefault="000C2E9E" w:rsidP="000C2E9E">
      <w:pPr>
        <w:widowControl w:val="0"/>
        <w:suppressAutoHyphens/>
        <w:autoSpaceDE w:val="0"/>
        <w:ind w:firstLine="720"/>
        <w:jc w:val="both"/>
        <w:rPr>
          <w:b/>
          <w:lang w:eastAsia="zh-CN"/>
        </w:rPr>
      </w:pPr>
      <w:r w:rsidRPr="00AD4DE9">
        <w:rPr>
          <w:b/>
          <w:lang w:eastAsia="zh-CN"/>
        </w:rPr>
        <w:lastRenderedPageBreak/>
        <w:t xml:space="preserve">IV. </w:t>
      </w:r>
      <w:r w:rsidRPr="00AD4DE9">
        <w:rPr>
          <w:b/>
          <w:caps/>
          <w:lang w:eastAsia="zh-CN"/>
        </w:rPr>
        <w:t>Projekto</w:t>
      </w:r>
      <w:r w:rsidRPr="00AD4DE9">
        <w:rPr>
          <w:rFonts w:ascii="Times New Roman Bold" w:hAnsi="Times New Roman Bold"/>
          <w:b/>
          <w:caps/>
          <w:lang w:eastAsia="zh-CN"/>
        </w:rPr>
        <w:t xml:space="preserve"> loginė struktūra</w:t>
      </w:r>
    </w:p>
    <w:p w14:paraId="7EF10DFD" w14:textId="75712DDC" w:rsidR="000C2E9E" w:rsidRPr="00AD4DE9" w:rsidRDefault="00AD4DE9" w:rsidP="00AD4DE9">
      <w:pPr>
        <w:widowControl w:val="0"/>
        <w:suppressAutoHyphens/>
        <w:autoSpaceDE w:val="0"/>
        <w:ind w:left="1080" w:hanging="360"/>
        <w:jc w:val="both"/>
        <w:rPr>
          <w:b/>
          <w:lang w:eastAsia="zh-CN"/>
        </w:rPr>
      </w:pPr>
      <w:r w:rsidRPr="00AD4DE9">
        <w:rPr>
          <w:b/>
          <w:lang w:eastAsia="zh-CN"/>
        </w:rPr>
        <w:t>2.</w:t>
      </w:r>
      <w:r w:rsidRPr="00AD4DE9">
        <w:rPr>
          <w:b/>
          <w:lang w:eastAsia="zh-CN"/>
        </w:rPr>
        <w:tab/>
      </w:r>
      <w:r w:rsidR="000C2E9E" w:rsidRPr="00AD4DE9">
        <w:rPr>
          <w:rFonts w:ascii="Times New Roman Bold" w:hAnsi="Times New Roman Bold"/>
          <w:b/>
          <w:lang w:eastAsia="zh-CN"/>
        </w:rPr>
        <w:t>Projekto uždaviniai, veikla (-</w:t>
      </w:r>
      <w:proofErr w:type="spellStart"/>
      <w:r w:rsidR="000C2E9E" w:rsidRPr="00AD4DE9">
        <w:rPr>
          <w:rFonts w:ascii="Times New Roman Bold" w:hAnsi="Times New Roman Bold"/>
          <w:b/>
          <w:lang w:eastAsia="zh-CN"/>
        </w:rPr>
        <w:t>os</w:t>
      </w:r>
      <w:proofErr w:type="spellEnd"/>
      <w:r w:rsidR="000C2E9E" w:rsidRPr="00AD4DE9">
        <w:rPr>
          <w:rFonts w:ascii="Times New Roman Bold" w:hAnsi="Times New Roman Bold"/>
          <w:b/>
          <w:lang w:eastAsia="zh-CN"/>
        </w:rPr>
        <w:t xml:space="preserve">), jų trukmė, vertė ir, fiziniai rodikliai </w:t>
      </w:r>
    </w:p>
    <w:p w14:paraId="00B2A1C5" w14:textId="77777777" w:rsidR="000C2E9E" w:rsidRPr="00AD4DE9" w:rsidRDefault="000C2E9E" w:rsidP="000C2E9E">
      <w:pPr>
        <w:widowControl w:val="0"/>
        <w:suppressAutoHyphens/>
        <w:autoSpaceDE w:val="0"/>
        <w:ind w:firstLine="720"/>
        <w:jc w:val="both"/>
        <w:rPr>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4"/>
        <w:gridCol w:w="1725"/>
        <w:gridCol w:w="474"/>
        <w:gridCol w:w="2283"/>
        <w:gridCol w:w="1880"/>
        <w:gridCol w:w="1881"/>
        <w:gridCol w:w="1881"/>
        <w:gridCol w:w="2031"/>
        <w:gridCol w:w="2075"/>
      </w:tblGrid>
      <w:tr w:rsidR="000C2E9E" w:rsidRPr="00AD4DE9" w14:paraId="09929C56" w14:textId="77777777" w:rsidTr="000C2E9E">
        <w:trPr>
          <w:trHeight w:val="113"/>
        </w:trPr>
        <w:tc>
          <w:tcPr>
            <w:tcW w:w="146" w:type="pct"/>
            <w:tcBorders>
              <w:top w:val="single" w:sz="4" w:space="0" w:color="auto"/>
              <w:left w:val="single" w:sz="4" w:space="0" w:color="auto"/>
              <w:bottom w:val="single" w:sz="4" w:space="0" w:color="auto"/>
              <w:right w:val="single" w:sz="4" w:space="0" w:color="auto"/>
            </w:tcBorders>
            <w:noWrap/>
            <w:vAlign w:val="center"/>
            <w:hideMark/>
          </w:tcPr>
          <w:p w14:paraId="5FF4A39C" w14:textId="77777777" w:rsidR="000C2E9E" w:rsidRPr="00AD4DE9" w:rsidRDefault="000C2E9E">
            <w:pPr>
              <w:widowControl w:val="0"/>
              <w:suppressAutoHyphens/>
              <w:autoSpaceDE w:val="0"/>
              <w:spacing w:before="60" w:after="60"/>
              <w:jc w:val="center"/>
              <w:rPr>
                <w:b/>
                <w:sz w:val="22"/>
                <w:szCs w:val="22"/>
                <w:lang w:eastAsia="lt-LT"/>
              </w:rPr>
            </w:pPr>
            <w:r w:rsidRPr="00AD4DE9">
              <w:rPr>
                <w:b/>
                <w:lang w:eastAsia="lt-LT"/>
              </w:rPr>
              <w:t>Nr.</w:t>
            </w:r>
          </w:p>
        </w:tc>
        <w:tc>
          <w:tcPr>
            <w:tcW w:w="590" w:type="pct"/>
            <w:tcBorders>
              <w:top w:val="single" w:sz="4" w:space="0" w:color="auto"/>
              <w:left w:val="single" w:sz="4" w:space="0" w:color="auto"/>
              <w:bottom w:val="single" w:sz="4" w:space="0" w:color="auto"/>
              <w:right w:val="single" w:sz="4" w:space="0" w:color="auto"/>
            </w:tcBorders>
            <w:noWrap/>
            <w:vAlign w:val="center"/>
            <w:hideMark/>
          </w:tcPr>
          <w:p w14:paraId="4735757C" w14:textId="77777777" w:rsidR="000C2E9E" w:rsidRPr="00AD4DE9" w:rsidRDefault="000C2E9E">
            <w:pPr>
              <w:widowControl w:val="0"/>
              <w:suppressAutoHyphens/>
              <w:autoSpaceDE w:val="0"/>
              <w:spacing w:before="60" w:after="60"/>
              <w:jc w:val="center"/>
              <w:rPr>
                <w:b/>
                <w:sz w:val="22"/>
                <w:szCs w:val="22"/>
                <w:lang w:eastAsia="lt-LT"/>
              </w:rPr>
            </w:pPr>
            <w:r w:rsidRPr="00AD4DE9">
              <w:rPr>
                <w:b/>
                <w:lang w:eastAsia="lt-LT"/>
              </w:rPr>
              <w:t>Uždaviniai</w:t>
            </w:r>
          </w:p>
        </w:tc>
        <w:tc>
          <w:tcPr>
            <w:tcW w:w="152" w:type="pct"/>
            <w:tcBorders>
              <w:top w:val="single" w:sz="4" w:space="0" w:color="auto"/>
              <w:left w:val="single" w:sz="4" w:space="0" w:color="auto"/>
              <w:bottom w:val="single" w:sz="4" w:space="0" w:color="auto"/>
              <w:right w:val="single" w:sz="4" w:space="0" w:color="auto"/>
            </w:tcBorders>
            <w:vAlign w:val="center"/>
            <w:hideMark/>
          </w:tcPr>
          <w:p w14:paraId="68E8E4DF" w14:textId="77777777" w:rsidR="000C2E9E" w:rsidRPr="00AD4DE9" w:rsidRDefault="000C2E9E">
            <w:pPr>
              <w:widowControl w:val="0"/>
              <w:suppressAutoHyphens/>
              <w:autoSpaceDE w:val="0"/>
              <w:spacing w:before="60" w:after="60"/>
              <w:jc w:val="center"/>
              <w:rPr>
                <w:b/>
                <w:sz w:val="22"/>
                <w:szCs w:val="22"/>
                <w:lang w:eastAsia="lt-LT"/>
              </w:rPr>
            </w:pPr>
            <w:r w:rsidRPr="00AD4DE9">
              <w:rPr>
                <w:b/>
                <w:lang w:eastAsia="lt-LT"/>
              </w:rPr>
              <w:t>Nr.</w:t>
            </w:r>
          </w:p>
        </w:tc>
        <w:tc>
          <w:tcPr>
            <w:tcW w:w="780" w:type="pct"/>
            <w:tcBorders>
              <w:top w:val="single" w:sz="4" w:space="0" w:color="auto"/>
              <w:left w:val="single" w:sz="4" w:space="0" w:color="auto"/>
              <w:bottom w:val="single" w:sz="4" w:space="0" w:color="auto"/>
              <w:right w:val="single" w:sz="4" w:space="0" w:color="auto"/>
            </w:tcBorders>
            <w:vAlign w:val="center"/>
            <w:hideMark/>
          </w:tcPr>
          <w:p w14:paraId="49A11C26" w14:textId="77777777" w:rsidR="000C2E9E" w:rsidRPr="00AD4DE9" w:rsidRDefault="000C2E9E">
            <w:pPr>
              <w:widowControl w:val="0"/>
              <w:suppressAutoHyphens/>
              <w:autoSpaceDE w:val="0"/>
              <w:spacing w:before="60" w:after="60"/>
              <w:jc w:val="center"/>
              <w:rPr>
                <w:b/>
                <w:sz w:val="22"/>
                <w:szCs w:val="22"/>
                <w:lang w:eastAsia="lt-LT"/>
              </w:rPr>
            </w:pPr>
            <w:r w:rsidRPr="00AD4DE9">
              <w:rPr>
                <w:b/>
                <w:lang w:eastAsia="lt-LT"/>
              </w:rPr>
              <w:t>Projekto veiklos</w:t>
            </w:r>
          </w:p>
        </w:tc>
        <w:tc>
          <w:tcPr>
            <w:tcW w:w="643" w:type="pct"/>
            <w:tcBorders>
              <w:top w:val="single" w:sz="4" w:space="0" w:color="auto"/>
              <w:left w:val="single" w:sz="4" w:space="0" w:color="auto"/>
              <w:bottom w:val="single" w:sz="4" w:space="0" w:color="auto"/>
              <w:right w:val="single" w:sz="4" w:space="0" w:color="auto"/>
            </w:tcBorders>
            <w:vAlign w:val="center"/>
            <w:hideMark/>
          </w:tcPr>
          <w:p w14:paraId="44C1AF2D" w14:textId="77777777" w:rsidR="000C2E9E" w:rsidRPr="00AD4DE9" w:rsidRDefault="000C2E9E">
            <w:pPr>
              <w:widowControl w:val="0"/>
              <w:suppressAutoHyphens/>
              <w:autoSpaceDE w:val="0"/>
              <w:spacing w:before="60" w:after="60"/>
              <w:jc w:val="center"/>
              <w:rPr>
                <w:b/>
                <w:sz w:val="22"/>
                <w:szCs w:val="22"/>
                <w:lang w:eastAsia="lt-LT"/>
              </w:rPr>
            </w:pPr>
            <w:r w:rsidRPr="00AD4DE9">
              <w:rPr>
                <w:b/>
                <w:lang w:eastAsia="lt-LT"/>
              </w:rPr>
              <w:t>Projekto veiklos aprašymas</w:t>
            </w:r>
          </w:p>
        </w:tc>
        <w:tc>
          <w:tcPr>
            <w:tcW w:w="643" w:type="pct"/>
            <w:tcBorders>
              <w:top w:val="single" w:sz="4" w:space="0" w:color="auto"/>
              <w:left w:val="single" w:sz="4" w:space="0" w:color="auto"/>
              <w:bottom w:val="single" w:sz="4" w:space="0" w:color="auto"/>
              <w:right w:val="single" w:sz="4" w:space="0" w:color="auto"/>
            </w:tcBorders>
            <w:vAlign w:val="center"/>
            <w:hideMark/>
          </w:tcPr>
          <w:p w14:paraId="556A353A" w14:textId="77777777" w:rsidR="000C2E9E" w:rsidRPr="00AD4DE9" w:rsidRDefault="000C2E9E">
            <w:pPr>
              <w:widowControl w:val="0"/>
              <w:suppressAutoHyphens/>
              <w:autoSpaceDE w:val="0"/>
              <w:spacing w:before="60" w:after="60"/>
              <w:jc w:val="center"/>
              <w:rPr>
                <w:b/>
                <w:sz w:val="22"/>
                <w:szCs w:val="22"/>
                <w:lang w:eastAsia="lt-LT"/>
              </w:rPr>
            </w:pPr>
            <w:r w:rsidRPr="00AD4DE9">
              <w:rPr>
                <w:b/>
                <w:lang w:eastAsia="lt-LT"/>
              </w:rPr>
              <w:t>Veiklos trukmė</w:t>
            </w:r>
          </w:p>
        </w:tc>
        <w:tc>
          <w:tcPr>
            <w:tcW w:w="643" w:type="pct"/>
            <w:tcBorders>
              <w:top w:val="single" w:sz="4" w:space="0" w:color="auto"/>
              <w:left w:val="single" w:sz="4" w:space="0" w:color="auto"/>
              <w:bottom w:val="single" w:sz="4" w:space="0" w:color="auto"/>
              <w:right w:val="single" w:sz="4" w:space="0" w:color="auto"/>
            </w:tcBorders>
            <w:vAlign w:val="center"/>
            <w:hideMark/>
          </w:tcPr>
          <w:p w14:paraId="6688D0C7" w14:textId="77777777" w:rsidR="000C2E9E" w:rsidRPr="00AD4DE9" w:rsidRDefault="000C2E9E">
            <w:pPr>
              <w:widowControl w:val="0"/>
              <w:suppressAutoHyphens/>
              <w:autoSpaceDE w:val="0"/>
              <w:spacing w:before="60" w:after="60"/>
              <w:jc w:val="center"/>
              <w:rPr>
                <w:b/>
                <w:sz w:val="22"/>
                <w:szCs w:val="22"/>
                <w:lang w:eastAsia="lt-LT"/>
              </w:rPr>
            </w:pPr>
            <w:r w:rsidRPr="00AD4DE9">
              <w:rPr>
                <w:b/>
                <w:lang w:eastAsia="lt-LT"/>
              </w:rPr>
              <w:t>Fiziniai veiklos įgyvendinimo rodikliai</w:t>
            </w:r>
          </w:p>
        </w:tc>
        <w:tc>
          <w:tcPr>
            <w:tcW w:w="694" w:type="pct"/>
            <w:tcBorders>
              <w:top w:val="single" w:sz="4" w:space="0" w:color="auto"/>
              <w:left w:val="single" w:sz="4" w:space="0" w:color="auto"/>
              <w:bottom w:val="single" w:sz="4" w:space="0" w:color="auto"/>
              <w:right w:val="single" w:sz="4" w:space="0" w:color="auto"/>
            </w:tcBorders>
            <w:vAlign w:val="center"/>
            <w:hideMark/>
          </w:tcPr>
          <w:p w14:paraId="29BE52E9" w14:textId="77777777" w:rsidR="000C2E9E" w:rsidRPr="00AD4DE9" w:rsidRDefault="000C2E9E">
            <w:pPr>
              <w:widowControl w:val="0"/>
              <w:suppressAutoHyphens/>
              <w:autoSpaceDE w:val="0"/>
              <w:spacing w:before="60" w:after="60"/>
              <w:jc w:val="center"/>
              <w:rPr>
                <w:b/>
                <w:sz w:val="22"/>
                <w:szCs w:val="22"/>
                <w:lang w:eastAsia="lt-LT"/>
              </w:rPr>
            </w:pPr>
            <w:r w:rsidRPr="00AD4DE9">
              <w:rPr>
                <w:b/>
                <w:lang w:eastAsia="lt-LT"/>
              </w:rPr>
              <w:t>Preliminarios išlaidos</w:t>
            </w:r>
          </w:p>
        </w:tc>
        <w:tc>
          <w:tcPr>
            <w:tcW w:w="711" w:type="pct"/>
            <w:tcBorders>
              <w:top w:val="single" w:sz="4" w:space="0" w:color="auto"/>
              <w:left w:val="single" w:sz="4" w:space="0" w:color="auto"/>
              <w:bottom w:val="single" w:sz="4" w:space="0" w:color="auto"/>
              <w:right w:val="single" w:sz="4" w:space="0" w:color="auto"/>
            </w:tcBorders>
            <w:vAlign w:val="center"/>
            <w:hideMark/>
          </w:tcPr>
          <w:p w14:paraId="057F8EB6" w14:textId="77777777" w:rsidR="000C2E9E" w:rsidRPr="00AD4DE9" w:rsidRDefault="000C2E9E">
            <w:pPr>
              <w:widowControl w:val="0"/>
              <w:suppressAutoHyphens/>
              <w:autoSpaceDE w:val="0"/>
              <w:spacing w:before="60" w:after="60"/>
              <w:jc w:val="center"/>
              <w:rPr>
                <w:b/>
                <w:sz w:val="22"/>
                <w:szCs w:val="22"/>
                <w:lang w:eastAsia="lt-LT"/>
              </w:rPr>
            </w:pPr>
            <w:r w:rsidRPr="00AD4DE9">
              <w:rPr>
                <w:b/>
                <w:lang w:eastAsia="lt-LT"/>
              </w:rPr>
              <w:t>Išlaidų pagrindimas</w:t>
            </w:r>
          </w:p>
        </w:tc>
      </w:tr>
      <w:tr w:rsidR="000C2E9E" w:rsidRPr="00AD4DE9" w14:paraId="447EF76A" w14:textId="77777777" w:rsidTr="000C2E9E">
        <w:trPr>
          <w:trHeight w:val="404"/>
        </w:trPr>
        <w:tc>
          <w:tcPr>
            <w:tcW w:w="146" w:type="pct"/>
            <w:vMerge w:val="restart"/>
            <w:tcBorders>
              <w:top w:val="single" w:sz="4" w:space="0" w:color="auto"/>
              <w:left w:val="single" w:sz="4" w:space="0" w:color="auto"/>
              <w:bottom w:val="single" w:sz="4" w:space="0" w:color="auto"/>
              <w:right w:val="single" w:sz="4" w:space="0" w:color="auto"/>
            </w:tcBorders>
            <w:noWrap/>
            <w:hideMark/>
          </w:tcPr>
          <w:p w14:paraId="588435E7" w14:textId="77777777" w:rsidR="000C2E9E" w:rsidRPr="00AD4DE9" w:rsidRDefault="000C2E9E">
            <w:pPr>
              <w:widowControl w:val="0"/>
              <w:suppressAutoHyphens/>
              <w:autoSpaceDE w:val="0"/>
              <w:spacing w:before="60" w:after="60"/>
              <w:rPr>
                <w:sz w:val="22"/>
                <w:szCs w:val="22"/>
                <w:lang w:eastAsia="lt-LT"/>
              </w:rPr>
            </w:pPr>
            <w:r w:rsidRPr="00AD4DE9">
              <w:rPr>
                <w:lang w:eastAsia="lt-LT"/>
              </w:rPr>
              <w:t>1.</w:t>
            </w:r>
          </w:p>
        </w:tc>
        <w:tc>
          <w:tcPr>
            <w:tcW w:w="590" w:type="pct"/>
            <w:vMerge w:val="restart"/>
            <w:tcBorders>
              <w:top w:val="single" w:sz="4" w:space="0" w:color="auto"/>
              <w:left w:val="single" w:sz="4" w:space="0" w:color="auto"/>
              <w:bottom w:val="single" w:sz="4" w:space="0" w:color="auto"/>
              <w:right w:val="single" w:sz="4" w:space="0" w:color="auto"/>
            </w:tcBorders>
            <w:hideMark/>
          </w:tcPr>
          <w:p w14:paraId="6314D4A1" w14:textId="77777777" w:rsidR="000C2E9E" w:rsidRPr="00AD4DE9" w:rsidRDefault="000C2E9E">
            <w:pPr>
              <w:widowControl w:val="0"/>
              <w:tabs>
                <w:tab w:val="center" w:pos="797"/>
              </w:tabs>
              <w:suppressAutoHyphens/>
              <w:autoSpaceDE w:val="0"/>
              <w:spacing w:before="60" w:after="60"/>
              <w:rPr>
                <w:i/>
                <w:lang w:eastAsia="lt-LT"/>
              </w:rPr>
            </w:pPr>
            <w:r w:rsidRPr="00AD4DE9">
              <w:rPr>
                <w:lang w:eastAsia="lt-LT"/>
              </w:rPr>
              <w:t> </w:t>
            </w:r>
            <w:r w:rsidRPr="00AD4DE9">
              <w:rPr>
                <w:i/>
                <w:lang w:eastAsia="lt-LT"/>
              </w:rPr>
              <w:t>Nurodomi projekto uždaviniai, spręstini nurodytam projekto tikslui pasiekti.</w:t>
            </w:r>
          </w:p>
          <w:p w14:paraId="312E0C0A" w14:textId="77777777" w:rsidR="000C2E9E" w:rsidRPr="00AD4DE9" w:rsidRDefault="000C2E9E">
            <w:pPr>
              <w:widowControl w:val="0"/>
              <w:tabs>
                <w:tab w:val="center" w:pos="797"/>
              </w:tabs>
              <w:suppressAutoHyphens/>
              <w:autoSpaceDE w:val="0"/>
              <w:spacing w:before="60" w:after="60"/>
              <w:rPr>
                <w:i/>
                <w:sz w:val="22"/>
                <w:szCs w:val="22"/>
                <w:lang w:eastAsia="lt-LT"/>
              </w:rPr>
            </w:pPr>
            <w:r w:rsidRPr="00AD4DE9">
              <w:rPr>
                <w:i/>
                <w:lang w:eastAsia="zh-CN"/>
              </w:rPr>
              <w:t>(Galimas simbolių skaičius – 400).</w:t>
            </w:r>
          </w:p>
        </w:tc>
        <w:tc>
          <w:tcPr>
            <w:tcW w:w="152" w:type="pct"/>
            <w:tcBorders>
              <w:top w:val="single" w:sz="4" w:space="0" w:color="auto"/>
              <w:left w:val="single" w:sz="4" w:space="0" w:color="auto"/>
              <w:bottom w:val="single" w:sz="4" w:space="0" w:color="auto"/>
              <w:right w:val="single" w:sz="4" w:space="0" w:color="auto"/>
            </w:tcBorders>
            <w:hideMark/>
          </w:tcPr>
          <w:p w14:paraId="4E90B685" w14:textId="77777777" w:rsidR="000C2E9E" w:rsidRPr="00AD4DE9" w:rsidRDefault="000C2E9E">
            <w:pPr>
              <w:widowControl w:val="0"/>
              <w:suppressAutoHyphens/>
              <w:autoSpaceDE w:val="0"/>
              <w:spacing w:before="60" w:after="60"/>
              <w:rPr>
                <w:sz w:val="22"/>
                <w:szCs w:val="22"/>
                <w:lang w:eastAsia="lt-LT"/>
              </w:rPr>
            </w:pPr>
            <w:r w:rsidRPr="00AD4DE9">
              <w:rPr>
                <w:lang w:eastAsia="lt-LT"/>
              </w:rPr>
              <w:t>1.1.</w:t>
            </w:r>
          </w:p>
        </w:tc>
        <w:tc>
          <w:tcPr>
            <w:tcW w:w="780" w:type="pct"/>
            <w:tcBorders>
              <w:top w:val="single" w:sz="4" w:space="0" w:color="auto"/>
              <w:left w:val="single" w:sz="4" w:space="0" w:color="auto"/>
              <w:bottom w:val="single" w:sz="4" w:space="0" w:color="auto"/>
              <w:right w:val="single" w:sz="4" w:space="0" w:color="auto"/>
            </w:tcBorders>
            <w:hideMark/>
          </w:tcPr>
          <w:p w14:paraId="20B6F2D2" w14:textId="77777777" w:rsidR="000C2E9E" w:rsidRPr="00AD4DE9" w:rsidRDefault="000C2E9E">
            <w:pPr>
              <w:widowControl w:val="0"/>
              <w:suppressAutoHyphens/>
              <w:autoSpaceDE w:val="0"/>
              <w:jc w:val="both"/>
              <w:rPr>
                <w:i/>
                <w:lang w:eastAsia="zh-CN"/>
              </w:rPr>
            </w:pPr>
            <w:r w:rsidRPr="00AD4DE9">
              <w:rPr>
                <w:i/>
                <w:lang w:eastAsia="zh-CN"/>
              </w:rPr>
              <w:t xml:space="preserve">Nurodomos projekto veiklos. Kiekviena veikla nurodoma atskiroje eilutėje. (pvz., kelio rekonstravimas) </w:t>
            </w:r>
          </w:p>
          <w:p w14:paraId="258E2859" w14:textId="77777777" w:rsidR="000C2E9E" w:rsidRPr="00AD4DE9" w:rsidRDefault="000C2E9E">
            <w:pPr>
              <w:widowControl w:val="0"/>
              <w:suppressAutoHyphens/>
              <w:autoSpaceDE w:val="0"/>
              <w:jc w:val="both"/>
              <w:rPr>
                <w:i/>
                <w:sz w:val="22"/>
                <w:szCs w:val="22"/>
                <w:lang w:eastAsia="lt-LT"/>
              </w:rPr>
            </w:pPr>
            <w:r w:rsidRPr="00AD4DE9">
              <w:rPr>
                <w:i/>
                <w:lang w:eastAsia="zh-CN"/>
              </w:rPr>
              <w:t xml:space="preserve">(Galimas simbolių skaičius – 400). </w:t>
            </w:r>
          </w:p>
        </w:tc>
        <w:tc>
          <w:tcPr>
            <w:tcW w:w="643" w:type="pct"/>
            <w:tcBorders>
              <w:top w:val="single" w:sz="4" w:space="0" w:color="auto"/>
              <w:left w:val="single" w:sz="4" w:space="0" w:color="auto"/>
              <w:bottom w:val="single" w:sz="4" w:space="0" w:color="auto"/>
              <w:right w:val="single" w:sz="4" w:space="0" w:color="auto"/>
            </w:tcBorders>
            <w:hideMark/>
          </w:tcPr>
          <w:p w14:paraId="59AEB1CD" w14:textId="77777777" w:rsidR="000C2E9E" w:rsidRPr="00AD4DE9" w:rsidRDefault="000C2E9E">
            <w:pPr>
              <w:widowControl w:val="0"/>
              <w:suppressAutoHyphens/>
              <w:autoSpaceDE w:val="0"/>
              <w:spacing w:before="60" w:after="60"/>
              <w:rPr>
                <w:i/>
                <w:sz w:val="22"/>
                <w:szCs w:val="22"/>
                <w:lang w:eastAsia="lt-LT"/>
              </w:rPr>
            </w:pPr>
            <w:r w:rsidRPr="00AD4DE9">
              <w:rPr>
                <w:i/>
                <w:lang w:eastAsia="zh-CN"/>
              </w:rPr>
              <w:t>Aprašoma kiekviena projekto veikla, ją pagrindžiant. (Galimas simbolių skaičius –   10 000).</w:t>
            </w:r>
          </w:p>
        </w:tc>
        <w:tc>
          <w:tcPr>
            <w:tcW w:w="643" w:type="pct"/>
            <w:tcBorders>
              <w:top w:val="single" w:sz="4" w:space="0" w:color="auto"/>
              <w:left w:val="single" w:sz="4" w:space="0" w:color="auto"/>
              <w:bottom w:val="single" w:sz="4" w:space="0" w:color="auto"/>
              <w:right w:val="single" w:sz="4" w:space="0" w:color="auto"/>
            </w:tcBorders>
            <w:hideMark/>
          </w:tcPr>
          <w:p w14:paraId="1DE7ECA7" w14:textId="77777777" w:rsidR="000C2E9E" w:rsidRPr="00AD4DE9" w:rsidRDefault="000C2E9E">
            <w:pPr>
              <w:widowControl w:val="0"/>
              <w:suppressAutoHyphens/>
              <w:autoSpaceDE w:val="0"/>
              <w:spacing w:before="60" w:after="60"/>
              <w:rPr>
                <w:i/>
                <w:sz w:val="22"/>
                <w:szCs w:val="22"/>
                <w:lang w:eastAsia="lt-LT"/>
              </w:rPr>
            </w:pPr>
            <w:r w:rsidRPr="00AD4DE9">
              <w:rPr>
                <w:i/>
                <w:lang w:eastAsia="lt-LT"/>
              </w:rPr>
              <w:t>Trukmė mėnesiais ir pradžios bei pabaigos datos.</w:t>
            </w:r>
          </w:p>
        </w:tc>
        <w:tc>
          <w:tcPr>
            <w:tcW w:w="643" w:type="pct"/>
            <w:tcBorders>
              <w:top w:val="single" w:sz="4" w:space="0" w:color="auto"/>
              <w:left w:val="single" w:sz="4" w:space="0" w:color="auto"/>
              <w:bottom w:val="single" w:sz="4" w:space="0" w:color="auto"/>
              <w:right w:val="single" w:sz="4" w:space="0" w:color="auto"/>
            </w:tcBorders>
            <w:hideMark/>
          </w:tcPr>
          <w:p w14:paraId="656E7AB6" w14:textId="77777777" w:rsidR="000C2E9E" w:rsidRPr="00AD4DE9" w:rsidRDefault="000C2E9E">
            <w:pPr>
              <w:widowControl w:val="0"/>
              <w:suppressAutoHyphens/>
              <w:autoSpaceDE w:val="0"/>
              <w:spacing w:before="60" w:after="60"/>
              <w:rPr>
                <w:i/>
                <w:sz w:val="22"/>
                <w:szCs w:val="22"/>
                <w:lang w:eastAsia="lt-LT"/>
              </w:rPr>
            </w:pPr>
            <w:r w:rsidRPr="00AD4DE9">
              <w:rPr>
                <w:i/>
                <w:lang w:eastAsia="lt-LT"/>
              </w:rPr>
              <w:t>Nurodoma, kas bus pasiekta įvykdžius konkrečią veiklą. Fiziniai veiklos įgyvendinimo rodikliai – kiekybiškai išmatuojamas įgyvendintos projekto veiklos rezultatą (pvz., išasfaltuotas 4 km kelio ruožas).</w:t>
            </w:r>
          </w:p>
        </w:tc>
        <w:tc>
          <w:tcPr>
            <w:tcW w:w="694" w:type="pct"/>
            <w:tcBorders>
              <w:top w:val="single" w:sz="4" w:space="0" w:color="auto"/>
              <w:left w:val="single" w:sz="4" w:space="0" w:color="auto"/>
              <w:bottom w:val="single" w:sz="4" w:space="0" w:color="auto"/>
              <w:right w:val="single" w:sz="4" w:space="0" w:color="auto"/>
            </w:tcBorders>
            <w:hideMark/>
          </w:tcPr>
          <w:p w14:paraId="5A669339" w14:textId="77777777" w:rsidR="000C2E9E" w:rsidRPr="00AD4DE9" w:rsidRDefault="000C2E9E">
            <w:pPr>
              <w:widowControl w:val="0"/>
              <w:suppressAutoHyphens/>
              <w:autoSpaceDE w:val="0"/>
              <w:spacing w:before="60" w:after="60"/>
              <w:rPr>
                <w:i/>
                <w:sz w:val="22"/>
                <w:szCs w:val="22"/>
                <w:lang w:eastAsia="lt-LT"/>
              </w:rPr>
            </w:pPr>
            <w:r w:rsidRPr="00AD4DE9">
              <w:rPr>
                <w:i/>
                <w:lang w:eastAsia="lt-LT"/>
              </w:rPr>
              <w:t xml:space="preserve">Nurodoma suma su PVM, </w:t>
            </w:r>
            <w:proofErr w:type="spellStart"/>
            <w:r w:rsidRPr="00AD4DE9">
              <w:rPr>
                <w:i/>
                <w:lang w:eastAsia="lt-LT"/>
              </w:rPr>
              <w:t>Eur</w:t>
            </w:r>
            <w:proofErr w:type="spellEnd"/>
            <w:r w:rsidRPr="00AD4DE9">
              <w:rPr>
                <w:i/>
                <w:lang w:eastAsia="lt-LT"/>
              </w:rPr>
              <w:t>.</w:t>
            </w:r>
          </w:p>
        </w:tc>
        <w:tc>
          <w:tcPr>
            <w:tcW w:w="711" w:type="pct"/>
            <w:tcBorders>
              <w:top w:val="single" w:sz="4" w:space="0" w:color="auto"/>
              <w:left w:val="single" w:sz="4" w:space="0" w:color="auto"/>
              <w:bottom w:val="single" w:sz="4" w:space="0" w:color="auto"/>
              <w:right w:val="single" w:sz="4" w:space="0" w:color="auto"/>
            </w:tcBorders>
            <w:hideMark/>
          </w:tcPr>
          <w:p w14:paraId="2C2ADC42" w14:textId="77777777" w:rsidR="000C2E9E" w:rsidRPr="00AD4DE9" w:rsidRDefault="000C2E9E">
            <w:pPr>
              <w:widowControl w:val="0"/>
              <w:suppressAutoHyphens/>
              <w:autoSpaceDE w:val="0"/>
              <w:spacing w:before="60" w:after="60"/>
              <w:rPr>
                <w:i/>
                <w:lang w:eastAsia="lt-LT"/>
              </w:rPr>
            </w:pPr>
            <w:r w:rsidRPr="00AD4DE9">
              <w:rPr>
                <w:i/>
                <w:lang w:eastAsia="lt-LT"/>
              </w:rPr>
              <w:t>Pagrindžiamas nurodomų išlaidų poreikis, jų apskaičiavimo būdas, dokumentai, kuriais remiantis buvo apskaičiuotos planuojamos išlaidos, ir kita svarbi informacija.</w:t>
            </w:r>
          </w:p>
          <w:p w14:paraId="03508EB2" w14:textId="77777777" w:rsidR="000C2E9E" w:rsidRPr="00AD4DE9" w:rsidRDefault="000C2E9E">
            <w:pPr>
              <w:widowControl w:val="0"/>
              <w:suppressAutoHyphens/>
              <w:autoSpaceDE w:val="0"/>
              <w:spacing w:before="60" w:after="60"/>
              <w:rPr>
                <w:i/>
                <w:sz w:val="22"/>
                <w:szCs w:val="22"/>
                <w:lang w:eastAsia="lt-LT"/>
              </w:rPr>
            </w:pPr>
            <w:r w:rsidRPr="00AD4DE9">
              <w:rPr>
                <w:i/>
                <w:lang w:eastAsia="zh-CN"/>
              </w:rPr>
              <w:t>(Galimas simbolių skaičius – 1 000).</w:t>
            </w:r>
          </w:p>
        </w:tc>
      </w:tr>
      <w:tr w:rsidR="000C2E9E" w:rsidRPr="00AD4DE9" w14:paraId="2B8AE8A4" w14:textId="77777777" w:rsidTr="000C2E9E">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E6728E" w14:textId="77777777" w:rsidR="000C2E9E" w:rsidRPr="00AD4DE9" w:rsidRDefault="000C2E9E">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5824A" w14:textId="77777777" w:rsidR="000C2E9E" w:rsidRPr="00AD4DE9" w:rsidRDefault="000C2E9E">
            <w:pPr>
              <w:rPr>
                <w:i/>
                <w:sz w:val="22"/>
                <w:szCs w:val="22"/>
                <w:lang w:eastAsia="lt-LT"/>
              </w:rPr>
            </w:pPr>
          </w:p>
        </w:tc>
        <w:tc>
          <w:tcPr>
            <w:tcW w:w="152" w:type="pct"/>
            <w:tcBorders>
              <w:top w:val="single" w:sz="4" w:space="0" w:color="auto"/>
              <w:left w:val="single" w:sz="4" w:space="0" w:color="auto"/>
              <w:bottom w:val="single" w:sz="4" w:space="0" w:color="auto"/>
              <w:right w:val="single" w:sz="4" w:space="0" w:color="auto"/>
            </w:tcBorders>
            <w:hideMark/>
          </w:tcPr>
          <w:p w14:paraId="2823F60D" w14:textId="77777777" w:rsidR="000C2E9E" w:rsidRPr="00AD4DE9" w:rsidRDefault="000C2E9E">
            <w:pPr>
              <w:widowControl w:val="0"/>
              <w:suppressAutoHyphens/>
              <w:autoSpaceDE w:val="0"/>
              <w:spacing w:before="60" w:after="60"/>
              <w:rPr>
                <w:sz w:val="22"/>
                <w:szCs w:val="22"/>
                <w:lang w:eastAsia="lt-LT"/>
              </w:rPr>
            </w:pPr>
            <w:r w:rsidRPr="00AD4DE9">
              <w:rPr>
                <w:lang w:eastAsia="lt-LT"/>
              </w:rPr>
              <w:t>1.2</w:t>
            </w:r>
          </w:p>
        </w:tc>
        <w:tc>
          <w:tcPr>
            <w:tcW w:w="780" w:type="pct"/>
            <w:tcBorders>
              <w:top w:val="single" w:sz="4" w:space="0" w:color="auto"/>
              <w:left w:val="single" w:sz="4" w:space="0" w:color="auto"/>
              <w:bottom w:val="single" w:sz="4" w:space="0" w:color="auto"/>
              <w:right w:val="single" w:sz="4" w:space="0" w:color="auto"/>
            </w:tcBorders>
          </w:tcPr>
          <w:p w14:paraId="06A307CC" w14:textId="77777777" w:rsidR="000C2E9E" w:rsidRPr="00AD4DE9" w:rsidRDefault="000C2E9E">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376EE3FE" w14:textId="77777777" w:rsidR="000C2E9E" w:rsidRPr="00AD4DE9" w:rsidRDefault="000C2E9E">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342D5AAB" w14:textId="77777777" w:rsidR="000C2E9E" w:rsidRPr="00AD4DE9" w:rsidRDefault="000C2E9E">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4AFC3254" w14:textId="77777777" w:rsidR="000C2E9E" w:rsidRPr="00AD4DE9" w:rsidRDefault="000C2E9E">
            <w:pPr>
              <w:widowControl w:val="0"/>
              <w:suppressAutoHyphens/>
              <w:autoSpaceDE w:val="0"/>
              <w:spacing w:before="60" w:after="60"/>
              <w:rPr>
                <w:sz w:val="22"/>
                <w:szCs w:val="22"/>
                <w:lang w:eastAsia="lt-LT"/>
              </w:rPr>
            </w:pPr>
          </w:p>
        </w:tc>
        <w:tc>
          <w:tcPr>
            <w:tcW w:w="694" w:type="pct"/>
            <w:tcBorders>
              <w:top w:val="single" w:sz="4" w:space="0" w:color="auto"/>
              <w:left w:val="single" w:sz="4" w:space="0" w:color="auto"/>
              <w:bottom w:val="single" w:sz="4" w:space="0" w:color="auto"/>
              <w:right w:val="single" w:sz="4" w:space="0" w:color="auto"/>
            </w:tcBorders>
          </w:tcPr>
          <w:p w14:paraId="4823A30C" w14:textId="77777777" w:rsidR="000C2E9E" w:rsidRPr="00AD4DE9" w:rsidRDefault="000C2E9E">
            <w:pPr>
              <w:widowControl w:val="0"/>
              <w:suppressAutoHyphens/>
              <w:autoSpaceDE w:val="0"/>
              <w:spacing w:before="60" w:after="60"/>
              <w:rPr>
                <w:sz w:val="22"/>
                <w:szCs w:val="22"/>
                <w:lang w:eastAsia="lt-LT"/>
              </w:rPr>
            </w:pPr>
          </w:p>
        </w:tc>
        <w:tc>
          <w:tcPr>
            <w:tcW w:w="711" w:type="pct"/>
            <w:tcBorders>
              <w:top w:val="single" w:sz="4" w:space="0" w:color="auto"/>
              <w:left w:val="single" w:sz="4" w:space="0" w:color="auto"/>
              <w:bottom w:val="single" w:sz="4" w:space="0" w:color="auto"/>
              <w:right w:val="single" w:sz="4" w:space="0" w:color="auto"/>
            </w:tcBorders>
          </w:tcPr>
          <w:p w14:paraId="1A32D7BB" w14:textId="77777777" w:rsidR="000C2E9E" w:rsidRPr="00AD4DE9" w:rsidRDefault="000C2E9E">
            <w:pPr>
              <w:widowControl w:val="0"/>
              <w:suppressAutoHyphens/>
              <w:autoSpaceDE w:val="0"/>
              <w:spacing w:before="60" w:after="60"/>
              <w:rPr>
                <w:sz w:val="22"/>
                <w:szCs w:val="22"/>
                <w:lang w:eastAsia="lt-LT"/>
              </w:rPr>
            </w:pPr>
          </w:p>
        </w:tc>
      </w:tr>
      <w:tr w:rsidR="000C2E9E" w:rsidRPr="00AD4DE9" w14:paraId="05B6D470" w14:textId="77777777" w:rsidTr="000C2E9E">
        <w:trPr>
          <w:trHeight w:val="113"/>
        </w:trPr>
        <w:tc>
          <w:tcPr>
            <w:tcW w:w="146" w:type="pct"/>
            <w:vMerge w:val="restart"/>
            <w:tcBorders>
              <w:top w:val="single" w:sz="4" w:space="0" w:color="auto"/>
              <w:left w:val="single" w:sz="4" w:space="0" w:color="auto"/>
              <w:bottom w:val="single" w:sz="4" w:space="0" w:color="auto"/>
              <w:right w:val="single" w:sz="4" w:space="0" w:color="auto"/>
            </w:tcBorders>
            <w:noWrap/>
            <w:hideMark/>
          </w:tcPr>
          <w:p w14:paraId="0B0BAEE7" w14:textId="77777777" w:rsidR="000C2E9E" w:rsidRPr="00AD4DE9" w:rsidRDefault="000C2E9E">
            <w:pPr>
              <w:widowControl w:val="0"/>
              <w:suppressAutoHyphens/>
              <w:autoSpaceDE w:val="0"/>
              <w:spacing w:before="60" w:after="60"/>
              <w:rPr>
                <w:sz w:val="22"/>
                <w:szCs w:val="22"/>
                <w:lang w:eastAsia="lt-LT"/>
              </w:rPr>
            </w:pPr>
            <w:r w:rsidRPr="00AD4DE9">
              <w:rPr>
                <w:lang w:eastAsia="lt-LT"/>
              </w:rPr>
              <w:t>2.</w:t>
            </w:r>
          </w:p>
        </w:tc>
        <w:tc>
          <w:tcPr>
            <w:tcW w:w="590" w:type="pct"/>
            <w:vMerge w:val="restart"/>
            <w:tcBorders>
              <w:top w:val="single" w:sz="4" w:space="0" w:color="auto"/>
              <w:left w:val="single" w:sz="4" w:space="0" w:color="auto"/>
              <w:bottom w:val="single" w:sz="4" w:space="0" w:color="auto"/>
              <w:right w:val="single" w:sz="4" w:space="0" w:color="auto"/>
            </w:tcBorders>
          </w:tcPr>
          <w:p w14:paraId="5A4186CB" w14:textId="77777777" w:rsidR="000C2E9E" w:rsidRPr="00AD4DE9" w:rsidRDefault="000C2E9E">
            <w:pPr>
              <w:widowControl w:val="0"/>
              <w:suppressAutoHyphens/>
              <w:autoSpaceDE w:val="0"/>
              <w:spacing w:before="60" w:after="60"/>
              <w:rPr>
                <w:sz w:val="22"/>
                <w:szCs w:val="22"/>
                <w:lang w:eastAsia="zh-CN"/>
              </w:rPr>
            </w:pPr>
          </w:p>
        </w:tc>
        <w:tc>
          <w:tcPr>
            <w:tcW w:w="152" w:type="pct"/>
            <w:tcBorders>
              <w:top w:val="single" w:sz="4" w:space="0" w:color="auto"/>
              <w:left w:val="single" w:sz="4" w:space="0" w:color="auto"/>
              <w:bottom w:val="single" w:sz="4" w:space="0" w:color="auto"/>
              <w:right w:val="single" w:sz="4" w:space="0" w:color="auto"/>
            </w:tcBorders>
            <w:hideMark/>
          </w:tcPr>
          <w:p w14:paraId="1EDD0066" w14:textId="77777777" w:rsidR="000C2E9E" w:rsidRPr="00AD4DE9" w:rsidRDefault="000C2E9E">
            <w:pPr>
              <w:widowControl w:val="0"/>
              <w:suppressAutoHyphens/>
              <w:autoSpaceDE w:val="0"/>
              <w:spacing w:before="60" w:after="60"/>
              <w:rPr>
                <w:sz w:val="22"/>
                <w:szCs w:val="22"/>
                <w:lang w:eastAsia="lt-LT"/>
              </w:rPr>
            </w:pPr>
            <w:r w:rsidRPr="00AD4DE9">
              <w:rPr>
                <w:lang w:eastAsia="lt-LT"/>
              </w:rPr>
              <w:t>2.1</w:t>
            </w:r>
          </w:p>
        </w:tc>
        <w:tc>
          <w:tcPr>
            <w:tcW w:w="780" w:type="pct"/>
            <w:tcBorders>
              <w:top w:val="single" w:sz="4" w:space="0" w:color="auto"/>
              <w:left w:val="single" w:sz="4" w:space="0" w:color="auto"/>
              <w:bottom w:val="single" w:sz="4" w:space="0" w:color="auto"/>
              <w:right w:val="single" w:sz="4" w:space="0" w:color="auto"/>
            </w:tcBorders>
          </w:tcPr>
          <w:p w14:paraId="1F651D0D" w14:textId="77777777" w:rsidR="000C2E9E" w:rsidRPr="00AD4DE9" w:rsidRDefault="000C2E9E">
            <w:pPr>
              <w:widowControl w:val="0"/>
              <w:suppressAutoHyphens/>
              <w:autoSpaceDE w:val="0"/>
              <w:spacing w:before="60" w:after="60"/>
              <w:rPr>
                <w:sz w:val="22"/>
                <w:szCs w:val="22"/>
                <w:lang w:eastAsia="zh-CN"/>
              </w:rPr>
            </w:pPr>
          </w:p>
        </w:tc>
        <w:tc>
          <w:tcPr>
            <w:tcW w:w="643" w:type="pct"/>
            <w:tcBorders>
              <w:top w:val="single" w:sz="4" w:space="0" w:color="auto"/>
              <w:left w:val="single" w:sz="4" w:space="0" w:color="auto"/>
              <w:bottom w:val="single" w:sz="4" w:space="0" w:color="auto"/>
              <w:right w:val="single" w:sz="4" w:space="0" w:color="auto"/>
            </w:tcBorders>
          </w:tcPr>
          <w:p w14:paraId="051846F4" w14:textId="77777777" w:rsidR="000C2E9E" w:rsidRPr="00AD4DE9" w:rsidRDefault="000C2E9E">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0F66C035" w14:textId="77777777" w:rsidR="000C2E9E" w:rsidRPr="00AD4DE9" w:rsidRDefault="000C2E9E">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73E86241" w14:textId="77777777" w:rsidR="000C2E9E" w:rsidRPr="00AD4DE9" w:rsidRDefault="000C2E9E">
            <w:pPr>
              <w:widowControl w:val="0"/>
              <w:suppressAutoHyphens/>
              <w:autoSpaceDE w:val="0"/>
              <w:spacing w:before="60" w:after="60"/>
              <w:rPr>
                <w:sz w:val="22"/>
                <w:szCs w:val="22"/>
                <w:lang w:eastAsia="zh-CN"/>
              </w:rPr>
            </w:pPr>
          </w:p>
        </w:tc>
        <w:tc>
          <w:tcPr>
            <w:tcW w:w="694" w:type="pct"/>
            <w:tcBorders>
              <w:top w:val="single" w:sz="4" w:space="0" w:color="auto"/>
              <w:left w:val="single" w:sz="4" w:space="0" w:color="auto"/>
              <w:bottom w:val="single" w:sz="4" w:space="0" w:color="auto"/>
              <w:right w:val="single" w:sz="4" w:space="0" w:color="auto"/>
            </w:tcBorders>
          </w:tcPr>
          <w:p w14:paraId="350E4FE0" w14:textId="77777777" w:rsidR="000C2E9E" w:rsidRPr="00AD4DE9" w:rsidRDefault="000C2E9E">
            <w:pPr>
              <w:widowControl w:val="0"/>
              <w:suppressAutoHyphens/>
              <w:autoSpaceDE w:val="0"/>
              <w:spacing w:before="60" w:after="60"/>
              <w:rPr>
                <w:sz w:val="22"/>
                <w:szCs w:val="22"/>
                <w:lang w:eastAsia="zh-CN"/>
              </w:rPr>
            </w:pPr>
          </w:p>
        </w:tc>
        <w:tc>
          <w:tcPr>
            <w:tcW w:w="711" w:type="pct"/>
            <w:tcBorders>
              <w:top w:val="single" w:sz="4" w:space="0" w:color="auto"/>
              <w:left w:val="single" w:sz="4" w:space="0" w:color="auto"/>
              <w:bottom w:val="single" w:sz="4" w:space="0" w:color="auto"/>
              <w:right w:val="single" w:sz="4" w:space="0" w:color="auto"/>
            </w:tcBorders>
          </w:tcPr>
          <w:p w14:paraId="011B0C63" w14:textId="77777777" w:rsidR="000C2E9E" w:rsidRPr="00AD4DE9" w:rsidRDefault="000C2E9E">
            <w:pPr>
              <w:widowControl w:val="0"/>
              <w:suppressAutoHyphens/>
              <w:autoSpaceDE w:val="0"/>
              <w:spacing w:before="60" w:after="60"/>
              <w:rPr>
                <w:sz w:val="22"/>
                <w:szCs w:val="22"/>
                <w:lang w:eastAsia="zh-CN"/>
              </w:rPr>
            </w:pPr>
          </w:p>
        </w:tc>
      </w:tr>
      <w:tr w:rsidR="000C2E9E" w:rsidRPr="00AD4DE9" w14:paraId="0C54FD3F" w14:textId="77777777" w:rsidTr="000C2E9E">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06F14" w14:textId="77777777" w:rsidR="000C2E9E" w:rsidRPr="00AD4DE9" w:rsidRDefault="000C2E9E">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245EA" w14:textId="77777777" w:rsidR="000C2E9E" w:rsidRPr="00AD4DE9" w:rsidRDefault="000C2E9E">
            <w:pPr>
              <w:rPr>
                <w:sz w:val="22"/>
                <w:szCs w:val="22"/>
                <w:lang w:eastAsia="zh-CN"/>
              </w:rPr>
            </w:pPr>
          </w:p>
        </w:tc>
        <w:tc>
          <w:tcPr>
            <w:tcW w:w="152" w:type="pct"/>
            <w:tcBorders>
              <w:top w:val="single" w:sz="4" w:space="0" w:color="auto"/>
              <w:left w:val="single" w:sz="4" w:space="0" w:color="auto"/>
              <w:bottom w:val="single" w:sz="4" w:space="0" w:color="auto"/>
              <w:right w:val="single" w:sz="4" w:space="0" w:color="auto"/>
            </w:tcBorders>
            <w:hideMark/>
          </w:tcPr>
          <w:p w14:paraId="53311CF7" w14:textId="77777777" w:rsidR="000C2E9E" w:rsidRPr="00AD4DE9" w:rsidRDefault="000C2E9E">
            <w:pPr>
              <w:widowControl w:val="0"/>
              <w:suppressAutoHyphens/>
              <w:autoSpaceDE w:val="0"/>
              <w:spacing w:before="60" w:after="60"/>
              <w:rPr>
                <w:sz w:val="22"/>
                <w:szCs w:val="22"/>
                <w:lang w:eastAsia="lt-LT"/>
              </w:rPr>
            </w:pPr>
            <w:r w:rsidRPr="00AD4DE9">
              <w:rPr>
                <w:lang w:eastAsia="lt-LT"/>
              </w:rPr>
              <w:t>2.2</w:t>
            </w:r>
          </w:p>
        </w:tc>
        <w:tc>
          <w:tcPr>
            <w:tcW w:w="780" w:type="pct"/>
            <w:tcBorders>
              <w:top w:val="single" w:sz="4" w:space="0" w:color="auto"/>
              <w:left w:val="single" w:sz="4" w:space="0" w:color="auto"/>
              <w:bottom w:val="single" w:sz="4" w:space="0" w:color="auto"/>
              <w:right w:val="single" w:sz="4" w:space="0" w:color="auto"/>
            </w:tcBorders>
          </w:tcPr>
          <w:p w14:paraId="1E310C6B" w14:textId="77777777" w:rsidR="000C2E9E" w:rsidRPr="00AD4DE9" w:rsidRDefault="000C2E9E">
            <w:pPr>
              <w:widowControl w:val="0"/>
              <w:suppressAutoHyphens/>
              <w:autoSpaceDE w:val="0"/>
              <w:spacing w:before="60" w:after="60"/>
              <w:rPr>
                <w:sz w:val="22"/>
                <w:szCs w:val="22"/>
                <w:lang w:eastAsia="zh-CN"/>
              </w:rPr>
            </w:pPr>
          </w:p>
        </w:tc>
        <w:tc>
          <w:tcPr>
            <w:tcW w:w="643" w:type="pct"/>
            <w:tcBorders>
              <w:top w:val="single" w:sz="4" w:space="0" w:color="auto"/>
              <w:left w:val="single" w:sz="4" w:space="0" w:color="auto"/>
              <w:bottom w:val="single" w:sz="4" w:space="0" w:color="auto"/>
              <w:right w:val="single" w:sz="4" w:space="0" w:color="auto"/>
            </w:tcBorders>
          </w:tcPr>
          <w:p w14:paraId="5AB632CC" w14:textId="77777777" w:rsidR="000C2E9E" w:rsidRPr="00AD4DE9" w:rsidRDefault="000C2E9E">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1AC7925B" w14:textId="77777777" w:rsidR="000C2E9E" w:rsidRPr="00AD4DE9" w:rsidRDefault="000C2E9E">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75466327" w14:textId="77777777" w:rsidR="000C2E9E" w:rsidRPr="00AD4DE9" w:rsidRDefault="000C2E9E">
            <w:pPr>
              <w:widowControl w:val="0"/>
              <w:suppressAutoHyphens/>
              <w:autoSpaceDE w:val="0"/>
              <w:spacing w:before="60" w:after="60"/>
              <w:rPr>
                <w:sz w:val="22"/>
                <w:szCs w:val="22"/>
                <w:lang w:eastAsia="zh-CN"/>
              </w:rPr>
            </w:pPr>
          </w:p>
        </w:tc>
        <w:tc>
          <w:tcPr>
            <w:tcW w:w="694" w:type="pct"/>
            <w:tcBorders>
              <w:top w:val="single" w:sz="4" w:space="0" w:color="auto"/>
              <w:left w:val="single" w:sz="4" w:space="0" w:color="auto"/>
              <w:bottom w:val="single" w:sz="4" w:space="0" w:color="auto"/>
              <w:right w:val="single" w:sz="4" w:space="0" w:color="auto"/>
            </w:tcBorders>
          </w:tcPr>
          <w:p w14:paraId="2856D4EB" w14:textId="77777777" w:rsidR="000C2E9E" w:rsidRPr="00AD4DE9" w:rsidRDefault="000C2E9E">
            <w:pPr>
              <w:widowControl w:val="0"/>
              <w:suppressAutoHyphens/>
              <w:autoSpaceDE w:val="0"/>
              <w:spacing w:before="60" w:after="60"/>
              <w:rPr>
                <w:sz w:val="22"/>
                <w:szCs w:val="22"/>
                <w:lang w:eastAsia="zh-CN"/>
              </w:rPr>
            </w:pPr>
          </w:p>
        </w:tc>
        <w:tc>
          <w:tcPr>
            <w:tcW w:w="711" w:type="pct"/>
            <w:tcBorders>
              <w:top w:val="single" w:sz="4" w:space="0" w:color="auto"/>
              <w:left w:val="single" w:sz="4" w:space="0" w:color="auto"/>
              <w:bottom w:val="single" w:sz="4" w:space="0" w:color="auto"/>
              <w:right w:val="single" w:sz="4" w:space="0" w:color="auto"/>
            </w:tcBorders>
          </w:tcPr>
          <w:p w14:paraId="2632F7B1" w14:textId="77777777" w:rsidR="000C2E9E" w:rsidRPr="00AD4DE9" w:rsidRDefault="000C2E9E">
            <w:pPr>
              <w:widowControl w:val="0"/>
              <w:suppressAutoHyphens/>
              <w:autoSpaceDE w:val="0"/>
              <w:spacing w:before="60" w:after="60"/>
              <w:rPr>
                <w:sz w:val="22"/>
                <w:szCs w:val="22"/>
                <w:lang w:eastAsia="zh-CN"/>
              </w:rPr>
            </w:pPr>
          </w:p>
        </w:tc>
      </w:tr>
      <w:tr w:rsidR="000C2E9E" w:rsidRPr="00AD4DE9" w14:paraId="3EC2B995" w14:textId="77777777" w:rsidTr="000C2E9E">
        <w:trPr>
          <w:trHeight w:val="113"/>
        </w:trPr>
        <w:tc>
          <w:tcPr>
            <w:tcW w:w="146" w:type="pct"/>
            <w:vMerge w:val="restart"/>
            <w:tcBorders>
              <w:top w:val="single" w:sz="4" w:space="0" w:color="auto"/>
              <w:left w:val="single" w:sz="4" w:space="0" w:color="auto"/>
              <w:bottom w:val="single" w:sz="4" w:space="0" w:color="auto"/>
              <w:right w:val="single" w:sz="4" w:space="0" w:color="auto"/>
            </w:tcBorders>
            <w:noWrap/>
            <w:hideMark/>
          </w:tcPr>
          <w:p w14:paraId="3384195A" w14:textId="77777777" w:rsidR="000C2E9E" w:rsidRPr="00AD4DE9" w:rsidRDefault="000C2E9E">
            <w:pPr>
              <w:widowControl w:val="0"/>
              <w:suppressAutoHyphens/>
              <w:autoSpaceDE w:val="0"/>
              <w:spacing w:before="60" w:after="60"/>
              <w:rPr>
                <w:sz w:val="22"/>
                <w:szCs w:val="22"/>
                <w:lang w:eastAsia="lt-LT"/>
              </w:rPr>
            </w:pPr>
            <w:r w:rsidRPr="00AD4DE9">
              <w:rPr>
                <w:lang w:eastAsia="lt-LT"/>
              </w:rPr>
              <w:t>3.</w:t>
            </w:r>
          </w:p>
        </w:tc>
        <w:tc>
          <w:tcPr>
            <w:tcW w:w="590" w:type="pct"/>
            <w:vMerge w:val="restart"/>
            <w:tcBorders>
              <w:top w:val="single" w:sz="4" w:space="0" w:color="auto"/>
              <w:left w:val="single" w:sz="4" w:space="0" w:color="auto"/>
              <w:bottom w:val="single" w:sz="4" w:space="0" w:color="auto"/>
              <w:right w:val="single" w:sz="4" w:space="0" w:color="auto"/>
            </w:tcBorders>
          </w:tcPr>
          <w:p w14:paraId="6DCD65C3" w14:textId="77777777" w:rsidR="000C2E9E" w:rsidRPr="00AD4DE9" w:rsidRDefault="000C2E9E">
            <w:pPr>
              <w:widowControl w:val="0"/>
              <w:suppressAutoHyphens/>
              <w:autoSpaceDE w:val="0"/>
              <w:spacing w:before="60" w:after="60"/>
              <w:rPr>
                <w:sz w:val="22"/>
                <w:szCs w:val="22"/>
                <w:lang w:eastAsia="zh-CN"/>
              </w:rPr>
            </w:pPr>
          </w:p>
        </w:tc>
        <w:tc>
          <w:tcPr>
            <w:tcW w:w="152" w:type="pct"/>
            <w:tcBorders>
              <w:top w:val="single" w:sz="4" w:space="0" w:color="auto"/>
              <w:left w:val="single" w:sz="4" w:space="0" w:color="auto"/>
              <w:bottom w:val="single" w:sz="4" w:space="0" w:color="auto"/>
              <w:right w:val="single" w:sz="4" w:space="0" w:color="auto"/>
            </w:tcBorders>
            <w:hideMark/>
          </w:tcPr>
          <w:p w14:paraId="7BC5E265" w14:textId="77777777" w:rsidR="000C2E9E" w:rsidRPr="00AD4DE9" w:rsidRDefault="000C2E9E">
            <w:pPr>
              <w:widowControl w:val="0"/>
              <w:suppressAutoHyphens/>
              <w:autoSpaceDE w:val="0"/>
              <w:spacing w:before="60" w:after="60"/>
              <w:rPr>
                <w:sz w:val="22"/>
                <w:szCs w:val="22"/>
                <w:lang w:eastAsia="lt-LT"/>
              </w:rPr>
            </w:pPr>
            <w:r w:rsidRPr="00AD4DE9">
              <w:rPr>
                <w:lang w:eastAsia="lt-LT"/>
              </w:rPr>
              <w:t>3.1</w:t>
            </w:r>
          </w:p>
        </w:tc>
        <w:tc>
          <w:tcPr>
            <w:tcW w:w="780" w:type="pct"/>
            <w:tcBorders>
              <w:top w:val="single" w:sz="4" w:space="0" w:color="auto"/>
              <w:left w:val="single" w:sz="4" w:space="0" w:color="auto"/>
              <w:bottom w:val="single" w:sz="4" w:space="0" w:color="auto"/>
              <w:right w:val="single" w:sz="4" w:space="0" w:color="auto"/>
            </w:tcBorders>
          </w:tcPr>
          <w:p w14:paraId="718B46EE" w14:textId="77777777" w:rsidR="000C2E9E" w:rsidRPr="00AD4DE9" w:rsidRDefault="000C2E9E">
            <w:pPr>
              <w:widowControl w:val="0"/>
              <w:suppressAutoHyphens/>
              <w:autoSpaceDE w:val="0"/>
              <w:spacing w:before="60" w:after="60"/>
              <w:rPr>
                <w:sz w:val="22"/>
                <w:szCs w:val="22"/>
                <w:lang w:eastAsia="zh-CN"/>
              </w:rPr>
            </w:pPr>
          </w:p>
        </w:tc>
        <w:tc>
          <w:tcPr>
            <w:tcW w:w="643" w:type="pct"/>
            <w:tcBorders>
              <w:top w:val="single" w:sz="4" w:space="0" w:color="auto"/>
              <w:left w:val="single" w:sz="4" w:space="0" w:color="auto"/>
              <w:bottom w:val="single" w:sz="4" w:space="0" w:color="auto"/>
              <w:right w:val="single" w:sz="4" w:space="0" w:color="auto"/>
            </w:tcBorders>
          </w:tcPr>
          <w:p w14:paraId="072D1D9D" w14:textId="77777777" w:rsidR="000C2E9E" w:rsidRPr="00AD4DE9" w:rsidRDefault="000C2E9E">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68D5BAF8" w14:textId="77777777" w:rsidR="000C2E9E" w:rsidRPr="00AD4DE9" w:rsidRDefault="000C2E9E">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6A729901" w14:textId="77777777" w:rsidR="000C2E9E" w:rsidRPr="00AD4DE9" w:rsidRDefault="000C2E9E">
            <w:pPr>
              <w:widowControl w:val="0"/>
              <w:suppressAutoHyphens/>
              <w:autoSpaceDE w:val="0"/>
              <w:spacing w:before="60" w:after="60"/>
              <w:rPr>
                <w:sz w:val="22"/>
                <w:szCs w:val="22"/>
                <w:lang w:eastAsia="zh-CN"/>
              </w:rPr>
            </w:pPr>
          </w:p>
        </w:tc>
        <w:tc>
          <w:tcPr>
            <w:tcW w:w="694" w:type="pct"/>
            <w:tcBorders>
              <w:top w:val="single" w:sz="4" w:space="0" w:color="auto"/>
              <w:left w:val="single" w:sz="4" w:space="0" w:color="auto"/>
              <w:bottom w:val="single" w:sz="4" w:space="0" w:color="auto"/>
              <w:right w:val="single" w:sz="4" w:space="0" w:color="auto"/>
            </w:tcBorders>
          </w:tcPr>
          <w:p w14:paraId="49649E32" w14:textId="77777777" w:rsidR="000C2E9E" w:rsidRPr="00AD4DE9" w:rsidRDefault="000C2E9E">
            <w:pPr>
              <w:widowControl w:val="0"/>
              <w:suppressAutoHyphens/>
              <w:autoSpaceDE w:val="0"/>
              <w:spacing w:before="60" w:after="60"/>
              <w:rPr>
                <w:sz w:val="22"/>
                <w:szCs w:val="22"/>
                <w:lang w:eastAsia="zh-CN"/>
              </w:rPr>
            </w:pPr>
          </w:p>
        </w:tc>
        <w:tc>
          <w:tcPr>
            <w:tcW w:w="711" w:type="pct"/>
            <w:tcBorders>
              <w:top w:val="single" w:sz="4" w:space="0" w:color="auto"/>
              <w:left w:val="single" w:sz="4" w:space="0" w:color="auto"/>
              <w:bottom w:val="single" w:sz="4" w:space="0" w:color="auto"/>
              <w:right w:val="single" w:sz="4" w:space="0" w:color="auto"/>
            </w:tcBorders>
          </w:tcPr>
          <w:p w14:paraId="3415AE0B" w14:textId="77777777" w:rsidR="000C2E9E" w:rsidRPr="00AD4DE9" w:rsidRDefault="000C2E9E">
            <w:pPr>
              <w:widowControl w:val="0"/>
              <w:suppressAutoHyphens/>
              <w:autoSpaceDE w:val="0"/>
              <w:spacing w:before="60" w:after="60"/>
              <w:rPr>
                <w:sz w:val="22"/>
                <w:szCs w:val="22"/>
                <w:lang w:eastAsia="zh-CN"/>
              </w:rPr>
            </w:pPr>
          </w:p>
        </w:tc>
      </w:tr>
      <w:tr w:rsidR="000C2E9E" w:rsidRPr="00AD4DE9" w14:paraId="063443CB" w14:textId="77777777" w:rsidTr="000C2E9E">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65DF2" w14:textId="77777777" w:rsidR="000C2E9E" w:rsidRPr="00AD4DE9" w:rsidRDefault="000C2E9E">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EFE6E" w14:textId="77777777" w:rsidR="000C2E9E" w:rsidRPr="00AD4DE9" w:rsidRDefault="000C2E9E">
            <w:pPr>
              <w:rPr>
                <w:sz w:val="22"/>
                <w:szCs w:val="22"/>
                <w:lang w:eastAsia="zh-CN"/>
              </w:rPr>
            </w:pPr>
          </w:p>
        </w:tc>
        <w:tc>
          <w:tcPr>
            <w:tcW w:w="152" w:type="pct"/>
            <w:tcBorders>
              <w:top w:val="single" w:sz="4" w:space="0" w:color="auto"/>
              <w:left w:val="single" w:sz="4" w:space="0" w:color="auto"/>
              <w:bottom w:val="single" w:sz="4" w:space="0" w:color="auto"/>
              <w:right w:val="single" w:sz="4" w:space="0" w:color="auto"/>
            </w:tcBorders>
            <w:hideMark/>
          </w:tcPr>
          <w:p w14:paraId="3A53A2EB" w14:textId="77777777" w:rsidR="000C2E9E" w:rsidRPr="00AD4DE9" w:rsidRDefault="000C2E9E">
            <w:pPr>
              <w:widowControl w:val="0"/>
              <w:suppressAutoHyphens/>
              <w:autoSpaceDE w:val="0"/>
              <w:spacing w:before="60" w:after="60"/>
              <w:rPr>
                <w:sz w:val="22"/>
                <w:szCs w:val="22"/>
                <w:lang w:eastAsia="lt-LT"/>
              </w:rPr>
            </w:pPr>
            <w:r w:rsidRPr="00AD4DE9">
              <w:rPr>
                <w:lang w:eastAsia="lt-LT"/>
              </w:rPr>
              <w:t>3.2</w:t>
            </w:r>
          </w:p>
        </w:tc>
        <w:tc>
          <w:tcPr>
            <w:tcW w:w="780" w:type="pct"/>
            <w:tcBorders>
              <w:top w:val="single" w:sz="4" w:space="0" w:color="auto"/>
              <w:left w:val="single" w:sz="4" w:space="0" w:color="auto"/>
              <w:bottom w:val="single" w:sz="4" w:space="0" w:color="auto"/>
              <w:right w:val="single" w:sz="4" w:space="0" w:color="auto"/>
            </w:tcBorders>
          </w:tcPr>
          <w:p w14:paraId="359DECDC" w14:textId="77777777" w:rsidR="000C2E9E" w:rsidRPr="00AD4DE9" w:rsidRDefault="000C2E9E">
            <w:pPr>
              <w:widowControl w:val="0"/>
              <w:suppressAutoHyphens/>
              <w:autoSpaceDE w:val="0"/>
              <w:spacing w:before="60" w:after="60"/>
              <w:rPr>
                <w:sz w:val="22"/>
                <w:szCs w:val="22"/>
                <w:lang w:eastAsia="zh-CN"/>
              </w:rPr>
            </w:pPr>
          </w:p>
        </w:tc>
        <w:tc>
          <w:tcPr>
            <w:tcW w:w="643" w:type="pct"/>
            <w:tcBorders>
              <w:top w:val="single" w:sz="4" w:space="0" w:color="auto"/>
              <w:left w:val="single" w:sz="4" w:space="0" w:color="auto"/>
              <w:bottom w:val="single" w:sz="4" w:space="0" w:color="auto"/>
              <w:right w:val="single" w:sz="4" w:space="0" w:color="auto"/>
            </w:tcBorders>
          </w:tcPr>
          <w:p w14:paraId="06948573" w14:textId="77777777" w:rsidR="000C2E9E" w:rsidRPr="00AD4DE9" w:rsidRDefault="000C2E9E">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0AD031DF" w14:textId="77777777" w:rsidR="000C2E9E" w:rsidRPr="00AD4DE9" w:rsidRDefault="000C2E9E">
            <w:pPr>
              <w:widowControl w:val="0"/>
              <w:suppressAutoHyphens/>
              <w:autoSpaceDE w:val="0"/>
              <w:spacing w:before="60" w:after="60"/>
              <w:rPr>
                <w:sz w:val="22"/>
                <w:szCs w:val="22"/>
                <w:lang w:eastAsia="lt-LT"/>
              </w:rPr>
            </w:pPr>
          </w:p>
        </w:tc>
        <w:tc>
          <w:tcPr>
            <w:tcW w:w="643" w:type="pct"/>
            <w:tcBorders>
              <w:top w:val="single" w:sz="4" w:space="0" w:color="auto"/>
              <w:left w:val="single" w:sz="4" w:space="0" w:color="auto"/>
              <w:bottom w:val="single" w:sz="4" w:space="0" w:color="auto"/>
              <w:right w:val="single" w:sz="4" w:space="0" w:color="auto"/>
            </w:tcBorders>
          </w:tcPr>
          <w:p w14:paraId="7015E81D" w14:textId="77777777" w:rsidR="000C2E9E" w:rsidRPr="00AD4DE9" w:rsidRDefault="000C2E9E">
            <w:pPr>
              <w:widowControl w:val="0"/>
              <w:suppressAutoHyphens/>
              <w:autoSpaceDE w:val="0"/>
              <w:spacing w:before="60" w:after="60"/>
              <w:rPr>
                <w:sz w:val="22"/>
                <w:szCs w:val="22"/>
                <w:lang w:eastAsia="zh-CN"/>
              </w:rPr>
            </w:pPr>
          </w:p>
        </w:tc>
        <w:tc>
          <w:tcPr>
            <w:tcW w:w="694" w:type="pct"/>
            <w:tcBorders>
              <w:top w:val="single" w:sz="4" w:space="0" w:color="auto"/>
              <w:left w:val="single" w:sz="4" w:space="0" w:color="auto"/>
              <w:bottom w:val="single" w:sz="4" w:space="0" w:color="auto"/>
              <w:right w:val="single" w:sz="4" w:space="0" w:color="auto"/>
            </w:tcBorders>
          </w:tcPr>
          <w:p w14:paraId="137691E8" w14:textId="77777777" w:rsidR="000C2E9E" w:rsidRPr="00AD4DE9" w:rsidRDefault="000C2E9E">
            <w:pPr>
              <w:widowControl w:val="0"/>
              <w:suppressAutoHyphens/>
              <w:autoSpaceDE w:val="0"/>
              <w:spacing w:before="60" w:after="60"/>
              <w:rPr>
                <w:sz w:val="22"/>
                <w:szCs w:val="22"/>
                <w:lang w:eastAsia="zh-CN"/>
              </w:rPr>
            </w:pPr>
          </w:p>
        </w:tc>
        <w:tc>
          <w:tcPr>
            <w:tcW w:w="711" w:type="pct"/>
            <w:tcBorders>
              <w:top w:val="single" w:sz="4" w:space="0" w:color="auto"/>
              <w:left w:val="single" w:sz="4" w:space="0" w:color="auto"/>
              <w:bottom w:val="single" w:sz="4" w:space="0" w:color="auto"/>
              <w:right w:val="single" w:sz="4" w:space="0" w:color="auto"/>
            </w:tcBorders>
          </w:tcPr>
          <w:p w14:paraId="46C81E03" w14:textId="77777777" w:rsidR="000C2E9E" w:rsidRPr="00AD4DE9" w:rsidRDefault="000C2E9E">
            <w:pPr>
              <w:widowControl w:val="0"/>
              <w:suppressAutoHyphens/>
              <w:autoSpaceDE w:val="0"/>
              <w:spacing w:before="60" w:after="60"/>
              <w:rPr>
                <w:sz w:val="22"/>
                <w:szCs w:val="22"/>
                <w:lang w:eastAsia="zh-CN"/>
              </w:rPr>
            </w:pPr>
          </w:p>
        </w:tc>
      </w:tr>
    </w:tbl>
    <w:p w14:paraId="500F00F0" w14:textId="77777777" w:rsidR="000C2E9E" w:rsidRPr="00AD4DE9" w:rsidRDefault="000C2E9E">
      <w:pPr>
        <w:rPr>
          <w:b/>
          <w:bCs/>
        </w:rPr>
      </w:pPr>
      <w:r w:rsidRPr="00AD4DE9">
        <w:rPr>
          <w:b/>
          <w:bCs/>
        </w:rPr>
        <w:br w:type="page"/>
      </w:r>
    </w:p>
    <w:p w14:paraId="61240256" w14:textId="77777777" w:rsidR="000C2E9E" w:rsidRPr="00AD4DE9" w:rsidRDefault="000C2E9E" w:rsidP="000C2E9E">
      <w:pPr>
        <w:widowControl w:val="0"/>
        <w:suppressAutoHyphens/>
        <w:autoSpaceDE w:val="0"/>
        <w:ind w:left="709"/>
        <w:rPr>
          <w:rFonts w:ascii="Arial" w:hAnsi="Arial" w:cs="Arial"/>
          <w:sz w:val="20"/>
          <w:szCs w:val="24"/>
          <w:lang w:eastAsia="zh-CN"/>
        </w:rPr>
      </w:pPr>
      <w:r w:rsidRPr="00AD4DE9">
        <w:rPr>
          <w:b/>
          <w:bCs/>
        </w:rPr>
        <w:lastRenderedPageBreak/>
        <w:t xml:space="preserve">2. Projekto biudžetas </w:t>
      </w:r>
    </w:p>
    <w:p w14:paraId="3D7A841F" w14:textId="77777777" w:rsidR="000C2E9E" w:rsidRPr="00AD4DE9" w:rsidRDefault="000C2E9E" w:rsidP="000C2E9E">
      <w:pPr>
        <w:widowControl w:val="0"/>
        <w:suppressAutoHyphens/>
        <w:autoSpaceDE w:val="0"/>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2"/>
        <w:gridCol w:w="3827"/>
        <w:gridCol w:w="1559"/>
        <w:gridCol w:w="1134"/>
        <w:gridCol w:w="3404"/>
        <w:gridCol w:w="1389"/>
        <w:gridCol w:w="963"/>
        <w:gridCol w:w="963"/>
        <w:gridCol w:w="963"/>
      </w:tblGrid>
      <w:tr w:rsidR="000C2E9E" w:rsidRPr="00AD4DE9" w14:paraId="6CFA9173" w14:textId="77777777" w:rsidTr="000C2E9E">
        <w:trPr>
          <w:trHeight w:val="113"/>
        </w:trPr>
        <w:tc>
          <w:tcPr>
            <w:tcW w:w="164" w:type="pct"/>
            <w:vMerge w:val="restart"/>
            <w:tcBorders>
              <w:top w:val="single" w:sz="4" w:space="0" w:color="auto"/>
              <w:left w:val="single" w:sz="4" w:space="0" w:color="auto"/>
              <w:bottom w:val="single" w:sz="4" w:space="0" w:color="auto"/>
              <w:right w:val="single" w:sz="4" w:space="0" w:color="auto"/>
            </w:tcBorders>
            <w:hideMark/>
          </w:tcPr>
          <w:p w14:paraId="202B5BCD" w14:textId="77777777" w:rsidR="000C2E9E" w:rsidRPr="00AD4DE9" w:rsidRDefault="000C2E9E">
            <w:pPr>
              <w:widowControl w:val="0"/>
              <w:autoSpaceDE w:val="0"/>
              <w:autoSpaceDN w:val="0"/>
              <w:adjustRightInd w:val="0"/>
              <w:spacing w:before="60" w:after="60"/>
              <w:rPr>
                <w:b/>
                <w:bCs/>
                <w:sz w:val="22"/>
                <w:lang w:eastAsia="lt-LT"/>
              </w:rPr>
            </w:pPr>
            <w:r w:rsidRPr="00AD4DE9">
              <w:rPr>
                <w:b/>
                <w:bCs/>
                <w:lang w:eastAsia="lt-LT"/>
              </w:rPr>
              <w:t>Nr.</w:t>
            </w:r>
          </w:p>
        </w:tc>
        <w:tc>
          <w:tcPr>
            <w:tcW w:w="1303" w:type="pct"/>
            <w:vMerge w:val="restart"/>
            <w:tcBorders>
              <w:top w:val="single" w:sz="4" w:space="0" w:color="auto"/>
              <w:left w:val="single" w:sz="4" w:space="0" w:color="auto"/>
              <w:bottom w:val="single" w:sz="4" w:space="0" w:color="auto"/>
              <w:right w:val="single" w:sz="4" w:space="0" w:color="auto"/>
            </w:tcBorders>
            <w:hideMark/>
          </w:tcPr>
          <w:p w14:paraId="3A6D8657" w14:textId="77777777" w:rsidR="000C2E9E" w:rsidRPr="00AD4DE9" w:rsidRDefault="000C2E9E">
            <w:pPr>
              <w:widowControl w:val="0"/>
              <w:autoSpaceDE w:val="0"/>
              <w:autoSpaceDN w:val="0"/>
              <w:adjustRightInd w:val="0"/>
              <w:spacing w:before="60" w:after="60"/>
              <w:rPr>
                <w:b/>
                <w:bCs/>
                <w:sz w:val="22"/>
                <w:lang w:eastAsia="lt-LT"/>
              </w:rPr>
            </w:pPr>
            <w:r w:rsidRPr="00AD4DE9">
              <w:rPr>
                <w:b/>
                <w:bCs/>
                <w:lang w:eastAsia="lt-LT"/>
              </w:rPr>
              <w:t>Išlaidų kategorijos</w:t>
            </w:r>
          </w:p>
        </w:tc>
        <w:tc>
          <w:tcPr>
            <w:tcW w:w="531" w:type="pct"/>
            <w:vMerge w:val="restart"/>
            <w:tcBorders>
              <w:top w:val="single" w:sz="4" w:space="0" w:color="auto"/>
              <w:left w:val="single" w:sz="4" w:space="0" w:color="auto"/>
              <w:bottom w:val="single" w:sz="4" w:space="0" w:color="auto"/>
              <w:right w:val="single" w:sz="4" w:space="0" w:color="auto"/>
            </w:tcBorders>
            <w:hideMark/>
          </w:tcPr>
          <w:p w14:paraId="16C77A4B" w14:textId="77777777" w:rsidR="000C2E9E" w:rsidRPr="00AD4DE9" w:rsidRDefault="000C2E9E" w:rsidP="000C2E9E">
            <w:pPr>
              <w:widowControl w:val="0"/>
              <w:autoSpaceDE w:val="0"/>
              <w:autoSpaceDN w:val="0"/>
              <w:adjustRightInd w:val="0"/>
              <w:spacing w:before="60" w:after="60"/>
              <w:ind w:left="-21" w:right="85"/>
              <w:jc w:val="center"/>
              <w:rPr>
                <w:b/>
                <w:bCs/>
                <w:sz w:val="22"/>
                <w:lang w:eastAsia="lt-LT"/>
              </w:rPr>
            </w:pPr>
            <w:r w:rsidRPr="00AD4DE9">
              <w:rPr>
                <w:b/>
                <w:bCs/>
                <w:lang w:eastAsia="lt-LT"/>
              </w:rPr>
              <w:t>Veiklų, su kuriomis susijusios išlaidos, Nr.</w:t>
            </w:r>
          </w:p>
        </w:tc>
        <w:tc>
          <w:tcPr>
            <w:tcW w:w="386" w:type="pct"/>
            <w:vMerge w:val="restart"/>
            <w:tcBorders>
              <w:top w:val="single" w:sz="4" w:space="0" w:color="auto"/>
              <w:left w:val="single" w:sz="4" w:space="0" w:color="auto"/>
              <w:bottom w:val="single" w:sz="4" w:space="0" w:color="auto"/>
              <w:right w:val="single" w:sz="4" w:space="0" w:color="auto"/>
            </w:tcBorders>
            <w:hideMark/>
          </w:tcPr>
          <w:p w14:paraId="7DAB5C0B" w14:textId="77777777" w:rsidR="000C2E9E" w:rsidRPr="00AD4DE9" w:rsidRDefault="000C2E9E">
            <w:pPr>
              <w:widowControl w:val="0"/>
              <w:autoSpaceDE w:val="0"/>
              <w:autoSpaceDN w:val="0"/>
              <w:adjustRightInd w:val="0"/>
              <w:spacing w:before="60" w:after="60"/>
              <w:rPr>
                <w:b/>
                <w:bCs/>
                <w:sz w:val="22"/>
                <w:lang w:eastAsia="lt-LT"/>
              </w:rPr>
            </w:pPr>
            <w:r w:rsidRPr="00AD4DE9">
              <w:rPr>
                <w:b/>
                <w:bCs/>
                <w:lang w:eastAsia="lt-LT"/>
              </w:rPr>
              <w:t xml:space="preserve">Prašoma paramos suma su PVM, </w:t>
            </w:r>
            <w:proofErr w:type="spellStart"/>
            <w:r w:rsidRPr="00AD4DE9">
              <w:rPr>
                <w:b/>
                <w:bCs/>
                <w:lang w:eastAsia="lt-LT"/>
              </w:rPr>
              <w:t>Eur</w:t>
            </w:r>
            <w:proofErr w:type="spellEnd"/>
          </w:p>
        </w:tc>
        <w:tc>
          <w:tcPr>
            <w:tcW w:w="1159" w:type="pct"/>
            <w:vMerge w:val="restart"/>
            <w:tcBorders>
              <w:top w:val="single" w:sz="4" w:space="0" w:color="auto"/>
              <w:left w:val="single" w:sz="4" w:space="0" w:color="auto"/>
              <w:bottom w:val="single" w:sz="4" w:space="0" w:color="auto"/>
              <w:right w:val="single" w:sz="4" w:space="0" w:color="auto"/>
            </w:tcBorders>
            <w:hideMark/>
          </w:tcPr>
          <w:p w14:paraId="31F7192B" w14:textId="77777777" w:rsidR="000C2E9E" w:rsidRPr="00AD4DE9" w:rsidRDefault="000C2E9E">
            <w:pPr>
              <w:widowControl w:val="0"/>
              <w:autoSpaceDE w:val="0"/>
              <w:autoSpaceDN w:val="0"/>
              <w:adjustRightInd w:val="0"/>
              <w:spacing w:before="60" w:after="60"/>
              <w:rPr>
                <w:b/>
                <w:bCs/>
                <w:sz w:val="22"/>
                <w:lang w:eastAsia="lt-LT"/>
              </w:rPr>
            </w:pPr>
            <w:r w:rsidRPr="00AD4DE9">
              <w:rPr>
                <w:b/>
                <w:bCs/>
                <w:lang w:eastAsia="lt-LT"/>
              </w:rPr>
              <w:t xml:space="preserve">Tinkamų finansuoti išlaidų suma su PVM, </w:t>
            </w:r>
            <w:proofErr w:type="spellStart"/>
            <w:r w:rsidRPr="00AD4DE9">
              <w:rPr>
                <w:b/>
                <w:bCs/>
                <w:lang w:eastAsia="lt-LT"/>
              </w:rPr>
              <w:t>Eur</w:t>
            </w:r>
            <w:proofErr w:type="spellEnd"/>
          </w:p>
        </w:tc>
        <w:tc>
          <w:tcPr>
            <w:tcW w:w="473" w:type="pct"/>
            <w:vMerge w:val="restart"/>
            <w:tcBorders>
              <w:top w:val="single" w:sz="4" w:space="0" w:color="auto"/>
              <w:left w:val="single" w:sz="4" w:space="0" w:color="auto"/>
              <w:bottom w:val="single" w:sz="4" w:space="0" w:color="auto"/>
              <w:right w:val="single" w:sz="4" w:space="0" w:color="auto"/>
            </w:tcBorders>
            <w:hideMark/>
          </w:tcPr>
          <w:p w14:paraId="6F8D542B" w14:textId="77777777" w:rsidR="000C2E9E" w:rsidRPr="00AD4DE9" w:rsidRDefault="000C2E9E" w:rsidP="000C2E9E">
            <w:pPr>
              <w:widowControl w:val="0"/>
              <w:autoSpaceDE w:val="0"/>
              <w:autoSpaceDN w:val="0"/>
              <w:adjustRightInd w:val="0"/>
              <w:spacing w:before="60" w:after="60"/>
              <w:ind w:right="-85"/>
              <w:rPr>
                <w:b/>
                <w:bCs/>
                <w:sz w:val="22"/>
                <w:lang w:eastAsia="lt-LT"/>
              </w:rPr>
            </w:pPr>
            <w:r w:rsidRPr="00AD4DE9">
              <w:rPr>
                <w:b/>
                <w:bCs/>
                <w:lang w:eastAsia="lt-LT"/>
              </w:rPr>
              <w:t>Išlaidų pagrindimas</w:t>
            </w:r>
          </w:p>
        </w:tc>
        <w:tc>
          <w:tcPr>
            <w:tcW w:w="984" w:type="pct"/>
            <w:gridSpan w:val="3"/>
            <w:tcBorders>
              <w:top w:val="single" w:sz="4" w:space="0" w:color="auto"/>
              <w:left w:val="single" w:sz="4" w:space="0" w:color="auto"/>
              <w:bottom w:val="single" w:sz="4" w:space="0" w:color="auto"/>
              <w:right w:val="single" w:sz="4" w:space="0" w:color="auto"/>
            </w:tcBorders>
            <w:hideMark/>
          </w:tcPr>
          <w:p w14:paraId="1BE2F5C0" w14:textId="77777777" w:rsidR="000C2E9E" w:rsidRPr="00AD4DE9" w:rsidRDefault="000C2E9E">
            <w:pPr>
              <w:widowControl w:val="0"/>
              <w:autoSpaceDE w:val="0"/>
              <w:autoSpaceDN w:val="0"/>
              <w:adjustRightInd w:val="0"/>
              <w:spacing w:before="60" w:after="60"/>
              <w:jc w:val="center"/>
              <w:rPr>
                <w:b/>
                <w:bCs/>
                <w:sz w:val="22"/>
                <w:lang w:eastAsia="lt-LT"/>
              </w:rPr>
            </w:pPr>
            <w:r w:rsidRPr="00AD4DE9">
              <w:rPr>
                <w:b/>
                <w:bCs/>
                <w:lang w:eastAsia="lt-LT"/>
              </w:rPr>
              <w:t>Projekto įgyvendinimo metai</w:t>
            </w:r>
          </w:p>
        </w:tc>
      </w:tr>
      <w:tr w:rsidR="000C2E9E" w:rsidRPr="00AD4DE9" w14:paraId="52024287" w14:textId="77777777" w:rsidTr="000C2E9E">
        <w:trPr>
          <w:trHeight w:val="77"/>
        </w:trPr>
        <w:tc>
          <w:tcPr>
            <w:tcW w:w="164" w:type="pct"/>
            <w:vMerge/>
            <w:tcBorders>
              <w:top w:val="single" w:sz="4" w:space="0" w:color="auto"/>
              <w:left w:val="single" w:sz="4" w:space="0" w:color="auto"/>
              <w:bottom w:val="single" w:sz="4" w:space="0" w:color="auto"/>
              <w:right w:val="single" w:sz="4" w:space="0" w:color="auto"/>
            </w:tcBorders>
            <w:vAlign w:val="center"/>
            <w:hideMark/>
          </w:tcPr>
          <w:p w14:paraId="63AAECA6" w14:textId="77777777" w:rsidR="000C2E9E" w:rsidRPr="00AD4DE9" w:rsidRDefault="000C2E9E">
            <w:pPr>
              <w:rPr>
                <w:b/>
                <w:bCs/>
                <w:sz w:val="22"/>
                <w:lang w:eastAsia="lt-LT"/>
              </w:rPr>
            </w:pPr>
          </w:p>
        </w:tc>
        <w:tc>
          <w:tcPr>
            <w:tcW w:w="1303" w:type="pct"/>
            <w:vMerge/>
            <w:tcBorders>
              <w:top w:val="single" w:sz="4" w:space="0" w:color="auto"/>
              <w:left w:val="single" w:sz="4" w:space="0" w:color="auto"/>
              <w:bottom w:val="single" w:sz="4" w:space="0" w:color="auto"/>
              <w:right w:val="single" w:sz="4" w:space="0" w:color="auto"/>
            </w:tcBorders>
            <w:vAlign w:val="center"/>
            <w:hideMark/>
          </w:tcPr>
          <w:p w14:paraId="2F459085" w14:textId="77777777" w:rsidR="000C2E9E" w:rsidRPr="00AD4DE9" w:rsidRDefault="000C2E9E">
            <w:pPr>
              <w:rPr>
                <w:b/>
                <w:bCs/>
                <w:sz w:val="22"/>
                <w:lang w:eastAsia="lt-L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1AC60D98" w14:textId="77777777" w:rsidR="000C2E9E" w:rsidRPr="00AD4DE9" w:rsidRDefault="000C2E9E" w:rsidP="000C2E9E">
            <w:pPr>
              <w:ind w:left="-21" w:right="85"/>
              <w:jc w:val="both"/>
              <w:rPr>
                <w:b/>
                <w:bCs/>
                <w:sz w:val="22"/>
                <w:lang w:eastAsia="lt-LT"/>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3B043A70" w14:textId="77777777" w:rsidR="000C2E9E" w:rsidRPr="00AD4DE9" w:rsidRDefault="000C2E9E">
            <w:pPr>
              <w:rPr>
                <w:b/>
                <w:bCs/>
                <w:sz w:val="22"/>
                <w:lang w:eastAsia="lt-LT"/>
              </w:rPr>
            </w:pPr>
          </w:p>
        </w:tc>
        <w:tc>
          <w:tcPr>
            <w:tcW w:w="1159" w:type="pct"/>
            <w:vMerge/>
            <w:tcBorders>
              <w:top w:val="single" w:sz="4" w:space="0" w:color="auto"/>
              <w:left w:val="single" w:sz="4" w:space="0" w:color="auto"/>
              <w:bottom w:val="single" w:sz="4" w:space="0" w:color="auto"/>
              <w:right w:val="single" w:sz="4" w:space="0" w:color="auto"/>
            </w:tcBorders>
            <w:vAlign w:val="center"/>
            <w:hideMark/>
          </w:tcPr>
          <w:p w14:paraId="2C42B9B3" w14:textId="77777777" w:rsidR="000C2E9E" w:rsidRPr="00AD4DE9" w:rsidRDefault="000C2E9E">
            <w:pPr>
              <w:rPr>
                <w:b/>
                <w:bCs/>
                <w:sz w:val="22"/>
                <w:lang w:eastAsia="lt-LT"/>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6DAC7CB" w14:textId="77777777" w:rsidR="000C2E9E" w:rsidRPr="00AD4DE9" w:rsidRDefault="000C2E9E">
            <w:pPr>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hideMark/>
          </w:tcPr>
          <w:p w14:paraId="622F8053" w14:textId="77777777" w:rsidR="000C2E9E" w:rsidRPr="00AD4DE9" w:rsidRDefault="000C2E9E">
            <w:pPr>
              <w:widowControl w:val="0"/>
              <w:autoSpaceDE w:val="0"/>
              <w:autoSpaceDN w:val="0"/>
              <w:adjustRightInd w:val="0"/>
              <w:spacing w:before="60" w:after="60"/>
              <w:rPr>
                <w:b/>
                <w:bCs/>
                <w:sz w:val="22"/>
                <w:lang w:eastAsia="lt-LT"/>
              </w:rPr>
            </w:pPr>
            <w:r w:rsidRPr="00AD4DE9">
              <w:rPr>
                <w:b/>
                <w:bCs/>
                <w:lang w:eastAsia="lt-LT"/>
              </w:rPr>
              <w:t>N metai</w:t>
            </w:r>
          </w:p>
        </w:tc>
        <w:tc>
          <w:tcPr>
            <w:tcW w:w="328" w:type="pct"/>
            <w:tcBorders>
              <w:top w:val="single" w:sz="4" w:space="0" w:color="auto"/>
              <w:left w:val="single" w:sz="4" w:space="0" w:color="auto"/>
              <w:bottom w:val="single" w:sz="4" w:space="0" w:color="auto"/>
              <w:right w:val="single" w:sz="4" w:space="0" w:color="auto"/>
            </w:tcBorders>
            <w:hideMark/>
          </w:tcPr>
          <w:p w14:paraId="535AD83A" w14:textId="77777777" w:rsidR="000C2E9E" w:rsidRPr="00AD4DE9" w:rsidRDefault="000C2E9E">
            <w:pPr>
              <w:widowControl w:val="0"/>
              <w:autoSpaceDE w:val="0"/>
              <w:autoSpaceDN w:val="0"/>
              <w:adjustRightInd w:val="0"/>
              <w:spacing w:before="60" w:after="60"/>
              <w:rPr>
                <w:b/>
                <w:bCs/>
                <w:sz w:val="22"/>
                <w:lang w:eastAsia="lt-LT"/>
              </w:rPr>
            </w:pPr>
            <w:r w:rsidRPr="00AD4DE9">
              <w:rPr>
                <w:b/>
                <w:bCs/>
                <w:lang w:eastAsia="lt-LT"/>
              </w:rPr>
              <w:t>N+1 metai</w:t>
            </w:r>
          </w:p>
        </w:tc>
        <w:tc>
          <w:tcPr>
            <w:tcW w:w="328" w:type="pct"/>
            <w:tcBorders>
              <w:top w:val="single" w:sz="4" w:space="0" w:color="auto"/>
              <w:left w:val="single" w:sz="4" w:space="0" w:color="auto"/>
              <w:bottom w:val="single" w:sz="4" w:space="0" w:color="auto"/>
              <w:right w:val="single" w:sz="4" w:space="0" w:color="auto"/>
            </w:tcBorders>
            <w:hideMark/>
          </w:tcPr>
          <w:p w14:paraId="5F260E5F" w14:textId="77777777" w:rsidR="000C2E9E" w:rsidRPr="00AD4DE9" w:rsidRDefault="000C2E9E">
            <w:pPr>
              <w:widowControl w:val="0"/>
              <w:autoSpaceDE w:val="0"/>
              <w:autoSpaceDN w:val="0"/>
              <w:adjustRightInd w:val="0"/>
              <w:spacing w:before="60" w:after="60"/>
              <w:rPr>
                <w:b/>
                <w:bCs/>
                <w:sz w:val="22"/>
                <w:lang w:eastAsia="lt-LT"/>
              </w:rPr>
            </w:pPr>
            <w:proofErr w:type="spellStart"/>
            <w:r w:rsidRPr="00AD4DE9">
              <w:rPr>
                <w:b/>
                <w:bCs/>
                <w:lang w:eastAsia="lt-LT"/>
              </w:rPr>
              <w:t>N+(n</w:t>
            </w:r>
            <w:proofErr w:type="spellEnd"/>
            <w:r w:rsidRPr="00AD4DE9">
              <w:rPr>
                <w:b/>
                <w:bCs/>
                <w:lang w:eastAsia="lt-LT"/>
              </w:rPr>
              <w:t>) metai</w:t>
            </w:r>
          </w:p>
        </w:tc>
      </w:tr>
      <w:tr w:rsidR="000C2E9E" w:rsidRPr="00AD4DE9" w14:paraId="0E6FD392" w14:textId="77777777" w:rsidTr="000C2E9E">
        <w:trPr>
          <w:trHeight w:val="113"/>
        </w:trPr>
        <w:tc>
          <w:tcPr>
            <w:tcW w:w="164" w:type="pct"/>
            <w:tcBorders>
              <w:top w:val="single" w:sz="4" w:space="0" w:color="auto"/>
              <w:left w:val="single" w:sz="4" w:space="0" w:color="auto"/>
              <w:bottom w:val="single" w:sz="4" w:space="0" w:color="auto"/>
              <w:right w:val="single" w:sz="4" w:space="0" w:color="auto"/>
            </w:tcBorders>
            <w:noWrap/>
            <w:hideMark/>
          </w:tcPr>
          <w:p w14:paraId="3BBF2416" w14:textId="77777777" w:rsidR="000C2E9E" w:rsidRPr="00AD4DE9" w:rsidRDefault="000C2E9E">
            <w:pPr>
              <w:widowControl w:val="0"/>
              <w:autoSpaceDE w:val="0"/>
              <w:autoSpaceDN w:val="0"/>
              <w:adjustRightInd w:val="0"/>
              <w:spacing w:before="60" w:after="60"/>
              <w:rPr>
                <w:b/>
                <w:bCs/>
                <w:sz w:val="22"/>
                <w:lang w:eastAsia="lt-LT"/>
              </w:rPr>
            </w:pPr>
            <w:r w:rsidRPr="00AD4DE9">
              <w:rPr>
                <w:b/>
                <w:bCs/>
                <w:lang w:eastAsia="lt-LT"/>
              </w:rPr>
              <w:t>1.</w:t>
            </w:r>
          </w:p>
        </w:tc>
        <w:tc>
          <w:tcPr>
            <w:tcW w:w="1303" w:type="pct"/>
            <w:tcBorders>
              <w:top w:val="single" w:sz="4" w:space="0" w:color="auto"/>
              <w:left w:val="single" w:sz="4" w:space="0" w:color="auto"/>
              <w:bottom w:val="single" w:sz="4" w:space="0" w:color="auto"/>
              <w:right w:val="single" w:sz="4" w:space="0" w:color="auto"/>
            </w:tcBorders>
            <w:hideMark/>
          </w:tcPr>
          <w:p w14:paraId="2ED8412D" w14:textId="77777777" w:rsidR="000C2E9E" w:rsidRPr="00AD4DE9" w:rsidRDefault="000C2E9E">
            <w:pPr>
              <w:widowControl w:val="0"/>
              <w:autoSpaceDE w:val="0"/>
              <w:autoSpaceDN w:val="0"/>
              <w:adjustRightInd w:val="0"/>
              <w:spacing w:before="60" w:after="60"/>
              <w:rPr>
                <w:b/>
                <w:bCs/>
                <w:sz w:val="22"/>
                <w:lang w:eastAsia="lt-LT"/>
              </w:rPr>
            </w:pPr>
            <w:r w:rsidRPr="00AD4DE9">
              <w:rPr>
                <w:b/>
                <w:bCs/>
                <w:lang w:eastAsia="lt-LT"/>
              </w:rPr>
              <w:t>Statyba, rekonstravimas, kapitalinis remontas ir kiti darbai</w:t>
            </w:r>
          </w:p>
        </w:tc>
        <w:tc>
          <w:tcPr>
            <w:tcW w:w="531" w:type="pct"/>
            <w:tcBorders>
              <w:top w:val="single" w:sz="4" w:space="0" w:color="auto"/>
              <w:left w:val="single" w:sz="4" w:space="0" w:color="auto"/>
              <w:bottom w:val="single" w:sz="4" w:space="0" w:color="auto"/>
              <w:right w:val="single" w:sz="4" w:space="0" w:color="auto"/>
            </w:tcBorders>
          </w:tcPr>
          <w:p w14:paraId="39492561" w14:textId="77777777" w:rsidR="000C2E9E" w:rsidRPr="00AD4DE9" w:rsidRDefault="000C2E9E" w:rsidP="000C2E9E">
            <w:pPr>
              <w:widowControl w:val="0"/>
              <w:autoSpaceDE w:val="0"/>
              <w:autoSpaceDN w:val="0"/>
              <w:adjustRightInd w:val="0"/>
              <w:spacing w:before="60" w:after="60"/>
              <w:ind w:left="-21" w:right="85"/>
              <w:jc w:val="both"/>
              <w:rPr>
                <w:b/>
                <w:bCs/>
                <w:sz w:val="22"/>
                <w:lang w:eastAsia="lt-LT"/>
              </w:rPr>
            </w:pPr>
          </w:p>
        </w:tc>
        <w:tc>
          <w:tcPr>
            <w:tcW w:w="386" w:type="pct"/>
            <w:tcBorders>
              <w:top w:val="single" w:sz="4" w:space="0" w:color="auto"/>
              <w:left w:val="single" w:sz="4" w:space="0" w:color="auto"/>
              <w:bottom w:val="single" w:sz="4" w:space="0" w:color="auto"/>
              <w:right w:val="single" w:sz="4" w:space="0" w:color="auto"/>
            </w:tcBorders>
          </w:tcPr>
          <w:p w14:paraId="462BBF66" w14:textId="77777777" w:rsidR="000C2E9E" w:rsidRPr="00AD4DE9" w:rsidRDefault="000C2E9E">
            <w:pPr>
              <w:widowControl w:val="0"/>
              <w:autoSpaceDE w:val="0"/>
              <w:autoSpaceDN w:val="0"/>
              <w:adjustRightInd w:val="0"/>
              <w:spacing w:before="60" w:after="60"/>
              <w:rPr>
                <w:b/>
                <w:bCs/>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14:paraId="175A78A2" w14:textId="77777777" w:rsidR="000C2E9E" w:rsidRPr="00AD4DE9" w:rsidRDefault="000C2E9E">
            <w:pPr>
              <w:widowControl w:val="0"/>
              <w:autoSpaceDE w:val="0"/>
              <w:autoSpaceDN w:val="0"/>
              <w:adjustRightInd w:val="0"/>
              <w:spacing w:before="60" w:after="60"/>
              <w:rPr>
                <w:b/>
                <w:bCs/>
                <w:sz w:val="22"/>
                <w:lang w:eastAsia="lt-LT"/>
              </w:rPr>
            </w:pPr>
          </w:p>
        </w:tc>
        <w:tc>
          <w:tcPr>
            <w:tcW w:w="473" w:type="pct"/>
            <w:tcBorders>
              <w:top w:val="single" w:sz="4" w:space="0" w:color="auto"/>
              <w:left w:val="single" w:sz="4" w:space="0" w:color="auto"/>
              <w:bottom w:val="single" w:sz="4" w:space="0" w:color="auto"/>
              <w:right w:val="single" w:sz="4" w:space="0" w:color="auto"/>
            </w:tcBorders>
          </w:tcPr>
          <w:p w14:paraId="04D2AAC2" w14:textId="77777777" w:rsidR="000C2E9E" w:rsidRPr="00AD4DE9" w:rsidRDefault="000C2E9E">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20ED8808" w14:textId="77777777" w:rsidR="000C2E9E" w:rsidRPr="00AD4DE9" w:rsidRDefault="000C2E9E">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53884D2F" w14:textId="77777777" w:rsidR="000C2E9E" w:rsidRPr="00AD4DE9" w:rsidRDefault="000C2E9E">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2F05D958" w14:textId="77777777" w:rsidR="000C2E9E" w:rsidRPr="00AD4DE9" w:rsidRDefault="000C2E9E">
            <w:pPr>
              <w:widowControl w:val="0"/>
              <w:autoSpaceDE w:val="0"/>
              <w:autoSpaceDN w:val="0"/>
              <w:adjustRightInd w:val="0"/>
              <w:spacing w:before="60" w:after="60"/>
              <w:rPr>
                <w:b/>
                <w:bCs/>
                <w:sz w:val="22"/>
                <w:lang w:eastAsia="lt-LT"/>
              </w:rPr>
            </w:pPr>
          </w:p>
        </w:tc>
      </w:tr>
      <w:tr w:rsidR="000C2E9E" w:rsidRPr="00AD4DE9" w14:paraId="7E4F9DFC" w14:textId="77777777" w:rsidTr="000C2E9E">
        <w:trPr>
          <w:trHeight w:val="113"/>
        </w:trPr>
        <w:tc>
          <w:tcPr>
            <w:tcW w:w="164" w:type="pct"/>
            <w:tcBorders>
              <w:top w:val="single" w:sz="4" w:space="0" w:color="auto"/>
              <w:left w:val="single" w:sz="4" w:space="0" w:color="auto"/>
              <w:bottom w:val="single" w:sz="4" w:space="0" w:color="auto"/>
              <w:right w:val="single" w:sz="4" w:space="0" w:color="auto"/>
            </w:tcBorders>
            <w:noWrap/>
            <w:hideMark/>
          </w:tcPr>
          <w:p w14:paraId="73145044" w14:textId="77777777" w:rsidR="000C2E9E" w:rsidRPr="00AD4DE9" w:rsidRDefault="000C2E9E">
            <w:pPr>
              <w:widowControl w:val="0"/>
              <w:autoSpaceDE w:val="0"/>
              <w:autoSpaceDN w:val="0"/>
              <w:adjustRightInd w:val="0"/>
              <w:spacing w:before="60" w:after="60"/>
              <w:rPr>
                <w:sz w:val="22"/>
                <w:lang w:eastAsia="lt-LT"/>
              </w:rPr>
            </w:pPr>
            <w:r w:rsidRPr="00AD4DE9">
              <w:rPr>
                <w:lang w:eastAsia="lt-LT"/>
              </w:rPr>
              <w:t>1.1.</w:t>
            </w:r>
          </w:p>
        </w:tc>
        <w:tc>
          <w:tcPr>
            <w:tcW w:w="1303" w:type="pct"/>
            <w:tcBorders>
              <w:top w:val="single" w:sz="4" w:space="0" w:color="auto"/>
              <w:left w:val="single" w:sz="4" w:space="0" w:color="auto"/>
              <w:bottom w:val="single" w:sz="4" w:space="0" w:color="auto"/>
              <w:right w:val="single" w:sz="4" w:space="0" w:color="auto"/>
            </w:tcBorders>
            <w:hideMark/>
          </w:tcPr>
          <w:p w14:paraId="6D5844CD" w14:textId="77777777" w:rsidR="000C2E9E" w:rsidRPr="00AD4DE9" w:rsidRDefault="000C2E9E">
            <w:pPr>
              <w:widowControl w:val="0"/>
              <w:suppressAutoHyphens/>
              <w:autoSpaceDE w:val="0"/>
              <w:jc w:val="both"/>
              <w:rPr>
                <w:i/>
                <w:sz w:val="22"/>
                <w:szCs w:val="22"/>
                <w:lang w:eastAsia="zh-CN"/>
              </w:rPr>
            </w:pPr>
            <w:r w:rsidRPr="00AD4DE9">
              <w:rPr>
                <w:i/>
                <w:lang w:eastAsia="zh-CN"/>
              </w:rPr>
              <w:t>Nurodomos projekto išlaidų pavadinimas. Skirtingos išlaidos nurodomos atskirose eilutėje</w:t>
            </w:r>
          </w:p>
        </w:tc>
        <w:tc>
          <w:tcPr>
            <w:tcW w:w="531" w:type="pct"/>
            <w:tcBorders>
              <w:top w:val="single" w:sz="4" w:space="0" w:color="auto"/>
              <w:left w:val="single" w:sz="4" w:space="0" w:color="auto"/>
              <w:bottom w:val="single" w:sz="4" w:space="0" w:color="auto"/>
              <w:right w:val="single" w:sz="4" w:space="0" w:color="auto"/>
            </w:tcBorders>
            <w:hideMark/>
          </w:tcPr>
          <w:p w14:paraId="6E544F4D" w14:textId="77777777" w:rsidR="000C2E9E" w:rsidRPr="00AD4DE9" w:rsidRDefault="000C2E9E" w:rsidP="000C2E9E">
            <w:pPr>
              <w:widowControl w:val="0"/>
              <w:autoSpaceDE w:val="0"/>
              <w:autoSpaceDN w:val="0"/>
              <w:adjustRightInd w:val="0"/>
              <w:spacing w:before="60" w:after="60"/>
              <w:ind w:left="-21" w:right="85"/>
              <w:jc w:val="both"/>
              <w:rPr>
                <w:sz w:val="22"/>
                <w:lang w:eastAsia="lt-LT"/>
              </w:rPr>
            </w:pPr>
            <w:r w:rsidRPr="00AD4DE9">
              <w:rPr>
                <w:i/>
                <w:lang w:eastAsia="zh-CN"/>
              </w:rPr>
              <w:t>Nurodomos projekto veiklos, su kuriomis susijusios išlaidos, numeris nurodytas lentelėje „Projekto uždaviniai, veikla   (-</w:t>
            </w:r>
            <w:proofErr w:type="spellStart"/>
            <w:r w:rsidRPr="00AD4DE9">
              <w:rPr>
                <w:i/>
                <w:lang w:eastAsia="zh-CN"/>
              </w:rPr>
              <w:t>os</w:t>
            </w:r>
            <w:proofErr w:type="spellEnd"/>
            <w:r w:rsidRPr="00AD4DE9">
              <w:rPr>
                <w:i/>
                <w:lang w:eastAsia="zh-CN"/>
              </w:rPr>
              <w:t>), jų trukmė, vertė ir, fiziniai rodikliai“.</w:t>
            </w:r>
          </w:p>
        </w:tc>
        <w:tc>
          <w:tcPr>
            <w:tcW w:w="386" w:type="pct"/>
            <w:tcBorders>
              <w:top w:val="single" w:sz="4" w:space="0" w:color="auto"/>
              <w:left w:val="single" w:sz="4" w:space="0" w:color="auto"/>
              <w:bottom w:val="single" w:sz="4" w:space="0" w:color="auto"/>
              <w:right w:val="single" w:sz="4" w:space="0" w:color="auto"/>
            </w:tcBorders>
          </w:tcPr>
          <w:p w14:paraId="33732D4B" w14:textId="77777777" w:rsidR="000C2E9E" w:rsidRPr="00AD4DE9" w:rsidRDefault="000C2E9E">
            <w:pPr>
              <w:widowControl w:val="0"/>
              <w:autoSpaceDE w:val="0"/>
              <w:autoSpaceDN w:val="0"/>
              <w:adjustRightInd w:val="0"/>
              <w:spacing w:before="60" w:after="60"/>
              <w:rPr>
                <w:i/>
                <w:sz w:val="22"/>
                <w:szCs w:val="22"/>
                <w:lang w:eastAsia="lt-LT"/>
              </w:rPr>
            </w:pPr>
          </w:p>
        </w:tc>
        <w:tc>
          <w:tcPr>
            <w:tcW w:w="1159" w:type="pct"/>
            <w:tcBorders>
              <w:top w:val="single" w:sz="4" w:space="0" w:color="auto"/>
              <w:left w:val="single" w:sz="4" w:space="0" w:color="auto"/>
              <w:bottom w:val="single" w:sz="4" w:space="0" w:color="auto"/>
              <w:right w:val="single" w:sz="4" w:space="0" w:color="auto"/>
            </w:tcBorders>
            <w:noWrap/>
            <w:hideMark/>
          </w:tcPr>
          <w:p w14:paraId="649D5482" w14:textId="77777777" w:rsidR="000C2E9E" w:rsidRPr="00AD4DE9" w:rsidRDefault="000C2E9E">
            <w:pPr>
              <w:widowControl w:val="0"/>
              <w:autoSpaceDE w:val="0"/>
              <w:autoSpaceDN w:val="0"/>
              <w:adjustRightInd w:val="0"/>
              <w:spacing w:before="60" w:after="60"/>
              <w:jc w:val="both"/>
              <w:rPr>
                <w:sz w:val="22"/>
                <w:lang w:eastAsia="lt-LT"/>
              </w:rPr>
            </w:pPr>
            <w:r w:rsidRPr="00AD4DE9">
              <w:rPr>
                <w:i/>
                <w:lang w:eastAsia="lt-LT"/>
              </w:rPr>
              <w:t xml:space="preserve">Nurodoma bendra tinkamų finansuoti išlaidų suma su PVM, </w:t>
            </w:r>
            <w:proofErr w:type="spellStart"/>
            <w:r w:rsidRPr="00AD4DE9">
              <w:rPr>
                <w:i/>
                <w:lang w:eastAsia="lt-LT"/>
              </w:rPr>
              <w:t>Eur</w:t>
            </w:r>
            <w:proofErr w:type="spellEnd"/>
            <w:r w:rsidRPr="00AD4DE9">
              <w:rPr>
                <w:i/>
                <w:lang w:eastAsia="lt-LT"/>
              </w:rPr>
              <w:t>.</w:t>
            </w:r>
          </w:p>
        </w:tc>
        <w:tc>
          <w:tcPr>
            <w:tcW w:w="473" w:type="pct"/>
            <w:tcBorders>
              <w:top w:val="single" w:sz="4" w:space="0" w:color="auto"/>
              <w:left w:val="single" w:sz="4" w:space="0" w:color="auto"/>
              <w:bottom w:val="single" w:sz="4" w:space="0" w:color="auto"/>
              <w:right w:val="single" w:sz="4" w:space="0" w:color="auto"/>
            </w:tcBorders>
            <w:hideMark/>
          </w:tcPr>
          <w:p w14:paraId="02BFFD43" w14:textId="77777777" w:rsidR="000C2E9E" w:rsidRPr="00AD4DE9" w:rsidRDefault="000C2E9E">
            <w:pPr>
              <w:widowControl w:val="0"/>
              <w:suppressAutoHyphens/>
              <w:autoSpaceDE w:val="0"/>
              <w:spacing w:before="60" w:after="60"/>
              <w:jc w:val="both"/>
              <w:rPr>
                <w:i/>
                <w:lang w:eastAsia="lt-LT"/>
              </w:rPr>
            </w:pPr>
            <w:r w:rsidRPr="00AD4DE9">
              <w:rPr>
                <w:i/>
                <w:lang w:eastAsia="lt-LT"/>
              </w:rPr>
              <w:t>Pagrindžiamas nurodomų išlaidų poreikis, jų apskaičiavimo būdas, dokumentai, kuriais remiantis buvo apskaičiuotos planuojamos išlaidos, ir kita svarbi informacija.</w:t>
            </w:r>
          </w:p>
          <w:p w14:paraId="1A639463" w14:textId="77777777" w:rsidR="000C2E9E" w:rsidRPr="00AD4DE9" w:rsidRDefault="000C2E9E">
            <w:pPr>
              <w:widowControl w:val="0"/>
              <w:autoSpaceDE w:val="0"/>
              <w:autoSpaceDN w:val="0"/>
              <w:adjustRightInd w:val="0"/>
              <w:spacing w:before="60" w:after="60"/>
              <w:rPr>
                <w:sz w:val="22"/>
                <w:lang w:eastAsia="lt-LT"/>
              </w:rPr>
            </w:pPr>
            <w:r w:rsidRPr="00AD4DE9">
              <w:rPr>
                <w:i/>
                <w:lang w:eastAsia="zh-CN"/>
              </w:rPr>
              <w:t>(Galimas simbolių skaičius – 1 000).</w:t>
            </w:r>
          </w:p>
        </w:tc>
        <w:tc>
          <w:tcPr>
            <w:tcW w:w="328" w:type="pct"/>
            <w:tcBorders>
              <w:top w:val="single" w:sz="4" w:space="0" w:color="auto"/>
              <w:left w:val="single" w:sz="4" w:space="0" w:color="auto"/>
              <w:bottom w:val="single" w:sz="4" w:space="0" w:color="auto"/>
              <w:right w:val="single" w:sz="4" w:space="0" w:color="auto"/>
            </w:tcBorders>
            <w:hideMark/>
          </w:tcPr>
          <w:p w14:paraId="79405169" w14:textId="77777777" w:rsidR="000C2E9E" w:rsidRPr="00AD4DE9" w:rsidRDefault="000C2E9E">
            <w:pPr>
              <w:widowControl w:val="0"/>
              <w:autoSpaceDE w:val="0"/>
              <w:autoSpaceDN w:val="0"/>
              <w:adjustRightInd w:val="0"/>
              <w:spacing w:before="60" w:after="60"/>
              <w:jc w:val="both"/>
              <w:rPr>
                <w:sz w:val="22"/>
                <w:lang w:eastAsia="lt-LT"/>
              </w:rPr>
            </w:pPr>
            <w:r w:rsidRPr="00AD4DE9">
              <w:rPr>
                <w:i/>
                <w:lang w:eastAsia="lt-LT"/>
              </w:rPr>
              <w:t xml:space="preserve">Nurodoma bendra tinkamų finansuoti išlaidų dalis su PVM, </w:t>
            </w:r>
            <w:proofErr w:type="spellStart"/>
            <w:r w:rsidRPr="00AD4DE9">
              <w:rPr>
                <w:i/>
                <w:lang w:eastAsia="lt-LT"/>
              </w:rPr>
              <w:t>Eur</w:t>
            </w:r>
            <w:proofErr w:type="spellEnd"/>
            <w:r w:rsidRPr="00AD4DE9">
              <w:rPr>
                <w:i/>
                <w:lang w:eastAsia="lt-LT"/>
              </w:rPr>
              <w:t>, kuri bus patiriama pirmais projekto įgyvendinimo metais.</w:t>
            </w:r>
          </w:p>
        </w:tc>
        <w:tc>
          <w:tcPr>
            <w:tcW w:w="328" w:type="pct"/>
            <w:tcBorders>
              <w:top w:val="single" w:sz="4" w:space="0" w:color="auto"/>
              <w:left w:val="single" w:sz="4" w:space="0" w:color="auto"/>
              <w:bottom w:val="single" w:sz="4" w:space="0" w:color="auto"/>
              <w:right w:val="single" w:sz="4" w:space="0" w:color="auto"/>
            </w:tcBorders>
            <w:hideMark/>
          </w:tcPr>
          <w:p w14:paraId="338029DF" w14:textId="77777777" w:rsidR="000C2E9E" w:rsidRPr="00AD4DE9" w:rsidRDefault="000C2E9E">
            <w:pPr>
              <w:widowControl w:val="0"/>
              <w:autoSpaceDE w:val="0"/>
              <w:autoSpaceDN w:val="0"/>
              <w:adjustRightInd w:val="0"/>
              <w:spacing w:before="60" w:after="60"/>
              <w:jc w:val="both"/>
              <w:rPr>
                <w:sz w:val="22"/>
                <w:lang w:eastAsia="lt-LT"/>
              </w:rPr>
            </w:pPr>
            <w:r w:rsidRPr="00AD4DE9">
              <w:rPr>
                <w:i/>
                <w:lang w:eastAsia="lt-LT"/>
              </w:rPr>
              <w:t xml:space="preserve">Nurodoma bendra tinkamų finansuoti išlaidų dalis su PVM, </w:t>
            </w:r>
            <w:proofErr w:type="spellStart"/>
            <w:r w:rsidRPr="00AD4DE9">
              <w:rPr>
                <w:i/>
                <w:lang w:eastAsia="lt-LT"/>
              </w:rPr>
              <w:t>Eur</w:t>
            </w:r>
            <w:proofErr w:type="spellEnd"/>
            <w:r w:rsidRPr="00AD4DE9">
              <w:rPr>
                <w:i/>
                <w:lang w:eastAsia="lt-LT"/>
              </w:rPr>
              <w:t>, kuri bus skiriama antrais projekto įgyvendinimo metais.</w:t>
            </w:r>
          </w:p>
        </w:tc>
        <w:tc>
          <w:tcPr>
            <w:tcW w:w="328" w:type="pct"/>
            <w:tcBorders>
              <w:top w:val="single" w:sz="4" w:space="0" w:color="auto"/>
              <w:left w:val="single" w:sz="4" w:space="0" w:color="auto"/>
              <w:bottom w:val="single" w:sz="4" w:space="0" w:color="auto"/>
              <w:right w:val="single" w:sz="4" w:space="0" w:color="auto"/>
            </w:tcBorders>
            <w:hideMark/>
          </w:tcPr>
          <w:p w14:paraId="56D32C19" w14:textId="77777777" w:rsidR="000C2E9E" w:rsidRPr="00AD4DE9" w:rsidRDefault="000C2E9E">
            <w:pPr>
              <w:widowControl w:val="0"/>
              <w:autoSpaceDE w:val="0"/>
              <w:autoSpaceDN w:val="0"/>
              <w:adjustRightInd w:val="0"/>
              <w:spacing w:before="60" w:after="60"/>
              <w:jc w:val="both"/>
              <w:rPr>
                <w:sz w:val="22"/>
                <w:lang w:eastAsia="lt-LT"/>
              </w:rPr>
            </w:pPr>
            <w:r w:rsidRPr="00AD4DE9">
              <w:rPr>
                <w:i/>
                <w:lang w:eastAsia="lt-LT"/>
              </w:rPr>
              <w:t xml:space="preserve">Nurodoma bendra tinkamų finansuoti išlaidų dalis su PVM, </w:t>
            </w:r>
            <w:proofErr w:type="spellStart"/>
            <w:r w:rsidRPr="00AD4DE9">
              <w:rPr>
                <w:i/>
                <w:lang w:eastAsia="lt-LT"/>
              </w:rPr>
              <w:t>Eur</w:t>
            </w:r>
            <w:proofErr w:type="spellEnd"/>
            <w:r w:rsidRPr="00AD4DE9">
              <w:rPr>
                <w:i/>
                <w:lang w:eastAsia="lt-LT"/>
              </w:rPr>
              <w:t>, kuri bus skiriama       n-</w:t>
            </w:r>
            <w:proofErr w:type="spellStart"/>
            <w:r w:rsidRPr="00AD4DE9">
              <w:rPr>
                <w:i/>
                <w:lang w:eastAsia="lt-LT"/>
              </w:rPr>
              <w:t>aisiais</w:t>
            </w:r>
            <w:proofErr w:type="spellEnd"/>
            <w:r w:rsidRPr="00AD4DE9">
              <w:rPr>
                <w:i/>
                <w:lang w:eastAsia="lt-LT"/>
              </w:rPr>
              <w:t xml:space="preserve"> projekto įgyvendinimo metais.</w:t>
            </w:r>
          </w:p>
        </w:tc>
      </w:tr>
      <w:tr w:rsidR="000C2E9E" w:rsidRPr="00AD4DE9" w14:paraId="75655B2C" w14:textId="77777777" w:rsidTr="000C2E9E">
        <w:trPr>
          <w:trHeight w:val="113"/>
        </w:trPr>
        <w:tc>
          <w:tcPr>
            <w:tcW w:w="164" w:type="pct"/>
            <w:tcBorders>
              <w:top w:val="single" w:sz="4" w:space="0" w:color="auto"/>
              <w:left w:val="single" w:sz="4" w:space="0" w:color="auto"/>
              <w:bottom w:val="single" w:sz="4" w:space="0" w:color="auto"/>
              <w:right w:val="single" w:sz="4" w:space="0" w:color="auto"/>
            </w:tcBorders>
            <w:noWrap/>
            <w:hideMark/>
          </w:tcPr>
          <w:p w14:paraId="4F6CC3C2" w14:textId="77777777" w:rsidR="000C2E9E" w:rsidRPr="00AD4DE9" w:rsidRDefault="000C2E9E">
            <w:pPr>
              <w:widowControl w:val="0"/>
              <w:autoSpaceDE w:val="0"/>
              <w:autoSpaceDN w:val="0"/>
              <w:adjustRightInd w:val="0"/>
              <w:spacing w:before="60" w:after="60"/>
              <w:rPr>
                <w:sz w:val="22"/>
                <w:lang w:eastAsia="lt-LT"/>
              </w:rPr>
            </w:pPr>
            <w:r w:rsidRPr="00AD4DE9">
              <w:rPr>
                <w:lang w:eastAsia="lt-LT"/>
              </w:rPr>
              <w:t>1.2.</w:t>
            </w:r>
          </w:p>
        </w:tc>
        <w:tc>
          <w:tcPr>
            <w:tcW w:w="1303" w:type="pct"/>
            <w:tcBorders>
              <w:top w:val="single" w:sz="4" w:space="0" w:color="auto"/>
              <w:left w:val="single" w:sz="4" w:space="0" w:color="auto"/>
              <w:bottom w:val="single" w:sz="4" w:space="0" w:color="auto"/>
              <w:right w:val="single" w:sz="4" w:space="0" w:color="auto"/>
            </w:tcBorders>
            <w:hideMark/>
          </w:tcPr>
          <w:p w14:paraId="1A9EC305" w14:textId="77777777" w:rsidR="000C2E9E" w:rsidRPr="00AD4DE9" w:rsidRDefault="000C2E9E">
            <w:pPr>
              <w:widowControl w:val="0"/>
              <w:autoSpaceDE w:val="0"/>
              <w:autoSpaceDN w:val="0"/>
              <w:adjustRightInd w:val="0"/>
              <w:spacing w:before="60" w:after="60"/>
              <w:rPr>
                <w:sz w:val="22"/>
                <w:lang w:eastAsia="lt-LT"/>
              </w:rPr>
            </w:pPr>
            <w:r w:rsidRPr="00AD4DE9">
              <w:rPr>
                <w:lang w:eastAsia="lt-LT"/>
              </w:rPr>
              <w:t>(...)</w:t>
            </w:r>
          </w:p>
        </w:tc>
        <w:tc>
          <w:tcPr>
            <w:tcW w:w="531" w:type="pct"/>
            <w:tcBorders>
              <w:top w:val="single" w:sz="4" w:space="0" w:color="auto"/>
              <w:left w:val="single" w:sz="4" w:space="0" w:color="auto"/>
              <w:bottom w:val="single" w:sz="4" w:space="0" w:color="auto"/>
              <w:right w:val="single" w:sz="4" w:space="0" w:color="auto"/>
            </w:tcBorders>
          </w:tcPr>
          <w:p w14:paraId="57AC4C9D" w14:textId="77777777" w:rsidR="000C2E9E" w:rsidRPr="00AD4DE9" w:rsidRDefault="000C2E9E" w:rsidP="000C2E9E">
            <w:pPr>
              <w:widowControl w:val="0"/>
              <w:autoSpaceDE w:val="0"/>
              <w:autoSpaceDN w:val="0"/>
              <w:adjustRightInd w:val="0"/>
              <w:spacing w:before="60" w:after="60"/>
              <w:ind w:left="-21" w:right="85"/>
              <w:jc w:val="both"/>
              <w:rPr>
                <w:sz w:val="22"/>
                <w:lang w:eastAsia="lt-LT"/>
              </w:rPr>
            </w:pPr>
          </w:p>
        </w:tc>
        <w:tc>
          <w:tcPr>
            <w:tcW w:w="386" w:type="pct"/>
            <w:tcBorders>
              <w:top w:val="single" w:sz="4" w:space="0" w:color="auto"/>
              <w:left w:val="single" w:sz="4" w:space="0" w:color="auto"/>
              <w:bottom w:val="single" w:sz="4" w:space="0" w:color="auto"/>
              <w:right w:val="single" w:sz="4" w:space="0" w:color="auto"/>
            </w:tcBorders>
          </w:tcPr>
          <w:p w14:paraId="08040CEA" w14:textId="77777777" w:rsidR="000C2E9E" w:rsidRPr="00AD4DE9" w:rsidRDefault="000C2E9E">
            <w:pPr>
              <w:widowControl w:val="0"/>
              <w:autoSpaceDE w:val="0"/>
              <w:autoSpaceDN w:val="0"/>
              <w:adjustRightInd w:val="0"/>
              <w:spacing w:before="60" w:after="60"/>
              <w:rPr>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14:paraId="1E701360" w14:textId="77777777" w:rsidR="000C2E9E" w:rsidRPr="00AD4DE9" w:rsidRDefault="000C2E9E">
            <w:pPr>
              <w:widowControl w:val="0"/>
              <w:autoSpaceDE w:val="0"/>
              <w:autoSpaceDN w:val="0"/>
              <w:adjustRightInd w:val="0"/>
              <w:spacing w:before="60" w:after="60"/>
              <w:rPr>
                <w:sz w:val="22"/>
                <w:lang w:eastAsia="lt-LT"/>
              </w:rPr>
            </w:pPr>
          </w:p>
        </w:tc>
        <w:tc>
          <w:tcPr>
            <w:tcW w:w="473" w:type="pct"/>
            <w:tcBorders>
              <w:top w:val="single" w:sz="4" w:space="0" w:color="auto"/>
              <w:left w:val="single" w:sz="4" w:space="0" w:color="auto"/>
              <w:bottom w:val="single" w:sz="4" w:space="0" w:color="auto"/>
              <w:right w:val="single" w:sz="4" w:space="0" w:color="auto"/>
            </w:tcBorders>
          </w:tcPr>
          <w:p w14:paraId="4CA3FD5A"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4A3B375E"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5CC7EA89"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7C7D7E5B" w14:textId="77777777" w:rsidR="000C2E9E" w:rsidRPr="00AD4DE9" w:rsidRDefault="000C2E9E">
            <w:pPr>
              <w:widowControl w:val="0"/>
              <w:autoSpaceDE w:val="0"/>
              <w:autoSpaceDN w:val="0"/>
              <w:adjustRightInd w:val="0"/>
              <w:spacing w:before="60" w:after="60"/>
              <w:rPr>
                <w:sz w:val="22"/>
                <w:lang w:eastAsia="lt-LT"/>
              </w:rPr>
            </w:pPr>
          </w:p>
        </w:tc>
      </w:tr>
      <w:tr w:rsidR="000C2E9E" w:rsidRPr="00AD4DE9" w14:paraId="20BDB5B7" w14:textId="77777777" w:rsidTr="000C2E9E">
        <w:trPr>
          <w:trHeight w:val="357"/>
        </w:trPr>
        <w:tc>
          <w:tcPr>
            <w:tcW w:w="164" w:type="pct"/>
            <w:tcBorders>
              <w:top w:val="single" w:sz="4" w:space="0" w:color="auto"/>
              <w:left w:val="single" w:sz="4" w:space="0" w:color="auto"/>
              <w:bottom w:val="single" w:sz="4" w:space="0" w:color="auto"/>
              <w:right w:val="single" w:sz="4" w:space="0" w:color="auto"/>
            </w:tcBorders>
            <w:noWrap/>
            <w:hideMark/>
          </w:tcPr>
          <w:p w14:paraId="4C679966" w14:textId="77777777" w:rsidR="000C2E9E" w:rsidRPr="00AD4DE9" w:rsidRDefault="000C2E9E">
            <w:pPr>
              <w:widowControl w:val="0"/>
              <w:autoSpaceDE w:val="0"/>
              <w:autoSpaceDN w:val="0"/>
              <w:adjustRightInd w:val="0"/>
              <w:spacing w:before="60" w:after="60"/>
              <w:rPr>
                <w:b/>
                <w:bCs/>
                <w:sz w:val="22"/>
                <w:lang w:eastAsia="lt-LT"/>
              </w:rPr>
            </w:pPr>
            <w:r w:rsidRPr="00AD4DE9">
              <w:rPr>
                <w:b/>
                <w:bCs/>
                <w:lang w:eastAsia="lt-LT"/>
              </w:rPr>
              <w:t>2.</w:t>
            </w:r>
          </w:p>
        </w:tc>
        <w:tc>
          <w:tcPr>
            <w:tcW w:w="1303" w:type="pct"/>
            <w:tcBorders>
              <w:top w:val="single" w:sz="4" w:space="0" w:color="auto"/>
              <w:left w:val="single" w:sz="4" w:space="0" w:color="auto"/>
              <w:bottom w:val="single" w:sz="4" w:space="0" w:color="auto"/>
              <w:right w:val="single" w:sz="4" w:space="0" w:color="auto"/>
            </w:tcBorders>
            <w:noWrap/>
            <w:hideMark/>
          </w:tcPr>
          <w:p w14:paraId="3D74C5FB" w14:textId="77777777" w:rsidR="000C2E9E" w:rsidRPr="00AD4DE9" w:rsidRDefault="000C2E9E">
            <w:pPr>
              <w:widowControl w:val="0"/>
              <w:autoSpaceDE w:val="0"/>
              <w:autoSpaceDN w:val="0"/>
              <w:adjustRightInd w:val="0"/>
              <w:spacing w:before="60" w:after="60"/>
              <w:rPr>
                <w:b/>
                <w:bCs/>
                <w:sz w:val="22"/>
                <w:lang w:eastAsia="lt-LT"/>
              </w:rPr>
            </w:pPr>
            <w:r w:rsidRPr="00AD4DE9">
              <w:rPr>
                <w:b/>
                <w:bCs/>
                <w:lang w:eastAsia="lt-LT"/>
              </w:rPr>
              <w:t>Įranga, įrenginiai ir kt. turtas</w:t>
            </w:r>
          </w:p>
        </w:tc>
        <w:tc>
          <w:tcPr>
            <w:tcW w:w="531" w:type="pct"/>
            <w:tcBorders>
              <w:top w:val="single" w:sz="4" w:space="0" w:color="auto"/>
              <w:left w:val="single" w:sz="4" w:space="0" w:color="auto"/>
              <w:bottom w:val="single" w:sz="4" w:space="0" w:color="auto"/>
              <w:right w:val="single" w:sz="4" w:space="0" w:color="auto"/>
            </w:tcBorders>
          </w:tcPr>
          <w:p w14:paraId="43DC058D" w14:textId="77777777" w:rsidR="000C2E9E" w:rsidRPr="00AD4DE9" w:rsidRDefault="000C2E9E" w:rsidP="000C2E9E">
            <w:pPr>
              <w:widowControl w:val="0"/>
              <w:autoSpaceDE w:val="0"/>
              <w:autoSpaceDN w:val="0"/>
              <w:adjustRightInd w:val="0"/>
              <w:spacing w:before="60" w:after="60"/>
              <w:ind w:left="-21" w:right="85"/>
              <w:jc w:val="both"/>
              <w:rPr>
                <w:b/>
                <w:bCs/>
                <w:sz w:val="22"/>
                <w:lang w:eastAsia="lt-LT"/>
              </w:rPr>
            </w:pPr>
          </w:p>
        </w:tc>
        <w:tc>
          <w:tcPr>
            <w:tcW w:w="386" w:type="pct"/>
            <w:tcBorders>
              <w:top w:val="single" w:sz="4" w:space="0" w:color="auto"/>
              <w:left w:val="single" w:sz="4" w:space="0" w:color="auto"/>
              <w:bottom w:val="single" w:sz="4" w:space="0" w:color="auto"/>
              <w:right w:val="single" w:sz="4" w:space="0" w:color="auto"/>
            </w:tcBorders>
          </w:tcPr>
          <w:p w14:paraId="6ACDC41E" w14:textId="77777777" w:rsidR="000C2E9E" w:rsidRPr="00AD4DE9" w:rsidRDefault="000C2E9E">
            <w:pPr>
              <w:widowControl w:val="0"/>
              <w:autoSpaceDE w:val="0"/>
              <w:autoSpaceDN w:val="0"/>
              <w:adjustRightInd w:val="0"/>
              <w:spacing w:before="60" w:after="60"/>
              <w:rPr>
                <w:b/>
                <w:bCs/>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14:paraId="72E9A131" w14:textId="77777777" w:rsidR="000C2E9E" w:rsidRPr="00AD4DE9" w:rsidRDefault="000C2E9E">
            <w:pPr>
              <w:widowControl w:val="0"/>
              <w:autoSpaceDE w:val="0"/>
              <w:autoSpaceDN w:val="0"/>
              <w:adjustRightInd w:val="0"/>
              <w:spacing w:before="60" w:after="60"/>
              <w:rPr>
                <w:b/>
                <w:bCs/>
                <w:sz w:val="22"/>
                <w:lang w:eastAsia="lt-LT"/>
              </w:rPr>
            </w:pPr>
          </w:p>
        </w:tc>
        <w:tc>
          <w:tcPr>
            <w:tcW w:w="473" w:type="pct"/>
            <w:tcBorders>
              <w:top w:val="single" w:sz="4" w:space="0" w:color="auto"/>
              <w:left w:val="single" w:sz="4" w:space="0" w:color="auto"/>
              <w:bottom w:val="single" w:sz="4" w:space="0" w:color="auto"/>
              <w:right w:val="single" w:sz="4" w:space="0" w:color="auto"/>
            </w:tcBorders>
          </w:tcPr>
          <w:p w14:paraId="07D9BD08" w14:textId="77777777" w:rsidR="000C2E9E" w:rsidRPr="00AD4DE9" w:rsidRDefault="000C2E9E">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4735827F" w14:textId="77777777" w:rsidR="000C2E9E" w:rsidRPr="00AD4DE9" w:rsidRDefault="000C2E9E">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6ADC0A84" w14:textId="77777777" w:rsidR="000C2E9E" w:rsidRPr="00AD4DE9" w:rsidRDefault="000C2E9E">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168C55A1" w14:textId="77777777" w:rsidR="000C2E9E" w:rsidRPr="00AD4DE9" w:rsidRDefault="000C2E9E">
            <w:pPr>
              <w:widowControl w:val="0"/>
              <w:autoSpaceDE w:val="0"/>
              <w:autoSpaceDN w:val="0"/>
              <w:adjustRightInd w:val="0"/>
              <w:spacing w:before="60" w:after="60"/>
              <w:rPr>
                <w:b/>
                <w:bCs/>
                <w:sz w:val="22"/>
                <w:lang w:eastAsia="lt-LT"/>
              </w:rPr>
            </w:pPr>
          </w:p>
        </w:tc>
      </w:tr>
      <w:tr w:rsidR="000C2E9E" w:rsidRPr="00AD4DE9" w14:paraId="68E27334" w14:textId="77777777" w:rsidTr="000C2E9E">
        <w:trPr>
          <w:trHeight w:val="113"/>
        </w:trPr>
        <w:tc>
          <w:tcPr>
            <w:tcW w:w="164" w:type="pct"/>
            <w:tcBorders>
              <w:top w:val="single" w:sz="4" w:space="0" w:color="auto"/>
              <w:left w:val="single" w:sz="4" w:space="0" w:color="auto"/>
              <w:bottom w:val="single" w:sz="4" w:space="0" w:color="auto"/>
              <w:right w:val="single" w:sz="4" w:space="0" w:color="auto"/>
            </w:tcBorders>
            <w:noWrap/>
            <w:hideMark/>
          </w:tcPr>
          <w:p w14:paraId="28F0F81C" w14:textId="77777777" w:rsidR="000C2E9E" w:rsidRPr="00AD4DE9" w:rsidRDefault="000C2E9E">
            <w:pPr>
              <w:widowControl w:val="0"/>
              <w:autoSpaceDE w:val="0"/>
              <w:autoSpaceDN w:val="0"/>
              <w:adjustRightInd w:val="0"/>
              <w:spacing w:before="60" w:after="60"/>
              <w:rPr>
                <w:sz w:val="22"/>
                <w:lang w:eastAsia="lt-LT"/>
              </w:rPr>
            </w:pPr>
            <w:r w:rsidRPr="00AD4DE9">
              <w:rPr>
                <w:lang w:eastAsia="lt-LT"/>
              </w:rPr>
              <w:lastRenderedPageBreak/>
              <w:t>2.1.</w:t>
            </w:r>
          </w:p>
        </w:tc>
        <w:tc>
          <w:tcPr>
            <w:tcW w:w="1303" w:type="pct"/>
            <w:tcBorders>
              <w:top w:val="single" w:sz="4" w:space="0" w:color="auto"/>
              <w:left w:val="single" w:sz="4" w:space="0" w:color="auto"/>
              <w:bottom w:val="single" w:sz="4" w:space="0" w:color="auto"/>
              <w:right w:val="single" w:sz="4" w:space="0" w:color="auto"/>
            </w:tcBorders>
            <w:noWrap/>
            <w:hideMark/>
          </w:tcPr>
          <w:p w14:paraId="3F6B20B7" w14:textId="77777777" w:rsidR="000C2E9E" w:rsidRPr="00AD4DE9" w:rsidRDefault="000C2E9E">
            <w:pPr>
              <w:widowControl w:val="0"/>
              <w:autoSpaceDE w:val="0"/>
              <w:autoSpaceDN w:val="0"/>
              <w:adjustRightInd w:val="0"/>
              <w:spacing w:before="60" w:after="60"/>
              <w:rPr>
                <w:sz w:val="22"/>
                <w:lang w:eastAsia="lt-LT"/>
              </w:rPr>
            </w:pPr>
            <w:r w:rsidRPr="00AD4DE9">
              <w:rPr>
                <w:lang w:eastAsia="lt-LT"/>
              </w:rPr>
              <w:t>(...)</w:t>
            </w:r>
          </w:p>
        </w:tc>
        <w:tc>
          <w:tcPr>
            <w:tcW w:w="531" w:type="pct"/>
            <w:tcBorders>
              <w:top w:val="single" w:sz="4" w:space="0" w:color="auto"/>
              <w:left w:val="single" w:sz="4" w:space="0" w:color="auto"/>
              <w:bottom w:val="single" w:sz="4" w:space="0" w:color="auto"/>
              <w:right w:val="single" w:sz="4" w:space="0" w:color="auto"/>
            </w:tcBorders>
          </w:tcPr>
          <w:p w14:paraId="0BD2DE75" w14:textId="77777777" w:rsidR="000C2E9E" w:rsidRPr="00AD4DE9" w:rsidRDefault="000C2E9E" w:rsidP="000C2E9E">
            <w:pPr>
              <w:widowControl w:val="0"/>
              <w:autoSpaceDE w:val="0"/>
              <w:autoSpaceDN w:val="0"/>
              <w:adjustRightInd w:val="0"/>
              <w:spacing w:before="60" w:after="60"/>
              <w:ind w:left="-21" w:right="85"/>
              <w:jc w:val="both"/>
              <w:rPr>
                <w:sz w:val="22"/>
                <w:lang w:eastAsia="lt-LT"/>
              </w:rPr>
            </w:pPr>
          </w:p>
        </w:tc>
        <w:tc>
          <w:tcPr>
            <w:tcW w:w="386" w:type="pct"/>
            <w:tcBorders>
              <w:top w:val="single" w:sz="4" w:space="0" w:color="auto"/>
              <w:left w:val="single" w:sz="4" w:space="0" w:color="auto"/>
              <w:bottom w:val="single" w:sz="4" w:space="0" w:color="auto"/>
              <w:right w:val="single" w:sz="4" w:space="0" w:color="auto"/>
            </w:tcBorders>
          </w:tcPr>
          <w:p w14:paraId="33ACD70B" w14:textId="77777777" w:rsidR="000C2E9E" w:rsidRPr="00AD4DE9" w:rsidRDefault="000C2E9E">
            <w:pPr>
              <w:widowControl w:val="0"/>
              <w:autoSpaceDE w:val="0"/>
              <w:autoSpaceDN w:val="0"/>
              <w:adjustRightInd w:val="0"/>
              <w:spacing w:before="60" w:after="60"/>
              <w:rPr>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14:paraId="08C27EBE" w14:textId="77777777" w:rsidR="000C2E9E" w:rsidRPr="00AD4DE9" w:rsidRDefault="000C2E9E">
            <w:pPr>
              <w:widowControl w:val="0"/>
              <w:autoSpaceDE w:val="0"/>
              <w:autoSpaceDN w:val="0"/>
              <w:adjustRightInd w:val="0"/>
              <w:spacing w:before="60" w:after="60"/>
              <w:rPr>
                <w:sz w:val="22"/>
                <w:lang w:eastAsia="lt-LT"/>
              </w:rPr>
            </w:pPr>
          </w:p>
        </w:tc>
        <w:tc>
          <w:tcPr>
            <w:tcW w:w="473" w:type="pct"/>
            <w:tcBorders>
              <w:top w:val="single" w:sz="4" w:space="0" w:color="auto"/>
              <w:left w:val="single" w:sz="4" w:space="0" w:color="auto"/>
              <w:bottom w:val="single" w:sz="4" w:space="0" w:color="auto"/>
              <w:right w:val="single" w:sz="4" w:space="0" w:color="auto"/>
            </w:tcBorders>
          </w:tcPr>
          <w:p w14:paraId="2884E5EA"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0D74FFE7"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5C89F5BE"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33A55609" w14:textId="77777777" w:rsidR="000C2E9E" w:rsidRPr="00AD4DE9" w:rsidRDefault="000C2E9E">
            <w:pPr>
              <w:widowControl w:val="0"/>
              <w:autoSpaceDE w:val="0"/>
              <w:autoSpaceDN w:val="0"/>
              <w:adjustRightInd w:val="0"/>
              <w:spacing w:before="60" w:after="60"/>
              <w:rPr>
                <w:sz w:val="22"/>
                <w:lang w:eastAsia="lt-LT"/>
              </w:rPr>
            </w:pPr>
          </w:p>
        </w:tc>
      </w:tr>
      <w:tr w:rsidR="000C2E9E" w:rsidRPr="00AD4DE9" w14:paraId="491EFF7E" w14:textId="77777777" w:rsidTr="000C2E9E">
        <w:trPr>
          <w:trHeight w:val="113"/>
        </w:trPr>
        <w:tc>
          <w:tcPr>
            <w:tcW w:w="164" w:type="pct"/>
            <w:tcBorders>
              <w:top w:val="single" w:sz="4" w:space="0" w:color="auto"/>
              <w:left w:val="single" w:sz="4" w:space="0" w:color="auto"/>
              <w:bottom w:val="single" w:sz="4" w:space="0" w:color="auto"/>
              <w:right w:val="single" w:sz="4" w:space="0" w:color="auto"/>
            </w:tcBorders>
            <w:noWrap/>
            <w:hideMark/>
          </w:tcPr>
          <w:p w14:paraId="526A8D39" w14:textId="77777777" w:rsidR="000C2E9E" w:rsidRPr="00AD4DE9" w:rsidRDefault="000C2E9E">
            <w:pPr>
              <w:widowControl w:val="0"/>
              <w:autoSpaceDE w:val="0"/>
              <w:autoSpaceDN w:val="0"/>
              <w:adjustRightInd w:val="0"/>
              <w:spacing w:before="60" w:after="60"/>
              <w:rPr>
                <w:b/>
                <w:bCs/>
                <w:sz w:val="22"/>
                <w:lang w:eastAsia="lt-LT"/>
              </w:rPr>
            </w:pPr>
            <w:r w:rsidRPr="00AD4DE9">
              <w:rPr>
                <w:b/>
                <w:bCs/>
                <w:lang w:eastAsia="lt-LT"/>
              </w:rPr>
              <w:t>3.</w:t>
            </w:r>
          </w:p>
        </w:tc>
        <w:tc>
          <w:tcPr>
            <w:tcW w:w="1303" w:type="pct"/>
            <w:tcBorders>
              <w:top w:val="single" w:sz="4" w:space="0" w:color="auto"/>
              <w:left w:val="single" w:sz="4" w:space="0" w:color="auto"/>
              <w:bottom w:val="single" w:sz="4" w:space="0" w:color="auto"/>
              <w:right w:val="single" w:sz="4" w:space="0" w:color="auto"/>
            </w:tcBorders>
            <w:hideMark/>
          </w:tcPr>
          <w:p w14:paraId="5CB89CCC" w14:textId="77777777" w:rsidR="000C2E9E" w:rsidRPr="00AD4DE9" w:rsidRDefault="000C2E9E">
            <w:pPr>
              <w:widowControl w:val="0"/>
              <w:autoSpaceDE w:val="0"/>
              <w:autoSpaceDN w:val="0"/>
              <w:adjustRightInd w:val="0"/>
              <w:spacing w:before="60" w:after="60"/>
              <w:rPr>
                <w:b/>
                <w:bCs/>
                <w:sz w:val="22"/>
                <w:lang w:eastAsia="lt-LT"/>
              </w:rPr>
            </w:pPr>
            <w:r w:rsidRPr="00AD4DE9">
              <w:rPr>
                <w:b/>
                <w:bCs/>
                <w:lang w:eastAsia="lt-LT"/>
              </w:rPr>
              <w:t>Bendrosios išlaidos</w:t>
            </w:r>
          </w:p>
        </w:tc>
        <w:tc>
          <w:tcPr>
            <w:tcW w:w="531" w:type="pct"/>
            <w:tcBorders>
              <w:top w:val="single" w:sz="4" w:space="0" w:color="auto"/>
              <w:left w:val="single" w:sz="4" w:space="0" w:color="auto"/>
              <w:bottom w:val="single" w:sz="4" w:space="0" w:color="auto"/>
              <w:right w:val="single" w:sz="4" w:space="0" w:color="auto"/>
            </w:tcBorders>
          </w:tcPr>
          <w:p w14:paraId="316416D3" w14:textId="77777777" w:rsidR="000C2E9E" w:rsidRPr="00AD4DE9" w:rsidRDefault="000C2E9E" w:rsidP="000C2E9E">
            <w:pPr>
              <w:widowControl w:val="0"/>
              <w:autoSpaceDE w:val="0"/>
              <w:autoSpaceDN w:val="0"/>
              <w:adjustRightInd w:val="0"/>
              <w:spacing w:before="60" w:after="60"/>
              <w:ind w:left="-21" w:right="85"/>
              <w:jc w:val="both"/>
              <w:rPr>
                <w:b/>
                <w:bCs/>
                <w:sz w:val="22"/>
                <w:lang w:eastAsia="lt-LT"/>
              </w:rPr>
            </w:pPr>
          </w:p>
        </w:tc>
        <w:tc>
          <w:tcPr>
            <w:tcW w:w="386" w:type="pct"/>
            <w:tcBorders>
              <w:top w:val="single" w:sz="4" w:space="0" w:color="auto"/>
              <w:left w:val="single" w:sz="4" w:space="0" w:color="auto"/>
              <w:bottom w:val="single" w:sz="4" w:space="0" w:color="auto"/>
              <w:right w:val="single" w:sz="4" w:space="0" w:color="auto"/>
            </w:tcBorders>
          </w:tcPr>
          <w:p w14:paraId="67CC78E3" w14:textId="77777777" w:rsidR="000C2E9E" w:rsidRPr="00AD4DE9" w:rsidRDefault="000C2E9E">
            <w:pPr>
              <w:widowControl w:val="0"/>
              <w:autoSpaceDE w:val="0"/>
              <w:autoSpaceDN w:val="0"/>
              <w:adjustRightInd w:val="0"/>
              <w:spacing w:before="60" w:after="60"/>
              <w:rPr>
                <w:b/>
                <w:bCs/>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14:paraId="2A468D4F" w14:textId="77777777" w:rsidR="000C2E9E" w:rsidRPr="00AD4DE9" w:rsidRDefault="000C2E9E">
            <w:pPr>
              <w:widowControl w:val="0"/>
              <w:autoSpaceDE w:val="0"/>
              <w:autoSpaceDN w:val="0"/>
              <w:adjustRightInd w:val="0"/>
              <w:spacing w:before="60" w:after="60"/>
              <w:rPr>
                <w:b/>
                <w:bCs/>
                <w:sz w:val="22"/>
                <w:lang w:eastAsia="lt-LT"/>
              </w:rPr>
            </w:pPr>
          </w:p>
        </w:tc>
        <w:tc>
          <w:tcPr>
            <w:tcW w:w="473" w:type="pct"/>
            <w:tcBorders>
              <w:top w:val="single" w:sz="4" w:space="0" w:color="auto"/>
              <w:left w:val="single" w:sz="4" w:space="0" w:color="auto"/>
              <w:bottom w:val="single" w:sz="4" w:space="0" w:color="auto"/>
              <w:right w:val="single" w:sz="4" w:space="0" w:color="auto"/>
            </w:tcBorders>
          </w:tcPr>
          <w:p w14:paraId="6FA7D84D" w14:textId="77777777" w:rsidR="000C2E9E" w:rsidRPr="00AD4DE9" w:rsidRDefault="000C2E9E">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1522028D" w14:textId="77777777" w:rsidR="000C2E9E" w:rsidRPr="00AD4DE9" w:rsidRDefault="000C2E9E">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54C8A95F" w14:textId="77777777" w:rsidR="000C2E9E" w:rsidRPr="00AD4DE9" w:rsidRDefault="000C2E9E">
            <w:pPr>
              <w:widowControl w:val="0"/>
              <w:autoSpaceDE w:val="0"/>
              <w:autoSpaceDN w:val="0"/>
              <w:adjustRightInd w:val="0"/>
              <w:spacing w:before="60" w:after="60"/>
              <w:rPr>
                <w:b/>
                <w:bCs/>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31168CA9" w14:textId="77777777" w:rsidR="000C2E9E" w:rsidRPr="00AD4DE9" w:rsidRDefault="000C2E9E">
            <w:pPr>
              <w:widowControl w:val="0"/>
              <w:autoSpaceDE w:val="0"/>
              <w:autoSpaceDN w:val="0"/>
              <w:adjustRightInd w:val="0"/>
              <w:spacing w:before="60" w:after="60"/>
              <w:rPr>
                <w:b/>
                <w:bCs/>
                <w:sz w:val="22"/>
                <w:lang w:eastAsia="lt-LT"/>
              </w:rPr>
            </w:pPr>
          </w:p>
        </w:tc>
      </w:tr>
      <w:tr w:rsidR="000C2E9E" w:rsidRPr="00AD4DE9" w14:paraId="47AED5A6" w14:textId="77777777" w:rsidTr="000C2E9E">
        <w:trPr>
          <w:trHeight w:val="113"/>
        </w:trPr>
        <w:tc>
          <w:tcPr>
            <w:tcW w:w="164" w:type="pct"/>
            <w:tcBorders>
              <w:top w:val="single" w:sz="4" w:space="0" w:color="auto"/>
              <w:left w:val="single" w:sz="4" w:space="0" w:color="auto"/>
              <w:bottom w:val="single" w:sz="4" w:space="0" w:color="auto"/>
              <w:right w:val="single" w:sz="4" w:space="0" w:color="auto"/>
            </w:tcBorders>
            <w:noWrap/>
            <w:hideMark/>
          </w:tcPr>
          <w:p w14:paraId="453C6548" w14:textId="77777777" w:rsidR="000C2E9E" w:rsidRPr="00AD4DE9" w:rsidRDefault="000C2E9E">
            <w:pPr>
              <w:widowControl w:val="0"/>
              <w:autoSpaceDE w:val="0"/>
              <w:autoSpaceDN w:val="0"/>
              <w:adjustRightInd w:val="0"/>
              <w:spacing w:before="60" w:after="60"/>
              <w:rPr>
                <w:sz w:val="22"/>
                <w:lang w:eastAsia="lt-LT"/>
              </w:rPr>
            </w:pPr>
            <w:r w:rsidRPr="00AD4DE9">
              <w:rPr>
                <w:lang w:eastAsia="lt-LT"/>
              </w:rPr>
              <w:t>3.1.</w:t>
            </w:r>
          </w:p>
        </w:tc>
        <w:tc>
          <w:tcPr>
            <w:tcW w:w="1303" w:type="pct"/>
            <w:tcBorders>
              <w:top w:val="single" w:sz="4" w:space="0" w:color="auto"/>
              <w:left w:val="single" w:sz="4" w:space="0" w:color="auto"/>
              <w:bottom w:val="single" w:sz="4" w:space="0" w:color="auto"/>
              <w:right w:val="single" w:sz="4" w:space="0" w:color="auto"/>
            </w:tcBorders>
            <w:noWrap/>
            <w:hideMark/>
          </w:tcPr>
          <w:p w14:paraId="39065333" w14:textId="77777777" w:rsidR="000C2E9E" w:rsidRPr="00AD4DE9" w:rsidRDefault="000C2E9E">
            <w:pPr>
              <w:widowControl w:val="0"/>
              <w:autoSpaceDE w:val="0"/>
              <w:autoSpaceDN w:val="0"/>
              <w:adjustRightInd w:val="0"/>
              <w:spacing w:before="60" w:after="60"/>
              <w:jc w:val="both"/>
              <w:rPr>
                <w:sz w:val="22"/>
                <w:lang w:eastAsia="lt-LT"/>
              </w:rPr>
            </w:pPr>
            <w:r w:rsidRPr="00AD4DE9">
              <w:rPr>
                <w:lang w:eastAsia="lt-LT"/>
              </w:rPr>
              <w:t xml:space="preserve">Atlyginimas architektams, inžinieriams, konsultantams už konsultacijas </w:t>
            </w:r>
          </w:p>
        </w:tc>
        <w:tc>
          <w:tcPr>
            <w:tcW w:w="531" w:type="pct"/>
            <w:tcBorders>
              <w:top w:val="single" w:sz="4" w:space="0" w:color="auto"/>
              <w:left w:val="single" w:sz="4" w:space="0" w:color="auto"/>
              <w:bottom w:val="single" w:sz="4" w:space="0" w:color="auto"/>
              <w:right w:val="single" w:sz="4" w:space="0" w:color="auto"/>
            </w:tcBorders>
          </w:tcPr>
          <w:p w14:paraId="42B28F6A" w14:textId="77777777" w:rsidR="000C2E9E" w:rsidRPr="00AD4DE9" w:rsidRDefault="000C2E9E" w:rsidP="000C2E9E">
            <w:pPr>
              <w:widowControl w:val="0"/>
              <w:autoSpaceDE w:val="0"/>
              <w:autoSpaceDN w:val="0"/>
              <w:adjustRightInd w:val="0"/>
              <w:spacing w:before="60" w:after="60"/>
              <w:ind w:left="-21" w:right="85"/>
              <w:jc w:val="both"/>
              <w:rPr>
                <w:sz w:val="22"/>
                <w:lang w:eastAsia="lt-LT"/>
              </w:rPr>
            </w:pPr>
          </w:p>
        </w:tc>
        <w:tc>
          <w:tcPr>
            <w:tcW w:w="386" w:type="pct"/>
            <w:tcBorders>
              <w:top w:val="single" w:sz="4" w:space="0" w:color="auto"/>
              <w:left w:val="single" w:sz="4" w:space="0" w:color="auto"/>
              <w:bottom w:val="single" w:sz="4" w:space="0" w:color="auto"/>
              <w:right w:val="single" w:sz="4" w:space="0" w:color="auto"/>
            </w:tcBorders>
          </w:tcPr>
          <w:p w14:paraId="57349EB6" w14:textId="77777777" w:rsidR="000C2E9E" w:rsidRPr="00AD4DE9" w:rsidRDefault="000C2E9E">
            <w:pPr>
              <w:widowControl w:val="0"/>
              <w:autoSpaceDE w:val="0"/>
              <w:autoSpaceDN w:val="0"/>
              <w:adjustRightInd w:val="0"/>
              <w:spacing w:before="60" w:after="60"/>
              <w:rPr>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14:paraId="18B997B8" w14:textId="77777777" w:rsidR="000C2E9E" w:rsidRPr="00AD4DE9" w:rsidRDefault="000C2E9E">
            <w:pPr>
              <w:widowControl w:val="0"/>
              <w:autoSpaceDE w:val="0"/>
              <w:autoSpaceDN w:val="0"/>
              <w:adjustRightInd w:val="0"/>
              <w:spacing w:before="60" w:after="60"/>
              <w:rPr>
                <w:sz w:val="22"/>
                <w:lang w:eastAsia="lt-LT"/>
              </w:rPr>
            </w:pPr>
          </w:p>
        </w:tc>
        <w:tc>
          <w:tcPr>
            <w:tcW w:w="473" w:type="pct"/>
            <w:tcBorders>
              <w:top w:val="single" w:sz="4" w:space="0" w:color="auto"/>
              <w:left w:val="single" w:sz="4" w:space="0" w:color="auto"/>
              <w:bottom w:val="single" w:sz="4" w:space="0" w:color="auto"/>
              <w:right w:val="single" w:sz="4" w:space="0" w:color="auto"/>
            </w:tcBorders>
          </w:tcPr>
          <w:p w14:paraId="22FE1B07"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095FA354"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35098171"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48B7A12B" w14:textId="77777777" w:rsidR="000C2E9E" w:rsidRPr="00AD4DE9" w:rsidRDefault="000C2E9E">
            <w:pPr>
              <w:widowControl w:val="0"/>
              <w:autoSpaceDE w:val="0"/>
              <w:autoSpaceDN w:val="0"/>
              <w:adjustRightInd w:val="0"/>
              <w:spacing w:before="60" w:after="60"/>
              <w:rPr>
                <w:sz w:val="22"/>
                <w:lang w:eastAsia="lt-LT"/>
              </w:rPr>
            </w:pPr>
          </w:p>
        </w:tc>
      </w:tr>
      <w:tr w:rsidR="000C2E9E" w:rsidRPr="00AD4DE9" w14:paraId="7EF8B650" w14:textId="77777777" w:rsidTr="000C2E9E">
        <w:trPr>
          <w:trHeight w:val="113"/>
        </w:trPr>
        <w:tc>
          <w:tcPr>
            <w:tcW w:w="164" w:type="pct"/>
            <w:tcBorders>
              <w:top w:val="single" w:sz="4" w:space="0" w:color="auto"/>
              <w:left w:val="single" w:sz="4" w:space="0" w:color="auto"/>
              <w:bottom w:val="single" w:sz="4" w:space="0" w:color="auto"/>
              <w:right w:val="single" w:sz="4" w:space="0" w:color="auto"/>
            </w:tcBorders>
            <w:noWrap/>
            <w:hideMark/>
          </w:tcPr>
          <w:p w14:paraId="194711C8" w14:textId="77777777" w:rsidR="000C2E9E" w:rsidRPr="00AD4DE9" w:rsidRDefault="000C2E9E">
            <w:pPr>
              <w:widowControl w:val="0"/>
              <w:autoSpaceDE w:val="0"/>
              <w:autoSpaceDN w:val="0"/>
              <w:adjustRightInd w:val="0"/>
              <w:spacing w:before="60" w:after="60"/>
              <w:rPr>
                <w:sz w:val="22"/>
                <w:lang w:eastAsia="lt-LT"/>
              </w:rPr>
            </w:pPr>
            <w:r w:rsidRPr="00AD4DE9">
              <w:rPr>
                <w:lang w:eastAsia="lt-LT"/>
              </w:rPr>
              <w:t>3.2.</w:t>
            </w:r>
          </w:p>
        </w:tc>
        <w:tc>
          <w:tcPr>
            <w:tcW w:w="1303" w:type="pct"/>
            <w:tcBorders>
              <w:top w:val="single" w:sz="4" w:space="0" w:color="auto"/>
              <w:left w:val="single" w:sz="4" w:space="0" w:color="auto"/>
              <w:bottom w:val="single" w:sz="4" w:space="0" w:color="auto"/>
              <w:right w:val="single" w:sz="4" w:space="0" w:color="auto"/>
            </w:tcBorders>
            <w:hideMark/>
          </w:tcPr>
          <w:p w14:paraId="5681DC47" w14:textId="77777777" w:rsidR="000C2E9E" w:rsidRPr="00AD4DE9" w:rsidRDefault="000C2E9E">
            <w:pPr>
              <w:widowControl w:val="0"/>
              <w:autoSpaceDE w:val="0"/>
              <w:autoSpaceDN w:val="0"/>
              <w:adjustRightInd w:val="0"/>
              <w:spacing w:before="60" w:after="60"/>
              <w:rPr>
                <w:sz w:val="22"/>
                <w:lang w:eastAsia="lt-LT"/>
              </w:rPr>
            </w:pPr>
            <w:r w:rsidRPr="00AD4DE9">
              <w:rPr>
                <w:lang w:eastAsia="lt-LT"/>
              </w:rPr>
              <w:t xml:space="preserve">Viešinimo išlaidos </w:t>
            </w:r>
          </w:p>
        </w:tc>
        <w:tc>
          <w:tcPr>
            <w:tcW w:w="531" w:type="pct"/>
            <w:tcBorders>
              <w:top w:val="single" w:sz="4" w:space="0" w:color="auto"/>
              <w:left w:val="single" w:sz="4" w:space="0" w:color="auto"/>
              <w:bottom w:val="single" w:sz="4" w:space="0" w:color="auto"/>
              <w:right w:val="single" w:sz="4" w:space="0" w:color="auto"/>
            </w:tcBorders>
          </w:tcPr>
          <w:p w14:paraId="4EEC7997" w14:textId="77777777" w:rsidR="000C2E9E" w:rsidRPr="00AD4DE9" w:rsidRDefault="000C2E9E" w:rsidP="000C2E9E">
            <w:pPr>
              <w:widowControl w:val="0"/>
              <w:autoSpaceDE w:val="0"/>
              <w:autoSpaceDN w:val="0"/>
              <w:adjustRightInd w:val="0"/>
              <w:spacing w:before="60" w:after="60"/>
              <w:ind w:left="-21" w:right="85"/>
              <w:jc w:val="both"/>
              <w:rPr>
                <w:sz w:val="22"/>
                <w:lang w:eastAsia="lt-LT"/>
              </w:rPr>
            </w:pPr>
          </w:p>
        </w:tc>
        <w:tc>
          <w:tcPr>
            <w:tcW w:w="386" w:type="pct"/>
            <w:tcBorders>
              <w:top w:val="single" w:sz="4" w:space="0" w:color="auto"/>
              <w:left w:val="single" w:sz="4" w:space="0" w:color="auto"/>
              <w:bottom w:val="single" w:sz="4" w:space="0" w:color="auto"/>
              <w:right w:val="single" w:sz="4" w:space="0" w:color="auto"/>
            </w:tcBorders>
          </w:tcPr>
          <w:p w14:paraId="610181FA" w14:textId="77777777" w:rsidR="000C2E9E" w:rsidRPr="00AD4DE9" w:rsidRDefault="000C2E9E">
            <w:pPr>
              <w:widowControl w:val="0"/>
              <w:autoSpaceDE w:val="0"/>
              <w:autoSpaceDN w:val="0"/>
              <w:adjustRightInd w:val="0"/>
              <w:spacing w:before="60" w:after="60"/>
              <w:rPr>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14:paraId="11E431C9" w14:textId="77777777" w:rsidR="000C2E9E" w:rsidRPr="00AD4DE9" w:rsidRDefault="000C2E9E">
            <w:pPr>
              <w:widowControl w:val="0"/>
              <w:autoSpaceDE w:val="0"/>
              <w:autoSpaceDN w:val="0"/>
              <w:adjustRightInd w:val="0"/>
              <w:spacing w:before="60" w:after="60"/>
              <w:rPr>
                <w:sz w:val="22"/>
                <w:lang w:eastAsia="lt-LT"/>
              </w:rPr>
            </w:pPr>
          </w:p>
        </w:tc>
        <w:tc>
          <w:tcPr>
            <w:tcW w:w="473" w:type="pct"/>
            <w:tcBorders>
              <w:top w:val="single" w:sz="4" w:space="0" w:color="auto"/>
              <w:left w:val="single" w:sz="4" w:space="0" w:color="auto"/>
              <w:bottom w:val="single" w:sz="4" w:space="0" w:color="auto"/>
              <w:right w:val="single" w:sz="4" w:space="0" w:color="auto"/>
            </w:tcBorders>
          </w:tcPr>
          <w:p w14:paraId="7A5696F3"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66E9EB8D"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36FE630E"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582AD9F7" w14:textId="77777777" w:rsidR="000C2E9E" w:rsidRPr="00AD4DE9" w:rsidRDefault="000C2E9E">
            <w:pPr>
              <w:widowControl w:val="0"/>
              <w:autoSpaceDE w:val="0"/>
              <w:autoSpaceDN w:val="0"/>
              <w:adjustRightInd w:val="0"/>
              <w:spacing w:before="60" w:after="60"/>
              <w:rPr>
                <w:sz w:val="22"/>
                <w:lang w:eastAsia="lt-LT"/>
              </w:rPr>
            </w:pPr>
          </w:p>
        </w:tc>
      </w:tr>
      <w:tr w:rsidR="000C2E9E" w:rsidRPr="00AD4DE9" w14:paraId="0EDC8108" w14:textId="77777777" w:rsidTr="000C2E9E">
        <w:trPr>
          <w:trHeight w:val="140"/>
        </w:trPr>
        <w:tc>
          <w:tcPr>
            <w:tcW w:w="164" w:type="pct"/>
            <w:tcBorders>
              <w:top w:val="single" w:sz="4" w:space="0" w:color="auto"/>
              <w:left w:val="single" w:sz="4" w:space="0" w:color="auto"/>
              <w:bottom w:val="single" w:sz="4" w:space="0" w:color="auto"/>
              <w:right w:val="single" w:sz="4" w:space="0" w:color="auto"/>
            </w:tcBorders>
            <w:noWrap/>
            <w:hideMark/>
          </w:tcPr>
          <w:p w14:paraId="2677163F" w14:textId="77777777" w:rsidR="000C2E9E" w:rsidRPr="00AD4DE9" w:rsidRDefault="000C2E9E">
            <w:pPr>
              <w:widowControl w:val="0"/>
              <w:autoSpaceDE w:val="0"/>
              <w:autoSpaceDN w:val="0"/>
              <w:adjustRightInd w:val="0"/>
              <w:spacing w:before="60" w:after="60"/>
              <w:rPr>
                <w:sz w:val="22"/>
                <w:lang w:eastAsia="lt-LT"/>
              </w:rPr>
            </w:pPr>
            <w:r w:rsidRPr="00AD4DE9">
              <w:rPr>
                <w:lang w:eastAsia="lt-LT"/>
              </w:rPr>
              <w:t>3.3.</w:t>
            </w:r>
          </w:p>
        </w:tc>
        <w:tc>
          <w:tcPr>
            <w:tcW w:w="1303" w:type="pct"/>
            <w:tcBorders>
              <w:top w:val="single" w:sz="4" w:space="0" w:color="auto"/>
              <w:left w:val="single" w:sz="4" w:space="0" w:color="auto"/>
              <w:bottom w:val="single" w:sz="4" w:space="0" w:color="auto"/>
              <w:right w:val="single" w:sz="4" w:space="0" w:color="auto"/>
            </w:tcBorders>
            <w:hideMark/>
          </w:tcPr>
          <w:p w14:paraId="419D3A0A" w14:textId="77777777" w:rsidR="000C2E9E" w:rsidRPr="00AD4DE9" w:rsidRDefault="000C2E9E">
            <w:pPr>
              <w:widowControl w:val="0"/>
              <w:autoSpaceDE w:val="0"/>
              <w:autoSpaceDN w:val="0"/>
              <w:adjustRightInd w:val="0"/>
              <w:spacing w:before="60" w:after="60"/>
              <w:rPr>
                <w:sz w:val="22"/>
                <w:lang w:eastAsia="lt-LT"/>
              </w:rPr>
            </w:pPr>
            <w:r w:rsidRPr="00AD4DE9">
              <w:rPr>
                <w:lang w:eastAsia="lt-LT"/>
              </w:rPr>
              <w:t>(...)</w:t>
            </w:r>
          </w:p>
        </w:tc>
        <w:tc>
          <w:tcPr>
            <w:tcW w:w="531" w:type="pct"/>
            <w:tcBorders>
              <w:top w:val="single" w:sz="4" w:space="0" w:color="auto"/>
              <w:left w:val="single" w:sz="4" w:space="0" w:color="auto"/>
              <w:bottom w:val="single" w:sz="4" w:space="0" w:color="auto"/>
              <w:right w:val="single" w:sz="4" w:space="0" w:color="auto"/>
            </w:tcBorders>
          </w:tcPr>
          <w:p w14:paraId="47C87297" w14:textId="77777777" w:rsidR="000C2E9E" w:rsidRPr="00AD4DE9" w:rsidRDefault="000C2E9E" w:rsidP="000C2E9E">
            <w:pPr>
              <w:widowControl w:val="0"/>
              <w:autoSpaceDE w:val="0"/>
              <w:autoSpaceDN w:val="0"/>
              <w:adjustRightInd w:val="0"/>
              <w:spacing w:before="60" w:after="60"/>
              <w:ind w:left="-21" w:right="85"/>
              <w:jc w:val="both"/>
              <w:rPr>
                <w:sz w:val="22"/>
                <w:lang w:eastAsia="lt-LT"/>
              </w:rPr>
            </w:pPr>
          </w:p>
        </w:tc>
        <w:tc>
          <w:tcPr>
            <w:tcW w:w="386" w:type="pct"/>
            <w:tcBorders>
              <w:top w:val="single" w:sz="4" w:space="0" w:color="auto"/>
              <w:left w:val="single" w:sz="4" w:space="0" w:color="auto"/>
              <w:bottom w:val="single" w:sz="4" w:space="0" w:color="auto"/>
              <w:right w:val="single" w:sz="4" w:space="0" w:color="auto"/>
            </w:tcBorders>
          </w:tcPr>
          <w:p w14:paraId="6FE0E657" w14:textId="77777777" w:rsidR="000C2E9E" w:rsidRPr="00AD4DE9" w:rsidRDefault="000C2E9E">
            <w:pPr>
              <w:widowControl w:val="0"/>
              <w:autoSpaceDE w:val="0"/>
              <w:autoSpaceDN w:val="0"/>
              <w:adjustRightInd w:val="0"/>
              <w:spacing w:before="60" w:after="60"/>
              <w:rPr>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14:paraId="21F18F7E" w14:textId="77777777" w:rsidR="000C2E9E" w:rsidRPr="00AD4DE9" w:rsidRDefault="000C2E9E">
            <w:pPr>
              <w:widowControl w:val="0"/>
              <w:autoSpaceDE w:val="0"/>
              <w:autoSpaceDN w:val="0"/>
              <w:adjustRightInd w:val="0"/>
              <w:spacing w:before="60" w:after="60"/>
              <w:rPr>
                <w:sz w:val="22"/>
                <w:lang w:eastAsia="lt-LT"/>
              </w:rPr>
            </w:pPr>
          </w:p>
        </w:tc>
        <w:tc>
          <w:tcPr>
            <w:tcW w:w="473" w:type="pct"/>
            <w:tcBorders>
              <w:top w:val="single" w:sz="4" w:space="0" w:color="auto"/>
              <w:left w:val="single" w:sz="4" w:space="0" w:color="auto"/>
              <w:bottom w:val="single" w:sz="4" w:space="0" w:color="auto"/>
              <w:right w:val="single" w:sz="4" w:space="0" w:color="auto"/>
            </w:tcBorders>
          </w:tcPr>
          <w:p w14:paraId="4B1AA03A"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5781A789"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24052423"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744825BC" w14:textId="77777777" w:rsidR="000C2E9E" w:rsidRPr="00AD4DE9" w:rsidRDefault="000C2E9E">
            <w:pPr>
              <w:widowControl w:val="0"/>
              <w:autoSpaceDE w:val="0"/>
              <w:autoSpaceDN w:val="0"/>
              <w:adjustRightInd w:val="0"/>
              <w:spacing w:before="60" w:after="60"/>
              <w:rPr>
                <w:sz w:val="22"/>
                <w:lang w:eastAsia="lt-LT"/>
              </w:rPr>
            </w:pPr>
          </w:p>
        </w:tc>
      </w:tr>
      <w:tr w:rsidR="000C2E9E" w:rsidRPr="00AD4DE9" w14:paraId="5644127A" w14:textId="77777777" w:rsidTr="000C2E9E">
        <w:trPr>
          <w:trHeight w:val="113"/>
        </w:trPr>
        <w:tc>
          <w:tcPr>
            <w:tcW w:w="164" w:type="pct"/>
            <w:tcBorders>
              <w:top w:val="single" w:sz="4" w:space="0" w:color="auto"/>
              <w:left w:val="single" w:sz="4" w:space="0" w:color="auto"/>
              <w:bottom w:val="single" w:sz="4" w:space="0" w:color="auto"/>
              <w:right w:val="single" w:sz="4" w:space="0" w:color="auto"/>
            </w:tcBorders>
            <w:noWrap/>
            <w:hideMark/>
          </w:tcPr>
          <w:p w14:paraId="3C4EBA64" w14:textId="77777777" w:rsidR="000C2E9E" w:rsidRPr="00AD4DE9" w:rsidRDefault="000C2E9E">
            <w:pPr>
              <w:widowControl w:val="0"/>
              <w:autoSpaceDE w:val="0"/>
              <w:autoSpaceDN w:val="0"/>
              <w:adjustRightInd w:val="0"/>
              <w:spacing w:before="60" w:after="60"/>
              <w:rPr>
                <w:b/>
                <w:sz w:val="22"/>
                <w:lang w:eastAsia="lt-LT"/>
              </w:rPr>
            </w:pPr>
            <w:r w:rsidRPr="00AD4DE9">
              <w:rPr>
                <w:b/>
                <w:lang w:eastAsia="lt-LT"/>
              </w:rPr>
              <w:t>C</w:t>
            </w:r>
          </w:p>
        </w:tc>
        <w:tc>
          <w:tcPr>
            <w:tcW w:w="1303" w:type="pct"/>
            <w:tcBorders>
              <w:top w:val="single" w:sz="4" w:space="0" w:color="auto"/>
              <w:left w:val="single" w:sz="4" w:space="0" w:color="auto"/>
              <w:bottom w:val="single" w:sz="4" w:space="0" w:color="auto"/>
              <w:right w:val="single" w:sz="4" w:space="0" w:color="auto"/>
            </w:tcBorders>
            <w:hideMark/>
          </w:tcPr>
          <w:p w14:paraId="335167CB" w14:textId="77777777" w:rsidR="000C2E9E" w:rsidRPr="00AD4DE9" w:rsidRDefault="000C2E9E">
            <w:pPr>
              <w:widowControl w:val="0"/>
              <w:autoSpaceDE w:val="0"/>
              <w:autoSpaceDN w:val="0"/>
              <w:adjustRightInd w:val="0"/>
              <w:spacing w:before="60" w:after="60"/>
              <w:rPr>
                <w:b/>
                <w:sz w:val="22"/>
                <w:lang w:eastAsia="lt-LT"/>
              </w:rPr>
            </w:pPr>
            <w:r w:rsidRPr="00AD4DE9">
              <w:rPr>
                <w:b/>
                <w:lang w:eastAsia="lt-LT"/>
              </w:rPr>
              <w:t>Visos išlaidos (1+2+3)</w:t>
            </w:r>
          </w:p>
        </w:tc>
        <w:tc>
          <w:tcPr>
            <w:tcW w:w="531" w:type="pct"/>
            <w:tcBorders>
              <w:top w:val="single" w:sz="4" w:space="0" w:color="auto"/>
              <w:left w:val="single" w:sz="4" w:space="0" w:color="auto"/>
              <w:bottom w:val="single" w:sz="4" w:space="0" w:color="auto"/>
              <w:right w:val="single" w:sz="4" w:space="0" w:color="auto"/>
            </w:tcBorders>
          </w:tcPr>
          <w:p w14:paraId="5507ABF0" w14:textId="77777777" w:rsidR="000C2E9E" w:rsidRPr="00AD4DE9" w:rsidRDefault="000C2E9E" w:rsidP="000C2E9E">
            <w:pPr>
              <w:widowControl w:val="0"/>
              <w:autoSpaceDE w:val="0"/>
              <w:autoSpaceDN w:val="0"/>
              <w:adjustRightInd w:val="0"/>
              <w:spacing w:before="60" w:after="60"/>
              <w:ind w:left="-21" w:right="85"/>
              <w:jc w:val="both"/>
              <w:rPr>
                <w:sz w:val="22"/>
                <w:lang w:eastAsia="lt-LT"/>
              </w:rPr>
            </w:pPr>
          </w:p>
        </w:tc>
        <w:tc>
          <w:tcPr>
            <w:tcW w:w="386" w:type="pct"/>
            <w:tcBorders>
              <w:top w:val="single" w:sz="4" w:space="0" w:color="auto"/>
              <w:left w:val="single" w:sz="4" w:space="0" w:color="auto"/>
              <w:bottom w:val="single" w:sz="4" w:space="0" w:color="auto"/>
              <w:right w:val="single" w:sz="4" w:space="0" w:color="auto"/>
            </w:tcBorders>
          </w:tcPr>
          <w:p w14:paraId="225C042F" w14:textId="77777777" w:rsidR="000C2E9E" w:rsidRPr="00AD4DE9" w:rsidRDefault="000C2E9E">
            <w:pPr>
              <w:widowControl w:val="0"/>
              <w:autoSpaceDE w:val="0"/>
              <w:autoSpaceDN w:val="0"/>
              <w:adjustRightInd w:val="0"/>
              <w:spacing w:before="60" w:after="60"/>
              <w:rPr>
                <w:sz w:val="22"/>
                <w:lang w:eastAsia="lt-LT"/>
              </w:rPr>
            </w:pPr>
          </w:p>
        </w:tc>
        <w:tc>
          <w:tcPr>
            <w:tcW w:w="1159" w:type="pct"/>
            <w:tcBorders>
              <w:top w:val="single" w:sz="4" w:space="0" w:color="auto"/>
              <w:left w:val="single" w:sz="4" w:space="0" w:color="auto"/>
              <w:bottom w:val="single" w:sz="4" w:space="0" w:color="auto"/>
              <w:right w:val="single" w:sz="4" w:space="0" w:color="auto"/>
            </w:tcBorders>
            <w:noWrap/>
          </w:tcPr>
          <w:p w14:paraId="3F194B6D" w14:textId="77777777" w:rsidR="000C2E9E" w:rsidRPr="00AD4DE9" w:rsidRDefault="000C2E9E">
            <w:pPr>
              <w:widowControl w:val="0"/>
              <w:autoSpaceDE w:val="0"/>
              <w:autoSpaceDN w:val="0"/>
              <w:adjustRightInd w:val="0"/>
              <w:spacing w:before="60" w:after="60"/>
              <w:rPr>
                <w:sz w:val="22"/>
                <w:lang w:eastAsia="lt-LT"/>
              </w:rPr>
            </w:pPr>
          </w:p>
        </w:tc>
        <w:tc>
          <w:tcPr>
            <w:tcW w:w="473" w:type="pct"/>
            <w:tcBorders>
              <w:top w:val="single" w:sz="4" w:space="0" w:color="auto"/>
              <w:left w:val="single" w:sz="4" w:space="0" w:color="auto"/>
              <w:bottom w:val="single" w:sz="4" w:space="0" w:color="auto"/>
              <w:right w:val="single" w:sz="4" w:space="0" w:color="auto"/>
            </w:tcBorders>
          </w:tcPr>
          <w:p w14:paraId="486F71F5"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7673AA47"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4E5863AC" w14:textId="77777777" w:rsidR="000C2E9E" w:rsidRPr="00AD4DE9" w:rsidRDefault="000C2E9E">
            <w:pPr>
              <w:widowControl w:val="0"/>
              <w:autoSpaceDE w:val="0"/>
              <w:autoSpaceDN w:val="0"/>
              <w:adjustRightInd w:val="0"/>
              <w:spacing w:before="60" w:after="60"/>
              <w:rPr>
                <w:sz w:val="22"/>
                <w:lang w:eastAsia="lt-LT"/>
              </w:rPr>
            </w:pPr>
          </w:p>
        </w:tc>
        <w:tc>
          <w:tcPr>
            <w:tcW w:w="328" w:type="pct"/>
            <w:tcBorders>
              <w:top w:val="single" w:sz="4" w:space="0" w:color="auto"/>
              <w:left w:val="single" w:sz="4" w:space="0" w:color="auto"/>
              <w:bottom w:val="single" w:sz="4" w:space="0" w:color="auto"/>
              <w:right w:val="single" w:sz="4" w:space="0" w:color="auto"/>
            </w:tcBorders>
          </w:tcPr>
          <w:p w14:paraId="2FF49D52" w14:textId="77777777" w:rsidR="000C2E9E" w:rsidRPr="00AD4DE9" w:rsidRDefault="000C2E9E">
            <w:pPr>
              <w:widowControl w:val="0"/>
              <w:autoSpaceDE w:val="0"/>
              <w:autoSpaceDN w:val="0"/>
              <w:adjustRightInd w:val="0"/>
              <w:spacing w:before="60" w:after="60"/>
              <w:rPr>
                <w:sz w:val="22"/>
                <w:lang w:eastAsia="lt-LT"/>
              </w:rPr>
            </w:pPr>
          </w:p>
        </w:tc>
      </w:tr>
    </w:tbl>
    <w:p w14:paraId="0C85BB4C" w14:textId="77777777" w:rsidR="000C2E9E" w:rsidRPr="00AD4DE9" w:rsidRDefault="000C2E9E" w:rsidP="000C2E9E">
      <w:pPr>
        <w:rPr>
          <w:b/>
          <w:lang w:eastAsia="lt-LT"/>
        </w:rPr>
        <w:sectPr w:rsidR="000C2E9E" w:rsidRPr="00AD4DE9">
          <w:pgSz w:w="16838" w:h="11906" w:orient="landscape"/>
          <w:pgMar w:top="1701" w:right="1134" w:bottom="567" w:left="1134" w:header="567" w:footer="567" w:gutter="0"/>
          <w:cols w:space="1296"/>
        </w:sectPr>
      </w:pPr>
    </w:p>
    <w:p w14:paraId="016F1872" w14:textId="77777777" w:rsidR="000C2E9E" w:rsidRPr="00AD4DE9" w:rsidRDefault="000C2E9E" w:rsidP="000C2E9E">
      <w:pPr>
        <w:ind w:firstLine="720"/>
        <w:jc w:val="both"/>
        <w:rPr>
          <w:sz w:val="22"/>
          <w:szCs w:val="22"/>
          <w:lang w:eastAsia="lt-LT"/>
        </w:rPr>
      </w:pPr>
      <w:r w:rsidRPr="00AD4DE9">
        <w:rPr>
          <w:b/>
          <w:lang w:eastAsia="lt-LT"/>
        </w:rPr>
        <w:lastRenderedPageBreak/>
        <w:t>V. PROJEKTO FINANSAVIMO ŠALTINIAI</w:t>
      </w:r>
      <w:r w:rsidRPr="00AD4DE9">
        <w:rPr>
          <w:lang w:eastAsia="lt-LT"/>
        </w:rPr>
        <w:t xml:space="preserve"> (projekto tinkamų finansuoti išlaidų suma iš nurodytų finansavimo šaltinių turi atitikti projekto vertę su PVM)</w:t>
      </w:r>
    </w:p>
    <w:p w14:paraId="1E098BFB" w14:textId="77777777" w:rsidR="000C2E9E" w:rsidRPr="00AD4DE9" w:rsidRDefault="000C2E9E" w:rsidP="000C2E9E">
      <w:pPr>
        <w:ind w:firstLine="720"/>
        <w:jc w:val="both"/>
        <w:rPr>
          <w:lang w:eastAsia="lt-LT"/>
        </w:rPr>
      </w:pPr>
    </w:p>
    <w:tbl>
      <w:tblPr>
        <w:tblW w:w="9675" w:type="dxa"/>
        <w:tblInd w:w="-20" w:type="dxa"/>
        <w:tblLayout w:type="fixed"/>
        <w:tblCellMar>
          <w:left w:w="40" w:type="dxa"/>
          <w:right w:w="40" w:type="dxa"/>
        </w:tblCellMar>
        <w:tblLook w:val="04A0" w:firstRow="1" w:lastRow="0" w:firstColumn="1" w:lastColumn="0" w:noHBand="0" w:noVBand="1"/>
      </w:tblPr>
      <w:tblGrid>
        <w:gridCol w:w="3690"/>
        <w:gridCol w:w="5985"/>
      </w:tblGrid>
      <w:tr w:rsidR="000C2E9E" w:rsidRPr="00AD4DE9" w14:paraId="2ED27A2D" w14:textId="77777777" w:rsidTr="000C2E9E">
        <w:trPr>
          <w:trHeight w:val="23"/>
        </w:trPr>
        <w:tc>
          <w:tcPr>
            <w:tcW w:w="3691" w:type="dxa"/>
            <w:tcBorders>
              <w:top w:val="single" w:sz="4" w:space="0" w:color="000000"/>
              <w:left w:val="single" w:sz="4" w:space="0" w:color="000000"/>
              <w:bottom w:val="single" w:sz="4" w:space="0" w:color="000000"/>
              <w:right w:val="nil"/>
            </w:tcBorders>
            <w:hideMark/>
          </w:tcPr>
          <w:p w14:paraId="6F4BE95C" w14:textId="77777777" w:rsidR="000C2E9E" w:rsidRPr="00AD4DE9" w:rsidRDefault="000C2E9E">
            <w:pPr>
              <w:suppressAutoHyphens/>
              <w:jc w:val="center"/>
              <w:rPr>
                <w:sz w:val="22"/>
                <w:szCs w:val="22"/>
                <w:lang w:eastAsia="zh-CN"/>
              </w:rPr>
            </w:pPr>
            <w:r w:rsidRPr="00AD4DE9">
              <w:rPr>
                <w:b/>
                <w:lang w:eastAsia="zh-CN"/>
              </w:rPr>
              <w:t>Finansavimo šaltinio pavadinimas</w:t>
            </w:r>
          </w:p>
        </w:tc>
        <w:tc>
          <w:tcPr>
            <w:tcW w:w="5986" w:type="dxa"/>
            <w:tcBorders>
              <w:top w:val="single" w:sz="4" w:space="0" w:color="000000"/>
              <w:left w:val="single" w:sz="4" w:space="0" w:color="000000"/>
              <w:bottom w:val="single" w:sz="4" w:space="0" w:color="000000"/>
              <w:right w:val="single" w:sz="4" w:space="0" w:color="000000"/>
            </w:tcBorders>
            <w:hideMark/>
          </w:tcPr>
          <w:p w14:paraId="4E445735" w14:textId="77777777" w:rsidR="000C2E9E" w:rsidRPr="00AD4DE9" w:rsidRDefault="000C2E9E">
            <w:pPr>
              <w:suppressAutoHyphens/>
              <w:jc w:val="center"/>
              <w:rPr>
                <w:sz w:val="22"/>
                <w:szCs w:val="22"/>
                <w:lang w:eastAsia="zh-CN"/>
              </w:rPr>
            </w:pPr>
            <w:r w:rsidRPr="00AD4DE9">
              <w:rPr>
                <w:b/>
                <w:lang w:eastAsia="zh-CN"/>
              </w:rPr>
              <w:t>Suma, eurais</w:t>
            </w:r>
          </w:p>
        </w:tc>
      </w:tr>
      <w:tr w:rsidR="000C2E9E" w:rsidRPr="00AD4DE9" w14:paraId="59B7F069" w14:textId="77777777" w:rsidTr="000C2E9E">
        <w:trPr>
          <w:trHeight w:val="23"/>
        </w:trPr>
        <w:tc>
          <w:tcPr>
            <w:tcW w:w="3691" w:type="dxa"/>
            <w:tcBorders>
              <w:top w:val="single" w:sz="4" w:space="0" w:color="000000"/>
              <w:left w:val="single" w:sz="4" w:space="0" w:color="000000"/>
              <w:bottom w:val="single" w:sz="4" w:space="0" w:color="000000"/>
              <w:right w:val="nil"/>
            </w:tcBorders>
            <w:shd w:val="clear" w:color="auto" w:fill="FFFFFF"/>
            <w:hideMark/>
          </w:tcPr>
          <w:p w14:paraId="5BA5D5BB" w14:textId="77777777" w:rsidR="000C2E9E" w:rsidRPr="00AD4DE9" w:rsidRDefault="000C2E9E">
            <w:pPr>
              <w:suppressAutoHyphens/>
              <w:jc w:val="center"/>
              <w:rPr>
                <w:sz w:val="22"/>
                <w:szCs w:val="22"/>
                <w:lang w:eastAsia="zh-CN"/>
              </w:rPr>
            </w:pPr>
            <w:r w:rsidRPr="00AD4DE9">
              <w:rPr>
                <w:lang w:eastAsia="zh-CN"/>
              </w:rPr>
              <w:t>1</w:t>
            </w:r>
          </w:p>
        </w:tc>
        <w:tc>
          <w:tcPr>
            <w:tcW w:w="5986" w:type="dxa"/>
            <w:tcBorders>
              <w:top w:val="single" w:sz="4" w:space="0" w:color="000000"/>
              <w:left w:val="single" w:sz="4" w:space="0" w:color="000000"/>
              <w:bottom w:val="single" w:sz="4" w:space="0" w:color="000000"/>
              <w:right w:val="single" w:sz="4" w:space="0" w:color="000000"/>
            </w:tcBorders>
            <w:shd w:val="clear" w:color="auto" w:fill="FFFFFF"/>
            <w:hideMark/>
          </w:tcPr>
          <w:p w14:paraId="0405486B" w14:textId="77777777" w:rsidR="000C2E9E" w:rsidRPr="00AD4DE9" w:rsidRDefault="000C2E9E">
            <w:pPr>
              <w:suppressAutoHyphens/>
              <w:jc w:val="center"/>
              <w:rPr>
                <w:sz w:val="22"/>
                <w:szCs w:val="22"/>
                <w:lang w:eastAsia="zh-CN"/>
              </w:rPr>
            </w:pPr>
            <w:r w:rsidRPr="00AD4DE9">
              <w:rPr>
                <w:lang w:eastAsia="zh-CN"/>
              </w:rPr>
              <w:t>2</w:t>
            </w:r>
          </w:p>
        </w:tc>
      </w:tr>
      <w:tr w:rsidR="000C2E9E" w:rsidRPr="00AD4DE9" w14:paraId="171D0845" w14:textId="77777777" w:rsidTr="000C2E9E">
        <w:trPr>
          <w:trHeight w:val="23"/>
        </w:trPr>
        <w:tc>
          <w:tcPr>
            <w:tcW w:w="3691" w:type="dxa"/>
            <w:tcBorders>
              <w:top w:val="single" w:sz="4" w:space="0" w:color="000000"/>
              <w:left w:val="single" w:sz="4" w:space="0" w:color="000000"/>
              <w:bottom w:val="single" w:sz="4" w:space="0" w:color="000000"/>
              <w:right w:val="nil"/>
            </w:tcBorders>
            <w:hideMark/>
          </w:tcPr>
          <w:p w14:paraId="008EC730" w14:textId="77777777" w:rsidR="000C2E9E" w:rsidRPr="00AD4DE9" w:rsidRDefault="000C2E9E">
            <w:pPr>
              <w:widowControl w:val="0"/>
              <w:suppressAutoHyphens/>
              <w:rPr>
                <w:sz w:val="22"/>
                <w:szCs w:val="22"/>
                <w:lang w:eastAsia="zh-CN"/>
              </w:rPr>
            </w:pPr>
            <w:r w:rsidRPr="00AD4DE9">
              <w:rPr>
                <w:bCs/>
                <w:lang w:eastAsia="zh-CN"/>
              </w:rPr>
              <w:t>1. Paramos lėšos</w:t>
            </w:r>
          </w:p>
        </w:tc>
        <w:tc>
          <w:tcPr>
            <w:tcW w:w="5986" w:type="dxa"/>
            <w:tcBorders>
              <w:top w:val="single" w:sz="4" w:space="0" w:color="000000"/>
              <w:left w:val="single" w:sz="4" w:space="0" w:color="000000"/>
              <w:bottom w:val="single" w:sz="4" w:space="0" w:color="000000"/>
              <w:right w:val="single" w:sz="4" w:space="0" w:color="000000"/>
            </w:tcBorders>
          </w:tcPr>
          <w:p w14:paraId="007C2427" w14:textId="77777777" w:rsidR="000C2E9E" w:rsidRPr="00AD4DE9" w:rsidRDefault="000C2E9E">
            <w:pPr>
              <w:suppressAutoHyphens/>
              <w:snapToGrid w:val="0"/>
              <w:rPr>
                <w:lang w:eastAsia="zh-CN"/>
              </w:rPr>
            </w:pPr>
          </w:p>
          <w:p w14:paraId="3583A9FC" w14:textId="77777777" w:rsidR="000C2E9E" w:rsidRPr="00AD4DE9" w:rsidRDefault="000C2E9E">
            <w:pPr>
              <w:widowControl w:val="0"/>
              <w:suppressAutoHyphens/>
              <w:jc w:val="both"/>
              <w:rPr>
                <w:sz w:val="22"/>
                <w:szCs w:val="22"/>
                <w:lang w:eastAsia="zh-CN"/>
              </w:rPr>
            </w:pPr>
            <w:r w:rsidRPr="00AD4DE9">
              <w:rPr>
                <w:i/>
                <w:lang w:eastAsia="zh-CN"/>
              </w:rPr>
              <w:t xml:space="preserve">1.1+1.2 Nurodoma prašoma skirti projekto finansavimo lėšų suma. </w:t>
            </w:r>
          </w:p>
        </w:tc>
      </w:tr>
      <w:tr w:rsidR="000C2E9E" w:rsidRPr="00AD4DE9" w14:paraId="464D1AD7" w14:textId="77777777" w:rsidTr="000C2E9E">
        <w:trPr>
          <w:trHeight w:val="495"/>
        </w:trPr>
        <w:tc>
          <w:tcPr>
            <w:tcW w:w="3691" w:type="dxa"/>
            <w:tcBorders>
              <w:top w:val="single" w:sz="4" w:space="0" w:color="000000"/>
              <w:left w:val="single" w:sz="4" w:space="0" w:color="000000"/>
              <w:bottom w:val="single" w:sz="4" w:space="0" w:color="000000"/>
              <w:right w:val="nil"/>
            </w:tcBorders>
            <w:hideMark/>
          </w:tcPr>
          <w:p w14:paraId="4FD2F085" w14:textId="77777777" w:rsidR="000C2E9E" w:rsidRPr="00AD4DE9" w:rsidRDefault="000C2E9E">
            <w:pPr>
              <w:widowControl w:val="0"/>
              <w:suppressAutoHyphens/>
              <w:rPr>
                <w:sz w:val="22"/>
                <w:szCs w:val="22"/>
                <w:lang w:eastAsia="zh-CN"/>
              </w:rPr>
            </w:pPr>
            <w:r w:rsidRPr="00AD4DE9">
              <w:rPr>
                <w:bCs/>
                <w:lang w:eastAsia="zh-CN"/>
              </w:rPr>
              <w:t>1.1. Europos žemės ūkio fondo kaimo plėtrai (toliau – EŽŪFKP) lėšos</w:t>
            </w:r>
          </w:p>
        </w:tc>
        <w:tc>
          <w:tcPr>
            <w:tcW w:w="5986" w:type="dxa"/>
            <w:tcBorders>
              <w:top w:val="single" w:sz="4" w:space="0" w:color="000000"/>
              <w:left w:val="single" w:sz="4" w:space="0" w:color="000000"/>
              <w:bottom w:val="single" w:sz="4" w:space="0" w:color="000000"/>
              <w:right w:val="single" w:sz="4" w:space="0" w:color="000000"/>
            </w:tcBorders>
          </w:tcPr>
          <w:p w14:paraId="6A61F3A8" w14:textId="77777777" w:rsidR="000C2E9E" w:rsidRPr="00AD4DE9" w:rsidRDefault="000C2E9E">
            <w:pPr>
              <w:suppressAutoHyphens/>
              <w:snapToGrid w:val="0"/>
              <w:rPr>
                <w:bCs/>
                <w:lang w:eastAsia="zh-CN"/>
              </w:rPr>
            </w:pPr>
          </w:p>
          <w:p w14:paraId="4ACD6FF6" w14:textId="77777777" w:rsidR="000C2E9E" w:rsidRPr="00AD4DE9" w:rsidRDefault="000C2E9E">
            <w:pPr>
              <w:widowControl w:val="0"/>
              <w:suppressAutoHyphens/>
              <w:jc w:val="both"/>
              <w:rPr>
                <w:sz w:val="22"/>
                <w:szCs w:val="22"/>
                <w:lang w:eastAsia="zh-CN"/>
              </w:rPr>
            </w:pPr>
            <w:r w:rsidRPr="00AD4DE9">
              <w:rPr>
                <w:i/>
                <w:lang w:eastAsia="zh-CN"/>
              </w:rPr>
              <w:t xml:space="preserve">Nurodoma prašoma skirti </w:t>
            </w:r>
            <w:r w:rsidRPr="00AD4DE9">
              <w:rPr>
                <w:bCs/>
                <w:i/>
                <w:lang w:eastAsia="zh-CN"/>
              </w:rPr>
              <w:t>EŽŪFKP</w:t>
            </w:r>
            <w:r w:rsidRPr="00AD4DE9">
              <w:rPr>
                <w:i/>
                <w:lang w:eastAsia="zh-CN"/>
              </w:rPr>
              <w:t xml:space="preserve"> lėšų suma.</w:t>
            </w:r>
          </w:p>
        </w:tc>
      </w:tr>
      <w:tr w:rsidR="000C2E9E" w:rsidRPr="00AD4DE9" w14:paraId="1CEFBAE3" w14:textId="77777777" w:rsidTr="000C2E9E">
        <w:trPr>
          <w:trHeight w:val="495"/>
        </w:trPr>
        <w:tc>
          <w:tcPr>
            <w:tcW w:w="3691" w:type="dxa"/>
            <w:tcBorders>
              <w:top w:val="single" w:sz="4" w:space="0" w:color="000000"/>
              <w:left w:val="single" w:sz="4" w:space="0" w:color="000000"/>
              <w:bottom w:val="single" w:sz="4" w:space="0" w:color="000000"/>
              <w:right w:val="nil"/>
            </w:tcBorders>
            <w:hideMark/>
          </w:tcPr>
          <w:p w14:paraId="170B8838" w14:textId="77777777" w:rsidR="000C2E9E" w:rsidRPr="00AD4DE9" w:rsidRDefault="000C2E9E">
            <w:pPr>
              <w:widowControl w:val="0"/>
              <w:suppressAutoHyphens/>
              <w:rPr>
                <w:sz w:val="22"/>
                <w:szCs w:val="22"/>
                <w:lang w:eastAsia="zh-CN"/>
              </w:rPr>
            </w:pPr>
            <w:r w:rsidRPr="00AD4DE9">
              <w:rPr>
                <w:bCs/>
                <w:lang w:eastAsia="zh-CN"/>
              </w:rPr>
              <w:t>1.2. Lietuvos Respublikos valstybės biudžeto (bendrojo finansavimo) lėšos</w:t>
            </w:r>
          </w:p>
        </w:tc>
        <w:tc>
          <w:tcPr>
            <w:tcW w:w="5986" w:type="dxa"/>
            <w:tcBorders>
              <w:top w:val="single" w:sz="4" w:space="0" w:color="000000"/>
              <w:left w:val="single" w:sz="4" w:space="0" w:color="000000"/>
              <w:bottom w:val="single" w:sz="4" w:space="0" w:color="000000"/>
              <w:right w:val="single" w:sz="4" w:space="0" w:color="000000"/>
            </w:tcBorders>
          </w:tcPr>
          <w:p w14:paraId="30758537" w14:textId="77777777" w:rsidR="000C2E9E" w:rsidRPr="00AD4DE9" w:rsidRDefault="000C2E9E">
            <w:pPr>
              <w:suppressAutoHyphens/>
              <w:snapToGrid w:val="0"/>
              <w:rPr>
                <w:bCs/>
                <w:lang w:eastAsia="zh-CN"/>
              </w:rPr>
            </w:pPr>
          </w:p>
          <w:p w14:paraId="278463A7" w14:textId="77777777" w:rsidR="000C2E9E" w:rsidRPr="00AD4DE9" w:rsidRDefault="000C2E9E">
            <w:pPr>
              <w:widowControl w:val="0"/>
              <w:suppressAutoHyphens/>
              <w:jc w:val="both"/>
              <w:rPr>
                <w:sz w:val="22"/>
                <w:szCs w:val="22"/>
                <w:lang w:eastAsia="zh-CN"/>
              </w:rPr>
            </w:pPr>
            <w:r w:rsidRPr="00AD4DE9">
              <w:rPr>
                <w:i/>
                <w:lang w:eastAsia="zh-CN"/>
              </w:rPr>
              <w:t>Nurodoma prašoma skirti Lietuvos Respublikos valstybės biudžeto lėšų suma.</w:t>
            </w:r>
          </w:p>
        </w:tc>
      </w:tr>
      <w:tr w:rsidR="000C2E9E" w:rsidRPr="00AD4DE9" w14:paraId="3D172EE0" w14:textId="77777777" w:rsidTr="000C2E9E">
        <w:trPr>
          <w:trHeight w:val="495"/>
        </w:trPr>
        <w:tc>
          <w:tcPr>
            <w:tcW w:w="3691" w:type="dxa"/>
            <w:tcBorders>
              <w:top w:val="single" w:sz="4" w:space="0" w:color="000000"/>
              <w:left w:val="single" w:sz="4" w:space="0" w:color="000000"/>
              <w:bottom w:val="single" w:sz="4" w:space="0" w:color="000000"/>
              <w:right w:val="nil"/>
            </w:tcBorders>
            <w:hideMark/>
          </w:tcPr>
          <w:p w14:paraId="33E1594D" w14:textId="77777777" w:rsidR="000C2E9E" w:rsidRPr="00AD4DE9" w:rsidRDefault="000C2E9E">
            <w:pPr>
              <w:widowControl w:val="0"/>
              <w:suppressAutoHyphens/>
              <w:rPr>
                <w:sz w:val="22"/>
                <w:szCs w:val="22"/>
                <w:lang w:eastAsia="zh-CN"/>
              </w:rPr>
            </w:pPr>
            <w:r w:rsidRPr="00AD4DE9">
              <w:rPr>
                <w:bCs/>
                <w:lang w:eastAsia="zh-CN"/>
              </w:rPr>
              <w:t>2. Pareiškėjo lėšos</w:t>
            </w:r>
          </w:p>
        </w:tc>
        <w:tc>
          <w:tcPr>
            <w:tcW w:w="5986" w:type="dxa"/>
            <w:tcBorders>
              <w:top w:val="single" w:sz="4" w:space="0" w:color="000000"/>
              <w:left w:val="single" w:sz="4" w:space="0" w:color="000000"/>
              <w:bottom w:val="single" w:sz="4" w:space="0" w:color="000000"/>
              <w:right w:val="single" w:sz="4" w:space="0" w:color="000000"/>
            </w:tcBorders>
          </w:tcPr>
          <w:p w14:paraId="672BB9B5" w14:textId="77777777" w:rsidR="000C2E9E" w:rsidRPr="00AD4DE9" w:rsidRDefault="000C2E9E">
            <w:pPr>
              <w:suppressAutoHyphens/>
              <w:snapToGrid w:val="0"/>
              <w:rPr>
                <w:lang w:eastAsia="zh-CN"/>
              </w:rPr>
            </w:pPr>
          </w:p>
          <w:p w14:paraId="138053AF" w14:textId="77777777" w:rsidR="000C2E9E" w:rsidRPr="00AD4DE9" w:rsidRDefault="000C2E9E">
            <w:pPr>
              <w:widowControl w:val="0"/>
              <w:suppressAutoHyphens/>
              <w:jc w:val="both"/>
              <w:rPr>
                <w:sz w:val="22"/>
                <w:szCs w:val="22"/>
                <w:lang w:eastAsia="zh-CN"/>
              </w:rPr>
            </w:pPr>
            <w:r w:rsidRPr="00AD4DE9">
              <w:rPr>
                <w:i/>
                <w:lang w:eastAsia="zh-CN"/>
              </w:rPr>
              <w:t xml:space="preserve">Nurodoma lėšų suma, kurią užtikrins pareiškėjas   </w:t>
            </w:r>
          </w:p>
        </w:tc>
      </w:tr>
      <w:tr w:rsidR="000C2E9E" w:rsidRPr="00AD4DE9" w14:paraId="4E4A1669" w14:textId="77777777" w:rsidTr="000C2E9E">
        <w:trPr>
          <w:trHeight w:val="495"/>
        </w:trPr>
        <w:tc>
          <w:tcPr>
            <w:tcW w:w="3691" w:type="dxa"/>
            <w:tcBorders>
              <w:top w:val="single" w:sz="4" w:space="0" w:color="000000"/>
              <w:left w:val="single" w:sz="4" w:space="0" w:color="000000"/>
              <w:bottom w:val="single" w:sz="4" w:space="0" w:color="000000"/>
              <w:right w:val="nil"/>
            </w:tcBorders>
            <w:hideMark/>
          </w:tcPr>
          <w:p w14:paraId="3D6E1A19" w14:textId="77777777" w:rsidR="000C2E9E" w:rsidRPr="00AD4DE9" w:rsidRDefault="000C2E9E">
            <w:pPr>
              <w:widowControl w:val="0"/>
              <w:suppressAutoHyphens/>
              <w:rPr>
                <w:sz w:val="22"/>
                <w:szCs w:val="22"/>
                <w:lang w:eastAsia="zh-CN"/>
              </w:rPr>
            </w:pPr>
            <w:r w:rsidRPr="00AD4DE9">
              <w:rPr>
                <w:bCs/>
                <w:lang w:eastAsia="zh-CN"/>
              </w:rPr>
              <w:t>2.1. Viešosios lėšos</w:t>
            </w:r>
          </w:p>
        </w:tc>
        <w:tc>
          <w:tcPr>
            <w:tcW w:w="5986" w:type="dxa"/>
            <w:tcBorders>
              <w:top w:val="single" w:sz="4" w:space="0" w:color="000000"/>
              <w:left w:val="single" w:sz="4" w:space="0" w:color="000000"/>
              <w:bottom w:val="single" w:sz="4" w:space="0" w:color="000000"/>
              <w:right w:val="single" w:sz="4" w:space="0" w:color="000000"/>
            </w:tcBorders>
          </w:tcPr>
          <w:p w14:paraId="43EBF8F0" w14:textId="77777777" w:rsidR="000C2E9E" w:rsidRPr="00AD4DE9" w:rsidRDefault="000C2E9E">
            <w:pPr>
              <w:suppressAutoHyphens/>
              <w:snapToGrid w:val="0"/>
              <w:rPr>
                <w:bCs/>
                <w:lang w:eastAsia="zh-CN"/>
              </w:rPr>
            </w:pPr>
          </w:p>
          <w:p w14:paraId="4EB9F072" w14:textId="77777777" w:rsidR="000C2E9E" w:rsidRPr="00AD4DE9" w:rsidRDefault="000C2E9E">
            <w:pPr>
              <w:widowControl w:val="0"/>
              <w:suppressAutoHyphens/>
              <w:jc w:val="both"/>
              <w:rPr>
                <w:sz w:val="22"/>
                <w:szCs w:val="22"/>
                <w:lang w:eastAsia="zh-CN"/>
              </w:rPr>
            </w:pPr>
            <w:r w:rsidRPr="00AD4DE9">
              <w:rPr>
                <w:i/>
                <w:lang w:eastAsia="zh-CN"/>
              </w:rPr>
              <w:t xml:space="preserve">2.1.1+2.1.2+2.1.3 Nurodoma lėšų suma, kurią užtikrins pareiškėjas  iš Lietuvos Respublikos valstybės biudžeto, savivaldybių biudžeto ar kitų viešųjų lėšų šaltinių. </w:t>
            </w:r>
          </w:p>
        </w:tc>
      </w:tr>
      <w:tr w:rsidR="000C2E9E" w:rsidRPr="00AD4DE9" w14:paraId="6FE7B438" w14:textId="77777777" w:rsidTr="000C2E9E">
        <w:trPr>
          <w:trHeight w:val="495"/>
        </w:trPr>
        <w:tc>
          <w:tcPr>
            <w:tcW w:w="3691" w:type="dxa"/>
            <w:tcBorders>
              <w:top w:val="single" w:sz="4" w:space="0" w:color="000000"/>
              <w:left w:val="single" w:sz="4" w:space="0" w:color="000000"/>
              <w:bottom w:val="single" w:sz="4" w:space="0" w:color="000000"/>
              <w:right w:val="nil"/>
            </w:tcBorders>
            <w:hideMark/>
          </w:tcPr>
          <w:p w14:paraId="0B4AA18D" w14:textId="77777777" w:rsidR="000C2E9E" w:rsidRPr="00AD4DE9" w:rsidRDefault="000C2E9E">
            <w:pPr>
              <w:widowControl w:val="0"/>
              <w:suppressAutoHyphens/>
              <w:rPr>
                <w:sz w:val="22"/>
                <w:szCs w:val="22"/>
                <w:lang w:eastAsia="zh-CN"/>
              </w:rPr>
            </w:pPr>
            <w:r w:rsidRPr="00AD4DE9">
              <w:rPr>
                <w:bCs/>
                <w:lang w:eastAsia="zh-CN"/>
              </w:rPr>
              <w:t>2.1.1. Lietuvos Respublikos valstybės biudžeto lėšos</w:t>
            </w:r>
          </w:p>
        </w:tc>
        <w:tc>
          <w:tcPr>
            <w:tcW w:w="5986" w:type="dxa"/>
            <w:tcBorders>
              <w:top w:val="single" w:sz="4" w:space="0" w:color="000000"/>
              <w:left w:val="single" w:sz="4" w:space="0" w:color="000000"/>
              <w:bottom w:val="single" w:sz="4" w:space="0" w:color="000000"/>
              <w:right w:val="single" w:sz="4" w:space="0" w:color="000000"/>
            </w:tcBorders>
          </w:tcPr>
          <w:p w14:paraId="492444CF" w14:textId="77777777" w:rsidR="000C2E9E" w:rsidRPr="00AD4DE9" w:rsidRDefault="000C2E9E">
            <w:pPr>
              <w:suppressAutoHyphens/>
              <w:snapToGrid w:val="0"/>
              <w:rPr>
                <w:bCs/>
                <w:lang w:eastAsia="zh-CN"/>
              </w:rPr>
            </w:pPr>
          </w:p>
          <w:p w14:paraId="0F70A7F2" w14:textId="77777777" w:rsidR="000C2E9E" w:rsidRPr="00AD4DE9" w:rsidRDefault="000C2E9E">
            <w:pPr>
              <w:widowControl w:val="0"/>
              <w:suppressAutoHyphens/>
              <w:jc w:val="both"/>
              <w:rPr>
                <w:sz w:val="22"/>
                <w:szCs w:val="22"/>
                <w:lang w:eastAsia="zh-CN"/>
              </w:rPr>
            </w:pPr>
            <w:r w:rsidRPr="00AD4DE9">
              <w:rPr>
                <w:i/>
                <w:lang w:eastAsia="zh-CN"/>
              </w:rPr>
              <w:t>Nurodoma lėšų suma, kurią užtikrins pareiškėjas  ir kurios šaltinis yra Lietuvos Respublikos valstybės biudžetas.</w:t>
            </w:r>
          </w:p>
        </w:tc>
      </w:tr>
      <w:tr w:rsidR="000C2E9E" w:rsidRPr="00AD4DE9" w14:paraId="36CE5829" w14:textId="77777777" w:rsidTr="000C2E9E">
        <w:trPr>
          <w:trHeight w:val="495"/>
        </w:trPr>
        <w:tc>
          <w:tcPr>
            <w:tcW w:w="3691" w:type="dxa"/>
            <w:tcBorders>
              <w:top w:val="single" w:sz="4" w:space="0" w:color="000000"/>
              <w:left w:val="single" w:sz="4" w:space="0" w:color="000000"/>
              <w:bottom w:val="single" w:sz="4" w:space="0" w:color="000000"/>
              <w:right w:val="nil"/>
            </w:tcBorders>
            <w:hideMark/>
          </w:tcPr>
          <w:p w14:paraId="26F9C939" w14:textId="77777777" w:rsidR="000C2E9E" w:rsidRPr="00AD4DE9" w:rsidRDefault="000C2E9E">
            <w:pPr>
              <w:widowControl w:val="0"/>
              <w:suppressAutoHyphens/>
              <w:rPr>
                <w:sz w:val="22"/>
                <w:szCs w:val="22"/>
                <w:lang w:eastAsia="zh-CN"/>
              </w:rPr>
            </w:pPr>
            <w:r w:rsidRPr="00AD4DE9">
              <w:rPr>
                <w:bCs/>
                <w:lang w:eastAsia="zh-CN"/>
              </w:rPr>
              <w:t>2.1.2. Savivaldybių biudžeto lėšos</w:t>
            </w:r>
          </w:p>
        </w:tc>
        <w:tc>
          <w:tcPr>
            <w:tcW w:w="5986" w:type="dxa"/>
            <w:tcBorders>
              <w:top w:val="single" w:sz="4" w:space="0" w:color="000000"/>
              <w:left w:val="single" w:sz="4" w:space="0" w:color="000000"/>
              <w:bottom w:val="single" w:sz="4" w:space="0" w:color="000000"/>
              <w:right w:val="single" w:sz="4" w:space="0" w:color="000000"/>
            </w:tcBorders>
          </w:tcPr>
          <w:p w14:paraId="57A9535E" w14:textId="77777777" w:rsidR="000C2E9E" w:rsidRPr="00AD4DE9" w:rsidRDefault="000C2E9E">
            <w:pPr>
              <w:suppressAutoHyphens/>
              <w:snapToGrid w:val="0"/>
              <w:rPr>
                <w:bCs/>
                <w:lang w:eastAsia="zh-CN"/>
              </w:rPr>
            </w:pPr>
          </w:p>
          <w:p w14:paraId="15F017D1" w14:textId="77777777" w:rsidR="000C2E9E" w:rsidRPr="00AD4DE9" w:rsidRDefault="000C2E9E">
            <w:pPr>
              <w:widowControl w:val="0"/>
              <w:suppressAutoHyphens/>
              <w:jc w:val="both"/>
              <w:rPr>
                <w:sz w:val="22"/>
                <w:szCs w:val="22"/>
                <w:lang w:eastAsia="zh-CN"/>
              </w:rPr>
            </w:pPr>
            <w:r w:rsidRPr="00AD4DE9">
              <w:rPr>
                <w:i/>
                <w:lang w:eastAsia="zh-CN"/>
              </w:rPr>
              <w:t>Nurodoma lėšų suma, kurią užtikrins pareiškėjas  ir kurios šaltinis yra savivaldybių biudžeto lėšos.</w:t>
            </w:r>
          </w:p>
        </w:tc>
      </w:tr>
      <w:tr w:rsidR="000C2E9E" w:rsidRPr="00AD4DE9" w14:paraId="76DDE932" w14:textId="77777777" w:rsidTr="000C2E9E">
        <w:trPr>
          <w:trHeight w:val="495"/>
        </w:trPr>
        <w:tc>
          <w:tcPr>
            <w:tcW w:w="3691" w:type="dxa"/>
            <w:tcBorders>
              <w:top w:val="single" w:sz="4" w:space="0" w:color="000000"/>
              <w:left w:val="single" w:sz="4" w:space="0" w:color="000000"/>
              <w:bottom w:val="single" w:sz="4" w:space="0" w:color="000000"/>
              <w:right w:val="nil"/>
            </w:tcBorders>
            <w:hideMark/>
          </w:tcPr>
          <w:p w14:paraId="2518EF51" w14:textId="77777777" w:rsidR="000C2E9E" w:rsidRPr="00AD4DE9" w:rsidRDefault="000C2E9E">
            <w:pPr>
              <w:widowControl w:val="0"/>
              <w:suppressAutoHyphens/>
              <w:rPr>
                <w:sz w:val="22"/>
                <w:szCs w:val="22"/>
                <w:lang w:eastAsia="zh-CN"/>
              </w:rPr>
            </w:pPr>
            <w:r w:rsidRPr="00AD4DE9">
              <w:rPr>
                <w:bCs/>
                <w:lang w:eastAsia="zh-CN"/>
              </w:rPr>
              <w:t>2.1.3. Kiti viešųjų lėšų šaltiniai</w:t>
            </w:r>
          </w:p>
        </w:tc>
        <w:tc>
          <w:tcPr>
            <w:tcW w:w="5986" w:type="dxa"/>
            <w:tcBorders>
              <w:top w:val="single" w:sz="4" w:space="0" w:color="000000"/>
              <w:left w:val="single" w:sz="4" w:space="0" w:color="000000"/>
              <w:bottom w:val="single" w:sz="4" w:space="0" w:color="000000"/>
              <w:right w:val="single" w:sz="4" w:space="0" w:color="000000"/>
            </w:tcBorders>
          </w:tcPr>
          <w:p w14:paraId="48A1C8C6" w14:textId="77777777" w:rsidR="000C2E9E" w:rsidRPr="00AD4DE9" w:rsidRDefault="000C2E9E">
            <w:pPr>
              <w:suppressAutoHyphens/>
              <w:snapToGrid w:val="0"/>
              <w:rPr>
                <w:bCs/>
                <w:lang w:eastAsia="zh-CN"/>
              </w:rPr>
            </w:pPr>
          </w:p>
          <w:p w14:paraId="01A01F50" w14:textId="77777777" w:rsidR="000C2E9E" w:rsidRPr="00AD4DE9" w:rsidRDefault="000C2E9E">
            <w:pPr>
              <w:widowControl w:val="0"/>
              <w:suppressAutoHyphens/>
              <w:jc w:val="both"/>
              <w:rPr>
                <w:sz w:val="22"/>
                <w:szCs w:val="22"/>
                <w:lang w:eastAsia="zh-CN"/>
              </w:rPr>
            </w:pPr>
            <w:r w:rsidRPr="00AD4DE9">
              <w:rPr>
                <w:i/>
                <w:lang w:eastAsia="zh-CN"/>
              </w:rPr>
              <w:t xml:space="preserve">Nurodoma lėšų suma, kurią užtikrins pareiškėjas  ir kurios šaltinis yra kiti viešųjų lėšų šaltiniai. </w:t>
            </w:r>
          </w:p>
        </w:tc>
      </w:tr>
      <w:tr w:rsidR="000C2E9E" w:rsidRPr="00AD4DE9" w14:paraId="626C429A" w14:textId="77777777" w:rsidTr="000C2E9E">
        <w:trPr>
          <w:trHeight w:val="495"/>
        </w:trPr>
        <w:tc>
          <w:tcPr>
            <w:tcW w:w="3691" w:type="dxa"/>
            <w:tcBorders>
              <w:top w:val="single" w:sz="4" w:space="0" w:color="000000"/>
              <w:left w:val="single" w:sz="4" w:space="0" w:color="000000"/>
              <w:bottom w:val="single" w:sz="4" w:space="0" w:color="000000"/>
              <w:right w:val="nil"/>
            </w:tcBorders>
            <w:hideMark/>
          </w:tcPr>
          <w:p w14:paraId="3A4818A7" w14:textId="77777777" w:rsidR="000C2E9E" w:rsidRPr="00AD4DE9" w:rsidRDefault="000C2E9E">
            <w:pPr>
              <w:widowControl w:val="0"/>
              <w:suppressAutoHyphens/>
              <w:rPr>
                <w:sz w:val="22"/>
                <w:szCs w:val="22"/>
                <w:lang w:eastAsia="zh-CN"/>
              </w:rPr>
            </w:pPr>
            <w:r w:rsidRPr="00AD4DE9">
              <w:rPr>
                <w:bCs/>
                <w:lang w:eastAsia="zh-CN"/>
              </w:rPr>
              <w:t>2.2. Privačios lėšos</w:t>
            </w:r>
          </w:p>
        </w:tc>
        <w:tc>
          <w:tcPr>
            <w:tcW w:w="5986" w:type="dxa"/>
            <w:tcBorders>
              <w:top w:val="single" w:sz="4" w:space="0" w:color="000000"/>
              <w:left w:val="single" w:sz="4" w:space="0" w:color="000000"/>
              <w:bottom w:val="single" w:sz="4" w:space="0" w:color="000000"/>
              <w:right w:val="single" w:sz="4" w:space="0" w:color="000000"/>
            </w:tcBorders>
          </w:tcPr>
          <w:p w14:paraId="7AE69CD9" w14:textId="77777777" w:rsidR="000C2E9E" w:rsidRPr="00AD4DE9" w:rsidRDefault="000C2E9E">
            <w:pPr>
              <w:suppressAutoHyphens/>
              <w:snapToGrid w:val="0"/>
              <w:rPr>
                <w:bCs/>
                <w:lang w:eastAsia="zh-CN"/>
              </w:rPr>
            </w:pPr>
          </w:p>
          <w:p w14:paraId="7C1C3D65" w14:textId="77777777" w:rsidR="000C2E9E" w:rsidRPr="00AD4DE9" w:rsidRDefault="000C2E9E">
            <w:pPr>
              <w:widowControl w:val="0"/>
              <w:suppressAutoHyphens/>
              <w:jc w:val="both"/>
              <w:rPr>
                <w:sz w:val="22"/>
                <w:szCs w:val="22"/>
                <w:lang w:eastAsia="zh-CN"/>
              </w:rPr>
            </w:pPr>
            <w:r w:rsidRPr="00AD4DE9">
              <w:rPr>
                <w:i/>
                <w:lang w:eastAsia="zh-CN"/>
              </w:rPr>
              <w:t xml:space="preserve">2.2.1+2.2.2 nurodoma lėšų suma, kurią užtikrins pareiškėjas  iš nuosavų lėšų ar kitų lėšų šaltinių. </w:t>
            </w:r>
          </w:p>
        </w:tc>
      </w:tr>
      <w:tr w:rsidR="000C2E9E" w:rsidRPr="00AD4DE9" w14:paraId="41CB661A" w14:textId="77777777" w:rsidTr="000C2E9E">
        <w:trPr>
          <w:trHeight w:val="495"/>
        </w:trPr>
        <w:tc>
          <w:tcPr>
            <w:tcW w:w="3691" w:type="dxa"/>
            <w:tcBorders>
              <w:top w:val="single" w:sz="4" w:space="0" w:color="000000"/>
              <w:left w:val="single" w:sz="4" w:space="0" w:color="000000"/>
              <w:bottom w:val="single" w:sz="4" w:space="0" w:color="000000"/>
              <w:right w:val="nil"/>
            </w:tcBorders>
            <w:hideMark/>
          </w:tcPr>
          <w:p w14:paraId="6E43F1F9" w14:textId="77777777" w:rsidR="000C2E9E" w:rsidRPr="00AD4DE9" w:rsidRDefault="000C2E9E">
            <w:pPr>
              <w:widowControl w:val="0"/>
              <w:suppressAutoHyphens/>
              <w:rPr>
                <w:sz w:val="22"/>
                <w:szCs w:val="22"/>
                <w:lang w:eastAsia="zh-CN"/>
              </w:rPr>
            </w:pPr>
            <w:r w:rsidRPr="00AD4DE9">
              <w:rPr>
                <w:bCs/>
                <w:lang w:eastAsia="zh-CN"/>
              </w:rPr>
              <w:t>2.2.1. Nuosavos lėšos</w:t>
            </w:r>
          </w:p>
        </w:tc>
        <w:tc>
          <w:tcPr>
            <w:tcW w:w="5986" w:type="dxa"/>
            <w:tcBorders>
              <w:top w:val="single" w:sz="4" w:space="0" w:color="000000"/>
              <w:left w:val="single" w:sz="4" w:space="0" w:color="000000"/>
              <w:bottom w:val="single" w:sz="4" w:space="0" w:color="000000"/>
              <w:right w:val="single" w:sz="4" w:space="0" w:color="000000"/>
            </w:tcBorders>
          </w:tcPr>
          <w:p w14:paraId="3FA6CA1A" w14:textId="77777777" w:rsidR="000C2E9E" w:rsidRPr="00AD4DE9" w:rsidRDefault="000C2E9E">
            <w:pPr>
              <w:suppressAutoHyphens/>
              <w:snapToGrid w:val="0"/>
              <w:rPr>
                <w:bCs/>
                <w:lang w:eastAsia="zh-CN"/>
              </w:rPr>
            </w:pPr>
          </w:p>
          <w:p w14:paraId="7CA42FD1" w14:textId="77777777" w:rsidR="000C2E9E" w:rsidRPr="00AD4DE9" w:rsidRDefault="000C2E9E">
            <w:pPr>
              <w:widowControl w:val="0"/>
              <w:suppressAutoHyphens/>
              <w:jc w:val="both"/>
              <w:rPr>
                <w:sz w:val="22"/>
                <w:szCs w:val="22"/>
                <w:lang w:eastAsia="zh-CN"/>
              </w:rPr>
            </w:pPr>
            <w:r w:rsidRPr="00AD4DE9">
              <w:rPr>
                <w:i/>
                <w:lang w:eastAsia="zh-CN"/>
              </w:rPr>
              <w:t xml:space="preserve">Nurodoma lėšų suma, kurią užtikrins pareiškėjas  ir kurios šaltinis yra nuosavos lėšos. </w:t>
            </w:r>
          </w:p>
        </w:tc>
      </w:tr>
      <w:tr w:rsidR="000C2E9E" w:rsidRPr="00AD4DE9" w14:paraId="4FDD156F" w14:textId="77777777" w:rsidTr="000C2E9E">
        <w:trPr>
          <w:trHeight w:val="495"/>
        </w:trPr>
        <w:tc>
          <w:tcPr>
            <w:tcW w:w="3691" w:type="dxa"/>
            <w:tcBorders>
              <w:top w:val="single" w:sz="4" w:space="0" w:color="000000"/>
              <w:left w:val="single" w:sz="4" w:space="0" w:color="000000"/>
              <w:bottom w:val="single" w:sz="4" w:space="0" w:color="000000"/>
              <w:right w:val="nil"/>
            </w:tcBorders>
            <w:hideMark/>
          </w:tcPr>
          <w:p w14:paraId="3318D2FB" w14:textId="77777777" w:rsidR="000C2E9E" w:rsidRPr="00AD4DE9" w:rsidRDefault="000C2E9E">
            <w:pPr>
              <w:widowControl w:val="0"/>
              <w:suppressAutoHyphens/>
              <w:rPr>
                <w:sz w:val="22"/>
                <w:szCs w:val="22"/>
                <w:lang w:eastAsia="zh-CN"/>
              </w:rPr>
            </w:pPr>
            <w:r w:rsidRPr="00AD4DE9">
              <w:rPr>
                <w:bCs/>
                <w:lang w:eastAsia="zh-CN"/>
              </w:rPr>
              <w:t>2.2.2. Kiti lėšų šaltiniai</w:t>
            </w:r>
          </w:p>
        </w:tc>
        <w:tc>
          <w:tcPr>
            <w:tcW w:w="5986" w:type="dxa"/>
            <w:tcBorders>
              <w:top w:val="single" w:sz="4" w:space="0" w:color="000000"/>
              <w:left w:val="single" w:sz="4" w:space="0" w:color="000000"/>
              <w:bottom w:val="single" w:sz="4" w:space="0" w:color="000000"/>
              <w:right w:val="single" w:sz="4" w:space="0" w:color="000000"/>
            </w:tcBorders>
          </w:tcPr>
          <w:p w14:paraId="5A62B15C" w14:textId="77777777" w:rsidR="000C2E9E" w:rsidRPr="00AD4DE9" w:rsidRDefault="000C2E9E">
            <w:pPr>
              <w:suppressAutoHyphens/>
              <w:snapToGrid w:val="0"/>
              <w:rPr>
                <w:bCs/>
                <w:lang w:eastAsia="zh-CN"/>
              </w:rPr>
            </w:pPr>
          </w:p>
          <w:p w14:paraId="173B0FE2" w14:textId="77777777" w:rsidR="000C2E9E" w:rsidRPr="00AD4DE9" w:rsidRDefault="000C2E9E">
            <w:pPr>
              <w:widowControl w:val="0"/>
              <w:suppressAutoHyphens/>
              <w:jc w:val="both"/>
              <w:rPr>
                <w:sz w:val="22"/>
                <w:szCs w:val="22"/>
                <w:lang w:eastAsia="zh-CN"/>
              </w:rPr>
            </w:pPr>
            <w:r w:rsidRPr="00AD4DE9">
              <w:rPr>
                <w:i/>
                <w:lang w:eastAsia="zh-CN"/>
              </w:rPr>
              <w:t xml:space="preserve">Nurodoma lėšų suma, kurią užtikrins pareiškėjas  ir kurios šaltinis yra kiti lėšų šaltiniai, pvz., banko paskola. </w:t>
            </w:r>
          </w:p>
        </w:tc>
      </w:tr>
      <w:tr w:rsidR="000C2E9E" w:rsidRPr="00AD4DE9" w14:paraId="5079E1A0" w14:textId="77777777" w:rsidTr="000C2E9E">
        <w:trPr>
          <w:trHeight w:val="23"/>
        </w:trPr>
        <w:tc>
          <w:tcPr>
            <w:tcW w:w="3691" w:type="dxa"/>
            <w:tcBorders>
              <w:top w:val="single" w:sz="4" w:space="0" w:color="000000"/>
              <w:left w:val="single" w:sz="4" w:space="0" w:color="000000"/>
              <w:bottom w:val="single" w:sz="4" w:space="0" w:color="000000"/>
              <w:right w:val="nil"/>
            </w:tcBorders>
            <w:hideMark/>
          </w:tcPr>
          <w:p w14:paraId="6F8C3656" w14:textId="77777777" w:rsidR="000C2E9E" w:rsidRPr="00AD4DE9" w:rsidRDefault="000C2E9E">
            <w:pPr>
              <w:widowControl w:val="0"/>
              <w:suppressAutoHyphens/>
              <w:rPr>
                <w:sz w:val="22"/>
                <w:szCs w:val="22"/>
                <w:lang w:eastAsia="zh-CN"/>
              </w:rPr>
            </w:pPr>
            <w:r w:rsidRPr="00AD4DE9">
              <w:rPr>
                <w:bCs/>
                <w:lang w:eastAsia="zh-CN"/>
              </w:rPr>
              <w:t>3. Iš viso</w:t>
            </w:r>
          </w:p>
        </w:tc>
        <w:tc>
          <w:tcPr>
            <w:tcW w:w="5986" w:type="dxa"/>
            <w:tcBorders>
              <w:top w:val="single" w:sz="4" w:space="0" w:color="000000"/>
              <w:left w:val="single" w:sz="4" w:space="0" w:color="000000"/>
              <w:bottom w:val="single" w:sz="4" w:space="0" w:color="000000"/>
              <w:right w:val="single" w:sz="4" w:space="0" w:color="000000"/>
            </w:tcBorders>
          </w:tcPr>
          <w:p w14:paraId="710D7A79" w14:textId="77777777" w:rsidR="000C2E9E" w:rsidRPr="00AD4DE9" w:rsidRDefault="000C2E9E">
            <w:pPr>
              <w:suppressAutoHyphens/>
              <w:snapToGrid w:val="0"/>
              <w:rPr>
                <w:lang w:eastAsia="zh-CN"/>
              </w:rPr>
            </w:pPr>
          </w:p>
          <w:p w14:paraId="2D20701D" w14:textId="77777777" w:rsidR="000C2E9E" w:rsidRPr="00AD4DE9" w:rsidRDefault="000C2E9E">
            <w:pPr>
              <w:widowControl w:val="0"/>
              <w:suppressAutoHyphens/>
              <w:jc w:val="both"/>
              <w:rPr>
                <w:sz w:val="22"/>
                <w:szCs w:val="22"/>
                <w:lang w:eastAsia="zh-CN"/>
              </w:rPr>
            </w:pPr>
            <w:r w:rsidRPr="00AD4DE9">
              <w:rPr>
                <w:i/>
                <w:lang w:eastAsia="zh-CN"/>
              </w:rPr>
              <w:t>1+2 Nurodoma bendra projekto išlaidų suma. 1 ir 2 punktų suma turi sutapti su bendra išlaidų suma, nurodyta paraiškos dalyje „Projekto  biudžetas“</w:t>
            </w:r>
          </w:p>
        </w:tc>
      </w:tr>
    </w:tbl>
    <w:p w14:paraId="12D84781" w14:textId="77777777" w:rsidR="000C2E9E" w:rsidRPr="00AD4DE9" w:rsidRDefault="000C2E9E">
      <w:pPr>
        <w:rPr>
          <w:b/>
          <w:sz w:val="22"/>
          <w:szCs w:val="22"/>
          <w:lang w:eastAsia="zh-CN"/>
        </w:rPr>
      </w:pPr>
      <w:r w:rsidRPr="00AD4DE9">
        <w:rPr>
          <w:b/>
          <w:sz w:val="22"/>
          <w:szCs w:val="22"/>
          <w:lang w:eastAsia="zh-CN"/>
        </w:rPr>
        <w:br w:type="page"/>
      </w:r>
    </w:p>
    <w:p w14:paraId="1B29A730" w14:textId="77777777" w:rsidR="000C2E9E" w:rsidRPr="00AD4DE9" w:rsidRDefault="000C2E9E" w:rsidP="000C2E9E">
      <w:pPr>
        <w:ind w:firstLine="720"/>
        <w:jc w:val="both"/>
        <w:rPr>
          <w:b/>
          <w:lang w:eastAsia="lt-LT"/>
        </w:rPr>
      </w:pPr>
      <w:r w:rsidRPr="00AD4DE9">
        <w:rPr>
          <w:b/>
          <w:lang w:eastAsia="lt-LT"/>
        </w:rPr>
        <w:lastRenderedPageBreak/>
        <w:t>VI. INFORMACIJA APIE POVEIKIO APLINKAI VERTINIMĄ IR POVEIKĮ „NATURA 2000“ TERITORIJOMS</w:t>
      </w:r>
    </w:p>
    <w:p w14:paraId="27FFA93E" w14:textId="77777777" w:rsidR="000C2E9E" w:rsidRPr="00AD4DE9" w:rsidRDefault="000C2E9E" w:rsidP="000C2E9E">
      <w:pPr>
        <w:ind w:left="720"/>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7671"/>
      </w:tblGrid>
      <w:tr w:rsidR="000C2E9E" w:rsidRPr="00AD4DE9" w14:paraId="64B45F03" w14:textId="77777777" w:rsidTr="000C2E9E">
        <w:trPr>
          <w:cantSplit/>
          <w:trHeight w:val="23"/>
        </w:trPr>
        <w:tc>
          <w:tcPr>
            <w:tcW w:w="1108" w:type="pct"/>
            <w:tcBorders>
              <w:top w:val="single" w:sz="4" w:space="0" w:color="auto"/>
              <w:left w:val="single" w:sz="4" w:space="0" w:color="auto"/>
              <w:bottom w:val="single" w:sz="4" w:space="0" w:color="auto"/>
              <w:right w:val="single" w:sz="4" w:space="0" w:color="auto"/>
            </w:tcBorders>
            <w:hideMark/>
          </w:tcPr>
          <w:p w14:paraId="160C69F8" w14:textId="77777777" w:rsidR="000C2E9E" w:rsidRPr="00AD4DE9" w:rsidRDefault="000C2E9E">
            <w:pPr>
              <w:jc w:val="both"/>
              <w:rPr>
                <w:sz w:val="22"/>
                <w:szCs w:val="22"/>
                <w:lang w:eastAsia="lt-LT"/>
              </w:rPr>
            </w:pPr>
            <w:r w:rsidRPr="00AD4DE9">
              <w:rPr>
                <w:spacing w:val="-3"/>
                <w:lang w:eastAsia="lt-LT"/>
              </w:rPr>
              <w:t>5.1.</w:t>
            </w:r>
            <w:r w:rsidRPr="00AD4DE9">
              <w:rPr>
                <w:lang w:eastAsia="lt-LT"/>
              </w:rPr>
              <w:t xml:space="preserve"> □</w:t>
            </w:r>
            <w:r w:rsidRPr="00AD4DE9">
              <w:rPr>
                <w:spacing w:val="-3"/>
                <w:lang w:eastAsia="lt-LT"/>
              </w:rPr>
              <w:t xml:space="preserve"> Netaikoma</w:t>
            </w:r>
            <w:r w:rsidRPr="00AD4DE9">
              <w:rPr>
                <w:lang w:eastAsia="lt-LT"/>
              </w:rPr>
              <w:t xml:space="preserve"> </w:t>
            </w:r>
          </w:p>
        </w:tc>
        <w:tc>
          <w:tcPr>
            <w:tcW w:w="3892" w:type="pct"/>
            <w:tcBorders>
              <w:top w:val="single" w:sz="4" w:space="0" w:color="auto"/>
              <w:left w:val="single" w:sz="4" w:space="0" w:color="auto"/>
              <w:bottom w:val="single" w:sz="4" w:space="0" w:color="auto"/>
              <w:right w:val="single" w:sz="4" w:space="0" w:color="auto"/>
            </w:tcBorders>
            <w:hideMark/>
          </w:tcPr>
          <w:p w14:paraId="754A1CA4" w14:textId="77777777" w:rsidR="000C2E9E" w:rsidRPr="00AD4DE9" w:rsidRDefault="000C2E9E">
            <w:pPr>
              <w:jc w:val="both"/>
              <w:rPr>
                <w:lang w:eastAsia="en-GB"/>
              </w:rPr>
            </w:pPr>
            <w:r w:rsidRPr="00AD4DE9">
              <w:rPr>
                <w:lang w:eastAsia="en-GB"/>
              </w:rPr>
              <w:t>Šis punktas pažymimas, kai tenkinamos šios sąlygos:</w:t>
            </w:r>
          </w:p>
          <w:p w14:paraId="3739BFB5" w14:textId="77777777" w:rsidR="000C2E9E" w:rsidRPr="00AD4DE9" w:rsidRDefault="000C2E9E">
            <w:pPr>
              <w:jc w:val="both"/>
              <w:rPr>
                <w:lang w:eastAsia="lt-LT"/>
              </w:rPr>
            </w:pPr>
            <w:r w:rsidRPr="00AD4DE9">
              <w:rPr>
                <w:lang w:eastAsia="lt-LT"/>
              </w:rPr>
              <w:t xml:space="preserve">a) Įgyvendinant projektą planuojama ūkinė veikla nepatenka į Lietuvos Respublikos planuojamos ūkinės veiklos poveikio aplinkai vertinimo įstatymo (toliau – Poveikio aplinkai vertinimo įstatymas) reguliavimo ar taikymo sritį, todėl poveikio aplinkai vertinimo procedūrų atlikti nereikia. </w:t>
            </w:r>
          </w:p>
          <w:p w14:paraId="3D7C4D75" w14:textId="77777777" w:rsidR="000C2E9E" w:rsidRPr="00AD4DE9" w:rsidRDefault="000C2E9E">
            <w:pPr>
              <w:jc w:val="both"/>
              <w:rPr>
                <w:sz w:val="22"/>
                <w:szCs w:val="22"/>
                <w:lang w:eastAsia="en-GB"/>
              </w:rPr>
            </w:pPr>
            <w:r w:rsidRPr="00AD4DE9">
              <w:rPr>
                <w:lang w:eastAsia="lt-LT"/>
              </w:rPr>
              <w:t>b) Projektas ir jo įgyvendinama veikla nesusiję su „</w:t>
            </w:r>
            <w:proofErr w:type="spellStart"/>
            <w:r w:rsidRPr="00AD4DE9">
              <w:rPr>
                <w:lang w:eastAsia="lt-LT"/>
              </w:rPr>
              <w:t>Natura</w:t>
            </w:r>
            <w:proofErr w:type="spellEnd"/>
            <w:r w:rsidRPr="00AD4DE9">
              <w:rPr>
                <w:lang w:eastAsia="lt-LT"/>
              </w:rPr>
              <w:t xml:space="preserve"> 2000“ teritorijomis.</w:t>
            </w:r>
          </w:p>
        </w:tc>
      </w:tr>
      <w:tr w:rsidR="000C2E9E" w:rsidRPr="00AD4DE9" w14:paraId="40331E41" w14:textId="77777777" w:rsidTr="000C2E9E">
        <w:trPr>
          <w:cantSplit/>
          <w:trHeight w:val="23"/>
        </w:trPr>
        <w:tc>
          <w:tcPr>
            <w:tcW w:w="1108" w:type="pct"/>
            <w:tcBorders>
              <w:top w:val="single" w:sz="4" w:space="0" w:color="auto"/>
              <w:left w:val="single" w:sz="4" w:space="0" w:color="auto"/>
              <w:bottom w:val="single" w:sz="4" w:space="0" w:color="auto"/>
              <w:right w:val="single" w:sz="4" w:space="0" w:color="auto"/>
            </w:tcBorders>
            <w:hideMark/>
          </w:tcPr>
          <w:p w14:paraId="76ADEA4D" w14:textId="77777777" w:rsidR="000C2E9E" w:rsidRPr="00AD4DE9" w:rsidRDefault="000C2E9E">
            <w:pPr>
              <w:jc w:val="both"/>
              <w:rPr>
                <w:sz w:val="22"/>
                <w:szCs w:val="22"/>
                <w:lang w:eastAsia="en-GB"/>
              </w:rPr>
            </w:pPr>
            <w:r w:rsidRPr="00AD4DE9">
              <w:rPr>
                <w:spacing w:val="-3"/>
                <w:lang w:eastAsia="lt-LT"/>
              </w:rPr>
              <w:t xml:space="preserve">5.2. </w:t>
            </w:r>
            <w:r w:rsidRPr="00AD4DE9">
              <w:rPr>
                <w:lang w:eastAsia="lt-LT"/>
              </w:rPr>
              <w:t>□</w:t>
            </w:r>
            <w:r w:rsidRPr="00AD4DE9">
              <w:rPr>
                <w:spacing w:val="-3"/>
                <w:lang w:eastAsia="lt-LT"/>
              </w:rPr>
              <w:t xml:space="preserve"> Taikoma </w:t>
            </w:r>
          </w:p>
        </w:tc>
        <w:tc>
          <w:tcPr>
            <w:tcW w:w="3892" w:type="pct"/>
            <w:tcBorders>
              <w:top w:val="single" w:sz="4" w:space="0" w:color="auto"/>
              <w:left w:val="single" w:sz="4" w:space="0" w:color="auto"/>
              <w:bottom w:val="single" w:sz="4" w:space="0" w:color="auto"/>
              <w:right w:val="single" w:sz="4" w:space="0" w:color="auto"/>
            </w:tcBorders>
            <w:hideMark/>
          </w:tcPr>
          <w:p w14:paraId="0902819D" w14:textId="77777777" w:rsidR="000C2E9E" w:rsidRPr="00AD4DE9" w:rsidRDefault="000C2E9E">
            <w:pPr>
              <w:jc w:val="both"/>
              <w:rPr>
                <w:sz w:val="22"/>
                <w:szCs w:val="22"/>
                <w:lang w:eastAsia="en-GB"/>
              </w:rPr>
            </w:pPr>
            <w:r w:rsidRPr="00AD4DE9">
              <w:rPr>
                <w:lang w:eastAsia="en-GB"/>
              </w:rPr>
              <w:t xml:space="preserve">Šis punktas pažymimas, kai projektui taikomos </w:t>
            </w:r>
            <w:r w:rsidRPr="00AD4DE9">
              <w:rPr>
                <w:lang w:eastAsia="lt-LT"/>
              </w:rPr>
              <w:t xml:space="preserve">poveikio aplinkai vertinimo </w:t>
            </w:r>
            <w:r w:rsidRPr="00AD4DE9">
              <w:rPr>
                <w:lang w:eastAsia="en-GB"/>
              </w:rPr>
              <w:t>ir (arba) „</w:t>
            </w:r>
            <w:proofErr w:type="spellStart"/>
            <w:r w:rsidRPr="00AD4DE9">
              <w:rPr>
                <w:lang w:eastAsia="en-GB"/>
              </w:rPr>
              <w:t>Natura</w:t>
            </w:r>
            <w:proofErr w:type="spellEnd"/>
            <w:r w:rsidRPr="00AD4DE9">
              <w:rPr>
                <w:lang w:eastAsia="en-GB"/>
              </w:rPr>
              <w:t xml:space="preserve"> 2000“ teritorijų reikšmingumo nustatymo procedūros, kai įgyvendinant p</w:t>
            </w:r>
            <w:r w:rsidRPr="00AD4DE9">
              <w:rPr>
                <w:spacing w:val="-3"/>
                <w:lang w:eastAsia="lt-LT"/>
              </w:rPr>
              <w:t xml:space="preserve">rojektą numatyta ūkinė veikla įrašyta į </w:t>
            </w:r>
            <w:r w:rsidRPr="00AD4DE9">
              <w:rPr>
                <w:lang w:eastAsia="lt-LT"/>
              </w:rPr>
              <w:t xml:space="preserve">Poveikio aplinkai vertinimo </w:t>
            </w:r>
            <w:r w:rsidRPr="00AD4DE9">
              <w:rPr>
                <w:iCs/>
                <w:lang w:eastAsia="lt-LT"/>
              </w:rPr>
              <w:t>įstatymo 1 ir 2 prieduose pateiktus sąrašus ir (arba)</w:t>
            </w:r>
            <w:r w:rsidRPr="00AD4DE9">
              <w:rPr>
                <w:spacing w:val="-3"/>
                <w:lang w:eastAsia="lt-LT"/>
              </w:rPr>
              <w:t xml:space="preserve"> projekto planuojama ūkinė veikla susijusi su „</w:t>
            </w:r>
            <w:proofErr w:type="spellStart"/>
            <w:r w:rsidRPr="00AD4DE9">
              <w:rPr>
                <w:spacing w:val="-3"/>
                <w:lang w:eastAsia="lt-LT"/>
              </w:rPr>
              <w:t>Natura</w:t>
            </w:r>
            <w:proofErr w:type="spellEnd"/>
            <w:r w:rsidRPr="00AD4DE9">
              <w:rPr>
                <w:spacing w:val="-3"/>
                <w:lang w:eastAsia="lt-LT"/>
              </w:rPr>
              <w:t xml:space="preserve"> 2000“ teritorijomis.</w:t>
            </w:r>
          </w:p>
        </w:tc>
      </w:tr>
    </w:tbl>
    <w:p w14:paraId="041C82A0" w14:textId="77777777" w:rsidR="000C2E9E" w:rsidRPr="00AD4DE9" w:rsidRDefault="000C2E9E" w:rsidP="000C2E9E">
      <w:pPr>
        <w:ind w:firstLine="720"/>
        <w:jc w:val="both"/>
        <w:rPr>
          <w:b/>
          <w:sz w:val="22"/>
          <w:szCs w:val="22"/>
          <w:lang w:eastAsia="lt-LT"/>
        </w:rPr>
      </w:pPr>
    </w:p>
    <w:p w14:paraId="54CBF3E3" w14:textId="77777777" w:rsidR="000C2E9E" w:rsidRPr="00AD4DE9" w:rsidRDefault="000C2E9E" w:rsidP="000C2E9E">
      <w:pPr>
        <w:ind w:firstLine="720"/>
        <w:jc w:val="both"/>
        <w:rPr>
          <w:b/>
          <w:lang w:eastAsia="lt-LT"/>
        </w:rPr>
      </w:pPr>
    </w:p>
    <w:p w14:paraId="2F583B69" w14:textId="77777777" w:rsidR="000C2E9E" w:rsidRPr="00AD4DE9" w:rsidRDefault="000C2E9E" w:rsidP="000C2E9E">
      <w:pPr>
        <w:pStyle w:val="Pagrindinistekstas30"/>
        <w:ind w:firstLine="720"/>
        <w:rPr>
          <w:rFonts w:ascii="Times New Roman" w:eastAsia="Calibri" w:hAnsi="Times New Roman"/>
          <w:b/>
          <w:bCs/>
          <w:sz w:val="22"/>
          <w:szCs w:val="22"/>
          <w:lang w:val="lt-LT"/>
        </w:rPr>
      </w:pPr>
      <w:r w:rsidRPr="00AD4DE9">
        <w:rPr>
          <w:rFonts w:ascii="Times New Roman" w:hAnsi="Times New Roman"/>
          <w:b/>
          <w:bCs/>
          <w:sz w:val="22"/>
          <w:szCs w:val="22"/>
          <w:lang w:val="lt-LT"/>
        </w:rPr>
        <w:t>VII. INFORMACIJA APIE PROJEKTE NUMATOMĄ VYKDYTI VEIKLĄ, SUSIJUSIĄ SU NEKILNOJAMOJO TURTO PAGERINIMU</w:t>
      </w:r>
    </w:p>
    <w:p w14:paraId="66EBECDB" w14:textId="77777777" w:rsidR="000C2E9E" w:rsidRPr="00AD4DE9" w:rsidRDefault="000C2E9E" w:rsidP="000C2E9E">
      <w:pPr>
        <w:pStyle w:val="Pagrindinistekstas30"/>
        <w:ind w:firstLine="720"/>
        <w:rPr>
          <w:rFonts w:ascii="Times New Roman" w:hAnsi="Times New Roman"/>
          <w:sz w:val="22"/>
          <w:szCs w:val="22"/>
          <w:lang w:val="lt-LT"/>
        </w:rPr>
      </w:pPr>
      <w:r w:rsidRPr="00AD4DE9">
        <w:rPr>
          <w:rFonts w:ascii="Times New Roman" w:hAnsi="Times New Roman"/>
          <w:i/>
          <w:iCs/>
          <w:sz w:val="22"/>
          <w:szCs w:val="22"/>
          <w:lang w:val="lt-LT"/>
        </w:rPr>
        <w:t>(Pildoma tuo atveju, jei projekte numatoma vykdyti veiklą, susijusią su nekilnojamojo turto pagerinimo darbais, kaip tai apibrėžta Taisyklių 7.3 papunktyje)</w:t>
      </w:r>
      <w:r w:rsidRPr="00AD4DE9">
        <w:rPr>
          <w:rFonts w:ascii="Times New Roman" w:hAnsi="Times New Roman"/>
          <w:sz w:val="22"/>
          <w:szCs w:val="22"/>
          <w:lang w:val="lt-LT"/>
        </w:rPr>
        <w:t>“</w:t>
      </w:r>
    </w:p>
    <w:p w14:paraId="03EA72DE" w14:textId="77777777" w:rsidR="000C2E9E" w:rsidRPr="00AD4DE9" w:rsidRDefault="000C2E9E" w:rsidP="000C2E9E">
      <w:pPr>
        <w:pStyle w:val="Pagrindinistekstas30"/>
        <w:ind w:firstLine="720"/>
        <w:rPr>
          <w:rFonts w:ascii="Times New Roman" w:hAnsi="Times New Roman"/>
          <w:sz w:val="22"/>
          <w:szCs w:val="22"/>
          <w:lang w:val="lt-LT"/>
        </w:rPr>
      </w:pPr>
    </w:p>
    <w:tbl>
      <w:tblPr>
        <w:tblW w:w="5000" w:type="pct"/>
        <w:tblCellMar>
          <w:left w:w="0" w:type="dxa"/>
          <w:right w:w="0" w:type="dxa"/>
        </w:tblCellMar>
        <w:tblLook w:val="04A0" w:firstRow="1" w:lastRow="0" w:firstColumn="1" w:lastColumn="0" w:noHBand="0" w:noVBand="1"/>
      </w:tblPr>
      <w:tblGrid>
        <w:gridCol w:w="1342"/>
        <w:gridCol w:w="2402"/>
        <w:gridCol w:w="1153"/>
        <w:gridCol w:w="1047"/>
        <w:gridCol w:w="697"/>
        <w:gridCol w:w="1317"/>
        <w:gridCol w:w="1697"/>
      </w:tblGrid>
      <w:tr w:rsidR="000C2E9E" w:rsidRPr="00AD4DE9" w14:paraId="482D7A6E" w14:textId="77777777" w:rsidTr="000C2E9E">
        <w:trPr>
          <w:trHeight w:val="60"/>
        </w:trPr>
        <w:tc>
          <w:tcPr>
            <w:tcW w:w="5000" w:type="pct"/>
            <w:gridSpan w:val="7"/>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14:paraId="544551F0" w14:textId="77777777" w:rsidR="000C2E9E" w:rsidRPr="00AD4DE9" w:rsidRDefault="000C2E9E">
            <w:pPr>
              <w:pStyle w:val="NormalParagraphStyle"/>
              <w:spacing w:line="240" w:lineRule="auto"/>
              <w:jc w:val="center"/>
              <w:rPr>
                <w:rFonts w:cs="Times New Roman"/>
                <w:color w:val="auto"/>
                <w:sz w:val="22"/>
                <w:szCs w:val="22"/>
                <w:lang w:val="lt-LT"/>
              </w:rPr>
            </w:pPr>
            <w:r w:rsidRPr="00AD4DE9">
              <w:rPr>
                <w:color w:val="auto"/>
                <w:sz w:val="22"/>
                <w:szCs w:val="22"/>
                <w:lang w:val="lt-LT"/>
              </w:rPr>
              <w:t>Poreikio atlikti nekilnojamojo turto pagerinimo darbus aprašymas</w:t>
            </w:r>
          </w:p>
          <w:p w14:paraId="0265533C" w14:textId="77777777" w:rsidR="000C2E9E" w:rsidRPr="00AD4DE9" w:rsidRDefault="000C2E9E">
            <w:pPr>
              <w:pStyle w:val="NormalParagraphStyle"/>
              <w:spacing w:line="240" w:lineRule="auto"/>
              <w:jc w:val="center"/>
              <w:rPr>
                <w:color w:val="auto"/>
                <w:sz w:val="22"/>
                <w:szCs w:val="22"/>
                <w:lang w:val="lt-LT"/>
              </w:rPr>
            </w:pPr>
            <w:r w:rsidRPr="00AD4DE9">
              <w:rPr>
                <w:i/>
                <w:iCs/>
                <w:color w:val="auto"/>
                <w:sz w:val="22"/>
                <w:szCs w:val="22"/>
                <w:lang w:val="lt-LT"/>
              </w:rPr>
              <w:t>(infrastruktūros būklė, priežastys, kodėl reikalinga atlikti nekilnojamojo turto pagerinimo darbus,</w:t>
            </w:r>
          </w:p>
          <w:p w14:paraId="0436DF9F" w14:textId="77777777" w:rsidR="000C2E9E" w:rsidRPr="00AD4DE9" w:rsidRDefault="000C2E9E">
            <w:pPr>
              <w:pStyle w:val="NormalParagraphStyle"/>
              <w:spacing w:line="240" w:lineRule="auto"/>
              <w:jc w:val="center"/>
              <w:rPr>
                <w:color w:val="auto"/>
                <w:sz w:val="22"/>
                <w:szCs w:val="22"/>
                <w:lang w:val="lt-LT"/>
              </w:rPr>
            </w:pPr>
            <w:r w:rsidRPr="00AD4DE9">
              <w:rPr>
                <w:i/>
                <w:iCs/>
                <w:color w:val="auto"/>
                <w:sz w:val="22"/>
                <w:szCs w:val="22"/>
                <w:lang w:val="lt-LT"/>
              </w:rPr>
              <w:t>kam toks projektas bus skirtas, kokias veiklos sritis apims, ir kita susijusi informacija)</w:t>
            </w:r>
          </w:p>
        </w:tc>
      </w:tr>
      <w:tr w:rsidR="000C2E9E" w:rsidRPr="00AD4DE9" w14:paraId="1EFD87DA" w14:textId="77777777" w:rsidTr="000C2E9E">
        <w:trPr>
          <w:trHeight w:val="60"/>
        </w:trPr>
        <w:tc>
          <w:tcPr>
            <w:tcW w:w="5000" w:type="pct"/>
            <w:gridSpan w:val="7"/>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14:paraId="13BEAA1F" w14:textId="77777777" w:rsidR="000C2E9E" w:rsidRPr="00AD4DE9" w:rsidRDefault="000C2E9E">
            <w:pPr>
              <w:pStyle w:val="NormalParagraphStyle"/>
              <w:spacing w:line="240" w:lineRule="auto"/>
              <w:jc w:val="center"/>
              <w:rPr>
                <w:rFonts w:cs="Times New Roman"/>
                <w:color w:val="auto"/>
                <w:sz w:val="22"/>
                <w:szCs w:val="22"/>
                <w:lang w:val="lt-LT"/>
              </w:rPr>
            </w:pPr>
            <w:r w:rsidRPr="00AD4DE9">
              <w:rPr>
                <w:color w:val="auto"/>
                <w:sz w:val="22"/>
                <w:szCs w:val="22"/>
                <w:lang w:val="lt-LT"/>
              </w:rPr>
              <w:t>Siektini rezultatai, nauda</w:t>
            </w:r>
          </w:p>
          <w:p w14:paraId="14912322" w14:textId="77777777" w:rsidR="000C2E9E" w:rsidRPr="00AD4DE9" w:rsidRDefault="000C2E9E">
            <w:pPr>
              <w:pStyle w:val="NormalParagraphStyle"/>
              <w:spacing w:line="240" w:lineRule="auto"/>
              <w:jc w:val="center"/>
              <w:rPr>
                <w:strike/>
                <w:color w:val="auto"/>
                <w:sz w:val="22"/>
                <w:szCs w:val="22"/>
                <w:lang w:val="lt-LT"/>
              </w:rPr>
            </w:pPr>
            <w:r w:rsidRPr="00AD4DE9">
              <w:rPr>
                <w:i/>
                <w:iCs/>
                <w:color w:val="auto"/>
                <w:sz w:val="22"/>
                <w:szCs w:val="22"/>
                <w:lang w:val="lt-LT"/>
              </w:rPr>
              <w:t>(išvardyti konkrečius nekilnojamojo turto pagerinimo darbais planuojamus pasiekti projekto rezultatus, naudą)</w:t>
            </w:r>
          </w:p>
        </w:tc>
      </w:tr>
      <w:tr w:rsidR="000C2E9E" w:rsidRPr="00AD4DE9" w14:paraId="71108000" w14:textId="77777777" w:rsidTr="000C2E9E">
        <w:trPr>
          <w:trHeight w:val="60"/>
        </w:trPr>
        <w:tc>
          <w:tcPr>
            <w:tcW w:w="5000" w:type="pct"/>
            <w:gridSpan w:val="7"/>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7F516805"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r>
      <w:tr w:rsidR="000C2E9E" w:rsidRPr="00AD4DE9" w14:paraId="39B9C330" w14:textId="77777777" w:rsidTr="000C2E9E">
        <w:trPr>
          <w:trHeight w:val="60"/>
        </w:trPr>
        <w:tc>
          <w:tcPr>
            <w:tcW w:w="695" w:type="pct"/>
            <w:vMerge w:val="restar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14:paraId="210B6754" w14:textId="77777777" w:rsidR="000C2E9E" w:rsidRPr="00AD4DE9" w:rsidRDefault="000C2E9E">
            <w:pPr>
              <w:pStyle w:val="NormalParagraphStyle"/>
              <w:spacing w:line="240" w:lineRule="auto"/>
              <w:jc w:val="center"/>
              <w:rPr>
                <w:color w:val="auto"/>
                <w:sz w:val="22"/>
                <w:szCs w:val="22"/>
                <w:lang w:val="lt-LT"/>
              </w:rPr>
            </w:pPr>
            <w:r w:rsidRPr="00AD4DE9">
              <w:rPr>
                <w:color w:val="auto"/>
                <w:sz w:val="22"/>
                <w:szCs w:val="22"/>
                <w:lang w:val="lt-LT"/>
              </w:rPr>
              <w:t>Nr.</w:t>
            </w:r>
          </w:p>
        </w:tc>
        <w:tc>
          <w:tcPr>
            <w:tcW w:w="1244" w:type="pct"/>
            <w:vMerge w:val="restar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14:paraId="4D87C793" w14:textId="77777777" w:rsidR="000C2E9E" w:rsidRPr="00AD4DE9" w:rsidRDefault="000C2E9E">
            <w:pPr>
              <w:pStyle w:val="NormalParagraphStyle"/>
              <w:spacing w:line="240" w:lineRule="auto"/>
              <w:jc w:val="center"/>
              <w:rPr>
                <w:color w:val="auto"/>
                <w:sz w:val="22"/>
                <w:szCs w:val="22"/>
                <w:lang w:val="lt-LT"/>
              </w:rPr>
            </w:pPr>
            <w:r w:rsidRPr="00AD4DE9">
              <w:rPr>
                <w:color w:val="auto"/>
                <w:sz w:val="22"/>
                <w:szCs w:val="22"/>
                <w:lang w:val="lt-LT"/>
              </w:rPr>
              <w:t>Numatomų atlikti nekilnojamojo turto pagerinimo darbų sąrašas</w:t>
            </w:r>
          </w:p>
        </w:tc>
        <w:tc>
          <w:tcPr>
            <w:tcW w:w="3061" w:type="pct"/>
            <w:gridSpan w:val="5"/>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14:paraId="6D0025DF" w14:textId="77777777" w:rsidR="000C2E9E" w:rsidRPr="00AD4DE9" w:rsidRDefault="000C2E9E">
            <w:pPr>
              <w:pStyle w:val="NormalParagraphStyle"/>
              <w:spacing w:line="240" w:lineRule="auto"/>
              <w:jc w:val="center"/>
              <w:rPr>
                <w:color w:val="auto"/>
                <w:sz w:val="22"/>
                <w:szCs w:val="22"/>
                <w:lang w:val="lt-LT"/>
              </w:rPr>
            </w:pPr>
            <w:r w:rsidRPr="00AD4DE9">
              <w:rPr>
                <w:color w:val="auto"/>
                <w:sz w:val="22"/>
                <w:szCs w:val="22"/>
                <w:lang w:val="lt-LT"/>
              </w:rPr>
              <w:t>Numatoma atliktų darbų suma (</w:t>
            </w:r>
            <w:proofErr w:type="spellStart"/>
            <w:r w:rsidRPr="00AD4DE9">
              <w:rPr>
                <w:color w:val="auto"/>
                <w:sz w:val="22"/>
                <w:szCs w:val="22"/>
                <w:lang w:val="lt-LT"/>
              </w:rPr>
              <w:t>Eur</w:t>
            </w:r>
            <w:proofErr w:type="spellEnd"/>
            <w:r w:rsidRPr="00AD4DE9">
              <w:rPr>
                <w:color w:val="auto"/>
                <w:sz w:val="22"/>
                <w:szCs w:val="22"/>
                <w:lang w:val="lt-LT"/>
              </w:rPr>
              <w:t>)</w:t>
            </w:r>
          </w:p>
        </w:tc>
      </w:tr>
      <w:tr w:rsidR="000C2E9E" w:rsidRPr="00AD4DE9" w14:paraId="68455AC1" w14:textId="77777777" w:rsidTr="000C2E9E">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81E6ED" w14:textId="77777777" w:rsidR="000C2E9E" w:rsidRPr="00AD4DE9" w:rsidRDefault="000C2E9E">
            <w:pPr>
              <w:rPr>
                <w:sz w:val="22"/>
                <w:szCs w:val="22"/>
                <w:lang w:eastAsia="lt-LT"/>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84C772" w14:textId="77777777" w:rsidR="000C2E9E" w:rsidRPr="00AD4DE9" w:rsidRDefault="000C2E9E">
            <w:pPr>
              <w:rPr>
                <w:sz w:val="22"/>
                <w:szCs w:val="22"/>
                <w:lang w:eastAsia="lt-LT"/>
              </w:rPr>
            </w:pPr>
          </w:p>
        </w:tc>
        <w:tc>
          <w:tcPr>
            <w:tcW w:w="1139"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14:paraId="60E446D7" w14:textId="77777777" w:rsidR="000C2E9E" w:rsidRPr="00AD4DE9" w:rsidRDefault="000C2E9E">
            <w:pPr>
              <w:pStyle w:val="NormalParagraphStyle"/>
              <w:spacing w:line="240" w:lineRule="auto"/>
              <w:jc w:val="center"/>
              <w:rPr>
                <w:rFonts w:cs="Times New Roman"/>
                <w:color w:val="auto"/>
                <w:sz w:val="22"/>
                <w:szCs w:val="22"/>
                <w:lang w:val="lt-LT"/>
              </w:rPr>
            </w:pPr>
            <w:r w:rsidRPr="00AD4DE9">
              <w:rPr>
                <w:color w:val="auto"/>
                <w:sz w:val="22"/>
                <w:szCs w:val="22"/>
                <w:lang w:val="lt-LT"/>
              </w:rPr>
              <w:t>Suma su PVM (</w:t>
            </w:r>
            <w:proofErr w:type="spellStart"/>
            <w:r w:rsidRPr="00AD4DE9">
              <w:rPr>
                <w:color w:val="auto"/>
                <w:sz w:val="22"/>
                <w:szCs w:val="22"/>
                <w:lang w:val="lt-LT"/>
              </w:rPr>
              <w:t>Eur</w:t>
            </w:r>
            <w:proofErr w:type="spellEnd"/>
            <w:r w:rsidRPr="00AD4DE9">
              <w:rPr>
                <w:color w:val="auto"/>
                <w:sz w:val="22"/>
                <w:szCs w:val="22"/>
                <w:lang w:val="lt-LT"/>
              </w:rPr>
              <w:t>)</w:t>
            </w:r>
          </w:p>
          <w:p w14:paraId="307E8B8F" w14:textId="77777777" w:rsidR="000C2E9E" w:rsidRPr="00AD4DE9" w:rsidRDefault="000C2E9E">
            <w:pPr>
              <w:pStyle w:val="NormalParagraphStyle"/>
              <w:spacing w:line="240" w:lineRule="auto"/>
              <w:jc w:val="center"/>
              <w:rPr>
                <w:color w:val="auto"/>
                <w:sz w:val="22"/>
                <w:szCs w:val="22"/>
                <w:lang w:val="lt-LT"/>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hideMark/>
          </w:tcPr>
          <w:p w14:paraId="01BCC48B" w14:textId="77777777" w:rsidR="000C2E9E" w:rsidRPr="00AD4DE9" w:rsidRDefault="000C2E9E">
            <w:pPr>
              <w:pStyle w:val="NormalParagraphStyle"/>
              <w:spacing w:line="240" w:lineRule="auto"/>
              <w:jc w:val="center"/>
              <w:rPr>
                <w:color w:val="auto"/>
                <w:sz w:val="22"/>
                <w:szCs w:val="22"/>
                <w:lang w:val="lt-LT"/>
              </w:rPr>
            </w:pPr>
            <w:r w:rsidRPr="00AD4DE9">
              <w:rPr>
                <w:color w:val="auto"/>
                <w:sz w:val="22"/>
                <w:szCs w:val="22"/>
                <w:lang w:val="lt-LT"/>
              </w:rPr>
              <w:t>Suma be PVM (</w:t>
            </w:r>
            <w:proofErr w:type="spellStart"/>
            <w:r w:rsidRPr="00AD4DE9">
              <w:rPr>
                <w:color w:val="auto"/>
                <w:sz w:val="22"/>
                <w:szCs w:val="22"/>
                <w:lang w:val="lt-LT"/>
              </w:rPr>
              <w:t>Eur</w:t>
            </w:r>
            <w:proofErr w:type="spellEnd"/>
            <w:r w:rsidRPr="00AD4DE9">
              <w:rPr>
                <w:color w:val="auto"/>
                <w:sz w:val="22"/>
                <w:szCs w:val="22"/>
                <w:lang w:val="lt-LT"/>
              </w:rPr>
              <w:t>)</w:t>
            </w: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14:paraId="41CCC8EF" w14:textId="77777777" w:rsidR="000C2E9E" w:rsidRPr="00AD4DE9" w:rsidRDefault="000C2E9E">
            <w:pPr>
              <w:pStyle w:val="NormalParagraphStyle"/>
              <w:spacing w:line="240" w:lineRule="auto"/>
              <w:jc w:val="center"/>
              <w:rPr>
                <w:color w:val="auto"/>
                <w:sz w:val="22"/>
                <w:szCs w:val="22"/>
                <w:lang w:val="lt-LT"/>
              </w:rPr>
            </w:pPr>
            <w:r w:rsidRPr="00AD4DE9">
              <w:rPr>
                <w:color w:val="auto"/>
                <w:sz w:val="22"/>
                <w:szCs w:val="22"/>
                <w:lang w:val="lt-LT"/>
              </w:rPr>
              <w:t>Iš viso (</w:t>
            </w:r>
            <w:proofErr w:type="spellStart"/>
            <w:r w:rsidRPr="00AD4DE9">
              <w:rPr>
                <w:color w:val="auto"/>
                <w:sz w:val="22"/>
                <w:szCs w:val="22"/>
                <w:lang w:val="lt-LT"/>
              </w:rPr>
              <w:t>Eur</w:t>
            </w:r>
            <w:proofErr w:type="spellEnd"/>
            <w:r w:rsidRPr="00AD4DE9">
              <w:rPr>
                <w:color w:val="auto"/>
                <w:sz w:val="22"/>
                <w:szCs w:val="22"/>
                <w:lang w:val="lt-LT"/>
              </w:rPr>
              <w:t>):</w:t>
            </w:r>
          </w:p>
        </w:tc>
      </w:tr>
      <w:tr w:rsidR="000C2E9E" w:rsidRPr="00AD4DE9" w14:paraId="1FA4AE56" w14:textId="77777777" w:rsidTr="000C2E9E">
        <w:trPr>
          <w:trHeight w:val="60"/>
        </w:trPr>
        <w:tc>
          <w:tcPr>
            <w:tcW w:w="695"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14:paraId="47B79E77" w14:textId="77777777" w:rsidR="000C2E9E" w:rsidRPr="00AD4DE9" w:rsidRDefault="000C2E9E">
            <w:pPr>
              <w:pStyle w:val="NormalParagraphStyle"/>
              <w:spacing w:line="240" w:lineRule="auto"/>
              <w:jc w:val="center"/>
              <w:rPr>
                <w:color w:val="auto"/>
                <w:sz w:val="22"/>
                <w:szCs w:val="22"/>
                <w:lang w:val="lt-LT"/>
              </w:rPr>
            </w:pPr>
            <w:r w:rsidRPr="00AD4DE9">
              <w:rPr>
                <w:color w:val="auto"/>
                <w:sz w:val="22"/>
                <w:szCs w:val="22"/>
                <w:lang w:val="lt-LT"/>
              </w:rPr>
              <w:t>1.1.</w:t>
            </w:r>
          </w:p>
        </w:tc>
        <w:tc>
          <w:tcPr>
            <w:tcW w:w="1244"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6A471AD6"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59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44DD7B41"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542"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14:paraId="7FCE3B96"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14:paraId="25D0D491"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577787E1"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r>
      <w:tr w:rsidR="000C2E9E" w:rsidRPr="00AD4DE9" w14:paraId="78B6C4C1" w14:textId="77777777" w:rsidTr="000C2E9E">
        <w:trPr>
          <w:trHeight w:val="60"/>
        </w:trPr>
        <w:tc>
          <w:tcPr>
            <w:tcW w:w="695"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14:paraId="0BC0ECCA" w14:textId="77777777" w:rsidR="000C2E9E" w:rsidRPr="00AD4DE9" w:rsidRDefault="000C2E9E">
            <w:pPr>
              <w:pStyle w:val="NormalParagraphStyle"/>
              <w:spacing w:line="240" w:lineRule="auto"/>
              <w:jc w:val="center"/>
              <w:rPr>
                <w:color w:val="auto"/>
                <w:sz w:val="22"/>
                <w:szCs w:val="22"/>
                <w:lang w:val="lt-LT"/>
              </w:rPr>
            </w:pPr>
            <w:r w:rsidRPr="00AD4DE9">
              <w:rPr>
                <w:color w:val="auto"/>
                <w:sz w:val="22"/>
                <w:szCs w:val="22"/>
                <w:lang w:val="lt-LT"/>
              </w:rPr>
              <w:t>1.2.</w:t>
            </w:r>
          </w:p>
        </w:tc>
        <w:tc>
          <w:tcPr>
            <w:tcW w:w="1244"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0348C92B"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59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1A5A2A8D"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542"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14:paraId="101F11FC"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14:paraId="1301A1DA"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40AAEF9A"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r>
      <w:tr w:rsidR="000C2E9E" w:rsidRPr="00AD4DE9" w14:paraId="7CD77E9D" w14:textId="77777777" w:rsidTr="000C2E9E">
        <w:trPr>
          <w:trHeight w:val="60"/>
        </w:trPr>
        <w:tc>
          <w:tcPr>
            <w:tcW w:w="695"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14:paraId="16A709D7" w14:textId="77777777" w:rsidR="000C2E9E" w:rsidRPr="00AD4DE9" w:rsidRDefault="000C2E9E">
            <w:pPr>
              <w:pStyle w:val="NormalParagraphStyle"/>
              <w:spacing w:line="240" w:lineRule="auto"/>
              <w:jc w:val="center"/>
              <w:rPr>
                <w:color w:val="auto"/>
                <w:sz w:val="22"/>
                <w:szCs w:val="22"/>
                <w:lang w:val="lt-LT"/>
              </w:rPr>
            </w:pPr>
            <w:r w:rsidRPr="00AD4DE9">
              <w:rPr>
                <w:color w:val="auto"/>
                <w:sz w:val="22"/>
                <w:szCs w:val="22"/>
                <w:lang w:val="lt-LT"/>
              </w:rPr>
              <w:t>(...)</w:t>
            </w:r>
          </w:p>
        </w:tc>
        <w:tc>
          <w:tcPr>
            <w:tcW w:w="1244"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21313BF9"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59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78D68224"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542"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14:paraId="584B923E"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14:paraId="66363567"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48ABAB4D"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r>
      <w:tr w:rsidR="000C2E9E" w:rsidRPr="00AD4DE9" w14:paraId="20FE8727" w14:textId="77777777" w:rsidTr="000C2E9E">
        <w:trPr>
          <w:trHeight w:val="60"/>
        </w:trPr>
        <w:tc>
          <w:tcPr>
            <w:tcW w:w="695"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72213E79"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1244"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0066A850"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59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7D53BE61"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542"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14:paraId="10BB8DB9"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14:paraId="0638A516"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4621FD48"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r>
      <w:tr w:rsidR="000C2E9E" w:rsidRPr="00AD4DE9" w14:paraId="7D3E6519" w14:textId="77777777" w:rsidTr="000C2E9E">
        <w:trPr>
          <w:trHeight w:val="60"/>
        </w:trPr>
        <w:tc>
          <w:tcPr>
            <w:tcW w:w="695" w:type="pct"/>
            <w:vMerge w:val="restar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5F93AE65"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1244" w:type="pct"/>
            <w:vMerge w:val="restar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3F96409E"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3061" w:type="pct"/>
            <w:gridSpan w:val="5"/>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14:paraId="0239C4C5" w14:textId="77777777" w:rsidR="000C2E9E" w:rsidRPr="00AD4DE9" w:rsidRDefault="000C2E9E">
            <w:pPr>
              <w:pStyle w:val="NormalParagraphStyle"/>
              <w:spacing w:line="240" w:lineRule="auto"/>
              <w:jc w:val="center"/>
              <w:rPr>
                <w:color w:val="auto"/>
                <w:sz w:val="22"/>
                <w:szCs w:val="22"/>
                <w:lang w:val="lt-LT"/>
              </w:rPr>
            </w:pPr>
            <w:r w:rsidRPr="00AD4DE9">
              <w:rPr>
                <w:color w:val="auto"/>
                <w:sz w:val="22"/>
                <w:szCs w:val="22"/>
                <w:lang w:val="lt-LT"/>
              </w:rPr>
              <w:t>Iš viso numatomų atlikti nekilnojamojo turto gerinimo darbų suma (</w:t>
            </w:r>
            <w:proofErr w:type="spellStart"/>
            <w:r w:rsidRPr="00AD4DE9">
              <w:rPr>
                <w:color w:val="auto"/>
                <w:sz w:val="22"/>
                <w:szCs w:val="22"/>
                <w:lang w:val="lt-LT"/>
              </w:rPr>
              <w:t>Eur</w:t>
            </w:r>
            <w:proofErr w:type="spellEnd"/>
            <w:r w:rsidRPr="00AD4DE9">
              <w:rPr>
                <w:color w:val="auto"/>
                <w:sz w:val="22"/>
                <w:szCs w:val="22"/>
                <w:lang w:val="lt-LT"/>
              </w:rPr>
              <w:t>):</w:t>
            </w:r>
          </w:p>
        </w:tc>
      </w:tr>
      <w:tr w:rsidR="000C2E9E" w:rsidRPr="00AD4DE9" w14:paraId="7FE57CDB" w14:textId="77777777" w:rsidTr="000C2E9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B95E61" w14:textId="77777777" w:rsidR="000C2E9E" w:rsidRPr="00AD4DE9" w:rsidRDefault="000C2E9E">
            <w:pPr>
              <w:rPr>
                <w:rFonts w:eastAsia="Calibri"/>
                <w:strike/>
                <w:sz w:val="22"/>
                <w:szCs w:val="22"/>
                <w:lang w:eastAsia="lt-LT"/>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668808" w14:textId="77777777" w:rsidR="000C2E9E" w:rsidRPr="00AD4DE9" w:rsidRDefault="000C2E9E">
            <w:pPr>
              <w:rPr>
                <w:rFonts w:eastAsia="Calibri"/>
                <w:strike/>
                <w:sz w:val="22"/>
                <w:szCs w:val="22"/>
                <w:lang w:eastAsia="lt-LT"/>
              </w:rPr>
            </w:pPr>
          </w:p>
        </w:tc>
        <w:tc>
          <w:tcPr>
            <w:tcW w:w="1139"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hideMark/>
          </w:tcPr>
          <w:p w14:paraId="177D57C0" w14:textId="77777777" w:rsidR="000C2E9E" w:rsidRPr="00AD4DE9" w:rsidRDefault="000C2E9E">
            <w:pPr>
              <w:pStyle w:val="NormalParagraphStyle"/>
              <w:spacing w:line="240" w:lineRule="auto"/>
              <w:jc w:val="center"/>
              <w:rPr>
                <w:color w:val="auto"/>
                <w:sz w:val="22"/>
                <w:szCs w:val="22"/>
                <w:lang w:val="lt-LT"/>
              </w:rPr>
            </w:pPr>
            <w:r w:rsidRPr="00AD4DE9">
              <w:rPr>
                <w:color w:val="auto"/>
                <w:sz w:val="22"/>
                <w:szCs w:val="22"/>
                <w:lang w:val="lt-LT"/>
              </w:rPr>
              <w:t>Suma su PVM (</w:t>
            </w:r>
            <w:proofErr w:type="spellStart"/>
            <w:r w:rsidRPr="00AD4DE9">
              <w:rPr>
                <w:color w:val="auto"/>
                <w:sz w:val="22"/>
                <w:szCs w:val="22"/>
                <w:lang w:val="lt-LT"/>
              </w:rPr>
              <w:t>Eur</w:t>
            </w:r>
            <w:proofErr w:type="spellEnd"/>
            <w:r w:rsidRPr="00AD4DE9">
              <w:rPr>
                <w:color w:val="auto"/>
                <w:sz w:val="22"/>
                <w:szCs w:val="22"/>
                <w:lang w:val="lt-LT"/>
              </w:rPr>
              <w:t>)</w:t>
            </w: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hideMark/>
          </w:tcPr>
          <w:p w14:paraId="3E9C271C" w14:textId="77777777" w:rsidR="000C2E9E" w:rsidRPr="00AD4DE9" w:rsidRDefault="000C2E9E">
            <w:pPr>
              <w:pStyle w:val="NormalParagraphStyle"/>
              <w:spacing w:line="240" w:lineRule="auto"/>
              <w:jc w:val="center"/>
              <w:rPr>
                <w:color w:val="auto"/>
                <w:sz w:val="22"/>
                <w:szCs w:val="22"/>
                <w:lang w:val="lt-LT"/>
              </w:rPr>
            </w:pPr>
            <w:r w:rsidRPr="00AD4DE9">
              <w:rPr>
                <w:color w:val="auto"/>
                <w:sz w:val="22"/>
                <w:szCs w:val="22"/>
                <w:lang w:val="lt-LT"/>
              </w:rPr>
              <w:t>Suma be PVM (</w:t>
            </w:r>
            <w:proofErr w:type="spellStart"/>
            <w:r w:rsidRPr="00AD4DE9">
              <w:rPr>
                <w:color w:val="auto"/>
                <w:sz w:val="22"/>
                <w:szCs w:val="22"/>
                <w:lang w:val="lt-LT"/>
              </w:rPr>
              <w:t>Eur</w:t>
            </w:r>
            <w:proofErr w:type="spellEnd"/>
            <w:r w:rsidRPr="00AD4DE9">
              <w:rPr>
                <w:color w:val="auto"/>
                <w:sz w:val="22"/>
                <w:szCs w:val="22"/>
                <w:lang w:val="lt-LT"/>
              </w:rPr>
              <w:t>)</w:t>
            </w: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14:paraId="07952628" w14:textId="77777777" w:rsidR="000C2E9E" w:rsidRPr="00AD4DE9" w:rsidRDefault="000C2E9E">
            <w:pPr>
              <w:pStyle w:val="NormalParagraphStyle"/>
              <w:spacing w:line="240" w:lineRule="auto"/>
              <w:jc w:val="center"/>
              <w:rPr>
                <w:color w:val="auto"/>
                <w:sz w:val="22"/>
                <w:szCs w:val="22"/>
                <w:lang w:val="lt-LT"/>
              </w:rPr>
            </w:pPr>
            <w:r w:rsidRPr="00AD4DE9">
              <w:rPr>
                <w:color w:val="auto"/>
                <w:sz w:val="22"/>
                <w:szCs w:val="22"/>
                <w:lang w:val="lt-LT"/>
              </w:rPr>
              <w:t>Iš viso (</w:t>
            </w:r>
            <w:proofErr w:type="spellStart"/>
            <w:r w:rsidRPr="00AD4DE9">
              <w:rPr>
                <w:color w:val="auto"/>
                <w:sz w:val="22"/>
                <w:szCs w:val="22"/>
                <w:lang w:val="lt-LT"/>
              </w:rPr>
              <w:t>Eur</w:t>
            </w:r>
            <w:proofErr w:type="spellEnd"/>
            <w:r w:rsidRPr="00AD4DE9">
              <w:rPr>
                <w:color w:val="auto"/>
                <w:sz w:val="22"/>
                <w:szCs w:val="22"/>
                <w:lang w:val="lt-LT"/>
              </w:rPr>
              <w:t>):</w:t>
            </w:r>
          </w:p>
        </w:tc>
      </w:tr>
      <w:tr w:rsidR="000C2E9E" w:rsidRPr="00AD4DE9" w14:paraId="08E0A1F5" w14:textId="77777777" w:rsidTr="000C2E9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F3E3D5" w14:textId="77777777" w:rsidR="000C2E9E" w:rsidRPr="00AD4DE9" w:rsidRDefault="000C2E9E">
            <w:pPr>
              <w:rPr>
                <w:rFonts w:eastAsia="Calibri"/>
                <w:strike/>
                <w:sz w:val="22"/>
                <w:szCs w:val="22"/>
                <w:lang w:eastAsia="lt-LT"/>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78290A" w14:textId="77777777" w:rsidR="000C2E9E" w:rsidRPr="00AD4DE9" w:rsidRDefault="000C2E9E">
            <w:pPr>
              <w:rPr>
                <w:rFonts w:eastAsia="Calibri"/>
                <w:strike/>
                <w:sz w:val="22"/>
                <w:szCs w:val="22"/>
                <w:lang w:eastAsia="lt-LT"/>
              </w:rPr>
            </w:pPr>
          </w:p>
        </w:tc>
        <w:tc>
          <w:tcPr>
            <w:tcW w:w="1139"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14:paraId="30CB2320" w14:textId="77777777" w:rsidR="000C2E9E" w:rsidRPr="00AD4DE9" w:rsidRDefault="000C2E9E">
            <w:pPr>
              <w:pStyle w:val="Noparagraphstyle"/>
              <w:spacing w:line="240" w:lineRule="auto"/>
              <w:rPr>
                <w:rFonts w:ascii="Times New Roman" w:hAnsi="Times New Roman" w:cs="Times New Roman"/>
                <w:color w:val="auto"/>
                <w:sz w:val="22"/>
                <w:szCs w:val="22"/>
                <w:lang w:val="lt-LT"/>
              </w:rPr>
            </w:pPr>
          </w:p>
        </w:tc>
        <w:tc>
          <w:tcPr>
            <w:tcW w:w="104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14:paraId="7C0F48D4" w14:textId="77777777" w:rsidR="000C2E9E" w:rsidRPr="00AD4DE9" w:rsidRDefault="000C2E9E">
            <w:pPr>
              <w:pStyle w:val="Noparagraphstyle"/>
              <w:spacing w:line="240" w:lineRule="auto"/>
              <w:rPr>
                <w:rFonts w:ascii="Times New Roman" w:hAnsi="Times New Roman" w:cs="Times New Roman"/>
                <w:color w:val="auto"/>
                <w:sz w:val="22"/>
                <w:szCs w:val="22"/>
                <w:lang w:val="lt-LT"/>
              </w:rPr>
            </w:pPr>
          </w:p>
        </w:tc>
        <w:tc>
          <w:tcPr>
            <w:tcW w:w="879"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7169F4C8" w14:textId="77777777" w:rsidR="000C2E9E" w:rsidRPr="00AD4DE9" w:rsidRDefault="000C2E9E">
            <w:pPr>
              <w:pStyle w:val="Noparagraphstyle"/>
              <w:spacing w:line="240" w:lineRule="auto"/>
              <w:rPr>
                <w:rFonts w:ascii="Times New Roman" w:hAnsi="Times New Roman" w:cs="Times New Roman"/>
                <w:color w:val="auto"/>
                <w:sz w:val="22"/>
                <w:szCs w:val="22"/>
                <w:lang w:val="lt-LT"/>
              </w:rPr>
            </w:pPr>
          </w:p>
        </w:tc>
      </w:tr>
      <w:tr w:rsidR="000C2E9E" w:rsidRPr="00AD4DE9" w14:paraId="40D9220B" w14:textId="77777777" w:rsidTr="000C2E9E">
        <w:trPr>
          <w:trHeight w:val="60"/>
        </w:trPr>
        <w:tc>
          <w:tcPr>
            <w:tcW w:w="5000" w:type="pct"/>
            <w:gridSpan w:val="7"/>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14:paraId="2CB1ECE0" w14:textId="77777777" w:rsidR="000C2E9E" w:rsidRPr="00AD4DE9" w:rsidRDefault="000C2E9E">
            <w:pPr>
              <w:pStyle w:val="NormalParagraphStyle"/>
              <w:spacing w:line="240" w:lineRule="auto"/>
              <w:jc w:val="center"/>
              <w:rPr>
                <w:color w:val="auto"/>
                <w:sz w:val="22"/>
                <w:szCs w:val="22"/>
                <w:lang w:val="lt-LT"/>
              </w:rPr>
            </w:pPr>
            <w:r w:rsidRPr="00AD4DE9">
              <w:rPr>
                <w:color w:val="auto"/>
                <w:sz w:val="22"/>
                <w:szCs w:val="22"/>
                <w:lang w:val="lt-LT"/>
              </w:rPr>
              <w:t>Objekto, į kurį investuojama, likutinė (balansinė) vertė (</w:t>
            </w:r>
            <w:proofErr w:type="spellStart"/>
            <w:r w:rsidRPr="00AD4DE9">
              <w:rPr>
                <w:color w:val="auto"/>
                <w:sz w:val="22"/>
                <w:szCs w:val="22"/>
                <w:lang w:val="lt-LT"/>
              </w:rPr>
              <w:t>Eur</w:t>
            </w:r>
            <w:proofErr w:type="spellEnd"/>
            <w:r w:rsidRPr="00AD4DE9">
              <w:rPr>
                <w:color w:val="auto"/>
                <w:sz w:val="22"/>
                <w:szCs w:val="22"/>
                <w:lang w:val="lt-LT"/>
              </w:rPr>
              <w:t>)</w:t>
            </w:r>
          </w:p>
        </w:tc>
      </w:tr>
      <w:tr w:rsidR="000C2E9E" w:rsidRPr="00AD4DE9" w14:paraId="7A039E60" w14:textId="77777777" w:rsidTr="000C2E9E">
        <w:trPr>
          <w:trHeight w:val="60"/>
        </w:trPr>
        <w:tc>
          <w:tcPr>
            <w:tcW w:w="2536" w:type="pct"/>
            <w:gridSpan w:val="3"/>
            <w:tcBorders>
              <w:top w:val="single" w:sz="6" w:space="0" w:color="000000"/>
              <w:left w:val="single" w:sz="6" w:space="0" w:color="000000"/>
              <w:bottom w:val="single" w:sz="6" w:space="0" w:color="000000"/>
              <w:right w:val="nil"/>
            </w:tcBorders>
            <w:tcMar>
              <w:top w:w="57" w:type="dxa"/>
              <w:left w:w="0" w:type="dxa"/>
              <w:bottom w:w="57" w:type="dxa"/>
              <w:right w:w="0" w:type="dxa"/>
            </w:tcMar>
            <w:hideMark/>
          </w:tcPr>
          <w:p w14:paraId="64FBE393" w14:textId="77777777" w:rsidR="000C2E9E" w:rsidRPr="00AD4DE9" w:rsidRDefault="000C2E9E">
            <w:pPr>
              <w:pStyle w:val="NormalParagraphStyle"/>
              <w:spacing w:line="240" w:lineRule="auto"/>
              <w:jc w:val="center"/>
              <w:rPr>
                <w:rFonts w:cs="Times New Roman"/>
                <w:color w:val="auto"/>
                <w:sz w:val="22"/>
                <w:szCs w:val="22"/>
                <w:lang w:val="lt-LT"/>
              </w:rPr>
            </w:pPr>
            <w:r w:rsidRPr="00AD4DE9">
              <w:rPr>
                <w:color w:val="auto"/>
                <w:sz w:val="22"/>
                <w:szCs w:val="22"/>
                <w:lang w:val="lt-LT"/>
              </w:rPr>
              <w:t>Prieš projekto įgyvendinimą</w:t>
            </w:r>
          </w:p>
          <w:p w14:paraId="2E56679A" w14:textId="77777777" w:rsidR="000C2E9E" w:rsidRPr="00AD4DE9" w:rsidRDefault="000C2E9E">
            <w:pPr>
              <w:pStyle w:val="NormalParagraphStyle"/>
              <w:spacing w:line="240" w:lineRule="auto"/>
              <w:jc w:val="center"/>
              <w:rPr>
                <w:color w:val="auto"/>
                <w:sz w:val="22"/>
                <w:szCs w:val="22"/>
                <w:lang w:val="lt-LT"/>
              </w:rPr>
            </w:pPr>
            <w:r w:rsidRPr="00AD4DE9">
              <w:rPr>
                <w:i/>
                <w:iCs/>
                <w:color w:val="auto"/>
                <w:sz w:val="22"/>
                <w:szCs w:val="22"/>
                <w:lang w:val="lt-LT"/>
              </w:rPr>
              <w:t xml:space="preserve">(nurodoma suma </w:t>
            </w:r>
            <w:proofErr w:type="spellStart"/>
            <w:r w:rsidRPr="00AD4DE9">
              <w:rPr>
                <w:i/>
                <w:iCs/>
                <w:color w:val="auto"/>
                <w:sz w:val="22"/>
                <w:szCs w:val="22"/>
                <w:lang w:val="lt-LT"/>
              </w:rPr>
              <w:t>Eur</w:t>
            </w:r>
            <w:proofErr w:type="spellEnd"/>
            <w:r w:rsidRPr="00AD4DE9">
              <w:rPr>
                <w:i/>
                <w:iCs/>
                <w:color w:val="auto"/>
                <w:sz w:val="22"/>
                <w:szCs w:val="22"/>
                <w:lang w:val="lt-LT"/>
              </w:rPr>
              <w:t>)</w:t>
            </w:r>
          </w:p>
        </w:tc>
        <w:tc>
          <w:tcPr>
            <w:tcW w:w="2464" w:type="pct"/>
            <w:gridSpan w:val="4"/>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14:paraId="43D159AF" w14:textId="77777777" w:rsidR="000C2E9E" w:rsidRPr="00AD4DE9" w:rsidRDefault="000C2E9E">
            <w:pPr>
              <w:pStyle w:val="NormalParagraphStyle"/>
              <w:spacing w:line="240" w:lineRule="auto"/>
              <w:jc w:val="center"/>
              <w:rPr>
                <w:rFonts w:cs="Times New Roman"/>
                <w:color w:val="auto"/>
                <w:sz w:val="22"/>
                <w:szCs w:val="22"/>
                <w:lang w:val="lt-LT"/>
              </w:rPr>
            </w:pPr>
            <w:r w:rsidRPr="00AD4DE9">
              <w:rPr>
                <w:color w:val="auto"/>
                <w:sz w:val="22"/>
                <w:szCs w:val="22"/>
                <w:lang w:val="lt-LT"/>
              </w:rPr>
              <w:t>Po projekto įgyvendinimo</w:t>
            </w:r>
          </w:p>
          <w:p w14:paraId="516A6724" w14:textId="77777777" w:rsidR="000C2E9E" w:rsidRPr="00AD4DE9" w:rsidRDefault="000C2E9E">
            <w:pPr>
              <w:pStyle w:val="NormalParagraphStyle"/>
              <w:spacing w:line="240" w:lineRule="auto"/>
              <w:jc w:val="center"/>
              <w:rPr>
                <w:color w:val="auto"/>
                <w:sz w:val="22"/>
                <w:szCs w:val="22"/>
                <w:lang w:val="lt-LT"/>
              </w:rPr>
            </w:pPr>
            <w:r w:rsidRPr="00AD4DE9">
              <w:rPr>
                <w:i/>
                <w:iCs/>
                <w:color w:val="auto"/>
                <w:sz w:val="22"/>
                <w:szCs w:val="22"/>
                <w:lang w:val="lt-LT"/>
              </w:rPr>
              <w:t xml:space="preserve">(nurodoma numatoma suma </w:t>
            </w:r>
            <w:proofErr w:type="spellStart"/>
            <w:r w:rsidRPr="00AD4DE9">
              <w:rPr>
                <w:i/>
                <w:iCs/>
                <w:color w:val="auto"/>
                <w:sz w:val="22"/>
                <w:szCs w:val="22"/>
                <w:lang w:val="lt-LT"/>
              </w:rPr>
              <w:t>Eur</w:t>
            </w:r>
            <w:proofErr w:type="spellEnd"/>
            <w:r w:rsidRPr="00AD4DE9">
              <w:rPr>
                <w:i/>
                <w:iCs/>
                <w:color w:val="auto"/>
                <w:sz w:val="22"/>
                <w:szCs w:val="22"/>
                <w:lang w:val="lt-LT"/>
              </w:rPr>
              <w:t>)</w:t>
            </w:r>
          </w:p>
        </w:tc>
      </w:tr>
      <w:tr w:rsidR="000C2E9E" w:rsidRPr="00AD4DE9" w14:paraId="29C7E60A" w14:textId="77777777" w:rsidTr="000C2E9E">
        <w:trPr>
          <w:trHeight w:val="60"/>
        </w:trPr>
        <w:tc>
          <w:tcPr>
            <w:tcW w:w="2536" w:type="pct"/>
            <w:gridSpan w:val="3"/>
            <w:tcBorders>
              <w:top w:val="single" w:sz="6" w:space="0" w:color="000000"/>
              <w:left w:val="single" w:sz="6" w:space="0" w:color="000000"/>
              <w:bottom w:val="single" w:sz="6" w:space="0" w:color="000000"/>
              <w:right w:val="nil"/>
            </w:tcBorders>
            <w:tcMar>
              <w:top w:w="57" w:type="dxa"/>
              <w:left w:w="0" w:type="dxa"/>
              <w:bottom w:w="57" w:type="dxa"/>
              <w:right w:w="0" w:type="dxa"/>
            </w:tcMar>
          </w:tcPr>
          <w:p w14:paraId="77DFC1F5" w14:textId="77777777" w:rsidR="000C2E9E" w:rsidRPr="00AD4DE9" w:rsidRDefault="000C2E9E">
            <w:pPr>
              <w:pStyle w:val="Noparagraphstyle"/>
              <w:spacing w:line="240" w:lineRule="auto"/>
              <w:rPr>
                <w:rFonts w:ascii="Times New Roman" w:hAnsi="Times New Roman" w:cs="Times New Roman"/>
                <w:color w:val="auto"/>
                <w:sz w:val="22"/>
                <w:szCs w:val="22"/>
                <w:lang w:val="lt-LT"/>
              </w:rPr>
            </w:pPr>
          </w:p>
        </w:tc>
        <w:tc>
          <w:tcPr>
            <w:tcW w:w="2464" w:type="pct"/>
            <w:gridSpan w:val="4"/>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5E20C239" w14:textId="77777777" w:rsidR="000C2E9E" w:rsidRPr="00AD4DE9" w:rsidRDefault="000C2E9E">
            <w:pPr>
              <w:pStyle w:val="Noparagraphstyle"/>
              <w:spacing w:line="240" w:lineRule="auto"/>
              <w:rPr>
                <w:rFonts w:ascii="Times New Roman" w:hAnsi="Times New Roman" w:cs="Times New Roman"/>
                <w:color w:val="auto"/>
                <w:sz w:val="22"/>
                <w:szCs w:val="22"/>
                <w:lang w:val="lt-LT"/>
              </w:rPr>
            </w:pPr>
          </w:p>
        </w:tc>
      </w:tr>
      <w:tr w:rsidR="000C2E9E" w:rsidRPr="00AD4DE9" w14:paraId="6B4CE3A3" w14:textId="77777777" w:rsidTr="000C2E9E">
        <w:trPr>
          <w:trHeight w:val="496"/>
        </w:trPr>
        <w:tc>
          <w:tcPr>
            <w:tcW w:w="2536" w:type="pct"/>
            <w:gridSpan w:val="3"/>
            <w:vMerge w:val="restart"/>
            <w:tcBorders>
              <w:top w:val="single" w:sz="6" w:space="0" w:color="000000"/>
              <w:left w:val="single" w:sz="6" w:space="0" w:color="000000"/>
              <w:bottom w:val="single" w:sz="6" w:space="0" w:color="000000"/>
              <w:right w:val="nil"/>
            </w:tcBorders>
            <w:tcMar>
              <w:top w:w="57" w:type="dxa"/>
              <w:left w:w="0" w:type="dxa"/>
              <w:bottom w:w="57" w:type="dxa"/>
              <w:right w:w="0" w:type="dxa"/>
            </w:tcMar>
          </w:tcPr>
          <w:p w14:paraId="74D0E599" w14:textId="77777777" w:rsidR="000C2E9E" w:rsidRPr="00AD4DE9" w:rsidRDefault="000C2E9E">
            <w:pPr>
              <w:pStyle w:val="NormalParagraphStyle"/>
              <w:spacing w:line="240" w:lineRule="auto"/>
              <w:rPr>
                <w:rFonts w:cs="Times New Roman"/>
                <w:color w:val="auto"/>
                <w:sz w:val="22"/>
                <w:szCs w:val="22"/>
                <w:lang w:val="lt-LT"/>
              </w:rPr>
            </w:pPr>
            <w:r w:rsidRPr="00AD4DE9">
              <w:rPr>
                <w:color w:val="auto"/>
                <w:sz w:val="22"/>
                <w:szCs w:val="22"/>
                <w:lang w:val="lt-LT"/>
              </w:rPr>
              <w:t xml:space="preserve">Numatomas nekilnojamojo turto vertės padidėjimas įgyvendinus projektą (proc. ir </w:t>
            </w:r>
            <w:proofErr w:type="spellStart"/>
            <w:r w:rsidRPr="00AD4DE9">
              <w:rPr>
                <w:color w:val="auto"/>
                <w:sz w:val="22"/>
                <w:szCs w:val="22"/>
                <w:lang w:val="lt-LT"/>
              </w:rPr>
              <w:t>Eur</w:t>
            </w:r>
            <w:proofErr w:type="spellEnd"/>
            <w:r w:rsidRPr="00AD4DE9">
              <w:rPr>
                <w:color w:val="auto"/>
                <w:sz w:val="22"/>
                <w:szCs w:val="22"/>
                <w:lang w:val="lt-LT"/>
              </w:rPr>
              <w:t>)</w:t>
            </w:r>
          </w:p>
          <w:p w14:paraId="0D0501DE" w14:textId="77777777" w:rsidR="000C2E9E" w:rsidRPr="00AD4DE9" w:rsidRDefault="000C2E9E">
            <w:pPr>
              <w:pStyle w:val="NormalParagraphStyle"/>
              <w:spacing w:line="240" w:lineRule="auto"/>
              <w:rPr>
                <w:color w:val="auto"/>
                <w:sz w:val="22"/>
                <w:szCs w:val="22"/>
                <w:lang w:val="lt-LT"/>
              </w:rPr>
            </w:pPr>
          </w:p>
        </w:tc>
        <w:tc>
          <w:tcPr>
            <w:tcW w:w="90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hideMark/>
          </w:tcPr>
          <w:p w14:paraId="142548B0" w14:textId="77777777" w:rsidR="000C2E9E" w:rsidRPr="00AD4DE9" w:rsidRDefault="000C2E9E">
            <w:pPr>
              <w:pStyle w:val="NormalParagraphStyle"/>
              <w:spacing w:line="240" w:lineRule="auto"/>
              <w:jc w:val="center"/>
              <w:rPr>
                <w:color w:val="auto"/>
                <w:sz w:val="22"/>
                <w:szCs w:val="22"/>
                <w:lang w:val="lt-LT"/>
              </w:rPr>
            </w:pPr>
            <w:r w:rsidRPr="00AD4DE9">
              <w:rPr>
                <w:color w:val="auto"/>
                <w:sz w:val="22"/>
                <w:szCs w:val="22"/>
                <w:lang w:val="lt-LT"/>
              </w:rPr>
              <w:t>Turto vertės padidėjimas (proc.)</w:t>
            </w:r>
          </w:p>
        </w:tc>
        <w:tc>
          <w:tcPr>
            <w:tcW w:w="1561" w:type="pct"/>
            <w:gridSpan w:val="2"/>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hideMark/>
          </w:tcPr>
          <w:p w14:paraId="756253C3" w14:textId="77777777" w:rsidR="000C2E9E" w:rsidRPr="00AD4DE9" w:rsidRDefault="000C2E9E">
            <w:pPr>
              <w:pStyle w:val="NormalParagraphStyle"/>
              <w:spacing w:line="240" w:lineRule="auto"/>
              <w:jc w:val="center"/>
              <w:rPr>
                <w:rFonts w:cs="Times New Roman"/>
                <w:color w:val="auto"/>
                <w:sz w:val="22"/>
                <w:szCs w:val="22"/>
                <w:lang w:val="lt-LT"/>
              </w:rPr>
            </w:pPr>
            <w:r w:rsidRPr="00AD4DE9">
              <w:rPr>
                <w:color w:val="auto"/>
                <w:sz w:val="22"/>
                <w:szCs w:val="22"/>
                <w:lang w:val="lt-LT"/>
              </w:rPr>
              <w:t>Turto vertės padidėjimas</w:t>
            </w:r>
          </w:p>
          <w:p w14:paraId="58345926" w14:textId="77777777" w:rsidR="000C2E9E" w:rsidRPr="00AD4DE9" w:rsidRDefault="000C2E9E">
            <w:pPr>
              <w:pStyle w:val="NormalParagraphStyle"/>
              <w:spacing w:line="240" w:lineRule="auto"/>
              <w:jc w:val="center"/>
              <w:rPr>
                <w:color w:val="auto"/>
                <w:sz w:val="22"/>
                <w:szCs w:val="22"/>
                <w:lang w:val="lt-LT"/>
              </w:rPr>
            </w:pPr>
            <w:r w:rsidRPr="00AD4DE9">
              <w:rPr>
                <w:color w:val="auto"/>
                <w:sz w:val="22"/>
                <w:szCs w:val="22"/>
                <w:lang w:val="lt-LT"/>
              </w:rPr>
              <w:t>(</w:t>
            </w:r>
            <w:proofErr w:type="spellStart"/>
            <w:r w:rsidRPr="00AD4DE9">
              <w:rPr>
                <w:color w:val="auto"/>
                <w:sz w:val="22"/>
                <w:szCs w:val="22"/>
                <w:lang w:val="lt-LT"/>
              </w:rPr>
              <w:t>Eur</w:t>
            </w:r>
            <w:proofErr w:type="spellEnd"/>
            <w:r w:rsidRPr="00AD4DE9">
              <w:rPr>
                <w:color w:val="auto"/>
                <w:sz w:val="22"/>
                <w:szCs w:val="22"/>
                <w:lang w:val="lt-LT"/>
              </w:rPr>
              <w:t>)</w:t>
            </w:r>
          </w:p>
        </w:tc>
      </w:tr>
      <w:tr w:rsidR="000C2E9E" w:rsidRPr="00AD4DE9" w14:paraId="10BE9F0A" w14:textId="77777777" w:rsidTr="000C2E9E">
        <w:trPr>
          <w:trHeight w:val="60"/>
        </w:trPr>
        <w:tc>
          <w:tcPr>
            <w:tcW w:w="0" w:type="auto"/>
            <w:gridSpan w:val="3"/>
            <w:vMerge/>
            <w:tcBorders>
              <w:top w:val="single" w:sz="6" w:space="0" w:color="000000"/>
              <w:left w:val="single" w:sz="6" w:space="0" w:color="000000"/>
              <w:bottom w:val="single" w:sz="6" w:space="0" w:color="000000"/>
              <w:right w:val="nil"/>
            </w:tcBorders>
            <w:vAlign w:val="center"/>
            <w:hideMark/>
          </w:tcPr>
          <w:p w14:paraId="7FC5E670" w14:textId="77777777" w:rsidR="000C2E9E" w:rsidRPr="00AD4DE9" w:rsidRDefault="000C2E9E">
            <w:pPr>
              <w:rPr>
                <w:sz w:val="22"/>
                <w:szCs w:val="22"/>
                <w:lang w:eastAsia="lt-LT"/>
              </w:rPr>
            </w:pPr>
          </w:p>
        </w:tc>
        <w:tc>
          <w:tcPr>
            <w:tcW w:w="903" w:type="pct"/>
            <w:gridSpan w:val="2"/>
            <w:tcBorders>
              <w:top w:val="single" w:sz="6" w:space="0" w:color="000000"/>
              <w:left w:val="single" w:sz="6" w:space="0" w:color="000000"/>
              <w:bottom w:val="single" w:sz="6" w:space="0" w:color="000000"/>
              <w:right w:val="nil"/>
            </w:tcBorders>
            <w:tcMar>
              <w:top w:w="57" w:type="dxa"/>
              <w:left w:w="0" w:type="dxa"/>
              <w:bottom w:w="57" w:type="dxa"/>
              <w:right w:w="0" w:type="dxa"/>
            </w:tcMar>
          </w:tcPr>
          <w:p w14:paraId="66264B0D"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c>
          <w:tcPr>
            <w:tcW w:w="1561" w:type="pct"/>
            <w:gridSpan w:val="2"/>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tcPr>
          <w:p w14:paraId="661A0F02" w14:textId="77777777" w:rsidR="000C2E9E" w:rsidRPr="00AD4DE9" w:rsidRDefault="000C2E9E">
            <w:pPr>
              <w:pStyle w:val="Noparagraphstyle"/>
              <w:spacing w:line="240" w:lineRule="auto"/>
              <w:rPr>
                <w:rFonts w:ascii="Times New Roman" w:hAnsi="Times New Roman" w:cs="Times New Roman"/>
                <w:strike/>
                <w:color w:val="auto"/>
                <w:sz w:val="22"/>
                <w:szCs w:val="22"/>
                <w:lang w:val="lt-LT"/>
              </w:rPr>
            </w:pPr>
          </w:p>
        </w:tc>
      </w:tr>
    </w:tbl>
    <w:p w14:paraId="7BE7F7E7" w14:textId="77777777" w:rsidR="000C2E9E" w:rsidRPr="00AD4DE9" w:rsidRDefault="000C2E9E" w:rsidP="000C2E9E">
      <w:pPr>
        <w:ind w:firstLine="720"/>
        <w:jc w:val="both"/>
        <w:rPr>
          <w:sz w:val="22"/>
          <w:szCs w:val="22"/>
          <w:lang w:eastAsia="lt-LT"/>
        </w:rPr>
      </w:pPr>
      <w:r w:rsidRPr="00AD4DE9">
        <w:rPr>
          <w:b/>
          <w:lang w:eastAsia="lt-LT"/>
        </w:rPr>
        <w:lastRenderedPageBreak/>
        <w:t>VIII. PAREIŠKĖJO ATITIKTIS TINKAMUMO SĄLYGOMS IR REIKALAVIMAMS PARAMAI GAUTI</w:t>
      </w:r>
      <w:r w:rsidRPr="00AD4DE9">
        <w:rPr>
          <w:lang w:eastAsia="lt-LT"/>
        </w:rPr>
        <w:t xml:space="preserve"> </w:t>
      </w:r>
    </w:p>
    <w:p w14:paraId="0D1E5EBE" w14:textId="77777777" w:rsidR="000C2E9E" w:rsidRPr="00AD4DE9" w:rsidRDefault="000C2E9E" w:rsidP="000C2E9E">
      <w:pPr>
        <w:ind w:firstLine="720"/>
        <w:jc w:val="both"/>
        <w:rPr>
          <w:lang w:eastAsia="lt-LT"/>
        </w:rPr>
      </w:pPr>
      <w:r w:rsidRPr="00AD4DE9">
        <w:rPr>
          <w:lang w:eastAsia="lt-LT"/>
        </w:rPr>
        <w:t>(Pareiškėjas atsako į pateiktus klausimus, užbraukdamas ženklu „X“ langelį ties žodžiu „Taip“ arba „Ne“)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687"/>
        <w:gridCol w:w="1427"/>
      </w:tblGrid>
      <w:tr w:rsidR="000C2E9E" w:rsidRPr="00AD4DE9" w14:paraId="1875A2C2" w14:textId="77777777" w:rsidTr="000C2E9E">
        <w:trPr>
          <w:trHeight w:val="691"/>
        </w:trPr>
        <w:tc>
          <w:tcPr>
            <w:tcW w:w="376" w:type="pct"/>
            <w:tcBorders>
              <w:top w:val="single" w:sz="4" w:space="0" w:color="auto"/>
              <w:left w:val="single" w:sz="4" w:space="0" w:color="auto"/>
              <w:bottom w:val="single" w:sz="4" w:space="0" w:color="auto"/>
              <w:right w:val="single" w:sz="4" w:space="0" w:color="auto"/>
            </w:tcBorders>
            <w:vAlign w:val="center"/>
            <w:hideMark/>
          </w:tcPr>
          <w:p w14:paraId="6125623B" w14:textId="77777777" w:rsidR="000C2E9E" w:rsidRPr="00AD4DE9" w:rsidRDefault="000C2E9E">
            <w:pPr>
              <w:rPr>
                <w:sz w:val="22"/>
                <w:szCs w:val="22"/>
                <w:lang w:eastAsia="lt-LT"/>
              </w:rPr>
            </w:pPr>
            <w:r w:rsidRPr="00AD4DE9">
              <w:rPr>
                <w:lang w:eastAsia="lt-LT"/>
              </w:rPr>
              <w:t xml:space="preserve">1.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72366F03" w14:textId="77777777" w:rsidR="000C2E9E" w:rsidRPr="00AD4DE9" w:rsidRDefault="000C2E9E">
            <w:pPr>
              <w:jc w:val="both"/>
              <w:rPr>
                <w:sz w:val="22"/>
                <w:szCs w:val="22"/>
                <w:lang w:eastAsia="lt-LT"/>
              </w:rPr>
            </w:pPr>
            <w:r w:rsidRPr="00AD4DE9">
              <w:rPr>
                <w:lang w:eastAsia="lt-LT"/>
              </w:rPr>
              <w:t>Ar patvirtinate, kad projektas atitinka Taisyklių III skyriuje nurodytą ES kaimo plėtros politikos prioritetą ir jo tikslinę sritį, trečiąjį ES kaimo plėtros politikos horizontalųjį ir (arba) kompleksinį tikslą?</w:t>
            </w:r>
          </w:p>
        </w:tc>
        <w:tc>
          <w:tcPr>
            <w:tcW w:w="724" w:type="pct"/>
            <w:tcBorders>
              <w:top w:val="single" w:sz="4" w:space="0" w:color="auto"/>
              <w:left w:val="single" w:sz="4" w:space="0" w:color="auto"/>
              <w:bottom w:val="single" w:sz="4" w:space="0" w:color="auto"/>
              <w:right w:val="single" w:sz="4" w:space="0" w:color="auto"/>
            </w:tcBorders>
            <w:vAlign w:val="center"/>
            <w:hideMark/>
          </w:tcPr>
          <w:p w14:paraId="2D4DB06A" w14:textId="77777777" w:rsidR="000C2E9E" w:rsidRPr="00AD4DE9" w:rsidRDefault="000C2E9E">
            <w:pPr>
              <w:rPr>
                <w:sz w:val="22"/>
                <w:szCs w:val="22"/>
                <w:lang w:eastAsia="lt-LT"/>
              </w:rPr>
            </w:pPr>
            <w:r w:rsidRPr="00AD4DE9">
              <w:rPr>
                <w:lang w:eastAsia="lt-LT"/>
              </w:rPr>
              <w:t>□ Taip □ Ne</w:t>
            </w:r>
          </w:p>
        </w:tc>
      </w:tr>
      <w:tr w:rsidR="000C2E9E" w:rsidRPr="00AD4DE9" w14:paraId="2FF50300" w14:textId="77777777" w:rsidTr="000C2E9E">
        <w:trPr>
          <w:trHeight w:val="691"/>
        </w:trPr>
        <w:tc>
          <w:tcPr>
            <w:tcW w:w="376" w:type="pct"/>
            <w:tcBorders>
              <w:top w:val="single" w:sz="4" w:space="0" w:color="auto"/>
              <w:left w:val="single" w:sz="4" w:space="0" w:color="auto"/>
              <w:bottom w:val="single" w:sz="4" w:space="0" w:color="auto"/>
              <w:right w:val="single" w:sz="4" w:space="0" w:color="auto"/>
            </w:tcBorders>
            <w:vAlign w:val="center"/>
            <w:hideMark/>
          </w:tcPr>
          <w:p w14:paraId="73F1B48E" w14:textId="77777777" w:rsidR="000C2E9E" w:rsidRPr="00AD4DE9" w:rsidRDefault="000C2E9E">
            <w:pPr>
              <w:rPr>
                <w:sz w:val="22"/>
                <w:szCs w:val="22"/>
                <w:lang w:eastAsia="lt-LT"/>
              </w:rPr>
            </w:pPr>
            <w:r w:rsidRPr="00AD4DE9">
              <w:rPr>
                <w:lang w:eastAsia="lt-LT"/>
              </w:rPr>
              <w:t xml:space="preserve">2.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1AA8A1C0" w14:textId="77777777" w:rsidR="000C2E9E" w:rsidRPr="00AD4DE9" w:rsidRDefault="000C2E9E">
            <w:pPr>
              <w:jc w:val="both"/>
              <w:rPr>
                <w:sz w:val="22"/>
                <w:szCs w:val="22"/>
                <w:lang w:eastAsia="lt-LT"/>
              </w:rPr>
            </w:pPr>
            <w:r w:rsidRPr="00AD4DE9">
              <w:rPr>
                <w:lang w:eastAsia="lt-LT"/>
              </w:rPr>
              <w:t>Ar užtikrinate, kad projekte numatyta vykdyti veikla bus vykdoma kaimo vietovėje, kaip numatyta Taisyklių 13.7.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14:paraId="52520775" w14:textId="77777777" w:rsidR="000C2E9E" w:rsidRPr="00AD4DE9" w:rsidRDefault="000C2E9E">
            <w:pPr>
              <w:rPr>
                <w:sz w:val="22"/>
                <w:szCs w:val="22"/>
                <w:lang w:eastAsia="lt-LT"/>
              </w:rPr>
            </w:pPr>
            <w:r w:rsidRPr="00AD4DE9">
              <w:rPr>
                <w:lang w:eastAsia="lt-LT"/>
              </w:rPr>
              <w:t>□ Taip □ Ne</w:t>
            </w:r>
          </w:p>
        </w:tc>
      </w:tr>
      <w:tr w:rsidR="000C2E9E" w:rsidRPr="00AD4DE9" w14:paraId="03A74F01" w14:textId="77777777" w:rsidTr="000C2E9E">
        <w:trPr>
          <w:trHeight w:val="501"/>
        </w:trPr>
        <w:tc>
          <w:tcPr>
            <w:tcW w:w="376" w:type="pct"/>
            <w:tcBorders>
              <w:top w:val="single" w:sz="4" w:space="0" w:color="auto"/>
              <w:left w:val="single" w:sz="4" w:space="0" w:color="auto"/>
              <w:bottom w:val="single" w:sz="4" w:space="0" w:color="auto"/>
              <w:right w:val="single" w:sz="4" w:space="0" w:color="auto"/>
            </w:tcBorders>
            <w:vAlign w:val="center"/>
            <w:hideMark/>
          </w:tcPr>
          <w:p w14:paraId="6580D543" w14:textId="77777777" w:rsidR="000C2E9E" w:rsidRPr="00AD4DE9" w:rsidRDefault="000C2E9E">
            <w:pPr>
              <w:rPr>
                <w:sz w:val="22"/>
                <w:szCs w:val="22"/>
                <w:lang w:eastAsia="lt-LT"/>
              </w:rPr>
            </w:pPr>
            <w:r w:rsidRPr="00AD4DE9">
              <w:rPr>
                <w:lang w:eastAsia="lt-LT"/>
              </w:rPr>
              <w:t xml:space="preserve">3. </w:t>
            </w:r>
          </w:p>
        </w:tc>
        <w:tc>
          <w:tcPr>
            <w:tcW w:w="3900" w:type="pct"/>
            <w:tcBorders>
              <w:top w:val="single" w:sz="4" w:space="0" w:color="auto"/>
              <w:left w:val="single" w:sz="4" w:space="0" w:color="auto"/>
              <w:bottom w:val="single" w:sz="4" w:space="0" w:color="auto"/>
              <w:right w:val="single" w:sz="4" w:space="0" w:color="auto"/>
            </w:tcBorders>
            <w:vAlign w:val="center"/>
          </w:tcPr>
          <w:p w14:paraId="1A82695F" w14:textId="77777777" w:rsidR="000C2E9E" w:rsidRPr="00AD4DE9" w:rsidRDefault="000C2E9E">
            <w:pPr>
              <w:jc w:val="both"/>
              <w:rPr>
                <w:lang w:eastAsia="lt-LT"/>
              </w:rPr>
            </w:pPr>
            <w:r w:rsidRPr="00AD4DE9">
              <w:rPr>
                <w:lang w:eastAsia="lt-LT"/>
              </w:rPr>
              <w:t xml:space="preserve">Ar patvirtinate, kad nekilnojamasis turtas, į kurį investuojama, valdomas teisėtais pagrindais Taisyklių 12.3 papunktyje nustatyta tvarka? </w:t>
            </w:r>
          </w:p>
          <w:p w14:paraId="181128EC" w14:textId="77777777" w:rsidR="000C2E9E" w:rsidRPr="00AD4DE9" w:rsidRDefault="000C2E9E">
            <w:pPr>
              <w:jc w:val="both"/>
              <w:rPr>
                <w:lang w:eastAsia="lt-LT"/>
              </w:rPr>
            </w:pPr>
            <w:r w:rsidRPr="00AD4DE9">
              <w:rPr>
                <w:lang w:eastAsia="lt-LT"/>
              </w:rPr>
              <w:t>Nurodykite pastato, į kurį ketinate investuoti, unikalųjį numerį:</w:t>
            </w:r>
          </w:p>
          <w:p w14:paraId="655B9D2E" w14:textId="77777777" w:rsidR="000C2E9E" w:rsidRPr="00AD4DE9" w:rsidRDefault="000C2E9E">
            <w:pPr>
              <w:jc w:val="both"/>
              <w:rPr>
                <w:lang w:eastAsia="lt-LT"/>
              </w:rPr>
            </w:pPr>
            <w:r w:rsidRPr="00AD4DE9">
              <w:rPr>
                <w:lang w:eastAsia="lt-LT"/>
              </w:rPr>
              <w:t>|__|__|__|__|__|__|__|__|__|</w:t>
            </w:r>
          </w:p>
          <w:p w14:paraId="06A9D770" w14:textId="77777777" w:rsidR="000C2E9E" w:rsidRPr="00AD4DE9" w:rsidRDefault="000C2E9E">
            <w:pPr>
              <w:jc w:val="both"/>
              <w:rPr>
                <w:lang w:eastAsia="lt-LT"/>
              </w:rPr>
            </w:pPr>
          </w:p>
          <w:p w14:paraId="3CBAA27A" w14:textId="77777777" w:rsidR="000C2E9E" w:rsidRPr="00AD4DE9" w:rsidRDefault="000C2E9E">
            <w:pPr>
              <w:jc w:val="both"/>
              <w:rPr>
                <w:lang w:eastAsia="lt-LT"/>
              </w:rPr>
            </w:pPr>
            <w:r w:rsidRPr="00AD4DE9">
              <w:rPr>
                <w:lang w:eastAsia="lt-LT"/>
              </w:rPr>
              <w:t>Nurodykite žemės sklypo, kuriame ketinate įgyvendinti projektą, unikalųjį numerį</w:t>
            </w:r>
          </w:p>
          <w:p w14:paraId="5EF80466" w14:textId="77777777" w:rsidR="000C2E9E" w:rsidRPr="00AD4DE9" w:rsidRDefault="000C2E9E">
            <w:pPr>
              <w:jc w:val="both"/>
              <w:rPr>
                <w:lang w:eastAsia="lt-LT"/>
              </w:rPr>
            </w:pPr>
            <w:r w:rsidRPr="00AD4DE9">
              <w:rPr>
                <w:lang w:eastAsia="lt-LT"/>
              </w:rPr>
              <w:t>|__|__|__|__|__|__|__|__|__|</w:t>
            </w:r>
          </w:p>
          <w:p w14:paraId="6BCDB457" w14:textId="77777777" w:rsidR="000C2E9E" w:rsidRPr="00AD4DE9" w:rsidRDefault="000C2E9E">
            <w:pPr>
              <w:jc w:val="both"/>
              <w:rPr>
                <w:lang w:eastAsia="lt-LT"/>
              </w:rPr>
            </w:pPr>
          </w:p>
          <w:p w14:paraId="4D8C4E0A" w14:textId="77777777" w:rsidR="000C2E9E" w:rsidRPr="00AD4DE9" w:rsidRDefault="000C2E9E">
            <w:pPr>
              <w:jc w:val="both"/>
              <w:rPr>
                <w:lang w:eastAsia="lt-LT"/>
              </w:rPr>
            </w:pPr>
            <w:r w:rsidRPr="00AD4DE9">
              <w:rPr>
                <w:lang w:eastAsia="lt-LT"/>
              </w:rPr>
              <w:t>ir (arba) kadastro numerį:</w:t>
            </w:r>
          </w:p>
          <w:p w14:paraId="1A9AA6C8" w14:textId="77777777" w:rsidR="000C2E9E" w:rsidRPr="00AD4DE9" w:rsidRDefault="000C2E9E">
            <w:pPr>
              <w:jc w:val="both"/>
              <w:rPr>
                <w:lang w:eastAsia="lt-LT"/>
              </w:rPr>
            </w:pPr>
          </w:p>
          <w:p w14:paraId="39FD15A2" w14:textId="77777777" w:rsidR="000C2E9E" w:rsidRPr="00AD4DE9" w:rsidRDefault="000C2E9E">
            <w:pPr>
              <w:jc w:val="both"/>
              <w:rPr>
                <w:lang w:eastAsia="lt-LT"/>
              </w:rPr>
            </w:pPr>
            <w:r w:rsidRPr="00AD4DE9">
              <w:rPr>
                <w:lang w:eastAsia="lt-LT"/>
              </w:rPr>
              <w:t>|__|__|__|__|__|__|__|__|__|</w:t>
            </w:r>
          </w:p>
          <w:p w14:paraId="3D33AC90" w14:textId="77777777" w:rsidR="000C2E9E" w:rsidRPr="00AD4DE9" w:rsidRDefault="000C2E9E">
            <w:pPr>
              <w:jc w:val="both"/>
              <w:rPr>
                <w:lang w:eastAsia="lt-LT"/>
              </w:rPr>
            </w:pPr>
          </w:p>
          <w:p w14:paraId="026FD972" w14:textId="77777777" w:rsidR="000C2E9E" w:rsidRPr="00AD4DE9" w:rsidRDefault="000C2E9E">
            <w:pPr>
              <w:jc w:val="both"/>
              <w:rPr>
                <w:rFonts w:eastAsiaTheme="minorHAnsi"/>
                <w:szCs w:val="24"/>
              </w:rPr>
            </w:pPr>
            <w:r w:rsidRPr="00AD4DE9">
              <w:rPr>
                <w:lang w:eastAsia="lt-LT"/>
              </w:rPr>
              <w:t xml:space="preserve">Nurodykite, ar </w:t>
            </w:r>
            <w:r w:rsidRPr="00AD4DE9">
              <w:rPr>
                <w:szCs w:val="24"/>
              </w:rPr>
              <w:t>planuojate investicijas į infrastruktūrą, sukurtą iki 1991 m. sausio 1 d. ir kuri nėra registruota Nekilnojamojo turto registre?</w:t>
            </w:r>
          </w:p>
          <w:p w14:paraId="17F5A8AF" w14:textId="77777777" w:rsidR="000C2E9E" w:rsidRPr="00AD4DE9" w:rsidRDefault="000C2E9E">
            <w:pPr>
              <w:jc w:val="both"/>
              <w:rPr>
                <w:sz w:val="22"/>
                <w:szCs w:val="22"/>
                <w:lang w:eastAsia="lt-LT"/>
              </w:rPr>
            </w:pPr>
            <w:r w:rsidRPr="00AD4DE9">
              <w:rPr>
                <w:szCs w:val="24"/>
              </w:rPr>
              <w:t>(</w:t>
            </w:r>
            <w:r w:rsidRPr="00AD4DE9">
              <w:rPr>
                <w:i/>
                <w:szCs w:val="24"/>
              </w:rPr>
              <w:t xml:space="preserve">Pastaba: pildoma, kai </w:t>
            </w:r>
            <w:r w:rsidRPr="00AD4DE9">
              <w:rPr>
                <w:i/>
              </w:rPr>
              <w:t>pareiškėjas numato vykdyti 7.2.2.1 – 7.2.2.3   papunkčiuose nurodytas veiklas)</w:t>
            </w:r>
          </w:p>
        </w:tc>
        <w:tc>
          <w:tcPr>
            <w:tcW w:w="724" w:type="pct"/>
            <w:tcBorders>
              <w:top w:val="single" w:sz="4" w:space="0" w:color="auto"/>
              <w:left w:val="single" w:sz="4" w:space="0" w:color="auto"/>
              <w:bottom w:val="single" w:sz="4" w:space="0" w:color="auto"/>
              <w:right w:val="single" w:sz="4" w:space="0" w:color="auto"/>
            </w:tcBorders>
            <w:vAlign w:val="center"/>
          </w:tcPr>
          <w:p w14:paraId="4654F2E1" w14:textId="77777777" w:rsidR="000C2E9E" w:rsidRPr="00AD4DE9" w:rsidRDefault="000C2E9E">
            <w:pPr>
              <w:rPr>
                <w:lang w:eastAsia="lt-LT"/>
              </w:rPr>
            </w:pPr>
            <w:r w:rsidRPr="00AD4DE9">
              <w:rPr>
                <w:lang w:eastAsia="lt-LT"/>
              </w:rPr>
              <w:t>□ Taip □ Ne</w:t>
            </w:r>
          </w:p>
          <w:p w14:paraId="43F68026" w14:textId="77777777" w:rsidR="000C2E9E" w:rsidRPr="00AD4DE9" w:rsidRDefault="000C2E9E">
            <w:pPr>
              <w:rPr>
                <w:lang w:eastAsia="lt-LT"/>
              </w:rPr>
            </w:pPr>
          </w:p>
          <w:p w14:paraId="629F068C" w14:textId="77777777" w:rsidR="000C2E9E" w:rsidRPr="00AD4DE9" w:rsidRDefault="000C2E9E">
            <w:pPr>
              <w:rPr>
                <w:lang w:eastAsia="lt-LT"/>
              </w:rPr>
            </w:pPr>
          </w:p>
          <w:p w14:paraId="09CB1369" w14:textId="77777777" w:rsidR="000C2E9E" w:rsidRPr="00AD4DE9" w:rsidRDefault="000C2E9E">
            <w:pPr>
              <w:rPr>
                <w:lang w:eastAsia="lt-LT"/>
              </w:rPr>
            </w:pPr>
          </w:p>
          <w:p w14:paraId="4EB461DC" w14:textId="77777777" w:rsidR="000C2E9E" w:rsidRPr="00AD4DE9" w:rsidRDefault="000C2E9E">
            <w:pPr>
              <w:rPr>
                <w:lang w:eastAsia="lt-LT"/>
              </w:rPr>
            </w:pPr>
          </w:p>
          <w:p w14:paraId="791B1008" w14:textId="77777777" w:rsidR="000C2E9E" w:rsidRPr="00AD4DE9" w:rsidRDefault="000C2E9E">
            <w:pPr>
              <w:rPr>
                <w:lang w:eastAsia="lt-LT"/>
              </w:rPr>
            </w:pPr>
          </w:p>
          <w:p w14:paraId="1E42FE51" w14:textId="77777777" w:rsidR="000C2E9E" w:rsidRPr="00AD4DE9" w:rsidRDefault="000C2E9E">
            <w:pPr>
              <w:rPr>
                <w:lang w:eastAsia="lt-LT"/>
              </w:rPr>
            </w:pPr>
          </w:p>
          <w:p w14:paraId="0B232333" w14:textId="77777777" w:rsidR="000C2E9E" w:rsidRPr="00AD4DE9" w:rsidRDefault="000C2E9E">
            <w:pPr>
              <w:rPr>
                <w:lang w:eastAsia="lt-LT"/>
              </w:rPr>
            </w:pPr>
          </w:p>
          <w:p w14:paraId="5E0A10BA" w14:textId="77777777" w:rsidR="000C2E9E" w:rsidRPr="00AD4DE9" w:rsidRDefault="000C2E9E">
            <w:pPr>
              <w:rPr>
                <w:lang w:eastAsia="lt-LT"/>
              </w:rPr>
            </w:pPr>
          </w:p>
          <w:p w14:paraId="43308810" w14:textId="77777777" w:rsidR="000C2E9E" w:rsidRPr="00AD4DE9" w:rsidRDefault="000C2E9E">
            <w:pPr>
              <w:rPr>
                <w:lang w:eastAsia="lt-LT"/>
              </w:rPr>
            </w:pPr>
          </w:p>
          <w:p w14:paraId="37E09525" w14:textId="77777777" w:rsidR="000C2E9E" w:rsidRPr="00AD4DE9" w:rsidRDefault="000C2E9E">
            <w:pPr>
              <w:rPr>
                <w:lang w:eastAsia="lt-LT"/>
              </w:rPr>
            </w:pPr>
          </w:p>
          <w:p w14:paraId="3DC68349" w14:textId="77777777" w:rsidR="000C2E9E" w:rsidRPr="00AD4DE9" w:rsidRDefault="000C2E9E">
            <w:pPr>
              <w:rPr>
                <w:sz w:val="22"/>
                <w:szCs w:val="22"/>
                <w:lang w:eastAsia="lt-LT"/>
              </w:rPr>
            </w:pPr>
            <w:r w:rsidRPr="00AD4DE9">
              <w:rPr>
                <w:lang w:eastAsia="lt-LT"/>
              </w:rPr>
              <w:t>□ Taip □ Ne</w:t>
            </w:r>
          </w:p>
        </w:tc>
      </w:tr>
      <w:tr w:rsidR="000C2E9E" w:rsidRPr="00AD4DE9" w14:paraId="15B8B168" w14:textId="77777777" w:rsidTr="000C2E9E">
        <w:trPr>
          <w:trHeight w:val="369"/>
        </w:trPr>
        <w:tc>
          <w:tcPr>
            <w:tcW w:w="376" w:type="pct"/>
            <w:tcBorders>
              <w:top w:val="single" w:sz="4" w:space="0" w:color="auto"/>
              <w:left w:val="single" w:sz="4" w:space="0" w:color="auto"/>
              <w:bottom w:val="single" w:sz="4" w:space="0" w:color="auto"/>
              <w:right w:val="single" w:sz="4" w:space="0" w:color="auto"/>
            </w:tcBorders>
            <w:vAlign w:val="center"/>
            <w:hideMark/>
          </w:tcPr>
          <w:p w14:paraId="448E97C7" w14:textId="77777777" w:rsidR="000C2E9E" w:rsidRPr="00AD4DE9" w:rsidRDefault="000C2E9E">
            <w:pPr>
              <w:rPr>
                <w:sz w:val="22"/>
                <w:szCs w:val="22"/>
                <w:lang w:eastAsia="lt-LT"/>
              </w:rPr>
            </w:pPr>
            <w:r w:rsidRPr="00AD4DE9">
              <w:rPr>
                <w:lang w:eastAsia="lt-LT"/>
              </w:rPr>
              <w:t xml:space="preserve">4.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2D6192E6" w14:textId="77777777" w:rsidR="000C2E9E" w:rsidRPr="00AD4DE9" w:rsidRDefault="000C2E9E">
            <w:pPr>
              <w:jc w:val="both"/>
              <w:rPr>
                <w:sz w:val="22"/>
                <w:szCs w:val="22"/>
              </w:rPr>
            </w:pPr>
            <w:r w:rsidRPr="00AD4DE9">
              <w:t>Ar užtikrinate tinkamą ir pakankamą projekto finansavimo šaltinį, kaip nustatyta Taisyklių 12.4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14:paraId="134D40B9" w14:textId="77777777" w:rsidR="000C2E9E" w:rsidRPr="00AD4DE9" w:rsidRDefault="000C2E9E">
            <w:pPr>
              <w:rPr>
                <w:sz w:val="22"/>
                <w:szCs w:val="22"/>
                <w:lang w:eastAsia="lt-LT"/>
              </w:rPr>
            </w:pPr>
            <w:r w:rsidRPr="00AD4DE9">
              <w:rPr>
                <w:lang w:eastAsia="lt-LT"/>
              </w:rPr>
              <w:t>□ Taip □ Ne</w:t>
            </w:r>
          </w:p>
        </w:tc>
      </w:tr>
      <w:tr w:rsidR="000C2E9E" w:rsidRPr="00AD4DE9" w14:paraId="2088B2D1" w14:textId="77777777" w:rsidTr="000C2E9E">
        <w:trPr>
          <w:trHeight w:val="573"/>
        </w:trPr>
        <w:tc>
          <w:tcPr>
            <w:tcW w:w="376" w:type="pct"/>
            <w:tcBorders>
              <w:top w:val="single" w:sz="4" w:space="0" w:color="auto"/>
              <w:left w:val="single" w:sz="4" w:space="0" w:color="auto"/>
              <w:bottom w:val="single" w:sz="4" w:space="0" w:color="auto"/>
              <w:right w:val="single" w:sz="4" w:space="0" w:color="auto"/>
            </w:tcBorders>
            <w:vAlign w:val="center"/>
            <w:hideMark/>
          </w:tcPr>
          <w:p w14:paraId="697A9F19" w14:textId="77777777" w:rsidR="000C2E9E" w:rsidRPr="00AD4DE9" w:rsidRDefault="000C2E9E">
            <w:pPr>
              <w:rPr>
                <w:sz w:val="22"/>
                <w:szCs w:val="22"/>
                <w:lang w:eastAsia="lt-LT"/>
              </w:rPr>
            </w:pPr>
            <w:r w:rsidRPr="00AD4DE9">
              <w:rPr>
                <w:lang w:eastAsia="lt-LT"/>
              </w:rPr>
              <w:t xml:space="preserve">5. </w:t>
            </w:r>
          </w:p>
        </w:tc>
        <w:tc>
          <w:tcPr>
            <w:tcW w:w="3900" w:type="pct"/>
            <w:tcBorders>
              <w:top w:val="single" w:sz="4" w:space="0" w:color="auto"/>
              <w:left w:val="single" w:sz="4" w:space="0" w:color="auto"/>
              <w:bottom w:val="single" w:sz="4" w:space="0" w:color="auto"/>
              <w:right w:val="single" w:sz="4" w:space="0" w:color="auto"/>
            </w:tcBorders>
            <w:hideMark/>
          </w:tcPr>
          <w:p w14:paraId="20366464" w14:textId="77777777" w:rsidR="000C2E9E" w:rsidRPr="00AD4DE9" w:rsidRDefault="000C2E9E">
            <w:pPr>
              <w:spacing w:after="160" w:line="256" w:lineRule="auto"/>
              <w:jc w:val="both"/>
              <w:rPr>
                <w:sz w:val="22"/>
                <w:szCs w:val="22"/>
              </w:rPr>
            </w:pPr>
            <w:r w:rsidRPr="00AD4DE9">
              <w:t>Ar patvirtinate, kad projekte numatytos investicijos atitinka aplinkos apsaugos reikalavimus, kaip nustatyta Taisyklių 12.5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14:paraId="61B60FCA" w14:textId="77777777" w:rsidR="000C2E9E" w:rsidRPr="00AD4DE9" w:rsidRDefault="000C2E9E">
            <w:pPr>
              <w:spacing w:after="160" w:line="256" w:lineRule="auto"/>
              <w:jc w:val="center"/>
              <w:rPr>
                <w:sz w:val="22"/>
                <w:szCs w:val="22"/>
              </w:rPr>
            </w:pPr>
            <w:r w:rsidRPr="00AD4DE9">
              <w:t>□ Taip □ Ne</w:t>
            </w:r>
          </w:p>
        </w:tc>
      </w:tr>
      <w:tr w:rsidR="000C2E9E" w:rsidRPr="00AD4DE9" w14:paraId="57D72300" w14:textId="77777777" w:rsidTr="000C2E9E">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14:paraId="3740CE1F" w14:textId="77777777" w:rsidR="000C2E9E" w:rsidRPr="00AD4DE9" w:rsidRDefault="000C2E9E">
            <w:pPr>
              <w:rPr>
                <w:sz w:val="22"/>
                <w:szCs w:val="22"/>
                <w:lang w:eastAsia="lt-LT"/>
              </w:rPr>
            </w:pPr>
            <w:r w:rsidRPr="00AD4DE9">
              <w:rPr>
                <w:lang w:eastAsia="lt-LT"/>
              </w:rPr>
              <w:t>5.1.</w:t>
            </w:r>
          </w:p>
        </w:tc>
        <w:tc>
          <w:tcPr>
            <w:tcW w:w="3900" w:type="pct"/>
            <w:tcBorders>
              <w:top w:val="single" w:sz="4" w:space="0" w:color="auto"/>
              <w:left w:val="single" w:sz="4" w:space="0" w:color="auto"/>
              <w:bottom w:val="single" w:sz="4" w:space="0" w:color="auto"/>
              <w:right w:val="single" w:sz="4" w:space="0" w:color="auto"/>
            </w:tcBorders>
            <w:vAlign w:val="center"/>
            <w:hideMark/>
          </w:tcPr>
          <w:p w14:paraId="4C305F11" w14:textId="77777777" w:rsidR="000C2E9E" w:rsidRPr="00AD4DE9" w:rsidRDefault="000C2E9E">
            <w:pPr>
              <w:jc w:val="both"/>
              <w:rPr>
                <w:sz w:val="22"/>
                <w:szCs w:val="22"/>
                <w:lang w:eastAsia="lt-LT"/>
              </w:rPr>
            </w:pPr>
            <w:r w:rsidRPr="00AD4DE9">
              <w:rPr>
                <w:lang w:eastAsia="lt-LT"/>
              </w:rPr>
              <w:t>Ar patvirtinate, kad, vadovaujantis Lietuvos Respublikos planuojamos ūkinės veiklos poveikio aplinkai vertinimo įstatymu, iki paramos paraiškos pateikimo atlikote poveikio aplinkai vertinimo procedūras ir gavote atsakingos institucijos atrankos išvadą arba teigiamą sprendimą dėl planuojamos ūkinės veiklos galimybių (kai taikoma)?</w:t>
            </w:r>
          </w:p>
        </w:tc>
        <w:tc>
          <w:tcPr>
            <w:tcW w:w="724" w:type="pct"/>
            <w:tcBorders>
              <w:top w:val="single" w:sz="4" w:space="0" w:color="auto"/>
              <w:left w:val="single" w:sz="4" w:space="0" w:color="auto"/>
              <w:bottom w:val="single" w:sz="4" w:space="0" w:color="auto"/>
              <w:right w:val="single" w:sz="4" w:space="0" w:color="auto"/>
            </w:tcBorders>
            <w:vAlign w:val="center"/>
          </w:tcPr>
          <w:p w14:paraId="76BBE6EA" w14:textId="77777777" w:rsidR="000C2E9E" w:rsidRPr="00AD4DE9" w:rsidRDefault="000C2E9E">
            <w:pPr>
              <w:rPr>
                <w:lang w:eastAsia="lt-LT"/>
              </w:rPr>
            </w:pPr>
            <w:r w:rsidRPr="00AD4DE9">
              <w:rPr>
                <w:lang w:eastAsia="lt-LT"/>
              </w:rPr>
              <w:t xml:space="preserve">□ Taip □ Ne </w:t>
            </w:r>
          </w:p>
          <w:p w14:paraId="219693C0" w14:textId="77777777" w:rsidR="000C2E9E" w:rsidRPr="00AD4DE9" w:rsidRDefault="000C2E9E">
            <w:pPr>
              <w:rPr>
                <w:lang w:eastAsia="lt-LT"/>
              </w:rPr>
            </w:pPr>
          </w:p>
          <w:p w14:paraId="28AEE014" w14:textId="77777777" w:rsidR="000C2E9E" w:rsidRPr="00AD4DE9" w:rsidRDefault="000C2E9E">
            <w:pPr>
              <w:rPr>
                <w:sz w:val="22"/>
                <w:szCs w:val="22"/>
                <w:lang w:eastAsia="lt-LT"/>
              </w:rPr>
            </w:pPr>
            <w:r w:rsidRPr="00AD4DE9">
              <w:rPr>
                <w:lang w:eastAsia="lt-LT"/>
              </w:rPr>
              <w:t>□ Netaikoma</w:t>
            </w:r>
          </w:p>
        </w:tc>
      </w:tr>
      <w:tr w:rsidR="000C2E9E" w:rsidRPr="00AD4DE9" w14:paraId="785B1E50" w14:textId="77777777" w:rsidTr="000C2E9E">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14:paraId="736698A1" w14:textId="77777777" w:rsidR="000C2E9E" w:rsidRPr="00AD4DE9" w:rsidRDefault="000C2E9E">
            <w:pPr>
              <w:rPr>
                <w:sz w:val="22"/>
                <w:szCs w:val="22"/>
                <w:lang w:eastAsia="lt-LT"/>
              </w:rPr>
            </w:pPr>
            <w:r w:rsidRPr="00AD4DE9">
              <w:rPr>
                <w:lang w:eastAsia="lt-LT"/>
              </w:rPr>
              <w:t>5.2</w:t>
            </w:r>
          </w:p>
        </w:tc>
        <w:tc>
          <w:tcPr>
            <w:tcW w:w="3900" w:type="pct"/>
            <w:tcBorders>
              <w:top w:val="single" w:sz="4" w:space="0" w:color="auto"/>
              <w:left w:val="single" w:sz="4" w:space="0" w:color="auto"/>
              <w:bottom w:val="single" w:sz="4" w:space="0" w:color="auto"/>
              <w:right w:val="single" w:sz="4" w:space="0" w:color="auto"/>
            </w:tcBorders>
            <w:vAlign w:val="center"/>
            <w:hideMark/>
          </w:tcPr>
          <w:p w14:paraId="41FA4C54" w14:textId="77777777" w:rsidR="000C2E9E" w:rsidRPr="00AD4DE9" w:rsidRDefault="000C2E9E">
            <w:pPr>
              <w:jc w:val="both"/>
              <w:rPr>
                <w:sz w:val="22"/>
                <w:szCs w:val="22"/>
                <w:lang w:eastAsia="lt-LT"/>
              </w:rPr>
            </w:pPr>
            <w:r w:rsidRPr="00AD4DE9">
              <w:rPr>
                <w:lang w:eastAsia="lt-LT"/>
              </w:rPr>
              <w:t>Ar patvirtinate, kad, planuodamas ūkinę veiklą, susijusią su įsteigtomis ar potencialiomis „</w:t>
            </w:r>
            <w:proofErr w:type="spellStart"/>
            <w:r w:rsidRPr="00AD4DE9">
              <w:rPr>
                <w:lang w:eastAsia="lt-LT"/>
              </w:rPr>
              <w:t>Natura</w:t>
            </w:r>
            <w:proofErr w:type="spellEnd"/>
            <w:r w:rsidRPr="00AD4DE9">
              <w:rPr>
                <w:lang w:eastAsia="lt-LT"/>
              </w:rPr>
              <w:t xml:space="preserve"> 2000“ teritorijomis arba artima tokių teritorijų aplinka, atlikote poveikio reikšmingumo įsteigtoms ar potencialioms „</w:t>
            </w:r>
            <w:proofErr w:type="spellStart"/>
            <w:r w:rsidRPr="00AD4DE9">
              <w:rPr>
                <w:lang w:eastAsia="lt-LT"/>
              </w:rPr>
              <w:t>Natura</w:t>
            </w:r>
            <w:proofErr w:type="spellEnd"/>
            <w:r w:rsidRPr="00AD4DE9">
              <w:rPr>
                <w:lang w:eastAsia="lt-LT"/>
              </w:rPr>
              <w:t xml:space="preserve"> 2000“ teritorijoms nustatymo procedūrą iki paramos paraiškos pateikimo, vadovaujantis Planų ar programų ir planuojamos ūkinės veiklos įgyvendinimo poveikio įsteigtoms ar potencialioms „</w:t>
            </w:r>
            <w:proofErr w:type="spellStart"/>
            <w:r w:rsidRPr="00AD4DE9">
              <w:rPr>
                <w:lang w:eastAsia="lt-LT"/>
              </w:rPr>
              <w:t>Natura</w:t>
            </w:r>
            <w:proofErr w:type="spellEnd"/>
            <w:r w:rsidRPr="00AD4DE9">
              <w:rPr>
                <w:lang w:eastAsia="lt-LT"/>
              </w:rPr>
              <w:t xml:space="preserve"> 2000“ teritorijoms reikšmingumo nustatymo tvarkos aprašo, patvirtinto aplinkos ministro 2006 m. gegužės 22 d. įsakymu Nr. D1-255, nuostatomis ir gavote atsakingos institucijos išvadą, kad planuojamos ūkinės veiklos poveikis nebus reikšmingas įsteigtoms ar potencialioms ,,</w:t>
            </w:r>
            <w:proofErr w:type="spellStart"/>
            <w:r w:rsidRPr="00AD4DE9">
              <w:rPr>
                <w:lang w:eastAsia="lt-LT"/>
              </w:rPr>
              <w:t>Natura</w:t>
            </w:r>
            <w:proofErr w:type="spellEnd"/>
            <w:r w:rsidRPr="00AD4DE9">
              <w:rPr>
                <w:lang w:eastAsia="lt-LT"/>
              </w:rPr>
              <w:t xml:space="preserve"> 2000“ teritorijoms?</w:t>
            </w:r>
          </w:p>
        </w:tc>
        <w:tc>
          <w:tcPr>
            <w:tcW w:w="724" w:type="pct"/>
            <w:tcBorders>
              <w:top w:val="single" w:sz="4" w:space="0" w:color="auto"/>
              <w:left w:val="single" w:sz="4" w:space="0" w:color="auto"/>
              <w:bottom w:val="single" w:sz="4" w:space="0" w:color="auto"/>
              <w:right w:val="single" w:sz="4" w:space="0" w:color="auto"/>
            </w:tcBorders>
            <w:vAlign w:val="center"/>
            <w:hideMark/>
          </w:tcPr>
          <w:p w14:paraId="3A4F0550" w14:textId="77777777" w:rsidR="000C2E9E" w:rsidRPr="00AD4DE9" w:rsidRDefault="000C2E9E">
            <w:pPr>
              <w:jc w:val="center"/>
              <w:rPr>
                <w:lang w:eastAsia="lt-LT"/>
              </w:rPr>
            </w:pPr>
            <w:r w:rsidRPr="00AD4DE9">
              <w:rPr>
                <w:lang w:eastAsia="lt-LT"/>
              </w:rPr>
              <w:t>□ Taip □ Ne</w:t>
            </w:r>
          </w:p>
          <w:p w14:paraId="048B9CE4" w14:textId="77777777" w:rsidR="000C2E9E" w:rsidRPr="00AD4DE9" w:rsidRDefault="000C2E9E">
            <w:pPr>
              <w:jc w:val="center"/>
              <w:rPr>
                <w:lang w:eastAsia="lt-LT"/>
              </w:rPr>
            </w:pPr>
            <w:r w:rsidRPr="00AD4DE9">
              <w:rPr>
                <w:lang w:eastAsia="lt-LT"/>
              </w:rPr>
              <w:t xml:space="preserve"> </w:t>
            </w:r>
          </w:p>
          <w:p w14:paraId="7B0E8D99" w14:textId="77777777" w:rsidR="000C2E9E" w:rsidRPr="00AD4DE9" w:rsidRDefault="000C2E9E">
            <w:pPr>
              <w:jc w:val="center"/>
              <w:rPr>
                <w:sz w:val="22"/>
                <w:szCs w:val="22"/>
                <w:lang w:eastAsia="lt-LT"/>
              </w:rPr>
            </w:pPr>
            <w:r w:rsidRPr="00AD4DE9">
              <w:rPr>
                <w:lang w:eastAsia="lt-LT"/>
              </w:rPr>
              <w:t>□ Netaikoma</w:t>
            </w:r>
          </w:p>
        </w:tc>
      </w:tr>
      <w:tr w:rsidR="000C2E9E" w:rsidRPr="00AD4DE9" w14:paraId="264130FE" w14:textId="77777777" w:rsidTr="000C2E9E">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14:paraId="5AA6ED4E" w14:textId="77777777" w:rsidR="000C2E9E" w:rsidRPr="00AD4DE9" w:rsidRDefault="000C2E9E">
            <w:pPr>
              <w:rPr>
                <w:sz w:val="22"/>
                <w:szCs w:val="22"/>
                <w:lang w:eastAsia="lt-LT"/>
              </w:rPr>
            </w:pPr>
            <w:r w:rsidRPr="00AD4DE9">
              <w:rPr>
                <w:lang w:eastAsia="lt-LT"/>
              </w:rPr>
              <w:t xml:space="preserve">6.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50EAA81F" w14:textId="77777777" w:rsidR="000C2E9E" w:rsidRPr="00AD4DE9" w:rsidRDefault="000C2E9E">
            <w:pPr>
              <w:jc w:val="both"/>
              <w:rPr>
                <w:sz w:val="22"/>
                <w:szCs w:val="22"/>
              </w:rPr>
            </w:pPr>
            <w:r w:rsidRPr="00AD4DE9">
              <w:t>Ar užtikrinate, kad projekte numatytos išlaidos, kurioms finansuoti prašoma paramos, nebuvo ir nėra finansuojamos iš kitų ES fondų ir kitų viešųjų lėšų?</w:t>
            </w:r>
          </w:p>
        </w:tc>
        <w:tc>
          <w:tcPr>
            <w:tcW w:w="724" w:type="pct"/>
            <w:tcBorders>
              <w:top w:val="single" w:sz="4" w:space="0" w:color="auto"/>
              <w:left w:val="single" w:sz="4" w:space="0" w:color="auto"/>
              <w:bottom w:val="single" w:sz="4" w:space="0" w:color="auto"/>
              <w:right w:val="single" w:sz="4" w:space="0" w:color="auto"/>
            </w:tcBorders>
            <w:vAlign w:val="center"/>
            <w:hideMark/>
          </w:tcPr>
          <w:p w14:paraId="55407E7C" w14:textId="77777777" w:rsidR="000C2E9E" w:rsidRPr="00AD4DE9" w:rsidRDefault="000C2E9E">
            <w:pPr>
              <w:rPr>
                <w:sz w:val="22"/>
                <w:szCs w:val="22"/>
                <w:lang w:eastAsia="lt-LT"/>
              </w:rPr>
            </w:pPr>
            <w:r w:rsidRPr="00AD4DE9">
              <w:rPr>
                <w:lang w:eastAsia="lt-LT"/>
              </w:rPr>
              <w:t>□ Taip □ Ne</w:t>
            </w:r>
          </w:p>
        </w:tc>
      </w:tr>
      <w:tr w:rsidR="000C2E9E" w:rsidRPr="00AD4DE9" w14:paraId="150C11D7" w14:textId="77777777" w:rsidTr="000C2E9E">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14:paraId="2E0140DD" w14:textId="77777777" w:rsidR="000C2E9E" w:rsidRPr="00AD4DE9" w:rsidRDefault="000C2E9E">
            <w:pPr>
              <w:rPr>
                <w:sz w:val="22"/>
                <w:szCs w:val="22"/>
                <w:lang w:eastAsia="lt-LT"/>
              </w:rPr>
            </w:pPr>
            <w:r w:rsidRPr="00AD4DE9">
              <w:rPr>
                <w:lang w:eastAsia="lt-LT"/>
              </w:rPr>
              <w:t xml:space="preserve">7.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012227CB" w14:textId="77777777" w:rsidR="000C2E9E" w:rsidRPr="00AD4DE9" w:rsidRDefault="000C2E9E">
            <w:pPr>
              <w:jc w:val="both"/>
              <w:rPr>
                <w:spacing w:val="6"/>
                <w:sz w:val="22"/>
                <w:szCs w:val="22"/>
                <w:lang w:eastAsia="lt-LT"/>
              </w:rPr>
            </w:pPr>
            <w:r w:rsidRPr="00AD4DE9">
              <w:rPr>
                <w:lang w:eastAsia="lt-LT"/>
              </w:rPr>
              <w:t>Ar tvarkote buhalterinę apskaitą Taisyklių 12.7.1 papunktyje nurodyta tvarka?</w:t>
            </w:r>
          </w:p>
        </w:tc>
        <w:tc>
          <w:tcPr>
            <w:tcW w:w="724" w:type="pct"/>
            <w:tcBorders>
              <w:top w:val="single" w:sz="4" w:space="0" w:color="auto"/>
              <w:left w:val="single" w:sz="4" w:space="0" w:color="auto"/>
              <w:bottom w:val="single" w:sz="4" w:space="0" w:color="auto"/>
              <w:right w:val="single" w:sz="4" w:space="0" w:color="auto"/>
            </w:tcBorders>
            <w:vAlign w:val="center"/>
            <w:hideMark/>
          </w:tcPr>
          <w:p w14:paraId="165D517E" w14:textId="77777777" w:rsidR="000C2E9E" w:rsidRPr="00AD4DE9" w:rsidRDefault="000C2E9E">
            <w:pPr>
              <w:rPr>
                <w:sz w:val="22"/>
                <w:szCs w:val="22"/>
                <w:lang w:eastAsia="lt-LT"/>
              </w:rPr>
            </w:pPr>
            <w:r w:rsidRPr="00AD4DE9">
              <w:rPr>
                <w:lang w:eastAsia="lt-LT"/>
              </w:rPr>
              <w:t>□ Taip □ Ne □ Netaikoma</w:t>
            </w:r>
          </w:p>
        </w:tc>
      </w:tr>
      <w:tr w:rsidR="000C2E9E" w:rsidRPr="00AD4DE9" w14:paraId="28FAF8DD" w14:textId="77777777" w:rsidTr="000C2E9E">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14:paraId="0B151387" w14:textId="77777777" w:rsidR="000C2E9E" w:rsidRPr="00AD4DE9" w:rsidRDefault="000C2E9E">
            <w:pPr>
              <w:rPr>
                <w:sz w:val="22"/>
                <w:szCs w:val="22"/>
                <w:lang w:eastAsia="lt-LT"/>
              </w:rPr>
            </w:pPr>
            <w:r w:rsidRPr="00AD4DE9">
              <w:rPr>
                <w:lang w:eastAsia="lt-LT"/>
              </w:rPr>
              <w:t>8.</w:t>
            </w:r>
          </w:p>
        </w:tc>
        <w:tc>
          <w:tcPr>
            <w:tcW w:w="3900" w:type="pct"/>
            <w:tcBorders>
              <w:top w:val="single" w:sz="4" w:space="0" w:color="auto"/>
              <w:left w:val="single" w:sz="4" w:space="0" w:color="auto"/>
              <w:bottom w:val="single" w:sz="4" w:space="0" w:color="auto"/>
              <w:right w:val="single" w:sz="4" w:space="0" w:color="auto"/>
            </w:tcBorders>
            <w:vAlign w:val="center"/>
            <w:hideMark/>
          </w:tcPr>
          <w:p w14:paraId="429AD688" w14:textId="77777777" w:rsidR="000C2E9E" w:rsidRPr="00AD4DE9" w:rsidRDefault="000C2E9E">
            <w:pPr>
              <w:jc w:val="both"/>
              <w:rPr>
                <w:sz w:val="22"/>
                <w:szCs w:val="22"/>
              </w:rPr>
            </w:pPr>
            <w:r w:rsidRPr="00AD4DE9">
              <w:rPr>
                <w:lang w:eastAsia="lt-LT"/>
              </w:rPr>
              <w:t>Ar esate atsiskaitęs su Valstybine mokesčių inspekcija?</w:t>
            </w:r>
          </w:p>
        </w:tc>
        <w:tc>
          <w:tcPr>
            <w:tcW w:w="724" w:type="pct"/>
            <w:tcBorders>
              <w:top w:val="single" w:sz="4" w:space="0" w:color="auto"/>
              <w:left w:val="single" w:sz="4" w:space="0" w:color="auto"/>
              <w:bottom w:val="single" w:sz="4" w:space="0" w:color="auto"/>
              <w:right w:val="single" w:sz="4" w:space="0" w:color="auto"/>
            </w:tcBorders>
            <w:vAlign w:val="center"/>
            <w:hideMark/>
          </w:tcPr>
          <w:p w14:paraId="4924EF3E" w14:textId="77777777" w:rsidR="000C2E9E" w:rsidRPr="00AD4DE9" w:rsidRDefault="000C2E9E">
            <w:pPr>
              <w:rPr>
                <w:sz w:val="22"/>
                <w:szCs w:val="22"/>
                <w:lang w:eastAsia="lt-LT"/>
              </w:rPr>
            </w:pPr>
            <w:r w:rsidRPr="00AD4DE9">
              <w:rPr>
                <w:lang w:eastAsia="lt-LT"/>
              </w:rPr>
              <w:t xml:space="preserve">□ Taip □ Ne </w:t>
            </w:r>
            <w:r w:rsidRPr="00AD4DE9">
              <w:rPr>
                <w:lang w:eastAsia="lt-LT"/>
              </w:rPr>
              <w:lastRenderedPageBreak/>
              <w:t>□ Netaikoma</w:t>
            </w:r>
          </w:p>
        </w:tc>
      </w:tr>
      <w:tr w:rsidR="000C2E9E" w:rsidRPr="00AD4DE9" w14:paraId="656F8000" w14:textId="77777777" w:rsidTr="000C2E9E">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14:paraId="3F29F9DF" w14:textId="77777777" w:rsidR="000C2E9E" w:rsidRPr="00AD4DE9" w:rsidRDefault="000C2E9E">
            <w:pPr>
              <w:rPr>
                <w:sz w:val="22"/>
                <w:szCs w:val="22"/>
                <w:lang w:eastAsia="lt-LT"/>
              </w:rPr>
            </w:pPr>
            <w:r w:rsidRPr="00AD4DE9">
              <w:rPr>
                <w:lang w:eastAsia="lt-LT"/>
              </w:rPr>
              <w:lastRenderedPageBreak/>
              <w:t xml:space="preserve">9.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4863B3B5" w14:textId="77777777" w:rsidR="000C2E9E" w:rsidRPr="00AD4DE9" w:rsidRDefault="000C2E9E">
            <w:pPr>
              <w:jc w:val="both"/>
              <w:rPr>
                <w:sz w:val="22"/>
                <w:szCs w:val="22"/>
                <w:lang w:eastAsia="lt-LT"/>
              </w:rPr>
            </w:pPr>
            <w:r w:rsidRPr="00AD4DE9">
              <w:rPr>
                <w:spacing w:val="6"/>
                <w:lang w:eastAsia="lt-LT"/>
              </w:rPr>
              <w:t xml:space="preserve">Ar </w:t>
            </w:r>
            <w:r w:rsidRPr="00AD4DE9">
              <w:rPr>
                <w:lang w:eastAsia="lt-LT"/>
              </w:rPr>
              <w:t xml:space="preserve">esate atsiskaitęs su </w:t>
            </w:r>
            <w:r w:rsidRPr="00AD4DE9">
              <w:rPr>
                <w:spacing w:val="6"/>
                <w:lang w:eastAsia="lt-LT"/>
              </w:rPr>
              <w:t>Valstybiniu socialinio draudimo fondu?</w:t>
            </w:r>
          </w:p>
        </w:tc>
        <w:tc>
          <w:tcPr>
            <w:tcW w:w="724" w:type="pct"/>
            <w:tcBorders>
              <w:top w:val="single" w:sz="4" w:space="0" w:color="auto"/>
              <w:left w:val="single" w:sz="4" w:space="0" w:color="auto"/>
              <w:bottom w:val="single" w:sz="4" w:space="0" w:color="auto"/>
              <w:right w:val="single" w:sz="4" w:space="0" w:color="auto"/>
            </w:tcBorders>
            <w:vAlign w:val="center"/>
            <w:hideMark/>
          </w:tcPr>
          <w:p w14:paraId="33F1FC79" w14:textId="77777777" w:rsidR="000C2E9E" w:rsidRPr="00AD4DE9" w:rsidRDefault="000C2E9E">
            <w:pPr>
              <w:rPr>
                <w:sz w:val="22"/>
                <w:szCs w:val="22"/>
                <w:lang w:eastAsia="lt-LT"/>
              </w:rPr>
            </w:pPr>
            <w:r w:rsidRPr="00AD4DE9">
              <w:rPr>
                <w:lang w:eastAsia="lt-LT"/>
              </w:rPr>
              <w:t>□ Taip □ Ne □ Netaikoma</w:t>
            </w:r>
          </w:p>
        </w:tc>
      </w:tr>
      <w:tr w:rsidR="000C2E9E" w:rsidRPr="00AD4DE9" w14:paraId="1E2DCD56" w14:textId="77777777" w:rsidTr="000C2E9E">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14:paraId="018E7C3C" w14:textId="77777777" w:rsidR="000C2E9E" w:rsidRPr="00AD4DE9" w:rsidRDefault="000C2E9E">
            <w:pPr>
              <w:rPr>
                <w:sz w:val="22"/>
                <w:szCs w:val="22"/>
                <w:lang w:eastAsia="lt-LT"/>
              </w:rPr>
            </w:pPr>
            <w:r w:rsidRPr="00AD4DE9">
              <w:rPr>
                <w:lang w:eastAsia="lt-LT"/>
              </w:rPr>
              <w:t>10.</w:t>
            </w:r>
          </w:p>
        </w:tc>
        <w:tc>
          <w:tcPr>
            <w:tcW w:w="3900" w:type="pct"/>
            <w:tcBorders>
              <w:top w:val="single" w:sz="4" w:space="0" w:color="auto"/>
              <w:left w:val="single" w:sz="4" w:space="0" w:color="auto"/>
              <w:bottom w:val="single" w:sz="4" w:space="0" w:color="auto"/>
              <w:right w:val="single" w:sz="4" w:space="0" w:color="auto"/>
            </w:tcBorders>
            <w:vAlign w:val="center"/>
            <w:hideMark/>
          </w:tcPr>
          <w:p w14:paraId="5240C36A" w14:textId="77777777" w:rsidR="000C2E9E" w:rsidRPr="00AD4DE9" w:rsidRDefault="000C2E9E">
            <w:pPr>
              <w:jc w:val="both"/>
              <w:rPr>
                <w:spacing w:val="6"/>
                <w:sz w:val="22"/>
                <w:szCs w:val="22"/>
                <w:lang w:eastAsia="lt-LT"/>
              </w:rPr>
            </w:pPr>
            <w:r w:rsidRPr="00AD4DE9">
              <w:rPr>
                <w:lang w:eastAsia="lt-LT"/>
              </w:rPr>
              <w:t>Ar juridinis asmuo yra registruotas Lietuvos Respublikos teisės aktuose nustatyta tvarka?</w:t>
            </w:r>
          </w:p>
        </w:tc>
        <w:tc>
          <w:tcPr>
            <w:tcW w:w="724" w:type="pct"/>
            <w:tcBorders>
              <w:top w:val="single" w:sz="4" w:space="0" w:color="auto"/>
              <w:left w:val="single" w:sz="4" w:space="0" w:color="auto"/>
              <w:bottom w:val="single" w:sz="4" w:space="0" w:color="auto"/>
              <w:right w:val="single" w:sz="4" w:space="0" w:color="auto"/>
            </w:tcBorders>
            <w:vAlign w:val="center"/>
            <w:hideMark/>
          </w:tcPr>
          <w:p w14:paraId="1995AD80" w14:textId="77777777" w:rsidR="000C2E9E" w:rsidRPr="00AD4DE9" w:rsidRDefault="000C2E9E">
            <w:pPr>
              <w:rPr>
                <w:sz w:val="22"/>
                <w:szCs w:val="22"/>
                <w:lang w:eastAsia="lt-LT"/>
              </w:rPr>
            </w:pPr>
            <w:r w:rsidRPr="00AD4DE9">
              <w:rPr>
                <w:lang w:eastAsia="lt-LT"/>
              </w:rPr>
              <w:t>□ Taip □ Ne □ Netaikoma</w:t>
            </w:r>
          </w:p>
        </w:tc>
      </w:tr>
      <w:tr w:rsidR="000C2E9E" w:rsidRPr="00AD4DE9" w14:paraId="4E12A834" w14:textId="77777777" w:rsidTr="000C2E9E">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14:paraId="5E2B1ACE" w14:textId="77777777" w:rsidR="000C2E9E" w:rsidRPr="00AD4DE9" w:rsidRDefault="000C2E9E">
            <w:pPr>
              <w:rPr>
                <w:sz w:val="22"/>
                <w:szCs w:val="22"/>
                <w:lang w:eastAsia="lt-LT"/>
              </w:rPr>
            </w:pPr>
            <w:r w:rsidRPr="00AD4DE9">
              <w:rPr>
                <w:lang w:eastAsia="lt-LT"/>
              </w:rPr>
              <w:t xml:space="preserve">11.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36B04460" w14:textId="77777777" w:rsidR="000C2E9E" w:rsidRPr="00AD4DE9" w:rsidRDefault="000C2E9E">
            <w:pPr>
              <w:jc w:val="both"/>
              <w:rPr>
                <w:sz w:val="22"/>
                <w:szCs w:val="22"/>
                <w:lang w:eastAsia="lt-LT"/>
              </w:rPr>
            </w:pPr>
            <w:r w:rsidRPr="00AD4DE9">
              <w:rPr>
                <w:lang w:eastAsia="lt-LT"/>
              </w:rPr>
              <w:t>Ar patvirtinate, kad projekto investicijos nukreiptos tik į visuomenės viešiesiems poreikiams tenkinti naudojamo turto atnaujinimą ir (ar) naujo sukūrimą?</w:t>
            </w:r>
          </w:p>
        </w:tc>
        <w:tc>
          <w:tcPr>
            <w:tcW w:w="724" w:type="pct"/>
            <w:tcBorders>
              <w:top w:val="single" w:sz="4" w:space="0" w:color="auto"/>
              <w:left w:val="single" w:sz="4" w:space="0" w:color="auto"/>
              <w:bottom w:val="single" w:sz="4" w:space="0" w:color="auto"/>
              <w:right w:val="single" w:sz="4" w:space="0" w:color="auto"/>
            </w:tcBorders>
            <w:vAlign w:val="center"/>
            <w:hideMark/>
          </w:tcPr>
          <w:p w14:paraId="233BF42A" w14:textId="77777777" w:rsidR="000C2E9E" w:rsidRPr="00AD4DE9" w:rsidRDefault="000C2E9E">
            <w:pPr>
              <w:rPr>
                <w:sz w:val="22"/>
                <w:szCs w:val="22"/>
                <w:lang w:eastAsia="lt-LT"/>
              </w:rPr>
            </w:pPr>
            <w:r w:rsidRPr="00AD4DE9">
              <w:rPr>
                <w:lang w:eastAsia="lt-LT"/>
              </w:rPr>
              <w:t>□ Taip □ Ne</w:t>
            </w:r>
          </w:p>
        </w:tc>
      </w:tr>
      <w:tr w:rsidR="000C2E9E" w:rsidRPr="00AD4DE9" w14:paraId="16623832" w14:textId="77777777" w:rsidTr="000C2E9E">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14:paraId="3CCBAE87" w14:textId="77777777" w:rsidR="000C2E9E" w:rsidRPr="00AD4DE9" w:rsidRDefault="000C2E9E">
            <w:pPr>
              <w:rPr>
                <w:sz w:val="22"/>
                <w:szCs w:val="22"/>
                <w:lang w:eastAsia="lt-LT"/>
              </w:rPr>
            </w:pPr>
            <w:r w:rsidRPr="00AD4DE9">
              <w:rPr>
                <w:lang w:eastAsia="lt-LT"/>
              </w:rPr>
              <w:t xml:space="preserve">12.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6CF35080" w14:textId="77777777" w:rsidR="000C2E9E" w:rsidRPr="00AD4DE9" w:rsidRDefault="000C2E9E">
            <w:pPr>
              <w:suppressAutoHyphens/>
              <w:autoSpaceDE w:val="0"/>
              <w:autoSpaceDN w:val="0"/>
              <w:adjustRightInd w:val="0"/>
              <w:jc w:val="both"/>
              <w:rPr>
                <w:sz w:val="22"/>
                <w:szCs w:val="22"/>
                <w:lang w:eastAsia="lt-LT"/>
              </w:rPr>
            </w:pPr>
            <w:r w:rsidRPr="00AD4DE9">
              <w:t xml:space="preserve">Ar patvirtinate, </w:t>
            </w:r>
            <w:r w:rsidRPr="00AD4DE9">
              <w:rPr>
                <w:lang w:eastAsia="lt-LT"/>
              </w:rPr>
              <w:t xml:space="preserve">kad projektu tvarkoma infrastruktūra atitiks mažos apimties infrastruktūros apibrėžimą, nustatytą Taisyklių 4.4 papunktyje? </w:t>
            </w:r>
          </w:p>
        </w:tc>
        <w:tc>
          <w:tcPr>
            <w:tcW w:w="724" w:type="pct"/>
            <w:tcBorders>
              <w:top w:val="single" w:sz="4" w:space="0" w:color="auto"/>
              <w:left w:val="single" w:sz="4" w:space="0" w:color="auto"/>
              <w:bottom w:val="single" w:sz="4" w:space="0" w:color="auto"/>
              <w:right w:val="single" w:sz="4" w:space="0" w:color="auto"/>
            </w:tcBorders>
            <w:vAlign w:val="center"/>
            <w:hideMark/>
          </w:tcPr>
          <w:p w14:paraId="4D642813" w14:textId="77777777" w:rsidR="000C2E9E" w:rsidRPr="00AD4DE9" w:rsidRDefault="000C2E9E">
            <w:pPr>
              <w:rPr>
                <w:sz w:val="22"/>
                <w:szCs w:val="22"/>
                <w:lang w:eastAsia="lt-LT"/>
              </w:rPr>
            </w:pPr>
            <w:r w:rsidRPr="00AD4DE9">
              <w:rPr>
                <w:lang w:eastAsia="lt-LT"/>
              </w:rPr>
              <w:t>□ Taip □  Ne</w:t>
            </w:r>
          </w:p>
        </w:tc>
      </w:tr>
      <w:tr w:rsidR="000C2E9E" w:rsidRPr="00AD4DE9" w14:paraId="118C1B46" w14:textId="77777777" w:rsidTr="000C2E9E">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14:paraId="5112A117" w14:textId="77777777" w:rsidR="000C2E9E" w:rsidRPr="00AD4DE9" w:rsidRDefault="000C2E9E">
            <w:pPr>
              <w:rPr>
                <w:sz w:val="22"/>
                <w:szCs w:val="22"/>
                <w:lang w:eastAsia="lt-LT"/>
              </w:rPr>
            </w:pPr>
            <w:r w:rsidRPr="00AD4DE9">
              <w:rPr>
                <w:lang w:eastAsia="lt-LT"/>
              </w:rPr>
              <w:t xml:space="preserve">13.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52BAE1C5" w14:textId="77777777" w:rsidR="000C2E9E" w:rsidRPr="00AD4DE9" w:rsidRDefault="000C2E9E">
            <w:pPr>
              <w:jc w:val="both"/>
              <w:rPr>
                <w:sz w:val="22"/>
                <w:szCs w:val="22"/>
                <w:lang w:eastAsia="lt-LT"/>
              </w:rPr>
            </w:pPr>
            <w:r w:rsidRPr="00AD4DE9">
              <w:t xml:space="preserve">Ar patvirtinate, </w:t>
            </w:r>
            <w:r w:rsidRPr="00AD4DE9">
              <w:rPr>
                <w:lang w:eastAsia="lt-LT"/>
              </w:rPr>
              <w:t>kad turto, kuris bus naudojamas įgyvendinant projektą, naudojimo paskirtis atitinka pagal projektą įgyvendinamą veiklą (</w:t>
            </w:r>
            <w:r w:rsidRPr="00AD4DE9">
              <w:t>išskyrus atvejus, kai p</w:t>
            </w:r>
            <w:r w:rsidRPr="00AD4DE9">
              <w:rPr>
                <w:rFonts w:eastAsia="Calibri"/>
                <w:bCs/>
              </w:rPr>
              <w:t>rojektu numatytas nekilnojamojo turto pertvarkymas naujai funkcijai, paskirčiai ir (arba) atnaujinimas dabar aktualioms paskirtims</w:t>
            </w:r>
            <w:r w:rsidRPr="00AD4DE9">
              <w:rPr>
                <w:lang w:eastAsia="lt-LT"/>
              </w:rPr>
              <w:t>)?</w:t>
            </w:r>
          </w:p>
        </w:tc>
        <w:tc>
          <w:tcPr>
            <w:tcW w:w="724" w:type="pct"/>
            <w:tcBorders>
              <w:top w:val="single" w:sz="4" w:space="0" w:color="auto"/>
              <w:left w:val="single" w:sz="4" w:space="0" w:color="auto"/>
              <w:bottom w:val="single" w:sz="4" w:space="0" w:color="auto"/>
              <w:right w:val="single" w:sz="4" w:space="0" w:color="auto"/>
            </w:tcBorders>
            <w:vAlign w:val="center"/>
            <w:hideMark/>
          </w:tcPr>
          <w:p w14:paraId="66742A6A" w14:textId="77777777" w:rsidR="000C2E9E" w:rsidRPr="00AD4DE9" w:rsidRDefault="000C2E9E">
            <w:pPr>
              <w:rPr>
                <w:sz w:val="22"/>
                <w:szCs w:val="22"/>
                <w:lang w:eastAsia="lt-LT"/>
              </w:rPr>
            </w:pPr>
            <w:r w:rsidRPr="00AD4DE9">
              <w:rPr>
                <w:lang w:eastAsia="lt-LT"/>
              </w:rPr>
              <w:t>□ Taip □ Ne □ Netaikoma</w:t>
            </w:r>
          </w:p>
        </w:tc>
      </w:tr>
      <w:tr w:rsidR="000C2E9E" w:rsidRPr="00AD4DE9" w14:paraId="151980CB" w14:textId="77777777" w:rsidTr="000C2E9E">
        <w:trPr>
          <w:trHeight w:val="346"/>
        </w:trPr>
        <w:tc>
          <w:tcPr>
            <w:tcW w:w="376" w:type="pct"/>
            <w:tcBorders>
              <w:top w:val="single" w:sz="4" w:space="0" w:color="auto"/>
              <w:left w:val="single" w:sz="4" w:space="0" w:color="auto"/>
              <w:bottom w:val="single" w:sz="4" w:space="0" w:color="auto"/>
              <w:right w:val="single" w:sz="4" w:space="0" w:color="auto"/>
            </w:tcBorders>
            <w:vAlign w:val="center"/>
            <w:hideMark/>
          </w:tcPr>
          <w:p w14:paraId="46FEFC16" w14:textId="77777777" w:rsidR="000C2E9E" w:rsidRPr="00AD4DE9" w:rsidRDefault="000C2E9E">
            <w:pPr>
              <w:rPr>
                <w:sz w:val="22"/>
                <w:szCs w:val="22"/>
                <w:lang w:eastAsia="lt-LT"/>
              </w:rPr>
            </w:pPr>
            <w:r w:rsidRPr="00AD4DE9">
              <w:rPr>
                <w:lang w:eastAsia="lt-LT"/>
              </w:rPr>
              <w:t>14.</w:t>
            </w:r>
          </w:p>
        </w:tc>
        <w:tc>
          <w:tcPr>
            <w:tcW w:w="3900" w:type="pct"/>
            <w:tcBorders>
              <w:top w:val="single" w:sz="4" w:space="0" w:color="auto"/>
              <w:left w:val="single" w:sz="4" w:space="0" w:color="auto"/>
              <w:bottom w:val="single" w:sz="4" w:space="0" w:color="auto"/>
              <w:right w:val="single" w:sz="4" w:space="0" w:color="auto"/>
            </w:tcBorders>
            <w:vAlign w:val="center"/>
            <w:hideMark/>
          </w:tcPr>
          <w:p w14:paraId="3F199F8D" w14:textId="77777777" w:rsidR="000C2E9E" w:rsidRPr="00AD4DE9" w:rsidRDefault="000C2E9E">
            <w:pPr>
              <w:jc w:val="both"/>
              <w:rPr>
                <w:sz w:val="22"/>
                <w:szCs w:val="22"/>
              </w:rPr>
            </w:pPr>
            <w:r w:rsidRPr="00AD4DE9">
              <w:t>Ar projekto įgyvendinimo vieta apima kelias gyvenamąsias vietoves?</w:t>
            </w:r>
          </w:p>
        </w:tc>
        <w:tc>
          <w:tcPr>
            <w:tcW w:w="724" w:type="pct"/>
            <w:tcBorders>
              <w:top w:val="single" w:sz="4" w:space="0" w:color="auto"/>
              <w:left w:val="single" w:sz="4" w:space="0" w:color="auto"/>
              <w:bottom w:val="single" w:sz="4" w:space="0" w:color="auto"/>
              <w:right w:val="single" w:sz="4" w:space="0" w:color="auto"/>
            </w:tcBorders>
            <w:vAlign w:val="center"/>
            <w:hideMark/>
          </w:tcPr>
          <w:p w14:paraId="550AA99B" w14:textId="77777777" w:rsidR="000C2E9E" w:rsidRPr="00AD4DE9" w:rsidRDefault="000C2E9E">
            <w:pPr>
              <w:rPr>
                <w:sz w:val="22"/>
                <w:szCs w:val="22"/>
                <w:lang w:eastAsia="lt-LT"/>
              </w:rPr>
            </w:pPr>
            <w:r w:rsidRPr="00AD4DE9">
              <w:rPr>
                <w:lang w:eastAsia="lt-LT"/>
              </w:rPr>
              <w:t>□ Taip □ Ne</w:t>
            </w:r>
          </w:p>
        </w:tc>
      </w:tr>
      <w:tr w:rsidR="000C2E9E" w:rsidRPr="00AD4DE9" w14:paraId="717BADA3" w14:textId="77777777" w:rsidTr="000C2E9E">
        <w:trPr>
          <w:trHeight w:val="237"/>
        </w:trPr>
        <w:tc>
          <w:tcPr>
            <w:tcW w:w="376" w:type="pct"/>
            <w:tcBorders>
              <w:top w:val="single" w:sz="4" w:space="0" w:color="auto"/>
              <w:left w:val="single" w:sz="4" w:space="0" w:color="auto"/>
              <w:bottom w:val="single" w:sz="4" w:space="0" w:color="auto"/>
              <w:right w:val="single" w:sz="4" w:space="0" w:color="auto"/>
            </w:tcBorders>
            <w:vAlign w:val="center"/>
            <w:hideMark/>
          </w:tcPr>
          <w:p w14:paraId="0E6EAB4A" w14:textId="77777777" w:rsidR="000C2E9E" w:rsidRPr="00AD4DE9" w:rsidRDefault="000C2E9E">
            <w:pPr>
              <w:rPr>
                <w:sz w:val="22"/>
                <w:szCs w:val="22"/>
                <w:lang w:eastAsia="lt-LT"/>
              </w:rPr>
            </w:pPr>
            <w:r w:rsidRPr="00AD4DE9">
              <w:rPr>
                <w:lang w:eastAsia="lt-LT"/>
              </w:rPr>
              <w:t xml:space="preserve">15.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46ADEA8F" w14:textId="77777777" w:rsidR="000C2E9E" w:rsidRPr="00AD4DE9" w:rsidRDefault="000C2E9E">
            <w:pPr>
              <w:suppressAutoHyphens/>
              <w:autoSpaceDE w:val="0"/>
              <w:autoSpaceDN w:val="0"/>
              <w:adjustRightInd w:val="0"/>
              <w:jc w:val="both"/>
              <w:rPr>
                <w:sz w:val="22"/>
                <w:szCs w:val="22"/>
              </w:rPr>
            </w:pPr>
            <w:r w:rsidRPr="00AD4DE9">
              <w:t>Ar patvirtinate, kad projektas atitinka regiono plėtros planą?</w:t>
            </w:r>
          </w:p>
        </w:tc>
        <w:tc>
          <w:tcPr>
            <w:tcW w:w="724" w:type="pct"/>
            <w:tcBorders>
              <w:top w:val="single" w:sz="4" w:space="0" w:color="auto"/>
              <w:left w:val="single" w:sz="4" w:space="0" w:color="auto"/>
              <w:bottom w:val="single" w:sz="4" w:space="0" w:color="auto"/>
              <w:right w:val="single" w:sz="4" w:space="0" w:color="auto"/>
            </w:tcBorders>
            <w:vAlign w:val="center"/>
          </w:tcPr>
          <w:p w14:paraId="190C3E07" w14:textId="77777777" w:rsidR="000C2E9E" w:rsidRPr="00AD4DE9" w:rsidRDefault="000C2E9E">
            <w:pPr>
              <w:rPr>
                <w:lang w:eastAsia="lt-LT"/>
              </w:rPr>
            </w:pPr>
            <w:r w:rsidRPr="00AD4DE9">
              <w:rPr>
                <w:lang w:eastAsia="lt-LT"/>
              </w:rPr>
              <w:t xml:space="preserve">□ Taip □ Ne </w:t>
            </w:r>
          </w:p>
          <w:p w14:paraId="05B4505D" w14:textId="77777777" w:rsidR="000C2E9E" w:rsidRPr="00AD4DE9" w:rsidRDefault="000C2E9E">
            <w:pPr>
              <w:rPr>
                <w:sz w:val="22"/>
                <w:szCs w:val="22"/>
                <w:lang w:eastAsia="lt-LT"/>
              </w:rPr>
            </w:pPr>
          </w:p>
        </w:tc>
      </w:tr>
      <w:tr w:rsidR="000C2E9E" w:rsidRPr="00AD4DE9" w14:paraId="6C66EB41" w14:textId="77777777" w:rsidTr="000C2E9E">
        <w:trPr>
          <w:trHeight w:val="197"/>
        </w:trPr>
        <w:tc>
          <w:tcPr>
            <w:tcW w:w="376" w:type="pct"/>
            <w:tcBorders>
              <w:top w:val="single" w:sz="4" w:space="0" w:color="auto"/>
              <w:left w:val="single" w:sz="4" w:space="0" w:color="auto"/>
              <w:bottom w:val="single" w:sz="4" w:space="0" w:color="auto"/>
              <w:right w:val="single" w:sz="4" w:space="0" w:color="auto"/>
            </w:tcBorders>
            <w:vAlign w:val="center"/>
            <w:hideMark/>
          </w:tcPr>
          <w:p w14:paraId="30C14CB6" w14:textId="77777777" w:rsidR="000C2E9E" w:rsidRPr="00AD4DE9" w:rsidRDefault="000C2E9E">
            <w:pPr>
              <w:rPr>
                <w:sz w:val="22"/>
                <w:szCs w:val="22"/>
                <w:lang w:eastAsia="lt-LT"/>
              </w:rPr>
            </w:pPr>
            <w:r w:rsidRPr="00AD4DE9">
              <w:rPr>
                <w:lang w:eastAsia="lt-LT"/>
              </w:rPr>
              <w:t xml:space="preserve">16.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02A8BDC2" w14:textId="77777777" w:rsidR="000C2E9E" w:rsidRPr="00AD4DE9" w:rsidRDefault="000C2E9E">
            <w:pPr>
              <w:jc w:val="both"/>
              <w:rPr>
                <w:sz w:val="22"/>
                <w:szCs w:val="22"/>
                <w:lang w:eastAsia="lt-LT"/>
              </w:rPr>
            </w:pPr>
            <w:r w:rsidRPr="00AD4DE9">
              <w:t>Ar patvirtinate, kad projektas atitinka savivaldybės strateginį plėtros planą?</w:t>
            </w:r>
          </w:p>
        </w:tc>
        <w:tc>
          <w:tcPr>
            <w:tcW w:w="724" w:type="pct"/>
            <w:tcBorders>
              <w:top w:val="single" w:sz="4" w:space="0" w:color="auto"/>
              <w:left w:val="single" w:sz="4" w:space="0" w:color="auto"/>
              <w:bottom w:val="single" w:sz="4" w:space="0" w:color="auto"/>
              <w:right w:val="single" w:sz="4" w:space="0" w:color="auto"/>
            </w:tcBorders>
            <w:vAlign w:val="center"/>
          </w:tcPr>
          <w:p w14:paraId="1E847493" w14:textId="77777777" w:rsidR="000C2E9E" w:rsidRPr="00AD4DE9" w:rsidRDefault="000C2E9E">
            <w:pPr>
              <w:rPr>
                <w:lang w:eastAsia="lt-LT"/>
              </w:rPr>
            </w:pPr>
            <w:r w:rsidRPr="00AD4DE9">
              <w:rPr>
                <w:lang w:eastAsia="lt-LT"/>
              </w:rPr>
              <w:t xml:space="preserve">□ Taip □ Ne </w:t>
            </w:r>
          </w:p>
          <w:p w14:paraId="5A78EE9D" w14:textId="77777777" w:rsidR="000C2E9E" w:rsidRPr="00AD4DE9" w:rsidRDefault="000C2E9E">
            <w:pPr>
              <w:rPr>
                <w:sz w:val="22"/>
                <w:szCs w:val="22"/>
                <w:lang w:eastAsia="lt-LT"/>
              </w:rPr>
            </w:pPr>
          </w:p>
        </w:tc>
      </w:tr>
      <w:tr w:rsidR="000C2E9E" w:rsidRPr="00AD4DE9" w14:paraId="0B56A8DE"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435BFDDF" w14:textId="77777777" w:rsidR="000C2E9E" w:rsidRPr="00AD4DE9" w:rsidRDefault="000C2E9E">
            <w:pPr>
              <w:rPr>
                <w:sz w:val="22"/>
                <w:szCs w:val="22"/>
                <w:lang w:eastAsia="lt-LT"/>
              </w:rPr>
            </w:pPr>
            <w:r w:rsidRPr="00AD4DE9">
              <w:rPr>
                <w:lang w:eastAsia="lt-LT"/>
              </w:rPr>
              <w:t xml:space="preserve">17. </w:t>
            </w:r>
          </w:p>
        </w:tc>
        <w:tc>
          <w:tcPr>
            <w:tcW w:w="3900" w:type="pct"/>
            <w:tcBorders>
              <w:top w:val="single" w:sz="4" w:space="0" w:color="auto"/>
              <w:left w:val="single" w:sz="4" w:space="0" w:color="auto"/>
              <w:bottom w:val="single" w:sz="4" w:space="0" w:color="auto"/>
              <w:right w:val="single" w:sz="4" w:space="0" w:color="auto"/>
            </w:tcBorders>
            <w:vAlign w:val="center"/>
          </w:tcPr>
          <w:p w14:paraId="3B272503" w14:textId="77777777" w:rsidR="000C2E9E" w:rsidRPr="00AD4DE9" w:rsidRDefault="000C2E9E">
            <w:pPr>
              <w:suppressAutoHyphens/>
              <w:autoSpaceDE w:val="0"/>
              <w:autoSpaceDN w:val="0"/>
              <w:adjustRightInd w:val="0"/>
              <w:jc w:val="both"/>
            </w:pPr>
            <w:r w:rsidRPr="00AD4DE9">
              <w:t xml:space="preserve">Ar patvirtinate, kad projektas atitinka savivaldybės Geriamojo vandens tiekimo ir nuotekų tvarkymo infrastruktūros plėtros planą ?  </w:t>
            </w:r>
          </w:p>
          <w:p w14:paraId="67C3A520" w14:textId="77777777" w:rsidR="000C2E9E" w:rsidRPr="00AD4DE9" w:rsidRDefault="000C2E9E">
            <w:pPr>
              <w:suppressAutoHyphens/>
              <w:autoSpaceDE w:val="0"/>
              <w:autoSpaceDN w:val="0"/>
              <w:adjustRightInd w:val="0"/>
              <w:jc w:val="both"/>
              <w:rPr>
                <w:sz w:val="22"/>
                <w:szCs w:val="22"/>
              </w:rPr>
            </w:pPr>
          </w:p>
        </w:tc>
        <w:tc>
          <w:tcPr>
            <w:tcW w:w="724" w:type="pct"/>
            <w:tcBorders>
              <w:top w:val="single" w:sz="4" w:space="0" w:color="auto"/>
              <w:left w:val="single" w:sz="4" w:space="0" w:color="auto"/>
              <w:bottom w:val="single" w:sz="4" w:space="0" w:color="auto"/>
              <w:right w:val="single" w:sz="4" w:space="0" w:color="auto"/>
            </w:tcBorders>
            <w:vAlign w:val="center"/>
          </w:tcPr>
          <w:p w14:paraId="57A2AFF0" w14:textId="77777777" w:rsidR="000C2E9E" w:rsidRPr="00AD4DE9" w:rsidRDefault="000C2E9E">
            <w:pPr>
              <w:rPr>
                <w:lang w:eastAsia="lt-LT"/>
              </w:rPr>
            </w:pPr>
            <w:r w:rsidRPr="00AD4DE9">
              <w:rPr>
                <w:lang w:eastAsia="lt-LT"/>
              </w:rPr>
              <w:t xml:space="preserve">□ Taip □ Ne </w:t>
            </w:r>
          </w:p>
          <w:p w14:paraId="174478EF" w14:textId="77777777" w:rsidR="000C2E9E" w:rsidRPr="00AD4DE9" w:rsidRDefault="000C2E9E">
            <w:pPr>
              <w:rPr>
                <w:lang w:eastAsia="lt-LT"/>
              </w:rPr>
            </w:pPr>
          </w:p>
          <w:p w14:paraId="38E02E22" w14:textId="77777777" w:rsidR="000C2E9E" w:rsidRPr="00AD4DE9" w:rsidRDefault="000C2E9E">
            <w:pPr>
              <w:rPr>
                <w:sz w:val="22"/>
                <w:szCs w:val="22"/>
                <w:lang w:eastAsia="lt-LT"/>
              </w:rPr>
            </w:pPr>
            <w:r w:rsidRPr="00AD4DE9">
              <w:rPr>
                <w:lang w:eastAsia="lt-LT"/>
              </w:rPr>
              <w:t>□ Netaikoma</w:t>
            </w:r>
          </w:p>
        </w:tc>
      </w:tr>
      <w:tr w:rsidR="000C2E9E" w:rsidRPr="00AD4DE9" w14:paraId="7121066B"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16991050" w14:textId="77777777" w:rsidR="000C2E9E" w:rsidRPr="00AD4DE9" w:rsidRDefault="000C2E9E">
            <w:pPr>
              <w:rPr>
                <w:sz w:val="22"/>
                <w:szCs w:val="22"/>
                <w:lang w:eastAsia="lt-LT"/>
              </w:rPr>
            </w:pPr>
            <w:r w:rsidRPr="00AD4DE9">
              <w:rPr>
                <w:lang w:eastAsia="lt-LT"/>
              </w:rPr>
              <w:t>18.</w:t>
            </w:r>
          </w:p>
        </w:tc>
        <w:tc>
          <w:tcPr>
            <w:tcW w:w="3900" w:type="pct"/>
            <w:tcBorders>
              <w:top w:val="single" w:sz="4" w:space="0" w:color="auto"/>
              <w:left w:val="single" w:sz="4" w:space="0" w:color="auto"/>
              <w:bottom w:val="single" w:sz="4" w:space="0" w:color="auto"/>
              <w:right w:val="single" w:sz="4" w:space="0" w:color="auto"/>
            </w:tcBorders>
            <w:vAlign w:val="center"/>
            <w:hideMark/>
          </w:tcPr>
          <w:p w14:paraId="0913815E" w14:textId="77777777" w:rsidR="000C2E9E" w:rsidRPr="00AD4DE9" w:rsidRDefault="000C2E9E">
            <w:pPr>
              <w:suppressAutoHyphens/>
              <w:autoSpaceDE w:val="0"/>
              <w:autoSpaceDN w:val="0"/>
              <w:adjustRightInd w:val="0"/>
              <w:jc w:val="both"/>
              <w:rPr>
                <w:szCs w:val="24"/>
              </w:rPr>
            </w:pPr>
            <w:r w:rsidRPr="00AD4DE9">
              <w:t xml:space="preserve">Ar patvirtinate, kad esate </w:t>
            </w:r>
            <w:r w:rsidRPr="00AD4DE9">
              <w:rPr>
                <w:szCs w:val="24"/>
              </w:rPr>
              <w:t xml:space="preserve">savivaldybės tarybos sprendimu paskirtas viešuoju geriamojo vandens tiekėju ir nuotekų tvarkytoju? </w:t>
            </w:r>
          </w:p>
          <w:p w14:paraId="4C569E62" w14:textId="77777777" w:rsidR="000C2E9E" w:rsidRPr="00AD4DE9" w:rsidRDefault="000C2E9E">
            <w:pPr>
              <w:suppressAutoHyphens/>
              <w:autoSpaceDE w:val="0"/>
              <w:autoSpaceDN w:val="0"/>
              <w:adjustRightInd w:val="0"/>
              <w:jc w:val="both"/>
              <w:rPr>
                <w:sz w:val="22"/>
                <w:szCs w:val="22"/>
              </w:rPr>
            </w:pPr>
            <w:r w:rsidRPr="00AD4DE9">
              <w:rPr>
                <w:i/>
              </w:rPr>
              <w:t>Pastaba: taikoma tik Taisyklių 9.2 papunktyje nurodytam pareiškėjui)</w:t>
            </w:r>
          </w:p>
        </w:tc>
        <w:tc>
          <w:tcPr>
            <w:tcW w:w="724" w:type="pct"/>
            <w:tcBorders>
              <w:top w:val="single" w:sz="4" w:space="0" w:color="auto"/>
              <w:left w:val="single" w:sz="4" w:space="0" w:color="auto"/>
              <w:bottom w:val="single" w:sz="4" w:space="0" w:color="auto"/>
              <w:right w:val="single" w:sz="4" w:space="0" w:color="auto"/>
            </w:tcBorders>
            <w:vAlign w:val="center"/>
          </w:tcPr>
          <w:p w14:paraId="3206E806" w14:textId="77777777" w:rsidR="000C2E9E" w:rsidRPr="00AD4DE9" w:rsidRDefault="000C2E9E">
            <w:pPr>
              <w:rPr>
                <w:lang w:eastAsia="lt-LT"/>
              </w:rPr>
            </w:pPr>
            <w:r w:rsidRPr="00AD4DE9">
              <w:rPr>
                <w:lang w:eastAsia="lt-LT"/>
              </w:rPr>
              <w:t xml:space="preserve">□ Taip □ Ne </w:t>
            </w:r>
          </w:p>
          <w:p w14:paraId="4E000086" w14:textId="77777777" w:rsidR="000C2E9E" w:rsidRPr="00AD4DE9" w:rsidRDefault="000C2E9E">
            <w:pPr>
              <w:rPr>
                <w:sz w:val="22"/>
                <w:szCs w:val="22"/>
                <w:lang w:eastAsia="lt-LT"/>
              </w:rPr>
            </w:pPr>
          </w:p>
        </w:tc>
      </w:tr>
      <w:tr w:rsidR="000C2E9E" w:rsidRPr="00AD4DE9" w14:paraId="466BABE0"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1B002CBC" w14:textId="77777777" w:rsidR="000C2E9E" w:rsidRPr="00AD4DE9" w:rsidRDefault="000C2E9E">
            <w:pPr>
              <w:rPr>
                <w:sz w:val="22"/>
                <w:szCs w:val="22"/>
                <w:lang w:eastAsia="lt-LT"/>
              </w:rPr>
            </w:pPr>
            <w:r w:rsidRPr="00AD4DE9">
              <w:rPr>
                <w:lang w:eastAsia="lt-LT"/>
              </w:rPr>
              <w:t xml:space="preserve">19.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70C0F77E" w14:textId="77777777" w:rsidR="000C2E9E" w:rsidRPr="00AD4DE9" w:rsidRDefault="000C2E9E">
            <w:pPr>
              <w:suppressAutoHyphens/>
              <w:autoSpaceDE w:val="0"/>
              <w:autoSpaceDN w:val="0"/>
              <w:adjustRightInd w:val="0"/>
              <w:jc w:val="both"/>
              <w:rPr>
                <w:sz w:val="22"/>
                <w:szCs w:val="22"/>
              </w:rPr>
            </w:pPr>
            <w:r w:rsidRPr="00AD4DE9">
              <w:t>Ar patvirtinate, kad</w:t>
            </w:r>
            <w:r w:rsidRPr="00AD4DE9">
              <w:rPr>
                <w:lang w:eastAsia="lt-LT"/>
              </w:rPr>
              <w:t xml:space="preserve"> projektas atitinka </w:t>
            </w:r>
            <w:r w:rsidRPr="00AD4DE9">
              <w:rPr>
                <w:szCs w:val="24"/>
              </w:rPr>
              <w:t>teritorijų planavimo dokumente (-</w:t>
            </w:r>
            <w:proofErr w:type="spellStart"/>
            <w:r w:rsidRPr="00AD4DE9">
              <w:rPr>
                <w:szCs w:val="24"/>
              </w:rPr>
              <w:t>uose</w:t>
            </w:r>
            <w:proofErr w:type="spellEnd"/>
            <w:r w:rsidRPr="00AD4DE9">
              <w:rPr>
                <w:szCs w:val="24"/>
              </w:rPr>
              <w:t>) (netaikoma gruntinio vandens surinkimui ir nuleidimui nuo viešųjų kaimo teritorijų) ir (arba) kitame (-</w:t>
            </w:r>
            <w:proofErr w:type="spellStart"/>
            <w:r w:rsidRPr="00AD4DE9">
              <w:rPr>
                <w:szCs w:val="24"/>
              </w:rPr>
              <w:t>uose</w:t>
            </w:r>
            <w:proofErr w:type="spellEnd"/>
            <w:r w:rsidRPr="00AD4DE9">
              <w:rPr>
                <w:szCs w:val="24"/>
              </w:rPr>
              <w:t>) vietovės strateginio planavimo  dokumente (-</w:t>
            </w:r>
            <w:proofErr w:type="spellStart"/>
            <w:r w:rsidRPr="00AD4DE9">
              <w:rPr>
                <w:szCs w:val="24"/>
              </w:rPr>
              <w:t>uose</w:t>
            </w:r>
            <w:proofErr w:type="spellEnd"/>
            <w:r w:rsidRPr="00AD4DE9">
              <w:rPr>
                <w:szCs w:val="24"/>
              </w:rPr>
              <w:t>) numatytas paviršinių nuotekų tvarkymo infrastruktūros ir (arba) gruntinio vandens surinkimo ir nuleidimo nuo viešųjų kaimo teritorijų, tvarkymo priemones?</w:t>
            </w:r>
          </w:p>
        </w:tc>
        <w:tc>
          <w:tcPr>
            <w:tcW w:w="724" w:type="pct"/>
            <w:tcBorders>
              <w:top w:val="single" w:sz="4" w:space="0" w:color="auto"/>
              <w:left w:val="single" w:sz="4" w:space="0" w:color="auto"/>
              <w:bottom w:val="single" w:sz="4" w:space="0" w:color="auto"/>
              <w:right w:val="single" w:sz="4" w:space="0" w:color="auto"/>
            </w:tcBorders>
            <w:vAlign w:val="center"/>
          </w:tcPr>
          <w:p w14:paraId="35E39CC0" w14:textId="77777777" w:rsidR="000C2E9E" w:rsidRPr="00AD4DE9" w:rsidRDefault="000C2E9E">
            <w:pPr>
              <w:rPr>
                <w:lang w:eastAsia="lt-LT"/>
              </w:rPr>
            </w:pPr>
            <w:r w:rsidRPr="00AD4DE9">
              <w:rPr>
                <w:lang w:eastAsia="lt-LT"/>
              </w:rPr>
              <w:t xml:space="preserve">□ Taip □ Ne </w:t>
            </w:r>
          </w:p>
          <w:p w14:paraId="780154E1" w14:textId="77777777" w:rsidR="000C2E9E" w:rsidRPr="00AD4DE9" w:rsidRDefault="000C2E9E">
            <w:pPr>
              <w:rPr>
                <w:lang w:eastAsia="lt-LT"/>
              </w:rPr>
            </w:pPr>
          </w:p>
          <w:p w14:paraId="6622217D" w14:textId="77777777" w:rsidR="000C2E9E" w:rsidRPr="00AD4DE9" w:rsidRDefault="000C2E9E">
            <w:pPr>
              <w:rPr>
                <w:sz w:val="22"/>
                <w:szCs w:val="22"/>
                <w:lang w:eastAsia="lt-LT"/>
              </w:rPr>
            </w:pPr>
            <w:r w:rsidRPr="00AD4DE9">
              <w:rPr>
                <w:lang w:eastAsia="lt-LT"/>
              </w:rPr>
              <w:t>□ Netaikoma</w:t>
            </w:r>
          </w:p>
        </w:tc>
      </w:tr>
      <w:tr w:rsidR="000C2E9E" w:rsidRPr="00AD4DE9" w14:paraId="5C210552"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2BAD86B2" w14:textId="77777777" w:rsidR="000C2E9E" w:rsidRPr="00AD4DE9" w:rsidRDefault="000C2E9E">
            <w:pPr>
              <w:rPr>
                <w:sz w:val="22"/>
                <w:szCs w:val="22"/>
                <w:lang w:eastAsia="lt-LT"/>
              </w:rPr>
            </w:pPr>
            <w:r w:rsidRPr="00AD4DE9">
              <w:rPr>
                <w:lang w:eastAsia="lt-LT"/>
              </w:rPr>
              <w:t xml:space="preserve">20.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3B1517BB" w14:textId="77777777" w:rsidR="000C2E9E" w:rsidRPr="00AD4DE9" w:rsidRDefault="000C2E9E">
            <w:pPr>
              <w:suppressAutoHyphens/>
              <w:autoSpaceDE w:val="0"/>
              <w:autoSpaceDN w:val="0"/>
              <w:adjustRightInd w:val="0"/>
              <w:jc w:val="both"/>
            </w:pPr>
            <w:r w:rsidRPr="00AD4DE9">
              <w:t xml:space="preserve">Ar patvirtinate, kad </w:t>
            </w:r>
            <w:r w:rsidRPr="00AD4DE9">
              <w:rPr>
                <w:szCs w:val="24"/>
              </w:rPr>
              <w:t>savivaldybės tarybos sprendimu esate paskirtas paviršinių nuotekų tvarkytoju, kuriam pavesta vykdyti paviršinių nuotekų tvarkymą tos savivaldybės teritorijoje</w:t>
            </w:r>
            <w:r w:rsidRPr="00AD4DE9">
              <w:t xml:space="preserve">? </w:t>
            </w:r>
          </w:p>
          <w:p w14:paraId="333C3C33" w14:textId="77777777" w:rsidR="000C2E9E" w:rsidRPr="00AD4DE9" w:rsidRDefault="000C2E9E">
            <w:pPr>
              <w:suppressAutoHyphens/>
              <w:autoSpaceDE w:val="0"/>
              <w:autoSpaceDN w:val="0"/>
              <w:adjustRightInd w:val="0"/>
              <w:jc w:val="both"/>
              <w:rPr>
                <w:sz w:val="22"/>
                <w:szCs w:val="22"/>
              </w:rPr>
            </w:pPr>
            <w:r w:rsidRPr="00AD4DE9">
              <w:rPr>
                <w:i/>
              </w:rPr>
              <w:t>(Pastaba: taikoma tik Taisyklių 9.2 papunktyje nurodytam pareiškėjui)</w:t>
            </w:r>
          </w:p>
        </w:tc>
        <w:tc>
          <w:tcPr>
            <w:tcW w:w="724" w:type="pct"/>
            <w:tcBorders>
              <w:top w:val="single" w:sz="4" w:space="0" w:color="auto"/>
              <w:left w:val="single" w:sz="4" w:space="0" w:color="auto"/>
              <w:bottom w:val="single" w:sz="4" w:space="0" w:color="auto"/>
              <w:right w:val="single" w:sz="4" w:space="0" w:color="auto"/>
            </w:tcBorders>
            <w:vAlign w:val="center"/>
          </w:tcPr>
          <w:p w14:paraId="28DE2D25" w14:textId="77777777" w:rsidR="000C2E9E" w:rsidRPr="00AD4DE9" w:rsidRDefault="000C2E9E">
            <w:pPr>
              <w:rPr>
                <w:lang w:eastAsia="lt-LT"/>
              </w:rPr>
            </w:pPr>
            <w:r w:rsidRPr="00AD4DE9">
              <w:rPr>
                <w:lang w:eastAsia="lt-LT"/>
              </w:rPr>
              <w:t xml:space="preserve">□ Taip □ Ne </w:t>
            </w:r>
          </w:p>
          <w:p w14:paraId="6E76BC41" w14:textId="77777777" w:rsidR="000C2E9E" w:rsidRPr="00AD4DE9" w:rsidRDefault="000C2E9E">
            <w:pPr>
              <w:rPr>
                <w:sz w:val="22"/>
                <w:szCs w:val="22"/>
                <w:lang w:eastAsia="lt-LT"/>
              </w:rPr>
            </w:pPr>
          </w:p>
        </w:tc>
      </w:tr>
      <w:tr w:rsidR="000C2E9E" w:rsidRPr="00AD4DE9" w14:paraId="1825074C"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79D5F06E" w14:textId="77777777" w:rsidR="000C2E9E" w:rsidRPr="00AD4DE9" w:rsidRDefault="000C2E9E">
            <w:pPr>
              <w:rPr>
                <w:sz w:val="22"/>
                <w:szCs w:val="22"/>
                <w:lang w:eastAsia="lt-LT"/>
              </w:rPr>
            </w:pPr>
            <w:r w:rsidRPr="00AD4DE9">
              <w:rPr>
                <w:lang w:eastAsia="lt-LT"/>
              </w:rPr>
              <w:t>21.</w:t>
            </w:r>
          </w:p>
        </w:tc>
        <w:tc>
          <w:tcPr>
            <w:tcW w:w="3900" w:type="pct"/>
            <w:tcBorders>
              <w:top w:val="single" w:sz="4" w:space="0" w:color="auto"/>
              <w:left w:val="single" w:sz="4" w:space="0" w:color="auto"/>
              <w:bottom w:val="single" w:sz="4" w:space="0" w:color="auto"/>
              <w:right w:val="single" w:sz="4" w:space="0" w:color="auto"/>
            </w:tcBorders>
            <w:vAlign w:val="center"/>
            <w:hideMark/>
          </w:tcPr>
          <w:p w14:paraId="1F759D68" w14:textId="77777777" w:rsidR="000C2E9E" w:rsidRPr="00AD4DE9" w:rsidRDefault="000C2E9E">
            <w:pPr>
              <w:suppressAutoHyphens/>
              <w:autoSpaceDE w:val="0"/>
              <w:autoSpaceDN w:val="0"/>
              <w:adjustRightInd w:val="0"/>
              <w:jc w:val="both"/>
            </w:pPr>
            <w:r w:rsidRPr="00AD4DE9">
              <w:t>Duomenys iš buhalterinės apskaitos dokumentų ar ekspertinio vertinimo išvada, įrodantys, kad planuojama rekonstruoti infrastruktūra buvo sukurta ne vėliau kaip iki 1990 m. gruodžio 31 d.</w:t>
            </w:r>
          </w:p>
          <w:p w14:paraId="7E245267" w14:textId="77777777" w:rsidR="000C2E9E" w:rsidRPr="00AD4DE9" w:rsidRDefault="000C2E9E">
            <w:pPr>
              <w:suppressAutoHyphens/>
              <w:autoSpaceDE w:val="0"/>
              <w:autoSpaceDN w:val="0"/>
              <w:adjustRightInd w:val="0"/>
              <w:jc w:val="both"/>
              <w:rPr>
                <w:i/>
                <w:sz w:val="22"/>
                <w:szCs w:val="22"/>
              </w:rPr>
            </w:pPr>
            <w:r w:rsidRPr="00AD4DE9">
              <w:rPr>
                <w:i/>
              </w:rPr>
              <w:t>(Pastaba: teikiama jei pareiškėjas numato vykdyti 7.2.2.1 – 7.2.2.3   papunkčiuose nurodytas veiklas,  o planuojama tvarkyti  infrastruktūra  yra sukurta iki 1991 m. sausio 1 d. ir  nėra registruota Nekilnojamojo turto registre);</w:t>
            </w:r>
          </w:p>
        </w:tc>
        <w:tc>
          <w:tcPr>
            <w:tcW w:w="724" w:type="pct"/>
            <w:tcBorders>
              <w:top w:val="single" w:sz="4" w:space="0" w:color="auto"/>
              <w:left w:val="single" w:sz="4" w:space="0" w:color="auto"/>
              <w:bottom w:val="single" w:sz="4" w:space="0" w:color="auto"/>
              <w:right w:val="single" w:sz="4" w:space="0" w:color="auto"/>
            </w:tcBorders>
            <w:vAlign w:val="center"/>
          </w:tcPr>
          <w:p w14:paraId="527A3F64" w14:textId="77777777" w:rsidR="000C2E9E" w:rsidRPr="00AD4DE9" w:rsidRDefault="000C2E9E">
            <w:pPr>
              <w:rPr>
                <w:lang w:eastAsia="lt-LT"/>
              </w:rPr>
            </w:pPr>
            <w:r w:rsidRPr="00AD4DE9">
              <w:rPr>
                <w:lang w:eastAsia="lt-LT"/>
              </w:rPr>
              <w:t xml:space="preserve">□ Taip □ Ne </w:t>
            </w:r>
          </w:p>
          <w:p w14:paraId="36DEB07A" w14:textId="77777777" w:rsidR="000C2E9E" w:rsidRPr="00AD4DE9" w:rsidRDefault="000C2E9E">
            <w:pPr>
              <w:rPr>
                <w:sz w:val="22"/>
                <w:szCs w:val="22"/>
                <w:lang w:eastAsia="lt-LT"/>
              </w:rPr>
            </w:pPr>
          </w:p>
        </w:tc>
      </w:tr>
      <w:tr w:rsidR="000C2E9E" w:rsidRPr="00AD4DE9" w14:paraId="316CA4AB"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5F95B351" w14:textId="77777777" w:rsidR="000C2E9E" w:rsidRPr="00AD4DE9" w:rsidRDefault="000C2E9E">
            <w:pPr>
              <w:rPr>
                <w:sz w:val="22"/>
                <w:szCs w:val="22"/>
                <w:lang w:eastAsia="lt-LT"/>
              </w:rPr>
            </w:pPr>
            <w:r w:rsidRPr="00AD4DE9">
              <w:rPr>
                <w:lang w:eastAsia="lt-LT"/>
              </w:rPr>
              <w:t xml:space="preserve">22.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0D0D19EC" w14:textId="77777777" w:rsidR="000C2E9E" w:rsidRPr="00AD4DE9" w:rsidRDefault="000C2E9E">
            <w:pPr>
              <w:suppressAutoHyphens/>
              <w:autoSpaceDE w:val="0"/>
              <w:autoSpaceDN w:val="0"/>
              <w:adjustRightInd w:val="0"/>
              <w:jc w:val="both"/>
              <w:rPr>
                <w:sz w:val="22"/>
                <w:szCs w:val="22"/>
              </w:rPr>
            </w:pPr>
            <w:r w:rsidRPr="00AD4DE9">
              <w:rPr>
                <w:lang w:eastAsia="lt-LT"/>
              </w:rPr>
              <w:t>Ar pateiktas statinio techninis projektas arba projektiniai pasiūlymai su statybos, rekonstravimo ar kapitalinio remonto vertės skaičiavimu, kaip nurodyta Taisyklių 13.12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14:paraId="4AA83100" w14:textId="77777777" w:rsidR="000C2E9E" w:rsidRPr="00AD4DE9" w:rsidRDefault="000C2E9E">
            <w:pPr>
              <w:rPr>
                <w:sz w:val="22"/>
                <w:szCs w:val="22"/>
                <w:lang w:eastAsia="lt-LT"/>
              </w:rPr>
            </w:pPr>
            <w:r w:rsidRPr="00AD4DE9">
              <w:rPr>
                <w:lang w:eastAsia="lt-LT"/>
              </w:rPr>
              <w:t>□ Taip □ Ne □ Netaikoma</w:t>
            </w:r>
          </w:p>
        </w:tc>
      </w:tr>
      <w:tr w:rsidR="000C2E9E" w:rsidRPr="00AD4DE9" w14:paraId="5F509F86"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2FF5FB87" w14:textId="77777777" w:rsidR="000C2E9E" w:rsidRPr="00AD4DE9" w:rsidRDefault="000C2E9E">
            <w:pPr>
              <w:rPr>
                <w:sz w:val="22"/>
                <w:szCs w:val="22"/>
                <w:lang w:eastAsia="lt-LT"/>
              </w:rPr>
            </w:pPr>
            <w:r w:rsidRPr="00AD4DE9">
              <w:rPr>
                <w:lang w:eastAsia="lt-LT"/>
              </w:rPr>
              <w:t xml:space="preserve">23.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0ABF47DB" w14:textId="77777777" w:rsidR="000C2E9E" w:rsidRPr="00AD4DE9" w:rsidRDefault="000C2E9E">
            <w:pPr>
              <w:suppressAutoHyphens/>
              <w:autoSpaceDE w:val="0"/>
              <w:autoSpaceDN w:val="0"/>
              <w:adjustRightInd w:val="0"/>
              <w:jc w:val="both"/>
              <w:rPr>
                <w:sz w:val="22"/>
                <w:szCs w:val="22"/>
              </w:rPr>
            </w:pPr>
            <w:r w:rsidRPr="00AD4DE9">
              <w:rPr>
                <w:lang w:eastAsia="lt-LT"/>
              </w:rPr>
              <w:t>Ar pateikta patvirtinta statinio projektavimo užduotis, kaip nurodyta Taisyklių 13.13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14:paraId="67345FEB" w14:textId="77777777" w:rsidR="000C2E9E" w:rsidRPr="00AD4DE9" w:rsidRDefault="000C2E9E">
            <w:pPr>
              <w:rPr>
                <w:sz w:val="22"/>
                <w:szCs w:val="22"/>
                <w:lang w:eastAsia="lt-LT"/>
              </w:rPr>
            </w:pPr>
            <w:r w:rsidRPr="00AD4DE9">
              <w:rPr>
                <w:lang w:eastAsia="lt-LT"/>
              </w:rPr>
              <w:t>□ Taip □ Ne □ Netaikoma</w:t>
            </w:r>
          </w:p>
        </w:tc>
      </w:tr>
      <w:tr w:rsidR="000C2E9E" w:rsidRPr="00AD4DE9" w14:paraId="775E1180"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3304B9C3" w14:textId="77777777" w:rsidR="000C2E9E" w:rsidRPr="00AD4DE9" w:rsidRDefault="000C2E9E">
            <w:pPr>
              <w:rPr>
                <w:sz w:val="22"/>
                <w:szCs w:val="22"/>
                <w:lang w:eastAsia="lt-LT"/>
              </w:rPr>
            </w:pPr>
            <w:r w:rsidRPr="00AD4DE9">
              <w:rPr>
                <w:lang w:eastAsia="lt-LT"/>
              </w:rPr>
              <w:lastRenderedPageBreak/>
              <w:t xml:space="preserve">24.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57573EC3" w14:textId="77777777" w:rsidR="000C2E9E" w:rsidRPr="00AD4DE9" w:rsidRDefault="000C2E9E">
            <w:pPr>
              <w:suppressAutoHyphens/>
              <w:autoSpaceDE w:val="0"/>
              <w:autoSpaceDN w:val="0"/>
              <w:adjustRightInd w:val="0"/>
              <w:jc w:val="both"/>
              <w:rPr>
                <w:sz w:val="22"/>
                <w:szCs w:val="22"/>
                <w:lang w:eastAsia="lt-LT"/>
              </w:rPr>
            </w:pPr>
            <w:r w:rsidRPr="00AD4DE9">
              <w:rPr>
                <w:lang w:eastAsia="lt-LT"/>
              </w:rPr>
              <w:t>Ar pateiktas supaprastintas statybos, atnaujinimo (modernizavimo) rekonstrukcijos ir (arba) kapitalinio remonto projektas arba kiti bendrieji projektiniai dokumentai, kaip nurodyta Taisyklių 13.14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14:paraId="490F9F46" w14:textId="77777777" w:rsidR="000C2E9E" w:rsidRPr="00AD4DE9" w:rsidRDefault="000C2E9E">
            <w:pPr>
              <w:rPr>
                <w:sz w:val="22"/>
                <w:szCs w:val="22"/>
                <w:lang w:eastAsia="lt-LT"/>
              </w:rPr>
            </w:pPr>
            <w:r w:rsidRPr="00AD4DE9">
              <w:rPr>
                <w:lang w:eastAsia="lt-LT"/>
              </w:rPr>
              <w:t>□ Taip □ Ne □ Netaikoma</w:t>
            </w:r>
          </w:p>
        </w:tc>
      </w:tr>
      <w:tr w:rsidR="000C2E9E" w:rsidRPr="00AD4DE9" w14:paraId="3AA05F9F"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6ED249DE" w14:textId="77777777" w:rsidR="000C2E9E" w:rsidRPr="00AD4DE9" w:rsidRDefault="000C2E9E">
            <w:pPr>
              <w:rPr>
                <w:sz w:val="22"/>
                <w:szCs w:val="22"/>
                <w:lang w:eastAsia="lt-LT"/>
              </w:rPr>
            </w:pPr>
            <w:r w:rsidRPr="00AD4DE9">
              <w:rPr>
                <w:lang w:eastAsia="lt-LT"/>
              </w:rPr>
              <w:t xml:space="preserve">25.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1468B8EC" w14:textId="77777777" w:rsidR="000C2E9E" w:rsidRPr="00AD4DE9" w:rsidRDefault="000C2E9E">
            <w:pPr>
              <w:suppressAutoHyphens/>
              <w:autoSpaceDE w:val="0"/>
              <w:autoSpaceDN w:val="0"/>
              <w:adjustRightInd w:val="0"/>
              <w:jc w:val="both"/>
              <w:rPr>
                <w:sz w:val="22"/>
                <w:szCs w:val="22"/>
                <w:lang w:eastAsia="lt-LT"/>
              </w:rPr>
            </w:pPr>
            <w:r w:rsidRPr="00AD4DE9">
              <w:rPr>
                <w:lang w:eastAsia="lt-LT"/>
              </w:rPr>
              <w:t>Ar pateikta statinio techninio projekto ekspertizė, kaip nurodyta Taisyklių 13.15.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14:paraId="108ADF2C" w14:textId="77777777" w:rsidR="000C2E9E" w:rsidRPr="00AD4DE9" w:rsidRDefault="000C2E9E">
            <w:pPr>
              <w:rPr>
                <w:sz w:val="22"/>
                <w:szCs w:val="22"/>
                <w:lang w:eastAsia="lt-LT"/>
              </w:rPr>
            </w:pPr>
            <w:r w:rsidRPr="00AD4DE9">
              <w:rPr>
                <w:lang w:eastAsia="lt-LT"/>
              </w:rPr>
              <w:t>□ Taip □ Ne □ Netaikoma</w:t>
            </w:r>
          </w:p>
        </w:tc>
      </w:tr>
      <w:tr w:rsidR="000C2E9E" w:rsidRPr="00AD4DE9" w14:paraId="04667E8A"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358118ED" w14:textId="77777777" w:rsidR="000C2E9E" w:rsidRPr="00AD4DE9" w:rsidRDefault="000C2E9E">
            <w:pPr>
              <w:rPr>
                <w:sz w:val="22"/>
                <w:szCs w:val="22"/>
                <w:lang w:eastAsia="lt-LT"/>
              </w:rPr>
            </w:pPr>
            <w:r w:rsidRPr="00AD4DE9">
              <w:rPr>
                <w:lang w:eastAsia="lt-LT"/>
              </w:rPr>
              <w:t xml:space="preserve">26.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34A5FE7C" w14:textId="77777777" w:rsidR="000C2E9E" w:rsidRPr="00AD4DE9" w:rsidRDefault="000C2E9E">
            <w:pPr>
              <w:suppressAutoHyphens/>
              <w:autoSpaceDE w:val="0"/>
              <w:autoSpaceDN w:val="0"/>
              <w:adjustRightInd w:val="0"/>
              <w:jc w:val="both"/>
              <w:rPr>
                <w:sz w:val="22"/>
                <w:szCs w:val="22"/>
                <w:lang w:eastAsia="lt-LT"/>
              </w:rPr>
            </w:pPr>
            <w:r w:rsidRPr="00AD4DE9">
              <w:rPr>
                <w:lang w:eastAsia="lt-LT"/>
              </w:rPr>
              <w:t>Ar pateiktas statybą leidžiantis dokumentas, kaip nurodyta Taisyklių 13.16.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14:paraId="5F20B256" w14:textId="77777777" w:rsidR="000C2E9E" w:rsidRPr="00AD4DE9" w:rsidRDefault="000C2E9E">
            <w:pPr>
              <w:rPr>
                <w:sz w:val="22"/>
                <w:szCs w:val="22"/>
                <w:lang w:eastAsia="lt-LT"/>
              </w:rPr>
            </w:pPr>
            <w:r w:rsidRPr="00AD4DE9">
              <w:rPr>
                <w:lang w:eastAsia="lt-LT"/>
              </w:rPr>
              <w:t>□ Taip □ Ne □ Netaikoma</w:t>
            </w:r>
          </w:p>
        </w:tc>
      </w:tr>
      <w:tr w:rsidR="000C2E9E" w:rsidRPr="00AD4DE9" w14:paraId="6B2F3C56"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6B1119D2" w14:textId="77777777" w:rsidR="000C2E9E" w:rsidRPr="00AD4DE9" w:rsidRDefault="000C2E9E">
            <w:pPr>
              <w:rPr>
                <w:sz w:val="22"/>
                <w:szCs w:val="22"/>
                <w:lang w:eastAsia="lt-LT"/>
              </w:rPr>
            </w:pPr>
            <w:r w:rsidRPr="00AD4DE9">
              <w:rPr>
                <w:lang w:eastAsia="lt-LT"/>
              </w:rPr>
              <w:t>27.</w:t>
            </w:r>
          </w:p>
        </w:tc>
        <w:tc>
          <w:tcPr>
            <w:tcW w:w="3900" w:type="pct"/>
            <w:tcBorders>
              <w:top w:val="single" w:sz="4" w:space="0" w:color="auto"/>
              <w:left w:val="single" w:sz="4" w:space="0" w:color="auto"/>
              <w:bottom w:val="single" w:sz="4" w:space="0" w:color="auto"/>
              <w:right w:val="single" w:sz="4" w:space="0" w:color="auto"/>
            </w:tcBorders>
            <w:vAlign w:val="center"/>
            <w:hideMark/>
          </w:tcPr>
          <w:p w14:paraId="0A187525" w14:textId="77777777" w:rsidR="000C2E9E" w:rsidRPr="00AD4DE9" w:rsidRDefault="000C2E9E">
            <w:pPr>
              <w:suppressAutoHyphens/>
              <w:autoSpaceDE w:val="0"/>
              <w:autoSpaceDN w:val="0"/>
              <w:adjustRightInd w:val="0"/>
              <w:jc w:val="both"/>
              <w:rPr>
                <w:sz w:val="22"/>
                <w:szCs w:val="22"/>
                <w:lang w:eastAsia="lt-LT"/>
              </w:rPr>
            </w:pPr>
            <w:r w:rsidRPr="00AD4DE9">
              <w:rPr>
                <w:lang w:eastAsia="lt-LT"/>
              </w:rPr>
              <w:t xml:space="preserve">Ar projektas suderintas su Kultūros paveldo departamento prie Kultūros ministerijos atitinkamu padaliniu iki paraiškos pateikimo? </w:t>
            </w:r>
          </w:p>
        </w:tc>
        <w:tc>
          <w:tcPr>
            <w:tcW w:w="724" w:type="pct"/>
            <w:tcBorders>
              <w:top w:val="single" w:sz="4" w:space="0" w:color="auto"/>
              <w:left w:val="single" w:sz="4" w:space="0" w:color="auto"/>
              <w:bottom w:val="single" w:sz="4" w:space="0" w:color="auto"/>
              <w:right w:val="single" w:sz="4" w:space="0" w:color="auto"/>
            </w:tcBorders>
            <w:vAlign w:val="center"/>
            <w:hideMark/>
          </w:tcPr>
          <w:p w14:paraId="6752B679" w14:textId="77777777" w:rsidR="000C2E9E" w:rsidRPr="00AD4DE9" w:rsidRDefault="000C2E9E">
            <w:pPr>
              <w:rPr>
                <w:sz w:val="22"/>
                <w:szCs w:val="22"/>
                <w:lang w:eastAsia="lt-LT"/>
              </w:rPr>
            </w:pPr>
            <w:r w:rsidRPr="00AD4DE9">
              <w:rPr>
                <w:lang w:eastAsia="lt-LT"/>
              </w:rPr>
              <w:t>□ Taip □ Ne □ Netaikoma</w:t>
            </w:r>
          </w:p>
        </w:tc>
      </w:tr>
      <w:tr w:rsidR="000C2E9E" w:rsidRPr="00AD4DE9" w14:paraId="3293B13E"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0E2A9D2A" w14:textId="77777777" w:rsidR="000C2E9E" w:rsidRPr="00AD4DE9" w:rsidRDefault="000C2E9E">
            <w:pPr>
              <w:rPr>
                <w:sz w:val="22"/>
                <w:szCs w:val="22"/>
                <w:lang w:eastAsia="lt-LT"/>
              </w:rPr>
            </w:pPr>
            <w:r w:rsidRPr="00AD4DE9">
              <w:rPr>
                <w:lang w:eastAsia="lt-LT"/>
              </w:rPr>
              <w:t xml:space="preserve">28.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13DC19B8" w14:textId="77777777" w:rsidR="000C2E9E" w:rsidRPr="00AD4DE9" w:rsidRDefault="000C2E9E">
            <w:pPr>
              <w:suppressAutoHyphens/>
              <w:autoSpaceDE w:val="0"/>
              <w:autoSpaceDN w:val="0"/>
              <w:adjustRightInd w:val="0"/>
              <w:jc w:val="both"/>
              <w:rPr>
                <w:sz w:val="22"/>
                <w:szCs w:val="22"/>
                <w:lang w:eastAsia="lt-LT"/>
              </w:rPr>
            </w:pPr>
            <w:r w:rsidRPr="00AD4DE9">
              <w:t>Ar pateikta kultūros paveldo objektui išduotų tvarkybos darbų projektavimo sąlygų kopija?</w:t>
            </w:r>
          </w:p>
        </w:tc>
        <w:tc>
          <w:tcPr>
            <w:tcW w:w="724" w:type="pct"/>
            <w:tcBorders>
              <w:top w:val="single" w:sz="4" w:space="0" w:color="auto"/>
              <w:left w:val="single" w:sz="4" w:space="0" w:color="auto"/>
              <w:bottom w:val="single" w:sz="4" w:space="0" w:color="auto"/>
              <w:right w:val="single" w:sz="4" w:space="0" w:color="auto"/>
            </w:tcBorders>
            <w:vAlign w:val="center"/>
            <w:hideMark/>
          </w:tcPr>
          <w:p w14:paraId="7DD369ED" w14:textId="77777777" w:rsidR="000C2E9E" w:rsidRPr="00AD4DE9" w:rsidRDefault="000C2E9E">
            <w:pPr>
              <w:rPr>
                <w:sz w:val="22"/>
                <w:szCs w:val="22"/>
                <w:lang w:eastAsia="lt-LT"/>
              </w:rPr>
            </w:pPr>
            <w:r w:rsidRPr="00AD4DE9">
              <w:rPr>
                <w:lang w:eastAsia="lt-LT"/>
              </w:rPr>
              <w:t>□ Taip □ Ne □ Netaikoma</w:t>
            </w:r>
          </w:p>
        </w:tc>
      </w:tr>
      <w:tr w:rsidR="000C2E9E" w:rsidRPr="00AD4DE9" w14:paraId="1E04FEE1"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67037302" w14:textId="77777777" w:rsidR="000C2E9E" w:rsidRPr="00AD4DE9" w:rsidRDefault="000C2E9E">
            <w:pPr>
              <w:rPr>
                <w:sz w:val="22"/>
                <w:szCs w:val="22"/>
                <w:lang w:eastAsia="lt-LT"/>
              </w:rPr>
            </w:pPr>
            <w:r w:rsidRPr="00AD4DE9">
              <w:rPr>
                <w:lang w:eastAsia="lt-LT"/>
              </w:rPr>
              <w:t xml:space="preserve">29.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0A600B9E" w14:textId="77777777" w:rsidR="000C2E9E" w:rsidRPr="00AD4DE9" w:rsidRDefault="000C2E9E">
            <w:pPr>
              <w:suppressAutoHyphens/>
              <w:autoSpaceDE w:val="0"/>
              <w:autoSpaceDN w:val="0"/>
              <w:adjustRightInd w:val="0"/>
              <w:jc w:val="both"/>
              <w:rPr>
                <w:sz w:val="22"/>
                <w:szCs w:val="22"/>
              </w:rPr>
            </w:pPr>
            <w:r w:rsidRPr="00AD4DE9">
              <w:t xml:space="preserve">Ar pateikta projektinių pasiūlymų, kurie turi būti suderinti su už kultūros paveldo apsaugą atsakinga institucija, kopija? </w:t>
            </w:r>
          </w:p>
        </w:tc>
        <w:tc>
          <w:tcPr>
            <w:tcW w:w="724" w:type="pct"/>
            <w:tcBorders>
              <w:top w:val="single" w:sz="4" w:space="0" w:color="auto"/>
              <w:left w:val="single" w:sz="4" w:space="0" w:color="auto"/>
              <w:bottom w:val="single" w:sz="4" w:space="0" w:color="auto"/>
              <w:right w:val="single" w:sz="4" w:space="0" w:color="auto"/>
            </w:tcBorders>
            <w:vAlign w:val="center"/>
            <w:hideMark/>
          </w:tcPr>
          <w:p w14:paraId="21AA517D" w14:textId="77777777" w:rsidR="000C2E9E" w:rsidRPr="00AD4DE9" w:rsidRDefault="000C2E9E">
            <w:pPr>
              <w:rPr>
                <w:sz w:val="22"/>
                <w:szCs w:val="22"/>
                <w:lang w:eastAsia="lt-LT"/>
              </w:rPr>
            </w:pPr>
            <w:r w:rsidRPr="00AD4DE9">
              <w:rPr>
                <w:lang w:eastAsia="lt-LT"/>
              </w:rPr>
              <w:t>□ Taip □ Ne □ Netaikoma</w:t>
            </w:r>
          </w:p>
        </w:tc>
      </w:tr>
      <w:tr w:rsidR="000C2E9E" w:rsidRPr="00AD4DE9" w14:paraId="640D0957"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40B2C8BE" w14:textId="77777777" w:rsidR="000C2E9E" w:rsidRPr="00AD4DE9" w:rsidRDefault="000C2E9E">
            <w:pPr>
              <w:rPr>
                <w:sz w:val="22"/>
                <w:szCs w:val="22"/>
                <w:lang w:eastAsia="lt-LT"/>
              </w:rPr>
            </w:pPr>
            <w:r w:rsidRPr="00AD4DE9">
              <w:rPr>
                <w:lang w:eastAsia="lt-LT"/>
              </w:rPr>
              <w:t xml:space="preserve">30.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25CBF40C" w14:textId="77777777" w:rsidR="000C2E9E" w:rsidRPr="00AD4DE9" w:rsidRDefault="000C2E9E">
            <w:pPr>
              <w:suppressAutoHyphens/>
              <w:autoSpaceDE w:val="0"/>
              <w:autoSpaceDN w:val="0"/>
              <w:adjustRightInd w:val="0"/>
              <w:jc w:val="both"/>
              <w:rPr>
                <w:sz w:val="22"/>
                <w:szCs w:val="22"/>
              </w:rPr>
            </w:pPr>
            <w:r w:rsidRPr="00AD4DE9">
              <w:t xml:space="preserve">Ar pateikti Statybos įstatymo 20 straipsnio 3 dalyje nurodyti dokumentai, jeigu kultūros paveldo objekte numatoma atlikti  tvarkomuosius statybos darbus? </w:t>
            </w:r>
          </w:p>
        </w:tc>
        <w:tc>
          <w:tcPr>
            <w:tcW w:w="724" w:type="pct"/>
            <w:tcBorders>
              <w:top w:val="single" w:sz="4" w:space="0" w:color="auto"/>
              <w:left w:val="single" w:sz="4" w:space="0" w:color="auto"/>
              <w:bottom w:val="single" w:sz="4" w:space="0" w:color="auto"/>
              <w:right w:val="single" w:sz="4" w:space="0" w:color="auto"/>
            </w:tcBorders>
            <w:vAlign w:val="center"/>
            <w:hideMark/>
          </w:tcPr>
          <w:p w14:paraId="1C5E2DBA" w14:textId="77777777" w:rsidR="000C2E9E" w:rsidRPr="00AD4DE9" w:rsidRDefault="000C2E9E">
            <w:pPr>
              <w:rPr>
                <w:sz w:val="22"/>
                <w:szCs w:val="22"/>
                <w:lang w:eastAsia="lt-LT"/>
              </w:rPr>
            </w:pPr>
            <w:r w:rsidRPr="00AD4DE9">
              <w:rPr>
                <w:lang w:eastAsia="lt-LT"/>
              </w:rPr>
              <w:t>□ Taip □ Ne □ Netaikoma</w:t>
            </w:r>
          </w:p>
        </w:tc>
      </w:tr>
      <w:tr w:rsidR="000C2E9E" w:rsidRPr="00AD4DE9" w14:paraId="4902C9C6"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632C4777" w14:textId="77777777" w:rsidR="000C2E9E" w:rsidRPr="00AD4DE9" w:rsidRDefault="000C2E9E">
            <w:pPr>
              <w:rPr>
                <w:sz w:val="22"/>
                <w:szCs w:val="22"/>
                <w:lang w:eastAsia="lt-LT"/>
              </w:rPr>
            </w:pPr>
            <w:r w:rsidRPr="00AD4DE9">
              <w:rPr>
                <w:lang w:eastAsia="lt-LT"/>
              </w:rPr>
              <w:t xml:space="preserve">31.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34BE798C" w14:textId="77777777" w:rsidR="000C2E9E" w:rsidRPr="00AD4DE9" w:rsidRDefault="000C2E9E">
            <w:pPr>
              <w:suppressAutoHyphens/>
              <w:autoSpaceDE w:val="0"/>
              <w:autoSpaceDN w:val="0"/>
              <w:adjustRightInd w:val="0"/>
              <w:jc w:val="both"/>
              <w:rPr>
                <w:sz w:val="22"/>
                <w:szCs w:val="22"/>
              </w:rPr>
            </w:pPr>
            <w:r w:rsidRPr="00AD4DE9">
              <w:t xml:space="preserve">Ar pateikta Kultūros paveldo statinio projektavimo užduoties kopija? </w:t>
            </w:r>
          </w:p>
        </w:tc>
        <w:tc>
          <w:tcPr>
            <w:tcW w:w="724" w:type="pct"/>
            <w:tcBorders>
              <w:top w:val="single" w:sz="4" w:space="0" w:color="auto"/>
              <w:left w:val="single" w:sz="4" w:space="0" w:color="auto"/>
              <w:bottom w:val="single" w:sz="4" w:space="0" w:color="auto"/>
              <w:right w:val="single" w:sz="4" w:space="0" w:color="auto"/>
            </w:tcBorders>
            <w:vAlign w:val="center"/>
            <w:hideMark/>
          </w:tcPr>
          <w:p w14:paraId="0A49B71F" w14:textId="77777777" w:rsidR="000C2E9E" w:rsidRPr="00AD4DE9" w:rsidRDefault="000C2E9E">
            <w:pPr>
              <w:rPr>
                <w:sz w:val="22"/>
                <w:szCs w:val="22"/>
                <w:lang w:eastAsia="lt-LT"/>
              </w:rPr>
            </w:pPr>
            <w:r w:rsidRPr="00AD4DE9">
              <w:rPr>
                <w:lang w:eastAsia="lt-LT"/>
              </w:rPr>
              <w:t>□ Taip □ Ne □ Netaikoma</w:t>
            </w:r>
          </w:p>
        </w:tc>
      </w:tr>
      <w:tr w:rsidR="000C2E9E" w:rsidRPr="00AD4DE9" w14:paraId="7B6452EB"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0B037C89" w14:textId="77777777" w:rsidR="000C2E9E" w:rsidRPr="00AD4DE9" w:rsidRDefault="000C2E9E">
            <w:pPr>
              <w:rPr>
                <w:sz w:val="22"/>
                <w:szCs w:val="22"/>
                <w:lang w:eastAsia="lt-LT"/>
              </w:rPr>
            </w:pPr>
            <w:r w:rsidRPr="00AD4DE9">
              <w:rPr>
                <w:lang w:eastAsia="lt-LT"/>
              </w:rPr>
              <w:t xml:space="preserve">32.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1FCD51D0" w14:textId="77777777" w:rsidR="000C2E9E" w:rsidRPr="00AD4DE9" w:rsidRDefault="000C2E9E">
            <w:pPr>
              <w:suppressAutoHyphens/>
              <w:autoSpaceDE w:val="0"/>
              <w:autoSpaceDN w:val="0"/>
              <w:adjustRightInd w:val="0"/>
              <w:jc w:val="both"/>
              <w:rPr>
                <w:sz w:val="22"/>
                <w:szCs w:val="22"/>
              </w:rPr>
            </w:pPr>
            <w:r w:rsidRPr="00AD4DE9">
              <w:t xml:space="preserve">Ar pateiktas tvarkybos darbų projektas, nurodytas Taisyklių 13.18.5.1 papunktyje? </w:t>
            </w:r>
          </w:p>
        </w:tc>
        <w:tc>
          <w:tcPr>
            <w:tcW w:w="724" w:type="pct"/>
            <w:tcBorders>
              <w:top w:val="single" w:sz="4" w:space="0" w:color="auto"/>
              <w:left w:val="single" w:sz="4" w:space="0" w:color="auto"/>
              <w:bottom w:val="single" w:sz="4" w:space="0" w:color="auto"/>
              <w:right w:val="single" w:sz="4" w:space="0" w:color="auto"/>
            </w:tcBorders>
            <w:vAlign w:val="center"/>
            <w:hideMark/>
          </w:tcPr>
          <w:p w14:paraId="22C85B53" w14:textId="77777777" w:rsidR="000C2E9E" w:rsidRPr="00AD4DE9" w:rsidRDefault="000C2E9E">
            <w:pPr>
              <w:rPr>
                <w:sz w:val="22"/>
                <w:szCs w:val="22"/>
                <w:lang w:eastAsia="lt-LT"/>
              </w:rPr>
            </w:pPr>
            <w:r w:rsidRPr="00AD4DE9">
              <w:rPr>
                <w:lang w:eastAsia="lt-LT"/>
              </w:rPr>
              <w:t>□ Taip □ Ne □ Netaikoma</w:t>
            </w:r>
          </w:p>
        </w:tc>
      </w:tr>
      <w:tr w:rsidR="000C2E9E" w:rsidRPr="00AD4DE9" w14:paraId="01316D12"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52CE046B" w14:textId="77777777" w:rsidR="000C2E9E" w:rsidRPr="00AD4DE9" w:rsidRDefault="000C2E9E">
            <w:pPr>
              <w:rPr>
                <w:sz w:val="22"/>
                <w:szCs w:val="22"/>
                <w:lang w:eastAsia="lt-LT"/>
              </w:rPr>
            </w:pPr>
            <w:r w:rsidRPr="00AD4DE9">
              <w:rPr>
                <w:lang w:eastAsia="lt-LT"/>
              </w:rPr>
              <w:t xml:space="preserve">33.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448C713C" w14:textId="77777777" w:rsidR="000C2E9E" w:rsidRPr="00AD4DE9" w:rsidRDefault="000C2E9E">
            <w:pPr>
              <w:suppressAutoHyphens/>
              <w:autoSpaceDE w:val="0"/>
              <w:autoSpaceDN w:val="0"/>
              <w:adjustRightInd w:val="0"/>
              <w:jc w:val="both"/>
              <w:rPr>
                <w:sz w:val="22"/>
                <w:szCs w:val="22"/>
              </w:rPr>
            </w:pPr>
            <w:r w:rsidRPr="00AD4DE9">
              <w:t xml:space="preserve">Ar pateikta leidimo atlikti kultūros paveldo objekto ar kultūros paveldo statinio tvarkybos darbus, kopija? </w:t>
            </w:r>
          </w:p>
        </w:tc>
        <w:tc>
          <w:tcPr>
            <w:tcW w:w="724" w:type="pct"/>
            <w:tcBorders>
              <w:top w:val="single" w:sz="4" w:space="0" w:color="auto"/>
              <w:left w:val="single" w:sz="4" w:space="0" w:color="auto"/>
              <w:bottom w:val="single" w:sz="4" w:space="0" w:color="auto"/>
              <w:right w:val="single" w:sz="4" w:space="0" w:color="auto"/>
            </w:tcBorders>
            <w:vAlign w:val="center"/>
            <w:hideMark/>
          </w:tcPr>
          <w:p w14:paraId="5AE0E802" w14:textId="77777777" w:rsidR="000C2E9E" w:rsidRPr="00AD4DE9" w:rsidRDefault="000C2E9E">
            <w:pPr>
              <w:rPr>
                <w:sz w:val="22"/>
                <w:szCs w:val="22"/>
                <w:lang w:eastAsia="lt-LT"/>
              </w:rPr>
            </w:pPr>
            <w:r w:rsidRPr="00AD4DE9">
              <w:rPr>
                <w:lang w:eastAsia="lt-LT"/>
              </w:rPr>
              <w:t>□ Taip □ Ne □ Netaikoma</w:t>
            </w:r>
          </w:p>
        </w:tc>
      </w:tr>
      <w:tr w:rsidR="000C2E9E" w:rsidRPr="00AD4DE9" w14:paraId="7CFABC41"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603204EF" w14:textId="77777777" w:rsidR="000C2E9E" w:rsidRPr="00AD4DE9" w:rsidRDefault="000C2E9E">
            <w:pPr>
              <w:rPr>
                <w:sz w:val="22"/>
                <w:szCs w:val="22"/>
                <w:lang w:eastAsia="lt-LT"/>
              </w:rPr>
            </w:pPr>
            <w:r w:rsidRPr="00AD4DE9">
              <w:rPr>
                <w:lang w:eastAsia="lt-LT"/>
              </w:rPr>
              <w:t xml:space="preserve">34.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79F423E8" w14:textId="77777777" w:rsidR="000C2E9E" w:rsidRPr="00AD4DE9" w:rsidRDefault="000C2E9E">
            <w:pPr>
              <w:tabs>
                <w:tab w:val="left" w:pos="993"/>
                <w:tab w:val="left" w:pos="1134"/>
                <w:tab w:val="left" w:pos="1276"/>
                <w:tab w:val="left" w:pos="1701"/>
              </w:tabs>
              <w:suppressAutoHyphens/>
              <w:jc w:val="both"/>
              <w:rPr>
                <w:rFonts w:cstheme="minorBidi"/>
              </w:rPr>
            </w:pPr>
            <w:r w:rsidRPr="00AD4DE9">
              <w:t>Ar pateikta, statybą leidžiančio dokumento kopija?</w:t>
            </w:r>
          </w:p>
          <w:p w14:paraId="261273D8" w14:textId="77777777" w:rsidR="000C2E9E" w:rsidRPr="00AD4DE9" w:rsidRDefault="000C2E9E">
            <w:pPr>
              <w:tabs>
                <w:tab w:val="left" w:pos="993"/>
                <w:tab w:val="left" w:pos="1134"/>
                <w:tab w:val="left" w:pos="1276"/>
                <w:tab w:val="left" w:pos="1701"/>
              </w:tabs>
              <w:suppressAutoHyphens/>
              <w:jc w:val="both"/>
              <w:rPr>
                <w:sz w:val="22"/>
                <w:szCs w:val="22"/>
              </w:rPr>
            </w:pPr>
            <w:r w:rsidRPr="00AD4DE9">
              <w:rPr>
                <w:bCs/>
                <w:i/>
                <w:lang w:eastAsia="lt-LT"/>
              </w:rPr>
              <w:t>(Pastaba:</w:t>
            </w:r>
            <w:r w:rsidRPr="00AD4DE9">
              <w:rPr>
                <w:rFonts w:eastAsia="SimSun" w:cs="Lucida Sans"/>
                <w:szCs w:val="24"/>
                <w:lang w:bidi="hi-IN"/>
              </w:rPr>
              <w:t xml:space="preserve"> </w:t>
            </w:r>
            <w:r w:rsidRPr="00AD4DE9">
              <w:rPr>
                <w:rFonts w:eastAsia="SimSun" w:cs="Lucida Sans"/>
                <w:i/>
                <w:szCs w:val="24"/>
                <w:lang w:bidi="hi-IN"/>
              </w:rPr>
              <w:t>teikiama tuo atveju, jeigu kultūros paveldo objekte numatoma atlikti  tvarkomuosius statybos darbus)</w:t>
            </w:r>
          </w:p>
        </w:tc>
        <w:tc>
          <w:tcPr>
            <w:tcW w:w="724" w:type="pct"/>
            <w:tcBorders>
              <w:top w:val="single" w:sz="4" w:space="0" w:color="auto"/>
              <w:left w:val="single" w:sz="4" w:space="0" w:color="auto"/>
              <w:bottom w:val="single" w:sz="4" w:space="0" w:color="auto"/>
              <w:right w:val="single" w:sz="4" w:space="0" w:color="auto"/>
            </w:tcBorders>
            <w:vAlign w:val="center"/>
            <w:hideMark/>
          </w:tcPr>
          <w:p w14:paraId="2CF2E2FD" w14:textId="77777777" w:rsidR="000C2E9E" w:rsidRPr="00AD4DE9" w:rsidRDefault="000C2E9E">
            <w:pPr>
              <w:rPr>
                <w:sz w:val="22"/>
                <w:szCs w:val="22"/>
                <w:lang w:eastAsia="lt-LT"/>
              </w:rPr>
            </w:pPr>
            <w:r w:rsidRPr="00AD4DE9">
              <w:rPr>
                <w:lang w:eastAsia="lt-LT"/>
              </w:rPr>
              <w:t>□ Taip □ Ne □ Netaikoma</w:t>
            </w:r>
          </w:p>
        </w:tc>
      </w:tr>
      <w:tr w:rsidR="000C2E9E" w:rsidRPr="00AD4DE9" w14:paraId="0BC9F467"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3A14FA3B" w14:textId="77777777" w:rsidR="000C2E9E" w:rsidRPr="00AD4DE9" w:rsidRDefault="000C2E9E">
            <w:pPr>
              <w:rPr>
                <w:sz w:val="22"/>
                <w:szCs w:val="22"/>
                <w:lang w:eastAsia="lt-LT"/>
              </w:rPr>
            </w:pPr>
            <w:r w:rsidRPr="00AD4DE9">
              <w:rPr>
                <w:lang w:eastAsia="lt-LT"/>
              </w:rPr>
              <w:t>35.</w:t>
            </w:r>
          </w:p>
        </w:tc>
        <w:tc>
          <w:tcPr>
            <w:tcW w:w="3900" w:type="pct"/>
            <w:tcBorders>
              <w:top w:val="single" w:sz="4" w:space="0" w:color="auto"/>
              <w:left w:val="single" w:sz="4" w:space="0" w:color="auto"/>
              <w:bottom w:val="single" w:sz="4" w:space="0" w:color="auto"/>
              <w:right w:val="single" w:sz="4" w:space="0" w:color="auto"/>
            </w:tcBorders>
            <w:vAlign w:val="center"/>
            <w:hideMark/>
          </w:tcPr>
          <w:p w14:paraId="51D08392" w14:textId="77777777" w:rsidR="000C2E9E" w:rsidRPr="00AD4DE9" w:rsidRDefault="000C2E9E">
            <w:pPr>
              <w:tabs>
                <w:tab w:val="left" w:pos="993"/>
                <w:tab w:val="left" w:pos="1134"/>
                <w:tab w:val="left" w:pos="1276"/>
                <w:tab w:val="left" w:pos="1701"/>
              </w:tabs>
              <w:suppressAutoHyphens/>
              <w:jc w:val="both"/>
              <w:rPr>
                <w:sz w:val="22"/>
                <w:szCs w:val="22"/>
              </w:rPr>
            </w:pPr>
            <w:r w:rsidRPr="00AD4DE9">
              <w:t xml:space="preserve">Ar pateiktas Valstybinės saugomų teritorijų tarnybos raštas su pritarimu įgyvendinti projekto veiklas saugomoje teritorijoje? </w:t>
            </w:r>
          </w:p>
        </w:tc>
        <w:tc>
          <w:tcPr>
            <w:tcW w:w="724" w:type="pct"/>
            <w:tcBorders>
              <w:top w:val="single" w:sz="4" w:space="0" w:color="auto"/>
              <w:left w:val="single" w:sz="4" w:space="0" w:color="auto"/>
              <w:bottom w:val="single" w:sz="4" w:space="0" w:color="auto"/>
              <w:right w:val="single" w:sz="4" w:space="0" w:color="auto"/>
            </w:tcBorders>
            <w:vAlign w:val="center"/>
            <w:hideMark/>
          </w:tcPr>
          <w:p w14:paraId="47546596" w14:textId="77777777" w:rsidR="000C2E9E" w:rsidRPr="00AD4DE9" w:rsidRDefault="000C2E9E">
            <w:pPr>
              <w:rPr>
                <w:sz w:val="22"/>
                <w:szCs w:val="22"/>
                <w:lang w:eastAsia="lt-LT"/>
              </w:rPr>
            </w:pPr>
            <w:r w:rsidRPr="00AD4DE9">
              <w:rPr>
                <w:lang w:eastAsia="lt-LT"/>
              </w:rPr>
              <w:t>□ Taip □ Ne □ Netaikoma</w:t>
            </w:r>
          </w:p>
        </w:tc>
      </w:tr>
      <w:tr w:rsidR="000C2E9E" w:rsidRPr="00AD4DE9" w14:paraId="7B89BAB2"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5DB1BCC7" w14:textId="77777777" w:rsidR="000C2E9E" w:rsidRPr="00AD4DE9" w:rsidRDefault="000C2E9E">
            <w:pPr>
              <w:rPr>
                <w:sz w:val="22"/>
                <w:szCs w:val="22"/>
                <w:lang w:eastAsia="lt-LT"/>
              </w:rPr>
            </w:pPr>
            <w:r w:rsidRPr="00AD4DE9">
              <w:rPr>
                <w:lang w:eastAsia="lt-LT"/>
              </w:rPr>
              <w:t>36.</w:t>
            </w:r>
          </w:p>
        </w:tc>
        <w:tc>
          <w:tcPr>
            <w:tcW w:w="3900" w:type="pct"/>
            <w:tcBorders>
              <w:top w:val="single" w:sz="4" w:space="0" w:color="auto"/>
              <w:left w:val="single" w:sz="4" w:space="0" w:color="auto"/>
              <w:bottom w:val="single" w:sz="4" w:space="0" w:color="auto"/>
              <w:right w:val="single" w:sz="4" w:space="0" w:color="auto"/>
            </w:tcBorders>
            <w:vAlign w:val="center"/>
            <w:hideMark/>
          </w:tcPr>
          <w:p w14:paraId="06A40253" w14:textId="77777777" w:rsidR="000C2E9E" w:rsidRPr="00AD4DE9" w:rsidRDefault="000C2E9E">
            <w:pPr>
              <w:tabs>
                <w:tab w:val="left" w:pos="993"/>
                <w:tab w:val="left" w:pos="1134"/>
                <w:tab w:val="left" w:pos="1276"/>
                <w:tab w:val="left" w:pos="1701"/>
              </w:tabs>
              <w:suppressAutoHyphens/>
              <w:jc w:val="both"/>
              <w:rPr>
                <w:sz w:val="22"/>
                <w:szCs w:val="22"/>
              </w:rPr>
            </w:pPr>
            <w:r w:rsidRPr="00AD4DE9">
              <w:rPr>
                <w:szCs w:val="24"/>
              </w:rPr>
              <w:t>Ar patvirtinate, kad saugomos teritorijos, įskaitant gamtos paveldo objektus, tvarkomos ir atkuriamos pagal teritorijų tvarkymo arba gamtos paveldo objektų projektus ir kitus apsaugos ir tvarkymo priemones numatančius dokumentus?</w:t>
            </w:r>
          </w:p>
        </w:tc>
        <w:tc>
          <w:tcPr>
            <w:tcW w:w="724" w:type="pct"/>
            <w:tcBorders>
              <w:top w:val="single" w:sz="4" w:space="0" w:color="auto"/>
              <w:left w:val="single" w:sz="4" w:space="0" w:color="auto"/>
              <w:bottom w:val="single" w:sz="4" w:space="0" w:color="auto"/>
              <w:right w:val="single" w:sz="4" w:space="0" w:color="auto"/>
            </w:tcBorders>
            <w:vAlign w:val="center"/>
            <w:hideMark/>
          </w:tcPr>
          <w:p w14:paraId="5CF9F06F" w14:textId="77777777" w:rsidR="000C2E9E" w:rsidRPr="00AD4DE9" w:rsidRDefault="000C2E9E">
            <w:pPr>
              <w:rPr>
                <w:sz w:val="22"/>
                <w:szCs w:val="22"/>
                <w:lang w:eastAsia="lt-LT"/>
              </w:rPr>
            </w:pPr>
            <w:r w:rsidRPr="00AD4DE9">
              <w:rPr>
                <w:lang w:eastAsia="lt-LT"/>
              </w:rPr>
              <w:t>□ Taip □ Ne □ Netaikoma</w:t>
            </w:r>
          </w:p>
        </w:tc>
      </w:tr>
      <w:tr w:rsidR="000C2E9E" w:rsidRPr="00AD4DE9" w14:paraId="7024D871"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6DCC3FD7" w14:textId="77777777" w:rsidR="000C2E9E" w:rsidRPr="00AD4DE9" w:rsidRDefault="000C2E9E">
            <w:pPr>
              <w:rPr>
                <w:sz w:val="22"/>
                <w:szCs w:val="22"/>
                <w:lang w:eastAsia="lt-LT"/>
              </w:rPr>
            </w:pPr>
            <w:r w:rsidRPr="00AD4DE9">
              <w:rPr>
                <w:lang w:eastAsia="lt-LT"/>
              </w:rPr>
              <w:t>37.</w:t>
            </w:r>
          </w:p>
        </w:tc>
        <w:tc>
          <w:tcPr>
            <w:tcW w:w="3900" w:type="pct"/>
            <w:tcBorders>
              <w:top w:val="single" w:sz="4" w:space="0" w:color="auto"/>
              <w:left w:val="single" w:sz="4" w:space="0" w:color="auto"/>
              <w:bottom w:val="single" w:sz="4" w:space="0" w:color="auto"/>
              <w:right w:val="single" w:sz="4" w:space="0" w:color="auto"/>
            </w:tcBorders>
            <w:vAlign w:val="center"/>
            <w:hideMark/>
          </w:tcPr>
          <w:p w14:paraId="4FB9FAA3" w14:textId="77777777" w:rsidR="000C2E9E" w:rsidRPr="00AD4DE9" w:rsidRDefault="000C2E9E">
            <w:pPr>
              <w:tabs>
                <w:tab w:val="left" w:pos="993"/>
                <w:tab w:val="left" w:pos="1134"/>
                <w:tab w:val="left" w:pos="1276"/>
                <w:tab w:val="left" w:pos="1701"/>
              </w:tabs>
              <w:suppressAutoHyphens/>
              <w:jc w:val="both"/>
              <w:rPr>
                <w:sz w:val="22"/>
                <w:szCs w:val="24"/>
              </w:rPr>
            </w:pPr>
            <w:r w:rsidRPr="00AD4DE9">
              <w:t>Ar pateikta</w:t>
            </w:r>
            <w:r w:rsidRPr="00AD4DE9">
              <w:rPr>
                <w:szCs w:val="24"/>
              </w:rPr>
              <w:t>s želdynų kūrimo ir tvarkymo projektas?</w:t>
            </w:r>
          </w:p>
        </w:tc>
        <w:tc>
          <w:tcPr>
            <w:tcW w:w="724" w:type="pct"/>
            <w:tcBorders>
              <w:top w:val="single" w:sz="4" w:space="0" w:color="auto"/>
              <w:left w:val="single" w:sz="4" w:space="0" w:color="auto"/>
              <w:bottom w:val="single" w:sz="4" w:space="0" w:color="auto"/>
              <w:right w:val="single" w:sz="4" w:space="0" w:color="auto"/>
            </w:tcBorders>
            <w:vAlign w:val="center"/>
            <w:hideMark/>
          </w:tcPr>
          <w:p w14:paraId="2CD12FD5" w14:textId="77777777" w:rsidR="000C2E9E" w:rsidRPr="00AD4DE9" w:rsidRDefault="000C2E9E">
            <w:pPr>
              <w:rPr>
                <w:sz w:val="22"/>
                <w:szCs w:val="22"/>
                <w:lang w:eastAsia="lt-LT"/>
              </w:rPr>
            </w:pPr>
            <w:r w:rsidRPr="00AD4DE9">
              <w:rPr>
                <w:lang w:eastAsia="lt-LT"/>
              </w:rPr>
              <w:t>□ Taip □ Ne □ Netaikoma</w:t>
            </w:r>
          </w:p>
        </w:tc>
      </w:tr>
      <w:tr w:rsidR="000C2E9E" w:rsidRPr="00AD4DE9" w14:paraId="04BB3BF3"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50904DA0" w14:textId="77777777" w:rsidR="000C2E9E" w:rsidRPr="00AD4DE9" w:rsidRDefault="000C2E9E">
            <w:pPr>
              <w:rPr>
                <w:sz w:val="22"/>
                <w:szCs w:val="22"/>
                <w:lang w:eastAsia="lt-LT"/>
              </w:rPr>
            </w:pPr>
            <w:r w:rsidRPr="00AD4DE9">
              <w:rPr>
                <w:lang w:eastAsia="lt-LT"/>
              </w:rPr>
              <w:t>38.</w:t>
            </w:r>
          </w:p>
        </w:tc>
        <w:tc>
          <w:tcPr>
            <w:tcW w:w="3900" w:type="pct"/>
            <w:tcBorders>
              <w:top w:val="single" w:sz="4" w:space="0" w:color="auto"/>
              <w:left w:val="single" w:sz="4" w:space="0" w:color="auto"/>
              <w:bottom w:val="single" w:sz="4" w:space="0" w:color="auto"/>
              <w:right w:val="single" w:sz="4" w:space="0" w:color="auto"/>
            </w:tcBorders>
            <w:vAlign w:val="center"/>
          </w:tcPr>
          <w:p w14:paraId="4AFEE697" w14:textId="77777777" w:rsidR="000C2E9E" w:rsidRPr="00AD4DE9" w:rsidRDefault="000C2E9E">
            <w:pPr>
              <w:jc w:val="both"/>
            </w:pPr>
            <w:r w:rsidRPr="00AD4DE9">
              <w:t xml:space="preserve">Ar esate </w:t>
            </w:r>
            <w:r w:rsidRPr="00AD4DE9">
              <w:rPr>
                <w:lang w:eastAsia="lt-LT"/>
              </w:rPr>
              <w:t>pridėtinės vertės mokesčio</w:t>
            </w:r>
            <w:r w:rsidRPr="00AD4DE9">
              <w:rPr>
                <w:b/>
                <w:lang w:eastAsia="lt-LT"/>
              </w:rPr>
              <w:t xml:space="preserve"> </w:t>
            </w:r>
            <w:r w:rsidRPr="00AD4DE9">
              <w:t>(PVM) mokėtojas?</w:t>
            </w:r>
          </w:p>
          <w:p w14:paraId="2FE1052D" w14:textId="77777777" w:rsidR="000C2E9E" w:rsidRPr="00AD4DE9" w:rsidRDefault="000C2E9E">
            <w:pPr>
              <w:jc w:val="both"/>
            </w:pPr>
          </w:p>
          <w:p w14:paraId="66904C6A" w14:textId="77777777" w:rsidR="000C2E9E" w:rsidRPr="00AD4DE9" w:rsidRDefault="000C2E9E">
            <w:pPr>
              <w:rPr>
                <w:i/>
                <w:lang w:eastAsia="lt-LT"/>
              </w:rPr>
            </w:pPr>
            <w:r w:rsidRPr="00AD4DE9">
              <w:rPr>
                <w:i/>
              </w:rPr>
              <w:t>Jei atsakoma į klausimą „</w:t>
            </w:r>
            <w:r w:rsidRPr="00AD4DE9">
              <w:rPr>
                <w:i/>
                <w:lang w:eastAsia="lt-LT"/>
              </w:rPr>
              <w:t xml:space="preserve">Taip“  </w:t>
            </w:r>
            <w:r w:rsidRPr="00AD4DE9">
              <w:rPr>
                <w:i/>
              </w:rPr>
              <w:t xml:space="preserve">turi būti nurodytas </w:t>
            </w:r>
            <w:r w:rsidRPr="00AD4DE9">
              <w:rPr>
                <w:i/>
                <w:lang w:eastAsia="lt-LT"/>
              </w:rPr>
              <w:t>PVM mokėtojo kodas</w:t>
            </w:r>
          </w:p>
          <w:p w14:paraId="48D059C5" w14:textId="77777777" w:rsidR="000C2E9E" w:rsidRPr="00AD4DE9" w:rsidRDefault="000C2E9E">
            <w:pPr>
              <w:jc w:val="both"/>
              <w:rPr>
                <w:i/>
              </w:rPr>
            </w:pPr>
          </w:p>
          <w:p w14:paraId="7C10BD8B" w14:textId="77777777" w:rsidR="000C2E9E" w:rsidRPr="00AD4DE9" w:rsidRDefault="000C2E9E">
            <w:pPr>
              <w:jc w:val="both"/>
              <w:rPr>
                <w:i/>
                <w:lang w:eastAsia="lt-LT"/>
              </w:rPr>
            </w:pPr>
            <w:r w:rsidRPr="00AD4DE9">
              <w:rPr>
                <w:i/>
              </w:rPr>
              <w:t xml:space="preserve">Jei atsakoma į klausimą „Ne“ turi būti nurodytas </w:t>
            </w:r>
            <w:r w:rsidRPr="00AD4DE9">
              <w:rPr>
                <w:i/>
                <w:lang w:eastAsia="lt-LT"/>
              </w:rPr>
              <w:t>nemokėjimo teisinis pagrindimas</w:t>
            </w:r>
          </w:p>
          <w:p w14:paraId="29447BAD" w14:textId="77777777" w:rsidR="000C2E9E" w:rsidRPr="00AD4DE9" w:rsidRDefault="000C2E9E">
            <w:pPr>
              <w:jc w:val="both"/>
              <w:rPr>
                <w:sz w:val="22"/>
                <w:szCs w:val="22"/>
              </w:rPr>
            </w:pPr>
          </w:p>
        </w:tc>
        <w:tc>
          <w:tcPr>
            <w:tcW w:w="724" w:type="pct"/>
            <w:tcBorders>
              <w:top w:val="single" w:sz="4" w:space="0" w:color="auto"/>
              <w:left w:val="single" w:sz="4" w:space="0" w:color="auto"/>
              <w:bottom w:val="single" w:sz="4" w:space="0" w:color="auto"/>
              <w:right w:val="single" w:sz="4" w:space="0" w:color="auto"/>
            </w:tcBorders>
            <w:vAlign w:val="center"/>
          </w:tcPr>
          <w:p w14:paraId="43497131" w14:textId="77777777" w:rsidR="000C2E9E" w:rsidRPr="00AD4DE9" w:rsidRDefault="000C2E9E">
            <w:pPr>
              <w:rPr>
                <w:lang w:eastAsia="lt-LT"/>
              </w:rPr>
            </w:pPr>
            <w:r w:rsidRPr="00AD4DE9">
              <w:rPr>
                <w:lang w:eastAsia="lt-LT"/>
              </w:rPr>
              <w:t xml:space="preserve">□ Taip </w:t>
            </w:r>
          </w:p>
          <w:p w14:paraId="73883A5E" w14:textId="77777777" w:rsidR="000C2E9E" w:rsidRPr="00AD4DE9" w:rsidRDefault="000C2E9E">
            <w:pPr>
              <w:rPr>
                <w:lang w:eastAsia="lt-LT"/>
              </w:rPr>
            </w:pPr>
          </w:p>
          <w:p w14:paraId="4C34129F" w14:textId="77777777" w:rsidR="000C2E9E" w:rsidRPr="00AD4DE9" w:rsidRDefault="000C2E9E">
            <w:pPr>
              <w:rPr>
                <w:sz w:val="22"/>
                <w:szCs w:val="22"/>
                <w:lang w:eastAsia="lt-LT"/>
              </w:rPr>
            </w:pPr>
            <w:r w:rsidRPr="00AD4DE9">
              <w:rPr>
                <w:lang w:eastAsia="lt-LT"/>
              </w:rPr>
              <w:t xml:space="preserve">□ Ne </w:t>
            </w:r>
          </w:p>
        </w:tc>
      </w:tr>
      <w:tr w:rsidR="000C2E9E" w:rsidRPr="00AD4DE9" w14:paraId="3EB9E472" w14:textId="77777777" w:rsidTr="000C2E9E">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DF7991E" w14:textId="77777777" w:rsidR="000C2E9E" w:rsidRPr="00AD4DE9" w:rsidRDefault="000C2E9E">
            <w:pPr>
              <w:rPr>
                <w:b/>
                <w:sz w:val="22"/>
                <w:szCs w:val="22"/>
                <w:lang w:eastAsia="lt-LT"/>
              </w:rPr>
            </w:pPr>
            <w:r w:rsidRPr="00AD4DE9">
              <w:rPr>
                <w:b/>
                <w:lang w:eastAsia="lt-LT"/>
              </w:rPr>
              <w:t>IX. PAREIŠKĖJO ĮSIPAREIGOJIMAI:</w:t>
            </w:r>
          </w:p>
        </w:tc>
      </w:tr>
      <w:tr w:rsidR="000C2E9E" w:rsidRPr="00AD4DE9" w14:paraId="3D00FF1E" w14:textId="77777777" w:rsidTr="000C2E9E">
        <w:trPr>
          <w:trHeight w:val="354"/>
        </w:trPr>
        <w:tc>
          <w:tcPr>
            <w:tcW w:w="376" w:type="pct"/>
            <w:tcBorders>
              <w:top w:val="single" w:sz="4" w:space="0" w:color="auto"/>
              <w:left w:val="single" w:sz="4" w:space="0" w:color="auto"/>
              <w:bottom w:val="single" w:sz="4" w:space="0" w:color="auto"/>
              <w:right w:val="single" w:sz="4" w:space="0" w:color="auto"/>
            </w:tcBorders>
            <w:vAlign w:val="center"/>
            <w:hideMark/>
          </w:tcPr>
          <w:p w14:paraId="7C7DCD5D" w14:textId="77777777" w:rsidR="000C2E9E" w:rsidRPr="00AD4DE9" w:rsidRDefault="000C2E9E">
            <w:pPr>
              <w:rPr>
                <w:sz w:val="22"/>
                <w:szCs w:val="22"/>
                <w:lang w:eastAsia="lt-LT"/>
              </w:rPr>
            </w:pPr>
            <w:r w:rsidRPr="00AD4DE9">
              <w:rPr>
                <w:lang w:eastAsia="lt-LT"/>
              </w:rPr>
              <w:lastRenderedPageBreak/>
              <w:t>1.</w:t>
            </w:r>
          </w:p>
        </w:tc>
        <w:tc>
          <w:tcPr>
            <w:tcW w:w="3900" w:type="pct"/>
            <w:tcBorders>
              <w:top w:val="single" w:sz="4" w:space="0" w:color="auto"/>
              <w:left w:val="single" w:sz="4" w:space="0" w:color="auto"/>
              <w:bottom w:val="single" w:sz="4" w:space="0" w:color="auto"/>
              <w:right w:val="single" w:sz="4" w:space="0" w:color="auto"/>
            </w:tcBorders>
            <w:vAlign w:val="center"/>
            <w:hideMark/>
          </w:tcPr>
          <w:p w14:paraId="013C74D5" w14:textId="77777777" w:rsidR="000C2E9E" w:rsidRPr="00AD4DE9" w:rsidRDefault="000C2E9E">
            <w:pPr>
              <w:widowControl w:val="0"/>
              <w:autoSpaceDE w:val="0"/>
              <w:autoSpaceDN w:val="0"/>
              <w:adjustRightInd w:val="0"/>
              <w:spacing w:after="160" w:line="256" w:lineRule="auto"/>
              <w:jc w:val="both"/>
              <w:rPr>
                <w:sz w:val="22"/>
                <w:szCs w:val="22"/>
              </w:rPr>
            </w:pPr>
            <w:r w:rsidRPr="00AD4DE9">
              <w:t>Ar įsipareigojate pradėti projekto įgyvendinimo darbus ne vėliau kaip per 6 mėnesius nuo paramos sutarties pasirašymo dienos?</w:t>
            </w:r>
          </w:p>
        </w:tc>
        <w:tc>
          <w:tcPr>
            <w:tcW w:w="724" w:type="pct"/>
            <w:tcBorders>
              <w:top w:val="single" w:sz="4" w:space="0" w:color="auto"/>
              <w:left w:val="single" w:sz="4" w:space="0" w:color="auto"/>
              <w:bottom w:val="single" w:sz="4" w:space="0" w:color="auto"/>
              <w:right w:val="single" w:sz="4" w:space="0" w:color="auto"/>
            </w:tcBorders>
            <w:vAlign w:val="center"/>
            <w:hideMark/>
          </w:tcPr>
          <w:p w14:paraId="075AAF3A" w14:textId="77777777" w:rsidR="000C2E9E" w:rsidRPr="00AD4DE9" w:rsidRDefault="000C2E9E">
            <w:pPr>
              <w:widowControl w:val="0"/>
              <w:tabs>
                <w:tab w:val="left" w:pos="718"/>
                <w:tab w:val="left" w:pos="1318"/>
                <w:tab w:val="left" w:pos="1870"/>
              </w:tabs>
              <w:autoSpaceDE w:val="0"/>
              <w:autoSpaceDN w:val="0"/>
              <w:adjustRightInd w:val="0"/>
              <w:spacing w:after="160" w:line="256" w:lineRule="auto"/>
              <w:jc w:val="center"/>
              <w:rPr>
                <w:sz w:val="22"/>
                <w:szCs w:val="22"/>
              </w:rPr>
            </w:pPr>
            <w:r w:rsidRPr="00AD4DE9">
              <w:rPr>
                <w:lang w:eastAsia="lt-LT"/>
              </w:rPr>
              <w:t>□ Taip □ Ne</w:t>
            </w:r>
          </w:p>
        </w:tc>
      </w:tr>
      <w:tr w:rsidR="000C2E9E" w:rsidRPr="00AD4DE9" w14:paraId="38120056" w14:textId="77777777" w:rsidTr="000C2E9E">
        <w:trPr>
          <w:trHeight w:val="408"/>
        </w:trPr>
        <w:tc>
          <w:tcPr>
            <w:tcW w:w="376" w:type="pct"/>
            <w:tcBorders>
              <w:top w:val="single" w:sz="4" w:space="0" w:color="auto"/>
              <w:left w:val="single" w:sz="4" w:space="0" w:color="auto"/>
              <w:bottom w:val="single" w:sz="4" w:space="0" w:color="auto"/>
              <w:right w:val="single" w:sz="4" w:space="0" w:color="auto"/>
            </w:tcBorders>
            <w:vAlign w:val="center"/>
            <w:hideMark/>
          </w:tcPr>
          <w:p w14:paraId="6A47E5F8" w14:textId="77777777" w:rsidR="000C2E9E" w:rsidRPr="00AD4DE9" w:rsidRDefault="000C2E9E">
            <w:pPr>
              <w:rPr>
                <w:sz w:val="22"/>
                <w:szCs w:val="22"/>
                <w:lang w:eastAsia="lt-LT"/>
              </w:rPr>
            </w:pPr>
            <w:r w:rsidRPr="00AD4DE9">
              <w:rPr>
                <w:lang w:eastAsia="lt-LT"/>
              </w:rPr>
              <w:t xml:space="preserve">2.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634E48F0" w14:textId="77777777" w:rsidR="000C2E9E" w:rsidRPr="00AD4DE9" w:rsidRDefault="000C2E9E">
            <w:pPr>
              <w:tabs>
                <w:tab w:val="left" w:pos="993"/>
                <w:tab w:val="left" w:pos="1134"/>
              </w:tabs>
              <w:suppressAutoHyphens/>
              <w:jc w:val="both"/>
              <w:textAlignment w:val="baseline"/>
              <w:rPr>
                <w:sz w:val="22"/>
                <w:szCs w:val="22"/>
                <w:lang w:eastAsia="lt-LT"/>
              </w:rPr>
            </w:pPr>
            <w:r w:rsidRPr="00AD4DE9">
              <w:t>Ar įsipareigojate į</w:t>
            </w:r>
            <w:r w:rsidRPr="00AD4DE9">
              <w:rPr>
                <w:lang w:eastAsia="lt-LT"/>
              </w:rPr>
              <w:t xml:space="preserve">gyvendinti projektą per 36 mėnesius nuo </w:t>
            </w:r>
            <w:r w:rsidRPr="00AD4DE9">
              <w:rPr>
                <w:lang w:eastAsia="zh-CN"/>
              </w:rPr>
              <w:t>paramos sutarties pasirašymo dienos?</w:t>
            </w:r>
          </w:p>
        </w:tc>
        <w:tc>
          <w:tcPr>
            <w:tcW w:w="724" w:type="pct"/>
            <w:tcBorders>
              <w:top w:val="single" w:sz="4" w:space="0" w:color="auto"/>
              <w:left w:val="single" w:sz="4" w:space="0" w:color="auto"/>
              <w:bottom w:val="single" w:sz="4" w:space="0" w:color="auto"/>
              <w:right w:val="single" w:sz="4" w:space="0" w:color="auto"/>
            </w:tcBorders>
            <w:vAlign w:val="center"/>
            <w:hideMark/>
          </w:tcPr>
          <w:p w14:paraId="4D5103F7" w14:textId="77777777" w:rsidR="000C2E9E" w:rsidRPr="00AD4DE9" w:rsidRDefault="000C2E9E">
            <w:pPr>
              <w:rPr>
                <w:sz w:val="22"/>
                <w:szCs w:val="22"/>
                <w:lang w:eastAsia="lt-LT"/>
              </w:rPr>
            </w:pPr>
            <w:r w:rsidRPr="00AD4DE9">
              <w:rPr>
                <w:lang w:eastAsia="lt-LT"/>
              </w:rPr>
              <w:t>□ Taip □ Ne</w:t>
            </w:r>
          </w:p>
        </w:tc>
      </w:tr>
      <w:tr w:rsidR="000C2E9E" w:rsidRPr="00AD4DE9" w14:paraId="1FDE62C1"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25A3A269" w14:textId="77777777" w:rsidR="000C2E9E" w:rsidRPr="00AD4DE9" w:rsidRDefault="000C2E9E">
            <w:pPr>
              <w:rPr>
                <w:sz w:val="22"/>
                <w:szCs w:val="22"/>
                <w:lang w:eastAsia="lt-LT"/>
              </w:rPr>
            </w:pPr>
            <w:r w:rsidRPr="00AD4DE9">
              <w:rPr>
                <w:lang w:eastAsia="lt-LT"/>
              </w:rPr>
              <w:t xml:space="preserve">3.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119A4E58" w14:textId="77777777" w:rsidR="000C2E9E" w:rsidRPr="00AD4DE9" w:rsidRDefault="000C2E9E">
            <w:pPr>
              <w:widowControl w:val="0"/>
              <w:autoSpaceDE w:val="0"/>
              <w:autoSpaceDN w:val="0"/>
              <w:adjustRightInd w:val="0"/>
              <w:jc w:val="both"/>
              <w:rPr>
                <w:sz w:val="22"/>
                <w:szCs w:val="22"/>
                <w:lang w:eastAsia="lt-LT"/>
              </w:rPr>
            </w:pPr>
            <w:r w:rsidRPr="00AD4DE9">
              <w:rPr>
                <w:lang w:eastAsia="lt-LT"/>
              </w:rPr>
              <w:t xml:space="preserve">Ar įsipareigojate nuo </w:t>
            </w:r>
            <w:r w:rsidRPr="00AD4DE9">
              <w:rPr>
                <w:spacing w:val="4"/>
                <w:lang w:eastAsia="lt-LT"/>
              </w:rPr>
              <w:t>sprendimo skirti paramą iki projekto kontrolės laikotarpio pabaigos nepakeisti infrastruktūros objekto ar jo dalies nuosavybės teisių, nepakeisti veiklos pobūdžio, tikslų, projekto įgyvendinimo sąlygų?</w:t>
            </w:r>
          </w:p>
        </w:tc>
        <w:tc>
          <w:tcPr>
            <w:tcW w:w="724" w:type="pct"/>
            <w:tcBorders>
              <w:top w:val="single" w:sz="4" w:space="0" w:color="auto"/>
              <w:left w:val="single" w:sz="4" w:space="0" w:color="auto"/>
              <w:bottom w:val="single" w:sz="4" w:space="0" w:color="auto"/>
              <w:right w:val="single" w:sz="4" w:space="0" w:color="auto"/>
            </w:tcBorders>
            <w:vAlign w:val="center"/>
          </w:tcPr>
          <w:p w14:paraId="67BC4249" w14:textId="77777777" w:rsidR="000C2E9E" w:rsidRPr="00AD4DE9" w:rsidRDefault="000C2E9E">
            <w:pPr>
              <w:rPr>
                <w:lang w:eastAsia="lt-LT"/>
              </w:rPr>
            </w:pPr>
            <w:r w:rsidRPr="00AD4DE9">
              <w:rPr>
                <w:lang w:eastAsia="lt-LT"/>
              </w:rPr>
              <w:t>□ Taip □ Ne</w:t>
            </w:r>
          </w:p>
          <w:p w14:paraId="3C47CCD3" w14:textId="77777777" w:rsidR="000C2E9E" w:rsidRPr="00AD4DE9" w:rsidRDefault="000C2E9E">
            <w:pPr>
              <w:rPr>
                <w:lang w:eastAsia="lt-LT"/>
              </w:rPr>
            </w:pPr>
          </w:p>
          <w:p w14:paraId="2989A07B" w14:textId="77777777" w:rsidR="000C2E9E" w:rsidRPr="00AD4DE9" w:rsidRDefault="000C2E9E">
            <w:pPr>
              <w:rPr>
                <w:sz w:val="22"/>
                <w:szCs w:val="22"/>
                <w:lang w:eastAsia="lt-LT"/>
              </w:rPr>
            </w:pPr>
          </w:p>
        </w:tc>
      </w:tr>
      <w:tr w:rsidR="000C2E9E" w:rsidRPr="00AD4DE9" w14:paraId="0654C6C3" w14:textId="77777777" w:rsidTr="000C2E9E">
        <w:trPr>
          <w:trHeight w:val="204"/>
        </w:trPr>
        <w:tc>
          <w:tcPr>
            <w:tcW w:w="376" w:type="pct"/>
            <w:tcBorders>
              <w:top w:val="single" w:sz="4" w:space="0" w:color="auto"/>
              <w:left w:val="single" w:sz="4" w:space="0" w:color="auto"/>
              <w:bottom w:val="single" w:sz="4" w:space="0" w:color="auto"/>
              <w:right w:val="single" w:sz="4" w:space="0" w:color="auto"/>
            </w:tcBorders>
            <w:vAlign w:val="center"/>
            <w:hideMark/>
          </w:tcPr>
          <w:p w14:paraId="317F5850" w14:textId="77777777" w:rsidR="000C2E9E" w:rsidRPr="00AD4DE9" w:rsidRDefault="000C2E9E">
            <w:pPr>
              <w:rPr>
                <w:sz w:val="22"/>
                <w:szCs w:val="22"/>
                <w:lang w:eastAsia="lt-LT"/>
              </w:rPr>
            </w:pPr>
            <w:r w:rsidRPr="00AD4DE9">
              <w:rPr>
                <w:lang w:eastAsia="lt-LT"/>
              </w:rPr>
              <w:t>4.</w:t>
            </w:r>
          </w:p>
        </w:tc>
        <w:tc>
          <w:tcPr>
            <w:tcW w:w="3900" w:type="pct"/>
            <w:tcBorders>
              <w:top w:val="single" w:sz="4" w:space="0" w:color="auto"/>
              <w:left w:val="single" w:sz="4" w:space="0" w:color="auto"/>
              <w:bottom w:val="single" w:sz="4" w:space="0" w:color="auto"/>
              <w:right w:val="single" w:sz="4" w:space="0" w:color="auto"/>
            </w:tcBorders>
            <w:vAlign w:val="center"/>
            <w:hideMark/>
          </w:tcPr>
          <w:p w14:paraId="7D6BB280" w14:textId="77777777" w:rsidR="000C2E9E" w:rsidRPr="00AD4DE9" w:rsidRDefault="000C2E9E">
            <w:pPr>
              <w:widowControl w:val="0"/>
              <w:autoSpaceDE w:val="0"/>
              <w:autoSpaceDN w:val="0"/>
              <w:adjustRightInd w:val="0"/>
              <w:jc w:val="both"/>
              <w:rPr>
                <w:sz w:val="22"/>
                <w:szCs w:val="22"/>
                <w:lang w:eastAsia="lt-LT"/>
              </w:rPr>
            </w:pPr>
            <w:r w:rsidRPr="00AD4DE9">
              <w:rPr>
                <w:lang w:eastAsia="lt-LT"/>
              </w:rPr>
              <w:t xml:space="preserve"> Ar įsipareigojate </w:t>
            </w:r>
            <w:r w:rsidRPr="00AD4DE9">
              <w:rPr>
                <w:spacing w:val="4"/>
              </w:rPr>
              <w:t xml:space="preserve">apdrausti turtą, kuriam įsigyti ar sukurti bus panaudota parama nuo turto įsigijimo iki projekto kontrolės laikotarpio pabaigos </w:t>
            </w:r>
            <w:r w:rsidRPr="00AD4DE9">
              <w:rPr>
                <w:lang w:eastAsia="lt-LT"/>
              </w:rPr>
              <w:t>14.4 papunktyje nustatyta tvarka?</w:t>
            </w:r>
            <w:r w:rsidRPr="00AD4DE9">
              <w:t xml:space="preserve"> </w:t>
            </w:r>
          </w:p>
        </w:tc>
        <w:tc>
          <w:tcPr>
            <w:tcW w:w="724" w:type="pct"/>
            <w:tcBorders>
              <w:top w:val="single" w:sz="4" w:space="0" w:color="auto"/>
              <w:left w:val="single" w:sz="4" w:space="0" w:color="auto"/>
              <w:bottom w:val="single" w:sz="4" w:space="0" w:color="auto"/>
              <w:right w:val="single" w:sz="4" w:space="0" w:color="auto"/>
            </w:tcBorders>
            <w:vAlign w:val="center"/>
            <w:hideMark/>
          </w:tcPr>
          <w:p w14:paraId="27ABD69B" w14:textId="77777777" w:rsidR="000C2E9E" w:rsidRPr="00AD4DE9" w:rsidRDefault="000C2E9E">
            <w:pPr>
              <w:rPr>
                <w:sz w:val="22"/>
                <w:szCs w:val="22"/>
                <w:lang w:eastAsia="lt-LT"/>
              </w:rPr>
            </w:pPr>
            <w:r w:rsidRPr="00AD4DE9">
              <w:rPr>
                <w:lang w:eastAsia="lt-LT"/>
              </w:rPr>
              <w:t>□ Taip □ Ne</w:t>
            </w:r>
          </w:p>
        </w:tc>
      </w:tr>
      <w:tr w:rsidR="000C2E9E" w:rsidRPr="00AD4DE9" w14:paraId="64642994" w14:textId="77777777" w:rsidTr="000C2E9E">
        <w:trPr>
          <w:trHeight w:val="204"/>
        </w:trPr>
        <w:tc>
          <w:tcPr>
            <w:tcW w:w="376" w:type="pct"/>
            <w:tcBorders>
              <w:top w:val="single" w:sz="4" w:space="0" w:color="auto"/>
              <w:left w:val="single" w:sz="4" w:space="0" w:color="auto"/>
              <w:bottom w:val="single" w:sz="4" w:space="0" w:color="auto"/>
              <w:right w:val="single" w:sz="4" w:space="0" w:color="auto"/>
            </w:tcBorders>
            <w:vAlign w:val="center"/>
            <w:hideMark/>
          </w:tcPr>
          <w:p w14:paraId="7D59E121" w14:textId="77777777" w:rsidR="000C2E9E" w:rsidRPr="00AD4DE9" w:rsidRDefault="000C2E9E">
            <w:pPr>
              <w:rPr>
                <w:sz w:val="22"/>
                <w:szCs w:val="22"/>
                <w:lang w:eastAsia="lt-LT"/>
              </w:rPr>
            </w:pPr>
            <w:r w:rsidRPr="00AD4DE9">
              <w:rPr>
                <w:lang w:eastAsia="lt-LT"/>
              </w:rPr>
              <w:t>5.</w:t>
            </w:r>
          </w:p>
        </w:tc>
        <w:tc>
          <w:tcPr>
            <w:tcW w:w="3900" w:type="pct"/>
            <w:tcBorders>
              <w:top w:val="single" w:sz="4" w:space="0" w:color="auto"/>
              <w:left w:val="single" w:sz="4" w:space="0" w:color="auto"/>
              <w:bottom w:val="single" w:sz="4" w:space="0" w:color="auto"/>
              <w:right w:val="single" w:sz="4" w:space="0" w:color="auto"/>
            </w:tcBorders>
            <w:vAlign w:val="center"/>
            <w:hideMark/>
          </w:tcPr>
          <w:p w14:paraId="7C1EBB53" w14:textId="77777777" w:rsidR="000C2E9E" w:rsidRPr="00AD4DE9" w:rsidRDefault="000C2E9E">
            <w:pPr>
              <w:widowControl w:val="0"/>
              <w:autoSpaceDE w:val="0"/>
              <w:autoSpaceDN w:val="0"/>
              <w:adjustRightInd w:val="0"/>
              <w:jc w:val="both"/>
              <w:rPr>
                <w:sz w:val="22"/>
                <w:szCs w:val="22"/>
                <w:lang w:eastAsia="lt-LT"/>
              </w:rPr>
            </w:pPr>
            <w:r w:rsidRPr="00AD4DE9">
              <w:rPr>
                <w:lang w:eastAsia="lt-LT"/>
              </w:rPr>
              <w:t>Ar įsipareigojate įvykus draudžiamajam įvykiui  atstatyti turtą ne mažesne negu atkuriamąja turo verte ir ne blogesnių techninių parametrų?</w:t>
            </w:r>
          </w:p>
        </w:tc>
        <w:tc>
          <w:tcPr>
            <w:tcW w:w="724" w:type="pct"/>
            <w:tcBorders>
              <w:top w:val="single" w:sz="4" w:space="0" w:color="auto"/>
              <w:left w:val="single" w:sz="4" w:space="0" w:color="auto"/>
              <w:bottom w:val="single" w:sz="4" w:space="0" w:color="auto"/>
              <w:right w:val="single" w:sz="4" w:space="0" w:color="auto"/>
            </w:tcBorders>
            <w:vAlign w:val="center"/>
            <w:hideMark/>
          </w:tcPr>
          <w:p w14:paraId="42056799" w14:textId="77777777" w:rsidR="000C2E9E" w:rsidRPr="00AD4DE9" w:rsidRDefault="000C2E9E">
            <w:pPr>
              <w:rPr>
                <w:sz w:val="22"/>
                <w:szCs w:val="22"/>
                <w:lang w:eastAsia="lt-LT"/>
              </w:rPr>
            </w:pPr>
            <w:r w:rsidRPr="00AD4DE9">
              <w:rPr>
                <w:lang w:eastAsia="lt-LT"/>
              </w:rPr>
              <w:t>□ Taip □ Ne</w:t>
            </w:r>
          </w:p>
        </w:tc>
      </w:tr>
      <w:tr w:rsidR="000C2E9E" w:rsidRPr="00AD4DE9" w14:paraId="7BCA8732" w14:textId="77777777" w:rsidTr="000C2E9E">
        <w:trPr>
          <w:trHeight w:val="204"/>
        </w:trPr>
        <w:tc>
          <w:tcPr>
            <w:tcW w:w="376" w:type="pct"/>
            <w:tcBorders>
              <w:top w:val="single" w:sz="4" w:space="0" w:color="auto"/>
              <w:left w:val="single" w:sz="4" w:space="0" w:color="auto"/>
              <w:bottom w:val="single" w:sz="4" w:space="0" w:color="auto"/>
              <w:right w:val="single" w:sz="4" w:space="0" w:color="auto"/>
            </w:tcBorders>
            <w:vAlign w:val="center"/>
            <w:hideMark/>
          </w:tcPr>
          <w:p w14:paraId="719BFA2A" w14:textId="77777777" w:rsidR="000C2E9E" w:rsidRPr="00AD4DE9" w:rsidRDefault="000C2E9E">
            <w:pPr>
              <w:rPr>
                <w:sz w:val="22"/>
                <w:szCs w:val="22"/>
                <w:lang w:eastAsia="lt-LT"/>
              </w:rPr>
            </w:pPr>
            <w:r w:rsidRPr="00AD4DE9">
              <w:rPr>
                <w:lang w:eastAsia="lt-LT"/>
              </w:rPr>
              <w:t xml:space="preserve">6.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07D91094" w14:textId="77777777" w:rsidR="000C2E9E" w:rsidRPr="00AD4DE9" w:rsidRDefault="000C2E9E">
            <w:pPr>
              <w:widowControl w:val="0"/>
              <w:autoSpaceDE w:val="0"/>
              <w:autoSpaceDN w:val="0"/>
              <w:adjustRightInd w:val="0"/>
              <w:jc w:val="both"/>
              <w:rPr>
                <w:sz w:val="22"/>
                <w:szCs w:val="22"/>
                <w:lang w:eastAsia="lt-LT"/>
              </w:rPr>
            </w:pPr>
            <w:r w:rsidRPr="00AD4DE9">
              <w:rPr>
                <w:lang w:eastAsia="lt-LT"/>
              </w:rPr>
              <w:t xml:space="preserve">Ar įsipareigojate </w:t>
            </w:r>
            <w:r w:rsidRPr="00AD4DE9">
              <w:rPr>
                <w:shd w:val="clear" w:color="auto" w:fill="FFFFFF"/>
                <w:lang w:eastAsia="lt-LT"/>
              </w:rPr>
              <w:t>pateikti detalų atliktų darbų aktą?</w:t>
            </w:r>
          </w:p>
        </w:tc>
        <w:tc>
          <w:tcPr>
            <w:tcW w:w="724" w:type="pct"/>
            <w:tcBorders>
              <w:top w:val="single" w:sz="4" w:space="0" w:color="auto"/>
              <w:left w:val="single" w:sz="4" w:space="0" w:color="auto"/>
              <w:bottom w:val="single" w:sz="4" w:space="0" w:color="auto"/>
              <w:right w:val="single" w:sz="4" w:space="0" w:color="auto"/>
            </w:tcBorders>
            <w:vAlign w:val="center"/>
            <w:hideMark/>
          </w:tcPr>
          <w:p w14:paraId="2D5D9FDC" w14:textId="77777777" w:rsidR="000C2E9E" w:rsidRPr="00AD4DE9" w:rsidRDefault="000C2E9E">
            <w:pPr>
              <w:rPr>
                <w:sz w:val="22"/>
                <w:szCs w:val="22"/>
                <w:lang w:eastAsia="lt-LT"/>
              </w:rPr>
            </w:pPr>
            <w:r w:rsidRPr="00AD4DE9">
              <w:rPr>
                <w:lang w:eastAsia="lt-LT"/>
              </w:rPr>
              <w:t>□ Taip □ Ne □ Netaikoma</w:t>
            </w:r>
          </w:p>
        </w:tc>
      </w:tr>
      <w:tr w:rsidR="000C2E9E" w:rsidRPr="00AD4DE9" w14:paraId="33005B00" w14:textId="77777777" w:rsidTr="000C2E9E">
        <w:trPr>
          <w:trHeight w:val="204"/>
        </w:trPr>
        <w:tc>
          <w:tcPr>
            <w:tcW w:w="376" w:type="pct"/>
            <w:tcBorders>
              <w:top w:val="single" w:sz="4" w:space="0" w:color="auto"/>
              <w:left w:val="single" w:sz="4" w:space="0" w:color="auto"/>
              <w:bottom w:val="single" w:sz="4" w:space="0" w:color="auto"/>
              <w:right w:val="single" w:sz="4" w:space="0" w:color="auto"/>
            </w:tcBorders>
            <w:vAlign w:val="center"/>
            <w:hideMark/>
          </w:tcPr>
          <w:p w14:paraId="23B185EC" w14:textId="77777777" w:rsidR="000C2E9E" w:rsidRPr="00AD4DE9" w:rsidRDefault="000C2E9E">
            <w:pPr>
              <w:rPr>
                <w:sz w:val="22"/>
                <w:szCs w:val="22"/>
                <w:lang w:eastAsia="lt-LT"/>
              </w:rPr>
            </w:pPr>
            <w:r w:rsidRPr="00AD4DE9">
              <w:rPr>
                <w:lang w:eastAsia="lt-LT"/>
              </w:rPr>
              <w:t xml:space="preserve">7.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6C6B72D8" w14:textId="77777777" w:rsidR="000C2E9E" w:rsidRPr="00AD4DE9" w:rsidRDefault="000C2E9E">
            <w:pPr>
              <w:widowControl w:val="0"/>
              <w:autoSpaceDE w:val="0"/>
              <w:autoSpaceDN w:val="0"/>
              <w:adjustRightInd w:val="0"/>
              <w:jc w:val="both"/>
              <w:rPr>
                <w:sz w:val="22"/>
                <w:szCs w:val="22"/>
                <w:lang w:eastAsia="lt-LT"/>
              </w:rPr>
            </w:pPr>
            <w:r w:rsidRPr="00AD4DE9">
              <w:rPr>
                <w:lang w:eastAsia="lt-LT"/>
              </w:rPr>
              <w:t>Ar įsipareigojate tvarkyti buhalterinę apskaitą Taisyklių 14.6 papunktyje nurodyta tvarka?</w:t>
            </w:r>
          </w:p>
        </w:tc>
        <w:tc>
          <w:tcPr>
            <w:tcW w:w="724" w:type="pct"/>
            <w:tcBorders>
              <w:top w:val="single" w:sz="4" w:space="0" w:color="auto"/>
              <w:left w:val="single" w:sz="4" w:space="0" w:color="auto"/>
              <w:bottom w:val="single" w:sz="4" w:space="0" w:color="auto"/>
              <w:right w:val="single" w:sz="4" w:space="0" w:color="auto"/>
            </w:tcBorders>
            <w:vAlign w:val="center"/>
            <w:hideMark/>
          </w:tcPr>
          <w:p w14:paraId="7121A693" w14:textId="77777777" w:rsidR="000C2E9E" w:rsidRPr="00AD4DE9" w:rsidRDefault="000C2E9E">
            <w:pPr>
              <w:rPr>
                <w:sz w:val="22"/>
                <w:szCs w:val="22"/>
                <w:lang w:eastAsia="lt-LT"/>
              </w:rPr>
            </w:pPr>
            <w:r w:rsidRPr="00AD4DE9">
              <w:rPr>
                <w:lang w:eastAsia="lt-LT"/>
              </w:rPr>
              <w:t>□ Taip □ Ne □ Netaikoma</w:t>
            </w:r>
          </w:p>
        </w:tc>
      </w:tr>
      <w:tr w:rsidR="000C2E9E" w:rsidRPr="00AD4DE9" w14:paraId="4146B222" w14:textId="77777777" w:rsidTr="000C2E9E">
        <w:trPr>
          <w:trHeight w:val="204"/>
        </w:trPr>
        <w:tc>
          <w:tcPr>
            <w:tcW w:w="376" w:type="pct"/>
            <w:tcBorders>
              <w:top w:val="single" w:sz="4" w:space="0" w:color="auto"/>
              <w:left w:val="single" w:sz="4" w:space="0" w:color="auto"/>
              <w:bottom w:val="single" w:sz="4" w:space="0" w:color="auto"/>
              <w:right w:val="single" w:sz="4" w:space="0" w:color="auto"/>
            </w:tcBorders>
            <w:vAlign w:val="center"/>
            <w:hideMark/>
          </w:tcPr>
          <w:p w14:paraId="2FAFE3BF" w14:textId="77777777" w:rsidR="000C2E9E" w:rsidRPr="00AD4DE9" w:rsidRDefault="000C2E9E">
            <w:pPr>
              <w:rPr>
                <w:sz w:val="22"/>
                <w:szCs w:val="22"/>
                <w:lang w:eastAsia="lt-LT"/>
              </w:rPr>
            </w:pPr>
            <w:r w:rsidRPr="00AD4DE9">
              <w:rPr>
                <w:lang w:eastAsia="lt-LT"/>
              </w:rPr>
              <w:t xml:space="preserve">8.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09C0DA93" w14:textId="77777777" w:rsidR="000C2E9E" w:rsidRPr="00AD4DE9" w:rsidRDefault="000C2E9E">
            <w:pPr>
              <w:widowControl w:val="0"/>
              <w:autoSpaceDE w:val="0"/>
              <w:autoSpaceDN w:val="0"/>
              <w:adjustRightInd w:val="0"/>
              <w:jc w:val="both"/>
              <w:rPr>
                <w:sz w:val="22"/>
                <w:szCs w:val="22"/>
                <w:lang w:eastAsia="lt-LT"/>
              </w:rPr>
            </w:pPr>
            <w:r w:rsidRPr="00AD4DE9">
              <w:rPr>
                <w:lang w:eastAsia="lt-LT"/>
              </w:rPr>
              <w:t xml:space="preserve">Ar įsipareigojate sudaryti sąlygas asmenims, įskaitant nepriklausomus ekspertus, turintiems teisę audituoti ir (arba) kontroliuoti, tikrinti, kaip yra įgyvendinamas projektas, laikomasi įsipareigojimų po lėšų projektui įgyvendinti skyrimo ir (arba) projekto įgyvendinimo pabaigos? </w:t>
            </w:r>
          </w:p>
        </w:tc>
        <w:tc>
          <w:tcPr>
            <w:tcW w:w="724" w:type="pct"/>
            <w:tcBorders>
              <w:top w:val="single" w:sz="4" w:space="0" w:color="auto"/>
              <w:left w:val="single" w:sz="4" w:space="0" w:color="auto"/>
              <w:bottom w:val="single" w:sz="4" w:space="0" w:color="auto"/>
              <w:right w:val="single" w:sz="4" w:space="0" w:color="auto"/>
            </w:tcBorders>
            <w:vAlign w:val="bottom"/>
          </w:tcPr>
          <w:p w14:paraId="468DF81E" w14:textId="77777777" w:rsidR="000C2E9E" w:rsidRPr="00AD4DE9" w:rsidRDefault="000C2E9E">
            <w:pPr>
              <w:jc w:val="center"/>
              <w:rPr>
                <w:lang w:eastAsia="lt-LT"/>
              </w:rPr>
            </w:pPr>
            <w:r w:rsidRPr="00AD4DE9">
              <w:rPr>
                <w:lang w:eastAsia="lt-LT"/>
              </w:rPr>
              <w:t>□ Taip □ Ne</w:t>
            </w:r>
          </w:p>
          <w:p w14:paraId="4F747203" w14:textId="77777777" w:rsidR="000C2E9E" w:rsidRPr="00AD4DE9" w:rsidRDefault="000C2E9E">
            <w:pPr>
              <w:jc w:val="center"/>
              <w:rPr>
                <w:sz w:val="22"/>
                <w:szCs w:val="22"/>
                <w:lang w:eastAsia="lt-LT"/>
              </w:rPr>
            </w:pPr>
          </w:p>
        </w:tc>
      </w:tr>
      <w:tr w:rsidR="000C2E9E" w:rsidRPr="00AD4DE9" w14:paraId="5B339163"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502CA269" w14:textId="77777777" w:rsidR="000C2E9E" w:rsidRPr="00AD4DE9" w:rsidRDefault="000C2E9E">
            <w:pPr>
              <w:rPr>
                <w:sz w:val="22"/>
                <w:szCs w:val="22"/>
                <w:lang w:eastAsia="lt-LT"/>
              </w:rPr>
            </w:pPr>
            <w:r w:rsidRPr="00AD4DE9">
              <w:rPr>
                <w:lang w:eastAsia="lt-LT"/>
              </w:rPr>
              <w:t>9.</w:t>
            </w:r>
          </w:p>
        </w:tc>
        <w:tc>
          <w:tcPr>
            <w:tcW w:w="3900" w:type="pct"/>
            <w:tcBorders>
              <w:top w:val="single" w:sz="4" w:space="0" w:color="auto"/>
              <w:left w:val="single" w:sz="4" w:space="0" w:color="auto"/>
              <w:bottom w:val="single" w:sz="4" w:space="0" w:color="auto"/>
              <w:right w:val="single" w:sz="4" w:space="0" w:color="auto"/>
            </w:tcBorders>
            <w:vAlign w:val="center"/>
            <w:hideMark/>
          </w:tcPr>
          <w:p w14:paraId="5B5F6ABD" w14:textId="77777777" w:rsidR="000C2E9E" w:rsidRPr="00AD4DE9" w:rsidRDefault="000C2E9E">
            <w:pPr>
              <w:jc w:val="both"/>
              <w:rPr>
                <w:sz w:val="22"/>
                <w:szCs w:val="22"/>
                <w:lang w:eastAsia="lt-LT"/>
              </w:rPr>
            </w:pPr>
            <w:r w:rsidRPr="00AD4DE9">
              <w:rPr>
                <w:lang w:eastAsia="lt-LT"/>
              </w:rPr>
              <w:t xml:space="preserve">Ar įsipareigojate teikti visą informaciją ir duomenis, reikalingus statistikos tikslams, programos įgyvendinimo </w:t>
            </w:r>
            <w:proofErr w:type="spellStart"/>
            <w:r w:rsidRPr="00AD4DE9">
              <w:rPr>
                <w:lang w:eastAsia="lt-LT"/>
              </w:rPr>
              <w:t>stebėsenai</w:t>
            </w:r>
            <w:proofErr w:type="spellEnd"/>
            <w:r w:rsidRPr="00AD4DE9">
              <w:rPr>
                <w:lang w:eastAsia="lt-LT"/>
              </w:rPr>
              <w:t>, viešinimui bei reikalingiems vertinimams atlikti?</w:t>
            </w:r>
          </w:p>
        </w:tc>
        <w:tc>
          <w:tcPr>
            <w:tcW w:w="724" w:type="pct"/>
            <w:tcBorders>
              <w:top w:val="single" w:sz="4" w:space="0" w:color="auto"/>
              <w:left w:val="single" w:sz="4" w:space="0" w:color="auto"/>
              <w:bottom w:val="single" w:sz="4" w:space="0" w:color="auto"/>
              <w:right w:val="single" w:sz="4" w:space="0" w:color="auto"/>
            </w:tcBorders>
            <w:vAlign w:val="center"/>
            <w:hideMark/>
          </w:tcPr>
          <w:p w14:paraId="768EB145" w14:textId="77777777" w:rsidR="000C2E9E" w:rsidRPr="00AD4DE9" w:rsidRDefault="000C2E9E">
            <w:pPr>
              <w:rPr>
                <w:sz w:val="22"/>
                <w:szCs w:val="22"/>
                <w:lang w:eastAsia="lt-LT"/>
              </w:rPr>
            </w:pPr>
            <w:r w:rsidRPr="00AD4DE9">
              <w:rPr>
                <w:lang w:eastAsia="lt-LT"/>
              </w:rPr>
              <w:t>□ Taip □ Ne</w:t>
            </w:r>
          </w:p>
        </w:tc>
      </w:tr>
      <w:tr w:rsidR="000C2E9E" w:rsidRPr="00AD4DE9" w14:paraId="7CAD7D51"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645D5D67" w14:textId="77777777" w:rsidR="000C2E9E" w:rsidRPr="00AD4DE9" w:rsidRDefault="000C2E9E">
            <w:pPr>
              <w:rPr>
                <w:sz w:val="22"/>
                <w:szCs w:val="22"/>
                <w:lang w:eastAsia="lt-LT"/>
              </w:rPr>
            </w:pPr>
            <w:r w:rsidRPr="00AD4DE9">
              <w:rPr>
                <w:lang w:eastAsia="lt-LT"/>
              </w:rPr>
              <w:t xml:space="preserve">10.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6CD51B79" w14:textId="77777777" w:rsidR="000C2E9E" w:rsidRPr="00AD4DE9" w:rsidRDefault="000C2E9E">
            <w:pPr>
              <w:jc w:val="both"/>
              <w:rPr>
                <w:sz w:val="22"/>
                <w:szCs w:val="22"/>
                <w:lang w:eastAsia="lt-LT"/>
              </w:rPr>
            </w:pPr>
            <w:r w:rsidRPr="00AD4DE9">
              <w:rPr>
                <w:lang w:eastAsia="lt-LT"/>
              </w:rPr>
              <w:t xml:space="preserve">Ar įsipareigojate ne vėliau kaip per 10 darbo dienų pranešti Agentūrai apie bet kurių duomenų, nurodytų pateiktoje ir užregistruotoje paramos paraiškoje, taip pat apie savo rekvizitų pasikeitimus?  </w:t>
            </w:r>
          </w:p>
        </w:tc>
        <w:tc>
          <w:tcPr>
            <w:tcW w:w="724" w:type="pct"/>
            <w:tcBorders>
              <w:top w:val="single" w:sz="4" w:space="0" w:color="auto"/>
              <w:left w:val="single" w:sz="4" w:space="0" w:color="auto"/>
              <w:bottom w:val="single" w:sz="4" w:space="0" w:color="auto"/>
              <w:right w:val="single" w:sz="4" w:space="0" w:color="auto"/>
            </w:tcBorders>
            <w:vAlign w:val="center"/>
            <w:hideMark/>
          </w:tcPr>
          <w:p w14:paraId="468BCFBE" w14:textId="77777777" w:rsidR="000C2E9E" w:rsidRPr="00AD4DE9" w:rsidRDefault="000C2E9E">
            <w:pPr>
              <w:rPr>
                <w:sz w:val="22"/>
                <w:szCs w:val="22"/>
                <w:lang w:eastAsia="lt-LT"/>
              </w:rPr>
            </w:pPr>
            <w:r w:rsidRPr="00AD4DE9">
              <w:rPr>
                <w:lang w:eastAsia="lt-LT"/>
              </w:rPr>
              <w:t>□ Taip □ Ne</w:t>
            </w:r>
          </w:p>
        </w:tc>
      </w:tr>
      <w:tr w:rsidR="000C2E9E" w:rsidRPr="00AD4DE9" w14:paraId="295A9B0F"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26AD8FB4" w14:textId="77777777" w:rsidR="000C2E9E" w:rsidRPr="00AD4DE9" w:rsidRDefault="000C2E9E">
            <w:pPr>
              <w:rPr>
                <w:sz w:val="22"/>
                <w:szCs w:val="22"/>
                <w:lang w:eastAsia="lt-LT"/>
              </w:rPr>
            </w:pPr>
            <w:r w:rsidRPr="00AD4DE9">
              <w:rPr>
                <w:lang w:eastAsia="lt-LT"/>
              </w:rPr>
              <w:t xml:space="preserve">11.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6B6EA8DB" w14:textId="77777777" w:rsidR="000C2E9E" w:rsidRPr="00AD4DE9" w:rsidRDefault="000C2E9E">
            <w:pPr>
              <w:jc w:val="both"/>
              <w:rPr>
                <w:sz w:val="22"/>
                <w:szCs w:val="22"/>
                <w:lang w:eastAsia="lt-LT"/>
              </w:rPr>
            </w:pPr>
            <w:r w:rsidRPr="00AD4DE9">
              <w:rPr>
                <w:lang w:eastAsia="lt-LT"/>
              </w:rPr>
              <w:t>Ar įsipareigojate viešinti gautą paramą, kaip nurodyta Taisyklių 14.10 papunktyje?</w:t>
            </w:r>
          </w:p>
        </w:tc>
        <w:tc>
          <w:tcPr>
            <w:tcW w:w="724" w:type="pct"/>
            <w:tcBorders>
              <w:top w:val="single" w:sz="4" w:space="0" w:color="auto"/>
              <w:left w:val="single" w:sz="4" w:space="0" w:color="auto"/>
              <w:bottom w:val="single" w:sz="4" w:space="0" w:color="auto"/>
              <w:right w:val="single" w:sz="4" w:space="0" w:color="auto"/>
            </w:tcBorders>
            <w:vAlign w:val="center"/>
            <w:hideMark/>
          </w:tcPr>
          <w:p w14:paraId="0F50C9CE" w14:textId="77777777" w:rsidR="000C2E9E" w:rsidRPr="00AD4DE9" w:rsidRDefault="000C2E9E">
            <w:pPr>
              <w:rPr>
                <w:sz w:val="22"/>
                <w:szCs w:val="22"/>
                <w:lang w:eastAsia="lt-LT"/>
              </w:rPr>
            </w:pPr>
            <w:r w:rsidRPr="00AD4DE9">
              <w:rPr>
                <w:lang w:eastAsia="lt-LT"/>
              </w:rPr>
              <w:t>□ Taip □ Ne</w:t>
            </w:r>
          </w:p>
        </w:tc>
      </w:tr>
      <w:tr w:rsidR="000C2E9E" w:rsidRPr="00AD4DE9" w14:paraId="33951776"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13FB6345" w14:textId="77777777" w:rsidR="000C2E9E" w:rsidRPr="00AD4DE9" w:rsidRDefault="000C2E9E">
            <w:pPr>
              <w:rPr>
                <w:sz w:val="22"/>
                <w:szCs w:val="22"/>
                <w:lang w:eastAsia="lt-LT"/>
              </w:rPr>
            </w:pPr>
            <w:r w:rsidRPr="00AD4DE9">
              <w:rPr>
                <w:lang w:eastAsia="lt-LT"/>
              </w:rPr>
              <w:t xml:space="preserve">12.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2E1C1939" w14:textId="77777777" w:rsidR="000C2E9E" w:rsidRPr="00AD4DE9" w:rsidRDefault="000C2E9E">
            <w:pPr>
              <w:jc w:val="both"/>
              <w:rPr>
                <w:sz w:val="22"/>
                <w:szCs w:val="22"/>
                <w:lang w:eastAsia="lt-LT"/>
              </w:rPr>
            </w:pPr>
            <w:r w:rsidRPr="00AD4DE9">
              <w:rPr>
                <w:lang w:eastAsia="lt-LT"/>
              </w:rPr>
              <w:t xml:space="preserve">Ar įsipareigojate užtikrinti, kad projekte numatytos išlaidos nebus finansuojamos iš kitų ES fondų ir kitų viešųjų lėšų? </w:t>
            </w:r>
          </w:p>
        </w:tc>
        <w:tc>
          <w:tcPr>
            <w:tcW w:w="724" w:type="pct"/>
            <w:tcBorders>
              <w:top w:val="single" w:sz="4" w:space="0" w:color="auto"/>
              <w:left w:val="single" w:sz="4" w:space="0" w:color="auto"/>
              <w:bottom w:val="single" w:sz="4" w:space="0" w:color="auto"/>
              <w:right w:val="single" w:sz="4" w:space="0" w:color="auto"/>
            </w:tcBorders>
            <w:vAlign w:val="center"/>
            <w:hideMark/>
          </w:tcPr>
          <w:p w14:paraId="07005A4E" w14:textId="77777777" w:rsidR="000C2E9E" w:rsidRPr="00AD4DE9" w:rsidRDefault="000C2E9E">
            <w:pPr>
              <w:rPr>
                <w:sz w:val="22"/>
                <w:szCs w:val="22"/>
                <w:lang w:eastAsia="lt-LT"/>
              </w:rPr>
            </w:pPr>
            <w:r w:rsidRPr="00AD4DE9">
              <w:rPr>
                <w:lang w:eastAsia="lt-LT"/>
              </w:rPr>
              <w:t>□ Taip □ Ne</w:t>
            </w:r>
          </w:p>
        </w:tc>
      </w:tr>
      <w:tr w:rsidR="000C2E9E" w:rsidRPr="00AD4DE9" w14:paraId="6CA72F7F"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79B1DB63" w14:textId="77777777" w:rsidR="000C2E9E" w:rsidRPr="00AD4DE9" w:rsidRDefault="000C2E9E">
            <w:pPr>
              <w:rPr>
                <w:sz w:val="22"/>
                <w:szCs w:val="22"/>
                <w:lang w:eastAsia="lt-LT"/>
              </w:rPr>
            </w:pPr>
            <w:r w:rsidRPr="00AD4DE9">
              <w:rPr>
                <w:lang w:eastAsia="lt-LT"/>
              </w:rPr>
              <w:t xml:space="preserve">13.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373A56C8" w14:textId="77777777" w:rsidR="000C2E9E" w:rsidRPr="00AD4DE9" w:rsidRDefault="000C2E9E">
            <w:pPr>
              <w:jc w:val="both"/>
              <w:rPr>
                <w:sz w:val="22"/>
                <w:szCs w:val="22"/>
                <w:lang w:eastAsia="lt-LT"/>
              </w:rPr>
            </w:pPr>
            <w:r w:rsidRPr="00AD4DE9">
              <w:rPr>
                <w:lang w:eastAsia="lt-LT"/>
              </w:rPr>
              <w:t xml:space="preserve">Ar įsipareigojate, kad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 </w:t>
            </w:r>
          </w:p>
        </w:tc>
        <w:tc>
          <w:tcPr>
            <w:tcW w:w="724" w:type="pct"/>
            <w:tcBorders>
              <w:top w:val="single" w:sz="4" w:space="0" w:color="auto"/>
              <w:left w:val="single" w:sz="4" w:space="0" w:color="auto"/>
              <w:bottom w:val="single" w:sz="4" w:space="0" w:color="auto"/>
              <w:right w:val="single" w:sz="4" w:space="0" w:color="auto"/>
            </w:tcBorders>
            <w:vAlign w:val="center"/>
            <w:hideMark/>
          </w:tcPr>
          <w:p w14:paraId="54200D33" w14:textId="77777777" w:rsidR="000C2E9E" w:rsidRPr="00AD4DE9" w:rsidRDefault="000C2E9E">
            <w:pPr>
              <w:rPr>
                <w:sz w:val="22"/>
                <w:szCs w:val="22"/>
                <w:lang w:eastAsia="lt-LT"/>
              </w:rPr>
            </w:pPr>
            <w:r w:rsidRPr="00AD4DE9">
              <w:rPr>
                <w:lang w:eastAsia="lt-LT"/>
              </w:rPr>
              <w:t>□ Taip □ Ne</w:t>
            </w:r>
          </w:p>
        </w:tc>
      </w:tr>
      <w:tr w:rsidR="000C2E9E" w:rsidRPr="00AD4DE9" w14:paraId="3D2D6897"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64D61066" w14:textId="77777777" w:rsidR="000C2E9E" w:rsidRPr="00AD4DE9" w:rsidRDefault="000C2E9E">
            <w:pPr>
              <w:rPr>
                <w:sz w:val="22"/>
                <w:szCs w:val="22"/>
                <w:lang w:eastAsia="lt-LT"/>
              </w:rPr>
            </w:pPr>
            <w:r w:rsidRPr="00AD4DE9">
              <w:rPr>
                <w:lang w:eastAsia="lt-LT"/>
              </w:rPr>
              <w:t xml:space="preserve">14.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033FFD3D" w14:textId="77777777" w:rsidR="000C2E9E" w:rsidRPr="00AD4DE9" w:rsidRDefault="000C2E9E">
            <w:pPr>
              <w:jc w:val="both"/>
              <w:rPr>
                <w:sz w:val="22"/>
                <w:szCs w:val="22"/>
                <w:lang w:eastAsia="lt-LT"/>
              </w:rPr>
            </w:pPr>
            <w:r w:rsidRPr="00AD4DE9">
              <w:rPr>
                <w:lang w:eastAsia="lt-LT"/>
              </w:rPr>
              <w:t xml:space="preserve">Ar įsipareigojate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w:t>
            </w:r>
          </w:p>
        </w:tc>
        <w:tc>
          <w:tcPr>
            <w:tcW w:w="724" w:type="pct"/>
            <w:tcBorders>
              <w:top w:val="single" w:sz="4" w:space="0" w:color="auto"/>
              <w:left w:val="single" w:sz="4" w:space="0" w:color="auto"/>
              <w:bottom w:val="single" w:sz="4" w:space="0" w:color="auto"/>
              <w:right w:val="single" w:sz="4" w:space="0" w:color="auto"/>
            </w:tcBorders>
            <w:vAlign w:val="center"/>
            <w:hideMark/>
          </w:tcPr>
          <w:p w14:paraId="48E2BB04" w14:textId="77777777" w:rsidR="000C2E9E" w:rsidRPr="00AD4DE9" w:rsidRDefault="000C2E9E">
            <w:pPr>
              <w:rPr>
                <w:sz w:val="22"/>
                <w:szCs w:val="22"/>
                <w:lang w:eastAsia="lt-LT"/>
              </w:rPr>
            </w:pPr>
            <w:r w:rsidRPr="00AD4DE9">
              <w:rPr>
                <w:lang w:eastAsia="lt-LT"/>
              </w:rPr>
              <w:t>□ Taip □ Ne</w:t>
            </w:r>
          </w:p>
        </w:tc>
      </w:tr>
      <w:tr w:rsidR="000C2E9E" w:rsidRPr="00AD4DE9" w14:paraId="6D18942C"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12123510" w14:textId="77777777" w:rsidR="000C2E9E" w:rsidRPr="00AD4DE9" w:rsidRDefault="000C2E9E">
            <w:pPr>
              <w:rPr>
                <w:sz w:val="22"/>
                <w:szCs w:val="22"/>
                <w:lang w:eastAsia="lt-LT"/>
              </w:rPr>
            </w:pPr>
            <w:r w:rsidRPr="00AD4DE9">
              <w:rPr>
                <w:lang w:eastAsia="lt-LT"/>
              </w:rPr>
              <w:t xml:space="preserve">15.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5F8A4FDF" w14:textId="77777777" w:rsidR="000C2E9E" w:rsidRPr="00AD4DE9" w:rsidRDefault="000C2E9E">
            <w:pPr>
              <w:jc w:val="both"/>
              <w:rPr>
                <w:sz w:val="22"/>
                <w:szCs w:val="22"/>
                <w:lang w:eastAsia="lt-LT"/>
              </w:rPr>
            </w:pPr>
            <w:r w:rsidRPr="00AD4DE9">
              <w:rPr>
                <w:lang w:eastAsia="lt-LT"/>
              </w:rPr>
              <w:t>Ar įsipareigojate neperleisti teisių ir įsipareigojimų, kylančių iš šios paraiškos, tretiesiems asmenims be rašytinio Agentūros sutikimo?</w:t>
            </w:r>
          </w:p>
        </w:tc>
        <w:tc>
          <w:tcPr>
            <w:tcW w:w="724" w:type="pct"/>
            <w:tcBorders>
              <w:top w:val="single" w:sz="4" w:space="0" w:color="auto"/>
              <w:left w:val="single" w:sz="4" w:space="0" w:color="auto"/>
              <w:bottom w:val="single" w:sz="4" w:space="0" w:color="auto"/>
              <w:right w:val="single" w:sz="4" w:space="0" w:color="auto"/>
            </w:tcBorders>
            <w:vAlign w:val="center"/>
            <w:hideMark/>
          </w:tcPr>
          <w:p w14:paraId="58270C88" w14:textId="77777777" w:rsidR="000C2E9E" w:rsidRPr="00AD4DE9" w:rsidRDefault="000C2E9E">
            <w:pPr>
              <w:rPr>
                <w:sz w:val="22"/>
                <w:szCs w:val="22"/>
                <w:lang w:eastAsia="lt-LT"/>
              </w:rPr>
            </w:pPr>
            <w:r w:rsidRPr="00AD4DE9">
              <w:rPr>
                <w:lang w:eastAsia="lt-LT"/>
              </w:rPr>
              <w:t>□ Taip □ Ne</w:t>
            </w:r>
          </w:p>
        </w:tc>
      </w:tr>
      <w:tr w:rsidR="000C2E9E" w:rsidRPr="00AD4DE9" w14:paraId="64260DE4"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62F942DC" w14:textId="77777777" w:rsidR="000C2E9E" w:rsidRPr="00AD4DE9" w:rsidRDefault="000C2E9E">
            <w:pPr>
              <w:rPr>
                <w:sz w:val="22"/>
                <w:szCs w:val="22"/>
                <w:lang w:eastAsia="lt-LT"/>
              </w:rPr>
            </w:pPr>
            <w:r w:rsidRPr="00AD4DE9">
              <w:rPr>
                <w:lang w:eastAsia="lt-LT"/>
              </w:rPr>
              <w:t xml:space="preserve">16.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0F86DAE6" w14:textId="77777777" w:rsidR="000C2E9E" w:rsidRPr="00AD4DE9" w:rsidRDefault="000C2E9E">
            <w:pPr>
              <w:jc w:val="both"/>
              <w:rPr>
                <w:sz w:val="22"/>
                <w:szCs w:val="22"/>
                <w:lang w:eastAsia="lt-LT"/>
              </w:rPr>
            </w:pPr>
            <w:r w:rsidRPr="00AD4DE9">
              <w:rPr>
                <w:lang w:eastAsia="lt-LT"/>
              </w:rPr>
              <w:t xml:space="preserve">Ar įsipareigojate </w:t>
            </w:r>
            <w:r w:rsidRPr="00AD4DE9">
              <w:rPr>
                <w:shd w:val="clear" w:color="auto" w:fill="FFFFFF"/>
                <w:lang w:eastAsia="lt-LT"/>
              </w:rPr>
              <w:t>užbaigus statybos darbus pateikti statybos užbaigimo dokumentus, kai jie privalomi pagal teisės aktų nuostatas (ne vėliau kaip su paskutiniuoju mokėjimo prašymu)?</w:t>
            </w:r>
          </w:p>
        </w:tc>
        <w:tc>
          <w:tcPr>
            <w:tcW w:w="724" w:type="pct"/>
            <w:tcBorders>
              <w:top w:val="single" w:sz="4" w:space="0" w:color="auto"/>
              <w:left w:val="single" w:sz="4" w:space="0" w:color="auto"/>
              <w:bottom w:val="single" w:sz="4" w:space="0" w:color="auto"/>
              <w:right w:val="single" w:sz="4" w:space="0" w:color="auto"/>
            </w:tcBorders>
            <w:vAlign w:val="center"/>
            <w:hideMark/>
          </w:tcPr>
          <w:p w14:paraId="43886F63" w14:textId="77777777" w:rsidR="000C2E9E" w:rsidRPr="00AD4DE9" w:rsidRDefault="000C2E9E">
            <w:pPr>
              <w:rPr>
                <w:sz w:val="22"/>
                <w:szCs w:val="22"/>
                <w:lang w:eastAsia="lt-LT"/>
              </w:rPr>
            </w:pPr>
            <w:r w:rsidRPr="00AD4DE9">
              <w:rPr>
                <w:lang w:eastAsia="lt-LT"/>
              </w:rPr>
              <w:t>□ Taip □ Ne</w:t>
            </w:r>
          </w:p>
        </w:tc>
      </w:tr>
      <w:tr w:rsidR="000C2E9E" w:rsidRPr="00AD4DE9" w14:paraId="1439FD7E"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22EFD75F" w14:textId="77777777" w:rsidR="000C2E9E" w:rsidRPr="00AD4DE9" w:rsidRDefault="000C2E9E">
            <w:pPr>
              <w:rPr>
                <w:sz w:val="22"/>
                <w:szCs w:val="22"/>
                <w:lang w:eastAsia="lt-LT"/>
              </w:rPr>
            </w:pPr>
            <w:r w:rsidRPr="00AD4DE9">
              <w:rPr>
                <w:lang w:eastAsia="lt-LT"/>
              </w:rPr>
              <w:lastRenderedPageBreak/>
              <w:t xml:space="preserve">17.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66260E6F" w14:textId="77777777" w:rsidR="000C2E9E" w:rsidRPr="00AD4DE9" w:rsidRDefault="000C2E9E">
            <w:pPr>
              <w:jc w:val="both"/>
              <w:rPr>
                <w:sz w:val="22"/>
                <w:szCs w:val="22"/>
                <w:lang w:eastAsia="lt-LT"/>
              </w:rPr>
            </w:pPr>
            <w:r w:rsidRPr="00AD4DE9">
              <w:rPr>
                <w:lang w:eastAsia="lt-LT"/>
              </w:rPr>
              <w:t>Ar įsipareigojate pateikti Agentūrai galutinę projekto įgyvendinimo ataskaitą, o projekto kontrolės laikotarpiu užbaigto projekto metines ataskaitas?</w:t>
            </w:r>
          </w:p>
        </w:tc>
        <w:tc>
          <w:tcPr>
            <w:tcW w:w="724" w:type="pct"/>
            <w:tcBorders>
              <w:top w:val="single" w:sz="4" w:space="0" w:color="auto"/>
              <w:left w:val="single" w:sz="4" w:space="0" w:color="auto"/>
              <w:bottom w:val="single" w:sz="4" w:space="0" w:color="auto"/>
              <w:right w:val="single" w:sz="4" w:space="0" w:color="auto"/>
            </w:tcBorders>
            <w:vAlign w:val="center"/>
            <w:hideMark/>
          </w:tcPr>
          <w:p w14:paraId="5D0497A2" w14:textId="77777777" w:rsidR="000C2E9E" w:rsidRPr="00AD4DE9" w:rsidRDefault="000C2E9E">
            <w:pPr>
              <w:rPr>
                <w:sz w:val="22"/>
                <w:szCs w:val="22"/>
                <w:lang w:eastAsia="lt-LT"/>
              </w:rPr>
            </w:pPr>
            <w:r w:rsidRPr="00AD4DE9">
              <w:rPr>
                <w:lang w:eastAsia="lt-LT"/>
              </w:rPr>
              <w:t>□ Taip □ Ne</w:t>
            </w:r>
          </w:p>
        </w:tc>
      </w:tr>
      <w:tr w:rsidR="000C2E9E" w:rsidRPr="00AD4DE9" w14:paraId="7DA3320E"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0FBE83DF" w14:textId="77777777" w:rsidR="000C2E9E" w:rsidRPr="00AD4DE9" w:rsidRDefault="000C2E9E">
            <w:pPr>
              <w:rPr>
                <w:sz w:val="22"/>
                <w:szCs w:val="22"/>
                <w:lang w:eastAsia="lt-LT"/>
              </w:rPr>
            </w:pPr>
            <w:r w:rsidRPr="00AD4DE9">
              <w:rPr>
                <w:lang w:eastAsia="lt-LT"/>
              </w:rPr>
              <w:t xml:space="preserve">18.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1AD5C53A" w14:textId="77777777" w:rsidR="000C2E9E" w:rsidRPr="00AD4DE9" w:rsidRDefault="000C2E9E">
            <w:pPr>
              <w:jc w:val="both"/>
              <w:rPr>
                <w:sz w:val="22"/>
                <w:szCs w:val="22"/>
                <w:lang w:eastAsia="lt-LT"/>
              </w:rPr>
            </w:pPr>
            <w:r w:rsidRPr="00AD4DE9">
              <w:rPr>
                <w:lang w:eastAsia="lt-LT"/>
              </w:rPr>
              <w:t xml:space="preserve">Ar įsipareigojate </w:t>
            </w:r>
            <w:r w:rsidRPr="00AD4DE9">
              <w:rPr>
                <w:shd w:val="clear" w:color="auto" w:fill="FFFFFF"/>
              </w:rPr>
              <w:t xml:space="preserve">pasibaigus </w:t>
            </w:r>
            <w:r w:rsidRPr="00AD4DE9">
              <w:rPr>
                <w:spacing w:val="4"/>
              </w:rPr>
              <w:t xml:space="preserve"> projekto kontrolės laikotarpiui, užtikrinti </w:t>
            </w:r>
            <w:r w:rsidRPr="00AD4DE9">
              <w:rPr>
                <w:shd w:val="clear" w:color="auto" w:fill="FFFFFF"/>
              </w:rPr>
              <w:t>projekto investicijų tęstinumą, sukurtos infrastruktūros priežiūrą?</w:t>
            </w:r>
          </w:p>
        </w:tc>
        <w:tc>
          <w:tcPr>
            <w:tcW w:w="724" w:type="pct"/>
            <w:tcBorders>
              <w:top w:val="single" w:sz="4" w:space="0" w:color="auto"/>
              <w:left w:val="single" w:sz="4" w:space="0" w:color="auto"/>
              <w:bottom w:val="single" w:sz="4" w:space="0" w:color="auto"/>
              <w:right w:val="single" w:sz="4" w:space="0" w:color="auto"/>
            </w:tcBorders>
            <w:vAlign w:val="center"/>
            <w:hideMark/>
          </w:tcPr>
          <w:p w14:paraId="15FBF2ED" w14:textId="77777777" w:rsidR="000C2E9E" w:rsidRPr="00AD4DE9" w:rsidRDefault="000C2E9E">
            <w:pPr>
              <w:rPr>
                <w:sz w:val="22"/>
                <w:szCs w:val="22"/>
                <w:lang w:eastAsia="lt-LT"/>
              </w:rPr>
            </w:pPr>
            <w:r w:rsidRPr="00AD4DE9">
              <w:rPr>
                <w:lang w:eastAsia="lt-LT"/>
              </w:rPr>
              <w:t>□ Taip □ Ne</w:t>
            </w:r>
          </w:p>
        </w:tc>
      </w:tr>
      <w:tr w:rsidR="000C2E9E" w:rsidRPr="00AD4DE9" w14:paraId="4B20D1C2"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78C4399F" w14:textId="77777777" w:rsidR="000C2E9E" w:rsidRPr="00AD4DE9" w:rsidRDefault="000C2E9E">
            <w:pPr>
              <w:rPr>
                <w:sz w:val="22"/>
                <w:szCs w:val="22"/>
                <w:lang w:eastAsia="lt-LT"/>
              </w:rPr>
            </w:pPr>
            <w:r w:rsidRPr="00AD4DE9">
              <w:rPr>
                <w:lang w:eastAsia="lt-LT"/>
              </w:rPr>
              <w:t>19.</w:t>
            </w:r>
          </w:p>
        </w:tc>
        <w:tc>
          <w:tcPr>
            <w:tcW w:w="3900" w:type="pct"/>
            <w:tcBorders>
              <w:top w:val="single" w:sz="4" w:space="0" w:color="auto"/>
              <w:left w:val="single" w:sz="4" w:space="0" w:color="auto"/>
              <w:bottom w:val="single" w:sz="4" w:space="0" w:color="auto"/>
              <w:right w:val="single" w:sz="4" w:space="0" w:color="auto"/>
            </w:tcBorders>
            <w:vAlign w:val="center"/>
            <w:hideMark/>
          </w:tcPr>
          <w:p w14:paraId="1AE3703E" w14:textId="77777777" w:rsidR="000C2E9E" w:rsidRPr="00AD4DE9" w:rsidRDefault="000C2E9E">
            <w:pPr>
              <w:autoSpaceDE w:val="0"/>
              <w:autoSpaceDN w:val="0"/>
              <w:adjustRightInd w:val="0"/>
              <w:jc w:val="both"/>
              <w:rPr>
                <w:sz w:val="22"/>
                <w:szCs w:val="22"/>
                <w:lang w:eastAsia="lt-LT"/>
              </w:rPr>
            </w:pPr>
            <w:r w:rsidRPr="00AD4DE9">
              <w:rPr>
                <w:lang w:eastAsia="lt-LT"/>
              </w:rPr>
              <w:t xml:space="preserve">Ar įsipareigojate užtikrinti, kad nekilnojamojo turto vertė, į kurią investuota paramos lėšomis, padidėjo ne mažiau kaip 25 proc., kaip nustatyta Taisyklių 7.3 papunktyje? </w:t>
            </w:r>
            <w:r w:rsidRPr="00AD4DE9">
              <w:rPr>
                <w:lang w:eastAsia="lt-LT"/>
              </w:rPr>
              <w:tab/>
            </w:r>
          </w:p>
        </w:tc>
        <w:tc>
          <w:tcPr>
            <w:tcW w:w="724" w:type="pct"/>
            <w:tcBorders>
              <w:top w:val="single" w:sz="4" w:space="0" w:color="auto"/>
              <w:left w:val="single" w:sz="4" w:space="0" w:color="auto"/>
              <w:bottom w:val="single" w:sz="4" w:space="0" w:color="auto"/>
              <w:right w:val="single" w:sz="4" w:space="0" w:color="auto"/>
            </w:tcBorders>
            <w:vAlign w:val="center"/>
            <w:hideMark/>
          </w:tcPr>
          <w:p w14:paraId="2255A828" w14:textId="77777777" w:rsidR="000C2E9E" w:rsidRPr="00AD4DE9" w:rsidRDefault="000C2E9E">
            <w:pPr>
              <w:rPr>
                <w:sz w:val="22"/>
                <w:szCs w:val="22"/>
                <w:lang w:eastAsia="lt-LT"/>
              </w:rPr>
            </w:pPr>
            <w:r w:rsidRPr="00AD4DE9">
              <w:rPr>
                <w:lang w:eastAsia="lt-LT"/>
              </w:rPr>
              <w:t>□ Taip □ Ne □ Netaikoma</w:t>
            </w:r>
          </w:p>
        </w:tc>
      </w:tr>
      <w:tr w:rsidR="000C2E9E" w:rsidRPr="00AD4DE9" w14:paraId="474DA84D"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451BE767" w14:textId="77777777" w:rsidR="000C2E9E" w:rsidRPr="00AD4DE9" w:rsidRDefault="000C2E9E">
            <w:pPr>
              <w:rPr>
                <w:sz w:val="22"/>
                <w:szCs w:val="22"/>
                <w:lang w:eastAsia="lt-LT"/>
              </w:rPr>
            </w:pPr>
            <w:r w:rsidRPr="00AD4DE9">
              <w:rPr>
                <w:lang w:eastAsia="lt-LT"/>
              </w:rPr>
              <w:t xml:space="preserve">20.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5A8931C8" w14:textId="77777777" w:rsidR="000C2E9E" w:rsidRPr="00AD4DE9" w:rsidRDefault="000C2E9E">
            <w:pPr>
              <w:autoSpaceDE w:val="0"/>
              <w:autoSpaceDN w:val="0"/>
              <w:adjustRightInd w:val="0"/>
              <w:jc w:val="both"/>
              <w:rPr>
                <w:sz w:val="22"/>
                <w:szCs w:val="22"/>
                <w:lang w:eastAsia="lt-LT"/>
              </w:rPr>
            </w:pPr>
            <w:r w:rsidRPr="00AD4DE9">
              <w:rPr>
                <w:lang w:eastAsia="lt-LT"/>
              </w:rPr>
              <w:t xml:space="preserve">Ar įsipareigojate atlikti Taisyklių 14.18 papunktyje nurodytus veiksmus ir pateikti reikalaujamus dokumentus, jeigu projekte numatytas nekilnojamojo turto pagerinimas? </w:t>
            </w:r>
          </w:p>
        </w:tc>
        <w:tc>
          <w:tcPr>
            <w:tcW w:w="724" w:type="pct"/>
            <w:tcBorders>
              <w:top w:val="single" w:sz="4" w:space="0" w:color="auto"/>
              <w:left w:val="single" w:sz="4" w:space="0" w:color="auto"/>
              <w:bottom w:val="single" w:sz="4" w:space="0" w:color="auto"/>
              <w:right w:val="single" w:sz="4" w:space="0" w:color="auto"/>
            </w:tcBorders>
            <w:vAlign w:val="center"/>
            <w:hideMark/>
          </w:tcPr>
          <w:p w14:paraId="5C47BDEA" w14:textId="77777777" w:rsidR="000C2E9E" w:rsidRPr="00AD4DE9" w:rsidRDefault="000C2E9E">
            <w:pPr>
              <w:rPr>
                <w:sz w:val="22"/>
                <w:szCs w:val="22"/>
                <w:lang w:eastAsia="lt-LT"/>
              </w:rPr>
            </w:pPr>
            <w:r w:rsidRPr="00AD4DE9">
              <w:rPr>
                <w:lang w:eastAsia="lt-LT"/>
              </w:rPr>
              <w:t>□ Taip □ Ne □ Netaikoma</w:t>
            </w:r>
          </w:p>
        </w:tc>
      </w:tr>
      <w:tr w:rsidR="000C2E9E" w:rsidRPr="00AD4DE9" w14:paraId="5E4BFD98"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093E7A34" w14:textId="77777777" w:rsidR="000C2E9E" w:rsidRPr="00AD4DE9" w:rsidRDefault="000C2E9E">
            <w:pPr>
              <w:rPr>
                <w:sz w:val="22"/>
                <w:szCs w:val="22"/>
                <w:lang w:eastAsia="lt-LT"/>
              </w:rPr>
            </w:pPr>
            <w:r w:rsidRPr="00AD4DE9">
              <w:rPr>
                <w:lang w:eastAsia="lt-LT"/>
              </w:rPr>
              <w:t>21.</w:t>
            </w:r>
          </w:p>
        </w:tc>
        <w:tc>
          <w:tcPr>
            <w:tcW w:w="3900" w:type="pct"/>
            <w:tcBorders>
              <w:top w:val="single" w:sz="4" w:space="0" w:color="auto"/>
              <w:left w:val="single" w:sz="4" w:space="0" w:color="auto"/>
              <w:bottom w:val="single" w:sz="4" w:space="0" w:color="auto"/>
              <w:right w:val="single" w:sz="4" w:space="0" w:color="auto"/>
            </w:tcBorders>
            <w:vAlign w:val="center"/>
            <w:hideMark/>
          </w:tcPr>
          <w:p w14:paraId="3CE2C367" w14:textId="77777777" w:rsidR="000C2E9E" w:rsidRPr="00AD4DE9" w:rsidRDefault="000C2E9E">
            <w:pPr>
              <w:autoSpaceDE w:val="0"/>
              <w:autoSpaceDN w:val="0"/>
              <w:adjustRightInd w:val="0"/>
              <w:jc w:val="both"/>
              <w:rPr>
                <w:sz w:val="22"/>
                <w:szCs w:val="22"/>
                <w:lang w:eastAsia="lt-LT"/>
              </w:rPr>
            </w:pPr>
            <w:r w:rsidRPr="00AD4DE9">
              <w:rPr>
                <w:lang w:eastAsia="lt-LT"/>
              </w:rPr>
              <w:t xml:space="preserve">Ar įsipareigojate užtikrinti, kad projekto įgyvendinimui bus naudojamos prekės, kurios </w:t>
            </w:r>
            <w:r w:rsidRPr="00AD4DE9">
              <w:t xml:space="preserve">atitinka taikytinus ES ir nacionalinius standartus, naujos, prekės bus nenaudotos, ir </w:t>
            </w:r>
            <w:r w:rsidRPr="00AD4DE9">
              <w:rPr>
                <w:lang w:eastAsia="lt-LT"/>
              </w:rPr>
              <w:t xml:space="preserve">neviršijančios </w:t>
            </w:r>
            <w:r w:rsidRPr="00AD4DE9">
              <w:rPr>
                <w:kern w:val="28"/>
                <w:lang w:eastAsia="lt-LT"/>
              </w:rPr>
              <w:t>vidutinių rinkoje egzistuojančių kainų</w:t>
            </w:r>
            <w:r w:rsidRPr="00AD4DE9">
              <w:rPr>
                <w:lang w:eastAsia="lt-LT"/>
              </w:rPr>
              <w:t>?</w:t>
            </w:r>
          </w:p>
        </w:tc>
        <w:tc>
          <w:tcPr>
            <w:tcW w:w="724" w:type="pct"/>
            <w:tcBorders>
              <w:top w:val="single" w:sz="4" w:space="0" w:color="auto"/>
              <w:left w:val="single" w:sz="4" w:space="0" w:color="auto"/>
              <w:bottom w:val="single" w:sz="4" w:space="0" w:color="auto"/>
              <w:right w:val="single" w:sz="4" w:space="0" w:color="auto"/>
            </w:tcBorders>
            <w:vAlign w:val="center"/>
            <w:hideMark/>
          </w:tcPr>
          <w:p w14:paraId="626F2E31" w14:textId="77777777" w:rsidR="000C2E9E" w:rsidRPr="00AD4DE9" w:rsidRDefault="000C2E9E">
            <w:pPr>
              <w:rPr>
                <w:sz w:val="22"/>
                <w:szCs w:val="22"/>
                <w:lang w:eastAsia="lt-LT"/>
              </w:rPr>
            </w:pPr>
            <w:r w:rsidRPr="00AD4DE9">
              <w:rPr>
                <w:lang w:eastAsia="lt-LT"/>
              </w:rPr>
              <w:t>□ Taip □ Ne</w:t>
            </w:r>
          </w:p>
        </w:tc>
      </w:tr>
      <w:tr w:rsidR="000C2E9E" w:rsidRPr="00AD4DE9" w14:paraId="6315E6B4" w14:textId="77777777" w:rsidTr="000C2E9E">
        <w:trPr>
          <w:trHeight w:val="555"/>
        </w:trPr>
        <w:tc>
          <w:tcPr>
            <w:tcW w:w="376" w:type="pct"/>
            <w:tcBorders>
              <w:top w:val="single" w:sz="4" w:space="0" w:color="auto"/>
              <w:left w:val="single" w:sz="4" w:space="0" w:color="auto"/>
              <w:bottom w:val="single" w:sz="4" w:space="0" w:color="auto"/>
              <w:right w:val="single" w:sz="4" w:space="0" w:color="auto"/>
            </w:tcBorders>
            <w:vAlign w:val="center"/>
            <w:hideMark/>
          </w:tcPr>
          <w:p w14:paraId="244C8A5C" w14:textId="77777777" w:rsidR="000C2E9E" w:rsidRPr="00AD4DE9" w:rsidRDefault="000C2E9E">
            <w:pPr>
              <w:rPr>
                <w:sz w:val="22"/>
                <w:szCs w:val="22"/>
                <w:lang w:eastAsia="lt-LT"/>
              </w:rPr>
            </w:pPr>
            <w:r w:rsidRPr="00AD4DE9">
              <w:rPr>
                <w:lang w:eastAsia="lt-LT"/>
              </w:rPr>
              <w:t xml:space="preserve">22. </w:t>
            </w:r>
          </w:p>
        </w:tc>
        <w:tc>
          <w:tcPr>
            <w:tcW w:w="3900" w:type="pct"/>
            <w:tcBorders>
              <w:top w:val="single" w:sz="4" w:space="0" w:color="auto"/>
              <w:left w:val="single" w:sz="4" w:space="0" w:color="auto"/>
              <w:bottom w:val="single" w:sz="4" w:space="0" w:color="auto"/>
              <w:right w:val="single" w:sz="4" w:space="0" w:color="auto"/>
            </w:tcBorders>
            <w:vAlign w:val="center"/>
            <w:hideMark/>
          </w:tcPr>
          <w:p w14:paraId="2764B29B" w14:textId="77777777" w:rsidR="000C2E9E" w:rsidRPr="00AD4DE9" w:rsidRDefault="000C2E9E">
            <w:pPr>
              <w:autoSpaceDE w:val="0"/>
              <w:autoSpaceDN w:val="0"/>
              <w:adjustRightInd w:val="0"/>
              <w:jc w:val="both"/>
              <w:rPr>
                <w:sz w:val="22"/>
                <w:szCs w:val="22"/>
                <w:lang w:eastAsia="lt-LT"/>
              </w:rPr>
            </w:pPr>
            <w:r w:rsidRPr="00AD4DE9">
              <w:rPr>
                <w:lang w:eastAsia="lt-LT"/>
              </w:rPr>
              <w:t xml:space="preserve">Ar įsipareigojate, </w:t>
            </w:r>
            <w:r w:rsidRPr="00AD4DE9">
              <w:rPr>
                <w:szCs w:val="24"/>
              </w:rPr>
              <w:t xml:space="preserve">kad paramos lėšomis atnaujinta infrastruktūra bus užregistruota teisės aktų nustatyta tvarka, jei </w:t>
            </w:r>
            <w:r w:rsidRPr="00AD4DE9">
              <w:rPr>
                <w:lang w:eastAsia="lt-LT"/>
              </w:rPr>
              <w:t xml:space="preserve">vykdant </w:t>
            </w:r>
            <w:r w:rsidRPr="00AD4DE9">
              <w:t xml:space="preserve">7.2.2.1 – 7.2.2.3  papunkčiuose nurodytas veiklas ir </w:t>
            </w:r>
            <w:r w:rsidRPr="00AD4DE9">
              <w:rPr>
                <w:szCs w:val="24"/>
              </w:rPr>
              <w:t>planuojant investicijas į infrastruktūrą, sukurtą iki 1991 m. sausio 1 d., kuri nėra registruota Nekilnojamojo turto registre?</w:t>
            </w:r>
          </w:p>
        </w:tc>
        <w:tc>
          <w:tcPr>
            <w:tcW w:w="724" w:type="pct"/>
            <w:tcBorders>
              <w:top w:val="single" w:sz="4" w:space="0" w:color="auto"/>
              <w:left w:val="single" w:sz="4" w:space="0" w:color="auto"/>
              <w:bottom w:val="single" w:sz="4" w:space="0" w:color="auto"/>
              <w:right w:val="single" w:sz="4" w:space="0" w:color="auto"/>
            </w:tcBorders>
            <w:vAlign w:val="center"/>
            <w:hideMark/>
          </w:tcPr>
          <w:p w14:paraId="5D24AD36" w14:textId="77777777" w:rsidR="000C2E9E" w:rsidRPr="00AD4DE9" w:rsidRDefault="000C2E9E">
            <w:pPr>
              <w:rPr>
                <w:sz w:val="22"/>
                <w:szCs w:val="22"/>
                <w:lang w:eastAsia="lt-LT"/>
              </w:rPr>
            </w:pPr>
            <w:r w:rsidRPr="00AD4DE9">
              <w:rPr>
                <w:lang w:eastAsia="lt-LT"/>
              </w:rPr>
              <w:t>□ Taip □ Ne</w:t>
            </w:r>
          </w:p>
        </w:tc>
      </w:tr>
    </w:tbl>
    <w:p w14:paraId="5A406B6B" w14:textId="77777777" w:rsidR="000C2E9E" w:rsidRPr="00AD4DE9" w:rsidRDefault="000C2E9E" w:rsidP="000C2E9E">
      <w:pPr>
        <w:ind w:firstLine="720"/>
        <w:rPr>
          <w:sz w:val="22"/>
          <w:szCs w:val="22"/>
          <w:lang w:eastAsia="lt-LT"/>
        </w:rPr>
      </w:pPr>
    </w:p>
    <w:p w14:paraId="7465D484" w14:textId="77777777" w:rsidR="000C2E9E" w:rsidRPr="00AD4DE9" w:rsidRDefault="000C2E9E" w:rsidP="000C2E9E">
      <w:pPr>
        <w:ind w:firstLine="720"/>
        <w:jc w:val="both"/>
        <w:rPr>
          <w:b/>
          <w:lang w:eastAsia="lt-LT"/>
        </w:rPr>
      </w:pPr>
    </w:p>
    <w:p w14:paraId="0196B455" w14:textId="77777777" w:rsidR="000C2E9E" w:rsidRPr="00AD4DE9" w:rsidRDefault="000C2E9E" w:rsidP="000C2E9E">
      <w:pPr>
        <w:ind w:firstLine="720"/>
        <w:jc w:val="both"/>
        <w:rPr>
          <w:b/>
          <w:lang w:eastAsia="lt-LT"/>
        </w:rPr>
      </w:pPr>
      <w:r w:rsidRPr="00AD4DE9">
        <w:rPr>
          <w:b/>
          <w:lang w:eastAsia="lt-LT"/>
        </w:rPr>
        <w:t>X. STEBĖSENOS RODIKLIAI</w:t>
      </w:r>
    </w:p>
    <w:p w14:paraId="0D90D568" w14:textId="77777777" w:rsidR="000C2E9E" w:rsidRPr="00AD4DE9" w:rsidRDefault="000C2E9E" w:rsidP="000C2E9E">
      <w:pPr>
        <w:ind w:firstLine="720"/>
        <w:jc w:val="both"/>
        <w:rPr>
          <w:lang w:eastAsia="lt-LT"/>
        </w:rPr>
      </w:pPr>
      <w:r w:rsidRPr="00AD4DE9">
        <w:rPr>
          <w:lang w:eastAsia="lt-LT"/>
        </w:rPr>
        <w:t xml:space="preserve">(Projektas privalo prisidėti prie privalomų siekti </w:t>
      </w:r>
      <w:proofErr w:type="spellStart"/>
      <w:r w:rsidRPr="00AD4DE9">
        <w:rPr>
          <w:lang w:eastAsia="lt-LT"/>
        </w:rPr>
        <w:t>stebėsenos</w:t>
      </w:r>
      <w:proofErr w:type="spellEnd"/>
      <w:r w:rsidRPr="00AD4DE9">
        <w:rPr>
          <w:lang w:eastAsia="lt-LT"/>
        </w:rPr>
        <w:t xml:space="preserve"> rodiklių, nurodytų KPP 11 dalyje „Rodiklių planas“)</w:t>
      </w:r>
    </w:p>
    <w:p w14:paraId="0857B6ED" w14:textId="77777777" w:rsidR="000C2E9E" w:rsidRPr="00AD4DE9" w:rsidRDefault="000C2E9E" w:rsidP="000C2E9E">
      <w:pPr>
        <w:ind w:firstLine="720"/>
        <w:jc w:val="both"/>
        <w:rPr>
          <w:lang w:eastAsia="lt-LT"/>
        </w:rPr>
      </w:pPr>
    </w:p>
    <w:tbl>
      <w:tblPr>
        <w:tblW w:w="9765" w:type="dxa"/>
        <w:tblInd w:w="-20" w:type="dxa"/>
        <w:tblLayout w:type="fixed"/>
        <w:tblCellMar>
          <w:left w:w="40" w:type="dxa"/>
          <w:right w:w="40" w:type="dxa"/>
        </w:tblCellMar>
        <w:tblLook w:val="04A0" w:firstRow="1" w:lastRow="0" w:firstColumn="1" w:lastColumn="0" w:noHBand="0" w:noVBand="1"/>
      </w:tblPr>
      <w:tblGrid>
        <w:gridCol w:w="4907"/>
        <w:gridCol w:w="2910"/>
        <w:gridCol w:w="1948"/>
      </w:tblGrid>
      <w:tr w:rsidR="000C2E9E" w:rsidRPr="00AD4DE9" w14:paraId="6917211A" w14:textId="77777777" w:rsidTr="000C2E9E">
        <w:trPr>
          <w:trHeight w:val="25"/>
        </w:trPr>
        <w:tc>
          <w:tcPr>
            <w:tcW w:w="4904" w:type="dxa"/>
            <w:tcBorders>
              <w:top w:val="single" w:sz="4" w:space="0" w:color="000000"/>
              <w:left w:val="single" w:sz="4" w:space="0" w:color="000000"/>
              <w:bottom w:val="single" w:sz="4" w:space="0" w:color="000000"/>
              <w:right w:val="nil"/>
            </w:tcBorders>
            <w:hideMark/>
          </w:tcPr>
          <w:p w14:paraId="28114D4C" w14:textId="77777777" w:rsidR="000C2E9E" w:rsidRPr="00AD4DE9" w:rsidRDefault="000C2E9E">
            <w:pPr>
              <w:ind w:firstLine="720"/>
              <w:jc w:val="both"/>
              <w:rPr>
                <w:sz w:val="22"/>
                <w:szCs w:val="22"/>
                <w:lang w:eastAsia="lt-LT"/>
              </w:rPr>
            </w:pPr>
            <w:r w:rsidRPr="00AD4DE9">
              <w:rPr>
                <w:b/>
                <w:lang w:eastAsia="lt-LT"/>
              </w:rPr>
              <w:t>Produkto rodiklio pavadinimas</w:t>
            </w:r>
          </w:p>
        </w:tc>
        <w:tc>
          <w:tcPr>
            <w:tcW w:w="2908" w:type="dxa"/>
            <w:tcBorders>
              <w:top w:val="single" w:sz="4" w:space="0" w:color="000000"/>
              <w:left w:val="single" w:sz="4" w:space="0" w:color="000000"/>
              <w:bottom w:val="single" w:sz="4" w:space="0" w:color="000000"/>
              <w:right w:val="nil"/>
            </w:tcBorders>
            <w:hideMark/>
          </w:tcPr>
          <w:p w14:paraId="3ACF185E" w14:textId="77777777" w:rsidR="000C2E9E" w:rsidRPr="00AD4DE9" w:rsidRDefault="000C2E9E">
            <w:pPr>
              <w:ind w:firstLine="720"/>
              <w:jc w:val="center"/>
              <w:rPr>
                <w:sz w:val="22"/>
                <w:szCs w:val="22"/>
                <w:lang w:eastAsia="lt-LT"/>
              </w:rPr>
            </w:pPr>
            <w:r w:rsidRPr="00AD4DE9">
              <w:rPr>
                <w:b/>
                <w:lang w:eastAsia="lt-LT"/>
              </w:rPr>
              <w:t>Rodiklio matavimo vienetas</w:t>
            </w:r>
          </w:p>
        </w:tc>
        <w:tc>
          <w:tcPr>
            <w:tcW w:w="1947" w:type="dxa"/>
            <w:tcBorders>
              <w:top w:val="single" w:sz="4" w:space="0" w:color="000000"/>
              <w:left w:val="single" w:sz="4" w:space="0" w:color="000000"/>
              <w:bottom w:val="single" w:sz="4" w:space="0" w:color="000000"/>
              <w:right w:val="single" w:sz="4" w:space="0" w:color="000000"/>
            </w:tcBorders>
            <w:hideMark/>
          </w:tcPr>
          <w:p w14:paraId="35E68F60" w14:textId="77777777" w:rsidR="000C2E9E" w:rsidRPr="00AD4DE9" w:rsidRDefault="000C2E9E">
            <w:pPr>
              <w:jc w:val="center"/>
              <w:rPr>
                <w:sz w:val="22"/>
                <w:szCs w:val="22"/>
                <w:lang w:eastAsia="lt-LT"/>
              </w:rPr>
            </w:pPr>
            <w:r w:rsidRPr="00AD4DE9">
              <w:rPr>
                <w:b/>
                <w:lang w:eastAsia="lt-LT"/>
              </w:rPr>
              <w:t>Planuojama rodiklio reikšmė</w:t>
            </w:r>
          </w:p>
        </w:tc>
      </w:tr>
      <w:tr w:rsidR="000C2E9E" w:rsidRPr="00AD4DE9" w14:paraId="2E50D726" w14:textId="77777777" w:rsidTr="000C2E9E">
        <w:trPr>
          <w:trHeight w:val="25"/>
        </w:trPr>
        <w:tc>
          <w:tcPr>
            <w:tcW w:w="4904" w:type="dxa"/>
            <w:tcBorders>
              <w:top w:val="single" w:sz="4" w:space="0" w:color="000000"/>
              <w:left w:val="single" w:sz="4" w:space="0" w:color="000000"/>
              <w:bottom w:val="single" w:sz="4" w:space="0" w:color="000000"/>
              <w:right w:val="nil"/>
            </w:tcBorders>
            <w:hideMark/>
          </w:tcPr>
          <w:p w14:paraId="375DCA5F" w14:textId="77777777" w:rsidR="000C2E9E" w:rsidRPr="00AD4DE9" w:rsidRDefault="000C2E9E">
            <w:pPr>
              <w:jc w:val="both"/>
              <w:rPr>
                <w:sz w:val="22"/>
                <w:szCs w:val="22"/>
                <w:lang w:eastAsia="lt-LT"/>
              </w:rPr>
            </w:pPr>
            <w:r w:rsidRPr="00AD4DE9">
              <w:rPr>
                <w:lang w:eastAsia="lt-LT"/>
              </w:rPr>
              <w:t xml:space="preserve">Veiksmų, kuriais remiamos investicijos į </w:t>
            </w:r>
            <w:r w:rsidRPr="00AD4DE9">
              <w:rPr>
                <w:bCs/>
                <w:lang w:eastAsia="lt-LT"/>
              </w:rPr>
              <w:t xml:space="preserve">mažos apimties </w:t>
            </w:r>
            <w:r w:rsidRPr="00AD4DE9">
              <w:rPr>
                <w:lang w:eastAsia="lt-LT"/>
              </w:rPr>
              <w:t>infrastruktūrą, skaičius</w:t>
            </w:r>
          </w:p>
        </w:tc>
        <w:tc>
          <w:tcPr>
            <w:tcW w:w="2908" w:type="dxa"/>
            <w:tcBorders>
              <w:top w:val="single" w:sz="4" w:space="0" w:color="000000"/>
              <w:left w:val="single" w:sz="4" w:space="0" w:color="000000"/>
              <w:bottom w:val="single" w:sz="4" w:space="0" w:color="000000"/>
              <w:right w:val="nil"/>
            </w:tcBorders>
            <w:hideMark/>
          </w:tcPr>
          <w:p w14:paraId="242975E1" w14:textId="77777777" w:rsidR="000C2E9E" w:rsidRPr="00AD4DE9" w:rsidRDefault="000C2E9E">
            <w:pPr>
              <w:ind w:firstLine="720"/>
              <w:jc w:val="both"/>
              <w:rPr>
                <w:sz w:val="22"/>
                <w:szCs w:val="22"/>
                <w:lang w:eastAsia="lt-LT"/>
              </w:rPr>
            </w:pPr>
            <w:r w:rsidRPr="00AD4DE9">
              <w:rPr>
                <w:lang w:eastAsia="lt-LT"/>
              </w:rPr>
              <w:t>veiksmų skaičius (planuojamų sutvarkyti objektų skaičius)</w:t>
            </w:r>
          </w:p>
        </w:tc>
        <w:tc>
          <w:tcPr>
            <w:tcW w:w="1947" w:type="dxa"/>
            <w:tcBorders>
              <w:top w:val="single" w:sz="4" w:space="0" w:color="000000"/>
              <w:left w:val="single" w:sz="4" w:space="0" w:color="000000"/>
              <w:bottom w:val="single" w:sz="4" w:space="0" w:color="000000"/>
              <w:right w:val="single" w:sz="4" w:space="0" w:color="000000"/>
            </w:tcBorders>
          </w:tcPr>
          <w:p w14:paraId="659C0AA2" w14:textId="77777777" w:rsidR="000C2E9E" w:rsidRPr="00AD4DE9" w:rsidRDefault="000C2E9E">
            <w:pPr>
              <w:ind w:firstLine="720"/>
              <w:jc w:val="both"/>
              <w:rPr>
                <w:sz w:val="22"/>
                <w:szCs w:val="22"/>
                <w:lang w:eastAsia="lt-LT"/>
              </w:rPr>
            </w:pPr>
          </w:p>
        </w:tc>
      </w:tr>
      <w:tr w:rsidR="000C2E9E" w:rsidRPr="00AD4DE9" w14:paraId="46BE23F0" w14:textId="77777777" w:rsidTr="000C2E9E">
        <w:trPr>
          <w:trHeight w:val="165"/>
        </w:trPr>
        <w:tc>
          <w:tcPr>
            <w:tcW w:w="4904" w:type="dxa"/>
            <w:tcBorders>
              <w:top w:val="single" w:sz="4" w:space="0" w:color="000000"/>
              <w:left w:val="single" w:sz="4" w:space="0" w:color="000000"/>
              <w:bottom w:val="single" w:sz="4" w:space="0" w:color="000000"/>
              <w:right w:val="nil"/>
            </w:tcBorders>
            <w:hideMark/>
          </w:tcPr>
          <w:p w14:paraId="6E5A8EAA" w14:textId="77777777" w:rsidR="000C2E9E" w:rsidRPr="00AD4DE9" w:rsidRDefault="000C2E9E">
            <w:pPr>
              <w:jc w:val="both"/>
              <w:rPr>
                <w:sz w:val="22"/>
                <w:szCs w:val="22"/>
                <w:lang w:eastAsia="lt-LT"/>
              </w:rPr>
            </w:pPr>
            <w:r w:rsidRPr="00AD4DE9">
              <w:rPr>
                <w:lang w:eastAsia="lt-LT"/>
              </w:rPr>
              <w:t>Veiksmų, kuriais remiamos investicijos, susijusios su kaimo kultūros ir gamtos paveldu, skaičius</w:t>
            </w:r>
          </w:p>
        </w:tc>
        <w:tc>
          <w:tcPr>
            <w:tcW w:w="2908" w:type="dxa"/>
            <w:tcBorders>
              <w:top w:val="single" w:sz="4" w:space="0" w:color="000000"/>
              <w:left w:val="single" w:sz="4" w:space="0" w:color="000000"/>
              <w:bottom w:val="single" w:sz="4" w:space="0" w:color="000000"/>
              <w:right w:val="nil"/>
            </w:tcBorders>
            <w:hideMark/>
          </w:tcPr>
          <w:p w14:paraId="23200300" w14:textId="77777777" w:rsidR="000C2E9E" w:rsidRPr="00AD4DE9" w:rsidRDefault="000C2E9E">
            <w:pPr>
              <w:ind w:firstLine="720"/>
              <w:jc w:val="both"/>
              <w:rPr>
                <w:sz w:val="22"/>
                <w:szCs w:val="22"/>
                <w:lang w:eastAsia="lt-LT"/>
              </w:rPr>
            </w:pPr>
            <w:r w:rsidRPr="00AD4DE9">
              <w:rPr>
                <w:lang w:eastAsia="lt-LT"/>
              </w:rPr>
              <w:t>veiksmų skaičius (</w:t>
            </w:r>
            <w:r w:rsidRPr="00AD4DE9">
              <w:rPr>
                <w:i/>
                <w:lang w:eastAsia="lt-LT"/>
              </w:rPr>
              <w:t>planuojamų sutvarkyti objektų skaičius</w:t>
            </w:r>
          </w:p>
        </w:tc>
        <w:tc>
          <w:tcPr>
            <w:tcW w:w="1947" w:type="dxa"/>
            <w:tcBorders>
              <w:top w:val="single" w:sz="4" w:space="0" w:color="000000"/>
              <w:left w:val="single" w:sz="4" w:space="0" w:color="000000"/>
              <w:bottom w:val="single" w:sz="4" w:space="0" w:color="000000"/>
              <w:right w:val="single" w:sz="4" w:space="0" w:color="000000"/>
            </w:tcBorders>
          </w:tcPr>
          <w:p w14:paraId="1E1FD86A" w14:textId="77777777" w:rsidR="000C2E9E" w:rsidRPr="00AD4DE9" w:rsidRDefault="000C2E9E">
            <w:pPr>
              <w:ind w:firstLine="720"/>
              <w:jc w:val="both"/>
              <w:rPr>
                <w:sz w:val="22"/>
                <w:szCs w:val="22"/>
                <w:lang w:eastAsia="lt-LT"/>
              </w:rPr>
            </w:pPr>
          </w:p>
        </w:tc>
      </w:tr>
      <w:tr w:rsidR="000C2E9E" w:rsidRPr="00AD4DE9" w14:paraId="4CB49C8C" w14:textId="77777777" w:rsidTr="000C2E9E">
        <w:trPr>
          <w:trHeight w:val="165"/>
        </w:trPr>
        <w:tc>
          <w:tcPr>
            <w:tcW w:w="4904" w:type="dxa"/>
            <w:tcBorders>
              <w:top w:val="single" w:sz="4" w:space="0" w:color="000000"/>
              <w:left w:val="single" w:sz="4" w:space="0" w:color="000000"/>
              <w:bottom w:val="single" w:sz="4" w:space="0" w:color="000000"/>
              <w:right w:val="nil"/>
            </w:tcBorders>
            <w:hideMark/>
          </w:tcPr>
          <w:p w14:paraId="07758854" w14:textId="77777777" w:rsidR="000C2E9E" w:rsidRPr="00AD4DE9" w:rsidRDefault="000C2E9E">
            <w:pPr>
              <w:jc w:val="both"/>
              <w:rPr>
                <w:sz w:val="22"/>
                <w:szCs w:val="22"/>
                <w:lang w:eastAsia="lt-LT"/>
              </w:rPr>
            </w:pPr>
            <w:r w:rsidRPr="00AD4DE9">
              <w:rPr>
                <w:lang w:eastAsia="lt-LT"/>
              </w:rPr>
              <w:t>Gyventojų, kurie naudojasi geresnėmis paslaugomis / infrastruktūra, skaičius</w:t>
            </w:r>
          </w:p>
        </w:tc>
        <w:tc>
          <w:tcPr>
            <w:tcW w:w="2908" w:type="dxa"/>
            <w:tcBorders>
              <w:top w:val="single" w:sz="4" w:space="0" w:color="000000"/>
              <w:left w:val="single" w:sz="4" w:space="0" w:color="000000"/>
              <w:bottom w:val="single" w:sz="4" w:space="0" w:color="000000"/>
              <w:right w:val="nil"/>
            </w:tcBorders>
            <w:hideMark/>
          </w:tcPr>
          <w:p w14:paraId="42FBC5B3" w14:textId="77777777" w:rsidR="000C2E9E" w:rsidRPr="00AD4DE9" w:rsidRDefault="000C2E9E">
            <w:pPr>
              <w:ind w:firstLine="720"/>
              <w:jc w:val="both"/>
              <w:rPr>
                <w:sz w:val="22"/>
                <w:szCs w:val="22"/>
                <w:lang w:eastAsia="lt-LT"/>
              </w:rPr>
            </w:pPr>
            <w:r w:rsidRPr="00AD4DE9">
              <w:rPr>
                <w:lang w:eastAsia="lt-LT"/>
              </w:rPr>
              <w:t>gyventojų skaičius (</w:t>
            </w:r>
            <w:r w:rsidRPr="00AD4DE9">
              <w:rPr>
                <w:i/>
                <w:lang w:eastAsia="lt-LT"/>
              </w:rPr>
              <w:t>kaimo vietovėje, kurioje planuojama sutvarkyti objektą (-</w:t>
            </w:r>
            <w:proofErr w:type="spellStart"/>
            <w:r w:rsidRPr="00AD4DE9">
              <w:rPr>
                <w:i/>
                <w:lang w:eastAsia="lt-LT"/>
              </w:rPr>
              <w:t>us</w:t>
            </w:r>
            <w:proofErr w:type="spellEnd"/>
          </w:p>
        </w:tc>
        <w:tc>
          <w:tcPr>
            <w:tcW w:w="1947" w:type="dxa"/>
            <w:tcBorders>
              <w:top w:val="single" w:sz="4" w:space="0" w:color="000000"/>
              <w:left w:val="single" w:sz="4" w:space="0" w:color="000000"/>
              <w:bottom w:val="single" w:sz="4" w:space="0" w:color="000000"/>
              <w:right w:val="single" w:sz="4" w:space="0" w:color="000000"/>
            </w:tcBorders>
          </w:tcPr>
          <w:p w14:paraId="4FDC2CEF" w14:textId="77777777" w:rsidR="000C2E9E" w:rsidRPr="00AD4DE9" w:rsidRDefault="000C2E9E">
            <w:pPr>
              <w:ind w:firstLine="720"/>
              <w:jc w:val="both"/>
              <w:rPr>
                <w:sz w:val="22"/>
                <w:szCs w:val="22"/>
                <w:lang w:eastAsia="lt-LT"/>
              </w:rPr>
            </w:pPr>
          </w:p>
        </w:tc>
      </w:tr>
      <w:tr w:rsidR="000C2E9E" w:rsidRPr="00AD4DE9" w14:paraId="0A4D32C0" w14:textId="77777777" w:rsidTr="000C2E9E">
        <w:trPr>
          <w:trHeight w:val="165"/>
        </w:trPr>
        <w:tc>
          <w:tcPr>
            <w:tcW w:w="4904" w:type="dxa"/>
            <w:tcBorders>
              <w:top w:val="single" w:sz="4" w:space="0" w:color="000000"/>
              <w:left w:val="single" w:sz="4" w:space="0" w:color="000000"/>
              <w:bottom w:val="single" w:sz="4" w:space="0" w:color="000000"/>
              <w:right w:val="nil"/>
            </w:tcBorders>
            <w:hideMark/>
          </w:tcPr>
          <w:p w14:paraId="47E68AE3" w14:textId="77777777" w:rsidR="000C2E9E" w:rsidRPr="00AD4DE9" w:rsidRDefault="000C2E9E">
            <w:pPr>
              <w:jc w:val="both"/>
              <w:rPr>
                <w:sz w:val="22"/>
                <w:szCs w:val="22"/>
                <w:lang w:eastAsia="lt-LT"/>
              </w:rPr>
            </w:pPr>
            <w:r w:rsidRPr="00AD4DE9">
              <w:rPr>
                <w:lang w:eastAsia="lt-LT"/>
              </w:rPr>
              <w:t>Regioninio planavimo būdu įgyvendintų mažos apimties infrastruktūros projektų skaičius</w:t>
            </w:r>
          </w:p>
        </w:tc>
        <w:tc>
          <w:tcPr>
            <w:tcW w:w="2908" w:type="dxa"/>
            <w:tcBorders>
              <w:top w:val="single" w:sz="4" w:space="0" w:color="000000"/>
              <w:left w:val="single" w:sz="4" w:space="0" w:color="000000"/>
              <w:bottom w:val="single" w:sz="4" w:space="0" w:color="000000"/>
              <w:right w:val="nil"/>
            </w:tcBorders>
            <w:hideMark/>
          </w:tcPr>
          <w:p w14:paraId="726B131C" w14:textId="77777777" w:rsidR="000C2E9E" w:rsidRPr="00AD4DE9" w:rsidRDefault="000C2E9E">
            <w:pPr>
              <w:ind w:firstLine="720"/>
              <w:jc w:val="both"/>
              <w:rPr>
                <w:sz w:val="22"/>
                <w:szCs w:val="22"/>
                <w:lang w:eastAsia="lt-LT"/>
              </w:rPr>
            </w:pPr>
            <w:r w:rsidRPr="00AD4DE9">
              <w:rPr>
                <w:lang w:eastAsia="lt-LT"/>
              </w:rPr>
              <w:t>regioninių projektų skaičius</w:t>
            </w:r>
          </w:p>
        </w:tc>
        <w:tc>
          <w:tcPr>
            <w:tcW w:w="1947" w:type="dxa"/>
            <w:tcBorders>
              <w:top w:val="single" w:sz="4" w:space="0" w:color="000000"/>
              <w:left w:val="single" w:sz="4" w:space="0" w:color="000000"/>
              <w:bottom w:val="single" w:sz="4" w:space="0" w:color="000000"/>
              <w:right w:val="single" w:sz="4" w:space="0" w:color="000000"/>
            </w:tcBorders>
          </w:tcPr>
          <w:p w14:paraId="10C9018D" w14:textId="77777777" w:rsidR="000C2E9E" w:rsidRPr="00AD4DE9" w:rsidRDefault="000C2E9E">
            <w:pPr>
              <w:ind w:firstLine="720"/>
              <w:jc w:val="both"/>
              <w:rPr>
                <w:sz w:val="22"/>
                <w:szCs w:val="22"/>
                <w:lang w:eastAsia="lt-LT"/>
              </w:rPr>
            </w:pPr>
          </w:p>
        </w:tc>
      </w:tr>
    </w:tbl>
    <w:p w14:paraId="4EA0AFE3" w14:textId="77777777" w:rsidR="000C2E9E" w:rsidRPr="00AD4DE9" w:rsidRDefault="000C2E9E" w:rsidP="000C2E9E">
      <w:pPr>
        <w:ind w:firstLine="720"/>
        <w:jc w:val="both"/>
        <w:rPr>
          <w:sz w:val="22"/>
          <w:szCs w:val="22"/>
          <w:lang w:eastAsia="lt-LT"/>
        </w:rPr>
      </w:pPr>
    </w:p>
    <w:p w14:paraId="058883E4" w14:textId="77777777" w:rsidR="000C2E9E" w:rsidRPr="00AD4DE9" w:rsidRDefault="000C2E9E" w:rsidP="000C2E9E">
      <w:pPr>
        <w:ind w:firstLine="720"/>
        <w:jc w:val="both"/>
        <w:rPr>
          <w:b/>
          <w:lang w:eastAsia="lt-LT"/>
        </w:rPr>
      </w:pPr>
    </w:p>
    <w:p w14:paraId="61386EEF" w14:textId="77777777" w:rsidR="000C2E9E" w:rsidRPr="00AD4DE9" w:rsidRDefault="000C2E9E" w:rsidP="000C2E9E">
      <w:pPr>
        <w:ind w:firstLine="720"/>
        <w:jc w:val="both"/>
        <w:rPr>
          <w:b/>
          <w:lang w:eastAsia="lt-LT"/>
        </w:rPr>
      </w:pPr>
      <w:r w:rsidRPr="00AD4DE9">
        <w:rPr>
          <w:b/>
          <w:lang w:eastAsia="lt-LT"/>
        </w:rPr>
        <w:t>XI. INFORMAVIMAS APIE PROJEKTĄ</w:t>
      </w:r>
    </w:p>
    <w:p w14:paraId="4D04AE00" w14:textId="77777777" w:rsidR="000C2E9E" w:rsidRPr="00AD4DE9" w:rsidRDefault="000C2E9E" w:rsidP="000C2E9E">
      <w:pPr>
        <w:ind w:firstLine="720"/>
        <w:jc w:val="both"/>
        <w:rPr>
          <w:i/>
          <w:lang w:eastAsia="lt-LT"/>
        </w:rPr>
      </w:pPr>
      <w:r w:rsidRPr="00AD4DE9">
        <w:rPr>
          <w:i/>
          <w:lang w:eastAsia="lt-LT"/>
        </w:rPr>
        <w:t>(Pareiškėjas privalo pasirinkti įgyvendinti informavimo priemones, kaip nustatyta Suteiktos paramos pagal Lietuvos kaimo plėtros 2014–2020 metų programą viešinimo taisyklėse, patvirtintose Lietuvos Respublikos žemės ūkio ministro 2014 m. gruodžio 3 d. įsakymu Nr. 3D-925 „Dėl Suteiktos paramos pagal Lietuvos kaimo plėtros 2014–2020 metų programą viešinimo taisyklių patvirtinimo“)</w:t>
      </w:r>
    </w:p>
    <w:p w14:paraId="47941469" w14:textId="77777777" w:rsidR="000C2E9E" w:rsidRPr="00AD4DE9" w:rsidRDefault="000C2E9E" w:rsidP="000C2E9E">
      <w:pPr>
        <w:ind w:firstLine="720"/>
        <w:jc w:val="both"/>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427"/>
        <w:gridCol w:w="4434"/>
        <w:gridCol w:w="1573"/>
        <w:gridCol w:w="3285"/>
      </w:tblGrid>
      <w:tr w:rsidR="000C2E9E" w:rsidRPr="00AD4DE9" w14:paraId="58CC0DAA" w14:textId="77777777" w:rsidTr="000C2E9E">
        <w:trPr>
          <w:trHeight w:val="23"/>
        </w:trPr>
        <w:tc>
          <w:tcPr>
            <w:tcW w:w="220" w:type="pct"/>
            <w:tcBorders>
              <w:top w:val="single" w:sz="4" w:space="0" w:color="auto"/>
              <w:left w:val="single" w:sz="4" w:space="0" w:color="auto"/>
              <w:bottom w:val="single" w:sz="4" w:space="0" w:color="auto"/>
              <w:right w:val="single" w:sz="4" w:space="0" w:color="auto"/>
            </w:tcBorders>
            <w:hideMark/>
          </w:tcPr>
          <w:p w14:paraId="16DFD4E4" w14:textId="77777777" w:rsidR="000C2E9E" w:rsidRPr="00AD4DE9" w:rsidRDefault="000C2E9E">
            <w:pPr>
              <w:jc w:val="center"/>
              <w:rPr>
                <w:sz w:val="22"/>
                <w:szCs w:val="22"/>
              </w:rPr>
            </w:pPr>
            <w:r w:rsidRPr="00AD4DE9">
              <w:t xml:space="preserve">Nr. </w:t>
            </w:r>
          </w:p>
        </w:tc>
        <w:tc>
          <w:tcPr>
            <w:tcW w:w="2281" w:type="pct"/>
            <w:tcBorders>
              <w:top w:val="single" w:sz="4" w:space="0" w:color="auto"/>
              <w:left w:val="single" w:sz="4" w:space="0" w:color="auto"/>
              <w:bottom w:val="single" w:sz="4" w:space="0" w:color="auto"/>
              <w:right w:val="single" w:sz="4" w:space="0" w:color="auto"/>
            </w:tcBorders>
            <w:hideMark/>
          </w:tcPr>
          <w:p w14:paraId="23F6F304" w14:textId="77777777" w:rsidR="000C2E9E" w:rsidRPr="00AD4DE9" w:rsidRDefault="000C2E9E">
            <w:pPr>
              <w:jc w:val="both"/>
              <w:rPr>
                <w:sz w:val="22"/>
                <w:szCs w:val="22"/>
              </w:rPr>
            </w:pPr>
            <w:r w:rsidRPr="00AD4DE9">
              <w:t>Informavimo priemonė (-ės) (</w:t>
            </w:r>
            <w:r w:rsidRPr="00AD4DE9">
              <w:rPr>
                <w:i/>
              </w:rPr>
              <w:t>gali būti sukurtos papildomos eilutės, jeigu numatoma daugiau informavimo veiklų</w:t>
            </w:r>
            <w:r w:rsidRPr="00AD4DE9">
              <w:t>)</w:t>
            </w:r>
          </w:p>
        </w:tc>
        <w:tc>
          <w:tcPr>
            <w:tcW w:w="809" w:type="pct"/>
            <w:tcBorders>
              <w:top w:val="single" w:sz="4" w:space="0" w:color="auto"/>
              <w:left w:val="single" w:sz="4" w:space="0" w:color="auto"/>
              <w:bottom w:val="single" w:sz="4" w:space="0" w:color="auto"/>
              <w:right w:val="single" w:sz="4" w:space="0" w:color="auto"/>
            </w:tcBorders>
            <w:hideMark/>
          </w:tcPr>
          <w:p w14:paraId="53D59F2B" w14:textId="77777777" w:rsidR="000C2E9E" w:rsidRPr="00AD4DE9" w:rsidRDefault="000C2E9E">
            <w:pPr>
              <w:jc w:val="center"/>
              <w:rPr>
                <w:sz w:val="22"/>
                <w:szCs w:val="22"/>
              </w:rPr>
            </w:pPr>
            <w:r w:rsidRPr="00AD4DE9">
              <w:t>Požymis</w:t>
            </w:r>
          </w:p>
        </w:tc>
        <w:tc>
          <w:tcPr>
            <w:tcW w:w="1690" w:type="pct"/>
            <w:tcBorders>
              <w:top w:val="single" w:sz="4" w:space="0" w:color="auto"/>
              <w:left w:val="single" w:sz="4" w:space="0" w:color="auto"/>
              <w:bottom w:val="single" w:sz="4" w:space="0" w:color="auto"/>
              <w:right w:val="single" w:sz="4" w:space="0" w:color="auto"/>
            </w:tcBorders>
            <w:hideMark/>
          </w:tcPr>
          <w:p w14:paraId="45480FBC" w14:textId="77777777" w:rsidR="000C2E9E" w:rsidRPr="00AD4DE9" w:rsidRDefault="000C2E9E">
            <w:pPr>
              <w:jc w:val="center"/>
            </w:pPr>
            <w:r w:rsidRPr="00AD4DE9">
              <w:t xml:space="preserve">Aprašymas </w:t>
            </w:r>
          </w:p>
          <w:p w14:paraId="78907456" w14:textId="77777777" w:rsidR="000C2E9E" w:rsidRPr="00AD4DE9" w:rsidRDefault="000C2E9E">
            <w:pPr>
              <w:jc w:val="center"/>
              <w:rPr>
                <w:sz w:val="22"/>
                <w:szCs w:val="22"/>
              </w:rPr>
            </w:pPr>
            <w:r w:rsidRPr="00AD4DE9">
              <w:t>(</w:t>
            </w:r>
            <w:r w:rsidRPr="00AD4DE9">
              <w:rPr>
                <w:i/>
              </w:rPr>
              <w:t>pateikiamas trumpas informavimo priemonės aprašymas</w:t>
            </w:r>
            <w:r w:rsidRPr="00AD4DE9">
              <w:t>)</w:t>
            </w:r>
          </w:p>
        </w:tc>
      </w:tr>
      <w:tr w:rsidR="000C2E9E" w:rsidRPr="00AD4DE9" w14:paraId="625A42C7" w14:textId="77777777" w:rsidTr="000C2E9E">
        <w:trPr>
          <w:trHeight w:val="366"/>
        </w:trPr>
        <w:tc>
          <w:tcPr>
            <w:tcW w:w="220" w:type="pct"/>
            <w:tcBorders>
              <w:top w:val="single" w:sz="4" w:space="0" w:color="auto"/>
              <w:left w:val="single" w:sz="4" w:space="0" w:color="auto"/>
              <w:bottom w:val="single" w:sz="4" w:space="0" w:color="auto"/>
              <w:right w:val="single" w:sz="4" w:space="0" w:color="auto"/>
            </w:tcBorders>
            <w:hideMark/>
          </w:tcPr>
          <w:p w14:paraId="2735075B" w14:textId="77777777" w:rsidR="000C2E9E" w:rsidRPr="00AD4DE9" w:rsidRDefault="000C2E9E">
            <w:pPr>
              <w:widowControl w:val="0"/>
              <w:shd w:val="clear" w:color="auto" w:fill="FFFFFF"/>
              <w:rPr>
                <w:sz w:val="22"/>
                <w:szCs w:val="22"/>
                <w:lang w:eastAsia="lt-LT"/>
              </w:rPr>
            </w:pPr>
            <w:r w:rsidRPr="00AD4DE9">
              <w:rPr>
                <w:lang w:eastAsia="lt-LT"/>
              </w:rPr>
              <w:lastRenderedPageBreak/>
              <w:t>1.</w:t>
            </w:r>
          </w:p>
        </w:tc>
        <w:tc>
          <w:tcPr>
            <w:tcW w:w="2281" w:type="pct"/>
            <w:tcBorders>
              <w:top w:val="single" w:sz="4" w:space="0" w:color="auto"/>
              <w:left w:val="single" w:sz="4" w:space="0" w:color="auto"/>
              <w:bottom w:val="single" w:sz="4" w:space="0" w:color="auto"/>
              <w:right w:val="single" w:sz="4" w:space="0" w:color="auto"/>
            </w:tcBorders>
          </w:tcPr>
          <w:p w14:paraId="3867E44F" w14:textId="77777777" w:rsidR="000C2E9E" w:rsidRPr="00AD4DE9" w:rsidRDefault="000C2E9E">
            <w:pPr>
              <w:widowControl w:val="0"/>
              <w:shd w:val="clear" w:color="auto" w:fill="FFFFFF"/>
              <w:jc w:val="both"/>
              <w:rPr>
                <w:sz w:val="22"/>
                <w:szCs w:val="22"/>
              </w:rPr>
            </w:pPr>
          </w:p>
        </w:tc>
        <w:tc>
          <w:tcPr>
            <w:tcW w:w="809" w:type="pct"/>
            <w:tcBorders>
              <w:top w:val="single" w:sz="4" w:space="0" w:color="auto"/>
              <w:left w:val="single" w:sz="4" w:space="0" w:color="auto"/>
              <w:bottom w:val="single" w:sz="4" w:space="0" w:color="auto"/>
              <w:right w:val="single" w:sz="4" w:space="0" w:color="auto"/>
            </w:tcBorders>
            <w:hideMark/>
          </w:tcPr>
          <w:p w14:paraId="04AE71A9" w14:textId="77777777" w:rsidR="000C2E9E" w:rsidRPr="00AD4DE9" w:rsidRDefault="000C2E9E">
            <w:pPr>
              <w:rPr>
                <w:sz w:val="22"/>
                <w:szCs w:val="22"/>
              </w:rPr>
            </w:pPr>
            <w:r w:rsidRPr="00AD4DE9">
              <w:t>□ Taip □ Ne</w:t>
            </w:r>
          </w:p>
        </w:tc>
        <w:tc>
          <w:tcPr>
            <w:tcW w:w="1690" w:type="pct"/>
            <w:tcBorders>
              <w:top w:val="single" w:sz="4" w:space="0" w:color="auto"/>
              <w:left w:val="single" w:sz="4" w:space="0" w:color="auto"/>
              <w:bottom w:val="single" w:sz="4" w:space="0" w:color="auto"/>
              <w:right w:val="single" w:sz="4" w:space="0" w:color="auto"/>
            </w:tcBorders>
          </w:tcPr>
          <w:p w14:paraId="334B1465" w14:textId="77777777" w:rsidR="000C2E9E" w:rsidRPr="00AD4DE9" w:rsidRDefault="000C2E9E">
            <w:pPr>
              <w:jc w:val="both"/>
              <w:rPr>
                <w:sz w:val="22"/>
                <w:szCs w:val="22"/>
              </w:rPr>
            </w:pPr>
          </w:p>
        </w:tc>
      </w:tr>
    </w:tbl>
    <w:p w14:paraId="3BC0AF33" w14:textId="77777777" w:rsidR="000C2E9E" w:rsidRPr="00AD4DE9" w:rsidRDefault="000C2E9E" w:rsidP="000C2E9E">
      <w:pPr>
        <w:ind w:left="720"/>
        <w:rPr>
          <w:sz w:val="22"/>
          <w:szCs w:val="22"/>
          <w:lang w:eastAsia="lt-LT"/>
        </w:rPr>
      </w:pPr>
    </w:p>
    <w:p w14:paraId="6A0E085F" w14:textId="77777777" w:rsidR="000C2E9E" w:rsidRPr="00AD4DE9" w:rsidRDefault="000C2E9E" w:rsidP="000C2E9E">
      <w:pPr>
        <w:ind w:firstLine="720"/>
        <w:jc w:val="both"/>
        <w:rPr>
          <w:b/>
          <w:lang w:eastAsia="lt-LT"/>
        </w:rPr>
      </w:pPr>
    </w:p>
    <w:p w14:paraId="37642457" w14:textId="77777777" w:rsidR="000C2E9E" w:rsidRPr="00AD4DE9" w:rsidRDefault="000C2E9E" w:rsidP="000C2E9E">
      <w:pPr>
        <w:ind w:firstLine="720"/>
        <w:jc w:val="both"/>
        <w:rPr>
          <w:b/>
          <w:lang w:eastAsia="lt-LT"/>
        </w:rPr>
      </w:pPr>
      <w:r w:rsidRPr="00AD4DE9">
        <w:rPr>
          <w:b/>
          <w:lang w:eastAsia="lt-LT"/>
        </w:rPr>
        <w:t>XII. PAREIŠKĖJO DEKLARACIJA</w:t>
      </w:r>
    </w:p>
    <w:p w14:paraId="17D2F2CD" w14:textId="77777777" w:rsidR="000C2E9E" w:rsidRPr="00AD4DE9" w:rsidRDefault="000C2E9E" w:rsidP="000C2E9E">
      <w:pPr>
        <w:ind w:firstLine="720"/>
        <w:jc w:val="both"/>
        <w:rPr>
          <w:lang w:eastAsia="lt-LT"/>
        </w:rPr>
      </w:pPr>
    </w:p>
    <w:p w14:paraId="12B96A1B" w14:textId="77777777" w:rsidR="000C2E9E" w:rsidRPr="00AD4DE9" w:rsidRDefault="000C2E9E" w:rsidP="000C2E9E">
      <w:pPr>
        <w:ind w:firstLine="720"/>
        <w:jc w:val="both"/>
        <w:rPr>
          <w:lang w:eastAsia="lt-LT"/>
        </w:rPr>
      </w:pPr>
      <w:r w:rsidRPr="00AD4DE9">
        <w:rPr>
          <w:lang w:eastAsia="lt-LT"/>
        </w:rPr>
        <w:t>Patvirtinu, kad:</w:t>
      </w:r>
    </w:p>
    <w:p w14:paraId="6E285A28" w14:textId="77777777" w:rsidR="000C2E9E" w:rsidRPr="00AD4DE9" w:rsidRDefault="000C2E9E" w:rsidP="000C2E9E">
      <w:pPr>
        <w:ind w:firstLine="720"/>
        <w:jc w:val="both"/>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0C2E9E" w:rsidRPr="00AD4DE9" w14:paraId="2F4B6C4C" w14:textId="77777777" w:rsidTr="000C2E9E">
        <w:tc>
          <w:tcPr>
            <w:tcW w:w="5000" w:type="pct"/>
            <w:tcBorders>
              <w:top w:val="single" w:sz="4" w:space="0" w:color="auto"/>
              <w:left w:val="single" w:sz="4" w:space="0" w:color="auto"/>
              <w:bottom w:val="single" w:sz="4" w:space="0" w:color="auto"/>
              <w:right w:val="single" w:sz="4" w:space="0" w:color="auto"/>
            </w:tcBorders>
          </w:tcPr>
          <w:p w14:paraId="1D17B442" w14:textId="77777777" w:rsidR="000C2E9E" w:rsidRPr="00AD4DE9" w:rsidRDefault="000C2E9E">
            <w:pPr>
              <w:widowControl w:val="0"/>
              <w:autoSpaceDE w:val="0"/>
              <w:autoSpaceDN w:val="0"/>
              <w:adjustRightInd w:val="0"/>
              <w:ind w:left="720"/>
              <w:jc w:val="both"/>
              <w:rPr>
                <w:lang w:eastAsia="lt-LT"/>
              </w:rPr>
            </w:pPr>
            <w:r w:rsidRPr="00AD4DE9">
              <w:rPr>
                <w:lang w:eastAsia="lt-LT"/>
              </w:rPr>
              <w:t>1. Šioje paraiškoje ir prie jos pridėtuose dokumentuose pateikta informacija, mano žiniomis ir įsitikinimu, yra teisinga.</w:t>
            </w:r>
          </w:p>
          <w:p w14:paraId="316B07E4" w14:textId="77777777" w:rsidR="000C2E9E" w:rsidRPr="00AD4DE9" w:rsidRDefault="000C2E9E">
            <w:pPr>
              <w:widowControl w:val="0"/>
              <w:autoSpaceDE w:val="0"/>
              <w:autoSpaceDN w:val="0"/>
              <w:adjustRightInd w:val="0"/>
              <w:ind w:left="720"/>
              <w:jc w:val="both"/>
              <w:rPr>
                <w:lang w:eastAsia="lt-LT"/>
              </w:rPr>
            </w:pPr>
            <w:r w:rsidRPr="00AD4DE9">
              <w:rPr>
                <w:lang w:eastAsia="lt-LT"/>
              </w:rPr>
              <w:t xml:space="preserve">2. Prašoma parama yra mažiausia projektui įgyvendinti reikalinga lėšų suma. </w:t>
            </w:r>
          </w:p>
          <w:p w14:paraId="721A8D57" w14:textId="77777777" w:rsidR="000C2E9E" w:rsidRPr="00AD4DE9" w:rsidRDefault="000C2E9E">
            <w:pPr>
              <w:widowControl w:val="0"/>
              <w:autoSpaceDE w:val="0"/>
              <w:autoSpaceDN w:val="0"/>
              <w:adjustRightInd w:val="0"/>
              <w:ind w:left="720"/>
              <w:jc w:val="both"/>
              <w:rPr>
                <w:lang w:eastAsia="lt-LT"/>
              </w:rPr>
            </w:pPr>
            <w:r w:rsidRPr="00AD4DE9">
              <w:rPr>
                <w:lang w:eastAsia="lt-LT"/>
              </w:rPr>
              <w:t>3. Nesu pažeidęs jokios kitos sutarties dėl paramos skyrimo iš Europos Sąjungos arba Lietuvos Respublikos biudžeto lėšų.</w:t>
            </w:r>
          </w:p>
          <w:p w14:paraId="7FAD48CC" w14:textId="77777777" w:rsidR="000C2E9E" w:rsidRPr="00AD4DE9" w:rsidRDefault="000C2E9E">
            <w:pPr>
              <w:widowControl w:val="0"/>
              <w:autoSpaceDE w:val="0"/>
              <w:autoSpaceDN w:val="0"/>
              <w:adjustRightInd w:val="0"/>
              <w:ind w:left="720"/>
              <w:jc w:val="both"/>
              <w:rPr>
                <w:lang w:eastAsia="lt-LT"/>
              </w:rPr>
            </w:pPr>
            <w:r w:rsidRPr="00AD4DE9">
              <w:rPr>
                <w:lang w:eastAsia="lt-LT"/>
              </w:rPr>
              <w:t>4. Man nežinomos kitos šiame dokumente nenurodytos priežastys, dėl kurių projektas negalėtų būti įgyvendintas ar jo įgyvendinimas būtų atidedamas, arba dėl kurių projektas nebūtų įgyvendintas nustatytu laikotarpiu.</w:t>
            </w:r>
          </w:p>
          <w:p w14:paraId="35CEC69A" w14:textId="77777777" w:rsidR="000C2E9E" w:rsidRPr="00AD4DE9" w:rsidRDefault="000C2E9E">
            <w:pPr>
              <w:widowControl w:val="0"/>
              <w:autoSpaceDE w:val="0"/>
              <w:autoSpaceDN w:val="0"/>
              <w:adjustRightInd w:val="0"/>
              <w:ind w:left="720"/>
              <w:jc w:val="both"/>
              <w:rPr>
                <w:lang w:eastAsia="lt-LT"/>
              </w:rPr>
            </w:pPr>
            <w:r w:rsidRPr="00AD4DE9">
              <w:rPr>
                <w:lang w:eastAsia="lt-LT"/>
              </w:rPr>
              <w:t>5. Sutinku, kad paraiška gali būti atmesta, jeigu joje pateikti ne visi prašomi duomenys (įskaitant šią deklaraciją).</w:t>
            </w:r>
          </w:p>
          <w:p w14:paraId="58A5CB99" w14:textId="77777777" w:rsidR="000C2E9E" w:rsidRPr="00AD4DE9" w:rsidRDefault="000C2E9E">
            <w:pPr>
              <w:widowControl w:val="0"/>
              <w:autoSpaceDE w:val="0"/>
              <w:autoSpaceDN w:val="0"/>
              <w:adjustRightInd w:val="0"/>
              <w:ind w:left="720"/>
              <w:jc w:val="both"/>
              <w:rPr>
                <w:lang w:eastAsia="lt-LT"/>
              </w:rPr>
            </w:pPr>
            <w:r w:rsidRPr="00AD4DE9">
              <w:rPr>
                <w:lang w:eastAsia="lt-LT"/>
              </w:rPr>
              <w:t>6. Sutinku, kad paramos paraiškoje ir kituose Agentūrai teikiamuose dokumentuose esantys mano juridinio asmens, kuriam aš atstovauju, duomenys ir kiti duomenys būtų apdorojami ir saugomi paramos priemonių administravimo informacinėse sistemose ir kad Agentūra gautų mano asmens ir (arba) įmonės, kuriai aš atstovauju, duomenis ir kitus duomenis iš kitų fizinių ar juridinių asmenų, registrų ar duomenų bazių paramos administravimo klausimais.</w:t>
            </w:r>
          </w:p>
          <w:p w14:paraId="6B809BA0" w14:textId="77777777" w:rsidR="000C2E9E" w:rsidRPr="00AD4DE9" w:rsidRDefault="000C2E9E">
            <w:pPr>
              <w:widowControl w:val="0"/>
              <w:autoSpaceDE w:val="0"/>
              <w:autoSpaceDN w:val="0"/>
              <w:adjustRightInd w:val="0"/>
              <w:ind w:left="720"/>
              <w:jc w:val="both"/>
              <w:rPr>
                <w:lang w:eastAsia="lt-LT"/>
              </w:rPr>
            </w:pPr>
            <w:r w:rsidRPr="00AD4DE9">
              <w:rPr>
                <w:lang w:eastAsia="lt-LT"/>
              </w:rPr>
              <w:t>7. Sutinku, kad mano tinkamumas gauti paramą bus vertinamas pagal mano pateiktus ir atitinkamais dokumentais pagrįstus duomenis bei viešuosiuose registruose esančius duomenis.</w:t>
            </w:r>
          </w:p>
          <w:p w14:paraId="3FDF2A4F" w14:textId="77777777" w:rsidR="000C2E9E" w:rsidRPr="00AD4DE9" w:rsidRDefault="000C2E9E">
            <w:pPr>
              <w:widowControl w:val="0"/>
              <w:autoSpaceDE w:val="0"/>
              <w:autoSpaceDN w:val="0"/>
              <w:adjustRightInd w:val="0"/>
              <w:ind w:left="720"/>
              <w:jc w:val="both"/>
              <w:rPr>
                <w:lang w:eastAsia="lt-LT"/>
              </w:rPr>
            </w:pPr>
            <w:r w:rsidRPr="00AD4DE9">
              <w:rPr>
                <w:lang w:eastAsia="lt-LT"/>
              </w:rPr>
              <w:t>8. Žinau, kad, pavėluotai pateikus mokėjimo prašymą, taikomos sankcijos Administravimo taisyklėse ir kituose teisės aktuose, kurie reglamentuoja paramos teikimą ir administravimą, nustatyta tvarka.</w:t>
            </w:r>
          </w:p>
          <w:p w14:paraId="6F66E2CD" w14:textId="77777777" w:rsidR="000C2E9E" w:rsidRPr="00AD4DE9" w:rsidRDefault="000C2E9E">
            <w:pPr>
              <w:widowControl w:val="0"/>
              <w:autoSpaceDE w:val="0"/>
              <w:autoSpaceDN w:val="0"/>
              <w:adjustRightInd w:val="0"/>
              <w:ind w:left="720"/>
              <w:jc w:val="both"/>
              <w:rPr>
                <w:lang w:eastAsia="lt-LT"/>
              </w:rPr>
            </w:pPr>
            <w:r w:rsidRPr="00AD4DE9">
              <w:rPr>
                <w:lang w:eastAsia="lt-LT"/>
              </w:rPr>
              <w:t>9. Esu informuotas, kad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14:paraId="5917C4F6" w14:textId="77777777" w:rsidR="000C2E9E" w:rsidRPr="00AD4DE9" w:rsidRDefault="000C2E9E">
            <w:pPr>
              <w:widowControl w:val="0"/>
              <w:autoSpaceDE w:val="0"/>
              <w:autoSpaceDN w:val="0"/>
              <w:adjustRightInd w:val="0"/>
              <w:ind w:left="720"/>
              <w:jc w:val="both"/>
              <w:rPr>
                <w:lang w:eastAsia="lt-LT"/>
              </w:rPr>
            </w:pPr>
            <w:r w:rsidRPr="00AD4DE9">
              <w:rPr>
                <w:lang w:eastAsia="lt-LT"/>
              </w:rPr>
              <w:t>10. 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14:paraId="7FEC002F" w14:textId="77777777" w:rsidR="000C2E9E" w:rsidRPr="00AD4DE9" w:rsidRDefault="000C2E9E">
            <w:pPr>
              <w:widowControl w:val="0"/>
              <w:autoSpaceDE w:val="0"/>
              <w:autoSpaceDN w:val="0"/>
              <w:adjustRightInd w:val="0"/>
              <w:ind w:left="720"/>
              <w:jc w:val="both"/>
              <w:rPr>
                <w:lang w:eastAsia="lt-LT"/>
              </w:rPr>
            </w:pPr>
            <w:r w:rsidRPr="00AD4DE9">
              <w:rPr>
                <w:lang w:eastAsia="lt-LT"/>
              </w:rPr>
              <w:t>11. 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14:paraId="1BCFFDB8" w14:textId="77777777" w:rsidR="000C2E9E" w:rsidRPr="00AD4DE9" w:rsidRDefault="000C2E9E">
            <w:pPr>
              <w:widowControl w:val="0"/>
              <w:autoSpaceDE w:val="0"/>
              <w:autoSpaceDN w:val="0"/>
              <w:adjustRightInd w:val="0"/>
              <w:ind w:left="720"/>
              <w:jc w:val="both"/>
              <w:rPr>
                <w:lang w:eastAsia="lt-LT"/>
              </w:rPr>
            </w:pPr>
            <w:r w:rsidRPr="00AD4DE9">
              <w:rPr>
                <w:lang w:eastAsia="lt-LT"/>
              </w:rPr>
              <w:t>12. 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valdytojas yra Agentūra.</w:t>
            </w:r>
          </w:p>
          <w:p w14:paraId="15452BE0" w14:textId="77777777" w:rsidR="000C2E9E" w:rsidRPr="00AD4DE9" w:rsidRDefault="000C2E9E">
            <w:pPr>
              <w:widowControl w:val="0"/>
              <w:autoSpaceDE w:val="0"/>
              <w:autoSpaceDN w:val="0"/>
              <w:adjustRightInd w:val="0"/>
              <w:ind w:left="720"/>
              <w:jc w:val="both"/>
              <w:rPr>
                <w:lang w:eastAsia="lt-LT"/>
              </w:rPr>
            </w:pPr>
            <w:r w:rsidRPr="00AD4DE9">
              <w:rPr>
                <w:lang w:eastAsia="lt-LT"/>
              </w:rPr>
              <w:t>13. Sutinku sudaryti sąlygas asmenims, turintiems teisę audituoti ir (arba) kontroliuoti, tikrinti, kaip yra įgyvendinamas projektas, laikomasi įsipareigojimų po lėšų projektui įgyvendinti skyrimo ir (arba) projekto įgyvendinimo pabaigos.</w:t>
            </w:r>
          </w:p>
          <w:p w14:paraId="19B0F46A" w14:textId="77777777" w:rsidR="000C2E9E" w:rsidRPr="00AD4DE9" w:rsidRDefault="000C2E9E">
            <w:pPr>
              <w:widowControl w:val="0"/>
              <w:autoSpaceDE w:val="0"/>
              <w:autoSpaceDN w:val="0"/>
              <w:adjustRightInd w:val="0"/>
              <w:ind w:left="720"/>
              <w:jc w:val="both"/>
              <w:rPr>
                <w:lang w:eastAsia="lt-LT"/>
              </w:rPr>
            </w:pPr>
            <w:r w:rsidRPr="00AD4DE9">
              <w:rPr>
                <w:lang w:eastAsia="lt-LT"/>
              </w:rPr>
              <w:t xml:space="preserve">14. Sutinku teikti visą informaciją ir duomenis, reikalingus statistikos tikslams ir KPP įgyvendinimo </w:t>
            </w:r>
            <w:proofErr w:type="spellStart"/>
            <w:r w:rsidRPr="00AD4DE9">
              <w:rPr>
                <w:lang w:eastAsia="lt-LT"/>
              </w:rPr>
              <w:t>stebėsenai</w:t>
            </w:r>
            <w:proofErr w:type="spellEnd"/>
            <w:r w:rsidRPr="00AD4DE9">
              <w:rPr>
                <w:lang w:eastAsia="lt-LT"/>
              </w:rPr>
              <w:t xml:space="preserve"> bei reikalingiems vertinimams atlikti.</w:t>
            </w:r>
          </w:p>
          <w:p w14:paraId="349D374A" w14:textId="77777777" w:rsidR="000C2E9E" w:rsidRPr="00AD4DE9" w:rsidRDefault="000C2E9E">
            <w:pPr>
              <w:widowControl w:val="0"/>
              <w:autoSpaceDE w:val="0"/>
              <w:autoSpaceDN w:val="0"/>
              <w:adjustRightInd w:val="0"/>
              <w:ind w:left="720"/>
              <w:jc w:val="both"/>
              <w:rPr>
                <w:lang w:eastAsia="lt-LT"/>
              </w:rPr>
            </w:pPr>
          </w:p>
          <w:p w14:paraId="0E5ECEE1" w14:textId="77777777" w:rsidR="000C2E9E" w:rsidRPr="00AD4DE9" w:rsidRDefault="000C2E9E">
            <w:pPr>
              <w:widowControl w:val="0"/>
              <w:autoSpaceDE w:val="0"/>
              <w:autoSpaceDN w:val="0"/>
              <w:adjustRightInd w:val="0"/>
              <w:ind w:left="720"/>
              <w:jc w:val="both"/>
              <w:rPr>
                <w:lang w:eastAsia="lt-LT"/>
              </w:rPr>
            </w:pPr>
          </w:p>
          <w:p w14:paraId="66333BAB" w14:textId="77777777" w:rsidR="000C2E9E" w:rsidRPr="00AD4DE9" w:rsidRDefault="000C2E9E">
            <w:pPr>
              <w:tabs>
                <w:tab w:val="left" w:pos="3900"/>
                <w:tab w:val="left" w:pos="6090"/>
              </w:tabs>
              <w:ind w:left="426"/>
              <w:jc w:val="both"/>
              <w:rPr>
                <w:lang w:eastAsia="lt-LT"/>
              </w:rPr>
            </w:pPr>
            <w:r w:rsidRPr="00AD4DE9">
              <w:rPr>
                <w:lang w:eastAsia="lt-LT"/>
              </w:rPr>
              <w:lastRenderedPageBreak/>
              <w:t>____________________________</w:t>
            </w:r>
            <w:r w:rsidRPr="00AD4DE9">
              <w:rPr>
                <w:lang w:eastAsia="lt-LT"/>
              </w:rPr>
              <w:tab/>
              <w:t>______________</w:t>
            </w:r>
            <w:r w:rsidRPr="00AD4DE9">
              <w:rPr>
                <w:lang w:eastAsia="lt-LT"/>
              </w:rPr>
              <w:tab/>
              <w:t>__________________</w:t>
            </w:r>
          </w:p>
          <w:p w14:paraId="5684F639" w14:textId="77777777" w:rsidR="000C2E9E" w:rsidRPr="00AD4DE9" w:rsidRDefault="000C2E9E">
            <w:pPr>
              <w:tabs>
                <w:tab w:val="left" w:pos="600"/>
                <w:tab w:val="left" w:pos="4300"/>
                <w:tab w:val="left" w:pos="6300"/>
              </w:tabs>
              <w:jc w:val="both"/>
              <w:rPr>
                <w:lang w:eastAsia="lt-LT"/>
              </w:rPr>
            </w:pPr>
            <w:r w:rsidRPr="00AD4DE9">
              <w:rPr>
                <w:lang w:eastAsia="lt-LT"/>
              </w:rPr>
              <w:tab/>
              <w:t>(pareiškėjo arba jo paskirto asmens</w:t>
            </w:r>
            <w:r w:rsidRPr="00AD4DE9">
              <w:rPr>
                <w:lang w:eastAsia="lt-LT"/>
              </w:rPr>
              <w:tab/>
              <w:t>(parašas)</w:t>
            </w:r>
            <w:r w:rsidRPr="00AD4DE9">
              <w:rPr>
                <w:lang w:eastAsia="lt-LT"/>
              </w:rPr>
              <w:tab/>
              <w:t>(vardas, pavardė)</w:t>
            </w:r>
          </w:p>
          <w:p w14:paraId="45E6C026" w14:textId="77777777" w:rsidR="000C2E9E" w:rsidRPr="00AD4DE9" w:rsidRDefault="000C2E9E">
            <w:pPr>
              <w:tabs>
                <w:tab w:val="left" w:pos="1700"/>
                <w:tab w:val="left" w:pos="4300"/>
                <w:tab w:val="left" w:pos="6300"/>
              </w:tabs>
              <w:jc w:val="both"/>
              <w:rPr>
                <w:lang w:eastAsia="lt-LT"/>
              </w:rPr>
            </w:pPr>
            <w:r w:rsidRPr="00AD4DE9">
              <w:rPr>
                <w:lang w:eastAsia="lt-LT"/>
              </w:rPr>
              <w:tab/>
              <w:t xml:space="preserve">pareigos) </w:t>
            </w:r>
          </w:p>
          <w:p w14:paraId="40664AAC" w14:textId="77777777" w:rsidR="000C2E9E" w:rsidRPr="00AD4DE9" w:rsidRDefault="000C2E9E">
            <w:pPr>
              <w:jc w:val="both"/>
              <w:rPr>
                <w:sz w:val="22"/>
                <w:szCs w:val="22"/>
                <w:lang w:eastAsia="lt-LT"/>
              </w:rPr>
            </w:pPr>
          </w:p>
        </w:tc>
      </w:tr>
    </w:tbl>
    <w:p w14:paraId="7B8661D8" w14:textId="77777777" w:rsidR="000C2E9E" w:rsidRPr="00AD4DE9" w:rsidRDefault="000C2E9E" w:rsidP="000C2E9E">
      <w:pPr>
        <w:ind w:firstLine="720"/>
        <w:jc w:val="both"/>
        <w:rPr>
          <w:sz w:val="22"/>
          <w:szCs w:val="22"/>
          <w:lang w:eastAsia="lt-LT"/>
        </w:rPr>
      </w:pPr>
    </w:p>
    <w:p w14:paraId="6D648B2F" w14:textId="77777777" w:rsidR="000C2E9E" w:rsidRPr="00AD4DE9" w:rsidRDefault="000C2E9E" w:rsidP="000C2E9E">
      <w:pPr>
        <w:ind w:firstLine="720"/>
        <w:jc w:val="both"/>
        <w:rPr>
          <w:b/>
          <w:lang w:eastAsia="lt-LT"/>
        </w:rPr>
      </w:pPr>
    </w:p>
    <w:p w14:paraId="453C83AF" w14:textId="77777777" w:rsidR="000C2E9E" w:rsidRPr="00AD4DE9" w:rsidRDefault="000C2E9E" w:rsidP="000C2E9E">
      <w:pPr>
        <w:ind w:firstLine="720"/>
        <w:jc w:val="both"/>
        <w:rPr>
          <w:lang w:eastAsia="lt-LT"/>
        </w:rPr>
      </w:pPr>
      <w:r w:rsidRPr="00AD4DE9">
        <w:rPr>
          <w:b/>
          <w:lang w:eastAsia="lt-LT"/>
        </w:rPr>
        <w:t>Jei projektą parengė ir paraišką padėjo užpildyti konsultantas, nurodykite:</w:t>
      </w:r>
    </w:p>
    <w:p w14:paraId="3D94A2EC" w14:textId="77777777" w:rsidR="000C2E9E" w:rsidRPr="00AD4DE9" w:rsidRDefault="000C2E9E" w:rsidP="000C2E9E">
      <w:pPr>
        <w:ind w:firstLine="720"/>
        <w:jc w:val="both"/>
        <w:rPr>
          <w:lang w:eastAsia="lt-LT"/>
        </w:rPr>
      </w:pPr>
    </w:p>
    <w:p w14:paraId="0A3B031E" w14:textId="77777777" w:rsidR="000C2E9E" w:rsidRPr="00AD4DE9" w:rsidRDefault="000C2E9E" w:rsidP="000C2E9E">
      <w:pPr>
        <w:pBdr>
          <w:top w:val="single" w:sz="4" w:space="0" w:color="auto"/>
          <w:left w:val="single" w:sz="4" w:space="0" w:color="auto"/>
          <w:bottom w:val="single" w:sz="4" w:space="0" w:color="auto"/>
          <w:right w:val="single" w:sz="4" w:space="4" w:color="auto"/>
        </w:pBdr>
        <w:tabs>
          <w:tab w:val="left" w:pos="-426"/>
        </w:tabs>
        <w:rPr>
          <w:lang w:eastAsia="lt-LT"/>
        </w:rPr>
      </w:pPr>
      <w:r w:rsidRPr="00AD4DE9">
        <w:rPr>
          <w:lang w:eastAsia="lt-LT"/>
        </w:rPr>
        <w:t>Konsultanto vardas ir pavardė</w:t>
      </w:r>
      <w:r w:rsidRPr="00AD4DE9">
        <w:rPr>
          <w:lang w:eastAsia="lt-LT"/>
        </w:rPr>
        <w:tab/>
        <w:t>|__|__|__|__|__|__|__|__|__|__|__|__|__|__|__|__|__|__|__|</w:t>
      </w:r>
    </w:p>
    <w:p w14:paraId="14F33F09" w14:textId="77777777" w:rsidR="000C2E9E" w:rsidRPr="00AD4DE9" w:rsidRDefault="000C2E9E" w:rsidP="000C2E9E">
      <w:pPr>
        <w:pBdr>
          <w:top w:val="single" w:sz="4" w:space="0" w:color="auto"/>
          <w:left w:val="single" w:sz="4" w:space="0" w:color="auto"/>
          <w:bottom w:val="single" w:sz="4" w:space="0" w:color="auto"/>
          <w:right w:val="single" w:sz="4" w:space="4" w:color="auto"/>
        </w:pBdr>
        <w:tabs>
          <w:tab w:val="left" w:pos="-426"/>
        </w:tabs>
        <w:rPr>
          <w:lang w:eastAsia="lt-LT"/>
        </w:rPr>
      </w:pPr>
      <w:r w:rsidRPr="00AD4DE9">
        <w:rPr>
          <w:lang w:eastAsia="lt-LT"/>
        </w:rPr>
        <w:t>Institucijos pavadinimas</w:t>
      </w:r>
      <w:r w:rsidRPr="00AD4DE9">
        <w:rPr>
          <w:lang w:eastAsia="lt-LT"/>
        </w:rPr>
        <w:tab/>
      </w:r>
      <w:r w:rsidRPr="00AD4DE9">
        <w:rPr>
          <w:lang w:eastAsia="lt-LT"/>
        </w:rPr>
        <w:tab/>
        <w:t>|__|__|__|__|__|__|__|__|__|__|__|__|__|__|__|__|__|__|__|</w:t>
      </w:r>
    </w:p>
    <w:p w14:paraId="52C60B65" w14:textId="77777777" w:rsidR="000C2E9E" w:rsidRPr="00AD4DE9" w:rsidRDefault="000C2E9E" w:rsidP="000C2E9E">
      <w:pPr>
        <w:pBdr>
          <w:top w:val="single" w:sz="4" w:space="0" w:color="auto"/>
          <w:left w:val="single" w:sz="4" w:space="0" w:color="auto"/>
          <w:bottom w:val="single" w:sz="4" w:space="0" w:color="auto"/>
          <w:right w:val="single" w:sz="4" w:space="4" w:color="auto"/>
        </w:pBdr>
        <w:tabs>
          <w:tab w:val="left" w:pos="-426"/>
        </w:tabs>
        <w:rPr>
          <w:lang w:eastAsia="lt-LT"/>
        </w:rPr>
      </w:pPr>
      <w:r w:rsidRPr="00AD4DE9">
        <w:rPr>
          <w:lang w:eastAsia="lt-LT"/>
        </w:rPr>
        <w:t>Telefono ir fakso Nr.</w:t>
      </w:r>
      <w:r w:rsidRPr="00AD4DE9">
        <w:rPr>
          <w:lang w:eastAsia="lt-LT"/>
        </w:rPr>
        <w:tab/>
      </w:r>
      <w:r w:rsidRPr="00AD4DE9">
        <w:rPr>
          <w:lang w:eastAsia="lt-LT"/>
        </w:rPr>
        <w:tab/>
        <w:t>|__|__|__|__|__|__|__|__|__|__|__|__|__|__|__|__|__|__|__|</w:t>
      </w:r>
    </w:p>
    <w:p w14:paraId="12AFF457" w14:textId="77777777" w:rsidR="000C2E9E" w:rsidRPr="00AD4DE9" w:rsidRDefault="000C2E9E" w:rsidP="000C2E9E">
      <w:pPr>
        <w:pBdr>
          <w:top w:val="single" w:sz="4" w:space="0" w:color="auto"/>
          <w:left w:val="single" w:sz="4" w:space="0" w:color="auto"/>
          <w:bottom w:val="single" w:sz="4" w:space="0" w:color="auto"/>
          <w:right w:val="single" w:sz="4" w:space="4" w:color="auto"/>
        </w:pBdr>
        <w:tabs>
          <w:tab w:val="left" w:pos="-426"/>
        </w:tabs>
        <w:rPr>
          <w:lang w:eastAsia="lt-LT"/>
        </w:rPr>
      </w:pPr>
      <w:r w:rsidRPr="00AD4DE9">
        <w:rPr>
          <w:lang w:eastAsia="lt-LT"/>
        </w:rPr>
        <w:tab/>
      </w:r>
      <w:r w:rsidRPr="00AD4DE9">
        <w:rPr>
          <w:lang w:eastAsia="lt-LT"/>
        </w:rPr>
        <w:tab/>
      </w:r>
      <w:r w:rsidRPr="00AD4DE9">
        <w:rPr>
          <w:lang w:eastAsia="lt-LT"/>
        </w:rPr>
        <w:tab/>
      </w:r>
      <w:r w:rsidRPr="00AD4DE9">
        <w:rPr>
          <w:lang w:eastAsia="lt-LT"/>
        </w:rPr>
        <w:tab/>
        <w:t>|__|__|__|__|__|__|__|__|__|__|__|__|__|__|__|__|__|__|__|</w:t>
      </w:r>
    </w:p>
    <w:p w14:paraId="033D6E7F" w14:textId="77777777" w:rsidR="000C2E9E" w:rsidRPr="00AD4DE9" w:rsidRDefault="000C2E9E" w:rsidP="000C2E9E">
      <w:pPr>
        <w:pBdr>
          <w:top w:val="single" w:sz="4" w:space="0" w:color="auto"/>
          <w:left w:val="single" w:sz="4" w:space="0" w:color="auto"/>
          <w:bottom w:val="single" w:sz="4" w:space="0" w:color="auto"/>
          <w:right w:val="single" w:sz="4" w:space="4" w:color="auto"/>
        </w:pBdr>
        <w:tabs>
          <w:tab w:val="left" w:pos="-426"/>
        </w:tabs>
        <w:jc w:val="both"/>
        <w:rPr>
          <w:lang w:eastAsia="lt-LT"/>
        </w:rPr>
      </w:pPr>
    </w:p>
    <w:p w14:paraId="66C4BD26" w14:textId="77777777" w:rsidR="000C2E9E" w:rsidRPr="00AD4DE9" w:rsidRDefault="000C2E9E" w:rsidP="000C2E9E">
      <w:pPr>
        <w:pBdr>
          <w:top w:val="single" w:sz="4" w:space="0" w:color="auto"/>
          <w:left w:val="single" w:sz="4" w:space="0" w:color="auto"/>
          <w:bottom w:val="single" w:sz="4" w:space="0" w:color="auto"/>
          <w:right w:val="single" w:sz="4" w:space="4" w:color="auto"/>
        </w:pBdr>
        <w:tabs>
          <w:tab w:val="left" w:pos="-426"/>
          <w:tab w:val="left" w:pos="1900"/>
          <w:tab w:val="left" w:pos="6200"/>
        </w:tabs>
        <w:jc w:val="both"/>
        <w:rPr>
          <w:lang w:eastAsia="lt-LT"/>
        </w:rPr>
      </w:pPr>
      <w:r w:rsidRPr="00AD4DE9">
        <w:rPr>
          <w:lang w:eastAsia="lt-LT"/>
        </w:rPr>
        <w:tab/>
        <w:t>________________</w:t>
      </w:r>
      <w:r w:rsidRPr="00AD4DE9">
        <w:rPr>
          <w:lang w:eastAsia="lt-LT"/>
        </w:rPr>
        <w:tab/>
        <w:t>__________________________</w:t>
      </w:r>
    </w:p>
    <w:p w14:paraId="249951CC" w14:textId="77777777" w:rsidR="000C2E9E" w:rsidRPr="00AD4DE9" w:rsidRDefault="000C2E9E" w:rsidP="000C2E9E">
      <w:pPr>
        <w:pBdr>
          <w:top w:val="single" w:sz="4" w:space="0" w:color="auto"/>
          <w:left w:val="single" w:sz="4" w:space="0" w:color="auto"/>
          <w:bottom w:val="single" w:sz="4" w:space="0" w:color="auto"/>
          <w:right w:val="single" w:sz="4" w:space="4" w:color="auto"/>
        </w:pBdr>
        <w:tabs>
          <w:tab w:val="left" w:pos="-426"/>
          <w:tab w:val="left" w:pos="2400"/>
          <w:tab w:val="left" w:pos="6400"/>
        </w:tabs>
        <w:jc w:val="both"/>
        <w:rPr>
          <w:lang w:eastAsia="lt-LT"/>
        </w:rPr>
      </w:pPr>
      <w:r w:rsidRPr="00AD4DE9">
        <w:rPr>
          <w:lang w:eastAsia="lt-LT"/>
        </w:rPr>
        <w:tab/>
        <w:t>(parašas)</w:t>
      </w:r>
      <w:r w:rsidRPr="00AD4DE9">
        <w:rPr>
          <w:lang w:eastAsia="lt-LT"/>
        </w:rPr>
        <w:tab/>
        <w:t>(konsultanto vardas, pavardė)</w:t>
      </w:r>
    </w:p>
    <w:p w14:paraId="28E3B44F" w14:textId="77777777" w:rsidR="000C2E9E" w:rsidRPr="00AD4DE9" w:rsidRDefault="000C2E9E" w:rsidP="000C2E9E">
      <w:pPr>
        <w:ind w:firstLine="720"/>
        <w:jc w:val="both"/>
        <w:rPr>
          <w:lang w:eastAsia="lt-LT"/>
        </w:rPr>
      </w:pPr>
    </w:p>
    <w:p w14:paraId="42891331" w14:textId="77777777" w:rsidR="000C2E9E" w:rsidRPr="00AD4DE9" w:rsidRDefault="000C2E9E" w:rsidP="000C2E9E">
      <w:pPr>
        <w:ind w:firstLine="720"/>
        <w:jc w:val="both"/>
        <w:rPr>
          <w:lang w:eastAsia="lt-LT"/>
        </w:rPr>
      </w:pPr>
      <w:r w:rsidRPr="00AD4DE9">
        <w:rPr>
          <w:b/>
          <w:lang w:eastAsia="lt-LT"/>
        </w:rPr>
        <w:t>Pastaba.</w:t>
      </w:r>
      <w:r w:rsidRPr="00AD4DE9">
        <w:rPr>
          <w:lang w:eastAsia="lt-LT"/>
        </w:rPr>
        <w:t xml:space="preserve"> Pareiškėjo pateikti duomenys bus tvarkomi elektroniniu būdu, juos kontrolės, priežiūros ir vertinimo tikslams gali panaudoti Agentūra, Žemės ūkio ministerija, kitos su Europos žemės ūkio fondo kaimo plėtrai administravimu susijusios Lietuvos Respublikos ir Europos Sąjungos institucijos.</w:t>
      </w:r>
    </w:p>
    <w:p w14:paraId="1FB20623" w14:textId="77777777" w:rsidR="000C2E9E" w:rsidRPr="00AD4DE9" w:rsidRDefault="000C2E9E" w:rsidP="000C2E9E">
      <w:pPr>
        <w:ind w:firstLine="720"/>
        <w:jc w:val="both"/>
        <w:rPr>
          <w:lang w:eastAsia="lt-LT"/>
        </w:rPr>
      </w:pPr>
    </w:p>
    <w:p w14:paraId="0BA21D32" w14:textId="77777777" w:rsidR="000C2E9E" w:rsidRPr="00AD4DE9" w:rsidRDefault="000C2E9E" w:rsidP="000C2E9E">
      <w:pPr>
        <w:ind w:firstLine="720"/>
        <w:jc w:val="both"/>
        <w:rPr>
          <w:b/>
          <w:lang w:eastAsia="lt-LT"/>
        </w:rPr>
      </w:pPr>
      <w:r w:rsidRPr="00AD4DE9">
        <w:rPr>
          <w:b/>
          <w:lang w:eastAsia="lt-LT"/>
        </w:rPr>
        <w:t>XIII. PARAIŠKOS PRIEDŲ SĄRAŠAS</w:t>
      </w:r>
    </w:p>
    <w:p w14:paraId="6546CEA5" w14:textId="77777777" w:rsidR="000C2E9E" w:rsidRPr="00AD4DE9" w:rsidRDefault="000C2E9E" w:rsidP="000C2E9E">
      <w:pPr>
        <w:ind w:left="720"/>
        <w:rPr>
          <w:lang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306"/>
        <w:gridCol w:w="1110"/>
        <w:gridCol w:w="1729"/>
      </w:tblGrid>
      <w:tr w:rsidR="000C2E9E" w:rsidRPr="00AD4DE9" w14:paraId="5BAF7354"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vAlign w:val="center"/>
            <w:hideMark/>
          </w:tcPr>
          <w:p w14:paraId="687274B8" w14:textId="77777777" w:rsidR="000C2E9E" w:rsidRPr="00AD4DE9" w:rsidRDefault="000C2E9E">
            <w:pPr>
              <w:jc w:val="center"/>
              <w:rPr>
                <w:sz w:val="22"/>
                <w:szCs w:val="22"/>
                <w:lang w:eastAsia="lt-LT"/>
              </w:rPr>
            </w:pPr>
            <w:r w:rsidRPr="00AD4DE9">
              <w:rPr>
                <w:lang w:eastAsia="lt-LT"/>
              </w:rPr>
              <w:t>Nr.</w:t>
            </w:r>
          </w:p>
        </w:tc>
        <w:tc>
          <w:tcPr>
            <w:tcW w:w="3207" w:type="pct"/>
            <w:tcBorders>
              <w:top w:val="single" w:sz="4" w:space="0" w:color="auto"/>
              <w:left w:val="single" w:sz="4" w:space="0" w:color="auto"/>
              <w:bottom w:val="single" w:sz="4" w:space="0" w:color="auto"/>
              <w:right w:val="single" w:sz="4" w:space="0" w:color="auto"/>
            </w:tcBorders>
            <w:vAlign w:val="center"/>
            <w:hideMark/>
          </w:tcPr>
          <w:p w14:paraId="09F49C73" w14:textId="77777777" w:rsidR="000C2E9E" w:rsidRPr="00AD4DE9" w:rsidRDefault="000C2E9E">
            <w:pPr>
              <w:autoSpaceDE w:val="0"/>
              <w:autoSpaceDN w:val="0"/>
              <w:adjustRightInd w:val="0"/>
              <w:jc w:val="center"/>
              <w:rPr>
                <w:sz w:val="22"/>
                <w:szCs w:val="22"/>
                <w:lang w:eastAsia="lt-LT"/>
              </w:rPr>
            </w:pPr>
            <w:r w:rsidRPr="00AD4DE9">
              <w:rPr>
                <w:lang w:eastAsia="lt-LT"/>
              </w:rPr>
              <w:t>Priedo pavadinimas (nurodomas pridedamo priedo pavadinimas)</w:t>
            </w:r>
          </w:p>
        </w:tc>
        <w:tc>
          <w:tcPr>
            <w:tcW w:w="537" w:type="pct"/>
            <w:tcBorders>
              <w:top w:val="single" w:sz="4" w:space="0" w:color="auto"/>
              <w:left w:val="single" w:sz="4" w:space="0" w:color="auto"/>
              <w:bottom w:val="single" w:sz="4" w:space="0" w:color="auto"/>
              <w:right w:val="single" w:sz="4" w:space="0" w:color="auto"/>
            </w:tcBorders>
            <w:vAlign w:val="center"/>
            <w:hideMark/>
          </w:tcPr>
          <w:p w14:paraId="0822A6F2" w14:textId="77777777" w:rsidR="000C2E9E" w:rsidRPr="00AD4DE9" w:rsidRDefault="000C2E9E">
            <w:pPr>
              <w:autoSpaceDE w:val="0"/>
              <w:autoSpaceDN w:val="0"/>
              <w:adjustRightInd w:val="0"/>
              <w:jc w:val="center"/>
              <w:rPr>
                <w:lang w:eastAsia="lt-LT"/>
              </w:rPr>
            </w:pPr>
            <w:r w:rsidRPr="00AD4DE9">
              <w:rPr>
                <w:lang w:eastAsia="lt-LT"/>
              </w:rPr>
              <w:t>Pažymėti</w:t>
            </w:r>
          </w:p>
          <w:p w14:paraId="346B4A1C" w14:textId="77777777" w:rsidR="000C2E9E" w:rsidRPr="00AD4DE9" w:rsidRDefault="000C2E9E">
            <w:pPr>
              <w:autoSpaceDE w:val="0"/>
              <w:autoSpaceDN w:val="0"/>
              <w:adjustRightInd w:val="0"/>
              <w:jc w:val="center"/>
              <w:rPr>
                <w:sz w:val="22"/>
                <w:szCs w:val="22"/>
                <w:lang w:eastAsia="lt-LT"/>
              </w:rPr>
            </w:pPr>
            <w:r w:rsidRPr="00AD4DE9">
              <w:rPr>
                <w:lang w:eastAsia="lt-LT"/>
              </w:rPr>
              <w:t>X</w:t>
            </w:r>
          </w:p>
        </w:tc>
        <w:tc>
          <w:tcPr>
            <w:tcW w:w="886" w:type="pct"/>
            <w:tcBorders>
              <w:top w:val="single" w:sz="4" w:space="0" w:color="auto"/>
              <w:left w:val="single" w:sz="4" w:space="0" w:color="auto"/>
              <w:bottom w:val="single" w:sz="4" w:space="0" w:color="auto"/>
              <w:right w:val="single" w:sz="4" w:space="0" w:color="auto"/>
            </w:tcBorders>
            <w:vAlign w:val="center"/>
            <w:hideMark/>
          </w:tcPr>
          <w:p w14:paraId="1306F6DB" w14:textId="77777777" w:rsidR="000C2E9E" w:rsidRPr="00AD4DE9" w:rsidRDefault="000C2E9E">
            <w:pPr>
              <w:autoSpaceDE w:val="0"/>
              <w:autoSpaceDN w:val="0"/>
              <w:adjustRightInd w:val="0"/>
              <w:jc w:val="center"/>
              <w:rPr>
                <w:lang w:eastAsia="lt-LT"/>
              </w:rPr>
            </w:pPr>
            <w:r w:rsidRPr="00AD4DE9">
              <w:rPr>
                <w:lang w:eastAsia="lt-LT"/>
              </w:rPr>
              <w:t xml:space="preserve">Lapų skaičius </w:t>
            </w:r>
          </w:p>
          <w:p w14:paraId="0D38EB81" w14:textId="77777777" w:rsidR="000C2E9E" w:rsidRPr="00AD4DE9" w:rsidRDefault="000C2E9E">
            <w:pPr>
              <w:autoSpaceDE w:val="0"/>
              <w:autoSpaceDN w:val="0"/>
              <w:adjustRightInd w:val="0"/>
              <w:jc w:val="center"/>
              <w:rPr>
                <w:sz w:val="22"/>
                <w:szCs w:val="22"/>
                <w:lang w:eastAsia="lt-LT"/>
              </w:rPr>
            </w:pPr>
            <w:r w:rsidRPr="00AD4DE9">
              <w:rPr>
                <w:lang w:eastAsia="lt-LT"/>
              </w:rPr>
              <w:t>(</w:t>
            </w:r>
            <w:r w:rsidRPr="00AD4DE9">
              <w:rPr>
                <w:i/>
                <w:lang w:eastAsia="lt-LT"/>
              </w:rPr>
              <w:t>įrašomas priedo lapų skaičius</w:t>
            </w:r>
            <w:r w:rsidRPr="00AD4DE9">
              <w:rPr>
                <w:lang w:eastAsia="lt-LT"/>
              </w:rPr>
              <w:t>)</w:t>
            </w:r>
          </w:p>
        </w:tc>
      </w:tr>
      <w:tr w:rsidR="000C2E9E" w:rsidRPr="00AD4DE9" w14:paraId="10F4BF79"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74E83195" w14:textId="77777777" w:rsidR="000C2E9E" w:rsidRPr="00AD4DE9" w:rsidRDefault="000C2E9E" w:rsidP="00AD4DE9">
            <w:pPr>
              <w:pStyle w:val="Antrat1"/>
              <w:numPr>
                <w:ilvl w:val="0"/>
                <w:numId w:val="0"/>
              </w:numPr>
              <w:tabs>
                <w:tab w:val="left" w:pos="0"/>
              </w:tabs>
              <w:spacing w:line="256" w:lineRule="auto"/>
              <w:ind w:left="432" w:hanging="432"/>
              <w:rPr>
                <w:rFonts w:ascii="Times New Roman" w:hAnsi="Times New Roman"/>
                <w:b w:val="0"/>
                <w:sz w:val="22"/>
                <w:szCs w:val="22"/>
              </w:rPr>
            </w:pPr>
            <w:r w:rsidRPr="00AD4DE9">
              <w:rPr>
                <w:rFonts w:ascii="Times New Roman" w:hAnsi="Times New Roman"/>
                <w:b w:val="0"/>
                <w:sz w:val="22"/>
                <w:szCs w:val="22"/>
              </w:rPr>
              <w:t>1.</w:t>
            </w:r>
          </w:p>
        </w:tc>
        <w:tc>
          <w:tcPr>
            <w:tcW w:w="3207" w:type="pct"/>
            <w:tcBorders>
              <w:top w:val="single" w:sz="4" w:space="0" w:color="auto"/>
              <w:left w:val="single" w:sz="4" w:space="0" w:color="auto"/>
              <w:bottom w:val="single" w:sz="4" w:space="0" w:color="auto"/>
              <w:right w:val="single" w:sz="4" w:space="0" w:color="auto"/>
            </w:tcBorders>
            <w:hideMark/>
          </w:tcPr>
          <w:p w14:paraId="0AC319B1" w14:textId="77777777" w:rsidR="000C2E9E" w:rsidRPr="00AD4DE9" w:rsidRDefault="000C2E9E">
            <w:pPr>
              <w:autoSpaceDE w:val="0"/>
              <w:autoSpaceDN w:val="0"/>
              <w:adjustRightInd w:val="0"/>
              <w:jc w:val="both"/>
              <w:rPr>
                <w:sz w:val="22"/>
                <w:szCs w:val="22"/>
                <w:lang w:eastAsia="lt-LT"/>
              </w:rPr>
            </w:pPr>
            <w:r w:rsidRPr="00AD4DE9">
              <w:rPr>
                <w:spacing w:val="-4"/>
                <w:lang w:eastAsia="lt-LT"/>
              </w:rPr>
              <w:t xml:space="preserve">Pareiškėjo nuostatų, įstatų </w:t>
            </w:r>
            <w:r w:rsidRPr="00AD4DE9">
              <w:rPr>
                <w:lang w:eastAsia="lt-LT"/>
              </w:rPr>
              <w:t>kopija arba kiti dokumentai, kurie pagal Lietuvos Respublikos civilinį kodeksą laikomi įstatais, kopijos;</w:t>
            </w:r>
          </w:p>
        </w:tc>
        <w:tc>
          <w:tcPr>
            <w:tcW w:w="537" w:type="pct"/>
            <w:tcBorders>
              <w:top w:val="single" w:sz="4" w:space="0" w:color="auto"/>
              <w:left w:val="single" w:sz="4" w:space="0" w:color="auto"/>
              <w:bottom w:val="single" w:sz="4" w:space="0" w:color="auto"/>
              <w:right w:val="single" w:sz="4" w:space="0" w:color="auto"/>
            </w:tcBorders>
            <w:vAlign w:val="center"/>
            <w:hideMark/>
          </w:tcPr>
          <w:p w14:paraId="79BD58D0" w14:textId="77777777" w:rsidR="000C2E9E" w:rsidRPr="00AD4DE9" w:rsidRDefault="000C2E9E">
            <w:pPr>
              <w:autoSpaceDE w:val="0"/>
              <w:autoSpaceDN w:val="0"/>
              <w:adjustRightInd w:val="0"/>
              <w:jc w:val="center"/>
              <w:rPr>
                <w:sz w:val="22"/>
                <w:szCs w:val="22"/>
                <w:lang w:eastAsia="lt-LT"/>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700528A2"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551C67CB"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186238BC" w14:textId="77777777" w:rsidR="000C2E9E" w:rsidRPr="00AD4DE9" w:rsidRDefault="000C2E9E">
            <w:pPr>
              <w:tabs>
                <w:tab w:val="left" w:pos="0"/>
              </w:tabs>
              <w:jc w:val="center"/>
              <w:rPr>
                <w:sz w:val="22"/>
                <w:szCs w:val="22"/>
                <w:lang w:eastAsia="lt-LT"/>
              </w:rPr>
            </w:pPr>
            <w:r w:rsidRPr="00AD4DE9">
              <w:rPr>
                <w:lang w:eastAsia="lt-LT"/>
              </w:rPr>
              <w:t>2.</w:t>
            </w:r>
          </w:p>
        </w:tc>
        <w:tc>
          <w:tcPr>
            <w:tcW w:w="3207" w:type="pct"/>
            <w:tcBorders>
              <w:top w:val="single" w:sz="4" w:space="0" w:color="auto"/>
              <w:left w:val="single" w:sz="4" w:space="0" w:color="auto"/>
              <w:bottom w:val="single" w:sz="4" w:space="0" w:color="auto"/>
              <w:right w:val="single" w:sz="4" w:space="0" w:color="auto"/>
            </w:tcBorders>
            <w:hideMark/>
          </w:tcPr>
          <w:p w14:paraId="0B274B7B" w14:textId="77777777" w:rsidR="000C2E9E" w:rsidRPr="00AD4DE9" w:rsidRDefault="000C2E9E">
            <w:pPr>
              <w:autoSpaceDE w:val="0"/>
              <w:autoSpaceDN w:val="0"/>
              <w:adjustRightInd w:val="0"/>
              <w:jc w:val="both"/>
              <w:rPr>
                <w:spacing w:val="-4"/>
                <w:sz w:val="22"/>
                <w:szCs w:val="22"/>
                <w:lang w:eastAsia="lt-LT"/>
              </w:rPr>
            </w:pPr>
            <w:r w:rsidRPr="00AD4DE9">
              <w:rPr>
                <w:spacing w:val="-4"/>
                <w:lang w:eastAsia="lt-LT"/>
              </w:rPr>
              <w:t>Dokumentai, kuriuose patvirtinama, jog pareiškėjui atidėti mokesčių arba socialinio draudimo įmokų mokėjimo terminai;</w:t>
            </w:r>
          </w:p>
        </w:tc>
        <w:tc>
          <w:tcPr>
            <w:tcW w:w="537" w:type="pct"/>
            <w:tcBorders>
              <w:top w:val="single" w:sz="4" w:space="0" w:color="auto"/>
              <w:left w:val="single" w:sz="4" w:space="0" w:color="auto"/>
              <w:bottom w:val="single" w:sz="4" w:space="0" w:color="auto"/>
              <w:right w:val="single" w:sz="4" w:space="0" w:color="auto"/>
            </w:tcBorders>
            <w:vAlign w:val="center"/>
            <w:hideMark/>
          </w:tcPr>
          <w:p w14:paraId="7D877696" w14:textId="77777777" w:rsidR="000C2E9E" w:rsidRPr="00AD4DE9" w:rsidRDefault="000C2E9E">
            <w:pPr>
              <w:autoSpaceDE w:val="0"/>
              <w:autoSpaceDN w:val="0"/>
              <w:adjustRightInd w:val="0"/>
              <w:jc w:val="center"/>
              <w:rPr>
                <w:sz w:val="22"/>
                <w:szCs w:val="22"/>
                <w:lang w:eastAsia="lt-LT"/>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50DD4E94"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6E09FCC6"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3DC6C364" w14:textId="77777777" w:rsidR="000C2E9E" w:rsidRPr="00AD4DE9" w:rsidRDefault="000C2E9E">
            <w:pPr>
              <w:jc w:val="center"/>
              <w:rPr>
                <w:sz w:val="22"/>
                <w:szCs w:val="22"/>
                <w:lang w:eastAsia="lt-LT"/>
              </w:rPr>
            </w:pPr>
            <w:r w:rsidRPr="00AD4DE9">
              <w:rPr>
                <w:lang w:eastAsia="lt-LT"/>
              </w:rPr>
              <w:t>3.</w:t>
            </w:r>
          </w:p>
        </w:tc>
        <w:tc>
          <w:tcPr>
            <w:tcW w:w="3207" w:type="pct"/>
            <w:tcBorders>
              <w:top w:val="single" w:sz="4" w:space="0" w:color="auto"/>
              <w:left w:val="single" w:sz="4" w:space="0" w:color="auto"/>
              <w:bottom w:val="single" w:sz="4" w:space="0" w:color="auto"/>
              <w:right w:val="single" w:sz="4" w:space="0" w:color="auto"/>
            </w:tcBorders>
            <w:hideMark/>
          </w:tcPr>
          <w:p w14:paraId="0D42BBB5" w14:textId="77777777" w:rsidR="000C2E9E" w:rsidRPr="00AD4DE9" w:rsidRDefault="000C2E9E">
            <w:pPr>
              <w:autoSpaceDE w:val="0"/>
              <w:autoSpaceDN w:val="0"/>
              <w:adjustRightInd w:val="0"/>
              <w:jc w:val="both"/>
              <w:rPr>
                <w:sz w:val="22"/>
                <w:szCs w:val="22"/>
                <w:lang w:eastAsia="lt-LT"/>
              </w:rPr>
            </w:pPr>
            <w:r w:rsidRPr="00AD4DE9">
              <w:rPr>
                <w:bCs/>
                <w:lang w:eastAsia="lt-LT"/>
              </w:rPr>
              <w:t>Paramos paraišką pasirašiusio ir (arba) pateikusio Agentūrai asmens įgaliojimų patvirtinimo dokumentas;</w:t>
            </w:r>
          </w:p>
        </w:tc>
        <w:tc>
          <w:tcPr>
            <w:tcW w:w="537" w:type="pct"/>
            <w:tcBorders>
              <w:top w:val="single" w:sz="4" w:space="0" w:color="auto"/>
              <w:left w:val="single" w:sz="4" w:space="0" w:color="auto"/>
              <w:bottom w:val="single" w:sz="4" w:space="0" w:color="auto"/>
              <w:right w:val="single" w:sz="4" w:space="0" w:color="auto"/>
            </w:tcBorders>
            <w:vAlign w:val="center"/>
            <w:hideMark/>
          </w:tcPr>
          <w:p w14:paraId="5427C334" w14:textId="77777777" w:rsidR="000C2E9E" w:rsidRPr="00AD4DE9" w:rsidRDefault="000C2E9E">
            <w:pPr>
              <w:jc w:val="center"/>
              <w:rPr>
                <w:sz w:val="22"/>
                <w:szCs w:val="22"/>
                <w:lang w:eastAsia="lt-LT"/>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1478816D"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69BB6972"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10333164" w14:textId="77777777" w:rsidR="000C2E9E" w:rsidRPr="00AD4DE9" w:rsidRDefault="000C2E9E">
            <w:pPr>
              <w:jc w:val="center"/>
              <w:rPr>
                <w:sz w:val="22"/>
                <w:szCs w:val="22"/>
                <w:lang w:eastAsia="lt-LT"/>
              </w:rPr>
            </w:pPr>
            <w:r w:rsidRPr="00AD4DE9">
              <w:rPr>
                <w:lang w:eastAsia="lt-LT"/>
              </w:rPr>
              <w:t>4.</w:t>
            </w:r>
          </w:p>
        </w:tc>
        <w:tc>
          <w:tcPr>
            <w:tcW w:w="3207" w:type="pct"/>
            <w:tcBorders>
              <w:top w:val="single" w:sz="4" w:space="0" w:color="auto"/>
              <w:left w:val="single" w:sz="4" w:space="0" w:color="auto"/>
              <w:bottom w:val="single" w:sz="4" w:space="0" w:color="auto"/>
              <w:right w:val="single" w:sz="4" w:space="0" w:color="auto"/>
            </w:tcBorders>
            <w:hideMark/>
          </w:tcPr>
          <w:p w14:paraId="16FA8DBE" w14:textId="77777777" w:rsidR="000C2E9E" w:rsidRPr="00AD4DE9" w:rsidRDefault="000C2E9E">
            <w:pPr>
              <w:autoSpaceDE w:val="0"/>
              <w:autoSpaceDN w:val="0"/>
              <w:adjustRightInd w:val="0"/>
              <w:jc w:val="both"/>
              <w:rPr>
                <w:bCs/>
                <w:sz w:val="22"/>
                <w:szCs w:val="22"/>
                <w:lang w:eastAsia="lt-LT"/>
              </w:rPr>
            </w:pPr>
            <w:r w:rsidRPr="00AD4DE9">
              <w:rPr>
                <w:bCs/>
                <w:lang w:eastAsia="lt-LT"/>
              </w:rPr>
              <w:t>Statinio, kurį numatoma tvarkyti projekto lėšomis, nuosavybės arba kitos valdymo ar naudojimo teisės patvirtinimo dokumentus; statinio savininko, bendrasavininko sutikimą ar kitus statytojo teisei įgyvendinti reikalingus dokumentus;</w:t>
            </w:r>
          </w:p>
        </w:tc>
        <w:tc>
          <w:tcPr>
            <w:tcW w:w="537" w:type="pct"/>
            <w:tcBorders>
              <w:top w:val="single" w:sz="4" w:space="0" w:color="auto"/>
              <w:left w:val="single" w:sz="4" w:space="0" w:color="auto"/>
              <w:bottom w:val="single" w:sz="4" w:space="0" w:color="auto"/>
              <w:right w:val="single" w:sz="4" w:space="0" w:color="auto"/>
            </w:tcBorders>
            <w:vAlign w:val="center"/>
            <w:hideMark/>
          </w:tcPr>
          <w:p w14:paraId="251C5F48" w14:textId="77777777" w:rsidR="000C2E9E" w:rsidRPr="00AD4DE9" w:rsidRDefault="000C2E9E">
            <w:pPr>
              <w:jc w:val="center"/>
              <w:rPr>
                <w:sz w:val="22"/>
                <w:szCs w:val="22"/>
                <w:lang w:eastAsia="lt-LT"/>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4C801BE8"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1281F04B"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55C93645" w14:textId="77777777" w:rsidR="000C2E9E" w:rsidRPr="00AD4DE9" w:rsidRDefault="000C2E9E">
            <w:pPr>
              <w:jc w:val="center"/>
              <w:rPr>
                <w:sz w:val="22"/>
                <w:szCs w:val="22"/>
                <w:lang w:eastAsia="lt-LT"/>
              </w:rPr>
            </w:pPr>
            <w:r w:rsidRPr="00AD4DE9">
              <w:rPr>
                <w:lang w:eastAsia="lt-LT"/>
              </w:rPr>
              <w:t>5.</w:t>
            </w:r>
          </w:p>
        </w:tc>
        <w:tc>
          <w:tcPr>
            <w:tcW w:w="3207" w:type="pct"/>
            <w:tcBorders>
              <w:top w:val="single" w:sz="4" w:space="0" w:color="auto"/>
              <w:left w:val="single" w:sz="4" w:space="0" w:color="auto"/>
              <w:bottom w:val="single" w:sz="4" w:space="0" w:color="auto"/>
              <w:right w:val="single" w:sz="4" w:space="0" w:color="auto"/>
            </w:tcBorders>
            <w:hideMark/>
          </w:tcPr>
          <w:p w14:paraId="2333D893" w14:textId="77777777" w:rsidR="000C2E9E" w:rsidRPr="00AD4DE9" w:rsidRDefault="000C2E9E">
            <w:pPr>
              <w:autoSpaceDE w:val="0"/>
              <w:autoSpaceDN w:val="0"/>
              <w:adjustRightInd w:val="0"/>
              <w:jc w:val="both"/>
              <w:rPr>
                <w:bCs/>
                <w:sz w:val="22"/>
                <w:szCs w:val="22"/>
                <w:lang w:eastAsia="lt-LT"/>
              </w:rPr>
            </w:pPr>
            <w:r w:rsidRPr="00AD4DE9">
              <w:rPr>
                <w:bCs/>
                <w:lang w:eastAsia="lt-LT"/>
              </w:rPr>
              <w:t>Žemės sklypo nuosavybės arba kitos valdymo ar naudojimo teisės patvirtinimo dokumentus; žemės sklypo savininko, bendrasavininko ar valdytojo sutikimą, valstybinės žemės patikėtinio sutikimą ar kitus statytojo teisei įgyvendinti reikalingus dokumentus (netaikoma tuo atveju, kai statytojo teisei įgyvendinti nereikia turėti žemės sklypo nuosavybės arba kitą valdymo ar naudojimo teisę patvirtinančių dokumentų);</w:t>
            </w:r>
          </w:p>
        </w:tc>
        <w:tc>
          <w:tcPr>
            <w:tcW w:w="537" w:type="pct"/>
            <w:tcBorders>
              <w:top w:val="single" w:sz="4" w:space="0" w:color="auto"/>
              <w:left w:val="single" w:sz="4" w:space="0" w:color="auto"/>
              <w:bottom w:val="single" w:sz="4" w:space="0" w:color="auto"/>
              <w:right w:val="single" w:sz="4" w:space="0" w:color="auto"/>
            </w:tcBorders>
            <w:vAlign w:val="center"/>
            <w:hideMark/>
          </w:tcPr>
          <w:p w14:paraId="17083B46" w14:textId="77777777" w:rsidR="000C2E9E" w:rsidRPr="00AD4DE9" w:rsidRDefault="000C2E9E">
            <w:pPr>
              <w:autoSpaceDE w:val="0"/>
              <w:autoSpaceDN w:val="0"/>
              <w:adjustRightInd w:val="0"/>
              <w:jc w:val="center"/>
              <w:rPr>
                <w:sz w:val="22"/>
                <w:szCs w:val="22"/>
                <w:lang w:eastAsia="lt-LT"/>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31D6A4ED"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15AB7041"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1DEC18B5" w14:textId="77777777" w:rsidR="000C2E9E" w:rsidRPr="00AD4DE9" w:rsidRDefault="000C2E9E">
            <w:pPr>
              <w:jc w:val="center"/>
              <w:rPr>
                <w:sz w:val="22"/>
                <w:szCs w:val="22"/>
                <w:lang w:eastAsia="lt-LT"/>
              </w:rPr>
            </w:pPr>
            <w:r w:rsidRPr="00AD4DE9">
              <w:rPr>
                <w:lang w:eastAsia="lt-LT"/>
              </w:rPr>
              <w:t>6.</w:t>
            </w:r>
          </w:p>
        </w:tc>
        <w:tc>
          <w:tcPr>
            <w:tcW w:w="3207" w:type="pct"/>
            <w:tcBorders>
              <w:top w:val="single" w:sz="4" w:space="0" w:color="auto"/>
              <w:left w:val="single" w:sz="4" w:space="0" w:color="auto"/>
              <w:bottom w:val="single" w:sz="4" w:space="0" w:color="auto"/>
              <w:right w:val="single" w:sz="4" w:space="0" w:color="auto"/>
            </w:tcBorders>
            <w:hideMark/>
          </w:tcPr>
          <w:p w14:paraId="057C98B8" w14:textId="77777777" w:rsidR="000C2E9E" w:rsidRPr="00AD4DE9" w:rsidRDefault="000C2E9E">
            <w:pPr>
              <w:autoSpaceDE w:val="0"/>
              <w:autoSpaceDN w:val="0"/>
              <w:adjustRightInd w:val="0"/>
              <w:jc w:val="both"/>
              <w:rPr>
                <w:bCs/>
                <w:sz w:val="22"/>
                <w:szCs w:val="22"/>
                <w:lang w:eastAsia="lt-LT"/>
              </w:rPr>
            </w:pPr>
            <w:r w:rsidRPr="00AD4DE9">
              <w:rPr>
                <w:szCs w:val="24"/>
              </w:rPr>
              <w:t>Duomenys iš buhalterinės apskaitos dokumentų ar ekspertinio vertinimo išvada, įrodantys, kad planuojama rekonstruoti infrastruktūra buvo sukurta ne vėliau kaip iki 1990 m. gruodžio 31 d. (</w:t>
            </w:r>
            <w:r w:rsidRPr="00AD4DE9">
              <w:rPr>
                <w:i/>
                <w:szCs w:val="24"/>
              </w:rPr>
              <w:t xml:space="preserve">Pastaba: teikiama jei </w:t>
            </w:r>
            <w:r w:rsidRPr="00AD4DE9">
              <w:rPr>
                <w:i/>
              </w:rPr>
              <w:t xml:space="preserve">pareiškėjas numato vykdyti 7.2.2.1 – 7.2.2.3   papunkčiuose nurodytas veiklas,  o </w:t>
            </w:r>
            <w:r w:rsidRPr="00AD4DE9">
              <w:rPr>
                <w:i/>
                <w:szCs w:val="24"/>
              </w:rPr>
              <w:t xml:space="preserve">planuojama tvarkyti  infrastruktūra  yra sukurtą iki 1991 m. sausio 1 d. ir  nėra registruota Nekilnojamojo turto registre ) </w:t>
            </w:r>
          </w:p>
        </w:tc>
        <w:tc>
          <w:tcPr>
            <w:tcW w:w="537" w:type="pct"/>
            <w:tcBorders>
              <w:top w:val="single" w:sz="4" w:space="0" w:color="auto"/>
              <w:left w:val="single" w:sz="4" w:space="0" w:color="auto"/>
              <w:bottom w:val="single" w:sz="4" w:space="0" w:color="auto"/>
              <w:right w:val="single" w:sz="4" w:space="0" w:color="auto"/>
            </w:tcBorders>
            <w:vAlign w:val="center"/>
            <w:hideMark/>
          </w:tcPr>
          <w:p w14:paraId="17FB90D4"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28EFE185"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24AF9003"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6CFE2548" w14:textId="77777777" w:rsidR="000C2E9E" w:rsidRPr="00AD4DE9" w:rsidRDefault="000C2E9E">
            <w:pPr>
              <w:jc w:val="center"/>
              <w:rPr>
                <w:sz w:val="22"/>
                <w:szCs w:val="22"/>
                <w:lang w:eastAsia="lt-LT"/>
              </w:rPr>
            </w:pPr>
            <w:r w:rsidRPr="00AD4DE9">
              <w:rPr>
                <w:lang w:eastAsia="lt-LT"/>
              </w:rPr>
              <w:lastRenderedPageBreak/>
              <w:t>7.</w:t>
            </w:r>
          </w:p>
        </w:tc>
        <w:tc>
          <w:tcPr>
            <w:tcW w:w="3207" w:type="pct"/>
            <w:tcBorders>
              <w:top w:val="single" w:sz="4" w:space="0" w:color="auto"/>
              <w:left w:val="single" w:sz="4" w:space="0" w:color="auto"/>
              <w:bottom w:val="single" w:sz="4" w:space="0" w:color="auto"/>
              <w:right w:val="single" w:sz="4" w:space="0" w:color="auto"/>
            </w:tcBorders>
            <w:hideMark/>
          </w:tcPr>
          <w:p w14:paraId="6CE939C8" w14:textId="77777777" w:rsidR="000C2E9E" w:rsidRPr="00AD4DE9" w:rsidRDefault="000C2E9E">
            <w:pPr>
              <w:autoSpaceDE w:val="0"/>
              <w:autoSpaceDN w:val="0"/>
              <w:adjustRightInd w:val="0"/>
              <w:jc w:val="both"/>
              <w:rPr>
                <w:bCs/>
                <w:sz w:val="22"/>
                <w:szCs w:val="22"/>
                <w:lang w:eastAsia="lt-LT"/>
              </w:rPr>
            </w:pPr>
            <w:r w:rsidRPr="00AD4DE9">
              <w:rPr>
                <w:lang w:eastAsia="lt-LT"/>
              </w:rPr>
              <w:t>Dokumentus, kuriuose patvirtinamas pareiškėjo įsipareigojimas apmokėti / padengti numatytą privalomą projekto išlaidų dalį ir įsipareigojimą padengti netinkamas finansuoti, tačiau šiam projektui įgyvendinti būtinas išlaidas, ir tinkamas išlaidas, kurių nepadengia projekto finansavimas;</w:t>
            </w:r>
          </w:p>
        </w:tc>
        <w:tc>
          <w:tcPr>
            <w:tcW w:w="537" w:type="pct"/>
            <w:tcBorders>
              <w:top w:val="single" w:sz="4" w:space="0" w:color="auto"/>
              <w:left w:val="single" w:sz="4" w:space="0" w:color="auto"/>
              <w:bottom w:val="single" w:sz="4" w:space="0" w:color="auto"/>
              <w:right w:val="single" w:sz="4" w:space="0" w:color="auto"/>
            </w:tcBorders>
            <w:vAlign w:val="center"/>
            <w:hideMark/>
          </w:tcPr>
          <w:p w14:paraId="4A5AACCF" w14:textId="77777777" w:rsidR="000C2E9E" w:rsidRPr="00AD4DE9" w:rsidRDefault="000C2E9E">
            <w:pPr>
              <w:autoSpaceDE w:val="0"/>
              <w:autoSpaceDN w:val="0"/>
              <w:adjustRightInd w:val="0"/>
              <w:jc w:val="center"/>
              <w:rPr>
                <w:sz w:val="22"/>
                <w:szCs w:val="22"/>
                <w:lang w:eastAsia="lt-LT"/>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13A4647B"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6CACEEB6"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7E3487F2" w14:textId="77777777" w:rsidR="000C2E9E" w:rsidRPr="00AD4DE9" w:rsidRDefault="000C2E9E">
            <w:pPr>
              <w:jc w:val="center"/>
              <w:rPr>
                <w:sz w:val="22"/>
                <w:szCs w:val="22"/>
                <w:lang w:eastAsia="lt-LT"/>
              </w:rPr>
            </w:pPr>
            <w:r w:rsidRPr="00AD4DE9">
              <w:rPr>
                <w:lang w:eastAsia="lt-LT"/>
              </w:rPr>
              <w:t>8.</w:t>
            </w:r>
          </w:p>
        </w:tc>
        <w:tc>
          <w:tcPr>
            <w:tcW w:w="3207" w:type="pct"/>
            <w:tcBorders>
              <w:top w:val="single" w:sz="4" w:space="0" w:color="auto"/>
              <w:left w:val="single" w:sz="4" w:space="0" w:color="auto"/>
              <w:bottom w:val="single" w:sz="4" w:space="0" w:color="auto"/>
              <w:right w:val="single" w:sz="4" w:space="0" w:color="auto"/>
            </w:tcBorders>
            <w:hideMark/>
          </w:tcPr>
          <w:p w14:paraId="40504C58" w14:textId="77777777" w:rsidR="000C2E9E" w:rsidRPr="00AD4DE9" w:rsidRDefault="000C2E9E">
            <w:pPr>
              <w:autoSpaceDE w:val="0"/>
              <w:autoSpaceDN w:val="0"/>
              <w:adjustRightInd w:val="0"/>
              <w:jc w:val="both"/>
              <w:rPr>
                <w:snapToGrid w:val="0"/>
                <w:spacing w:val="-4"/>
                <w:lang w:eastAsia="lt-LT"/>
              </w:rPr>
            </w:pPr>
            <w:r w:rsidRPr="00AD4DE9">
              <w:rPr>
                <w:snapToGrid w:val="0"/>
                <w:spacing w:val="-4"/>
                <w:lang w:eastAsia="lt-LT"/>
              </w:rPr>
              <w:t>Projekto poveikio aplinkai ir poveikio „</w:t>
            </w:r>
            <w:proofErr w:type="spellStart"/>
            <w:r w:rsidRPr="00AD4DE9">
              <w:rPr>
                <w:snapToGrid w:val="0"/>
                <w:spacing w:val="-4"/>
                <w:lang w:eastAsia="lt-LT"/>
              </w:rPr>
              <w:t>Natura</w:t>
            </w:r>
            <w:proofErr w:type="spellEnd"/>
            <w:r w:rsidRPr="00AD4DE9">
              <w:rPr>
                <w:snapToGrid w:val="0"/>
                <w:spacing w:val="-4"/>
                <w:lang w:eastAsia="lt-LT"/>
              </w:rPr>
              <w:t xml:space="preserve"> 2000“ teritorijoms vertinimo dokumentai (kai taikoma):</w:t>
            </w:r>
            <w:r w:rsidRPr="00AD4DE9">
              <w:rPr>
                <w:lang w:eastAsia="lt-LT"/>
              </w:rPr>
              <w:t xml:space="preserve"> </w:t>
            </w:r>
          </w:p>
          <w:p w14:paraId="638DA85A" w14:textId="77777777" w:rsidR="000C2E9E" w:rsidRPr="00AD4DE9" w:rsidRDefault="000C2E9E">
            <w:pPr>
              <w:autoSpaceDE w:val="0"/>
              <w:autoSpaceDN w:val="0"/>
              <w:adjustRightInd w:val="0"/>
              <w:jc w:val="both"/>
              <w:rPr>
                <w:snapToGrid w:val="0"/>
                <w:spacing w:val="-4"/>
                <w:lang w:eastAsia="lt-LT"/>
              </w:rPr>
            </w:pPr>
            <w:r w:rsidRPr="00AD4DE9">
              <w:rPr>
                <w:snapToGrid w:val="0"/>
                <w:spacing w:val="-4"/>
                <w:lang w:eastAsia="lt-LT"/>
              </w:rPr>
              <w:t>7.1. už „</w:t>
            </w:r>
            <w:proofErr w:type="spellStart"/>
            <w:r w:rsidRPr="00AD4DE9">
              <w:rPr>
                <w:snapToGrid w:val="0"/>
                <w:spacing w:val="-4"/>
                <w:lang w:eastAsia="lt-LT"/>
              </w:rPr>
              <w:t>Natura</w:t>
            </w:r>
            <w:proofErr w:type="spellEnd"/>
            <w:r w:rsidRPr="00AD4DE9">
              <w:rPr>
                <w:snapToGrid w:val="0"/>
                <w:spacing w:val="-4"/>
                <w:lang w:eastAsia="lt-LT"/>
              </w:rPr>
              <w:t xml:space="preserve"> 2000“ teritorijų </w:t>
            </w:r>
            <w:proofErr w:type="spellStart"/>
            <w:r w:rsidRPr="00AD4DE9">
              <w:rPr>
                <w:snapToGrid w:val="0"/>
                <w:spacing w:val="-4"/>
                <w:lang w:eastAsia="lt-LT"/>
              </w:rPr>
              <w:t>stebėseną</w:t>
            </w:r>
            <w:proofErr w:type="spellEnd"/>
            <w:r w:rsidRPr="00AD4DE9">
              <w:rPr>
                <w:snapToGrid w:val="0"/>
                <w:spacing w:val="-4"/>
                <w:lang w:eastAsia="lt-LT"/>
              </w:rPr>
              <w:t xml:space="preserve"> atsakingos institucijos deklaracija (jei taikoma),</w:t>
            </w:r>
          </w:p>
          <w:p w14:paraId="4C808379" w14:textId="77777777" w:rsidR="000C2E9E" w:rsidRPr="00AD4DE9" w:rsidRDefault="000C2E9E">
            <w:pPr>
              <w:autoSpaceDE w:val="0"/>
              <w:autoSpaceDN w:val="0"/>
              <w:adjustRightInd w:val="0"/>
              <w:jc w:val="both"/>
              <w:rPr>
                <w:snapToGrid w:val="0"/>
                <w:spacing w:val="-4"/>
                <w:lang w:eastAsia="lt-LT"/>
              </w:rPr>
            </w:pPr>
            <w:r w:rsidRPr="00AD4DE9">
              <w:rPr>
                <w:snapToGrid w:val="0"/>
                <w:spacing w:val="-4"/>
                <w:lang w:eastAsia="lt-LT"/>
              </w:rPr>
              <w:t>7.2. atsakingos institucijos atrankos išvada, ar privalomas poveikio aplinkai vertinimas (jei taikoma atrankos procedūra pagal PAV įstatymą),</w:t>
            </w:r>
          </w:p>
          <w:p w14:paraId="79409FAE" w14:textId="77777777" w:rsidR="000C2E9E" w:rsidRPr="00AD4DE9" w:rsidRDefault="000C2E9E">
            <w:pPr>
              <w:autoSpaceDE w:val="0"/>
              <w:autoSpaceDN w:val="0"/>
              <w:adjustRightInd w:val="0"/>
              <w:jc w:val="both"/>
              <w:rPr>
                <w:snapToGrid w:val="0"/>
                <w:spacing w:val="-4"/>
                <w:lang w:eastAsia="lt-LT"/>
              </w:rPr>
            </w:pPr>
            <w:r w:rsidRPr="00AD4DE9">
              <w:rPr>
                <w:snapToGrid w:val="0"/>
                <w:spacing w:val="-4"/>
                <w:lang w:eastAsia="lt-LT"/>
              </w:rPr>
              <w:t xml:space="preserve">7.3. atsakingos institucijos sprendimas dėl planuojamos ūkinės veiklos galimybių (jei atrankos dėl PAV išvadoje nustatyta, kad PAV privalomas), </w:t>
            </w:r>
          </w:p>
          <w:p w14:paraId="3F3AD78A" w14:textId="77777777" w:rsidR="000C2E9E" w:rsidRPr="00AD4DE9" w:rsidRDefault="000C2E9E">
            <w:pPr>
              <w:autoSpaceDE w:val="0"/>
              <w:autoSpaceDN w:val="0"/>
              <w:adjustRightInd w:val="0"/>
              <w:jc w:val="both"/>
              <w:rPr>
                <w:bCs/>
                <w:sz w:val="22"/>
                <w:szCs w:val="22"/>
                <w:lang w:eastAsia="lt-LT"/>
              </w:rPr>
            </w:pPr>
            <w:r w:rsidRPr="00AD4DE9">
              <w:rPr>
                <w:snapToGrid w:val="0"/>
                <w:spacing w:val="-4"/>
                <w:lang w:eastAsia="lt-LT"/>
              </w:rPr>
              <w:t>7.4. už aplinkos apsaugą atsakingos institucijos patvirtinimas (laisva forma), kad planuojamai ūkinei veiklai netaikomos PAV įstatymo nuostatos;</w:t>
            </w:r>
          </w:p>
        </w:tc>
        <w:tc>
          <w:tcPr>
            <w:tcW w:w="537" w:type="pct"/>
            <w:tcBorders>
              <w:top w:val="single" w:sz="4" w:space="0" w:color="auto"/>
              <w:left w:val="single" w:sz="4" w:space="0" w:color="auto"/>
              <w:bottom w:val="single" w:sz="4" w:space="0" w:color="auto"/>
              <w:right w:val="single" w:sz="4" w:space="0" w:color="auto"/>
            </w:tcBorders>
            <w:vAlign w:val="center"/>
            <w:hideMark/>
          </w:tcPr>
          <w:p w14:paraId="4F6B903D" w14:textId="77777777" w:rsidR="000C2E9E" w:rsidRPr="00AD4DE9" w:rsidRDefault="000C2E9E">
            <w:pPr>
              <w:autoSpaceDE w:val="0"/>
              <w:autoSpaceDN w:val="0"/>
              <w:adjustRightInd w:val="0"/>
              <w:jc w:val="center"/>
              <w:rPr>
                <w:sz w:val="22"/>
                <w:szCs w:val="22"/>
                <w:lang w:eastAsia="lt-LT"/>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6C895C75"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0845F303"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414E9FD9" w14:textId="77777777" w:rsidR="000C2E9E" w:rsidRPr="00AD4DE9" w:rsidRDefault="000C2E9E">
            <w:pPr>
              <w:jc w:val="center"/>
              <w:rPr>
                <w:sz w:val="22"/>
                <w:szCs w:val="22"/>
                <w:lang w:eastAsia="lt-LT"/>
              </w:rPr>
            </w:pPr>
            <w:r w:rsidRPr="00AD4DE9">
              <w:rPr>
                <w:lang w:eastAsia="lt-LT"/>
              </w:rPr>
              <w:t>9.</w:t>
            </w:r>
          </w:p>
        </w:tc>
        <w:tc>
          <w:tcPr>
            <w:tcW w:w="3207" w:type="pct"/>
            <w:tcBorders>
              <w:top w:val="single" w:sz="4" w:space="0" w:color="auto"/>
              <w:left w:val="single" w:sz="4" w:space="0" w:color="auto"/>
              <w:bottom w:val="single" w:sz="4" w:space="0" w:color="auto"/>
              <w:right w:val="single" w:sz="4" w:space="0" w:color="auto"/>
            </w:tcBorders>
            <w:hideMark/>
          </w:tcPr>
          <w:p w14:paraId="005718AF" w14:textId="77777777" w:rsidR="000C2E9E" w:rsidRPr="00AD4DE9" w:rsidRDefault="000C2E9E">
            <w:pPr>
              <w:autoSpaceDE w:val="0"/>
              <w:autoSpaceDN w:val="0"/>
              <w:adjustRightInd w:val="0"/>
              <w:jc w:val="both"/>
              <w:rPr>
                <w:lang w:eastAsia="lt-LT"/>
              </w:rPr>
            </w:pPr>
            <w:r w:rsidRPr="00AD4DE9">
              <w:rPr>
                <w:lang w:eastAsia="lt-LT"/>
              </w:rPr>
              <w:t>Finansinės atskaitomybės praėjusių ir ataskaitinių finansinių metų dokumentai (naujai įregistruoti juridiniai asmenys teikia ūkinės veiklos pradžios balansą);</w:t>
            </w:r>
          </w:p>
          <w:p w14:paraId="285AA4AD" w14:textId="77777777" w:rsidR="000C2E9E" w:rsidRPr="00AD4DE9" w:rsidRDefault="000C2E9E">
            <w:pPr>
              <w:autoSpaceDE w:val="0"/>
              <w:autoSpaceDN w:val="0"/>
              <w:adjustRightInd w:val="0"/>
              <w:jc w:val="both"/>
              <w:rPr>
                <w:i/>
                <w:snapToGrid w:val="0"/>
                <w:spacing w:val="-4"/>
                <w:sz w:val="22"/>
                <w:szCs w:val="22"/>
                <w:lang w:eastAsia="lt-LT"/>
              </w:rPr>
            </w:pPr>
            <w:r w:rsidRPr="00AD4DE9">
              <w:rPr>
                <w:bCs/>
                <w:i/>
                <w:lang w:eastAsia="lt-LT"/>
              </w:rPr>
              <w:t>(Pastaba: š</w:t>
            </w:r>
            <w:r w:rsidRPr="00AD4DE9">
              <w:rPr>
                <w:i/>
                <w:lang w:eastAsia="lt-LT"/>
              </w:rPr>
              <w:t>is reikalavimas netaikomas, jeigu Lietuvos Respublikos teisės aktų nustatyta tvarka yra atidėti mokesčių arba socialinio draudimo įmokų mokėjimo terminai)</w:t>
            </w:r>
          </w:p>
        </w:tc>
        <w:tc>
          <w:tcPr>
            <w:tcW w:w="537" w:type="pct"/>
            <w:tcBorders>
              <w:top w:val="single" w:sz="4" w:space="0" w:color="auto"/>
              <w:left w:val="single" w:sz="4" w:space="0" w:color="auto"/>
              <w:bottom w:val="single" w:sz="4" w:space="0" w:color="auto"/>
              <w:right w:val="single" w:sz="4" w:space="0" w:color="auto"/>
            </w:tcBorders>
            <w:vAlign w:val="center"/>
            <w:hideMark/>
          </w:tcPr>
          <w:p w14:paraId="386C560B" w14:textId="77777777" w:rsidR="000C2E9E" w:rsidRPr="00AD4DE9" w:rsidRDefault="000C2E9E">
            <w:pPr>
              <w:autoSpaceDE w:val="0"/>
              <w:autoSpaceDN w:val="0"/>
              <w:adjustRightInd w:val="0"/>
              <w:jc w:val="center"/>
              <w:rPr>
                <w:sz w:val="22"/>
                <w:szCs w:val="22"/>
                <w:lang w:eastAsia="lt-LT"/>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2F2DBA04"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02DA9429"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7E887F78" w14:textId="77777777" w:rsidR="000C2E9E" w:rsidRPr="00AD4DE9" w:rsidRDefault="000C2E9E">
            <w:pPr>
              <w:jc w:val="center"/>
              <w:rPr>
                <w:sz w:val="22"/>
                <w:szCs w:val="22"/>
                <w:lang w:eastAsia="lt-LT"/>
              </w:rPr>
            </w:pPr>
            <w:r w:rsidRPr="00AD4DE9">
              <w:rPr>
                <w:lang w:eastAsia="lt-LT"/>
              </w:rPr>
              <w:t>10.</w:t>
            </w:r>
          </w:p>
        </w:tc>
        <w:tc>
          <w:tcPr>
            <w:tcW w:w="3207" w:type="pct"/>
            <w:tcBorders>
              <w:top w:val="single" w:sz="4" w:space="0" w:color="auto"/>
              <w:left w:val="single" w:sz="4" w:space="0" w:color="auto"/>
              <w:bottom w:val="single" w:sz="4" w:space="0" w:color="auto"/>
              <w:right w:val="single" w:sz="4" w:space="0" w:color="auto"/>
            </w:tcBorders>
            <w:hideMark/>
          </w:tcPr>
          <w:p w14:paraId="558F2670" w14:textId="77777777" w:rsidR="000C2E9E" w:rsidRPr="00AD4DE9" w:rsidRDefault="000C2E9E">
            <w:pPr>
              <w:autoSpaceDE w:val="0"/>
              <w:autoSpaceDN w:val="0"/>
              <w:adjustRightInd w:val="0"/>
              <w:jc w:val="both"/>
              <w:rPr>
                <w:sz w:val="22"/>
                <w:szCs w:val="22"/>
                <w:lang w:eastAsia="lt-LT"/>
              </w:rPr>
            </w:pPr>
            <w:r w:rsidRPr="00AD4DE9">
              <w:rPr>
                <w:szCs w:val="24"/>
              </w:rPr>
              <w:t xml:space="preserve">Lietuvos Respublikos gyventojų registro pažyma, kurioje nurodytas kaimo gyvenamosios vietovės gyventojų skaičius </w:t>
            </w:r>
          </w:p>
        </w:tc>
        <w:tc>
          <w:tcPr>
            <w:tcW w:w="537" w:type="pct"/>
            <w:tcBorders>
              <w:top w:val="single" w:sz="4" w:space="0" w:color="auto"/>
              <w:left w:val="single" w:sz="4" w:space="0" w:color="auto"/>
              <w:bottom w:val="single" w:sz="4" w:space="0" w:color="auto"/>
              <w:right w:val="single" w:sz="4" w:space="0" w:color="auto"/>
            </w:tcBorders>
            <w:vAlign w:val="center"/>
            <w:hideMark/>
          </w:tcPr>
          <w:p w14:paraId="6FC27CAA"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133567C4"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26797B75"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1672A716" w14:textId="77777777" w:rsidR="000C2E9E" w:rsidRPr="00AD4DE9" w:rsidRDefault="000C2E9E">
            <w:pPr>
              <w:jc w:val="center"/>
              <w:rPr>
                <w:sz w:val="22"/>
                <w:szCs w:val="22"/>
                <w:lang w:eastAsia="lt-LT"/>
              </w:rPr>
            </w:pPr>
            <w:r w:rsidRPr="00AD4DE9">
              <w:rPr>
                <w:lang w:eastAsia="lt-LT"/>
              </w:rPr>
              <w:t>11.</w:t>
            </w:r>
          </w:p>
        </w:tc>
        <w:tc>
          <w:tcPr>
            <w:tcW w:w="3207" w:type="pct"/>
            <w:tcBorders>
              <w:top w:val="single" w:sz="4" w:space="0" w:color="auto"/>
              <w:left w:val="single" w:sz="4" w:space="0" w:color="auto"/>
              <w:bottom w:val="single" w:sz="4" w:space="0" w:color="auto"/>
              <w:right w:val="single" w:sz="4" w:space="0" w:color="auto"/>
            </w:tcBorders>
            <w:hideMark/>
          </w:tcPr>
          <w:p w14:paraId="4780C7B1" w14:textId="77777777" w:rsidR="000C2E9E" w:rsidRPr="00AD4DE9" w:rsidRDefault="000C2E9E">
            <w:pPr>
              <w:autoSpaceDE w:val="0"/>
              <w:autoSpaceDN w:val="0"/>
              <w:adjustRightInd w:val="0"/>
              <w:jc w:val="both"/>
              <w:rPr>
                <w:sz w:val="22"/>
                <w:szCs w:val="22"/>
              </w:rPr>
            </w:pPr>
            <w:r w:rsidRPr="00AD4DE9">
              <w:rPr>
                <w:szCs w:val="24"/>
              </w:rPr>
              <w:t>Regiono plėtros tarybos raštas, kad projektas atitinka regiono plėtros planą</w:t>
            </w:r>
          </w:p>
        </w:tc>
        <w:tc>
          <w:tcPr>
            <w:tcW w:w="537" w:type="pct"/>
            <w:tcBorders>
              <w:top w:val="single" w:sz="4" w:space="0" w:color="auto"/>
              <w:left w:val="single" w:sz="4" w:space="0" w:color="auto"/>
              <w:bottom w:val="single" w:sz="4" w:space="0" w:color="auto"/>
              <w:right w:val="single" w:sz="4" w:space="0" w:color="auto"/>
            </w:tcBorders>
            <w:vAlign w:val="center"/>
            <w:hideMark/>
          </w:tcPr>
          <w:p w14:paraId="3279B3D5"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01F4C6C1"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5759DCB0"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1D820AD4" w14:textId="77777777" w:rsidR="000C2E9E" w:rsidRPr="00AD4DE9" w:rsidRDefault="000C2E9E">
            <w:pPr>
              <w:jc w:val="center"/>
              <w:rPr>
                <w:sz w:val="22"/>
                <w:szCs w:val="22"/>
                <w:lang w:eastAsia="lt-LT"/>
              </w:rPr>
            </w:pPr>
            <w:r w:rsidRPr="00AD4DE9">
              <w:rPr>
                <w:lang w:eastAsia="lt-LT"/>
              </w:rPr>
              <w:t>12.</w:t>
            </w:r>
          </w:p>
        </w:tc>
        <w:tc>
          <w:tcPr>
            <w:tcW w:w="3207" w:type="pct"/>
            <w:tcBorders>
              <w:top w:val="single" w:sz="4" w:space="0" w:color="auto"/>
              <w:left w:val="single" w:sz="4" w:space="0" w:color="auto"/>
              <w:bottom w:val="single" w:sz="4" w:space="0" w:color="auto"/>
              <w:right w:val="single" w:sz="4" w:space="0" w:color="auto"/>
            </w:tcBorders>
            <w:hideMark/>
          </w:tcPr>
          <w:p w14:paraId="20E630E6" w14:textId="77777777" w:rsidR="000C2E9E" w:rsidRPr="00AD4DE9" w:rsidRDefault="000C2E9E">
            <w:pPr>
              <w:autoSpaceDE w:val="0"/>
              <w:autoSpaceDN w:val="0"/>
              <w:adjustRightInd w:val="0"/>
              <w:jc w:val="both"/>
              <w:rPr>
                <w:sz w:val="22"/>
                <w:szCs w:val="22"/>
              </w:rPr>
            </w:pPr>
            <w:r w:rsidRPr="00AD4DE9">
              <w:rPr>
                <w:lang w:eastAsia="lt-LT"/>
              </w:rPr>
              <w:t>Dokumentas, patvirtinantis, kad projektas atitinka strateginį plėtros planą;</w:t>
            </w:r>
          </w:p>
        </w:tc>
        <w:tc>
          <w:tcPr>
            <w:tcW w:w="537" w:type="pct"/>
            <w:tcBorders>
              <w:top w:val="single" w:sz="4" w:space="0" w:color="auto"/>
              <w:left w:val="single" w:sz="4" w:space="0" w:color="auto"/>
              <w:bottom w:val="single" w:sz="4" w:space="0" w:color="auto"/>
              <w:right w:val="single" w:sz="4" w:space="0" w:color="auto"/>
            </w:tcBorders>
            <w:vAlign w:val="center"/>
            <w:hideMark/>
          </w:tcPr>
          <w:p w14:paraId="39EE9EC7"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124E0D1D"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316A2338"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2D742CE5" w14:textId="77777777" w:rsidR="000C2E9E" w:rsidRPr="00AD4DE9" w:rsidRDefault="000C2E9E">
            <w:pPr>
              <w:jc w:val="center"/>
              <w:rPr>
                <w:sz w:val="22"/>
                <w:szCs w:val="22"/>
                <w:lang w:eastAsia="lt-LT"/>
              </w:rPr>
            </w:pPr>
            <w:r w:rsidRPr="00AD4DE9">
              <w:rPr>
                <w:lang w:eastAsia="lt-LT"/>
              </w:rPr>
              <w:t>13.</w:t>
            </w:r>
          </w:p>
        </w:tc>
        <w:tc>
          <w:tcPr>
            <w:tcW w:w="3207" w:type="pct"/>
            <w:tcBorders>
              <w:top w:val="single" w:sz="4" w:space="0" w:color="auto"/>
              <w:left w:val="single" w:sz="4" w:space="0" w:color="auto"/>
              <w:bottom w:val="single" w:sz="4" w:space="0" w:color="auto"/>
              <w:right w:val="single" w:sz="4" w:space="0" w:color="auto"/>
            </w:tcBorders>
            <w:hideMark/>
          </w:tcPr>
          <w:p w14:paraId="5CEB28AD" w14:textId="77777777" w:rsidR="000C2E9E" w:rsidRPr="00AD4DE9" w:rsidRDefault="000C2E9E">
            <w:pPr>
              <w:autoSpaceDE w:val="0"/>
              <w:autoSpaceDN w:val="0"/>
              <w:adjustRightInd w:val="0"/>
              <w:jc w:val="both"/>
              <w:rPr>
                <w:sz w:val="22"/>
                <w:szCs w:val="22"/>
              </w:rPr>
            </w:pPr>
            <w:r w:rsidRPr="00AD4DE9">
              <w:t xml:space="preserve">Savivaldybės tarybos sprendimo kopija, patvirtinanti, kad </w:t>
            </w:r>
            <w:r w:rsidRPr="00AD4DE9">
              <w:rPr>
                <w:szCs w:val="24"/>
              </w:rPr>
              <w:t>pareiškėjas savivaldybės tarybos sprendimu yra paskirtas viešuoju geriamojo vandens tiekėju ir nuotekų tvarkytoju</w:t>
            </w:r>
          </w:p>
        </w:tc>
        <w:tc>
          <w:tcPr>
            <w:tcW w:w="537" w:type="pct"/>
            <w:tcBorders>
              <w:top w:val="single" w:sz="4" w:space="0" w:color="auto"/>
              <w:left w:val="single" w:sz="4" w:space="0" w:color="auto"/>
              <w:bottom w:val="single" w:sz="4" w:space="0" w:color="auto"/>
              <w:right w:val="single" w:sz="4" w:space="0" w:color="auto"/>
            </w:tcBorders>
            <w:vAlign w:val="center"/>
            <w:hideMark/>
          </w:tcPr>
          <w:p w14:paraId="44846CBC"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274C33C0"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7C58B60A"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4FD5E659" w14:textId="77777777" w:rsidR="000C2E9E" w:rsidRPr="00AD4DE9" w:rsidRDefault="000C2E9E">
            <w:pPr>
              <w:jc w:val="center"/>
              <w:rPr>
                <w:sz w:val="22"/>
                <w:szCs w:val="22"/>
                <w:lang w:eastAsia="lt-LT"/>
              </w:rPr>
            </w:pPr>
            <w:r w:rsidRPr="00AD4DE9">
              <w:rPr>
                <w:lang w:eastAsia="lt-LT"/>
              </w:rPr>
              <w:t xml:space="preserve">14. </w:t>
            </w:r>
          </w:p>
        </w:tc>
        <w:tc>
          <w:tcPr>
            <w:tcW w:w="3207" w:type="pct"/>
            <w:tcBorders>
              <w:top w:val="single" w:sz="4" w:space="0" w:color="auto"/>
              <w:left w:val="single" w:sz="4" w:space="0" w:color="auto"/>
              <w:bottom w:val="single" w:sz="4" w:space="0" w:color="auto"/>
              <w:right w:val="single" w:sz="4" w:space="0" w:color="auto"/>
            </w:tcBorders>
            <w:hideMark/>
          </w:tcPr>
          <w:p w14:paraId="5BF2B75A" w14:textId="77777777" w:rsidR="000C2E9E" w:rsidRPr="00AD4DE9" w:rsidRDefault="000C2E9E">
            <w:pPr>
              <w:tabs>
                <w:tab w:val="left" w:pos="993"/>
                <w:tab w:val="left" w:pos="1134"/>
                <w:tab w:val="left" w:pos="1276"/>
                <w:tab w:val="left" w:pos="1560"/>
              </w:tabs>
              <w:suppressAutoHyphens/>
              <w:jc w:val="both"/>
              <w:textAlignment w:val="baseline"/>
              <w:rPr>
                <w:lang w:eastAsia="lt-LT"/>
              </w:rPr>
            </w:pPr>
            <w:r w:rsidRPr="00AD4DE9">
              <w:rPr>
                <w:szCs w:val="24"/>
                <w:lang w:eastAsia="lt-LT"/>
              </w:rPr>
              <w:t xml:space="preserve">Savivaldybės tarybos sprendimo kopija ar kitas dokumentas, įrodantis </w:t>
            </w:r>
            <w:r w:rsidRPr="00AD4DE9">
              <w:rPr>
                <w:lang w:eastAsia="lt-LT"/>
              </w:rPr>
              <w:t>vietovės teritorijų planavimo dokumento (-ų) ir (arba) kito (-ų) vietovės strateginio planavimo  dokumento   (-ų)  keitimo procesą;</w:t>
            </w:r>
          </w:p>
          <w:p w14:paraId="0970DB6E" w14:textId="77777777" w:rsidR="000C2E9E" w:rsidRPr="00AD4DE9" w:rsidRDefault="000C2E9E">
            <w:pPr>
              <w:widowControl w:val="0"/>
              <w:autoSpaceDE w:val="0"/>
              <w:autoSpaceDN w:val="0"/>
              <w:adjustRightInd w:val="0"/>
              <w:jc w:val="both"/>
              <w:rPr>
                <w:sz w:val="22"/>
                <w:szCs w:val="22"/>
                <w:lang w:eastAsia="lt-LT"/>
              </w:rPr>
            </w:pPr>
            <w:r w:rsidRPr="00AD4DE9">
              <w:rPr>
                <w:bCs/>
                <w:i/>
                <w:lang w:eastAsia="lt-LT"/>
              </w:rPr>
              <w:t>(Pastaba: š</w:t>
            </w:r>
            <w:r w:rsidRPr="00AD4DE9">
              <w:rPr>
                <w:i/>
                <w:lang w:eastAsia="lt-LT"/>
              </w:rPr>
              <w:t xml:space="preserve">is reikalavimas taikomas </w:t>
            </w:r>
            <w:r w:rsidRPr="00AD4DE9">
              <w:rPr>
                <w:i/>
                <w:szCs w:val="24"/>
                <w:lang w:eastAsia="lt-LT"/>
              </w:rPr>
              <w:t>jei paraiškos teikimo metu pareiškėjas negali įrodyti, kad planuojamos projekto veiklos</w:t>
            </w:r>
            <w:r w:rsidRPr="00AD4DE9">
              <w:rPr>
                <w:i/>
                <w:szCs w:val="24"/>
              </w:rPr>
              <w:t xml:space="preserve"> pagal Taisyklių 7.2.2.3 papunktį visiškai</w:t>
            </w:r>
            <w:r w:rsidRPr="00AD4DE9">
              <w:rPr>
                <w:i/>
                <w:szCs w:val="24"/>
                <w:lang w:eastAsia="lt-LT"/>
              </w:rPr>
              <w:t xml:space="preserve"> atitinka tos vietovės teritorijų planavimo dokumente (-</w:t>
            </w:r>
            <w:proofErr w:type="spellStart"/>
            <w:r w:rsidRPr="00AD4DE9">
              <w:rPr>
                <w:i/>
                <w:szCs w:val="24"/>
                <w:lang w:eastAsia="lt-LT"/>
              </w:rPr>
              <w:t>uose</w:t>
            </w:r>
            <w:proofErr w:type="spellEnd"/>
            <w:r w:rsidRPr="00AD4DE9">
              <w:rPr>
                <w:i/>
                <w:szCs w:val="24"/>
                <w:lang w:eastAsia="lt-LT"/>
              </w:rPr>
              <w:t>)</w:t>
            </w:r>
            <w:r w:rsidRPr="00AD4DE9">
              <w:rPr>
                <w:i/>
                <w:lang w:eastAsia="lt-LT"/>
              </w:rPr>
              <w:t xml:space="preserve"> ir (arba) kitame (-</w:t>
            </w:r>
            <w:proofErr w:type="spellStart"/>
            <w:r w:rsidRPr="00AD4DE9">
              <w:rPr>
                <w:i/>
                <w:lang w:eastAsia="lt-LT"/>
              </w:rPr>
              <w:t>uose</w:t>
            </w:r>
            <w:proofErr w:type="spellEnd"/>
            <w:r w:rsidRPr="00AD4DE9">
              <w:rPr>
                <w:i/>
                <w:lang w:eastAsia="lt-LT"/>
              </w:rPr>
              <w:t>) vietovės strateginio planavimo  dokumente   (-</w:t>
            </w:r>
            <w:proofErr w:type="spellStart"/>
            <w:r w:rsidRPr="00AD4DE9">
              <w:rPr>
                <w:i/>
                <w:lang w:eastAsia="lt-LT"/>
              </w:rPr>
              <w:t>uose</w:t>
            </w:r>
            <w:proofErr w:type="spellEnd"/>
            <w:r w:rsidRPr="00AD4DE9">
              <w:rPr>
                <w:i/>
                <w:lang w:eastAsia="lt-LT"/>
              </w:rPr>
              <w:t>)</w:t>
            </w:r>
            <w:r w:rsidRPr="00AD4DE9">
              <w:rPr>
                <w:lang w:eastAsia="lt-LT"/>
              </w:rPr>
              <w:t xml:space="preserve"> </w:t>
            </w:r>
            <w:r w:rsidRPr="00AD4DE9">
              <w:rPr>
                <w:i/>
                <w:szCs w:val="24"/>
                <w:lang w:eastAsia="lt-LT"/>
              </w:rPr>
              <w:t xml:space="preserve"> </w:t>
            </w:r>
            <w:r w:rsidRPr="00AD4DE9">
              <w:rPr>
                <w:bCs/>
                <w:i/>
                <w:lang w:eastAsia="lt-LT"/>
              </w:rPr>
              <w:t>numatytas spręstinas problemas ir (arba) infrastruktūros tvarkymo priemones)</w:t>
            </w:r>
            <w:r w:rsidRPr="00AD4DE9">
              <w:rPr>
                <w:bCs/>
                <w:lang w:eastAsia="lt-LT"/>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499EB55F"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68A0D001"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7FE73ADC"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724C8B40" w14:textId="77777777" w:rsidR="000C2E9E" w:rsidRPr="00AD4DE9" w:rsidRDefault="000C2E9E">
            <w:pPr>
              <w:jc w:val="center"/>
              <w:rPr>
                <w:sz w:val="22"/>
                <w:szCs w:val="22"/>
                <w:lang w:eastAsia="lt-LT"/>
              </w:rPr>
            </w:pPr>
            <w:r w:rsidRPr="00AD4DE9">
              <w:rPr>
                <w:lang w:eastAsia="lt-LT"/>
              </w:rPr>
              <w:t>15.</w:t>
            </w:r>
          </w:p>
        </w:tc>
        <w:tc>
          <w:tcPr>
            <w:tcW w:w="3207" w:type="pct"/>
            <w:tcBorders>
              <w:top w:val="single" w:sz="4" w:space="0" w:color="auto"/>
              <w:left w:val="single" w:sz="4" w:space="0" w:color="auto"/>
              <w:bottom w:val="single" w:sz="4" w:space="0" w:color="auto"/>
              <w:right w:val="single" w:sz="4" w:space="0" w:color="auto"/>
            </w:tcBorders>
            <w:hideMark/>
          </w:tcPr>
          <w:p w14:paraId="7D870C8F" w14:textId="77777777" w:rsidR="000C2E9E" w:rsidRPr="00AD4DE9" w:rsidRDefault="000C2E9E">
            <w:pPr>
              <w:widowControl w:val="0"/>
              <w:autoSpaceDE w:val="0"/>
              <w:autoSpaceDN w:val="0"/>
              <w:adjustRightInd w:val="0"/>
              <w:jc w:val="both"/>
              <w:rPr>
                <w:sz w:val="22"/>
                <w:szCs w:val="22"/>
                <w:lang w:eastAsia="lt-LT"/>
              </w:rPr>
            </w:pPr>
            <w:r w:rsidRPr="00AD4DE9">
              <w:t xml:space="preserve">Savivaldybės tarybos sprendimo kopija, patvirtinanti, kad </w:t>
            </w:r>
            <w:r w:rsidRPr="00AD4DE9">
              <w:rPr>
                <w:szCs w:val="24"/>
              </w:rPr>
              <w:t>pareiškėjas yra paskirtas paviršinių nuotekų tvarkytoju, kuriam pavesta vykdyti paviršinių nuotekų tvarkymą tos savivaldybės teritorijoje</w:t>
            </w:r>
          </w:p>
        </w:tc>
        <w:tc>
          <w:tcPr>
            <w:tcW w:w="537" w:type="pct"/>
            <w:tcBorders>
              <w:top w:val="single" w:sz="4" w:space="0" w:color="auto"/>
              <w:left w:val="single" w:sz="4" w:space="0" w:color="auto"/>
              <w:bottom w:val="single" w:sz="4" w:space="0" w:color="auto"/>
              <w:right w:val="single" w:sz="4" w:space="0" w:color="auto"/>
            </w:tcBorders>
            <w:vAlign w:val="center"/>
            <w:hideMark/>
          </w:tcPr>
          <w:p w14:paraId="40F9C2F5"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48B91854"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6ED00358"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64C9FCC9" w14:textId="77777777" w:rsidR="000C2E9E" w:rsidRPr="00AD4DE9" w:rsidRDefault="000C2E9E">
            <w:pPr>
              <w:jc w:val="center"/>
              <w:rPr>
                <w:sz w:val="22"/>
                <w:szCs w:val="22"/>
                <w:lang w:eastAsia="lt-LT"/>
              </w:rPr>
            </w:pPr>
            <w:r w:rsidRPr="00AD4DE9">
              <w:rPr>
                <w:lang w:eastAsia="lt-LT"/>
              </w:rPr>
              <w:t xml:space="preserve">16. </w:t>
            </w:r>
          </w:p>
        </w:tc>
        <w:tc>
          <w:tcPr>
            <w:tcW w:w="3207" w:type="pct"/>
            <w:tcBorders>
              <w:top w:val="single" w:sz="4" w:space="0" w:color="auto"/>
              <w:left w:val="single" w:sz="4" w:space="0" w:color="auto"/>
              <w:bottom w:val="single" w:sz="4" w:space="0" w:color="auto"/>
              <w:right w:val="single" w:sz="4" w:space="0" w:color="auto"/>
            </w:tcBorders>
            <w:hideMark/>
          </w:tcPr>
          <w:p w14:paraId="33F39665" w14:textId="77777777" w:rsidR="000C2E9E" w:rsidRPr="00AD4DE9" w:rsidRDefault="000C2E9E">
            <w:pPr>
              <w:widowControl w:val="0"/>
              <w:autoSpaceDE w:val="0"/>
              <w:autoSpaceDN w:val="0"/>
              <w:adjustRightInd w:val="0"/>
              <w:jc w:val="both"/>
              <w:rPr>
                <w:sz w:val="22"/>
                <w:szCs w:val="22"/>
                <w:lang w:eastAsia="lt-LT"/>
              </w:rPr>
            </w:pPr>
            <w:r w:rsidRPr="00AD4DE9">
              <w:t>Patvirtintas statinio techninis projektas arba projektiniai pasiūlymai su statybos, rekonstravimo ar kapitalinio remonto vertės skaičiavimais</w:t>
            </w:r>
          </w:p>
        </w:tc>
        <w:tc>
          <w:tcPr>
            <w:tcW w:w="537" w:type="pct"/>
            <w:tcBorders>
              <w:top w:val="single" w:sz="4" w:space="0" w:color="auto"/>
              <w:left w:val="single" w:sz="4" w:space="0" w:color="auto"/>
              <w:bottom w:val="single" w:sz="4" w:space="0" w:color="auto"/>
              <w:right w:val="single" w:sz="4" w:space="0" w:color="auto"/>
            </w:tcBorders>
            <w:vAlign w:val="center"/>
            <w:hideMark/>
          </w:tcPr>
          <w:p w14:paraId="22DD5F55"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219F1407"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2EFD4FC1"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3D1D26A7" w14:textId="77777777" w:rsidR="000C2E9E" w:rsidRPr="00AD4DE9" w:rsidRDefault="000C2E9E">
            <w:pPr>
              <w:jc w:val="center"/>
              <w:rPr>
                <w:sz w:val="22"/>
                <w:szCs w:val="22"/>
                <w:lang w:eastAsia="lt-LT"/>
              </w:rPr>
            </w:pPr>
            <w:r w:rsidRPr="00AD4DE9">
              <w:rPr>
                <w:lang w:eastAsia="lt-LT"/>
              </w:rPr>
              <w:lastRenderedPageBreak/>
              <w:t>17.</w:t>
            </w:r>
          </w:p>
        </w:tc>
        <w:tc>
          <w:tcPr>
            <w:tcW w:w="3207" w:type="pct"/>
            <w:tcBorders>
              <w:top w:val="single" w:sz="4" w:space="0" w:color="auto"/>
              <w:left w:val="single" w:sz="4" w:space="0" w:color="auto"/>
              <w:bottom w:val="single" w:sz="4" w:space="0" w:color="auto"/>
              <w:right w:val="single" w:sz="4" w:space="0" w:color="auto"/>
            </w:tcBorders>
            <w:hideMark/>
          </w:tcPr>
          <w:p w14:paraId="2260ACDC" w14:textId="77777777" w:rsidR="000C2E9E" w:rsidRPr="00AD4DE9" w:rsidRDefault="000C2E9E">
            <w:pPr>
              <w:widowControl w:val="0"/>
              <w:autoSpaceDE w:val="0"/>
              <w:autoSpaceDN w:val="0"/>
              <w:adjustRightInd w:val="0"/>
              <w:jc w:val="both"/>
              <w:rPr>
                <w:sz w:val="22"/>
                <w:szCs w:val="22"/>
                <w:lang w:eastAsia="lt-LT"/>
              </w:rPr>
            </w:pPr>
            <w:r w:rsidRPr="00AD4DE9">
              <w:rPr>
                <w:szCs w:val="24"/>
              </w:rPr>
              <w:t>Patvirtinta statinio projektavimo užduotis (techninė specifikacija)</w:t>
            </w:r>
          </w:p>
        </w:tc>
        <w:tc>
          <w:tcPr>
            <w:tcW w:w="537" w:type="pct"/>
            <w:tcBorders>
              <w:top w:val="single" w:sz="4" w:space="0" w:color="auto"/>
              <w:left w:val="single" w:sz="4" w:space="0" w:color="auto"/>
              <w:bottom w:val="single" w:sz="4" w:space="0" w:color="auto"/>
              <w:right w:val="single" w:sz="4" w:space="0" w:color="auto"/>
            </w:tcBorders>
            <w:vAlign w:val="center"/>
          </w:tcPr>
          <w:p w14:paraId="71D445BE" w14:textId="77777777" w:rsidR="000C2E9E" w:rsidRPr="00AD4DE9" w:rsidRDefault="000C2E9E">
            <w:pPr>
              <w:autoSpaceDE w:val="0"/>
              <w:autoSpaceDN w:val="0"/>
              <w:adjustRightInd w:val="0"/>
              <w:jc w:val="center"/>
              <w:rPr>
                <w:sz w:val="22"/>
                <w:szCs w:val="22"/>
              </w:rPr>
            </w:pPr>
          </w:p>
        </w:tc>
        <w:tc>
          <w:tcPr>
            <w:tcW w:w="886" w:type="pct"/>
            <w:tcBorders>
              <w:top w:val="single" w:sz="4" w:space="0" w:color="auto"/>
              <w:left w:val="single" w:sz="4" w:space="0" w:color="auto"/>
              <w:bottom w:val="single" w:sz="4" w:space="0" w:color="auto"/>
              <w:right w:val="single" w:sz="4" w:space="0" w:color="auto"/>
            </w:tcBorders>
            <w:vAlign w:val="center"/>
          </w:tcPr>
          <w:p w14:paraId="77847159" w14:textId="77777777" w:rsidR="000C2E9E" w:rsidRPr="00AD4DE9" w:rsidRDefault="000C2E9E">
            <w:pPr>
              <w:autoSpaceDE w:val="0"/>
              <w:autoSpaceDN w:val="0"/>
              <w:adjustRightInd w:val="0"/>
              <w:jc w:val="center"/>
              <w:rPr>
                <w:sz w:val="22"/>
                <w:szCs w:val="22"/>
                <w:lang w:eastAsia="lt-LT"/>
              </w:rPr>
            </w:pPr>
          </w:p>
        </w:tc>
      </w:tr>
      <w:tr w:rsidR="000C2E9E" w:rsidRPr="00AD4DE9" w14:paraId="40538EE8"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46E972A9" w14:textId="77777777" w:rsidR="000C2E9E" w:rsidRPr="00AD4DE9" w:rsidRDefault="000C2E9E">
            <w:pPr>
              <w:jc w:val="center"/>
              <w:rPr>
                <w:sz w:val="22"/>
                <w:szCs w:val="22"/>
                <w:lang w:eastAsia="lt-LT"/>
              </w:rPr>
            </w:pPr>
            <w:r w:rsidRPr="00AD4DE9">
              <w:rPr>
                <w:lang w:eastAsia="lt-LT"/>
              </w:rPr>
              <w:t>18.</w:t>
            </w:r>
          </w:p>
        </w:tc>
        <w:tc>
          <w:tcPr>
            <w:tcW w:w="3207" w:type="pct"/>
            <w:tcBorders>
              <w:top w:val="single" w:sz="4" w:space="0" w:color="auto"/>
              <w:left w:val="single" w:sz="4" w:space="0" w:color="auto"/>
              <w:bottom w:val="single" w:sz="4" w:space="0" w:color="auto"/>
              <w:right w:val="single" w:sz="4" w:space="0" w:color="auto"/>
            </w:tcBorders>
            <w:vAlign w:val="center"/>
            <w:hideMark/>
          </w:tcPr>
          <w:p w14:paraId="04E0852E" w14:textId="77777777" w:rsidR="000C2E9E" w:rsidRPr="00AD4DE9" w:rsidRDefault="000C2E9E">
            <w:pPr>
              <w:widowControl w:val="0"/>
              <w:autoSpaceDE w:val="0"/>
              <w:autoSpaceDN w:val="0"/>
              <w:adjustRightInd w:val="0"/>
              <w:jc w:val="both"/>
              <w:rPr>
                <w:sz w:val="22"/>
                <w:szCs w:val="22"/>
                <w:lang w:eastAsia="lt-LT"/>
              </w:rPr>
            </w:pPr>
            <w:r w:rsidRPr="00AD4DE9">
              <w:rPr>
                <w:lang w:eastAsia="lt-LT"/>
              </w:rPr>
              <w:t xml:space="preserve">Supaprastintas statybos, atnaujinimo (modernizavimo), rekonstravimo ar kapitalinio remonto projektas arba kiti bendrieji projektiniai dokumentai, nurodyti 13.14 papunktyje; </w:t>
            </w:r>
          </w:p>
        </w:tc>
        <w:tc>
          <w:tcPr>
            <w:tcW w:w="537" w:type="pct"/>
            <w:tcBorders>
              <w:top w:val="single" w:sz="4" w:space="0" w:color="auto"/>
              <w:left w:val="single" w:sz="4" w:space="0" w:color="auto"/>
              <w:bottom w:val="single" w:sz="4" w:space="0" w:color="auto"/>
              <w:right w:val="single" w:sz="4" w:space="0" w:color="auto"/>
            </w:tcBorders>
            <w:vAlign w:val="center"/>
            <w:hideMark/>
          </w:tcPr>
          <w:p w14:paraId="3461E9A3"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2B4CE756"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703C4E65"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609E2AC1" w14:textId="77777777" w:rsidR="000C2E9E" w:rsidRPr="00AD4DE9" w:rsidRDefault="000C2E9E">
            <w:pPr>
              <w:jc w:val="center"/>
              <w:rPr>
                <w:sz w:val="22"/>
                <w:szCs w:val="22"/>
                <w:lang w:eastAsia="lt-LT"/>
              </w:rPr>
            </w:pPr>
            <w:r w:rsidRPr="00AD4DE9">
              <w:rPr>
                <w:lang w:eastAsia="lt-LT"/>
              </w:rPr>
              <w:t>19.</w:t>
            </w:r>
          </w:p>
        </w:tc>
        <w:tc>
          <w:tcPr>
            <w:tcW w:w="3207" w:type="pct"/>
            <w:tcBorders>
              <w:top w:val="single" w:sz="4" w:space="0" w:color="auto"/>
              <w:left w:val="single" w:sz="4" w:space="0" w:color="auto"/>
              <w:bottom w:val="single" w:sz="4" w:space="0" w:color="auto"/>
              <w:right w:val="single" w:sz="4" w:space="0" w:color="auto"/>
            </w:tcBorders>
            <w:vAlign w:val="center"/>
            <w:hideMark/>
          </w:tcPr>
          <w:p w14:paraId="2EDB0B1A" w14:textId="77777777" w:rsidR="000C2E9E" w:rsidRPr="00AD4DE9" w:rsidRDefault="000C2E9E">
            <w:pPr>
              <w:widowControl w:val="0"/>
              <w:autoSpaceDE w:val="0"/>
              <w:autoSpaceDN w:val="0"/>
              <w:adjustRightInd w:val="0"/>
              <w:jc w:val="both"/>
              <w:rPr>
                <w:lang w:eastAsia="lt-LT"/>
              </w:rPr>
            </w:pPr>
            <w:r w:rsidRPr="00AD4DE9">
              <w:rPr>
                <w:lang w:eastAsia="lt-LT"/>
              </w:rPr>
              <w:t>Statinio techninio projekto ekspertizė;</w:t>
            </w:r>
          </w:p>
          <w:p w14:paraId="2445A7E2" w14:textId="77777777" w:rsidR="000C2E9E" w:rsidRPr="00AD4DE9" w:rsidRDefault="000C2E9E">
            <w:pPr>
              <w:widowControl w:val="0"/>
              <w:autoSpaceDE w:val="0"/>
              <w:autoSpaceDN w:val="0"/>
              <w:adjustRightInd w:val="0"/>
              <w:jc w:val="both"/>
              <w:rPr>
                <w:sz w:val="22"/>
                <w:szCs w:val="22"/>
                <w:lang w:eastAsia="lt-LT"/>
              </w:rPr>
            </w:pPr>
            <w:r w:rsidRPr="00AD4DE9">
              <w:rPr>
                <w:bCs/>
                <w:i/>
                <w:lang w:eastAsia="lt-LT"/>
              </w:rPr>
              <w:t xml:space="preserve">(Pastaba: </w:t>
            </w:r>
            <w:r w:rsidRPr="00AD4DE9">
              <w:rPr>
                <w:i/>
                <w:lang w:eastAsia="lt-LT"/>
              </w:rPr>
              <w:t>gali būti pateikiama iki pirmojo mokėjimo prašymo pateikimo dienos</w:t>
            </w:r>
            <w:r w:rsidRPr="00AD4DE9">
              <w:rPr>
                <w:i/>
                <w:iCs/>
                <w:lang w:eastAsia="lt-LT"/>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1F464EDD"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674C2BE1"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1052C42D"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54987BF7" w14:textId="77777777" w:rsidR="000C2E9E" w:rsidRPr="00AD4DE9" w:rsidRDefault="000C2E9E">
            <w:pPr>
              <w:jc w:val="center"/>
              <w:rPr>
                <w:sz w:val="22"/>
                <w:szCs w:val="22"/>
                <w:lang w:eastAsia="lt-LT"/>
              </w:rPr>
            </w:pPr>
            <w:r w:rsidRPr="00AD4DE9">
              <w:rPr>
                <w:lang w:eastAsia="lt-LT"/>
              </w:rPr>
              <w:t>20.</w:t>
            </w:r>
          </w:p>
        </w:tc>
        <w:tc>
          <w:tcPr>
            <w:tcW w:w="3207" w:type="pct"/>
            <w:tcBorders>
              <w:top w:val="single" w:sz="4" w:space="0" w:color="auto"/>
              <w:left w:val="single" w:sz="4" w:space="0" w:color="auto"/>
              <w:bottom w:val="single" w:sz="4" w:space="0" w:color="auto"/>
              <w:right w:val="single" w:sz="4" w:space="0" w:color="auto"/>
            </w:tcBorders>
            <w:vAlign w:val="center"/>
            <w:hideMark/>
          </w:tcPr>
          <w:p w14:paraId="78D8958F" w14:textId="77777777" w:rsidR="000C2E9E" w:rsidRPr="00AD4DE9" w:rsidRDefault="000C2E9E">
            <w:pPr>
              <w:tabs>
                <w:tab w:val="left" w:pos="993"/>
                <w:tab w:val="left" w:pos="1134"/>
              </w:tabs>
              <w:suppressAutoHyphens/>
              <w:jc w:val="both"/>
              <w:textAlignment w:val="baseline"/>
              <w:rPr>
                <w:lang w:eastAsia="lt-LT"/>
              </w:rPr>
            </w:pPr>
            <w:r w:rsidRPr="00AD4DE9">
              <w:rPr>
                <w:lang w:eastAsia="lt-LT"/>
              </w:rPr>
              <w:t>Statybą  leidžiantis dokumentas;</w:t>
            </w:r>
          </w:p>
          <w:p w14:paraId="27EE7F32" w14:textId="77777777" w:rsidR="000C2E9E" w:rsidRPr="00AD4DE9" w:rsidRDefault="000C2E9E">
            <w:pPr>
              <w:widowControl w:val="0"/>
              <w:autoSpaceDE w:val="0"/>
              <w:autoSpaceDN w:val="0"/>
              <w:adjustRightInd w:val="0"/>
              <w:jc w:val="both"/>
              <w:rPr>
                <w:sz w:val="22"/>
                <w:szCs w:val="22"/>
                <w:lang w:eastAsia="lt-LT"/>
              </w:rPr>
            </w:pPr>
            <w:r w:rsidRPr="00AD4DE9">
              <w:rPr>
                <w:bCs/>
                <w:i/>
                <w:lang w:eastAsia="lt-LT"/>
              </w:rPr>
              <w:t xml:space="preserve">(Pastaba: </w:t>
            </w:r>
            <w:r w:rsidRPr="00AD4DE9">
              <w:rPr>
                <w:i/>
                <w:lang w:eastAsia="lt-LT"/>
              </w:rPr>
              <w:t>gali būti pateikiama iki pirmojo mokėjimo prašymo pateikimo dienos</w:t>
            </w:r>
            <w:r w:rsidRPr="00AD4DE9">
              <w:rPr>
                <w:i/>
                <w:iCs/>
                <w:lang w:eastAsia="lt-LT"/>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03925864"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2055A2C9"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2FA82154"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523CACF1" w14:textId="77777777" w:rsidR="000C2E9E" w:rsidRPr="00AD4DE9" w:rsidRDefault="000C2E9E">
            <w:pPr>
              <w:jc w:val="center"/>
              <w:rPr>
                <w:sz w:val="22"/>
                <w:szCs w:val="22"/>
                <w:lang w:eastAsia="lt-LT"/>
              </w:rPr>
            </w:pPr>
            <w:r w:rsidRPr="00AD4DE9">
              <w:rPr>
                <w:lang w:eastAsia="lt-LT"/>
              </w:rPr>
              <w:t>21.</w:t>
            </w:r>
          </w:p>
        </w:tc>
        <w:tc>
          <w:tcPr>
            <w:tcW w:w="3207" w:type="pct"/>
            <w:tcBorders>
              <w:top w:val="single" w:sz="4" w:space="0" w:color="auto"/>
              <w:left w:val="single" w:sz="4" w:space="0" w:color="auto"/>
              <w:bottom w:val="single" w:sz="4" w:space="0" w:color="auto"/>
              <w:right w:val="single" w:sz="4" w:space="0" w:color="auto"/>
            </w:tcBorders>
            <w:vAlign w:val="center"/>
            <w:hideMark/>
          </w:tcPr>
          <w:p w14:paraId="7CC37509" w14:textId="77777777" w:rsidR="000C2E9E" w:rsidRPr="00AD4DE9" w:rsidRDefault="000C2E9E">
            <w:pPr>
              <w:tabs>
                <w:tab w:val="left" w:pos="993"/>
                <w:tab w:val="left" w:pos="1134"/>
              </w:tabs>
              <w:suppressAutoHyphens/>
              <w:jc w:val="both"/>
              <w:textAlignment w:val="baseline"/>
              <w:rPr>
                <w:szCs w:val="24"/>
              </w:rPr>
            </w:pPr>
            <w:r w:rsidRPr="00AD4DE9">
              <w:rPr>
                <w:spacing w:val="4"/>
              </w:rPr>
              <w:t xml:space="preserve">Kultūros paveldo departamento </w:t>
            </w:r>
            <w:r w:rsidRPr="00AD4DE9">
              <w:rPr>
                <w:szCs w:val="24"/>
              </w:rPr>
              <w:t>raštas;</w:t>
            </w:r>
          </w:p>
          <w:p w14:paraId="716DD227" w14:textId="77777777" w:rsidR="000C2E9E" w:rsidRPr="00AD4DE9" w:rsidRDefault="000C2E9E">
            <w:pPr>
              <w:widowControl w:val="0"/>
              <w:autoSpaceDE w:val="0"/>
              <w:autoSpaceDN w:val="0"/>
              <w:adjustRightInd w:val="0"/>
              <w:jc w:val="both"/>
              <w:rPr>
                <w:sz w:val="22"/>
                <w:szCs w:val="22"/>
                <w:lang w:eastAsia="lt-LT"/>
              </w:rPr>
            </w:pPr>
            <w:r w:rsidRPr="00AD4DE9">
              <w:rPr>
                <w:i/>
                <w:szCs w:val="24"/>
              </w:rPr>
              <w:t>(</w:t>
            </w:r>
            <w:r w:rsidRPr="00AD4DE9">
              <w:rPr>
                <w:bCs/>
                <w:i/>
                <w:lang w:eastAsia="lt-LT"/>
              </w:rPr>
              <w:t xml:space="preserve">Pastaba: </w:t>
            </w:r>
            <w:r w:rsidRPr="00AD4DE9">
              <w:rPr>
                <w:i/>
                <w:szCs w:val="24"/>
              </w:rPr>
              <w:t>taikoma, kai projekte numatyta vykdyti veikla susijusi su valstybės saugomu pripažinto kultūros paveldo objekto tvarkyba)</w:t>
            </w:r>
          </w:p>
        </w:tc>
        <w:tc>
          <w:tcPr>
            <w:tcW w:w="537" w:type="pct"/>
            <w:tcBorders>
              <w:top w:val="single" w:sz="4" w:space="0" w:color="auto"/>
              <w:left w:val="single" w:sz="4" w:space="0" w:color="auto"/>
              <w:bottom w:val="single" w:sz="4" w:space="0" w:color="auto"/>
              <w:right w:val="single" w:sz="4" w:space="0" w:color="auto"/>
            </w:tcBorders>
            <w:vAlign w:val="center"/>
            <w:hideMark/>
          </w:tcPr>
          <w:p w14:paraId="1D2413FD"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0C1F8118"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7A555F1D"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6013626A" w14:textId="77777777" w:rsidR="000C2E9E" w:rsidRPr="00AD4DE9" w:rsidRDefault="000C2E9E">
            <w:pPr>
              <w:jc w:val="center"/>
              <w:rPr>
                <w:sz w:val="22"/>
                <w:szCs w:val="22"/>
                <w:lang w:eastAsia="lt-LT"/>
              </w:rPr>
            </w:pPr>
            <w:r w:rsidRPr="00AD4DE9">
              <w:rPr>
                <w:lang w:eastAsia="lt-LT"/>
              </w:rPr>
              <w:t>22.</w:t>
            </w:r>
          </w:p>
        </w:tc>
        <w:tc>
          <w:tcPr>
            <w:tcW w:w="3207" w:type="pct"/>
            <w:tcBorders>
              <w:top w:val="single" w:sz="4" w:space="0" w:color="auto"/>
              <w:left w:val="single" w:sz="4" w:space="0" w:color="auto"/>
              <w:bottom w:val="single" w:sz="4" w:space="0" w:color="auto"/>
              <w:right w:val="single" w:sz="4" w:space="0" w:color="auto"/>
            </w:tcBorders>
            <w:vAlign w:val="center"/>
            <w:hideMark/>
          </w:tcPr>
          <w:p w14:paraId="62B3609C" w14:textId="77777777" w:rsidR="000C2E9E" w:rsidRPr="00AD4DE9" w:rsidRDefault="000C2E9E">
            <w:pPr>
              <w:widowControl w:val="0"/>
              <w:autoSpaceDE w:val="0"/>
              <w:autoSpaceDN w:val="0"/>
              <w:adjustRightInd w:val="0"/>
              <w:jc w:val="both"/>
              <w:rPr>
                <w:sz w:val="22"/>
                <w:szCs w:val="22"/>
                <w:lang w:eastAsia="lt-LT"/>
              </w:rPr>
            </w:pPr>
            <w:r w:rsidRPr="00AD4DE9">
              <w:t>Kultūros paveldo objektui išduotų tvarkybos darbų projektavimo sąlygų kopija;</w:t>
            </w:r>
          </w:p>
        </w:tc>
        <w:tc>
          <w:tcPr>
            <w:tcW w:w="537" w:type="pct"/>
            <w:tcBorders>
              <w:top w:val="single" w:sz="4" w:space="0" w:color="auto"/>
              <w:left w:val="single" w:sz="4" w:space="0" w:color="auto"/>
              <w:bottom w:val="single" w:sz="4" w:space="0" w:color="auto"/>
              <w:right w:val="single" w:sz="4" w:space="0" w:color="auto"/>
            </w:tcBorders>
            <w:vAlign w:val="center"/>
            <w:hideMark/>
          </w:tcPr>
          <w:p w14:paraId="168E344A"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6878B8C5"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275724B4"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382EDDE9" w14:textId="77777777" w:rsidR="000C2E9E" w:rsidRPr="00AD4DE9" w:rsidRDefault="000C2E9E">
            <w:pPr>
              <w:jc w:val="center"/>
              <w:rPr>
                <w:sz w:val="22"/>
                <w:szCs w:val="22"/>
                <w:lang w:eastAsia="lt-LT"/>
              </w:rPr>
            </w:pPr>
            <w:r w:rsidRPr="00AD4DE9">
              <w:rPr>
                <w:lang w:eastAsia="lt-LT"/>
              </w:rPr>
              <w:t>23.</w:t>
            </w:r>
          </w:p>
        </w:tc>
        <w:tc>
          <w:tcPr>
            <w:tcW w:w="3207" w:type="pct"/>
            <w:tcBorders>
              <w:top w:val="single" w:sz="4" w:space="0" w:color="auto"/>
              <w:left w:val="single" w:sz="4" w:space="0" w:color="auto"/>
              <w:bottom w:val="single" w:sz="4" w:space="0" w:color="auto"/>
              <w:right w:val="single" w:sz="4" w:space="0" w:color="auto"/>
            </w:tcBorders>
            <w:vAlign w:val="center"/>
            <w:hideMark/>
          </w:tcPr>
          <w:p w14:paraId="79040F94" w14:textId="77777777" w:rsidR="000C2E9E" w:rsidRPr="00AD4DE9" w:rsidRDefault="000C2E9E">
            <w:pPr>
              <w:widowControl w:val="0"/>
              <w:autoSpaceDE w:val="0"/>
              <w:autoSpaceDN w:val="0"/>
              <w:adjustRightInd w:val="0"/>
              <w:jc w:val="both"/>
              <w:rPr>
                <w:sz w:val="22"/>
                <w:szCs w:val="22"/>
                <w:lang w:eastAsia="lt-LT"/>
              </w:rPr>
            </w:pPr>
            <w:r w:rsidRPr="00AD4DE9">
              <w:t>Projektinių pasiūlymų, kurie turi būti suderinti su už kultūros paveldo apsaugą atsakinga institucija, kopija;</w:t>
            </w:r>
          </w:p>
        </w:tc>
        <w:tc>
          <w:tcPr>
            <w:tcW w:w="537" w:type="pct"/>
            <w:tcBorders>
              <w:top w:val="single" w:sz="4" w:space="0" w:color="auto"/>
              <w:left w:val="single" w:sz="4" w:space="0" w:color="auto"/>
              <w:bottom w:val="single" w:sz="4" w:space="0" w:color="auto"/>
              <w:right w:val="single" w:sz="4" w:space="0" w:color="auto"/>
            </w:tcBorders>
            <w:vAlign w:val="center"/>
            <w:hideMark/>
          </w:tcPr>
          <w:p w14:paraId="2BD69C19"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632F442C"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533FE19E"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5527C343" w14:textId="77777777" w:rsidR="000C2E9E" w:rsidRPr="00AD4DE9" w:rsidRDefault="000C2E9E">
            <w:pPr>
              <w:jc w:val="center"/>
              <w:rPr>
                <w:sz w:val="22"/>
                <w:szCs w:val="22"/>
                <w:lang w:eastAsia="lt-LT"/>
              </w:rPr>
            </w:pPr>
            <w:r w:rsidRPr="00AD4DE9">
              <w:rPr>
                <w:lang w:eastAsia="lt-LT"/>
              </w:rPr>
              <w:t>24.</w:t>
            </w:r>
          </w:p>
        </w:tc>
        <w:tc>
          <w:tcPr>
            <w:tcW w:w="3207" w:type="pct"/>
            <w:tcBorders>
              <w:top w:val="single" w:sz="4" w:space="0" w:color="auto"/>
              <w:left w:val="single" w:sz="4" w:space="0" w:color="auto"/>
              <w:bottom w:val="single" w:sz="4" w:space="0" w:color="auto"/>
              <w:right w:val="single" w:sz="4" w:space="0" w:color="auto"/>
            </w:tcBorders>
            <w:vAlign w:val="center"/>
            <w:hideMark/>
          </w:tcPr>
          <w:p w14:paraId="717AD22E" w14:textId="77777777" w:rsidR="000C2E9E" w:rsidRPr="00AD4DE9" w:rsidRDefault="000C2E9E">
            <w:pPr>
              <w:widowControl w:val="0"/>
              <w:autoSpaceDE w:val="0"/>
              <w:autoSpaceDN w:val="0"/>
              <w:adjustRightInd w:val="0"/>
              <w:jc w:val="both"/>
              <w:rPr>
                <w:sz w:val="22"/>
                <w:szCs w:val="22"/>
                <w:lang w:eastAsia="lt-LT"/>
              </w:rPr>
            </w:pPr>
            <w:r w:rsidRPr="00AD4DE9">
              <w:t xml:space="preserve">Statybos įstatymo 20 straipsnio 3 dalyje nurodyti dokumentai, jeigu kultūros paveldo objekte numatoma atlikti  tvarkomuosius statybos darbus; </w:t>
            </w:r>
          </w:p>
        </w:tc>
        <w:tc>
          <w:tcPr>
            <w:tcW w:w="537" w:type="pct"/>
            <w:tcBorders>
              <w:top w:val="single" w:sz="4" w:space="0" w:color="auto"/>
              <w:left w:val="single" w:sz="4" w:space="0" w:color="auto"/>
              <w:bottom w:val="single" w:sz="4" w:space="0" w:color="auto"/>
              <w:right w:val="single" w:sz="4" w:space="0" w:color="auto"/>
            </w:tcBorders>
            <w:vAlign w:val="center"/>
            <w:hideMark/>
          </w:tcPr>
          <w:p w14:paraId="0FDE1DAF"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57257680"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31A3A072"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54BF516D" w14:textId="77777777" w:rsidR="000C2E9E" w:rsidRPr="00AD4DE9" w:rsidRDefault="000C2E9E">
            <w:pPr>
              <w:jc w:val="center"/>
              <w:rPr>
                <w:sz w:val="22"/>
                <w:szCs w:val="22"/>
                <w:lang w:eastAsia="lt-LT"/>
              </w:rPr>
            </w:pPr>
            <w:r w:rsidRPr="00AD4DE9">
              <w:rPr>
                <w:lang w:eastAsia="lt-LT"/>
              </w:rPr>
              <w:t>25.</w:t>
            </w:r>
          </w:p>
        </w:tc>
        <w:tc>
          <w:tcPr>
            <w:tcW w:w="3207" w:type="pct"/>
            <w:tcBorders>
              <w:top w:val="single" w:sz="4" w:space="0" w:color="auto"/>
              <w:left w:val="single" w:sz="4" w:space="0" w:color="auto"/>
              <w:bottom w:val="single" w:sz="4" w:space="0" w:color="auto"/>
              <w:right w:val="single" w:sz="4" w:space="0" w:color="auto"/>
            </w:tcBorders>
            <w:vAlign w:val="center"/>
            <w:hideMark/>
          </w:tcPr>
          <w:p w14:paraId="4AA39312" w14:textId="77777777" w:rsidR="000C2E9E" w:rsidRPr="00AD4DE9" w:rsidRDefault="000C2E9E">
            <w:pPr>
              <w:widowControl w:val="0"/>
              <w:autoSpaceDE w:val="0"/>
              <w:autoSpaceDN w:val="0"/>
              <w:adjustRightInd w:val="0"/>
              <w:jc w:val="both"/>
              <w:rPr>
                <w:sz w:val="22"/>
                <w:szCs w:val="22"/>
                <w:lang w:eastAsia="lt-LT"/>
              </w:rPr>
            </w:pPr>
            <w:r w:rsidRPr="00AD4DE9">
              <w:t>Kultūros paveldo statinio projektavimo užduoties kopija;</w:t>
            </w:r>
          </w:p>
        </w:tc>
        <w:tc>
          <w:tcPr>
            <w:tcW w:w="537" w:type="pct"/>
            <w:tcBorders>
              <w:top w:val="single" w:sz="4" w:space="0" w:color="auto"/>
              <w:left w:val="single" w:sz="4" w:space="0" w:color="auto"/>
              <w:bottom w:val="single" w:sz="4" w:space="0" w:color="auto"/>
              <w:right w:val="single" w:sz="4" w:space="0" w:color="auto"/>
            </w:tcBorders>
            <w:vAlign w:val="center"/>
            <w:hideMark/>
          </w:tcPr>
          <w:p w14:paraId="004DF687"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49F75C7A"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5F6A62DF"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6D4EFB65" w14:textId="77777777" w:rsidR="000C2E9E" w:rsidRPr="00AD4DE9" w:rsidRDefault="000C2E9E">
            <w:pPr>
              <w:jc w:val="center"/>
              <w:rPr>
                <w:sz w:val="22"/>
                <w:szCs w:val="22"/>
                <w:lang w:eastAsia="lt-LT"/>
              </w:rPr>
            </w:pPr>
            <w:r w:rsidRPr="00AD4DE9">
              <w:rPr>
                <w:lang w:eastAsia="lt-LT"/>
              </w:rPr>
              <w:t>26.</w:t>
            </w:r>
          </w:p>
        </w:tc>
        <w:tc>
          <w:tcPr>
            <w:tcW w:w="3207" w:type="pct"/>
            <w:tcBorders>
              <w:top w:val="single" w:sz="4" w:space="0" w:color="auto"/>
              <w:left w:val="single" w:sz="4" w:space="0" w:color="auto"/>
              <w:bottom w:val="single" w:sz="4" w:space="0" w:color="auto"/>
              <w:right w:val="single" w:sz="4" w:space="0" w:color="auto"/>
            </w:tcBorders>
            <w:vAlign w:val="center"/>
            <w:hideMark/>
          </w:tcPr>
          <w:p w14:paraId="0A0F448F" w14:textId="77777777" w:rsidR="000C2E9E" w:rsidRPr="00AD4DE9" w:rsidRDefault="000C2E9E">
            <w:pPr>
              <w:widowControl w:val="0"/>
              <w:autoSpaceDE w:val="0"/>
              <w:autoSpaceDN w:val="0"/>
              <w:adjustRightInd w:val="0"/>
              <w:jc w:val="both"/>
              <w:rPr>
                <w:sz w:val="22"/>
                <w:szCs w:val="22"/>
                <w:lang w:eastAsia="lt-LT"/>
              </w:rPr>
            </w:pPr>
            <w:r w:rsidRPr="00AD4DE9">
              <w:t>Tvarkybos darbų projektas;</w:t>
            </w:r>
          </w:p>
        </w:tc>
        <w:tc>
          <w:tcPr>
            <w:tcW w:w="537" w:type="pct"/>
            <w:tcBorders>
              <w:top w:val="single" w:sz="4" w:space="0" w:color="auto"/>
              <w:left w:val="single" w:sz="4" w:space="0" w:color="auto"/>
              <w:bottom w:val="single" w:sz="4" w:space="0" w:color="auto"/>
              <w:right w:val="single" w:sz="4" w:space="0" w:color="auto"/>
            </w:tcBorders>
            <w:vAlign w:val="center"/>
            <w:hideMark/>
          </w:tcPr>
          <w:p w14:paraId="06C5E6F6"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713A2A01"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437F1998"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0F5FDE41" w14:textId="77777777" w:rsidR="000C2E9E" w:rsidRPr="00AD4DE9" w:rsidRDefault="000C2E9E">
            <w:pPr>
              <w:jc w:val="center"/>
              <w:rPr>
                <w:sz w:val="22"/>
                <w:szCs w:val="22"/>
                <w:lang w:eastAsia="lt-LT"/>
              </w:rPr>
            </w:pPr>
            <w:r w:rsidRPr="00AD4DE9">
              <w:rPr>
                <w:lang w:eastAsia="lt-LT"/>
              </w:rPr>
              <w:t>27.</w:t>
            </w:r>
          </w:p>
        </w:tc>
        <w:tc>
          <w:tcPr>
            <w:tcW w:w="3207" w:type="pct"/>
            <w:tcBorders>
              <w:top w:val="single" w:sz="4" w:space="0" w:color="auto"/>
              <w:left w:val="single" w:sz="4" w:space="0" w:color="auto"/>
              <w:bottom w:val="single" w:sz="4" w:space="0" w:color="auto"/>
              <w:right w:val="single" w:sz="4" w:space="0" w:color="auto"/>
            </w:tcBorders>
            <w:vAlign w:val="center"/>
            <w:hideMark/>
          </w:tcPr>
          <w:p w14:paraId="6BDE23E6" w14:textId="77777777" w:rsidR="000C2E9E" w:rsidRPr="00AD4DE9" w:rsidRDefault="000C2E9E">
            <w:pPr>
              <w:widowControl w:val="0"/>
              <w:autoSpaceDE w:val="0"/>
              <w:autoSpaceDN w:val="0"/>
              <w:adjustRightInd w:val="0"/>
              <w:jc w:val="both"/>
              <w:rPr>
                <w:sz w:val="22"/>
                <w:szCs w:val="22"/>
                <w:lang w:eastAsia="lt-LT"/>
              </w:rPr>
            </w:pPr>
            <w:r w:rsidRPr="00AD4DE9">
              <w:t xml:space="preserve">Leidimo atlikti kultūros paveldo objekto ar kultūros paveldo statinio tvarkybos darbus kopija; </w:t>
            </w:r>
          </w:p>
        </w:tc>
        <w:tc>
          <w:tcPr>
            <w:tcW w:w="537" w:type="pct"/>
            <w:tcBorders>
              <w:top w:val="single" w:sz="4" w:space="0" w:color="auto"/>
              <w:left w:val="single" w:sz="4" w:space="0" w:color="auto"/>
              <w:bottom w:val="single" w:sz="4" w:space="0" w:color="auto"/>
              <w:right w:val="single" w:sz="4" w:space="0" w:color="auto"/>
            </w:tcBorders>
            <w:vAlign w:val="center"/>
            <w:hideMark/>
          </w:tcPr>
          <w:p w14:paraId="441428EA"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5472644F"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6463851F"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7E05AF76" w14:textId="77777777" w:rsidR="000C2E9E" w:rsidRPr="00AD4DE9" w:rsidRDefault="000C2E9E">
            <w:pPr>
              <w:jc w:val="center"/>
              <w:rPr>
                <w:sz w:val="22"/>
                <w:szCs w:val="22"/>
                <w:lang w:eastAsia="lt-LT"/>
              </w:rPr>
            </w:pPr>
            <w:r w:rsidRPr="00AD4DE9">
              <w:rPr>
                <w:lang w:eastAsia="lt-LT"/>
              </w:rPr>
              <w:t>28.</w:t>
            </w:r>
          </w:p>
        </w:tc>
        <w:tc>
          <w:tcPr>
            <w:tcW w:w="3207" w:type="pct"/>
            <w:tcBorders>
              <w:top w:val="single" w:sz="4" w:space="0" w:color="auto"/>
              <w:left w:val="single" w:sz="4" w:space="0" w:color="auto"/>
              <w:bottom w:val="single" w:sz="4" w:space="0" w:color="auto"/>
              <w:right w:val="single" w:sz="4" w:space="0" w:color="auto"/>
            </w:tcBorders>
            <w:vAlign w:val="center"/>
            <w:hideMark/>
          </w:tcPr>
          <w:p w14:paraId="3B293A81" w14:textId="77777777" w:rsidR="000C2E9E" w:rsidRPr="00AD4DE9" w:rsidRDefault="000C2E9E">
            <w:pPr>
              <w:tabs>
                <w:tab w:val="left" w:pos="993"/>
                <w:tab w:val="left" w:pos="1134"/>
                <w:tab w:val="left" w:pos="1276"/>
                <w:tab w:val="left" w:pos="1701"/>
              </w:tabs>
              <w:suppressAutoHyphens/>
              <w:jc w:val="both"/>
              <w:rPr>
                <w:rFonts w:cstheme="minorBidi"/>
              </w:rPr>
            </w:pPr>
            <w:r w:rsidRPr="00AD4DE9">
              <w:t>Statybą leidžiančio dokumento kopija;</w:t>
            </w:r>
          </w:p>
          <w:p w14:paraId="37B62B46" w14:textId="77777777" w:rsidR="000C2E9E" w:rsidRPr="00AD4DE9" w:rsidRDefault="000C2E9E">
            <w:pPr>
              <w:widowControl w:val="0"/>
              <w:autoSpaceDE w:val="0"/>
              <w:autoSpaceDN w:val="0"/>
              <w:adjustRightInd w:val="0"/>
              <w:jc w:val="both"/>
              <w:rPr>
                <w:sz w:val="22"/>
                <w:szCs w:val="22"/>
                <w:lang w:eastAsia="lt-LT"/>
              </w:rPr>
            </w:pPr>
            <w:r w:rsidRPr="00AD4DE9">
              <w:rPr>
                <w:i/>
              </w:rPr>
              <w:t xml:space="preserve">(Pastaba: teikiama </w:t>
            </w:r>
            <w:r w:rsidRPr="00AD4DE9">
              <w:rPr>
                <w:rFonts w:eastAsia="SimSun" w:cs="Lucida Sans"/>
                <w:i/>
                <w:szCs w:val="24"/>
                <w:lang w:bidi="hi-IN"/>
              </w:rPr>
              <w:t>jeigu kultūros paveldo objekte numatoma atlikti  tvarkomuosius statybos darbus)</w:t>
            </w:r>
          </w:p>
        </w:tc>
        <w:tc>
          <w:tcPr>
            <w:tcW w:w="537" w:type="pct"/>
            <w:tcBorders>
              <w:top w:val="single" w:sz="4" w:space="0" w:color="auto"/>
              <w:left w:val="single" w:sz="4" w:space="0" w:color="auto"/>
              <w:bottom w:val="single" w:sz="4" w:space="0" w:color="auto"/>
              <w:right w:val="single" w:sz="4" w:space="0" w:color="auto"/>
            </w:tcBorders>
            <w:vAlign w:val="center"/>
            <w:hideMark/>
          </w:tcPr>
          <w:p w14:paraId="62A6F00C"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3953F179"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6BB45CAC"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58F6F21E" w14:textId="77777777" w:rsidR="000C2E9E" w:rsidRPr="00AD4DE9" w:rsidRDefault="000C2E9E">
            <w:pPr>
              <w:jc w:val="center"/>
              <w:rPr>
                <w:sz w:val="22"/>
                <w:szCs w:val="22"/>
                <w:lang w:eastAsia="lt-LT"/>
              </w:rPr>
            </w:pPr>
            <w:r w:rsidRPr="00AD4DE9">
              <w:rPr>
                <w:lang w:eastAsia="lt-LT"/>
              </w:rPr>
              <w:t>29.</w:t>
            </w:r>
          </w:p>
        </w:tc>
        <w:tc>
          <w:tcPr>
            <w:tcW w:w="3207" w:type="pct"/>
            <w:tcBorders>
              <w:top w:val="single" w:sz="4" w:space="0" w:color="auto"/>
              <w:left w:val="single" w:sz="4" w:space="0" w:color="auto"/>
              <w:bottom w:val="single" w:sz="4" w:space="0" w:color="auto"/>
              <w:right w:val="single" w:sz="4" w:space="0" w:color="auto"/>
            </w:tcBorders>
            <w:vAlign w:val="center"/>
            <w:hideMark/>
          </w:tcPr>
          <w:p w14:paraId="14B34C68" w14:textId="77777777" w:rsidR="000C2E9E" w:rsidRPr="00AD4DE9" w:rsidRDefault="000C2E9E">
            <w:pPr>
              <w:tabs>
                <w:tab w:val="left" w:pos="993"/>
                <w:tab w:val="left" w:pos="1134"/>
              </w:tabs>
              <w:suppressAutoHyphens/>
              <w:jc w:val="both"/>
              <w:textAlignment w:val="baseline"/>
            </w:pPr>
            <w:r w:rsidRPr="00AD4DE9">
              <w:t>Valstybinės saugomų teritorijų tarnybos prie Aplinkos ministerijos raštas;</w:t>
            </w:r>
          </w:p>
          <w:p w14:paraId="3D86EDA6" w14:textId="77777777" w:rsidR="000C2E9E" w:rsidRPr="00AD4DE9" w:rsidRDefault="000C2E9E">
            <w:pPr>
              <w:widowControl w:val="0"/>
              <w:autoSpaceDE w:val="0"/>
              <w:autoSpaceDN w:val="0"/>
              <w:adjustRightInd w:val="0"/>
              <w:jc w:val="both"/>
              <w:rPr>
                <w:sz w:val="22"/>
                <w:szCs w:val="22"/>
                <w:lang w:eastAsia="lt-LT"/>
              </w:rPr>
            </w:pPr>
            <w:r w:rsidRPr="00AD4DE9">
              <w:rPr>
                <w:i/>
                <w:szCs w:val="24"/>
              </w:rPr>
              <w:t>(</w:t>
            </w:r>
            <w:r w:rsidRPr="00AD4DE9">
              <w:rPr>
                <w:bCs/>
                <w:i/>
                <w:lang w:eastAsia="lt-LT"/>
              </w:rPr>
              <w:t xml:space="preserve">Pastaba: </w:t>
            </w:r>
            <w:r w:rsidRPr="00AD4DE9">
              <w:rPr>
                <w:i/>
                <w:szCs w:val="24"/>
              </w:rPr>
              <w:t>taikoma, kai projekte numatytos investicijos pagal šių Taisyklių 8.2 papunktį)</w:t>
            </w:r>
          </w:p>
        </w:tc>
        <w:tc>
          <w:tcPr>
            <w:tcW w:w="537" w:type="pct"/>
            <w:tcBorders>
              <w:top w:val="single" w:sz="4" w:space="0" w:color="auto"/>
              <w:left w:val="single" w:sz="4" w:space="0" w:color="auto"/>
              <w:bottom w:val="single" w:sz="4" w:space="0" w:color="auto"/>
              <w:right w:val="single" w:sz="4" w:space="0" w:color="auto"/>
            </w:tcBorders>
            <w:vAlign w:val="center"/>
            <w:hideMark/>
          </w:tcPr>
          <w:p w14:paraId="7C57D829"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510C9B73"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18E99975"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015420C8" w14:textId="77777777" w:rsidR="000C2E9E" w:rsidRPr="00AD4DE9" w:rsidRDefault="000C2E9E">
            <w:pPr>
              <w:jc w:val="center"/>
              <w:rPr>
                <w:sz w:val="22"/>
                <w:szCs w:val="22"/>
                <w:lang w:eastAsia="lt-LT"/>
              </w:rPr>
            </w:pPr>
            <w:r w:rsidRPr="00AD4DE9">
              <w:rPr>
                <w:lang w:eastAsia="lt-LT"/>
              </w:rPr>
              <w:t>30.</w:t>
            </w:r>
          </w:p>
        </w:tc>
        <w:tc>
          <w:tcPr>
            <w:tcW w:w="3207" w:type="pct"/>
            <w:tcBorders>
              <w:top w:val="single" w:sz="4" w:space="0" w:color="auto"/>
              <w:left w:val="single" w:sz="4" w:space="0" w:color="auto"/>
              <w:bottom w:val="single" w:sz="4" w:space="0" w:color="auto"/>
              <w:right w:val="single" w:sz="4" w:space="0" w:color="auto"/>
            </w:tcBorders>
            <w:hideMark/>
          </w:tcPr>
          <w:p w14:paraId="137A5A85" w14:textId="77777777" w:rsidR="000C2E9E" w:rsidRPr="00AD4DE9" w:rsidRDefault="000C2E9E">
            <w:pPr>
              <w:widowControl w:val="0"/>
              <w:autoSpaceDE w:val="0"/>
              <w:autoSpaceDN w:val="0"/>
              <w:adjustRightInd w:val="0"/>
              <w:jc w:val="both"/>
              <w:rPr>
                <w:lang w:eastAsia="lt-LT"/>
              </w:rPr>
            </w:pPr>
            <w:r w:rsidRPr="00AD4DE9">
              <w:rPr>
                <w:lang w:eastAsia="lt-LT"/>
              </w:rPr>
              <w:t>Teritorijų tvarkymo arba gamtos paveldo objektų tvarkymo projektai;</w:t>
            </w:r>
          </w:p>
          <w:p w14:paraId="57EF6D31" w14:textId="77777777" w:rsidR="000C2E9E" w:rsidRPr="00AD4DE9" w:rsidRDefault="000C2E9E">
            <w:pPr>
              <w:widowControl w:val="0"/>
              <w:autoSpaceDE w:val="0"/>
              <w:autoSpaceDN w:val="0"/>
              <w:adjustRightInd w:val="0"/>
              <w:jc w:val="both"/>
              <w:rPr>
                <w:sz w:val="22"/>
                <w:szCs w:val="22"/>
                <w:lang w:eastAsia="lt-LT"/>
              </w:rPr>
            </w:pPr>
            <w:r w:rsidRPr="00AD4DE9">
              <w:rPr>
                <w:i/>
                <w:szCs w:val="24"/>
              </w:rPr>
              <w:t>(</w:t>
            </w:r>
            <w:r w:rsidRPr="00AD4DE9">
              <w:rPr>
                <w:bCs/>
                <w:i/>
                <w:lang w:eastAsia="lt-LT"/>
              </w:rPr>
              <w:t xml:space="preserve">Pastaba: </w:t>
            </w:r>
            <w:r w:rsidRPr="00AD4DE9">
              <w:rPr>
                <w:i/>
                <w:szCs w:val="24"/>
              </w:rPr>
              <w:t>taikoma, kai projekte numatytos investicijos pagal šių Taisyklių 8.2 papunktį)</w:t>
            </w:r>
          </w:p>
        </w:tc>
        <w:tc>
          <w:tcPr>
            <w:tcW w:w="537" w:type="pct"/>
            <w:tcBorders>
              <w:top w:val="single" w:sz="4" w:space="0" w:color="auto"/>
              <w:left w:val="single" w:sz="4" w:space="0" w:color="auto"/>
              <w:bottom w:val="single" w:sz="4" w:space="0" w:color="auto"/>
              <w:right w:val="single" w:sz="4" w:space="0" w:color="auto"/>
            </w:tcBorders>
            <w:vAlign w:val="center"/>
            <w:hideMark/>
          </w:tcPr>
          <w:p w14:paraId="173CE415"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1606AB62"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23499C68"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54B0E296" w14:textId="77777777" w:rsidR="000C2E9E" w:rsidRPr="00AD4DE9" w:rsidRDefault="000C2E9E">
            <w:pPr>
              <w:jc w:val="center"/>
              <w:rPr>
                <w:sz w:val="22"/>
                <w:szCs w:val="22"/>
                <w:lang w:eastAsia="lt-LT"/>
              </w:rPr>
            </w:pPr>
            <w:r w:rsidRPr="00AD4DE9">
              <w:rPr>
                <w:lang w:eastAsia="lt-LT"/>
              </w:rPr>
              <w:t>31.</w:t>
            </w:r>
          </w:p>
        </w:tc>
        <w:tc>
          <w:tcPr>
            <w:tcW w:w="3207" w:type="pct"/>
            <w:tcBorders>
              <w:top w:val="single" w:sz="4" w:space="0" w:color="auto"/>
              <w:left w:val="single" w:sz="4" w:space="0" w:color="auto"/>
              <w:bottom w:val="single" w:sz="4" w:space="0" w:color="auto"/>
              <w:right w:val="single" w:sz="4" w:space="0" w:color="auto"/>
            </w:tcBorders>
            <w:hideMark/>
          </w:tcPr>
          <w:p w14:paraId="20F18077" w14:textId="77777777" w:rsidR="000C2E9E" w:rsidRPr="00AD4DE9" w:rsidRDefault="000C2E9E">
            <w:pPr>
              <w:widowControl w:val="0"/>
              <w:autoSpaceDE w:val="0"/>
              <w:autoSpaceDN w:val="0"/>
              <w:adjustRightInd w:val="0"/>
              <w:jc w:val="both"/>
              <w:rPr>
                <w:sz w:val="22"/>
                <w:szCs w:val="22"/>
                <w:lang w:eastAsia="lt-LT"/>
              </w:rPr>
            </w:pPr>
            <w:r w:rsidRPr="00AD4DE9">
              <w:rPr>
                <w:szCs w:val="24"/>
              </w:rPr>
              <w:t>Želdynų kūrimo ir tvarkymo projektas</w:t>
            </w:r>
          </w:p>
        </w:tc>
        <w:tc>
          <w:tcPr>
            <w:tcW w:w="537" w:type="pct"/>
            <w:tcBorders>
              <w:top w:val="single" w:sz="4" w:space="0" w:color="auto"/>
              <w:left w:val="single" w:sz="4" w:space="0" w:color="auto"/>
              <w:bottom w:val="single" w:sz="4" w:space="0" w:color="auto"/>
              <w:right w:val="single" w:sz="4" w:space="0" w:color="auto"/>
            </w:tcBorders>
            <w:vAlign w:val="center"/>
            <w:hideMark/>
          </w:tcPr>
          <w:p w14:paraId="6BDA2540" w14:textId="77777777" w:rsidR="000C2E9E" w:rsidRPr="00AD4DE9" w:rsidRDefault="000C2E9E">
            <w:pPr>
              <w:autoSpaceDE w:val="0"/>
              <w:autoSpaceDN w:val="0"/>
              <w:adjustRightInd w:val="0"/>
              <w:jc w:val="center"/>
              <w:rPr>
                <w:sz w:val="22"/>
                <w:szCs w:val="22"/>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2AD40827"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68C99741"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5A020C42" w14:textId="77777777" w:rsidR="000C2E9E" w:rsidRPr="00AD4DE9" w:rsidRDefault="000C2E9E">
            <w:pPr>
              <w:jc w:val="center"/>
              <w:rPr>
                <w:sz w:val="22"/>
                <w:szCs w:val="22"/>
                <w:lang w:eastAsia="lt-LT"/>
              </w:rPr>
            </w:pPr>
            <w:r w:rsidRPr="00AD4DE9">
              <w:rPr>
                <w:lang w:eastAsia="lt-LT"/>
              </w:rPr>
              <w:t>32.</w:t>
            </w:r>
          </w:p>
        </w:tc>
        <w:tc>
          <w:tcPr>
            <w:tcW w:w="3207" w:type="pct"/>
            <w:tcBorders>
              <w:top w:val="single" w:sz="4" w:space="0" w:color="auto"/>
              <w:left w:val="single" w:sz="4" w:space="0" w:color="auto"/>
              <w:bottom w:val="single" w:sz="4" w:space="0" w:color="auto"/>
              <w:right w:val="single" w:sz="4" w:space="0" w:color="auto"/>
            </w:tcBorders>
            <w:hideMark/>
          </w:tcPr>
          <w:p w14:paraId="1B9D2EF3" w14:textId="77777777" w:rsidR="000C2E9E" w:rsidRPr="00AD4DE9" w:rsidRDefault="000C2E9E">
            <w:pPr>
              <w:widowControl w:val="0"/>
              <w:autoSpaceDE w:val="0"/>
              <w:autoSpaceDN w:val="0"/>
              <w:adjustRightInd w:val="0"/>
              <w:jc w:val="both"/>
              <w:rPr>
                <w:rFonts w:eastAsia="Calibri"/>
              </w:rPr>
            </w:pPr>
            <w:r w:rsidRPr="00AD4DE9">
              <w:rPr>
                <w:lang w:eastAsia="lt-LT"/>
              </w:rPr>
              <w:t>Pareiškėjo balansas ir (arba) ilgalaikio nekilnojamo turto apskaitos kortelė ar ją atitinkantis apskaitos registras;</w:t>
            </w:r>
          </w:p>
          <w:p w14:paraId="781ED420" w14:textId="77777777" w:rsidR="000C2E9E" w:rsidRPr="00AD4DE9" w:rsidRDefault="000C2E9E">
            <w:pPr>
              <w:autoSpaceDE w:val="0"/>
              <w:autoSpaceDN w:val="0"/>
              <w:adjustRightInd w:val="0"/>
              <w:jc w:val="both"/>
              <w:rPr>
                <w:b/>
                <w:sz w:val="22"/>
                <w:szCs w:val="22"/>
                <w:lang w:eastAsia="lt-LT"/>
              </w:rPr>
            </w:pPr>
            <w:r w:rsidRPr="00AD4DE9">
              <w:rPr>
                <w:i/>
                <w:lang w:eastAsia="lt-LT"/>
              </w:rPr>
              <w:t>(</w:t>
            </w:r>
            <w:r w:rsidRPr="00AD4DE9">
              <w:rPr>
                <w:bCs/>
                <w:i/>
                <w:lang w:eastAsia="lt-LT"/>
              </w:rPr>
              <w:t xml:space="preserve">Pastaba: </w:t>
            </w:r>
            <w:r w:rsidRPr="00AD4DE9">
              <w:rPr>
                <w:i/>
                <w:lang w:eastAsia="lt-LT"/>
              </w:rPr>
              <w:t>taikoma, kai numatyta veikla susijusi su nekilnojamojo turto pagerinimo darbais)</w:t>
            </w:r>
          </w:p>
        </w:tc>
        <w:tc>
          <w:tcPr>
            <w:tcW w:w="537" w:type="pct"/>
            <w:tcBorders>
              <w:top w:val="single" w:sz="4" w:space="0" w:color="auto"/>
              <w:left w:val="single" w:sz="4" w:space="0" w:color="auto"/>
              <w:bottom w:val="single" w:sz="4" w:space="0" w:color="auto"/>
              <w:right w:val="single" w:sz="4" w:space="0" w:color="auto"/>
            </w:tcBorders>
            <w:vAlign w:val="center"/>
            <w:hideMark/>
          </w:tcPr>
          <w:p w14:paraId="51BCC423" w14:textId="77777777" w:rsidR="000C2E9E" w:rsidRPr="00AD4DE9" w:rsidRDefault="000C2E9E">
            <w:pPr>
              <w:autoSpaceDE w:val="0"/>
              <w:autoSpaceDN w:val="0"/>
              <w:adjustRightInd w:val="0"/>
              <w:jc w:val="center"/>
              <w:rPr>
                <w:sz w:val="22"/>
                <w:szCs w:val="22"/>
                <w:lang w:eastAsia="lt-LT"/>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51BD5DF0"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044BFD38"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18BC7501" w14:textId="77777777" w:rsidR="000C2E9E" w:rsidRPr="00AD4DE9" w:rsidRDefault="000C2E9E">
            <w:pPr>
              <w:jc w:val="center"/>
              <w:rPr>
                <w:sz w:val="22"/>
                <w:szCs w:val="22"/>
                <w:lang w:eastAsia="lt-LT"/>
              </w:rPr>
            </w:pPr>
            <w:r w:rsidRPr="00AD4DE9">
              <w:rPr>
                <w:lang w:eastAsia="lt-LT"/>
              </w:rPr>
              <w:t>33.</w:t>
            </w:r>
          </w:p>
        </w:tc>
        <w:tc>
          <w:tcPr>
            <w:tcW w:w="3207" w:type="pct"/>
            <w:tcBorders>
              <w:top w:val="single" w:sz="4" w:space="0" w:color="auto"/>
              <w:left w:val="single" w:sz="4" w:space="0" w:color="auto"/>
              <w:bottom w:val="single" w:sz="4" w:space="0" w:color="auto"/>
              <w:right w:val="single" w:sz="4" w:space="0" w:color="auto"/>
            </w:tcBorders>
            <w:vAlign w:val="center"/>
            <w:hideMark/>
          </w:tcPr>
          <w:p w14:paraId="10E1596B" w14:textId="77777777" w:rsidR="000C2E9E" w:rsidRPr="00AD4DE9" w:rsidRDefault="000C2E9E">
            <w:pPr>
              <w:jc w:val="both"/>
              <w:rPr>
                <w:rFonts w:eastAsia="Calibri"/>
              </w:rPr>
            </w:pPr>
            <w:r w:rsidRPr="00AD4DE9">
              <w:t>Savivaldybės administracijos direktoriaus įsakymas dėl komisijos, atsakingos už nekilnojamojo turto pagerinimo darbų priėmimą, sudarymo;</w:t>
            </w:r>
          </w:p>
          <w:p w14:paraId="30301E3C" w14:textId="77777777" w:rsidR="000C2E9E" w:rsidRPr="00AD4DE9" w:rsidRDefault="000C2E9E">
            <w:pPr>
              <w:jc w:val="both"/>
              <w:rPr>
                <w:rFonts w:eastAsia="Calibri"/>
                <w:i/>
                <w:iCs/>
                <w:sz w:val="22"/>
                <w:szCs w:val="22"/>
              </w:rPr>
            </w:pPr>
            <w:r w:rsidRPr="00AD4DE9">
              <w:rPr>
                <w:i/>
                <w:iCs/>
              </w:rPr>
              <w:t>(</w:t>
            </w:r>
            <w:r w:rsidRPr="00AD4DE9">
              <w:rPr>
                <w:bCs/>
                <w:i/>
                <w:lang w:eastAsia="lt-LT"/>
              </w:rPr>
              <w:t xml:space="preserve">Pastaba: </w:t>
            </w:r>
            <w:r w:rsidRPr="00AD4DE9">
              <w:rPr>
                <w:i/>
                <w:iCs/>
              </w:rPr>
              <w:t>taikoma, kai projekte numatyta vykdyti veikla susijusi su nekilnojamojo turto pagerinimo darbais)</w:t>
            </w:r>
          </w:p>
        </w:tc>
        <w:tc>
          <w:tcPr>
            <w:tcW w:w="537" w:type="pct"/>
            <w:tcBorders>
              <w:top w:val="single" w:sz="4" w:space="0" w:color="auto"/>
              <w:left w:val="single" w:sz="4" w:space="0" w:color="auto"/>
              <w:bottom w:val="single" w:sz="4" w:space="0" w:color="auto"/>
              <w:right w:val="single" w:sz="4" w:space="0" w:color="auto"/>
            </w:tcBorders>
            <w:vAlign w:val="center"/>
            <w:hideMark/>
          </w:tcPr>
          <w:p w14:paraId="4104BEC3" w14:textId="77777777" w:rsidR="000C2E9E" w:rsidRPr="00AD4DE9" w:rsidRDefault="000C2E9E">
            <w:pPr>
              <w:autoSpaceDE w:val="0"/>
              <w:autoSpaceDN w:val="0"/>
              <w:adjustRightInd w:val="0"/>
              <w:jc w:val="center"/>
              <w:rPr>
                <w:sz w:val="22"/>
                <w:szCs w:val="22"/>
                <w:lang w:eastAsia="lt-LT"/>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6E1705F2"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6A2406FA"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723DFAD3" w14:textId="77777777" w:rsidR="000C2E9E" w:rsidRPr="00AD4DE9" w:rsidRDefault="000C2E9E">
            <w:pPr>
              <w:jc w:val="center"/>
              <w:rPr>
                <w:sz w:val="22"/>
                <w:szCs w:val="22"/>
                <w:lang w:eastAsia="lt-LT"/>
              </w:rPr>
            </w:pPr>
            <w:r w:rsidRPr="00AD4DE9">
              <w:rPr>
                <w:lang w:eastAsia="lt-LT"/>
              </w:rPr>
              <w:t>34.</w:t>
            </w:r>
          </w:p>
        </w:tc>
        <w:tc>
          <w:tcPr>
            <w:tcW w:w="3207" w:type="pct"/>
            <w:tcBorders>
              <w:top w:val="single" w:sz="4" w:space="0" w:color="auto"/>
              <w:left w:val="single" w:sz="4" w:space="0" w:color="auto"/>
              <w:bottom w:val="single" w:sz="4" w:space="0" w:color="auto"/>
              <w:right w:val="single" w:sz="4" w:space="0" w:color="auto"/>
            </w:tcBorders>
            <w:vAlign w:val="center"/>
            <w:hideMark/>
          </w:tcPr>
          <w:p w14:paraId="4ECC544E" w14:textId="77777777" w:rsidR="000C2E9E" w:rsidRPr="00AD4DE9" w:rsidRDefault="000C2E9E">
            <w:pPr>
              <w:jc w:val="both"/>
              <w:rPr>
                <w:rFonts w:eastAsia="Calibri"/>
              </w:rPr>
            </w:pPr>
            <w:r w:rsidRPr="00AD4DE9">
              <w:t>Nekilnojamojo turto gerinimo darbų sąmata;</w:t>
            </w:r>
          </w:p>
          <w:p w14:paraId="0FCB2482" w14:textId="77777777" w:rsidR="000C2E9E" w:rsidRPr="00AD4DE9" w:rsidRDefault="000C2E9E">
            <w:pPr>
              <w:jc w:val="both"/>
              <w:rPr>
                <w:rFonts w:eastAsia="Calibri"/>
                <w:i/>
                <w:iCs/>
                <w:sz w:val="22"/>
                <w:szCs w:val="22"/>
              </w:rPr>
            </w:pPr>
            <w:r w:rsidRPr="00AD4DE9">
              <w:rPr>
                <w:i/>
                <w:iCs/>
              </w:rPr>
              <w:t>(</w:t>
            </w:r>
            <w:r w:rsidRPr="00AD4DE9">
              <w:rPr>
                <w:bCs/>
                <w:i/>
                <w:lang w:eastAsia="lt-LT"/>
              </w:rPr>
              <w:t>Pastaba: t</w:t>
            </w:r>
            <w:r w:rsidRPr="00AD4DE9">
              <w:rPr>
                <w:i/>
                <w:iCs/>
              </w:rPr>
              <w:t>aikoma, kai projekte numatyta vykdyti veikla susijusi su nekilnojamojo turto pagerinimo darbais)</w:t>
            </w:r>
          </w:p>
        </w:tc>
        <w:tc>
          <w:tcPr>
            <w:tcW w:w="537" w:type="pct"/>
            <w:tcBorders>
              <w:top w:val="single" w:sz="4" w:space="0" w:color="auto"/>
              <w:left w:val="single" w:sz="4" w:space="0" w:color="auto"/>
              <w:bottom w:val="single" w:sz="4" w:space="0" w:color="auto"/>
              <w:right w:val="single" w:sz="4" w:space="0" w:color="auto"/>
            </w:tcBorders>
            <w:vAlign w:val="center"/>
            <w:hideMark/>
          </w:tcPr>
          <w:p w14:paraId="7F443F7A" w14:textId="77777777" w:rsidR="000C2E9E" w:rsidRPr="00AD4DE9" w:rsidRDefault="000C2E9E">
            <w:pPr>
              <w:autoSpaceDE w:val="0"/>
              <w:autoSpaceDN w:val="0"/>
              <w:adjustRightInd w:val="0"/>
              <w:jc w:val="center"/>
              <w:rPr>
                <w:sz w:val="22"/>
                <w:szCs w:val="22"/>
                <w:lang w:eastAsia="lt-LT"/>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78442A9F"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7725FDD0"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032C9059" w14:textId="77777777" w:rsidR="000C2E9E" w:rsidRPr="00AD4DE9" w:rsidRDefault="000C2E9E">
            <w:pPr>
              <w:jc w:val="center"/>
              <w:rPr>
                <w:sz w:val="22"/>
                <w:szCs w:val="22"/>
                <w:lang w:eastAsia="lt-LT"/>
              </w:rPr>
            </w:pPr>
            <w:r w:rsidRPr="00AD4DE9">
              <w:rPr>
                <w:lang w:eastAsia="lt-LT"/>
              </w:rPr>
              <w:lastRenderedPageBreak/>
              <w:t>35.</w:t>
            </w:r>
          </w:p>
        </w:tc>
        <w:tc>
          <w:tcPr>
            <w:tcW w:w="3207" w:type="pct"/>
            <w:tcBorders>
              <w:top w:val="single" w:sz="4" w:space="0" w:color="auto"/>
              <w:left w:val="single" w:sz="4" w:space="0" w:color="auto"/>
              <w:bottom w:val="single" w:sz="4" w:space="0" w:color="auto"/>
              <w:right w:val="single" w:sz="4" w:space="0" w:color="auto"/>
            </w:tcBorders>
            <w:vAlign w:val="center"/>
            <w:hideMark/>
          </w:tcPr>
          <w:p w14:paraId="5FAA4C8B" w14:textId="77777777" w:rsidR="000C2E9E" w:rsidRPr="00AD4DE9" w:rsidRDefault="000C2E9E">
            <w:pPr>
              <w:jc w:val="both"/>
            </w:pPr>
            <w:r w:rsidRPr="00AD4DE9">
              <w:t>Savivaldybės administracijos komisijos pasirašyta „Nekilnojamojo turto pagerinimo darbų išlaidų pagrindimo lentelė“ (pagal Taisyklių 6 priede nustatytą formą), patvirtinanti, kad atlikti nekilnojamojo turto pagerinimo darbai pagerino nekilnojamąjį turtą bei padidino jo balansinę vertę ne mažiau kaip 25 proc., arba VĮ Registrų centro naujai išduotas centrinio duomenų banko pagrindu parengtas Nekilnojamojo turto registro išrašas arba nepriklausomo turto vertintojo, atlikusio nekilnojamojo turto vertinimą, išvada dėl nekilnojamojo turto vertės nustatymo;</w:t>
            </w:r>
          </w:p>
          <w:p w14:paraId="234762C4" w14:textId="77777777" w:rsidR="000C2E9E" w:rsidRPr="00AD4DE9" w:rsidRDefault="000C2E9E">
            <w:pPr>
              <w:jc w:val="both"/>
              <w:rPr>
                <w:rFonts w:eastAsia="Calibri"/>
                <w:i/>
                <w:iCs/>
                <w:sz w:val="22"/>
                <w:szCs w:val="22"/>
                <w:vertAlign w:val="subscript"/>
              </w:rPr>
            </w:pPr>
            <w:r w:rsidRPr="00AD4DE9">
              <w:t>(</w:t>
            </w:r>
            <w:r w:rsidRPr="00AD4DE9">
              <w:rPr>
                <w:bCs/>
                <w:i/>
                <w:lang w:eastAsia="lt-LT"/>
              </w:rPr>
              <w:t>Pastaba: t</w:t>
            </w:r>
            <w:r w:rsidRPr="00AD4DE9">
              <w:rPr>
                <w:i/>
              </w:rPr>
              <w:t>aikoma, kai projekte numatyta vykdyti veikla susijusi su nekilnojamojo turto pagerinimo darbais</w:t>
            </w:r>
            <w:r w:rsidRPr="00AD4DE9">
              <w:t xml:space="preserve">) </w:t>
            </w:r>
            <w:r w:rsidRPr="00AD4DE9">
              <w:rPr>
                <w:i/>
              </w:rPr>
              <w:t>(šie dokumentai gali būti pateikti ne vėliau kaip su paskutinio mokėjimo prašymu )</w:t>
            </w:r>
          </w:p>
        </w:tc>
        <w:tc>
          <w:tcPr>
            <w:tcW w:w="537" w:type="pct"/>
            <w:tcBorders>
              <w:top w:val="single" w:sz="4" w:space="0" w:color="auto"/>
              <w:left w:val="single" w:sz="4" w:space="0" w:color="auto"/>
              <w:bottom w:val="single" w:sz="4" w:space="0" w:color="auto"/>
              <w:right w:val="single" w:sz="4" w:space="0" w:color="auto"/>
            </w:tcBorders>
            <w:vAlign w:val="center"/>
            <w:hideMark/>
          </w:tcPr>
          <w:p w14:paraId="04A4C3C3" w14:textId="77777777" w:rsidR="000C2E9E" w:rsidRPr="00AD4DE9" w:rsidRDefault="000C2E9E">
            <w:pPr>
              <w:autoSpaceDE w:val="0"/>
              <w:autoSpaceDN w:val="0"/>
              <w:adjustRightInd w:val="0"/>
              <w:jc w:val="center"/>
              <w:rPr>
                <w:sz w:val="22"/>
                <w:szCs w:val="22"/>
                <w:lang w:eastAsia="lt-LT"/>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3FF6B90D"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3590A796"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07870974" w14:textId="77777777" w:rsidR="000C2E9E" w:rsidRPr="00AD4DE9" w:rsidRDefault="000C2E9E">
            <w:pPr>
              <w:jc w:val="center"/>
              <w:rPr>
                <w:sz w:val="22"/>
                <w:szCs w:val="22"/>
                <w:lang w:eastAsia="lt-LT"/>
              </w:rPr>
            </w:pPr>
            <w:r w:rsidRPr="00AD4DE9">
              <w:rPr>
                <w:lang w:eastAsia="lt-LT"/>
              </w:rPr>
              <w:t>36.</w:t>
            </w:r>
          </w:p>
        </w:tc>
        <w:tc>
          <w:tcPr>
            <w:tcW w:w="3207" w:type="pct"/>
            <w:tcBorders>
              <w:top w:val="single" w:sz="4" w:space="0" w:color="auto"/>
              <w:left w:val="single" w:sz="4" w:space="0" w:color="auto"/>
              <w:bottom w:val="single" w:sz="4" w:space="0" w:color="auto"/>
              <w:right w:val="single" w:sz="4" w:space="0" w:color="auto"/>
            </w:tcBorders>
            <w:vAlign w:val="center"/>
            <w:hideMark/>
          </w:tcPr>
          <w:p w14:paraId="62826867" w14:textId="77777777" w:rsidR="000C2E9E" w:rsidRPr="00AD4DE9" w:rsidRDefault="000C2E9E">
            <w:pPr>
              <w:widowControl w:val="0"/>
              <w:autoSpaceDE w:val="0"/>
              <w:autoSpaceDN w:val="0"/>
              <w:adjustRightInd w:val="0"/>
              <w:jc w:val="both"/>
            </w:pPr>
            <w:r w:rsidRPr="00AD4DE9">
              <w:t>Sutartys ir pirkimo dokumentai su rangovu / prekių teikėju / paslaugos tiekėju ir (arba) kiti dokumentai, kuriuose nurodytas pirkimo objektas, apimtis ir kaina;</w:t>
            </w:r>
          </w:p>
          <w:p w14:paraId="3FEC1946" w14:textId="77777777" w:rsidR="000C2E9E" w:rsidRPr="00AD4DE9" w:rsidRDefault="000C2E9E">
            <w:pPr>
              <w:widowControl w:val="0"/>
              <w:autoSpaceDE w:val="0"/>
              <w:autoSpaceDN w:val="0"/>
              <w:adjustRightInd w:val="0"/>
              <w:jc w:val="both"/>
              <w:rPr>
                <w:i/>
                <w:sz w:val="22"/>
                <w:szCs w:val="22"/>
              </w:rPr>
            </w:pPr>
            <w:r w:rsidRPr="00AD4DE9">
              <w:rPr>
                <w:i/>
                <w:spacing w:val="-2"/>
              </w:rPr>
              <w:t>(</w:t>
            </w:r>
            <w:r w:rsidRPr="00AD4DE9">
              <w:rPr>
                <w:bCs/>
                <w:i/>
                <w:lang w:eastAsia="lt-LT"/>
              </w:rPr>
              <w:t xml:space="preserve">Pastaba: </w:t>
            </w:r>
            <w:r w:rsidRPr="00AD4DE9">
              <w:rPr>
                <w:i/>
                <w:spacing w:val="-2"/>
              </w:rPr>
              <w:t>teikiama tuo atveju, kai pareiškėjas vienerius metus iki paramos paraiškos pateikimo patyrė ir apmokėjo dalį ar visas bendrąsias išlaidas)</w:t>
            </w:r>
          </w:p>
        </w:tc>
        <w:tc>
          <w:tcPr>
            <w:tcW w:w="537" w:type="pct"/>
            <w:tcBorders>
              <w:top w:val="single" w:sz="4" w:space="0" w:color="auto"/>
              <w:left w:val="single" w:sz="4" w:space="0" w:color="auto"/>
              <w:bottom w:val="single" w:sz="4" w:space="0" w:color="auto"/>
              <w:right w:val="single" w:sz="4" w:space="0" w:color="auto"/>
            </w:tcBorders>
            <w:vAlign w:val="center"/>
            <w:hideMark/>
          </w:tcPr>
          <w:p w14:paraId="5F9274CF" w14:textId="77777777" w:rsidR="000C2E9E" w:rsidRPr="00AD4DE9" w:rsidRDefault="000C2E9E">
            <w:pPr>
              <w:autoSpaceDE w:val="0"/>
              <w:autoSpaceDN w:val="0"/>
              <w:adjustRightInd w:val="0"/>
              <w:jc w:val="center"/>
              <w:rPr>
                <w:sz w:val="22"/>
                <w:szCs w:val="22"/>
                <w:lang w:eastAsia="lt-LT"/>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10981600"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7CD75B4C" w14:textId="77777777" w:rsidTr="000C2E9E">
        <w:trPr>
          <w:cantSplit/>
          <w:trHeight w:val="23"/>
          <w:jc w:val="center"/>
        </w:trPr>
        <w:tc>
          <w:tcPr>
            <w:tcW w:w="369" w:type="pct"/>
            <w:tcBorders>
              <w:top w:val="single" w:sz="4" w:space="0" w:color="auto"/>
              <w:left w:val="single" w:sz="4" w:space="0" w:color="auto"/>
              <w:bottom w:val="single" w:sz="4" w:space="0" w:color="auto"/>
              <w:right w:val="single" w:sz="4" w:space="0" w:color="auto"/>
            </w:tcBorders>
            <w:hideMark/>
          </w:tcPr>
          <w:p w14:paraId="0979F811" w14:textId="77777777" w:rsidR="000C2E9E" w:rsidRPr="00AD4DE9" w:rsidRDefault="000C2E9E">
            <w:pPr>
              <w:jc w:val="center"/>
              <w:rPr>
                <w:sz w:val="22"/>
                <w:szCs w:val="22"/>
                <w:lang w:eastAsia="lt-LT"/>
              </w:rPr>
            </w:pPr>
            <w:r w:rsidRPr="00AD4DE9">
              <w:rPr>
                <w:lang w:eastAsia="lt-LT"/>
              </w:rPr>
              <w:t>37.</w:t>
            </w:r>
          </w:p>
        </w:tc>
        <w:tc>
          <w:tcPr>
            <w:tcW w:w="3207" w:type="pct"/>
            <w:tcBorders>
              <w:top w:val="single" w:sz="4" w:space="0" w:color="auto"/>
              <w:left w:val="single" w:sz="4" w:space="0" w:color="auto"/>
              <w:bottom w:val="single" w:sz="4" w:space="0" w:color="auto"/>
              <w:right w:val="single" w:sz="4" w:space="0" w:color="auto"/>
            </w:tcBorders>
            <w:vAlign w:val="center"/>
            <w:hideMark/>
          </w:tcPr>
          <w:p w14:paraId="272E5E19" w14:textId="77777777" w:rsidR="000C2E9E" w:rsidRPr="00AD4DE9" w:rsidRDefault="000C2E9E">
            <w:pPr>
              <w:tabs>
                <w:tab w:val="left" w:pos="993"/>
                <w:tab w:val="left" w:pos="1134"/>
              </w:tabs>
              <w:suppressAutoHyphens/>
              <w:jc w:val="both"/>
              <w:textAlignment w:val="baseline"/>
              <w:rPr>
                <w:sz w:val="22"/>
                <w:szCs w:val="22"/>
                <w:lang w:eastAsia="zh-CN"/>
              </w:rPr>
            </w:pPr>
            <w:r w:rsidRPr="00AD4DE9">
              <w:t xml:space="preserve">Prekių, darbų ar paslaugų teikėjų komerciniai pasiūlymai (kiekvienai išlaidai), kiti dokumentai arba </w:t>
            </w:r>
            <w:r w:rsidRPr="00AD4DE9">
              <w:rPr>
                <w:spacing w:val="-2"/>
              </w:rPr>
              <w:t xml:space="preserve">viešai tiekėjų pateikta informacija (internete, reklaminėje medžiagoje ir pan.)  </w:t>
            </w:r>
            <w:r w:rsidRPr="00AD4DE9">
              <w:t>išlaidų dydžiui pagrįsti;</w:t>
            </w:r>
          </w:p>
        </w:tc>
        <w:tc>
          <w:tcPr>
            <w:tcW w:w="537" w:type="pct"/>
            <w:tcBorders>
              <w:top w:val="single" w:sz="4" w:space="0" w:color="auto"/>
              <w:left w:val="single" w:sz="4" w:space="0" w:color="auto"/>
              <w:bottom w:val="single" w:sz="4" w:space="0" w:color="auto"/>
              <w:right w:val="single" w:sz="4" w:space="0" w:color="auto"/>
            </w:tcBorders>
            <w:vAlign w:val="center"/>
            <w:hideMark/>
          </w:tcPr>
          <w:p w14:paraId="38DCA838" w14:textId="77777777" w:rsidR="000C2E9E" w:rsidRPr="00AD4DE9" w:rsidRDefault="000C2E9E">
            <w:pPr>
              <w:autoSpaceDE w:val="0"/>
              <w:autoSpaceDN w:val="0"/>
              <w:adjustRightInd w:val="0"/>
              <w:jc w:val="center"/>
              <w:rPr>
                <w:sz w:val="22"/>
                <w:szCs w:val="22"/>
                <w:lang w:eastAsia="lt-LT"/>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042E3C99"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r w:rsidR="000C2E9E" w:rsidRPr="00AD4DE9" w14:paraId="7EFE9907" w14:textId="77777777" w:rsidTr="000C2E9E">
        <w:trPr>
          <w:cantSplit/>
          <w:trHeight w:val="327"/>
          <w:jc w:val="center"/>
        </w:trPr>
        <w:tc>
          <w:tcPr>
            <w:tcW w:w="369" w:type="pct"/>
            <w:tcBorders>
              <w:top w:val="single" w:sz="4" w:space="0" w:color="auto"/>
              <w:left w:val="single" w:sz="4" w:space="0" w:color="auto"/>
              <w:bottom w:val="single" w:sz="4" w:space="0" w:color="auto"/>
              <w:right w:val="single" w:sz="4" w:space="0" w:color="auto"/>
            </w:tcBorders>
            <w:hideMark/>
          </w:tcPr>
          <w:p w14:paraId="6CD668C5" w14:textId="77777777" w:rsidR="000C2E9E" w:rsidRPr="00AD4DE9" w:rsidRDefault="000C2E9E">
            <w:pPr>
              <w:rPr>
                <w:sz w:val="22"/>
                <w:szCs w:val="22"/>
                <w:lang w:eastAsia="lt-LT"/>
              </w:rPr>
            </w:pPr>
            <w:r w:rsidRPr="00AD4DE9">
              <w:rPr>
                <w:lang w:eastAsia="lt-LT"/>
              </w:rPr>
              <w:t>38.</w:t>
            </w:r>
          </w:p>
        </w:tc>
        <w:tc>
          <w:tcPr>
            <w:tcW w:w="3207" w:type="pct"/>
            <w:tcBorders>
              <w:top w:val="single" w:sz="4" w:space="0" w:color="auto"/>
              <w:left w:val="single" w:sz="4" w:space="0" w:color="auto"/>
              <w:bottom w:val="single" w:sz="4" w:space="0" w:color="auto"/>
              <w:right w:val="single" w:sz="4" w:space="0" w:color="auto"/>
            </w:tcBorders>
            <w:hideMark/>
          </w:tcPr>
          <w:p w14:paraId="787E38A3" w14:textId="77777777" w:rsidR="000C2E9E" w:rsidRPr="00AD4DE9" w:rsidRDefault="000C2E9E">
            <w:pPr>
              <w:autoSpaceDE w:val="0"/>
              <w:autoSpaceDN w:val="0"/>
              <w:adjustRightInd w:val="0"/>
              <w:jc w:val="both"/>
              <w:rPr>
                <w:snapToGrid w:val="0"/>
                <w:spacing w:val="-4"/>
                <w:sz w:val="22"/>
                <w:szCs w:val="22"/>
                <w:lang w:eastAsia="lt-LT"/>
              </w:rPr>
            </w:pPr>
            <w:r w:rsidRPr="00AD4DE9">
              <w:rPr>
                <w:bCs/>
                <w:lang w:eastAsia="lt-LT"/>
              </w:rPr>
              <w:t>Kiti dokumentai (įrašyti).</w:t>
            </w:r>
          </w:p>
        </w:tc>
        <w:tc>
          <w:tcPr>
            <w:tcW w:w="537" w:type="pct"/>
            <w:tcBorders>
              <w:top w:val="single" w:sz="4" w:space="0" w:color="auto"/>
              <w:left w:val="single" w:sz="4" w:space="0" w:color="auto"/>
              <w:bottom w:val="single" w:sz="4" w:space="0" w:color="auto"/>
              <w:right w:val="single" w:sz="4" w:space="0" w:color="auto"/>
            </w:tcBorders>
            <w:vAlign w:val="center"/>
            <w:hideMark/>
          </w:tcPr>
          <w:p w14:paraId="1D4FB4C9" w14:textId="77777777" w:rsidR="000C2E9E" w:rsidRPr="00AD4DE9" w:rsidRDefault="000C2E9E">
            <w:pPr>
              <w:autoSpaceDE w:val="0"/>
              <w:autoSpaceDN w:val="0"/>
              <w:adjustRightInd w:val="0"/>
              <w:jc w:val="center"/>
              <w:rPr>
                <w:sz w:val="22"/>
                <w:szCs w:val="22"/>
                <w:lang w:eastAsia="lt-LT"/>
              </w:rPr>
            </w:pPr>
            <w:r w:rsidRPr="00AD4DE9">
              <w:t>□</w:t>
            </w:r>
          </w:p>
        </w:tc>
        <w:tc>
          <w:tcPr>
            <w:tcW w:w="886" w:type="pct"/>
            <w:tcBorders>
              <w:top w:val="single" w:sz="4" w:space="0" w:color="auto"/>
              <w:left w:val="single" w:sz="4" w:space="0" w:color="auto"/>
              <w:bottom w:val="single" w:sz="4" w:space="0" w:color="auto"/>
              <w:right w:val="single" w:sz="4" w:space="0" w:color="auto"/>
            </w:tcBorders>
            <w:vAlign w:val="center"/>
            <w:hideMark/>
          </w:tcPr>
          <w:p w14:paraId="15D74855" w14:textId="77777777" w:rsidR="000C2E9E" w:rsidRPr="00AD4DE9" w:rsidRDefault="000C2E9E">
            <w:pPr>
              <w:autoSpaceDE w:val="0"/>
              <w:autoSpaceDN w:val="0"/>
              <w:adjustRightInd w:val="0"/>
              <w:jc w:val="center"/>
              <w:rPr>
                <w:sz w:val="22"/>
                <w:szCs w:val="22"/>
                <w:lang w:eastAsia="lt-LT"/>
              </w:rPr>
            </w:pPr>
            <w:r w:rsidRPr="00AD4DE9">
              <w:rPr>
                <w:lang w:eastAsia="lt-LT"/>
              </w:rPr>
              <w:t>|__|__|</w:t>
            </w:r>
          </w:p>
        </w:tc>
      </w:tr>
    </w:tbl>
    <w:p w14:paraId="08418B92" w14:textId="77777777" w:rsidR="000C2E9E" w:rsidRPr="00AD4DE9" w:rsidRDefault="000C2E9E" w:rsidP="000C2E9E">
      <w:pPr>
        <w:tabs>
          <w:tab w:val="left" w:pos="3544"/>
        </w:tabs>
        <w:ind w:firstLine="720"/>
        <w:rPr>
          <w:sz w:val="22"/>
          <w:szCs w:val="22"/>
          <w:lang w:eastAsia="lt-LT"/>
        </w:rPr>
      </w:pPr>
    </w:p>
    <w:p w14:paraId="5594146A" w14:textId="77777777" w:rsidR="000C2E9E" w:rsidRPr="00AD4DE9" w:rsidRDefault="000C2E9E" w:rsidP="000C2E9E">
      <w:pPr>
        <w:tabs>
          <w:tab w:val="left" w:pos="3544"/>
        </w:tabs>
        <w:ind w:firstLine="720"/>
        <w:rPr>
          <w:lang w:eastAsia="lt-LT"/>
        </w:rPr>
      </w:pPr>
    </w:p>
    <w:p w14:paraId="2CDFFF13" w14:textId="77777777" w:rsidR="000C2E9E" w:rsidRPr="00AD4DE9" w:rsidRDefault="000C2E9E" w:rsidP="000C2E9E">
      <w:pPr>
        <w:tabs>
          <w:tab w:val="left" w:pos="400"/>
          <w:tab w:val="left" w:pos="4800"/>
          <w:tab w:val="left" w:pos="6800"/>
        </w:tabs>
        <w:rPr>
          <w:lang w:eastAsia="lt-LT"/>
        </w:rPr>
      </w:pPr>
      <w:r w:rsidRPr="00AD4DE9">
        <w:rPr>
          <w:lang w:eastAsia="lt-LT"/>
        </w:rPr>
        <w:tab/>
        <w:t>________________________________</w:t>
      </w:r>
      <w:r w:rsidRPr="00AD4DE9">
        <w:rPr>
          <w:lang w:eastAsia="lt-LT"/>
        </w:rPr>
        <w:tab/>
        <w:t>____________</w:t>
      </w:r>
      <w:r w:rsidRPr="00AD4DE9">
        <w:rPr>
          <w:lang w:eastAsia="lt-LT"/>
        </w:rPr>
        <w:tab/>
        <w:t>_______________________</w:t>
      </w:r>
    </w:p>
    <w:p w14:paraId="28494A34" w14:textId="77777777" w:rsidR="000C2E9E" w:rsidRPr="00AD4DE9" w:rsidRDefault="000C2E9E" w:rsidP="000C2E9E">
      <w:pPr>
        <w:tabs>
          <w:tab w:val="left" w:pos="400"/>
          <w:tab w:val="left" w:pos="5100"/>
          <w:tab w:val="left" w:pos="7300"/>
        </w:tabs>
        <w:rPr>
          <w:lang w:eastAsia="lt-LT"/>
        </w:rPr>
      </w:pPr>
      <w:r w:rsidRPr="00AD4DE9">
        <w:rPr>
          <w:lang w:eastAsia="lt-LT"/>
        </w:rPr>
        <w:tab/>
        <w:t>(už projektą atsakingo asmens arba jo</w:t>
      </w:r>
      <w:r w:rsidRPr="00AD4DE9">
        <w:rPr>
          <w:lang w:eastAsia="lt-LT"/>
        </w:rPr>
        <w:tab/>
        <w:t>(parašas)</w:t>
      </w:r>
      <w:r w:rsidRPr="00AD4DE9">
        <w:rPr>
          <w:lang w:eastAsia="lt-LT"/>
        </w:rPr>
        <w:tab/>
        <w:t>(vardas ir pavardė)</w:t>
      </w:r>
    </w:p>
    <w:p w14:paraId="1EB07F9D" w14:textId="77777777" w:rsidR="000C2E9E" w:rsidRPr="00AD4DE9" w:rsidRDefault="000C2E9E" w:rsidP="000C2E9E">
      <w:pPr>
        <w:tabs>
          <w:tab w:val="left" w:pos="400"/>
          <w:tab w:val="left" w:pos="3544"/>
        </w:tabs>
        <w:rPr>
          <w:lang w:eastAsia="lt-LT"/>
        </w:rPr>
      </w:pPr>
      <w:r w:rsidRPr="00AD4DE9">
        <w:rPr>
          <w:lang w:eastAsia="lt-LT"/>
        </w:rPr>
        <w:tab/>
        <w:t>paskirto atstovo pareigų pavadinimas)</w:t>
      </w:r>
    </w:p>
    <w:p w14:paraId="741C71E3" w14:textId="77777777" w:rsidR="000C2E9E" w:rsidRPr="00AD4DE9" w:rsidRDefault="000C2E9E" w:rsidP="000C2E9E">
      <w:pPr>
        <w:tabs>
          <w:tab w:val="left" w:pos="400"/>
          <w:tab w:val="left" w:pos="3544"/>
        </w:tabs>
        <w:ind w:firstLine="720"/>
        <w:jc w:val="both"/>
        <w:rPr>
          <w:lang w:eastAsia="lt-LT"/>
        </w:rPr>
      </w:pPr>
    </w:p>
    <w:p w14:paraId="024A1917" w14:textId="77777777" w:rsidR="000C2E9E" w:rsidRPr="00AD4DE9" w:rsidRDefault="000C2E9E" w:rsidP="000C2E9E">
      <w:pPr>
        <w:ind w:firstLine="720"/>
        <w:jc w:val="right"/>
        <w:rPr>
          <w:lang w:eastAsia="lt-LT"/>
        </w:rPr>
      </w:pPr>
      <w:r w:rsidRPr="00AD4DE9">
        <w:rPr>
          <w:lang w:eastAsia="lt-LT"/>
        </w:rPr>
        <w:t>Pareiškėjo arba jo paskirto asmens parašas _____________</w:t>
      </w:r>
    </w:p>
    <w:p w14:paraId="6FB131FD" w14:textId="24D926F9" w:rsidR="000C2E9E" w:rsidRPr="00AD4DE9" w:rsidRDefault="000C2E9E" w:rsidP="000C2E9E">
      <w:pPr>
        <w:rPr>
          <w:rFonts w:eastAsiaTheme="minorHAnsi"/>
        </w:rPr>
      </w:pPr>
    </w:p>
    <w:p w14:paraId="3B21CEFA" w14:textId="1B0E2FF4" w:rsidR="000C2E9E" w:rsidRPr="00AD4DE9" w:rsidRDefault="000C2E9E">
      <w:pPr>
        <w:rPr>
          <w:rFonts w:ascii="Arial" w:hAnsi="Arial" w:cs="Arial"/>
        </w:rPr>
      </w:pPr>
      <w:r w:rsidRPr="00AD4DE9">
        <w:rPr>
          <w:rFonts w:ascii="Arial" w:hAnsi="Arial" w:cs="Arial"/>
        </w:rPr>
        <w:br w:type="page"/>
      </w:r>
    </w:p>
    <w:p w14:paraId="0A526309" w14:textId="77777777" w:rsidR="000C2E9E" w:rsidRPr="00AD4DE9" w:rsidRDefault="000C2E9E" w:rsidP="000C2E9E"/>
    <w:p w14:paraId="022552B6" w14:textId="199D1B02" w:rsidR="000C2E9E" w:rsidRPr="00AD4DE9" w:rsidRDefault="000C2E9E" w:rsidP="00AD4DE9">
      <w:pPr>
        <w:ind w:left="4536"/>
        <w:jc w:val="both"/>
      </w:pPr>
      <w:r w:rsidRPr="00AD4DE9">
        <w:t xml:space="preserve">Lietuvos kaimo plėtros 2014–2020 metų programos priemonės „Pagrindinės paslaugos ir kaimų atnaujinimas kaimo vietovėse“ veiklos sričių </w:t>
      </w:r>
      <w:r w:rsidRPr="00AD4DE9">
        <w:rPr>
          <w:bCs/>
        </w:rPr>
        <w:t>„Parama investicijoms į visų rūšių mažos apimties infrastuktūrą“</w:t>
      </w:r>
      <w:r w:rsidRPr="00AD4DE9">
        <w:t xml:space="preserve"> ir ,,Parama investicijoms į kaimo kultūros ir gamtos paveldą, kraštovaizdį“  įgyvendinimo taisyklių</w:t>
      </w:r>
    </w:p>
    <w:bookmarkStart w:id="0" w:name="_GoBack"/>
    <w:p w14:paraId="6CE2B547" w14:textId="711E69AA" w:rsidR="000C2E9E" w:rsidRPr="00AD4DE9" w:rsidRDefault="00AD4DE9" w:rsidP="00AD4DE9">
      <w:pPr>
        <w:ind w:left="4536"/>
        <w:jc w:val="both"/>
      </w:pPr>
      <w:r w:rsidR="000C2E9E" w:rsidRPr="00AD4DE9">
        <w:t>6</w:t>
      </w:r>
      <w:r w:rsidR="000C2E9E" w:rsidRPr="00AD4DE9">
        <w:t xml:space="preserve"> </w:t>
      </w:r>
      <w:bookmarkEnd w:id="0"/>
      <w:r w:rsidR="000C2E9E" w:rsidRPr="00AD4DE9">
        <w:t>priedas</w:t>
      </w:r>
    </w:p>
    <w:p w14:paraId="50516898" w14:textId="77777777" w:rsidR="000C2E9E" w:rsidRPr="00AD4DE9" w:rsidRDefault="000C2E9E" w:rsidP="000C2E9E">
      <w:pPr>
        <w:jc w:val="both"/>
      </w:pPr>
    </w:p>
    <w:p w14:paraId="5E266D1A" w14:textId="77777777" w:rsidR="000C2E9E" w:rsidRPr="00AD4DE9" w:rsidRDefault="000C2E9E" w:rsidP="000C2E9E">
      <w:pPr>
        <w:jc w:val="center"/>
        <w:rPr>
          <w:caps/>
        </w:rPr>
      </w:pPr>
      <w:r w:rsidRPr="00AD4DE9">
        <w:rPr>
          <w:caps/>
        </w:rPr>
        <w:t>_________________________________</w:t>
      </w:r>
    </w:p>
    <w:p w14:paraId="03346F24" w14:textId="77777777" w:rsidR="000C2E9E" w:rsidRPr="00AD4DE9" w:rsidRDefault="000C2E9E" w:rsidP="000C2E9E">
      <w:pPr>
        <w:jc w:val="center"/>
      </w:pPr>
      <w:r w:rsidRPr="00AD4DE9">
        <w:t>(dokumento sudarytojo pavadinimas)</w:t>
      </w:r>
    </w:p>
    <w:p w14:paraId="0D9872C0" w14:textId="77777777" w:rsidR="000C2E9E" w:rsidRPr="00AD4DE9" w:rsidRDefault="000C2E9E" w:rsidP="000C2E9E"/>
    <w:p w14:paraId="2C76EBD9" w14:textId="77777777" w:rsidR="000C2E9E" w:rsidRPr="00AD4DE9" w:rsidRDefault="000C2E9E" w:rsidP="000C2E9E">
      <w:pPr>
        <w:jc w:val="center"/>
        <w:rPr>
          <w:b/>
        </w:rPr>
      </w:pPr>
      <w:r w:rsidRPr="00AD4DE9">
        <w:rPr>
          <w:b/>
        </w:rPr>
        <w:t>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NEKILNOJAMOJO TURTO PAGERINIMO DARBŲ IŠLAIDŲ PAGRINDIMO LENTELĖ</w:t>
      </w:r>
    </w:p>
    <w:p w14:paraId="6942A1DF" w14:textId="77777777" w:rsidR="000C2E9E" w:rsidRPr="00AD4DE9" w:rsidRDefault="000C2E9E" w:rsidP="000C2E9E"/>
    <w:p w14:paraId="3C48D123" w14:textId="77777777" w:rsidR="000C2E9E" w:rsidRPr="00AD4DE9" w:rsidRDefault="000C2E9E" w:rsidP="000C2E9E">
      <w:pPr>
        <w:jc w:val="center"/>
      </w:pPr>
      <w:r w:rsidRPr="00AD4DE9">
        <w:t>_________ Nr. ______</w:t>
      </w:r>
    </w:p>
    <w:p w14:paraId="508BFF7C" w14:textId="2F7831E7" w:rsidR="000C2E9E" w:rsidRPr="00AD4DE9" w:rsidRDefault="000C2E9E" w:rsidP="00AD4DE9">
      <w:pPr>
        <w:jc w:val="center"/>
      </w:pPr>
      <w:r w:rsidRPr="00AD4DE9">
        <w:t>(data)</w:t>
      </w:r>
      <w:r w:rsidR="00AD4DE9" w:rsidRPr="00AD4DE9">
        <w:tab/>
      </w:r>
      <w:r w:rsidR="00AD4DE9" w:rsidRPr="00AD4DE9">
        <w:tab/>
      </w:r>
    </w:p>
    <w:p w14:paraId="25D514BC" w14:textId="77777777" w:rsidR="000C2E9E" w:rsidRPr="00AD4DE9" w:rsidRDefault="000C2E9E" w:rsidP="000C2E9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9"/>
        <w:gridCol w:w="1494"/>
        <w:gridCol w:w="2862"/>
        <w:gridCol w:w="715"/>
        <w:gridCol w:w="972"/>
        <w:gridCol w:w="1167"/>
        <w:gridCol w:w="355"/>
        <w:gridCol w:w="1691"/>
      </w:tblGrid>
      <w:tr w:rsidR="000C2E9E" w:rsidRPr="00AD4DE9" w14:paraId="68BCD4D0" w14:textId="77777777" w:rsidTr="000C2E9E">
        <w:tc>
          <w:tcPr>
            <w:tcW w:w="1062" w:type="pct"/>
            <w:gridSpan w:val="2"/>
            <w:vMerge w:val="restart"/>
            <w:tcBorders>
              <w:top w:val="single" w:sz="4" w:space="0" w:color="000000"/>
              <w:left w:val="single" w:sz="4" w:space="0" w:color="000000"/>
              <w:bottom w:val="single" w:sz="4" w:space="0" w:color="auto"/>
              <w:right w:val="single" w:sz="4" w:space="0" w:color="000000"/>
            </w:tcBorders>
            <w:hideMark/>
          </w:tcPr>
          <w:p w14:paraId="7A893E38" w14:textId="77777777" w:rsidR="000C2E9E" w:rsidRPr="00AD4DE9" w:rsidRDefault="000C2E9E">
            <w:pPr>
              <w:widowControl w:val="0"/>
              <w:autoSpaceDE w:val="0"/>
              <w:autoSpaceDN w:val="0"/>
              <w:adjustRightInd w:val="0"/>
              <w:spacing w:line="276" w:lineRule="auto"/>
              <w:jc w:val="center"/>
            </w:pPr>
            <w:r w:rsidRPr="00AD4DE9">
              <w:t>Programos priemonės veiklos srities kodas</w:t>
            </w:r>
          </w:p>
        </w:tc>
        <w:tc>
          <w:tcPr>
            <w:tcW w:w="3938" w:type="pct"/>
            <w:gridSpan w:val="6"/>
            <w:tcBorders>
              <w:top w:val="single" w:sz="4" w:space="0" w:color="000000"/>
              <w:left w:val="single" w:sz="4" w:space="0" w:color="000000"/>
              <w:bottom w:val="single" w:sz="4" w:space="0" w:color="auto"/>
              <w:right w:val="single" w:sz="4" w:space="0" w:color="000000"/>
            </w:tcBorders>
            <w:hideMark/>
          </w:tcPr>
          <w:p w14:paraId="7E24E6F2" w14:textId="77777777" w:rsidR="000C2E9E" w:rsidRPr="00AD4DE9" w:rsidRDefault="000C2E9E">
            <w:pPr>
              <w:widowControl w:val="0"/>
              <w:autoSpaceDE w:val="0"/>
              <w:autoSpaceDN w:val="0"/>
              <w:adjustRightInd w:val="0"/>
              <w:spacing w:line="276" w:lineRule="auto"/>
            </w:pPr>
            <w:r w:rsidRPr="00AD4DE9">
              <w:t>□ 7.2 ,,Parama investicijoms į visų rūšių mažos apimties infrastruktūrą“</w:t>
            </w:r>
          </w:p>
        </w:tc>
      </w:tr>
      <w:tr w:rsidR="000C2E9E" w:rsidRPr="00AD4DE9" w14:paraId="61C07760" w14:textId="77777777" w:rsidTr="000C2E9E">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14:paraId="2F3D15FE" w14:textId="77777777" w:rsidR="000C2E9E" w:rsidRPr="00AD4DE9" w:rsidRDefault="000C2E9E"/>
        </w:tc>
        <w:tc>
          <w:tcPr>
            <w:tcW w:w="3938" w:type="pct"/>
            <w:gridSpan w:val="6"/>
            <w:tcBorders>
              <w:top w:val="single" w:sz="4" w:space="0" w:color="000000"/>
              <w:left w:val="single" w:sz="4" w:space="0" w:color="000000"/>
              <w:bottom w:val="single" w:sz="4" w:space="0" w:color="auto"/>
              <w:right w:val="single" w:sz="4" w:space="0" w:color="000000"/>
            </w:tcBorders>
            <w:hideMark/>
          </w:tcPr>
          <w:p w14:paraId="5581705D" w14:textId="77777777" w:rsidR="000C2E9E" w:rsidRPr="00AD4DE9" w:rsidRDefault="000C2E9E">
            <w:pPr>
              <w:widowControl w:val="0"/>
              <w:autoSpaceDE w:val="0"/>
              <w:autoSpaceDN w:val="0"/>
              <w:adjustRightInd w:val="0"/>
              <w:spacing w:line="276" w:lineRule="auto"/>
            </w:pPr>
            <w:r w:rsidRPr="00AD4DE9">
              <w:t>□ 7.6  ,,Parama investicijoms į kaimo kultūros ir gamtos paveldą, kraštovaizdį“</w:t>
            </w:r>
          </w:p>
        </w:tc>
      </w:tr>
      <w:tr w:rsidR="000C2E9E" w:rsidRPr="00AD4DE9" w14:paraId="21DEC2C8" w14:textId="77777777" w:rsidTr="000C2E9E">
        <w:tc>
          <w:tcPr>
            <w:tcW w:w="5000" w:type="pct"/>
            <w:gridSpan w:val="8"/>
            <w:tcBorders>
              <w:top w:val="single" w:sz="4" w:space="0" w:color="000000"/>
              <w:left w:val="single" w:sz="4" w:space="0" w:color="000000"/>
              <w:bottom w:val="single" w:sz="4" w:space="0" w:color="auto"/>
              <w:right w:val="single" w:sz="4" w:space="0" w:color="000000"/>
            </w:tcBorders>
            <w:hideMark/>
          </w:tcPr>
          <w:p w14:paraId="2FB084AE" w14:textId="77777777" w:rsidR="000C2E9E" w:rsidRPr="00AD4DE9" w:rsidRDefault="000C2E9E">
            <w:pPr>
              <w:widowControl w:val="0"/>
              <w:tabs>
                <w:tab w:val="left" w:pos="11907"/>
              </w:tabs>
              <w:autoSpaceDE w:val="0"/>
              <w:autoSpaceDN w:val="0"/>
              <w:adjustRightInd w:val="0"/>
              <w:spacing w:line="276" w:lineRule="auto"/>
              <w:jc w:val="center"/>
              <w:rPr>
                <w:b/>
              </w:rPr>
            </w:pPr>
            <w:r w:rsidRPr="00AD4DE9">
              <w:rPr>
                <w:b/>
              </w:rPr>
              <w:t>Objekto, kuriam atliekami nekilnojamojo turto gerinimo darbai, rekvizitai</w:t>
            </w:r>
          </w:p>
        </w:tc>
      </w:tr>
      <w:tr w:rsidR="000C2E9E" w:rsidRPr="00AD4DE9" w14:paraId="04A23704" w14:textId="77777777" w:rsidTr="000C2E9E">
        <w:tc>
          <w:tcPr>
            <w:tcW w:w="1062" w:type="pct"/>
            <w:gridSpan w:val="2"/>
            <w:tcBorders>
              <w:top w:val="single" w:sz="4" w:space="0" w:color="000000"/>
              <w:left w:val="single" w:sz="4" w:space="0" w:color="000000"/>
              <w:bottom w:val="single" w:sz="4" w:space="0" w:color="auto"/>
              <w:right w:val="single" w:sz="4" w:space="0" w:color="000000"/>
            </w:tcBorders>
            <w:hideMark/>
          </w:tcPr>
          <w:p w14:paraId="79E335A4" w14:textId="77777777" w:rsidR="000C2E9E" w:rsidRPr="00AD4DE9" w:rsidRDefault="000C2E9E">
            <w:pPr>
              <w:widowControl w:val="0"/>
              <w:autoSpaceDE w:val="0"/>
              <w:autoSpaceDN w:val="0"/>
              <w:adjustRightInd w:val="0"/>
              <w:spacing w:line="276" w:lineRule="auto"/>
            </w:pPr>
            <w:r w:rsidRPr="00AD4DE9">
              <w:t>Savivaldybės pavadinimas</w:t>
            </w:r>
          </w:p>
        </w:tc>
        <w:tc>
          <w:tcPr>
            <w:tcW w:w="3938" w:type="pct"/>
            <w:gridSpan w:val="6"/>
            <w:tcBorders>
              <w:top w:val="single" w:sz="4" w:space="0" w:color="000000"/>
              <w:left w:val="single" w:sz="4" w:space="0" w:color="000000"/>
              <w:bottom w:val="single" w:sz="4" w:space="0" w:color="auto"/>
              <w:right w:val="single" w:sz="4" w:space="0" w:color="000000"/>
            </w:tcBorders>
          </w:tcPr>
          <w:p w14:paraId="1C8DBD41" w14:textId="77777777" w:rsidR="000C2E9E" w:rsidRPr="00AD4DE9" w:rsidRDefault="000C2E9E">
            <w:pPr>
              <w:widowControl w:val="0"/>
              <w:tabs>
                <w:tab w:val="left" w:pos="11907"/>
              </w:tabs>
              <w:autoSpaceDE w:val="0"/>
              <w:autoSpaceDN w:val="0"/>
              <w:adjustRightInd w:val="0"/>
              <w:spacing w:line="276" w:lineRule="auto"/>
              <w:jc w:val="both"/>
            </w:pPr>
          </w:p>
        </w:tc>
      </w:tr>
      <w:tr w:rsidR="000C2E9E" w:rsidRPr="00AD4DE9" w14:paraId="1FBFA452" w14:textId="77777777" w:rsidTr="000C2E9E">
        <w:tc>
          <w:tcPr>
            <w:tcW w:w="1062" w:type="pct"/>
            <w:gridSpan w:val="2"/>
            <w:tcBorders>
              <w:top w:val="single" w:sz="4" w:space="0" w:color="000000"/>
              <w:left w:val="single" w:sz="4" w:space="0" w:color="000000"/>
              <w:bottom w:val="single" w:sz="4" w:space="0" w:color="auto"/>
              <w:right w:val="single" w:sz="4" w:space="0" w:color="000000"/>
            </w:tcBorders>
            <w:hideMark/>
          </w:tcPr>
          <w:p w14:paraId="5E25441B" w14:textId="77777777" w:rsidR="000C2E9E" w:rsidRPr="00AD4DE9" w:rsidRDefault="000C2E9E">
            <w:pPr>
              <w:widowControl w:val="0"/>
              <w:tabs>
                <w:tab w:val="left" w:pos="11907"/>
              </w:tabs>
              <w:autoSpaceDE w:val="0"/>
              <w:autoSpaceDN w:val="0"/>
              <w:adjustRightInd w:val="0"/>
              <w:spacing w:line="276" w:lineRule="auto"/>
              <w:jc w:val="both"/>
            </w:pPr>
            <w:r w:rsidRPr="00AD4DE9">
              <w:t>Vietovė</w:t>
            </w:r>
          </w:p>
        </w:tc>
        <w:tc>
          <w:tcPr>
            <w:tcW w:w="3938" w:type="pct"/>
            <w:gridSpan w:val="6"/>
            <w:tcBorders>
              <w:top w:val="single" w:sz="4" w:space="0" w:color="000000"/>
              <w:left w:val="single" w:sz="4" w:space="0" w:color="000000"/>
              <w:bottom w:val="single" w:sz="4" w:space="0" w:color="auto"/>
              <w:right w:val="single" w:sz="4" w:space="0" w:color="000000"/>
            </w:tcBorders>
          </w:tcPr>
          <w:p w14:paraId="56B2ADBA" w14:textId="77777777" w:rsidR="000C2E9E" w:rsidRPr="00AD4DE9" w:rsidRDefault="000C2E9E">
            <w:pPr>
              <w:widowControl w:val="0"/>
              <w:tabs>
                <w:tab w:val="left" w:pos="11907"/>
              </w:tabs>
              <w:autoSpaceDE w:val="0"/>
              <w:autoSpaceDN w:val="0"/>
              <w:adjustRightInd w:val="0"/>
              <w:spacing w:line="276" w:lineRule="auto"/>
              <w:jc w:val="both"/>
            </w:pPr>
          </w:p>
        </w:tc>
      </w:tr>
      <w:tr w:rsidR="000C2E9E" w:rsidRPr="00AD4DE9" w14:paraId="4C17001D" w14:textId="77777777" w:rsidTr="000C2E9E">
        <w:tc>
          <w:tcPr>
            <w:tcW w:w="1062" w:type="pct"/>
            <w:gridSpan w:val="2"/>
            <w:tcBorders>
              <w:top w:val="single" w:sz="4" w:space="0" w:color="000000"/>
              <w:left w:val="single" w:sz="4" w:space="0" w:color="000000"/>
              <w:bottom w:val="single" w:sz="4" w:space="0" w:color="auto"/>
              <w:right w:val="single" w:sz="4" w:space="0" w:color="000000"/>
            </w:tcBorders>
            <w:hideMark/>
          </w:tcPr>
          <w:p w14:paraId="160F98E9" w14:textId="77777777" w:rsidR="000C2E9E" w:rsidRPr="00AD4DE9" w:rsidRDefault="000C2E9E">
            <w:pPr>
              <w:widowControl w:val="0"/>
              <w:tabs>
                <w:tab w:val="left" w:pos="11907"/>
              </w:tabs>
              <w:autoSpaceDE w:val="0"/>
              <w:autoSpaceDN w:val="0"/>
              <w:adjustRightInd w:val="0"/>
              <w:spacing w:line="276" w:lineRule="auto"/>
              <w:jc w:val="both"/>
            </w:pPr>
            <w:r w:rsidRPr="00AD4DE9">
              <w:t>Adresas</w:t>
            </w:r>
          </w:p>
        </w:tc>
        <w:tc>
          <w:tcPr>
            <w:tcW w:w="3938" w:type="pct"/>
            <w:gridSpan w:val="6"/>
            <w:tcBorders>
              <w:top w:val="single" w:sz="4" w:space="0" w:color="000000"/>
              <w:left w:val="single" w:sz="4" w:space="0" w:color="000000"/>
              <w:bottom w:val="single" w:sz="4" w:space="0" w:color="auto"/>
              <w:right w:val="single" w:sz="4" w:space="0" w:color="000000"/>
            </w:tcBorders>
          </w:tcPr>
          <w:p w14:paraId="6F69E22E" w14:textId="77777777" w:rsidR="000C2E9E" w:rsidRPr="00AD4DE9" w:rsidRDefault="000C2E9E">
            <w:pPr>
              <w:widowControl w:val="0"/>
              <w:tabs>
                <w:tab w:val="left" w:pos="11907"/>
              </w:tabs>
              <w:autoSpaceDE w:val="0"/>
              <w:autoSpaceDN w:val="0"/>
              <w:adjustRightInd w:val="0"/>
              <w:spacing w:line="276" w:lineRule="auto"/>
              <w:jc w:val="both"/>
            </w:pPr>
          </w:p>
        </w:tc>
      </w:tr>
      <w:tr w:rsidR="000C2E9E" w:rsidRPr="00AD4DE9" w14:paraId="7FB0734D" w14:textId="77777777" w:rsidTr="000C2E9E">
        <w:tc>
          <w:tcPr>
            <w:tcW w:w="1062" w:type="pct"/>
            <w:gridSpan w:val="2"/>
            <w:tcBorders>
              <w:top w:val="single" w:sz="4" w:space="0" w:color="000000"/>
              <w:left w:val="single" w:sz="4" w:space="0" w:color="000000"/>
              <w:bottom w:val="single" w:sz="4" w:space="0" w:color="auto"/>
              <w:right w:val="single" w:sz="4" w:space="0" w:color="000000"/>
            </w:tcBorders>
            <w:hideMark/>
          </w:tcPr>
          <w:p w14:paraId="296C26B0" w14:textId="77777777" w:rsidR="000C2E9E" w:rsidRPr="00AD4DE9" w:rsidRDefault="000C2E9E">
            <w:pPr>
              <w:widowControl w:val="0"/>
              <w:tabs>
                <w:tab w:val="left" w:pos="11907"/>
              </w:tabs>
              <w:autoSpaceDE w:val="0"/>
              <w:autoSpaceDN w:val="0"/>
              <w:adjustRightInd w:val="0"/>
              <w:spacing w:line="276" w:lineRule="auto"/>
              <w:jc w:val="both"/>
            </w:pPr>
            <w:r w:rsidRPr="00AD4DE9">
              <w:t>Gatvė</w:t>
            </w:r>
          </w:p>
        </w:tc>
        <w:tc>
          <w:tcPr>
            <w:tcW w:w="3938" w:type="pct"/>
            <w:gridSpan w:val="6"/>
            <w:tcBorders>
              <w:top w:val="single" w:sz="4" w:space="0" w:color="000000"/>
              <w:left w:val="single" w:sz="4" w:space="0" w:color="000000"/>
              <w:bottom w:val="single" w:sz="4" w:space="0" w:color="auto"/>
              <w:right w:val="single" w:sz="4" w:space="0" w:color="000000"/>
            </w:tcBorders>
          </w:tcPr>
          <w:p w14:paraId="3514F2B9" w14:textId="77777777" w:rsidR="000C2E9E" w:rsidRPr="00AD4DE9" w:rsidRDefault="000C2E9E">
            <w:pPr>
              <w:widowControl w:val="0"/>
              <w:tabs>
                <w:tab w:val="left" w:pos="11907"/>
              </w:tabs>
              <w:autoSpaceDE w:val="0"/>
              <w:autoSpaceDN w:val="0"/>
              <w:adjustRightInd w:val="0"/>
              <w:spacing w:line="276" w:lineRule="auto"/>
              <w:jc w:val="both"/>
            </w:pPr>
          </w:p>
        </w:tc>
      </w:tr>
      <w:tr w:rsidR="000C2E9E" w:rsidRPr="00AD4DE9" w14:paraId="2A74527A" w14:textId="77777777" w:rsidTr="000C2E9E">
        <w:tc>
          <w:tcPr>
            <w:tcW w:w="1062" w:type="pct"/>
            <w:gridSpan w:val="2"/>
            <w:tcBorders>
              <w:top w:val="single" w:sz="4" w:space="0" w:color="000000"/>
              <w:left w:val="single" w:sz="4" w:space="0" w:color="000000"/>
              <w:bottom w:val="single" w:sz="4" w:space="0" w:color="auto"/>
              <w:right w:val="single" w:sz="4" w:space="0" w:color="000000"/>
            </w:tcBorders>
            <w:hideMark/>
          </w:tcPr>
          <w:p w14:paraId="2F4457D8" w14:textId="77777777" w:rsidR="000C2E9E" w:rsidRPr="00AD4DE9" w:rsidRDefault="000C2E9E">
            <w:pPr>
              <w:widowControl w:val="0"/>
              <w:tabs>
                <w:tab w:val="left" w:pos="11907"/>
              </w:tabs>
              <w:autoSpaceDE w:val="0"/>
              <w:autoSpaceDN w:val="0"/>
              <w:adjustRightInd w:val="0"/>
              <w:spacing w:line="276" w:lineRule="auto"/>
              <w:jc w:val="both"/>
            </w:pPr>
            <w:r w:rsidRPr="00AD4DE9">
              <w:t>Namo Nr.</w:t>
            </w:r>
          </w:p>
        </w:tc>
        <w:tc>
          <w:tcPr>
            <w:tcW w:w="3938" w:type="pct"/>
            <w:gridSpan w:val="6"/>
            <w:tcBorders>
              <w:top w:val="single" w:sz="4" w:space="0" w:color="000000"/>
              <w:left w:val="single" w:sz="4" w:space="0" w:color="000000"/>
              <w:bottom w:val="single" w:sz="4" w:space="0" w:color="auto"/>
              <w:right w:val="single" w:sz="4" w:space="0" w:color="000000"/>
            </w:tcBorders>
          </w:tcPr>
          <w:p w14:paraId="6BEAD182" w14:textId="77777777" w:rsidR="000C2E9E" w:rsidRPr="00AD4DE9" w:rsidRDefault="000C2E9E">
            <w:pPr>
              <w:widowControl w:val="0"/>
              <w:tabs>
                <w:tab w:val="left" w:pos="11907"/>
              </w:tabs>
              <w:autoSpaceDE w:val="0"/>
              <w:autoSpaceDN w:val="0"/>
              <w:adjustRightInd w:val="0"/>
              <w:spacing w:line="276" w:lineRule="auto"/>
              <w:jc w:val="both"/>
            </w:pPr>
          </w:p>
        </w:tc>
      </w:tr>
      <w:tr w:rsidR="000C2E9E" w:rsidRPr="00AD4DE9" w14:paraId="1E0B5377" w14:textId="77777777" w:rsidTr="000C2E9E">
        <w:trPr>
          <w:trHeight w:val="269"/>
        </w:trPr>
        <w:tc>
          <w:tcPr>
            <w:tcW w:w="304" w:type="pct"/>
            <w:vMerge w:val="restart"/>
            <w:tcBorders>
              <w:top w:val="single" w:sz="4" w:space="0" w:color="000000"/>
              <w:left w:val="single" w:sz="4" w:space="0" w:color="000000"/>
              <w:bottom w:val="single" w:sz="4" w:space="0" w:color="000000"/>
              <w:right w:val="single" w:sz="4" w:space="0" w:color="auto"/>
            </w:tcBorders>
            <w:hideMark/>
          </w:tcPr>
          <w:p w14:paraId="4B8CDB86" w14:textId="77777777" w:rsidR="000C2E9E" w:rsidRPr="00AD4DE9" w:rsidRDefault="000C2E9E">
            <w:pPr>
              <w:widowControl w:val="0"/>
              <w:autoSpaceDE w:val="0"/>
              <w:autoSpaceDN w:val="0"/>
              <w:adjustRightInd w:val="0"/>
              <w:spacing w:line="276" w:lineRule="auto"/>
              <w:jc w:val="center"/>
            </w:pPr>
            <w:r w:rsidRPr="00AD4DE9">
              <w:t>Nr.</w:t>
            </w:r>
          </w:p>
        </w:tc>
        <w:tc>
          <w:tcPr>
            <w:tcW w:w="2210" w:type="pct"/>
            <w:gridSpan w:val="2"/>
            <w:vMerge w:val="restart"/>
            <w:tcBorders>
              <w:top w:val="single" w:sz="4" w:space="0" w:color="000000"/>
              <w:left w:val="single" w:sz="4" w:space="0" w:color="auto"/>
              <w:bottom w:val="single" w:sz="4" w:space="0" w:color="000000"/>
              <w:right w:val="single" w:sz="4" w:space="0" w:color="000000"/>
            </w:tcBorders>
            <w:hideMark/>
          </w:tcPr>
          <w:p w14:paraId="75CE8F46" w14:textId="77777777" w:rsidR="000C2E9E" w:rsidRPr="00AD4DE9" w:rsidRDefault="000C2E9E">
            <w:pPr>
              <w:widowControl w:val="0"/>
              <w:autoSpaceDE w:val="0"/>
              <w:autoSpaceDN w:val="0"/>
              <w:adjustRightInd w:val="0"/>
              <w:spacing w:line="276" w:lineRule="auto"/>
              <w:jc w:val="center"/>
              <w:rPr>
                <w:b/>
                <w:caps/>
              </w:rPr>
            </w:pPr>
            <w:r w:rsidRPr="00AD4DE9">
              <w:rPr>
                <w:b/>
              </w:rPr>
              <w:t>Atlikti nekilnojamojo turto pagerinimo darbai</w:t>
            </w:r>
          </w:p>
        </w:tc>
        <w:tc>
          <w:tcPr>
            <w:tcW w:w="2486" w:type="pct"/>
            <w:gridSpan w:val="5"/>
            <w:tcBorders>
              <w:top w:val="single" w:sz="4" w:space="0" w:color="000000"/>
              <w:left w:val="single" w:sz="4" w:space="0" w:color="auto"/>
              <w:bottom w:val="single" w:sz="4" w:space="0" w:color="000000"/>
              <w:right w:val="single" w:sz="4" w:space="0" w:color="000000"/>
            </w:tcBorders>
            <w:hideMark/>
          </w:tcPr>
          <w:p w14:paraId="105B6A57" w14:textId="77777777" w:rsidR="000C2E9E" w:rsidRPr="00AD4DE9" w:rsidRDefault="000C2E9E">
            <w:pPr>
              <w:widowControl w:val="0"/>
              <w:autoSpaceDE w:val="0"/>
              <w:autoSpaceDN w:val="0"/>
              <w:adjustRightInd w:val="0"/>
              <w:spacing w:line="276" w:lineRule="auto"/>
              <w:jc w:val="center"/>
              <w:rPr>
                <w:b/>
                <w:caps/>
              </w:rPr>
            </w:pPr>
            <w:r w:rsidRPr="00AD4DE9">
              <w:rPr>
                <w:b/>
              </w:rPr>
              <w:t>Atliktų darbų suma (</w:t>
            </w:r>
            <w:proofErr w:type="spellStart"/>
            <w:r w:rsidRPr="00AD4DE9">
              <w:rPr>
                <w:b/>
              </w:rPr>
              <w:t>Eur</w:t>
            </w:r>
            <w:proofErr w:type="spellEnd"/>
            <w:r w:rsidRPr="00AD4DE9">
              <w:rPr>
                <w:b/>
              </w:rPr>
              <w:t>)</w:t>
            </w:r>
          </w:p>
        </w:tc>
      </w:tr>
      <w:tr w:rsidR="000C2E9E" w:rsidRPr="00AD4DE9" w14:paraId="06226B50" w14:textId="77777777" w:rsidTr="000C2E9E">
        <w:trPr>
          <w:trHeight w:val="64"/>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38DB720" w14:textId="77777777" w:rsidR="000C2E9E" w:rsidRPr="00AD4DE9" w:rsidRDefault="000C2E9E"/>
        </w:tc>
        <w:tc>
          <w:tcPr>
            <w:tcW w:w="0" w:type="auto"/>
            <w:gridSpan w:val="2"/>
            <w:vMerge/>
            <w:tcBorders>
              <w:top w:val="single" w:sz="4" w:space="0" w:color="000000"/>
              <w:left w:val="single" w:sz="4" w:space="0" w:color="auto"/>
              <w:bottom w:val="single" w:sz="4" w:space="0" w:color="000000"/>
              <w:right w:val="single" w:sz="4" w:space="0" w:color="000000"/>
            </w:tcBorders>
            <w:vAlign w:val="center"/>
            <w:hideMark/>
          </w:tcPr>
          <w:p w14:paraId="5EB7179F" w14:textId="77777777" w:rsidR="000C2E9E" w:rsidRPr="00AD4DE9" w:rsidRDefault="000C2E9E">
            <w:pPr>
              <w:rPr>
                <w:b/>
                <w:caps/>
              </w:rPr>
            </w:pPr>
          </w:p>
        </w:tc>
        <w:tc>
          <w:tcPr>
            <w:tcW w:w="856" w:type="pct"/>
            <w:gridSpan w:val="2"/>
            <w:tcBorders>
              <w:top w:val="single" w:sz="4" w:space="0" w:color="000000"/>
              <w:left w:val="single" w:sz="4" w:space="0" w:color="auto"/>
              <w:bottom w:val="single" w:sz="4" w:space="0" w:color="000000"/>
              <w:right w:val="single" w:sz="4" w:space="0" w:color="000000"/>
            </w:tcBorders>
            <w:hideMark/>
          </w:tcPr>
          <w:p w14:paraId="3112162A" w14:textId="77777777" w:rsidR="000C2E9E" w:rsidRPr="00AD4DE9" w:rsidRDefault="000C2E9E">
            <w:pPr>
              <w:widowControl w:val="0"/>
              <w:autoSpaceDE w:val="0"/>
              <w:autoSpaceDN w:val="0"/>
              <w:adjustRightInd w:val="0"/>
              <w:spacing w:line="276" w:lineRule="auto"/>
              <w:jc w:val="center"/>
              <w:rPr>
                <w:b/>
              </w:rPr>
            </w:pPr>
            <w:r w:rsidRPr="00AD4DE9">
              <w:rPr>
                <w:b/>
              </w:rPr>
              <w:t>suma su PVM</w:t>
            </w:r>
          </w:p>
        </w:tc>
        <w:tc>
          <w:tcPr>
            <w:tcW w:w="772" w:type="pct"/>
            <w:gridSpan w:val="2"/>
            <w:tcBorders>
              <w:top w:val="single" w:sz="4" w:space="0" w:color="000000"/>
              <w:left w:val="single" w:sz="4" w:space="0" w:color="auto"/>
              <w:bottom w:val="single" w:sz="4" w:space="0" w:color="000000"/>
              <w:right w:val="single" w:sz="4" w:space="0" w:color="000000"/>
            </w:tcBorders>
            <w:hideMark/>
          </w:tcPr>
          <w:p w14:paraId="1DE91636" w14:textId="77777777" w:rsidR="000C2E9E" w:rsidRPr="00AD4DE9" w:rsidRDefault="000C2E9E">
            <w:pPr>
              <w:widowControl w:val="0"/>
              <w:autoSpaceDE w:val="0"/>
              <w:autoSpaceDN w:val="0"/>
              <w:adjustRightInd w:val="0"/>
              <w:spacing w:line="276" w:lineRule="auto"/>
              <w:jc w:val="center"/>
              <w:rPr>
                <w:b/>
              </w:rPr>
            </w:pPr>
            <w:r w:rsidRPr="00AD4DE9">
              <w:rPr>
                <w:b/>
              </w:rPr>
              <w:t>suma be PVM</w:t>
            </w:r>
          </w:p>
        </w:tc>
        <w:tc>
          <w:tcPr>
            <w:tcW w:w="858" w:type="pct"/>
            <w:tcBorders>
              <w:top w:val="single" w:sz="4" w:space="0" w:color="000000"/>
              <w:left w:val="single" w:sz="4" w:space="0" w:color="auto"/>
              <w:bottom w:val="single" w:sz="4" w:space="0" w:color="000000"/>
              <w:right w:val="single" w:sz="4" w:space="0" w:color="000000"/>
            </w:tcBorders>
            <w:hideMark/>
          </w:tcPr>
          <w:p w14:paraId="1205DE00" w14:textId="77777777" w:rsidR="000C2E9E" w:rsidRPr="00AD4DE9" w:rsidRDefault="000C2E9E">
            <w:pPr>
              <w:widowControl w:val="0"/>
              <w:autoSpaceDE w:val="0"/>
              <w:autoSpaceDN w:val="0"/>
              <w:adjustRightInd w:val="0"/>
              <w:spacing w:line="276" w:lineRule="auto"/>
              <w:jc w:val="center"/>
              <w:rPr>
                <w:b/>
              </w:rPr>
            </w:pPr>
            <w:r w:rsidRPr="00AD4DE9">
              <w:rPr>
                <w:b/>
              </w:rPr>
              <w:t xml:space="preserve">iš viso </w:t>
            </w:r>
          </w:p>
        </w:tc>
      </w:tr>
      <w:tr w:rsidR="000C2E9E" w:rsidRPr="00AD4DE9" w14:paraId="52D9DA33" w14:textId="77777777" w:rsidTr="000C2E9E">
        <w:trPr>
          <w:trHeight w:val="269"/>
        </w:trPr>
        <w:tc>
          <w:tcPr>
            <w:tcW w:w="304" w:type="pct"/>
            <w:tcBorders>
              <w:top w:val="single" w:sz="4" w:space="0" w:color="000000"/>
              <w:left w:val="single" w:sz="4" w:space="0" w:color="000000"/>
              <w:bottom w:val="single" w:sz="4" w:space="0" w:color="000000"/>
              <w:right w:val="single" w:sz="4" w:space="0" w:color="auto"/>
            </w:tcBorders>
            <w:hideMark/>
          </w:tcPr>
          <w:p w14:paraId="717B9036" w14:textId="77777777" w:rsidR="000C2E9E" w:rsidRPr="00AD4DE9" w:rsidRDefault="000C2E9E">
            <w:pPr>
              <w:widowControl w:val="0"/>
              <w:autoSpaceDE w:val="0"/>
              <w:autoSpaceDN w:val="0"/>
              <w:adjustRightInd w:val="0"/>
              <w:spacing w:line="276" w:lineRule="auto"/>
              <w:jc w:val="center"/>
            </w:pPr>
            <w:r w:rsidRPr="00AD4DE9">
              <w:t>1.1.</w:t>
            </w:r>
          </w:p>
        </w:tc>
        <w:tc>
          <w:tcPr>
            <w:tcW w:w="2210" w:type="pct"/>
            <w:gridSpan w:val="2"/>
            <w:tcBorders>
              <w:top w:val="single" w:sz="4" w:space="0" w:color="000000"/>
              <w:left w:val="single" w:sz="4" w:space="0" w:color="auto"/>
              <w:bottom w:val="single" w:sz="4" w:space="0" w:color="000000"/>
              <w:right w:val="single" w:sz="4" w:space="0" w:color="000000"/>
            </w:tcBorders>
          </w:tcPr>
          <w:p w14:paraId="2C5851A4" w14:textId="77777777" w:rsidR="000C2E9E" w:rsidRPr="00AD4DE9" w:rsidRDefault="000C2E9E">
            <w:pPr>
              <w:widowControl w:val="0"/>
              <w:autoSpaceDE w:val="0"/>
              <w:autoSpaceDN w:val="0"/>
              <w:adjustRightInd w:val="0"/>
              <w:spacing w:line="276" w:lineRule="auto"/>
            </w:pPr>
          </w:p>
        </w:tc>
        <w:tc>
          <w:tcPr>
            <w:tcW w:w="856" w:type="pct"/>
            <w:gridSpan w:val="2"/>
            <w:tcBorders>
              <w:top w:val="single" w:sz="4" w:space="0" w:color="000000"/>
              <w:left w:val="single" w:sz="4" w:space="0" w:color="auto"/>
              <w:bottom w:val="single" w:sz="4" w:space="0" w:color="000000"/>
              <w:right w:val="single" w:sz="4" w:space="0" w:color="000000"/>
            </w:tcBorders>
          </w:tcPr>
          <w:p w14:paraId="5340DB51" w14:textId="77777777" w:rsidR="000C2E9E" w:rsidRPr="00AD4DE9" w:rsidRDefault="000C2E9E">
            <w:pPr>
              <w:widowControl w:val="0"/>
              <w:autoSpaceDE w:val="0"/>
              <w:autoSpaceDN w:val="0"/>
              <w:adjustRightInd w:val="0"/>
              <w:spacing w:line="276" w:lineRule="auto"/>
            </w:pPr>
          </w:p>
        </w:tc>
        <w:tc>
          <w:tcPr>
            <w:tcW w:w="772" w:type="pct"/>
            <w:gridSpan w:val="2"/>
            <w:tcBorders>
              <w:top w:val="single" w:sz="4" w:space="0" w:color="000000"/>
              <w:left w:val="single" w:sz="4" w:space="0" w:color="auto"/>
              <w:bottom w:val="single" w:sz="4" w:space="0" w:color="000000"/>
              <w:right w:val="single" w:sz="4" w:space="0" w:color="000000"/>
            </w:tcBorders>
          </w:tcPr>
          <w:p w14:paraId="7A2A8AFD" w14:textId="77777777" w:rsidR="000C2E9E" w:rsidRPr="00AD4DE9" w:rsidRDefault="000C2E9E">
            <w:pPr>
              <w:widowControl w:val="0"/>
              <w:autoSpaceDE w:val="0"/>
              <w:autoSpaceDN w:val="0"/>
              <w:adjustRightInd w:val="0"/>
              <w:spacing w:line="276" w:lineRule="auto"/>
            </w:pPr>
          </w:p>
        </w:tc>
        <w:tc>
          <w:tcPr>
            <w:tcW w:w="858" w:type="pct"/>
            <w:tcBorders>
              <w:top w:val="single" w:sz="4" w:space="0" w:color="000000"/>
              <w:left w:val="single" w:sz="4" w:space="0" w:color="auto"/>
              <w:bottom w:val="single" w:sz="4" w:space="0" w:color="000000"/>
              <w:right w:val="single" w:sz="4" w:space="0" w:color="000000"/>
            </w:tcBorders>
          </w:tcPr>
          <w:p w14:paraId="4D230093" w14:textId="77777777" w:rsidR="000C2E9E" w:rsidRPr="00AD4DE9" w:rsidRDefault="000C2E9E">
            <w:pPr>
              <w:widowControl w:val="0"/>
              <w:autoSpaceDE w:val="0"/>
              <w:autoSpaceDN w:val="0"/>
              <w:adjustRightInd w:val="0"/>
              <w:spacing w:line="276" w:lineRule="auto"/>
            </w:pPr>
          </w:p>
        </w:tc>
      </w:tr>
      <w:tr w:rsidR="000C2E9E" w:rsidRPr="00AD4DE9" w14:paraId="05B3D8C9" w14:textId="77777777" w:rsidTr="000C2E9E">
        <w:trPr>
          <w:trHeight w:val="269"/>
        </w:trPr>
        <w:tc>
          <w:tcPr>
            <w:tcW w:w="304" w:type="pct"/>
            <w:tcBorders>
              <w:top w:val="single" w:sz="4" w:space="0" w:color="000000"/>
              <w:left w:val="single" w:sz="4" w:space="0" w:color="000000"/>
              <w:bottom w:val="single" w:sz="4" w:space="0" w:color="000000"/>
              <w:right w:val="single" w:sz="4" w:space="0" w:color="auto"/>
            </w:tcBorders>
            <w:hideMark/>
          </w:tcPr>
          <w:p w14:paraId="0A94A55B" w14:textId="77777777" w:rsidR="000C2E9E" w:rsidRPr="00AD4DE9" w:rsidRDefault="000C2E9E">
            <w:pPr>
              <w:widowControl w:val="0"/>
              <w:autoSpaceDE w:val="0"/>
              <w:autoSpaceDN w:val="0"/>
              <w:adjustRightInd w:val="0"/>
              <w:spacing w:line="276" w:lineRule="auto"/>
              <w:jc w:val="center"/>
            </w:pPr>
            <w:r w:rsidRPr="00AD4DE9">
              <w:t>1.2.</w:t>
            </w:r>
          </w:p>
        </w:tc>
        <w:tc>
          <w:tcPr>
            <w:tcW w:w="2210" w:type="pct"/>
            <w:gridSpan w:val="2"/>
            <w:tcBorders>
              <w:top w:val="single" w:sz="4" w:space="0" w:color="000000"/>
              <w:left w:val="single" w:sz="4" w:space="0" w:color="auto"/>
              <w:bottom w:val="single" w:sz="4" w:space="0" w:color="000000"/>
              <w:right w:val="single" w:sz="4" w:space="0" w:color="000000"/>
            </w:tcBorders>
          </w:tcPr>
          <w:p w14:paraId="03984AD6" w14:textId="77777777" w:rsidR="000C2E9E" w:rsidRPr="00AD4DE9" w:rsidRDefault="000C2E9E">
            <w:pPr>
              <w:widowControl w:val="0"/>
              <w:autoSpaceDE w:val="0"/>
              <w:autoSpaceDN w:val="0"/>
              <w:adjustRightInd w:val="0"/>
              <w:spacing w:line="276" w:lineRule="auto"/>
            </w:pPr>
          </w:p>
        </w:tc>
        <w:tc>
          <w:tcPr>
            <w:tcW w:w="856" w:type="pct"/>
            <w:gridSpan w:val="2"/>
            <w:tcBorders>
              <w:top w:val="single" w:sz="4" w:space="0" w:color="000000"/>
              <w:left w:val="single" w:sz="4" w:space="0" w:color="auto"/>
              <w:bottom w:val="single" w:sz="4" w:space="0" w:color="000000"/>
              <w:right w:val="single" w:sz="4" w:space="0" w:color="000000"/>
            </w:tcBorders>
          </w:tcPr>
          <w:p w14:paraId="047B9EC1" w14:textId="77777777" w:rsidR="000C2E9E" w:rsidRPr="00AD4DE9" w:rsidRDefault="000C2E9E">
            <w:pPr>
              <w:widowControl w:val="0"/>
              <w:autoSpaceDE w:val="0"/>
              <w:autoSpaceDN w:val="0"/>
              <w:adjustRightInd w:val="0"/>
              <w:spacing w:line="276" w:lineRule="auto"/>
            </w:pPr>
          </w:p>
        </w:tc>
        <w:tc>
          <w:tcPr>
            <w:tcW w:w="772" w:type="pct"/>
            <w:gridSpan w:val="2"/>
            <w:tcBorders>
              <w:top w:val="single" w:sz="4" w:space="0" w:color="000000"/>
              <w:left w:val="single" w:sz="4" w:space="0" w:color="auto"/>
              <w:bottom w:val="single" w:sz="4" w:space="0" w:color="000000"/>
              <w:right w:val="single" w:sz="4" w:space="0" w:color="000000"/>
            </w:tcBorders>
          </w:tcPr>
          <w:p w14:paraId="15860FA2" w14:textId="77777777" w:rsidR="000C2E9E" w:rsidRPr="00AD4DE9" w:rsidRDefault="000C2E9E">
            <w:pPr>
              <w:widowControl w:val="0"/>
              <w:autoSpaceDE w:val="0"/>
              <w:autoSpaceDN w:val="0"/>
              <w:adjustRightInd w:val="0"/>
              <w:spacing w:line="276" w:lineRule="auto"/>
            </w:pPr>
          </w:p>
        </w:tc>
        <w:tc>
          <w:tcPr>
            <w:tcW w:w="858" w:type="pct"/>
            <w:tcBorders>
              <w:top w:val="single" w:sz="4" w:space="0" w:color="000000"/>
              <w:left w:val="single" w:sz="4" w:space="0" w:color="auto"/>
              <w:bottom w:val="single" w:sz="4" w:space="0" w:color="000000"/>
              <w:right w:val="single" w:sz="4" w:space="0" w:color="000000"/>
            </w:tcBorders>
          </w:tcPr>
          <w:p w14:paraId="53127232" w14:textId="77777777" w:rsidR="000C2E9E" w:rsidRPr="00AD4DE9" w:rsidRDefault="000C2E9E">
            <w:pPr>
              <w:widowControl w:val="0"/>
              <w:autoSpaceDE w:val="0"/>
              <w:autoSpaceDN w:val="0"/>
              <w:adjustRightInd w:val="0"/>
              <w:spacing w:line="276" w:lineRule="auto"/>
            </w:pPr>
          </w:p>
        </w:tc>
      </w:tr>
      <w:tr w:rsidR="000C2E9E" w:rsidRPr="00AD4DE9" w14:paraId="072AF94D" w14:textId="77777777" w:rsidTr="000C2E9E">
        <w:trPr>
          <w:trHeight w:val="269"/>
        </w:trPr>
        <w:tc>
          <w:tcPr>
            <w:tcW w:w="304" w:type="pct"/>
            <w:tcBorders>
              <w:top w:val="single" w:sz="4" w:space="0" w:color="000000"/>
              <w:left w:val="single" w:sz="4" w:space="0" w:color="000000"/>
              <w:bottom w:val="single" w:sz="4" w:space="0" w:color="000000"/>
              <w:right w:val="single" w:sz="4" w:space="0" w:color="auto"/>
            </w:tcBorders>
            <w:hideMark/>
          </w:tcPr>
          <w:p w14:paraId="5F904AB8" w14:textId="77777777" w:rsidR="000C2E9E" w:rsidRPr="00AD4DE9" w:rsidRDefault="000C2E9E">
            <w:pPr>
              <w:widowControl w:val="0"/>
              <w:autoSpaceDE w:val="0"/>
              <w:autoSpaceDN w:val="0"/>
              <w:adjustRightInd w:val="0"/>
              <w:spacing w:line="276" w:lineRule="auto"/>
              <w:jc w:val="center"/>
            </w:pPr>
            <w:r w:rsidRPr="00AD4DE9">
              <w:t>(...)</w:t>
            </w:r>
          </w:p>
        </w:tc>
        <w:tc>
          <w:tcPr>
            <w:tcW w:w="2210" w:type="pct"/>
            <w:gridSpan w:val="2"/>
            <w:tcBorders>
              <w:top w:val="single" w:sz="4" w:space="0" w:color="000000"/>
              <w:left w:val="single" w:sz="4" w:space="0" w:color="auto"/>
              <w:bottom w:val="single" w:sz="4" w:space="0" w:color="000000"/>
              <w:right w:val="single" w:sz="4" w:space="0" w:color="000000"/>
            </w:tcBorders>
          </w:tcPr>
          <w:p w14:paraId="3D8F5B6C" w14:textId="77777777" w:rsidR="000C2E9E" w:rsidRPr="00AD4DE9" w:rsidRDefault="000C2E9E">
            <w:pPr>
              <w:widowControl w:val="0"/>
              <w:autoSpaceDE w:val="0"/>
              <w:autoSpaceDN w:val="0"/>
              <w:adjustRightInd w:val="0"/>
              <w:spacing w:line="276" w:lineRule="auto"/>
            </w:pPr>
          </w:p>
        </w:tc>
        <w:tc>
          <w:tcPr>
            <w:tcW w:w="856" w:type="pct"/>
            <w:gridSpan w:val="2"/>
            <w:tcBorders>
              <w:top w:val="single" w:sz="4" w:space="0" w:color="000000"/>
              <w:left w:val="single" w:sz="4" w:space="0" w:color="auto"/>
              <w:bottom w:val="single" w:sz="4" w:space="0" w:color="000000"/>
              <w:right w:val="single" w:sz="4" w:space="0" w:color="000000"/>
            </w:tcBorders>
          </w:tcPr>
          <w:p w14:paraId="3FB30B43" w14:textId="77777777" w:rsidR="000C2E9E" w:rsidRPr="00AD4DE9" w:rsidRDefault="000C2E9E">
            <w:pPr>
              <w:widowControl w:val="0"/>
              <w:autoSpaceDE w:val="0"/>
              <w:autoSpaceDN w:val="0"/>
              <w:adjustRightInd w:val="0"/>
              <w:spacing w:line="276" w:lineRule="auto"/>
            </w:pPr>
          </w:p>
        </w:tc>
        <w:tc>
          <w:tcPr>
            <w:tcW w:w="772" w:type="pct"/>
            <w:gridSpan w:val="2"/>
            <w:tcBorders>
              <w:top w:val="single" w:sz="4" w:space="0" w:color="000000"/>
              <w:left w:val="single" w:sz="4" w:space="0" w:color="auto"/>
              <w:bottom w:val="single" w:sz="4" w:space="0" w:color="000000"/>
              <w:right w:val="single" w:sz="4" w:space="0" w:color="000000"/>
            </w:tcBorders>
          </w:tcPr>
          <w:p w14:paraId="52C3D8B0" w14:textId="77777777" w:rsidR="000C2E9E" w:rsidRPr="00AD4DE9" w:rsidRDefault="000C2E9E">
            <w:pPr>
              <w:widowControl w:val="0"/>
              <w:autoSpaceDE w:val="0"/>
              <w:autoSpaceDN w:val="0"/>
              <w:adjustRightInd w:val="0"/>
              <w:spacing w:line="276" w:lineRule="auto"/>
            </w:pPr>
          </w:p>
        </w:tc>
        <w:tc>
          <w:tcPr>
            <w:tcW w:w="858" w:type="pct"/>
            <w:tcBorders>
              <w:top w:val="single" w:sz="4" w:space="0" w:color="000000"/>
              <w:left w:val="single" w:sz="4" w:space="0" w:color="auto"/>
              <w:bottom w:val="single" w:sz="4" w:space="0" w:color="000000"/>
              <w:right w:val="single" w:sz="4" w:space="0" w:color="000000"/>
            </w:tcBorders>
          </w:tcPr>
          <w:p w14:paraId="3E5CBF7D" w14:textId="77777777" w:rsidR="000C2E9E" w:rsidRPr="00AD4DE9" w:rsidRDefault="000C2E9E">
            <w:pPr>
              <w:widowControl w:val="0"/>
              <w:autoSpaceDE w:val="0"/>
              <w:autoSpaceDN w:val="0"/>
              <w:adjustRightInd w:val="0"/>
              <w:spacing w:line="276" w:lineRule="auto"/>
            </w:pPr>
          </w:p>
        </w:tc>
      </w:tr>
      <w:tr w:rsidR="000C2E9E" w:rsidRPr="00AD4DE9" w14:paraId="4916821D" w14:textId="77777777" w:rsidTr="000C2E9E">
        <w:trPr>
          <w:trHeight w:val="269"/>
        </w:trPr>
        <w:tc>
          <w:tcPr>
            <w:tcW w:w="304" w:type="pct"/>
            <w:vMerge w:val="restart"/>
            <w:tcBorders>
              <w:top w:val="single" w:sz="4" w:space="0" w:color="auto"/>
              <w:left w:val="single" w:sz="4" w:space="0" w:color="000000"/>
              <w:bottom w:val="single" w:sz="4" w:space="0" w:color="000000"/>
              <w:right w:val="single" w:sz="4" w:space="0" w:color="auto"/>
            </w:tcBorders>
          </w:tcPr>
          <w:p w14:paraId="16AABF1D" w14:textId="77777777" w:rsidR="000C2E9E" w:rsidRPr="00AD4DE9" w:rsidRDefault="000C2E9E">
            <w:pPr>
              <w:widowControl w:val="0"/>
              <w:autoSpaceDE w:val="0"/>
              <w:autoSpaceDN w:val="0"/>
              <w:adjustRightInd w:val="0"/>
              <w:spacing w:line="276" w:lineRule="auto"/>
              <w:jc w:val="center"/>
            </w:pPr>
          </w:p>
        </w:tc>
        <w:tc>
          <w:tcPr>
            <w:tcW w:w="2210" w:type="pct"/>
            <w:gridSpan w:val="2"/>
            <w:vMerge w:val="restart"/>
            <w:tcBorders>
              <w:top w:val="single" w:sz="4" w:space="0" w:color="000000"/>
              <w:left w:val="single" w:sz="4" w:space="0" w:color="auto"/>
              <w:bottom w:val="single" w:sz="4" w:space="0" w:color="000000"/>
              <w:right w:val="single" w:sz="4" w:space="0" w:color="000000"/>
            </w:tcBorders>
          </w:tcPr>
          <w:p w14:paraId="2F728198" w14:textId="77777777" w:rsidR="000C2E9E" w:rsidRPr="00AD4DE9" w:rsidRDefault="000C2E9E">
            <w:pPr>
              <w:widowControl w:val="0"/>
              <w:autoSpaceDE w:val="0"/>
              <w:autoSpaceDN w:val="0"/>
              <w:adjustRightInd w:val="0"/>
              <w:spacing w:line="276" w:lineRule="auto"/>
            </w:pPr>
          </w:p>
        </w:tc>
        <w:tc>
          <w:tcPr>
            <w:tcW w:w="2486" w:type="pct"/>
            <w:gridSpan w:val="5"/>
            <w:tcBorders>
              <w:top w:val="single" w:sz="4" w:space="0" w:color="000000"/>
              <w:left w:val="single" w:sz="4" w:space="0" w:color="auto"/>
              <w:bottom w:val="single" w:sz="4" w:space="0" w:color="000000"/>
              <w:right w:val="single" w:sz="4" w:space="0" w:color="000000"/>
            </w:tcBorders>
            <w:hideMark/>
          </w:tcPr>
          <w:p w14:paraId="56E277B0" w14:textId="77777777" w:rsidR="000C2E9E" w:rsidRPr="00AD4DE9" w:rsidRDefault="000C2E9E">
            <w:pPr>
              <w:widowControl w:val="0"/>
              <w:autoSpaceDE w:val="0"/>
              <w:autoSpaceDN w:val="0"/>
              <w:adjustRightInd w:val="0"/>
              <w:spacing w:line="276" w:lineRule="auto"/>
              <w:jc w:val="center"/>
              <w:rPr>
                <w:b/>
              </w:rPr>
            </w:pPr>
            <w:r w:rsidRPr="00AD4DE9">
              <w:rPr>
                <w:b/>
              </w:rPr>
              <w:t xml:space="preserve">Iš viso atliktų nekilnojamojo turto gerinimo darbų suma </w:t>
            </w:r>
          </w:p>
        </w:tc>
      </w:tr>
      <w:tr w:rsidR="000C2E9E" w:rsidRPr="00AD4DE9" w14:paraId="53497544" w14:textId="77777777" w:rsidTr="000C2E9E">
        <w:trPr>
          <w:trHeight w:val="269"/>
        </w:trPr>
        <w:tc>
          <w:tcPr>
            <w:tcW w:w="0" w:type="auto"/>
            <w:vMerge/>
            <w:tcBorders>
              <w:top w:val="single" w:sz="4" w:space="0" w:color="auto"/>
              <w:left w:val="single" w:sz="4" w:space="0" w:color="000000"/>
              <w:bottom w:val="single" w:sz="4" w:space="0" w:color="000000"/>
              <w:right w:val="single" w:sz="4" w:space="0" w:color="auto"/>
            </w:tcBorders>
            <w:vAlign w:val="center"/>
            <w:hideMark/>
          </w:tcPr>
          <w:p w14:paraId="7F8A70F1" w14:textId="77777777" w:rsidR="000C2E9E" w:rsidRPr="00AD4DE9" w:rsidRDefault="000C2E9E"/>
        </w:tc>
        <w:tc>
          <w:tcPr>
            <w:tcW w:w="0" w:type="auto"/>
            <w:gridSpan w:val="2"/>
            <w:vMerge/>
            <w:tcBorders>
              <w:top w:val="single" w:sz="4" w:space="0" w:color="000000"/>
              <w:left w:val="single" w:sz="4" w:space="0" w:color="auto"/>
              <w:bottom w:val="single" w:sz="4" w:space="0" w:color="000000"/>
              <w:right w:val="single" w:sz="4" w:space="0" w:color="000000"/>
            </w:tcBorders>
            <w:vAlign w:val="center"/>
            <w:hideMark/>
          </w:tcPr>
          <w:p w14:paraId="7D1BC8A8" w14:textId="77777777" w:rsidR="000C2E9E" w:rsidRPr="00AD4DE9" w:rsidRDefault="000C2E9E"/>
        </w:tc>
        <w:tc>
          <w:tcPr>
            <w:tcW w:w="856" w:type="pct"/>
            <w:gridSpan w:val="2"/>
            <w:tcBorders>
              <w:top w:val="single" w:sz="4" w:space="0" w:color="000000"/>
              <w:left w:val="single" w:sz="4" w:space="0" w:color="auto"/>
              <w:bottom w:val="single" w:sz="4" w:space="0" w:color="000000"/>
              <w:right w:val="single" w:sz="4" w:space="0" w:color="000000"/>
            </w:tcBorders>
            <w:hideMark/>
          </w:tcPr>
          <w:p w14:paraId="2DEDBFA8" w14:textId="77777777" w:rsidR="000C2E9E" w:rsidRPr="00AD4DE9" w:rsidRDefault="000C2E9E">
            <w:pPr>
              <w:widowControl w:val="0"/>
              <w:autoSpaceDE w:val="0"/>
              <w:autoSpaceDN w:val="0"/>
              <w:adjustRightInd w:val="0"/>
              <w:spacing w:line="276" w:lineRule="auto"/>
              <w:jc w:val="center"/>
            </w:pPr>
            <w:r w:rsidRPr="00AD4DE9">
              <w:rPr>
                <w:b/>
              </w:rPr>
              <w:t>suma su PVM</w:t>
            </w:r>
          </w:p>
        </w:tc>
        <w:tc>
          <w:tcPr>
            <w:tcW w:w="772" w:type="pct"/>
            <w:gridSpan w:val="2"/>
            <w:tcBorders>
              <w:top w:val="single" w:sz="4" w:space="0" w:color="000000"/>
              <w:left w:val="single" w:sz="4" w:space="0" w:color="auto"/>
              <w:bottom w:val="single" w:sz="4" w:space="0" w:color="000000"/>
              <w:right w:val="single" w:sz="4" w:space="0" w:color="000000"/>
            </w:tcBorders>
            <w:hideMark/>
          </w:tcPr>
          <w:p w14:paraId="14DE55CB" w14:textId="77777777" w:rsidR="000C2E9E" w:rsidRPr="00AD4DE9" w:rsidRDefault="000C2E9E">
            <w:pPr>
              <w:widowControl w:val="0"/>
              <w:autoSpaceDE w:val="0"/>
              <w:autoSpaceDN w:val="0"/>
              <w:adjustRightInd w:val="0"/>
              <w:spacing w:line="276" w:lineRule="auto"/>
              <w:jc w:val="center"/>
            </w:pPr>
            <w:r w:rsidRPr="00AD4DE9">
              <w:rPr>
                <w:b/>
              </w:rPr>
              <w:t>suma be PVM</w:t>
            </w:r>
          </w:p>
        </w:tc>
        <w:tc>
          <w:tcPr>
            <w:tcW w:w="858" w:type="pct"/>
            <w:tcBorders>
              <w:top w:val="single" w:sz="4" w:space="0" w:color="000000"/>
              <w:left w:val="single" w:sz="4" w:space="0" w:color="auto"/>
              <w:bottom w:val="single" w:sz="4" w:space="0" w:color="000000"/>
              <w:right w:val="single" w:sz="4" w:space="0" w:color="000000"/>
            </w:tcBorders>
            <w:hideMark/>
          </w:tcPr>
          <w:p w14:paraId="308E0458" w14:textId="77777777" w:rsidR="000C2E9E" w:rsidRPr="00AD4DE9" w:rsidRDefault="000C2E9E">
            <w:pPr>
              <w:widowControl w:val="0"/>
              <w:autoSpaceDE w:val="0"/>
              <w:autoSpaceDN w:val="0"/>
              <w:adjustRightInd w:val="0"/>
              <w:spacing w:line="276" w:lineRule="auto"/>
              <w:jc w:val="center"/>
            </w:pPr>
            <w:r w:rsidRPr="00AD4DE9">
              <w:rPr>
                <w:b/>
              </w:rPr>
              <w:t xml:space="preserve">iš viso </w:t>
            </w:r>
          </w:p>
        </w:tc>
      </w:tr>
      <w:tr w:rsidR="000C2E9E" w:rsidRPr="00AD4DE9" w14:paraId="0585EFDB" w14:textId="77777777" w:rsidTr="000C2E9E">
        <w:trPr>
          <w:trHeight w:val="269"/>
        </w:trPr>
        <w:tc>
          <w:tcPr>
            <w:tcW w:w="0" w:type="auto"/>
            <w:vMerge/>
            <w:tcBorders>
              <w:top w:val="single" w:sz="4" w:space="0" w:color="auto"/>
              <w:left w:val="single" w:sz="4" w:space="0" w:color="000000"/>
              <w:bottom w:val="single" w:sz="4" w:space="0" w:color="000000"/>
              <w:right w:val="single" w:sz="4" w:space="0" w:color="auto"/>
            </w:tcBorders>
            <w:vAlign w:val="center"/>
            <w:hideMark/>
          </w:tcPr>
          <w:p w14:paraId="44248E9D" w14:textId="77777777" w:rsidR="000C2E9E" w:rsidRPr="00AD4DE9" w:rsidRDefault="000C2E9E"/>
        </w:tc>
        <w:tc>
          <w:tcPr>
            <w:tcW w:w="0" w:type="auto"/>
            <w:gridSpan w:val="2"/>
            <w:vMerge/>
            <w:tcBorders>
              <w:top w:val="single" w:sz="4" w:space="0" w:color="000000"/>
              <w:left w:val="single" w:sz="4" w:space="0" w:color="auto"/>
              <w:bottom w:val="single" w:sz="4" w:space="0" w:color="000000"/>
              <w:right w:val="single" w:sz="4" w:space="0" w:color="000000"/>
            </w:tcBorders>
            <w:vAlign w:val="center"/>
            <w:hideMark/>
          </w:tcPr>
          <w:p w14:paraId="497FFFDE" w14:textId="77777777" w:rsidR="000C2E9E" w:rsidRPr="00AD4DE9" w:rsidRDefault="000C2E9E"/>
        </w:tc>
        <w:tc>
          <w:tcPr>
            <w:tcW w:w="856" w:type="pct"/>
            <w:gridSpan w:val="2"/>
            <w:tcBorders>
              <w:top w:val="single" w:sz="4" w:space="0" w:color="000000"/>
              <w:left w:val="single" w:sz="4" w:space="0" w:color="auto"/>
              <w:bottom w:val="single" w:sz="4" w:space="0" w:color="000000"/>
              <w:right w:val="single" w:sz="4" w:space="0" w:color="000000"/>
            </w:tcBorders>
          </w:tcPr>
          <w:p w14:paraId="4E87B187" w14:textId="77777777" w:rsidR="000C2E9E" w:rsidRPr="00AD4DE9" w:rsidRDefault="000C2E9E">
            <w:pPr>
              <w:widowControl w:val="0"/>
              <w:autoSpaceDE w:val="0"/>
              <w:autoSpaceDN w:val="0"/>
              <w:adjustRightInd w:val="0"/>
              <w:spacing w:line="276" w:lineRule="auto"/>
            </w:pPr>
          </w:p>
        </w:tc>
        <w:tc>
          <w:tcPr>
            <w:tcW w:w="772" w:type="pct"/>
            <w:gridSpan w:val="2"/>
            <w:tcBorders>
              <w:top w:val="single" w:sz="4" w:space="0" w:color="000000"/>
              <w:left w:val="single" w:sz="4" w:space="0" w:color="auto"/>
              <w:bottom w:val="single" w:sz="4" w:space="0" w:color="000000"/>
              <w:right w:val="single" w:sz="4" w:space="0" w:color="000000"/>
            </w:tcBorders>
          </w:tcPr>
          <w:p w14:paraId="46B265A1" w14:textId="77777777" w:rsidR="000C2E9E" w:rsidRPr="00AD4DE9" w:rsidRDefault="000C2E9E">
            <w:pPr>
              <w:widowControl w:val="0"/>
              <w:autoSpaceDE w:val="0"/>
              <w:autoSpaceDN w:val="0"/>
              <w:adjustRightInd w:val="0"/>
              <w:spacing w:line="276" w:lineRule="auto"/>
            </w:pPr>
          </w:p>
        </w:tc>
        <w:tc>
          <w:tcPr>
            <w:tcW w:w="858" w:type="pct"/>
            <w:tcBorders>
              <w:top w:val="single" w:sz="4" w:space="0" w:color="000000"/>
              <w:left w:val="single" w:sz="4" w:space="0" w:color="auto"/>
              <w:bottom w:val="single" w:sz="4" w:space="0" w:color="000000"/>
              <w:right w:val="single" w:sz="4" w:space="0" w:color="000000"/>
            </w:tcBorders>
          </w:tcPr>
          <w:p w14:paraId="44F1A64F" w14:textId="77777777" w:rsidR="000C2E9E" w:rsidRPr="00AD4DE9" w:rsidRDefault="000C2E9E">
            <w:pPr>
              <w:widowControl w:val="0"/>
              <w:autoSpaceDE w:val="0"/>
              <w:autoSpaceDN w:val="0"/>
              <w:adjustRightInd w:val="0"/>
              <w:spacing w:line="276" w:lineRule="auto"/>
            </w:pPr>
          </w:p>
        </w:tc>
      </w:tr>
      <w:tr w:rsidR="000C2E9E" w:rsidRPr="00AD4DE9" w14:paraId="5DF79CA0" w14:textId="77777777" w:rsidTr="000C2E9E">
        <w:trPr>
          <w:trHeight w:val="269"/>
        </w:trPr>
        <w:tc>
          <w:tcPr>
            <w:tcW w:w="304" w:type="pct"/>
            <w:tcBorders>
              <w:top w:val="single" w:sz="4" w:space="0" w:color="auto"/>
              <w:left w:val="single" w:sz="4" w:space="0" w:color="000000"/>
              <w:bottom w:val="single" w:sz="4" w:space="0" w:color="000000"/>
              <w:right w:val="single" w:sz="4" w:space="0" w:color="auto"/>
            </w:tcBorders>
          </w:tcPr>
          <w:p w14:paraId="7E4F5F26" w14:textId="77777777" w:rsidR="000C2E9E" w:rsidRPr="00AD4DE9" w:rsidRDefault="000C2E9E">
            <w:pPr>
              <w:widowControl w:val="0"/>
              <w:autoSpaceDE w:val="0"/>
              <w:autoSpaceDN w:val="0"/>
              <w:adjustRightInd w:val="0"/>
              <w:spacing w:line="276" w:lineRule="auto"/>
              <w:jc w:val="center"/>
            </w:pPr>
          </w:p>
        </w:tc>
        <w:tc>
          <w:tcPr>
            <w:tcW w:w="4696" w:type="pct"/>
            <w:gridSpan w:val="7"/>
            <w:tcBorders>
              <w:top w:val="single" w:sz="4" w:space="0" w:color="000000"/>
              <w:left w:val="single" w:sz="4" w:space="0" w:color="auto"/>
              <w:bottom w:val="single" w:sz="4" w:space="0" w:color="000000"/>
              <w:right w:val="single" w:sz="4" w:space="0" w:color="000000"/>
            </w:tcBorders>
            <w:hideMark/>
          </w:tcPr>
          <w:p w14:paraId="460236A8" w14:textId="77777777" w:rsidR="000C2E9E" w:rsidRPr="00AD4DE9" w:rsidRDefault="000C2E9E">
            <w:pPr>
              <w:widowControl w:val="0"/>
              <w:autoSpaceDE w:val="0"/>
              <w:autoSpaceDN w:val="0"/>
              <w:adjustRightInd w:val="0"/>
              <w:spacing w:line="276" w:lineRule="auto"/>
              <w:jc w:val="center"/>
              <w:rPr>
                <w:b/>
              </w:rPr>
            </w:pPr>
            <w:r w:rsidRPr="00AD4DE9">
              <w:rPr>
                <w:b/>
              </w:rPr>
              <w:t>Objekto, į kurį investuojama, likutinė (balansinė) vertė (</w:t>
            </w:r>
            <w:proofErr w:type="spellStart"/>
            <w:r w:rsidRPr="00AD4DE9">
              <w:rPr>
                <w:b/>
              </w:rPr>
              <w:t>Eur</w:t>
            </w:r>
            <w:proofErr w:type="spellEnd"/>
            <w:r w:rsidRPr="00AD4DE9">
              <w:rPr>
                <w:b/>
              </w:rPr>
              <w:t>)</w:t>
            </w:r>
          </w:p>
        </w:tc>
      </w:tr>
      <w:tr w:rsidR="000C2E9E" w:rsidRPr="00AD4DE9" w14:paraId="797A7B1F" w14:textId="77777777" w:rsidTr="000C2E9E">
        <w:trPr>
          <w:trHeight w:val="269"/>
        </w:trPr>
        <w:tc>
          <w:tcPr>
            <w:tcW w:w="304" w:type="pct"/>
            <w:tcBorders>
              <w:top w:val="single" w:sz="4" w:space="0" w:color="auto"/>
              <w:left w:val="single" w:sz="4" w:space="0" w:color="000000"/>
              <w:bottom w:val="single" w:sz="4" w:space="0" w:color="000000"/>
              <w:right w:val="single" w:sz="4" w:space="0" w:color="auto"/>
            </w:tcBorders>
            <w:hideMark/>
          </w:tcPr>
          <w:p w14:paraId="7F409EE8" w14:textId="77777777" w:rsidR="000C2E9E" w:rsidRPr="00AD4DE9" w:rsidRDefault="000C2E9E">
            <w:pPr>
              <w:widowControl w:val="0"/>
              <w:autoSpaceDE w:val="0"/>
              <w:autoSpaceDN w:val="0"/>
              <w:adjustRightInd w:val="0"/>
              <w:spacing w:line="276" w:lineRule="auto"/>
              <w:jc w:val="center"/>
            </w:pPr>
            <w:r w:rsidRPr="00AD4DE9">
              <w:t>2.1.</w:t>
            </w:r>
          </w:p>
        </w:tc>
        <w:tc>
          <w:tcPr>
            <w:tcW w:w="2210" w:type="pct"/>
            <w:gridSpan w:val="2"/>
            <w:tcBorders>
              <w:top w:val="single" w:sz="4" w:space="0" w:color="000000"/>
              <w:left w:val="single" w:sz="4" w:space="0" w:color="auto"/>
              <w:bottom w:val="single" w:sz="4" w:space="0" w:color="000000"/>
              <w:right w:val="single" w:sz="4" w:space="0" w:color="000000"/>
            </w:tcBorders>
            <w:hideMark/>
          </w:tcPr>
          <w:p w14:paraId="6D1D22FD" w14:textId="77777777" w:rsidR="000C2E9E" w:rsidRPr="00AD4DE9" w:rsidRDefault="000C2E9E">
            <w:pPr>
              <w:spacing w:line="276" w:lineRule="auto"/>
              <w:jc w:val="center"/>
              <w:rPr>
                <w:b/>
                <w:sz w:val="20"/>
              </w:rPr>
            </w:pPr>
            <w:r w:rsidRPr="00AD4DE9">
              <w:rPr>
                <w:b/>
              </w:rPr>
              <w:t>Prieš projekto įgyvendinimą</w:t>
            </w:r>
          </w:p>
          <w:p w14:paraId="11D435BB" w14:textId="77777777" w:rsidR="000C2E9E" w:rsidRPr="00AD4DE9" w:rsidRDefault="000C2E9E">
            <w:pPr>
              <w:widowControl w:val="0"/>
              <w:autoSpaceDE w:val="0"/>
              <w:autoSpaceDN w:val="0"/>
              <w:adjustRightInd w:val="0"/>
              <w:spacing w:line="276" w:lineRule="auto"/>
              <w:jc w:val="center"/>
              <w:rPr>
                <w:i/>
              </w:rPr>
            </w:pPr>
            <w:r w:rsidRPr="00AD4DE9">
              <w:rPr>
                <w:i/>
              </w:rPr>
              <w:t xml:space="preserve">(nurodoma suma </w:t>
            </w:r>
            <w:proofErr w:type="spellStart"/>
            <w:r w:rsidRPr="00AD4DE9">
              <w:rPr>
                <w:i/>
              </w:rPr>
              <w:t>Eur</w:t>
            </w:r>
            <w:proofErr w:type="spellEnd"/>
            <w:r w:rsidRPr="00AD4DE9">
              <w:rPr>
                <w:i/>
              </w:rPr>
              <w:t>)</w:t>
            </w:r>
          </w:p>
        </w:tc>
        <w:tc>
          <w:tcPr>
            <w:tcW w:w="2486" w:type="pct"/>
            <w:gridSpan w:val="5"/>
            <w:tcBorders>
              <w:top w:val="single" w:sz="4" w:space="0" w:color="000000"/>
              <w:left w:val="single" w:sz="4" w:space="0" w:color="auto"/>
              <w:bottom w:val="single" w:sz="4" w:space="0" w:color="000000"/>
              <w:right w:val="single" w:sz="4" w:space="0" w:color="000000"/>
            </w:tcBorders>
            <w:hideMark/>
          </w:tcPr>
          <w:p w14:paraId="151DF71E" w14:textId="77777777" w:rsidR="000C2E9E" w:rsidRPr="00AD4DE9" w:rsidRDefault="000C2E9E">
            <w:pPr>
              <w:spacing w:line="276" w:lineRule="auto"/>
              <w:jc w:val="center"/>
              <w:rPr>
                <w:b/>
                <w:sz w:val="20"/>
              </w:rPr>
            </w:pPr>
            <w:r w:rsidRPr="00AD4DE9">
              <w:rPr>
                <w:b/>
              </w:rPr>
              <w:t>Po projekto įgyvendinimo</w:t>
            </w:r>
          </w:p>
          <w:p w14:paraId="399DE582" w14:textId="77777777" w:rsidR="000C2E9E" w:rsidRPr="00AD4DE9" w:rsidRDefault="000C2E9E">
            <w:pPr>
              <w:widowControl w:val="0"/>
              <w:autoSpaceDE w:val="0"/>
              <w:autoSpaceDN w:val="0"/>
              <w:adjustRightInd w:val="0"/>
              <w:spacing w:line="276" w:lineRule="auto"/>
              <w:rPr>
                <w:i/>
              </w:rPr>
            </w:pPr>
            <w:r w:rsidRPr="00AD4DE9">
              <w:rPr>
                <w:i/>
              </w:rPr>
              <w:t xml:space="preserve">                             (nurodoma suma </w:t>
            </w:r>
            <w:proofErr w:type="spellStart"/>
            <w:r w:rsidRPr="00AD4DE9">
              <w:rPr>
                <w:i/>
              </w:rPr>
              <w:t>Eur</w:t>
            </w:r>
            <w:proofErr w:type="spellEnd"/>
            <w:r w:rsidRPr="00AD4DE9">
              <w:rPr>
                <w:i/>
              </w:rPr>
              <w:t>)</w:t>
            </w:r>
          </w:p>
        </w:tc>
      </w:tr>
      <w:tr w:rsidR="000C2E9E" w:rsidRPr="00AD4DE9" w14:paraId="3434A593" w14:textId="77777777" w:rsidTr="000C2E9E">
        <w:trPr>
          <w:trHeight w:val="269"/>
        </w:trPr>
        <w:tc>
          <w:tcPr>
            <w:tcW w:w="304" w:type="pct"/>
            <w:tcBorders>
              <w:top w:val="single" w:sz="4" w:space="0" w:color="auto"/>
              <w:left w:val="single" w:sz="4" w:space="0" w:color="000000"/>
              <w:bottom w:val="single" w:sz="4" w:space="0" w:color="000000"/>
              <w:right w:val="single" w:sz="4" w:space="0" w:color="auto"/>
            </w:tcBorders>
            <w:hideMark/>
          </w:tcPr>
          <w:p w14:paraId="6AD25EBA" w14:textId="77777777" w:rsidR="000C2E9E" w:rsidRPr="00AD4DE9" w:rsidRDefault="000C2E9E">
            <w:pPr>
              <w:widowControl w:val="0"/>
              <w:autoSpaceDE w:val="0"/>
              <w:autoSpaceDN w:val="0"/>
              <w:adjustRightInd w:val="0"/>
              <w:spacing w:line="276" w:lineRule="auto"/>
              <w:jc w:val="center"/>
            </w:pPr>
            <w:r w:rsidRPr="00AD4DE9">
              <w:t>2.2.</w:t>
            </w:r>
          </w:p>
        </w:tc>
        <w:tc>
          <w:tcPr>
            <w:tcW w:w="2210" w:type="pct"/>
            <w:gridSpan w:val="2"/>
            <w:tcBorders>
              <w:top w:val="single" w:sz="4" w:space="0" w:color="000000"/>
              <w:left w:val="single" w:sz="4" w:space="0" w:color="auto"/>
              <w:bottom w:val="single" w:sz="4" w:space="0" w:color="000000"/>
              <w:right w:val="single" w:sz="4" w:space="0" w:color="000000"/>
            </w:tcBorders>
          </w:tcPr>
          <w:p w14:paraId="2388F930" w14:textId="77777777" w:rsidR="000C2E9E" w:rsidRPr="00AD4DE9" w:rsidRDefault="000C2E9E">
            <w:pPr>
              <w:widowControl w:val="0"/>
              <w:autoSpaceDE w:val="0"/>
              <w:autoSpaceDN w:val="0"/>
              <w:adjustRightInd w:val="0"/>
              <w:spacing w:line="276" w:lineRule="auto"/>
              <w:rPr>
                <w:b/>
              </w:rPr>
            </w:pPr>
          </w:p>
        </w:tc>
        <w:tc>
          <w:tcPr>
            <w:tcW w:w="2486" w:type="pct"/>
            <w:gridSpan w:val="5"/>
            <w:tcBorders>
              <w:top w:val="single" w:sz="4" w:space="0" w:color="000000"/>
              <w:left w:val="single" w:sz="4" w:space="0" w:color="auto"/>
              <w:bottom w:val="single" w:sz="4" w:space="0" w:color="000000"/>
              <w:right w:val="single" w:sz="4" w:space="0" w:color="000000"/>
            </w:tcBorders>
          </w:tcPr>
          <w:p w14:paraId="58CC6467" w14:textId="77777777" w:rsidR="000C2E9E" w:rsidRPr="00AD4DE9" w:rsidRDefault="000C2E9E">
            <w:pPr>
              <w:widowControl w:val="0"/>
              <w:autoSpaceDE w:val="0"/>
              <w:autoSpaceDN w:val="0"/>
              <w:adjustRightInd w:val="0"/>
              <w:spacing w:line="276" w:lineRule="auto"/>
              <w:rPr>
                <w:b/>
              </w:rPr>
            </w:pPr>
          </w:p>
        </w:tc>
      </w:tr>
      <w:tr w:rsidR="000C2E9E" w:rsidRPr="00AD4DE9" w14:paraId="438BA18A" w14:textId="77777777" w:rsidTr="000C2E9E">
        <w:trPr>
          <w:trHeight w:val="269"/>
        </w:trPr>
        <w:tc>
          <w:tcPr>
            <w:tcW w:w="304" w:type="pct"/>
            <w:tcBorders>
              <w:top w:val="single" w:sz="4" w:space="0" w:color="auto"/>
              <w:left w:val="single" w:sz="4" w:space="0" w:color="000000"/>
              <w:bottom w:val="single" w:sz="4" w:space="0" w:color="000000"/>
              <w:right w:val="single" w:sz="4" w:space="0" w:color="auto"/>
            </w:tcBorders>
            <w:hideMark/>
          </w:tcPr>
          <w:p w14:paraId="62C0D04B" w14:textId="77777777" w:rsidR="000C2E9E" w:rsidRPr="00AD4DE9" w:rsidRDefault="000C2E9E">
            <w:pPr>
              <w:widowControl w:val="0"/>
              <w:autoSpaceDE w:val="0"/>
              <w:autoSpaceDN w:val="0"/>
              <w:adjustRightInd w:val="0"/>
              <w:spacing w:line="276" w:lineRule="auto"/>
              <w:jc w:val="center"/>
            </w:pPr>
            <w:r w:rsidRPr="00AD4DE9">
              <w:lastRenderedPageBreak/>
              <w:t>(...)</w:t>
            </w:r>
          </w:p>
        </w:tc>
        <w:tc>
          <w:tcPr>
            <w:tcW w:w="2210" w:type="pct"/>
            <w:gridSpan w:val="2"/>
            <w:tcBorders>
              <w:top w:val="single" w:sz="4" w:space="0" w:color="000000"/>
              <w:left w:val="single" w:sz="4" w:space="0" w:color="auto"/>
              <w:bottom w:val="single" w:sz="4" w:space="0" w:color="000000"/>
              <w:right w:val="single" w:sz="4" w:space="0" w:color="000000"/>
            </w:tcBorders>
          </w:tcPr>
          <w:p w14:paraId="1A03A98F" w14:textId="77777777" w:rsidR="000C2E9E" w:rsidRPr="00AD4DE9" w:rsidRDefault="000C2E9E">
            <w:pPr>
              <w:widowControl w:val="0"/>
              <w:autoSpaceDE w:val="0"/>
              <w:autoSpaceDN w:val="0"/>
              <w:adjustRightInd w:val="0"/>
              <w:spacing w:line="276" w:lineRule="auto"/>
              <w:rPr>
                <w:b/>
              </w:rPr>
            </w:pPr>
          </w:p>
        </w:tc>
        <w:tc>
          <w:tcPr>
            <w:tcW w:w="2486" w:type="pct"/>
            <w:gridSpan w:val="5"/>
            <w:tcBorders>
              <w:top w:val="single" w:sz="4" w:space="0" w:color="000000"/>
              <w:left w:val="single" w:sz="4" w:space="0" w:color="auto"/>
              <w:bottom w:val="single" w:sz="4" w:space="0" w:color="000000"/>
              <w:right w:val="single" w:sz="4" w:space="0" w:color="000000"/>
            </w:tcBorders>
          </w:tcPr>
          <w:p w14:paraId="198CA466" w14:textId="77777777" w:rsidR="000C2E9E" w:rsidRPr="00AD4DE9" w:rsidRDefault="000C2E9E">
            <w:pPr>
              <w:widowControl w:val="0"/>
              <w:autoSpaceDE w:val="0"/>
              <w:autoSpaceDN w:val="0"/>
              <w:adjustRightInd w:val="0"/>
              <w:spacing w:line="276" w:lineRule="auto"/>
              <w:rPr>
                <w:b/>
              </w:rPr>
            </w:pPr>
          </w:p>
        </w:tc>
      </w:tr>
      <w:tr w:rsidR="000C2E9E" w:rsidRPr="00AD4DE9" w14:paraId="5AD1F6AC" w14:textId="77777777" w:rsidTr="000C2E9E">
        <w:trPr>
          <w:trHeight w:val="519"/>
        </w:trPr>
        <w:tc>
          <w:tcPr>
            <w:tcW w:w="2877" w:type="pct"/>
            <w:gridSpan w:val="4"/>
            <w:vMerge w:val="restart"/>
            <w:tcBorders>
              <w:top w:val="single" w:sz="4" w:space="0" w:color="000000"/>
              <w:left w:val="single" w:sz="4" w:space="0" w:color="000000"/>
              <w:bottom w:val="single" w:sz="4" w:space="0" w:color="000000"/>
              <w:right w:val="single" w:sz="4" w:space="0" w:color="000000"/>
            </w:tcBorders>
            <w:hideMark/>
          </w:tcPr>
          <w:p w14:paraId="5EC105B8" w14:textId="77777777" w:rsidR="000C2E9E" w:rsidRPr="00AD4DE9" w:rsidRDefault="000C2E9E">
            <w:pPr>
              <w:spacing w:line="276" w:lineRule="auto"/>
              <w:rPr>
                <w:b/>
                <w:sz w:val="20"/>
              </w:rPr>
            </w:pPr>
            <w:r w:rsidRPr="00AD4DE9">
              <w:rPr>
                <w:b/>
              </w:rPr>
              <w:t xml:space="preserve">Numatomas nekilnojamojo turto vertės padidėjimas įgyvendinus projektą (proc. ir </w:t>
            </w:r>
            <w:proofErr w:type="spellStart"/>
            <w:r w:rsidRPr="00AD4DE9">
              <w:rPr>
                <w:b/>
              </w:rPr>
              <w:t>Eur</w:t>
            </w:r>
            <w:proofErr w:type="spellEnd"/>
            <w:r w:rsidRPr="00AD4DE9">
              <w:rPr>
                <w:b/>
              </w:rPr>
              <w:t>)</w:t>
            </w:r>
          </w:p>
          <w:p w14:paraId="2E0554D6" w14:textId="77777777" w:rsidR="000C2E9E" w:rsidRPr="00AD4DE9" w:rsidRDefault="000C2E9E">
            <w:pPr>
              <w:widowControl w:val="0"/>
              <w:autoSpaceDE w:val="0"/>
              <w:autoSpaceDN w:val="0"/>
              <w:adjustRightInd w:val="0"/>
              <w:spacing w:line="276" w:lineRule="auto"/>
              <w:jc w:val="both"/>
            </w:pPr>
            <w:r w:rsidRPr="00AD4DE9">
              <w:rPr>
                <w:i/>
              </w:rPr>
              <w:t xml:space="preserve">(Nurodoma, kiek proc. ir </w:t>
            </w:r>
            <w:proofErr w:type="spellStart"/>
            <w:r w:rsidRPr="00AD4DE9">
              <w:rPr>
                <w:i/>
              </w:rPr>
              <w:t>Eur</w:t>
            </w:r>
            <w:proofErr w:type="spellEnd"/>
            <w:r w:rsidRPr="00AD4DE9">
              <w:rPr>
                <w:i/>
              </w:rPr>
              <w:t xml:space="preserve"> padidėjo nekilnojamojo turto vertė </w:t>
            </w:r>
            <w:proofErr w:type="spellStart"/>
            <w:r w:rsidRPr="00AD4DE9">
              <w:rPr>
                <w:i/>
              </w:rPr>
              <w:t>igyvendinus</w:t>
            </w:r>
            <w:proofErr w:type="spellEnd"/>
            <w:r w:rsidRPr="00AD4DE9">
              <w:rPr>
                <w:i/>
              </w:rPr>
              <w:t xml:space="preserve"> projektą)</w:t>
            </w:r>
          </w:p>
        </w:tc>
        <w:tc>
          <w:tcPr>
            <w:tcW w:w="1085" w:type="pct"/>
            <w:gridSpan w:val="2"/>
            <w:tcBorders>
              <w:top w:val="single" w:sz="4" w:space="0" w:color="000000"/>
              <w:left w:val="single" w:sz="4" w:space="0" w:color="auto"/>
              <w:bottom w:val="single" w:sz="4" w:space="0" w:color="000000"/>
              <w:right w:val="single" w:sz="4" w:space="0" w:color="000000"/>
            </w:tcBorders>
            <w:hideMark/>
          </w:tcPr>
          <w:p w14:paraId="1D946C49" w14:textId="77777777" w:rsidR="000C2E9E" w:rsidRPr="00AD4DE9" w:rsidRDefault="000C2E9E">
            <w:pPr>
              <w:widowControl w:val="0"/>
              <w:autoSpaceDE w:val="0"/>
              <w:autoSpaceDN w:val="0"/>
              <w:adjustRightInd w:val="0"/>
              <w:spacing w:line="276" w:lineRule="auto"/>
              <w:jc w:val="center"/>
            </w:pPr>
            <w:r w:rsidRPr="00AD4DE9">
              <w:rPr>
                <w:b/>
              </w:rPr>
              <w:t>Turto vertės padidėjimas (proc.)</w:t>
            </w:r>
          </w:p>
        </w:tc>
        <w:tc>
          <w:tcPr>
            <w:tcW w:w="1038" w:type="pct"/>
            <w:gridSpan w:val="2"/>
            <w:tcBorders>
              <w:top w:val="single" w:sz="4" w:space="0" w:color="000000"/>
              <w:left w:val="single" w:sz="4" w:space="0" w:color="auto"/>
              <w:bottom w:val="single" w:sz="4" w:space="0" w:color="000000"/>
              <w:right w:val="single" w:sz="4" w:space="0" w:color="000000"/>
            </w:tcBorders>
            <w:hideMark/>
          </w:tcPr>
          <w:p w14:paraId="620AFE7D" w14:textId="77777777" w:rsidR="000C2E9E" w:rsidRPr="00AD4DE9" w:rsidRDefault="000C2E9E">
            <w:pPr>
              <w:widowControl w:val="0"/>
              <w:autoSpaceDE w:val="0"/>
              <w:autoSpaceDN w:val="0"/>
              <w:adjustRightInd w:val="0"/>
              <w:spacing w:line="276" w:lineRule="auto"/>
              <w:jc w:val="center"/>
              <w:rPr>
                <w:b/>
              </w:rPr>
            </w:pPr>
            <w:r w:rsidRPr="00AD4DE9">
              <w:rPr>
                <w:b/>
              </w:rPr>
              <w:t>Turto vertės padidėjimas (</w:t>
            </w:r>
            <w:proofErr w:type="spellStart"/>
            <w:r w:rsidRPr="00AD4DE9">
              <w:rPr>
                <w:b/>
              </w:rPr>
              <w:t>Eur</w:t>
            </w:r>
            <w:proofErr w:type="spellEnd"/>
            <w:r w:rsidRPr="00AD4DE9">
              <w:rPr>
                <w:b/>
              </w:rPr>
              <w:t>)</w:t>
            </w:r>
          </w:p>
        </w:tc>
      </w:tr>
      <w:tr w:rsidR="000C2E9E" w:rsidRPr="00AD4DE9" w14:paraId="36D2F700" w14:textId="77777777" w:rsidTr="000C2E9E">
        <w:trPr>
          <w:trHeight w:val="143"/>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43F10897" w14:textId="77777777" w:rsidR="000C2E9E" w:rsidRPr="00AD4DE9" w:rsidRDefault="000C2E9E"/>
        </w:tc>
        <w:tc>
          <w:tcPr>
            <w:tcW w:w="1085" w:type="pct"/>
            <w:gridSpan w:val="2"/>
            <w:tcBorders>
              <w:top w:val="single" w:sz="4" w:space="0" w:color="000000"/>
              <w:left w:val="single" w:sz="4" w:space="0" w:color="000000"/>
              <w:bottom w:val="single" w:sz="4" w:space="0" w:color="000000"/>
              <w:right w:val="single" w:sz="4" w:space="0" w:color="000000"/>
            </w:tcBorders>
          </w:tcPr>
          <w:p w14:paraId="10E3561C" w14:textId="77777777" w:rsidR="000C2E9E" w:rsidRPr="00AD4DE9" w:rsidRDefault="000C2E9E">
            <w:pPr>
              <w:widowControl w:val="0"/>
              <w:autoSpaceDE w:val="0"/>
              <w:autoSpaceDN w:val="0"/>
              <w:adjustRightInd w:val="0"/>
              <w:spacing w:line="276" w:lineRule="auto"/>
            </w:pPr>
          </w:p>
        </w:tc>
        <w:tc>
          <w:tcPr>
            <w:tcW w:w="1038" w:type="pct"/>
            <w:gridSpan w:val="2"/>
            <w:tcBorders>
              <w:top w:val="single" w:sz="4" w:space="0" w:color="000000"/>
              <w:left w:val="single" w:sz="4" w:space="0" w:color="auto"/>
              <w:bottom w:val="single" w:sz="4" w:space="0" w:color="000000"/>
              <w:right w:val="single" w:sz="4" w:space="0" w:color="000000"/>
            </w:tcBorders>
          </w:tcPr>
          <w:p w14:paraId="7C6B2E0F" w14:textId="77777777" w:rsidR="000C2E9E" w:rsidRPr="00AD4DE9" w:rsidRDefault="000C2E9E">
            <w:pPr>
              <w:widowControl w:val="0"/>
              <w:autoSpaceDE w:val="0"/>
              <w:autoSpaceDN w:val="0"/>
              <w:adjustRightInd w:val="0"/>
              <w:spacing w:line="276" w:lineRule="auto"/>
            </w:pPr>
          </w:p>
        </w:tc>
      </w:tr>
    </w:tbl>
    <w:p w14:paraId="565A9716" w14:textId="77777777" w:rsidR="000C2E9E" w:rsidRPr="00AD4DE9" w:rsidRDefault="000C2E9E" w:rsidP="000C2E9E">
      <w:pPr>
        <w:tabs>
          <w:tab w:val="left" w:pos="9781"/>
          <w:tab w:val="left" w:pos="9923"/>
          <w:tab w:val="left" w:pos="10490"/>
          <w:tab w:val="left" w:pos="13608"/>
        </w:tabs>
        <w:rPr>
          <w:sz w:val="20"/>
        </w:rPr>
      </w:pPr>
    </w:p>
    <w:p w14:paraId="6C6309E5" w14:textId="77777777" w:rsidR="000C2E9E" w:rsidRPr="00AD4DE9" w:rsidRDefault="000C2E9E" w:rsidP="000C2E9E">
      <w:pPr>
        <w:tabs>
          <w:tab w:val="left" w:pos="4200"/>
          <w:tab w:val="left" w:pos="6000"/>
          <w:tab w:val="left" w:pos="6804"/>
          <w:tab w:val="left" w:pos="6946"/>
          <w:tab w:val="left" w:pos="7088"/>
          <w:tab w:val="left" w:pos="7371"/>
        </w:tabs>
        <w:rPr>
          <w:lang w:eastAsia="lt-LT"/>
        </w:rPr>
      </w:pPr>
      <w:r w:rsidRPr="00AD4DE9">
        <w:t>_______________________________</w:t>
      </w:r>
      <w:r w:rsidRPr="00AD4DE9">
        <w:tab/>
        <w:t>_____________</w:t>
      </w:r>
      <w:r w:rsidRPr="00AD4DE9">
        <w:tab/>
        <w:t>__________________________</w:t>
      </w:r>
    </w:p>
    <w:p w14:paraId="2E7F8D67" w14:textId="77777777" w:rsidR="000C2E9E" w:rsidRPr="00AD4DE9" w:rsidRDefault="000C2E9E" w:rsidP="000C2E9E">
      <w:pPr>
        <w:tabs>
          <w:tab w:val="left" w:pos="4500"/>
          <w:tab w:val="left" w:pos="6600"/>
          <w:tab w:val="left" w:pos="7513"/>
          <w:tab w:val="left" w:pos="7655"/>
          <w:tab w:val="left" w:pos="8505"/>
          <w:tab w:val="left" w:pos="8647"/>
          <w:tab w:val="left" w:pos="10490"/>
          <w:tab w:val="left" w:pos="10773"/>
        </w:tabs>
      </w:pPr>
      <w:r w:rsidRPr="00AD4DE9">
        <w:t xml:space="preserve">(komisijos pirmininkas) </w:t>
      </w:r>
      <w:r w:rsidRPr="00AD4DE9">
        <w:tab/>
        <w:t>(parašas)</w:t>
      </w:r>
      <w:r w:rsidRPr="00AD4DE9">
        <w:tab/>
        <w:t>(vardas ir pavardė)</w:t>
      </w:r>
    </w:p>
    <w:p w14:paraId="6E6081F4" w14:textId="77777777" w:rsidR="000C2E9E" w:rsidRPr="00AD4DE9" w:rsidRDefault="000C2E9E" w:rsidP="000C2E9E">
      <w:pPr>
        <w:tabs>
          <w:tab w:val="left" w:pos="4200"/>
          <w:tab w:val="left" w:pos="6000"/>
          <w:tab w:val="left" w:pos="6804"/>
          <w:tab w:val="left" w:pos="6946"/>
          <w:tab w:val="left" w:pos="7088"/>
          <w:tab w:val="left" w:pos="7371"/>
        </w:tabs>
      </w:pPr>
      <w:r w:rsidRPr="00AD4DE9">
        <w:t>_______________________________</w:t>
      </w:r>
      <w:r w:rsidRPr="00AD4DE9">
        <w:tab/>
        <w:t>_____________</w:t>
      </w:r>
      <w:r w:rsidRPr="00AD4DE9">
        <w:tab/>
        <w:t>__________________________</w:t>
      </w:r>
    </w:p>
    <w:p w14:paraId="0766702B" w14:textId="77777777" w:rsidR="000C2E9E" w:rsidRPr="00AD4DE9" w:rsidRDefault="000C2E9E" w:rsidP="000C2E9E">
      <w:pPr>
        <w:tabs>
          <w:tab w:val="left" w:pos="4500"/>
          <w:tab w:val="left" w:pos="6600"/>
          <w:tab w:val="left" w:pos="6946"/>
          <w:tab w:val="left" w:pos="7513"/>
          <w:tab w:val="left" w:pos="7655"/>
          <w:tab w:val="left" w:pos="8505"/>
          <w:tab w:val="left" w:pos="8647"/>
          <w:tab w:val="left" w:pos="10490"/>
          <w:tab w:val="left" w:pos="10773"/>
        </w:tabs>
      </w:pPr>
      <w:r w:rsidRPr="00AD4DE9">
        <w:t xml:space="preserve">(komisijos narys) </w:t>
      </w:r>
      <w:r w:rsidRPr="00AD4DE9">
        <w:tab/>
        <w:t>(parašas)</w:t>
      </w:r>
      <w:r w:rsidRPr="00AD4DE9">
        <w:tab/>
        <w:t>(vardas ir pavardė)</w:t>
      </w:r>
    </w:p>
    <w:p w14:paraId="7FE9E521" w14:textId="77777777" w:rsidR="000C2E9E" w:rsidRPr="00AD4DE9" w:rsidRDefault="000C2E9E" w:rsidP="000C2E9E">
      <w:pPr>
        <w:tabs>
          <w:tab w:val="left" w:pos="4200"/>
          <w:tab w:val="left" w:pos="6000"/>
          <w:tab w:val="left" w:pos="6804"/>
          <w:tab w:val="left" w:pos="6946"/>
          <w:tab w:val="left" w:pos="7088"/>
          <w:tab w:val="left" w:pos="7371"/>
        </w:tabs>
      </w:pPr>
      <w:r w:rsidRPr="00AD4DE9">
        <w:t>_______________________________</w:t>
      </w:r>
      <w:r w:rsidRPr="00AD4DE9">
        <w:tab/>
        <w:t>_____________</w:t>
      </w:r>
      <w:r w:rsidRPr="00AD4DE9">
        <w:tab/>
        <w:t>__________________________</w:t>
      </w:r>
    </w:p>
    <w:p w14:paraId="4B081614" w14:textId="77777777" w:rsidR="000C2E9E" w:rsidRPr="00AD4DE9" w:rsidRDefault="000C2E9E" w:rsidP="000C2E9E">
      <w:pPr>
        <w:tabs>
          <w:tab w:val="left" w:pos="4500"/>
          <w:tab w:val="left" w:pos="6600"/>
          <w:tab w:val="left" w:pos="6946"/>
          <w:tab w:val="left" w:pos="7513"/>
          <w:tab w:val="left" w:pos="7655"/>
          <w:tab w:val="left" w:pos="8505"/>
          <w:tab w:val="left" w:pos="8647"/>
          <w:tab w:val="left" w:pos="10490"/>
          <w:tab w:val="left" w:pos="10773"/>
        </w:tabs>
      </w:pPr>
      <w:r w:rsidRPr="00AD4DE9">
        <w:t xml:space="preserve">(komisijos narys) </w:t>
      </w:r>
      <w:r w:rsidRPr="00AD4DE9">
        <w:tab/>
        <w:t>(parašas)</w:t>
      </w:r>
      <w:r w:rsidRPr="00AD4DE9">
        <w:tab/>
        <w:t>(vardas ir pavardė)</w:t>
      </w:r>
    </w:p>
    <w:p w14:paraId="1043D71C" w14:textId="77777777" w:rsidR="000C2E9E" w:rsidRPr="00AD4DE9" w:rsidRDefault="000C2E9E" w:rsidP="000C2E9E">
      <w:pPr>
        <w:tabs>
          <w:tab w:val="left" w:pos="4200"/>
          <w:tab w:val="left" w:pos="6000"/>
          <w:tab w:val="left" w:pos="6804"/>
          <w:tab w:val="left" w:pos="6946"/>
          <w:tab w:val="left" w:pos="7088"/>
          <w:tab w:val="left" w:pos="7371"/>
        </w:tabs>
      </w:pPr>
      <w:r w:rsidRPr="00AD4DE9">
        <w:t>_______________________________</w:t>
      </w:r>
      <w:r w:rsidRPr="00AD4DE9">
        <w:tab/>
        <w:t>_____________</w:t>
      </w:r>
      <w:r w:rsidRPr="00AD4DE9">
        <w:tab/>
        <w:t>__________________________</w:t>
      </w:r>
    </w:p>
    <w:p w14:paraId="159FF87C" w14:textId="77777777" w:rsidR="000C2E9E" w:rsidRPr="00AD4DE9" w:rsidRDefault="000C2E9E" w:rsidP="000C2E9E">
      <w:pPr>
        <w:tabs>
          <w:tab w:val="left" w:pos="4500"/>
          <w:tab w:val="left" w:pos="6600"/>
          <w:tab w:val="left" w:pos="6946"/>
          <w:tab w:val="left" w:pos="7513"/>
          <w:tab w:val="left" w:pos="7655"/>
          <w:tab w:val="left" w:pos="8505"/>
          <w:tab w:val="left" w:pos="8647"/>
          <w:tab w:val="left" w:pos="10490"/>
          <w:tab w:val="left" w:pos="10773"/>
        </w:tabs>
      </w:pPr>
      <w:r w:rsidRPr="00AD4DE9">
        <w:t xml:space="preserve">(komisijos narys) </w:t>
      </w:r>
      <w:r w:rsidRPr="00AD4DE9">
        <w:tab/>
        <w:t>(parašas)</w:t>
      </w:r>
      <w:r w:rsidRPr="00AD4DE9">
        <w:tab/>
        <w:t>(vardas ir pavardė)</w:t>
      </w:r>
    </w:p>
    <w:p w14:paraId="350C6013" w14:textId="77777777" w:rsidR="000C2E9E" w:rsidRPr="00AD4DE9" w:rsidRDefault="000C2E9E" w:rsidP="000C2E9E">
      <w:pPr>
        <w:tabs>
          <w:tab w:val="left" w:pos="4200"/>
          <w:tab w:val="left" w:pos="6000"/>
          <w:tab w:val="left" w:pos="6804"/>
          <w:tab w:val="left" w:pos="6946"/>
          <w:tab w:val="left" w:pos="7088"/>
          <w:tab w:val="left" w:pos="7371"/>
        </w:tabs>
      </w:pPr>
      <w:r w:rsidRPr="00AD4DE9">
        <w:t>_______________________________</w:t>
      </w:r>
      <w:r w:rsidRPr="00AD4DE9">
        <w:tab/>
        <w:t>_____________</w:t>
      </w:r>
      <w:r w:rsidRPr="00AD4DE9">
        <w:tab/>
        <w:t>__________________________</w:t>
      </w:r>
    </w:p>
    <w:p w14:paraId="36CE8721" w14:textId="77777777" w:rsidR="000C2E9E" w:rsidRPr="00AD4DE9" w:rsidRDefault="000C2E9E" w:rsidP="000C2E9E">
      <w:pPr>
        <w:tabs>
          <w:tab w:val="left" w:pos="4500"/>
          <w:tab w:val="left" w:pos="6600"/>
          <w:tab w:val="left" w:pos="6946"/>
          <w:tab w:val="left" w:pos="7513"/>
          <w:tab w:val="left" w:pos="7655"/>
          <w:tab w:val="left" w:pos="8505"/>
          <w:tab w:val="left" w:pos="8647"/>
          <w:tab w:val="left" w:pos="10490"/>
          <w:tab w:val="left" w:pos="10773"/>
        </w:tabs>
      </w:pPr>
      <w:r w:rsidRPr="00AD4DE9">
        <w:t xml:space="preserve">(komisijos narys) </w:t>
      </w:r>
      <w:r w:rsidRPr="00AD4DE9">
        <w:tab/>
        <w:t>(parašas)</w:t>
      </w:r>
      <w:r w:rsidRPr="00AD4DE9">
        <w:tab/>
        <w:t>(vardas ir pavardė)</w:t>
      </w:r>
    </w:p>
    <w:p w14:paraId="4389CAF7" w14:textId="6846391A" w:rsidR="00A42DA1" w:rsidRPr="00AD4DE9" w:rsidRDefault="000C2E9E" w:rsidP="000C2E9E">
      <w:pPr>
        <w:jc w:val="center"/>
        <w:rPr>
          <w:rFonts w:ascii="Arial" w:hAnsi="Arial" w:cs="Arial"/>
        </w:rPr>
      </w:pPr>
    </w:p>
    <w:p w14:paraId="07A807B4" w14:textId="77777777" w:rsidR="000C2E9E" w:rsidRPr="00AD4DE9" w:rsidRDefault="000C2E9E" w:rsidP="000C2E9E">
      <w:pPr>
        <w:jc w:val="center"/>
        <w:rPr>
          <w:rFonts w:ascii="Arial" w:hAnsi="Arial" w:cs="Arial"/>
        </w:rPr>
      </w:pPr>
    </w:p>
    <w:sectPr w:rsidR="000C2E9E" w:rsidRPr="00AD4DE9">
      <w:headerReference w:type="even" r:id="rId30"/>
      <w:headerReference w:type="default" r:id="rId31"/>
      <w:footerReference w:type="even" r:id="rId32"/>
      <w:footerReference w:type="default" r:id="rId33"/>
      <w:headerReference w:type="first" r:id="rId34"/>
      <w:footerReference w:type="first" r:id="rId35"/>
      <w:pgSz w:w="11907" w:h="16840"/>
      <w:pgMar w:top="1191" w:right="567" w:bottom="1021"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9CAFC" w14:textId="77777777" w:rsidR="000C2E9E" w:rsidRDefault="000C2E9E">
      <w:pPr>
        <w:overflowPunct w:val="0"/>
        <w:jc w:val="both"/>
        <w:textAlignment w:val="baseline"/>
        <w:rPr>
          <w:lang w:val="en-GB"/>
        </w:rPr>
      </w:pPr>
      <w:r>
        <w:rPr>
          <w:lang w:val="en-GB"/>
        </w:rPr>
        <w:separator/>
      </w:r>
    </w:p>
  </w:endnote>
  <w:endnote w:type="continuationSeparator" w:id="0">
    <w:p w14:paraId="4389CAFD" w14:textId="77777777" w:rsidR="000C2E9E" w:rsidRDefault="000C2E9E">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Liberation Serif">
    <w:altName w:val="Times New Roman"/>
    <w:charset w:val="BA"/>
    <w:family w:val="roman"/>
    <w:pitch w:val="variable"/>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imes">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Times New Roman'">
    <w:altName w:val="Times New Roman"/>
    <w:charset w:val="00"/>
    <w:family w:val="roman"/>
    <w:pitch w:val="variable"/>
  </w:font>
  <w:font w:name="Andale Sans UI">
    <w:altName w:val="Times New Roman"/>
    <w:charset w:val="BA"/>
    <w:family w:val="auto"/>
    <w:pitch w:val="variable"/>
  </w:font>
  <w:font w:name="Times New Roman Bold">
    <w:panose1 w:val="020208030705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9CB00" w14:textId="77777777" w:rsidR="000C2E9E" w:rsidRDefault="000C2E9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9CB01" w14:textId="77777777" w:rsidR="000C2E9E" w:rsidRDefault="000C2E9E">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9CB03" w14:textId="77777777" w:rsidR="000C2E9E" w:rsidRDefault="000C2E9E">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9CAFA" w14:textId="77777777" w:rsidR="000C2E9E" w:rsidRDefault="000C2E9E">
      <w:pPr>
        <w:overflowPunct w:val="0"/>
        <w:jc w:val="both"/>
        <w:textAlignment w:val="baseline"/>
        <w:rPr>
          <w:lang w:val="en-GB"/>
        </w:rPr>
      </w:pPr>
      <w:r>
        <w:rPr>
          <w:lang w:val="en-GB"/>
        </w:rPr>
        <w:separator/>
      </w:r>
    </w:p>
  </w:footnote>
  <w:footnote w:type="continuationSeparator" w:id="0">
    <w:p w14:paraId="4389CAFB" w14:textId="77777777" w:rsidR="000C2E9E" w:rsidRDefault="000C2E9E">
      <w:pPr>
        <w:overflowPunct w:val="0"/>
        <w:jc w:val="both"/>
        <w:textAlignment w:val="baseline"/>
        <w:rPr>
          <w:lang w:val="en-GB"/>
        </w:rPr>
      </w:pPr>
      <w:r>
        <w:rPr>
          <w:lang w:val="en-GB"/>
        </w:rPr>
        <w:continuationSeparator/>
      </w:r>
    </w:p>
  </w:footnote>
  <w:footnote w:id="1">
    <w:p w14:paraId="7939F431" w14:textId="77777777" w:rsidR="000C2E9E" w:rsidRDefault="000C2E9E" w:rsidP="000C2E9E">
      <w:pPr>
        <w:rPr>
          <w:rFonts w:ascii="Arial" w:hAnsi="Arial" w:cs="Arial"/>
          <w:sz w:val="20"/>
        </w:rPr>
      </w:pPr>
      <w:r>
        <w:rPr>
          <w:szCs w:val="16"/>
          <w:vertAlign w:val="superscript"/>
        </w:rPr>
        <w:footnoteRef/>
      </w:r>
      <w:r>
        <w:rPr>
          <w:szCs w:val="16"/>
        </w:rPr>
        <w:t xml:space="preserve"> Pasirašoma remiantis Regioninės plėtros departamento prie Vidaus reikalų ministerijos </w:t>
      </w:r>
      <w:r>
        <w:t>darbo tvarkos aprašais</w:t>
      </w:r>
    </w:p>
  </w:footnote>
  <w:footnote w:id="2">
    <w:p w14:paraId="7BD79E4F" w14:textId="77777777" w:rsidR="000C2E9E" w:rsidRDefault="000C2E9E" w:rsidP="000C2E9E">
      <w:pPr>
        <w:jc w:val="both"/>
        <w:rPr>
          <w:rFonts w:ascii="Arial" w:hAnsi="Arial" w:cs="Arial"/>
          <w:sz w:val="18"/>
          <w:szCs w:val="18"/>
        </w:rPr>
      </w:pPr>
      <w:r>
        <w:rPr>
          <w:rStyle w:val="Puslapioinaosnuoroda"/>
        </w:rPr>
        <w:footnoteRef/>
      </w:r>
      <w:r>
        <w:t xml:space="preserve"> </w:t>
      </w:r>
      <w:r>
        <w:rPr>
          <w:rFonts w:ascii="Arial" w:hAnsi="Arial" w:cs="Arial"/>
          <w:sz w:val="18"/>
          <w:szCs w:val="18"/>
        </w:rPr>
        <w:t>Pildo Nacionalinės mokėjimo agentūros prie Žemės ūkio ministerijos Kaimo plėtros ir žuvininkystės programų departamento teritorinio Paramos administravimo skyriaus tarnautojas.</w:t>
      </w:r>
    </w:p>
    <w:p w14:paraId="19E146F2" w14:textId="77777777" w:rsidR="000C2E9E" w:rsidRDefault="000C2E9E" w:rsidP="000C2E9E">
      <w:pPr>
        <w:pStyle w:val="Puslapioinaostekstas"/>
        <w:rPr>
          <w:rFonts w:asciiTheme="minorHAnsi" w:hAnsiTheme="minorHAnsi" w:cstheme="minorBidi"/>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9CAFE" w14:textId="77777777" w:rsidR="000C2E9E" w:rsidRDefault="000C2E9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9CAFF" w14:textId="77777777" w:rsidR="000C2E9E" w:rsidRDefault="000C2E9E">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9CB02" w14:textId="77777777" w:rsidR="000C2E9E" w:rsidRDefault="000C2E9E">
    <w:pPr>
      <w:suppressLineNumbers/>
      <w:tabs>
        <w:tab w:val="center" w:pos="4819"/>
        <w:tab w:val="right" w:pos="9638"/>
      </w:tabs>
      <w:suppressAutoHyphens/>
      <w:ind w:firstLine="7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088E6A"/>
    <w:lvl w:ilvl="0">
      <w:start w:val="1"/>
      <w:numFmt w:val="bullet"/>
      <w:pStyle w:val="Vietosrezervavimoenklotekstas"/>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pStyle w:val="Antra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Antrat6"/>
      <w:suff w:val="nothing"/>
      <w:lvlText w:val=""/>
      <w:lvlJc w:val="left"/>
      <w:pPr>
        <w:tabs>
          <w:tab w:val="num" w:pos="0"/>
        </w:tabs>
        <w:ind w:left="1152" w:hanging="1152"/>
      </w:pPr>
    </w:lvl>
    <w:lvl w:ilvl="6">
      <w:start w:val="1"/>
      <w:numFmt w:val="none"/>
      <w:pStyle w:val="Antrat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upperRoman"/>
      <w:lvlText w:val="%1."/>
      <w:lvlJc w:val="left"/>
      <w:pPr>
        <w:tabs>
          <w:tab w:val="num" w:pos="0"/>
        </w:tabs>
        <w:ind w:left="1080" w:hanging="72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nsid w:val="00000003"/>
    <w:multiLevelType w:val="singleLevel"/>
    <w:tmpl w:val="1ED066F6"/>
    <w:name w:val="WW8Num3"/>
    <w:lvl w:ilvl="0">
      <w:start w:val="1"/>
      <w:numFmt w:val="decimal"/>
      <w:lvlText w:val="%1."/>
      <w:lvlJc w:val="left"/>
      <w:pPr>
        <w:tabs>
          <w:tab w:val="num" w:pos="0"/>
        </w:tabs>
        <w:ind w:left="370" w:hanging="360"/>
      </w:pPr>
      <w:rPr>
        <w:i w:val="0"/>
      </w:rPr>
    </w:lvl>
  </w:abstractNum>
  <w:abstractNum w:abstractNumId="4">
    <w:nsid w:val="00000004"/>
    <w:multiLevelType w:val="singleLevel"/>
    <w:tmpl w:val="00000004"/>
    <w:name w:val="WW8Num4"/>
    <w:lvl w:ilvl="0">
      <w:start w:val="1"/>
      <w:numFmt w:val="bullet"/>
      <w:lvlText w:val="-"/>
      <w:lvlJc w:val="left"/>
      <w:pPr>
        <w:tabs>
          <w:tab w:val="num" w:pos="0"/>
        </w:tabs>
        <w:ind w:left="420" w:hanging="360"/>
      </w:pPr>
      <w:rPr>
        <w:rFonts w:ascii="Arial" w:hAnsi="Arial" w:cs="Arial" w:hint="default"/>
        <w:sz w:val="22"/>
        <w:szCs w:val="22"/>
        <w:highlight w:val="yellow"/>
      </w:rPr>
    </w:lvl>
  </w:abstractNum>
  <w:abstractNum w:abstractNumId="5">
    <w:nsid w:val="125A2DC4"/>
    <w:multiLevelType w:val="hybridMultilevel"/>
    <w:tmpl w:val="96C6CF90"/>
    <w:lvl w:ilvl="0" w:tplc="277647C4">
      <w:start w:val="1"/>
      <w:numFmt w:val="bullet"/>
      <w:lvlText w:val="-"/>
      <w:lvlJc w:val="left"/>
      <w:pPr>
        <w:ind w:left="840" w:hanging="360"/>
      </w:pPr>
      <w:rPr>
        <w:rFonts w:ascii="Times New Roman" w:eastAsia="Times New Roman" w:hAnsi="Times New Roman" w:cs="Times New Roman" w:hint="default"/>
      </w:rPr>
    </w:lvl>
    <w:lvl w:ilvl="1" w:tplc="04270003">
      <w:start w:val="1"/>
      <w:numFmt w:val="bullet"/>
      <w:lvlText w:val="o"/>
      <w:lvlJc w:val="left"/>
      <w:pPr>
        <w:ind w:left="1560" w:hanging="360"/>
      </w:pPr>
      <w:rPr>
        <w:rFonts w:ascii="Courier New" w:hAnsi="Courier New" w:cs="Courier New" w:hint="default"/>
      </w:rPr>
    </w:lvl>
    <w:lvl w:ilvl="2" w:tplc="04270005">
      <w:start w:val="1"/>
      <w:numFmt w:val="bullet"/>
      <w:lvlText w:val=""/>
      <w:lvlJc w:val="left"/>
      <w:pPr>
        <w:ind w:left="2280" w:hanging="360"/>
      </w:pPr>
      <w:rPr>
        <w:rFonts w:ascii="Wingdings" w:hAnsi="Wingdings" w:hint="default"/>
      </w:rPr>
    </w:lvl>
    <w:lvl w:ilvl="3" w:tplc="04270001">
      <w:start w:val="1"/>
      <w:numFmt w:val="bullet"/>
      <w:lvlText w:val=""/>
      <w:lvlJc w:val="left"/>
      <w:pPr>
        <w:ind w:left="3000" w:hanging="360"/>
      </w:pPr>
      <w:rPr>
        <w:rFonts w:ascii="Symbol" w:hAnsi="Symbol" w:hint="default"/>
      </w:rPr>
    </w:lvl>
    <w:lvl w:ilvl="4" w:tplc="04270003">
      <w:start w:val="1"/>
      <w:numFmt w:val="bullet"/>
      <w:lvlText w:val="o"/>
      <w:lvlJc w:val="left"/>
      <w:pPr>
        <w:ind w:left="3720" w:hanging="360"/>
      </w:pPr>
      <w:rPr>
        <w:rFonts w:ascii="Courier New" w:hAnsi="Courier New" w:cs="Courier New" w:hint="default"/>
      </w:rPr>
    </w:lvl>
    <w:lvl w:ilvl="5" w:tplc="04270005">
      <w:start w:val="1"/>
      <w:numFmt w:val="bullet"/>
      <w:lvlText w:val=""/>
      <w:lvlJc w:val="left"/>
      <w:pPr>
        <w:ind w:left="4440" w:hanging="360"/>
      </w:pPr>
      <w:rPr>
        <w:rFonts w:ascii="Wingdings" w:hAnsi="Wingdings" w:hint="default"/>
      </w:rPr>
    </w:lvl>
    <w:lvl w:ilvl="6" w:tplc="04270001">
      <w:start w:val="1"/>
      <w:numFmt w:val="bullet"/>
      <w:lvlText w:val=""/>
      <w:lvlJc w:val="left"/>
      <w:pPr>
        <w:ind w:left="5160" w:hanging="360"/>
      </w:pPr>
      <w:rPr>
        <w:rFonts w:ascii="Symbol" w:hAnsi="Symbol" w:hint="default"/>
      </w:rPr>
    </w:lvl>
    <w:lvl w:ilvl="7" w:tplc="04270003">
      <w:start w:val="1"/>
      <w:numFmt w:val="bullet"/>
      <w:lvlText w:val="o"/>
      <w:lvlJc w:val="left"/>
      <w:pPr>
        <w:ind w:left="5880" w:hanging="360"/>
      </w:pPr>
      <w:rPr>
        <w:rFonts w:ascii="Courier New" w:hAnsi="Courier New" w:cs="Courier New" w:hint="default"/>
      </w:rPr>
    </w:lvl>
    <w:lvl w:ilvl="8" w:tplc="04270005">
      <w:start w:val="1"/>
      <w:numFmt w:val="bullet"/>
      <w:lvlText w:val=""/>
      <w:lvlJc w:val="left"/>
      <w:pPr>
        <w:ind w:left="6600" w:hanging="360"/>
      </w:pPr>
      <w:rPr>
        <w:rFonts w:ascii="Wingdings" w:hAnsi="Wingdings" w:hint="default"/>
      </w:rPr>
    </w:lvl>
  </w:abstractNum>
  <w:abstractNum w:abstractNumId="6">
    <w:nsid w:val="16DF2577"/>
    <w:multiLevelType w:val="hybridMultilevel"/>
    <w:tmpl w:val="230AC054"/>
    <w:lvl w:ilvl="0" w:tplc="FFFFFFFF">
      <w:start w:val="1"/>
      <w:numFmt w:val="decimal"/>
      <w:pStyle w:val="CharCharCharCharCharCharCharCharCharCharDiagramaDiagramaCharCharChar"/>
      <w:lvlText w:val="Pav. %1."/>
      <w:lvlJc w:val="left"/>
      <w:pPr>
        <w:tabs>
          <w:tab w:val="num" w:pos="1080"/>
        </w:tabs>
        <w:ind w:left="907" w:hanging="907"/>
      </w:pPr>
      <w:rPr>
        <w:rFonts w:cs="Times New Roman"/>
      </w:rPr>
    </w:lvl>
    <w:lvl w:ilvl="1" w:tplc="0427000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39373FAD"/>
    <w:multiLevelType w:val="hybridMultilevel"/>
    <w:tmpl w:val="C57482DE"/>
    <w:lvl w:ilvl="0" w:tplc="005C2FD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nsid w:val="6F0A149E"/>
    <w:multiLevelType w:val="hybridMultilevel"/>
    <w:tmpl w:val="D49AC878"/>
    <w:lvl w:ilvl="0" w:tplc="22743F4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ADE628B"/>
    <w:multiLevelType w:val="multilevel"/>
    <w:tmpl w:val="163653C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83" w:hanging="432"/>
      </w:pPr>
      <w:rPr>
        <w:rFonts w:ascii="Times New Roman" w:hAnsi="Times New Roman" w:cs="Times New Roman" w:hint="default"/>
        <w:sz w:val="22"/>
        <w:szCs w:val="22"/>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4"/>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CB"/>
    <w:rsid w:val="000C2E9E"/>
    <w:rsid w:val="005C400B"/>
    <w:rsid w:val="00A42DA1"/>
    <w:rsid w:val="00AD4DE9"/>
    <w:rsid w:val="00BA02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89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6" w:qFormat="1"/>
    <w:lsdException w:name="heading 7" w:qFormat="1"/>
    <w:lsdException w:name="header" w:uiPriority="99"/>
    <w:lsdException w:name="caption" w:qFormat="1"/>
    <w:lsdException w:name="annotation reference" w:qFormat="1"/>
    <w:lsdException w:name="Title" w:qFormat="1"/>
    <w:lsdException w:name="Subtitle" w:qFormat="1"/>
    <w:lsdException w:name="Strong" w:qFormat="1"/>
    <w:lsdException w:name="Emphasis" w:qFormat="1"/>
    <w:lsdException w:name="No List" w:uiPriority="99"/>
    <w:lsdException w:name="Revision"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rsid w:val="005C400B"/>
    <w:pPr>
      <w:keepNext/>
      <w:numPr>
        <w:numId w:val="1"/>
      </w:numPr>
      <w:suppressAutoHyphens/>
      <w:autoSpaceDE w:val="0"/>
      <w:spacing w:before="240" w:after="60"/>
      <w:outlineLvl w:val="0"/>
    </w:pPr>
    <w:rPr>
      <w:rFonts w:ascii="Arial" w:hAnsi="Arial" w:cs="Arial"/>
      <w:b/>
      <w:bCs/>
      <w:kern w:val="2"/>
      <w:sz w:val="32"/>
      <w:szCs w:val="32"/>
      <w:lang w:eastAsia="zh-CN"/>
    </w:rPr>
  </w:style>
  <w:style w:type="paragraph" w:styleId="Antrat2">
    <w:name w:val="heading 2"/>
    <w:basedOn w:val="prastasis"/>
    <w:next w:val="prastasis"/>
    <w:link w:val="Antrat2Diagrama"/>
    <w:unhideWhenUsed/>
    <w:qFormat/>
    <w:rsid w:val="005C400B"/>
    <w:pPr>
      <w:keepNext/>
      <w:numPr>
        <w:ilvl w:val="1"/>
        <w:numId w:val="1"/>
      </w:numPr>
      <w:suppressAutoHyphens/>
      <w:autoSpaceDN w:val="0"/>
      <w:jc w:val="center"/>
      <w:outlineLvl w:val="1"/>
    </w:pPr>
    <w:rPr>
      <w:rFonts w:ascii="Arial" w:hAnsi="Arial" w:cs="Arial"/>
      <w:sz w:val="28"/>
      <w:szCs w:val="24"/>
      <w:lang w:val="en-GB" w:eastAsia="zh-CN"/>
    </w:rPr>
  </w:style>
  <w:style w:type="paragraph" w:styleId="Antrat3">
    <w:name w:val="heading 3"/>
    <w:basedOn w:val="prastasis"/>
    <w:next w:val="prastasis"/>
    <w:link w:val="Antrat3Diagrama"/>
    <w:unhideWhenUsed/>
    <w:qFormat/>
    <w:rsid w:val="005C400B"/>
    <w:pPr>
      <w:keepNext/>
      <w:numPr>
        <w:ilvl w:val="2"/>
        <w:numId w:val="1"/>
      </w:numPr>
      <w:suppressAutoHyphens/>
      <w:autoSpaceDE w:val="0"/>
      <w:spacing w:before="240" w:after="60"/>
      <w:outlineLvl w:val="2"/>
    </w:pPr>
    <w:rPr>
      <w:rFonts w:ascii="Arial" w:hAnsi="Arial" w:cs="Arial"/>
      <w:b/>
      <w:bCs/>
      <w:sz w:val="26"/>
      <w:szCs w:val="26"/>
      <w:lang w:eastAsia="zh-CN"/>
    </w:rPr>
  </w:style>
  <w:style w:type="paragraph" w:styleId="Antrat4">
    <w:name w:val="heading 4"/>
    <w:basedOn w:val="prastasis"/>
    <w:next w:val="prastasis"/>
    <w:link w:val="Antrat4Diagrama"/>
    <w:unhideWhenUsed/>
    <w:qFormat/>
    <w:rsid w:val="005C400B"/>
    <w:pPr>
      <w:keepNext/>
      <w:numPr>
        <w:ilvl w:val="3"/>
        <w:numId w:val="1"/>
      </w:numPr>
      <w:suppressAutoHyphens/>
      <w:autoSpaceDE w:val="0"/>
      <w:spacing w:before="240" w:after="60"/>
      <w:outlineLvl w:val="3"/>
    </w:pPr>
    <w:rPr>
      <w:rFonts w:ascii="Arial" w:hAnsi="Arial" w:cs="Arial"/>
      <w:b/>
      <w:bCs/>
      <w:sz w:val="28"/>
      <w:szCs w:val="28"/>
      <w:lang w:eastAsia="zh-CN"/>
    </w:rPr>
  </w:style>
  <w:style w:type="paragraph" w:styleId="Antrat6">
    <w:name w:val="heading 6"/>
    <w:basedOn w:val="prastasis"/>
    <w:next w:val="prastasis"/>
    <w:link w:val="Antrat6Diagrama"/>
    <w:unhideWhenUsed/>
    <w:qFormat/>
    <w:rsid w:val="005C400B"/>
    <w:pPr>
      <w:keepNext/>
      <w:numPr>
        <w:ilvl w:val="5"/>
        <w:numId w:val="1"/>
      </w:numPr>
      <w:suppressAutoHyphens/>
      <w:autoSpaceDN w:val="0"/>
      <w:outlineLvl w:val="5"/>
    </w:pPr>
    <w:rPr>
      <w:rFonts w:ascii="Arial" w:hAnsi="Arial" w:cs="Arial"/>
      <w:b/>
      <w:bCs/>
      <w:sz w:val="22"/>
      <w:lang w:val="en-US" w:eastAsia="zh-CN"/>
    </w:rPr>
  </w:style>
  <w:style w:type="paragraph" w:styleId="Antrat7">
    <w:name w:val="heading 7"/>
    <w:basedOn w:val="prastasis"/>
    <w:next w:val="prastasis"/>
    <w:link w:val="Antrat7Diagrama"/>
    <w:unhideWhenUsed/>
    <w:qFormat/>
    <w:rsid w:val="005C400B"/>
    <w:pPr>
      <w:widowControl w:val="0"/>
      <w:numPr>
        <w:ilvl w:val="6"/>
        <w:numId w:val="1"/>
      </w:numPr>
      <w:suppressAutoHyphens/>
      <w:autoSpaceDE w:val="0"/>
      <w:spacing w:before="240" w:after="60"/>
      <w:outlineLvl w:val="6"/>
    </w:pPr>
    <w:rPr>
      <w:rFonts w:ascii="Arial" w:hAnsi="Arial" w:cs="Arial"/>
      <w:sz w:val="20"/>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C400B"/>
    <w:rPr>
      <w:rFonts w:ascii="Arial" w:hAnsi="Arial" w:cs="Arial"/>
      <w:b/>
      <w:bCs/>
      <w:kern w:val="2"/>
      <w:sz w:val="32"/>
      <w:szCs w:val="32"/>
      <w:lang w:eastAsia="zh-CN"/>
    </w:rPr>
  </w:style>
  <w:style w:type="character" w:customStyle="1" w:styleId="Antrat2Diagrama">
    <w:name w:val="Antraštė 2 Diagrama"/>
    <w:basedOn w:val="Numatytasispastraiposriftas"/>
    <w:link w:val="Antrat2"/>
    <w:rsid w:val="005C400B"/>
    <w:rPr>
      <w:rFonts w:ascii="Arial" w:hAnsi="Arial" w:cs="Arial"/>
      <w:sz w:val="28"/>
      <w:szCs w:val="24"/>
      <w:lang w:val="en-GB" w:eastAsia="zh-CN"/>
    </w:rPr>
  </w:style>
  <w:style w:type="character" w:customStyle="1" w:styleId="Antrat3Diagrama">
    <w:name w:val="Antraštė 3 Diagrama"/>
    <w:basedOn w:val="Numatytasispastraiposriftas"/>
    <w:link w:val="Antrat3"/>
    <w:rsid w:val="005C400B"/>
    <w:rPr>
      <w:rFonts w:ascii="Arial" w:hAnsi="Arial" w:cs="Arial"/>
      <w:b/>
      <w:bCs/>
      <w:sz w:val="26"/>
      <w:szCs w:val="26"/>
      <w:lang w:eastAsia="zh-CN"/>
    </w:rPr>
  </w:style>
  <w:style w:type="character" w:customStyle="1" w:styleId="Antrat4Diagrama">
    <w:name w:val="Antraštė 4 Diagrama"/>
    <w:basedOn w:val="Numatytasispastraiposriftas"/>
    <w:link w:val="Antrat4"/>
    <w:rsid w:val="005C400B"/>
    <w:rPr>
      <w:rFonts w:ascii="Arial" w:hAnsi="Arial" w:cs="Arial"/>
      <w:b/>
      <w:bCs/>
      <w:sz w:val="28"/>
      <w:szCs w:val="28"/>
      <w:lang w:eastAsia="zh-CN"/>
    </w:rPr>
  </w:style>
  <w:style w:type="character" w:customStyle="1" w:styleId="Antrat6Diagrama">
    <w:name w:val="Antraštė 6 Diagrama"/>
    <w:basedOn w:val="Numatytasispastraiposriftas"/>
    <w:link w:val="Antrat6"/>
    <w:rsid w:val="005C400B"/>
    <w:rPr>
      <w:rFonts w:ascii="Arial" w:hAnsi="Arial" w:cs="Arial"/>
      <w:b/>
      <w:bCs/>
      <w:sz w:val="22"/>
      <w:lang w:val="en-US" w:eastAsia="zh-CN"/>
    </w:rPr>
  </w:style>
  <w:style w:type="character" w:customStyle="1" w:styleId="Antrat7Diagrama">
    <w:name w:val="Antraštė 7 Diagrama"/>
    <w:basedOn w:val="Numatytasispastraiposriftas"/>
    <w:link w:val="Antrat7"/>
    <w:rsid w:val="005C400B"/>
    <w:rPr>
      <w:rFonts w:ascii="Arial" w:hAnsi="Arial" w:cs="Arial"/>
      <w:sz w:val="20"/>
      <w:szCs w:val="24"/>
      <w:lang w:eastAsia="zh-CN"/>
    </w:rPr>
  </w:style>
  <w:style w:type="character" w:styleId="Hipersaitas">
    <w:name w:val="Hyperlink"/>
    <w:unhideWhenUsed/>
    <w:rsid w:val="005C400B"/>
    <w:rPr>
      <w:color w:val="0066CC"/>
      <w:u w:val="single"/>
    </w:rPr>
  </w:style>
  <w:style w:type="character" w:styleId="Perirtashipersaitas">
    <w:name w:val="FollowedHyperlink"/>
    <w:basedOn w:val="Numatytasispastraiposriftas"/>
    <w:unhideWhenUsed/>
    <w:rsid w:val="005C400B"/>
    <w:rPr>
      <w:color w:val="800080" w:themeColor="followedHyperlink"/>
      <w:u w:val="single"/>
    </w:rPr>
  </w:style>
  <w:style w:type="paragraph" w:styleId="prastasistinklapis">
    <w:name w:val="Normal (Web)"/>
    <w:basedOn w:val="prastasis"/>
    <w:unhideWhenUsed/>
    <w:rsid w:val="005C400B"/>
    <w:pPr>
      <w:suppressAutoHyphens/>
      <w:autoSpaceDE w:val="0"/>
      <w:spacing w:before="100" w:after="100"/>
      <w:ind w:firstLine="720"/>
    </w:pPr>
    <w:rPr>
      <w:rFonts w:ascii="Arial" w:hAnsi="Arial" w:cs="Arial"/>
      <w:sz w:val="20"/>
      <w:szCs w:val="24"/>
      <w:lang w:val="en-GB" w:eastAsia="zh-CN"/>
    </w:rPr>
  </w:style>
  <w:style w:type="paragraph" w:styleId="Puslapioinaostekstas">
    <w:name w:val="footnote text"/>
    <w:aliases w:val="Footnote"/>
    <w:basedOn w:val="prastasis"/>
    <w:link w:val="PuslapioinaostekstasDiagrama2"/>
    <w:unhideWhenUsed/>
    <w:rsid w:val="005C400B"/>
    <w:pPr>
      <w:suppressAutoHyphens/>
      <w:autoSpaceDE w:val="0"/>
      <w:ind w:firstLine="720"/>
    </w:pPr>
    <w:rPr>
      <w:rFonts w:ascii="Arial" w:hAnsi="Arial" w:cs="Arial"/>
      <w:sz w:val="20"/>
      <w:lang w:eastAsia="zh-CN"/>
    </w:rPr>
  </w:style>
  <w:style w:type="character" w:customStyle="1" w:styleId="PuslapioinaostekstasDiagrama2">
    <w:name w:val="Puslapio išnašos tekstas Diagrama2"/>
    <w:basedOn w:val="Numatytasispastraiposriftas"/>
    <w:link w:val="Puslapioinaostekstas"/>
    <w:locked/>
    <w:rsid w:val="005C400B"/>
    <w:rPr>
      <w:rFonts w:ascii="Arial" w:hAnsi="Arial" w:cs="Arial"/>
      <w:sz w:val="20"/>
      <w:lang w:eastAsia="zh-CN"/>
    </w:rPr>
  </w:style>
  <w:style w:type="character" w:customStyle="1" w:styleId="PuslapioinaostekstasDiagrama">
    <w:name w:val="Puslapio išnašos tekstas Diagrama"/>
    <w:aliases w:val="Footnote Diagrama"/>
    <w:basedOn w:val="Numatytasispastraiposriftas"/>
    <w:rsid w:val="005C400B"/>
    <w:rPr>
      <w:sz w:val="20"/>
    </w:rPr>
  </w:style>
  <w:style w:type="paragraph" w:styleId="Komentarotekstas">
    <w:name w:val="annotation text"/>
    <w:basedOn w:val="prastasis"/>
    <w:link w:val="KomentarotekstasDiagrama1"/>
    <w:unhideWhenUsed/>
    <w:rsid w:val="005C400B"/>
    <w:pPr>
      <w:widowControl w:val="0"/>
      <w:suppressAutoHyphens/>
      <w:autoSpaceDE w:val="0"/>
      <w:ind w:firstLine="720"/>
    </w:pPr>
    <w:rPr>
      <w:rFonts w:ascii="Arial" w:hAnsi="Arial" w:cs="Arial"/>
      <w:sz w:val="20"/>
      <w:lang w:eastAsia="zh-CN"/>
    </w:rPr>
  </w:style>
  <w:style w:type="character" w:customStyle="1" w:styleId="KomentarotekstasDiagrama1">
    <w:name w:val="Komentaro tekstas Diagrama1"/>
    <w:basedOn w:val="Numatytasispastraiposriftas"/>
    <w:link w:val="Komentarotekstas"/>
    <w:uiPriority w:val="99"/>
    <w:locked/>
    <w:rsid w:val="005C400B"/>
    <w:rPr>
      <w:rFonts w:ascii="Arial" w:hAnsi="Arial" w:cs="Arial"/>
      <w:sz w:val="20"/>
      <w:lang w:eastAsia="zh-CN"/>
    </w:rPr>
  </w:style>
  <w:style w:type="character" w:customStyle="1" w:styleId="KomentarotekstasDiagrama">
    <w:name w:val="Komentaro tekstas Diagrama"/>
    <w:basedOn w:val="Numatytasispastraiposriftas"/>
    <w:rsid w:val="005C400B"/>
    <w:rPr>
      <w:sz w:val="20"/>
    </w:rPr>
  </w:style>
  <w:style w:type="paragraph" w:styleId="Antrats">
    <w:name w:val="header"/>
    <w:aliases w:val="Char,Diagrama"/>
    <w:basedOn w:val="prastasis"/>
    <w:link w:val="AntratsDiagrama2"/>
    <w:uiPriority w:val="99"/>
    <w:unhideWhenUsed/>
    <w:rsid w:val="005C400B"/>
    <w:pPr>
      <w:keepLines/>
      <w:widowControl w:val="0"/>
      <w:suppressAutoHyphens/>
      <w:autoSpaceDE w:val="0"/>
      <w:ind w:firstLine="720"/>
      <w:jc w:val="both"/>
    </w:pPr>
    <w:rPr>
      <w:rFonts w:ascii="Arial" w:hAnsi="Arial" w:cs="Arial"/>
      <w:b/>
      <w:bCs/>
      <w:i/>
      <w:iCs/>
      <w:sz w:val="20"/>
      <w:lang w:eastAsia="zh-CN"/>
    </w:rPr>
  </w:style>
  <w:style w:type="character" w:customStyle="1" w:styleId="AntratsDiagrama2">
    <w:name w:val="Antraštės Diagrama2"/>
    <w:basedOn w:val="Numatytasispastraiposriftas"/>
    <w:link w:val="Antrats"/>
    <w:uiPriority w:val="99"/>
    <w:locked/>
    <w:rsid w:val="005C400B"/>
    <w:rPr>
      <w:rFonts w:ascii="Arial" w:hAnsi="Arial" w:cs="Arial"/>
      <w:b/>
      <w:bCs/>
      <w:i/>
      <w:iCs/>
      <w:sz w:val="20"/>
      <w:lang w:eastAsia="zh-CN"/>
    </w:rPr>
  </w:style>
  <w:style w:type="character" w:customStyle="1" w:styleId="AntratsDiagrama">
    <w:name w:val="Antraštės Diagrama"/>
    <w:aliases w:val="Char Diagrama,Diagrama Diagrama"/>
    <w:basedOn w:val="Numatytasispastraiposriftas"/>
    <w:uiPriority w:val="99"/>
    <w:rsid w:val="005C400B"/>
  </w:style>
  <w:style w:type="paragraph" w:styleId="Porat">
    <w:name w:val="footer"/>
    <w:basedOn w:val="prastasis"/>
    <w:link w:val="PoratDiagrama1"/>
    <w:unhideWhenUsed/>
    <w:rsid w:val="005C400B"/>
    <w:pPr>
      <w:suppressAutoHyphens/>
      <w:autoSpaceDE w:val="0"/>
      <w:ind w:firstLine="720"/>
    </w:pPr>
    <w:rPr>
      <w:rFonts w:ascii="Arial" w:hAnsi="Arial" w:cs="Arial"/>
      <w:sz w:val="20"/>
      <w:szCs w:val="24"/>
      <w:lang w:eastAsia="zh-CN"/>
    </w:rPr>
  </w:style>
  <w:style w:type="character" w:customStyle="1" w:styleId="PoratDiagrama1">
    <w:name w:val="Poraštė Diagrama1"/>
    <w:basedOn w:val="Numatytasispastraiposriftas"/>
    <w:link w:val="Porat"/>
    <w:uiPriority w:val="99"/>
    <w:locked/>
    <w:rsid w:val="005C400B"/>
    <w:rPr>
      <w:rFonts w:ascii="Arial" w:hAnsi="Arial" w:cs="Arial"/>
      <w:sz w:val="20"/>
      <w:szCs w:val="24"/>
      <w:lang w:eastAsia="zh-CN"/>
    </w:rPr>
  </w:style>
  <w:style w:type="character" w:customStyle="1" w:styleId="PoratDiagrama">
    <w:name w:val="Poraštė Diagrama"/>
    <w:basedOn w:val="Numatytasispastraiposriftas"/>
    <w:rsid w:val="005C400B"/>
  </w:style>
  <w:style w:type="paragraph" w:styleId="Antrat">
    <w:name w:val="caption"/>
    <w:basedOn w:val="prastasis"/>
    <w:unhideWhenUsed/>
    <w:qFormat/>
    <w:rsid w:val="005C400B"/>
    <w:pPr>
      <w:widowControl w:val="0"/>
      <w:suppressLineNumbers/>
      <w:suppressAutoHyphens/>
      <w:autoSpaceDE w:val="0"/>
      <w:spacing w:before="120" w:after="120"/>
      <w:ind w:firstLine="720"/>
    </w:pPr>
    <w:rPr>
      <w:rFonts w:ascii="Arial" w:hAnsi="Arial" w:cs="Lucida Sans"/>
      <w:i/>
      <w:iCs/>
      <w:szCs w:val="24"/>
      <w:lang w:eastAsia="zh-CN"/>
    </w:rPr>
  </w:style>
  <w:style w:type="paragraph" w:styleId="Dokumentoinaostekstas">
    <w:name w:val="endnote text"/>
    <w:basedOn w:val="prastasis"/>
    <w:link w:val="DokumentoinaostekstasDiagrama1"/>
    <w:unhideWhenUsed/>
    <w:rsid w:val="005C400B"/>
    <w:pPr>
      <w:suppressAutoHyphens/>
      <w:autoSpaceDE w:val="0"/>
      <w:ind w:firstLine="720"/>
    </w:pPr>
    <w:rPr>
      <w:rFonts w:ascii="Arial" w:hAnsi="Arial" w:cs="Arial"/>
      <w:sz w:val="20"/>
      <w:lang w:eastAsia="zh-CN"/>
    </w:rPr>
  </w:style>
  <w:style w:type="character" w:customStyle="1" w:styleId="DokumentoinaostekstasDiagrama1">
    <w:name w:val="Dokumento išnašos tekstas Diagrama1"/>
    <w:basedOn w:val="Numatytasispastraiposriftas"/>
    <w:link w:val="Dokumentoinaostekstas"/>
    <w:uiPriority w:val="99"/>
    <w:locked/>
    <w:rsid w:val="005C400B"/>
    <w:rPr>
      <w:rFonts w:ascii="Arial" w:hAnsi="Arial" w:cs="Arial"/>
      <w:sz w:val="20"/>
      <w:lang w:eastAsia="zh-CN"/>
    </w:rPr>
  </w:style>
  <w:style w:type="character" w:customStyle="1" w:styleId="DokumentoinaostekstasDiagrama">
    <w:name w:val="Dokumento išnašos tekstas Diagrama"/>
    <w:basedOn w:val="Numatytasispastraiposriftas"/>
    <w:rsid w:val="005C400B"/>
    <w:rPr>
      <w:sz w:val="20"/>
    </w:rPr>
  </w:style>
  <w:style w:type="paragraph" w:styleId="Pagrindinistekstas">
    <w:name w:val="Body Text"/>
    <w:basedOn w:val="prastasis"/>
    <w:link w:val="PagrindinistekstasDiagrama1"/>
    <w:unhideWhenUsed/>
    <w:rsid w:val="005C400B"/>
    <w:pPr>
      <w:suppressAutoHyphens/>
      <w:autoSpaceDE w:val="0"/>
      <w:spacing w:after="120"/>
      <w:ind w:firstLine="720"/>
    </w:pPr>
    <w:rPr>
      <w:rFonts w:ascii="Arial" w:hAnsi="Arial" w:cs="Arial"/>
      <w:sz w:val="20"/>
      <w:szCs w:val="24"/>
      <w:lang w:eastAsia="zh-CN"/>
    </w:rPr>
  </w:style>
  <w:style w:type="character" w:customStyle="1" w:styleId="PagrindinistekstasDiagrama1">
    <w:name w:val="Pagrindinis tekstas Diagrama1"/>
    <w:basedOn w:val="Numatytasispastraiposriftas"/>
    <w:link w:val="Pagrindinistekstas"/>
    <w:uiPriority w:val="99"/>
    <w:locked/>
    <w:rsid w:val="005C400B"/>
    <w:rPr>
      <w:rFonts w:ascii="Arial" w:hAnsi="Arial" w:cs="Arial"/>
      <w:sz w:val="20"/>
      <w:szCs w:val="24"/>
      <w:lang w:eastAsia="zh-CN"/>
    </w:rPr>
  </w:style>
  <w:style w:type="character" w:customStyle="1" w:styleId="PagrindinistekstasDiagrama">
    <w:name w:val="Pagrindinis tekstas Diagrama"/>
    <w:basedOn w:val="Numatytasispastraiposriftas"/>
    <w:rsid w:val="005C400B"/>
  </w:style>
  <w:style w:type="paragraph" w:styleId="Sraas">
    <w:name w:val="List"/>
    <w:basedOn w:val="Pagrindinistekstas"/>
    <w:unhideWhenUsed/>
    <w:rsid w:val="005C400B"/>
    <w:rPr>
      <w:rFonts w:cs="Lucida Sans"/>
    </w:rPr>
  </w:style>
  <w:style w:type="paragraph" w:styleId="Pagrindiniotekstotrauka">
    <w:name w:val="Body Text Indent"/>
    <w:basedOn w:val="prastasis"/>
    <w:link w:val="PagrindiniotekstotraukaDiagrama1"/>
    <w:unhideWhenUsed/>
    <w:rsid w:val="005C400B"/>
    <w:pPr>
      <w:suppressAutoHyphens/>
      <w:autoSpaceDE w:val="0"/>
      <w:spacing w:after="120"/>
      <w:ind w:left="283" w:firstLine="720"/>
    </w:pPr>
    <w:rPr>
      <w:rFonts w:ascii="Arial" w:hAnsi="Arial" w:cs="Arial"/>
      <w:sz w:val="20"/>
      <w:szCs w:val="24"/>
      <w:lang w:eastAsia="zh-CN"/>
    </w:rPr>
  </w:style>
  <w:style w:type="character" w:customStyle="1" w:styleId="PagrindiniotekstotraukaDiagrama1">
    <w:name w:val="Pagrindinio teksto įtrauka Diagrama1"/>
    <w:basedOn w:val="Numatytasispastraiposriftas"/>
    <w:link w:val="Pagrindiniotekstotrauka"/>
    <w:uiPriority w:val="99"/>
    <w:locked/>
    <w:rsid w:val="005C400B"/>
    <w:rPr>
      <w:rFonts w:ascii="Arial" w:hAnsi="Arial" w:cs="Arial"/>
      <w:sz w:val="20"/>
      <w:szCs w:val="24"/>
      <w:lang w:eastAsia="zh-CN"/>
    </w:rPr>
  </w:style>
  <w:style w:type="character" w:customStyle="1" w:styleId="PagrindiniotekstotraukaDiagrama">
    <w:name w:val="Pagrindinio teksto įtrauka Diagrama"/>
    <w:basedOn w:val="Numatytasispastraiposriftas"/>
    <w:rsid w:val="005C400B"/>
  </w:style>
  <w:style w:type="paragraph" w:styleId="Antrinispavadinimas">
    <w:name w:val="Subtitle"/>
    <w:basedOn w:val="prastasis"/>
    <w:next w:val="Pagrindinistekstas"/>
    <w:link w:val="AntrinispavadinimasDiagrama"/>
    <w:qFormat/>
    <w:rsid w:val="005C400B"/>
    <w:pPr>
      <w:suppressAutoHyphens/>
      <w:autoSpaceDN w:val="0"/>
      <w:ind w:firstLine="720"/>
    </w:pPr>
    <w:rPr>
      <w:rFonts w:ascii="Arial" w:hAnsi="Arial" w:cs="Arial"/>
      <w:b/>
      <w:sz w:val="22"/>
      <w:lang w:eastAsia="zh-CN"/>
    </w:rPr>
  </w:style>
  <w:style w:type="character" w:customStyle="1" w:styleId="AntrinispavadinimasDiagrama">
    <w:name w:val="Antrinis pavadinimas Diagrama"/>
    <w:basedOn w:val="Numatytasispastraiposriftas"/>
    <w:link w:val="Antrinispavadinimas"/>
    <w:rsid w:val="005C400B"/>
    <w:rPr>
      <w:rFonts w:ascii="Arial" w:hAnsi="Arial" w:cs="Arial"/>
      <w:b/>
      <w:sz w:val="22"/>
      <w:lang w:eastAsia="zh-CN"/>
    </w:rPr>
  </w:style>
  <w:style w:type="paragraph" w:styleId="Debesliotekstas">
    <w:name w:val="Balloon Text"/>
    <w:basedOn w:val="prastasis"/>
    <w:link w:val="DebesliotekstasDiagrama1"/>
    <w:unhideWhenUsed/>
    <w:rsid w:val="005C400B"/>
    <w:pPr>
      <w:suppressAutoHyphens/>
      <w:autoSpaceDE w:val="0"/>
      <w:ind w:firstLine="720"/>
    </w:pPr>
    <w:rPr>
      <w:rFonts w:ascii="Tahoma" w:hAnsi="Tahoma" w:cs="Tahoma"/>
      <w:sz w:val="16"/>
      <w:szCs w:val="16"/>
      <w:lang w:eastAsia="zh-CN"/>
    </w:rPr>
  </w:style>
  <w:style w:type="character" w:customStyle="1" w:styleId="DebesliotekstasDiagrama1">
    <w:name w:val="Debesėlio tekstas Diagrama1"/>
    <w:basedOn w:val="Numatytasispastraiposriftas"/>
    <w:link w:val="Debesliotekstas"/>
    <w:uiPriority w:val="99"/>
    <w:locked/>
    <w:rsid w:val="005C400B"/>
    <w:rPr>
      <w:rFonts w:ascii="Tahoma" w:hAnsi="Tahoma" w:cs="Tahoma"/>
      <w:sz w:val="16"/>
      <w:szCs w:val="16"/>
      <w:lang w:eastAsia="zh-CN"/>
    </w:rPr>
  </w:style>
  <w:style w:type="character" w:customStyle="1" w:styleId="DebesliotekstasDiagrama">
    <w:name w:val="Debesėlio tekstas Diagrama"/>
    <w:basedOn w:val="Numatytasispastraiposriftas"/>
    <w:rsid w:val="005C400B"/>
    <w:rPr>
      <w:rFonts w:ascii="Tahoma" w:hAnsi="Tahoma" w:cs="Tahoma"/>
      <w:sz w:val="16"/>
      <w:szCs w:val="16"/>
    </w:rPr>
  </w:style>
  <w:style w:type="paragraph" w:styleId="Pataisymai">
    <w:name w:val="Revision"/>
    <w:uiPriority w:val="99"/>
    <w:rsid w:val="005C400B"/>
    <w:pPr>
      <w:suppressAutoHyphens/>
      <w:autoSpaceDN w:val="0"/>
    </w:pPr>
    <w:rPr>
      <w:szCs w:val="24"/>
      <w:lang w:eastAsia="zh-CN"/>
    </w:rPr>
  </w:style>
  <w:style w:type="paragraph" w:styleId="Sraopastraipa">
    <w:name w:val="List Paragraph"/>
    <w:basedOn w:val="prastasis"/>
    <w:uiPriority w:val="34"/>
    <w:qFormat/>
    <w:rsid w:val="005C400B"/>
    <w:pPr>
      <w:suppressAutoHyphens/>
      <w:autoSpaceDN w:val="0"/>
      <w:ind w:left="720" w:firstLine="720"/>
      <w:contextualSpacing/>
    </w:pPr>
    <w:rPr>
      <w:rFonts w:ascii="Arial" w:hAnsi="Arial" w:cs="Arial"/>
      <w:sz w:val="20"/>
      <w:szCs w:val="24"/>
      <w:lang w:eastAsia="zh-CN"/>
    </w:rPr>
  </w:style>
  <w:style w:type="paragraph" w:customStyle="1" w:styleId="Heading">
    <w:name w:val="Heading"/>
    <w:basedOn w:val="prastasis"/>
    <w:next w:val="Pagrindinistekstas"/>
    <w:rsid w:val="005C400B"/>
    <w:pPr>
      <w:suppressAutoHyphens/>
      <w:autoSpaceDE w:val="0"/>
      <w:ind w:firstLine="720"/>
      <w:jc w:val="center"/>
    </w:pPr>
    <w:rPr>
      <w:rFonts w:ascii="Arial" w:hAnsi="Arial" w:cs="Arial"/>
      <w:b/>
      <w:bCs/>
      <w:caps/>
      <w:sz w:val="20"/>
      <w:szCs w:val="24"/>
      <w:lang w:eastAsia="zh-CN"/>
    </w:rPr>
  </w:style>
  <w:style w:type="paragraph" w:customStyle="1" w:styleId="Index">
    <w:name w:val="Index"/>
    <w:basedOn w:val="prastasis"/>
    <w:rsid w:val="005C400B"/>
    <w:pPr>
      <w:widowControl w:val="0"/>
      <w:suppressLineNumbers/>
      <w:suppressAutoHyphens/>
      <w:autoSpaceDE w:val="0"/>
      <w:ind w:firstLine="720"/>
    </w:pPr>
    <w:rPr>
      <w:rFonts w:ascii="Arial" w:hAnsi="Arial" w:cs="Lucida Sans"/>
      <w:sz w:val="20"/>
      <w:szCs w:val="24"/>
      <w:lang w:eastAsia="zh-CN"/>
    </w:rPr>
  </w:style>
  <w:style w:type="paragraph" w:customStyle="1" w:styleId="Antrat20">
    <w:name w:val="Antraštė2"/>
    <w:basedOn w:val="prastasis"/>
    <w:rsid w:val="005C400B"/>
    <w:pPr>
      <w:widowControl w:val="0"/>
      <w:suppressLineNumbers/>
      <w:suppressAutoHyphens/>
      <w:autoSpaceDE w:val="0"/>
      <w:spacing w:before="120" w:after="120"/>
      <w:ind w:firstLine="720"/>
    </w:pPr>
    <w:rPr>
      <w:rFonts w:ascii="Arial" w:hAnsi="Arial" w:cs="Lucida Sans"/>
      <w:i/>
      <w:iCs/>
      <w:szCs w:val="24"/>
      <w:lang w:eastAsia="zh-CN"/>
    </w:rPr>
  </w:style>
  <w:style w:type="paragraph" w:customStyle="1" w:styleId="ISTATYMAS">
    <w:name w:val="ISTATYMAS"/>
    <w:basedOn w:val="prastasis"/>
    <w:rsid w:val="005C400B"/>
    <w:pPr>
      <w:keepLines/>
      <w:suppressAutoHyphens/>
      <w:autoSpaceDE w:val="0"/>
      <w:spacing w:line="288" w:lineRule="auto"/>
      <w:ind w:firstLine="720"/>
      <w:jc w:val="center"/>
    </w:pPr>
    <w:rPr>
      <w:rFonts w:ascii="Arial" w:hAnsi="Arial" w:cs="Arial"/>
      <w:color w:val="000000"/>
      <w:sz w:val="20"/>
      <w:lang w:eastAsia="zh-CN"/>
    </w:rPr>
  </w:style>
  <w:style w:type="paragraph" w:customStyle="1" w:styleId="Pavadinimas1">
    <w:name w:val="Pavadinimas1"/>
    <w:basedOn w:val="prastasis"/>
    <w:rsid w:val="005C400B"/>
    <w:pPr>
      <w:keepLines/>
      <w:suppressAutoHyphens/>
      <w:autoSpaceDE w:val="0"/>
      <w:spacing w:line="288" w:lineRule="auto"/>
      <w:ind w:left="850" w:firstLine="720"/>
    </w:pPr>
    <w:rPr>
      <w:rFonts w:ascii="Arial" w:hAnsi="Arial" w:cs="Arial"/>
      <w:b/>
      <w:bCs/>
      <w:caps/>
      <w:color w:val="000000"/>
      <w:sz w:val="22"/>
      <w:szCs w:val="22"/>
      <w:lang w:eastAsia="zh-CN"/>
    </w:rPr>
  </w:style>
  <w:style w:type="paragraph" w:customStyle="1" w:styleId="Hyperlink1">
    <w:name w:val="Hyperlink1"/>
    <w:basedOn w:val="prastasis"/>
    <w:rsid w:val="005C400B"/>
    <w:pPr>
      <w:suppressAutoHyphens/>
      <w:autoSpaceDE w:val="0"/>
      <w:spacing w:line="288" w:lineRule="auto"/>
      <w:ind w:firstLine="312"/>
      <w:jc w:val="both"/>
    </w:pPr>
    <w:rPr>
      <w:rFonts w:ascii="Arial" w:hAnsi="Arial" w:cs="Arial"/>
      <w:color w:val="000000"/>
      <w:sz w:val="20"/>
      <w:lang w:eastAsia="zh-CN"/>
    </w:rPr>
  </w:style>
  <w:style w:type="paragraph" w:customStyle="1" w:styleId="Prezidentas">
    <w:name w:val="Prezidentas"/>
    <w:basedOn w:val="prastasis"/>
    <w:rsid w:val="005C400B"/>
    <w:pPr>
      <w:suppressAutoHyphens/>
      <w:autoSpaceDE w:val="0"/>
      <w:spacing w:line="288" w:lineRule="auto"/>
      <w:ind w:firstLine="720"/>
    </w:pPr>
    <w:rPr>
      <w:rFonts w:ascii="Arial" w:hAnsi="Arial" w:cs="Arial"/>
      <w:caps/>
      <w:color w:val="000000"/>
      <w:sz w:val="20"/>
      <w:lang w:eastAsia="zh-CN"/>
    </w:rPr>
  </w:style>
  <w:style w:type="paragraph" w:customStyle="1" w:styleId="Linija">
    <w:name w:val="Linija"/>
    <w:basedOn w:val="prastasis"/>
    <w:rsid w:val="005C400B"/>
    <w:pPr>
      <w:suppressAutoHyphens/>
      <w:autoSpaceDE w:val="0"/>
      <w:spacing w:line="288" w:lineRule="auto"/>
      <w:ind w:firstLine="720"/>
      <w:jc w:val="center"/>
    </w:pPr>
    <w:rPr>
      <w:rFonts w:ascii="Arial" w:hAnsi="Arial" w:cs="Arial"/>
      <w:color w:val="000000"/>
      <w:sz w:val="12"/>
      <w:szCs w:val="12"/>
      <w:lang w:eastAsia="zh-CN"/>
    </w:rPr>
  </w:style>
  <w:style w:type="paragraph" w:customStyle="1" w:styleId="Patvirtinta">
    <w:name w:val="Patvirtinta"/>
    <w:basedOn w:val="prastasis"/>
    <w:rsid w:val="005C400B"/>
    <w:pPr>
      <w:keepLines/>
      <w:suppressAutoHyphens/>
      <w:autoSpaceDE w:val="0"/>
      <w:spacing w:line="288" w:lineRule="auto"/>
      <w:ind w:left="5953" w:firstLine="720"/>
    </w:pPr>
    <w:rPr>
      <w:rFonts w:ascii="Arial" w:hAnsi="Arial" w:cs="Arial"/>
      <w:color w:val="000000"/>
      <w:sz w:val="20"/>
      <w:lang w:eastAsia="zh-CN"/>
    </w:rPr>
  </w:style>
  <w:style w:type="paragraph" w:customStyle="1" w:styleId="CentrBold">
    <w:name w:val="CentrBold"/>
    <w:basedOn w:val="prastasis"/>
    <w:rsid w:val="005C400B"/>
    <w:pPr>
      <w:keepLines/>
      <w:suppressAutoHyphens/>
      <w:autoSpaceDE w:val="0"/>
      <w:spacing w:line="288" w:lineRule="auto"/>
      <w:ind w:firstLine="720"/>
      <w:jc w:val="center"/>
    </w:pPr>
    <w:rPr>
      <w:rFonts w:ascii="Arial" w:hAnsi="Arial" w:cs="Arial"/>
      <w:b/>
      <w:bCs/>
      <w:caps/>
      <w:color w:val="000000"/>
      <w:sz w:val="20"/>
      <w:lang w:eastAsia="zh-CN"/>
    </w:rPr>
  </w:style>
  <w:style w:type="paragraph" w:customStyle="1" w:styleId="CentrBoldm">
    <w:name w:val="CentrBoldm"/>
    <w:basedOn w:val="CentrBold"/>
    <w:rsid w:val="005C400B"/>
    <w:rPr>
      <w:caps w:val="0"/>
    </w:rPr>
  </w:style>
  <w:style w:type="paragraph" w:customStyle="1" w:styleId="normaltext">
    <w:name w:val="normal text"/>
    <w:basedOn w:val="prastasis"/>
    <w:next w:val="prastasis"/>
    <w:rsid w:val="005C400B"/>
    <w:pPr>
      <w:suppressAutoHyphens/>
      <w:autoSpaceDN w:val="0"/>
      <w:spacing w:after="200" w:line="276" w:lineRule="auto"/>
      <w:ind w:firstLine="720"/>
    </w:pPr>
    <w:rPr>
      <w:rFonts w:ascii="Calibri" w:hAnsi="Calibri" w:cs="Calibri"/>
      <w:sz w:val="22"/>
      <w:szCs w:val="22"/>
      <w:lang w:val="en-US" w:eastAsia="zh-CN"/>
    </w:rPr>
  </w:style>
  <w:style w:type="paragraph" w:customStyle="1" w:styleId="Komentarotekstas1">
    <w:name w:val="Komentaro tekstas1"/>
    <w:basedOn w:val="prastasis"/>
    <w:rsid w:val="005C400B"/>
    <w:pPr>
      <w:suppressAutoHyphens/>
      <w:autoSpaceDE w:val="0"/>
      <w:ind w:firstLine="720"/>
    </w:pPr>
    <w:rPr>
      <w:rFonts w:ascii="Arial" w:hAnsi="Arial" w:cs="Arial"/>
      <w:sz w:val="20"/>
      <w:lang w:eastAsia="zh-CN"/>
    </w:rPr>
  </w:style>
  <w:style w:type="paragraph" w:customStyle="1" w:styleId="Antrat10">
    <w:name w:val="Antraštė1"/>
    <w:basedOn w:val="prastasis"/>
    <w:next w:val="prastasis"/>
    <w:rsid w:val="005C400B"/>
    <w:pPr>
      <w:suppressAutoHyphens/>
      <w:autoSpaceDE w:val="0"/>
      <w:ind w:firstLine="720"/>
    </w:pPr>
    <w:rPr>
      <w:rFonts w:ascii="Arial" w:hAnsi="Arial" w:cs="Arial"/>
      <w:b/>
      <w:bCs/>
      <w:sz w:val="20"/>
      <w:lang w:eastAsia="zh-CN"/>
    </w:rPr>
  </w:style>
  <w:style w:type="paragraph" w:customStyle="1" w:styleId="Pagrindinistekstas21">
    <w:name w:val="Pagrindinis tekstas 21"/>
    <w:basedOn w:val="prastasis"/>
    <w:rsid w:val="005C400B"/>
    <w:pPr>
      <w:suppressAutoHyphens/>
      <w:autoSpaceDN w:val="0"/>
      <w:ind w:firstLine="720"/>
      <w:jc w:val="center"/>
    </w:pPr>
    <w:rPr>
      <w:rFonts w:ascii="Arial" w:hAnsi="Arial" w:cs="Arial"/>
      <w:b/>
      <w:sz w:val="22"/>
      <w:szCs w:val="24"/>
      <w:lang w:eastAsia="zh-CN"/>
    </w:rPr>
  </w:style>
  <w:style w:type="paragraph" w:customStyle="1" w:styleId="Pagrindinistekstas31">
    <w:name w:val="Pagrindinis tekstas 31"/>
    <w:basedOn w:val="prastasis"/>
    <w:rsid w:val="005C400B"/>
    <w:pPr>
      <w:widowControl w:val="0"/>
      <w:suppressAutoHyphens/>
      <w:autoSpaceDE w:val="0"/>
      <w:spacing w:after="120"/>
      <w:ind w:firstLine="720"/>
    </w:pPr>
    <w:rPr>
      <w:rFonts w:ascii="Arial" w:hAnsi="Arial" w:cs="Arial"/>
      <w:sz w:val="16"/>
      <w:szCs w:val="16"/>
      <w:lang w:eastAsia="zh-CN"/>
    </w:rPr>
  </w:style>
  <w:style w:type="paragraph" w:customStyle="1" w:styleId="Pagrindiniotekstotrauka21">
    <w:name w:val="Pagrindinio teksto įtrauka 21"/>
    <w:basedOn w:val="prastasis"/>
    <w:rsid w:val="005C400B"/>
    <w:pPr>
      <w:widowControl w:val="0"/>
      <w:suppressAutoHyphens/>
      <w:autoSpaceDE w:val="0"/>
      <w:spacing w:after="120" w:line="480" w:lineRule="auto"/>
      <w:ind w:left="283" w:firstLine="720"/>
    </w:pPr>
    <w:rPr>
      <w:rFonts w:ascii="Arial" w:hAnsi="Arial" w:cs="Arial"/>
      <w:sz w:val="20"/>
      <w:lang w:eastAsia="zh-CN"/>
    </w:rPr>
  </w:style>
  <w:style w:type="paragraph" w:customStyle="1" w:styleId="Pagrindiniotekstotrauka31">
    <w:name w:val="Pagrindinio teksto įtrauka 31"/>
    <w:basedOn w:val="prastasis"/>
    <w:rsid w:val="005C400B"/>
    <w:pPr>
      <w:suppressAutoHyphens/>
      <w:autoSpaceDE w:val="0"/>
      <w:spacing w:after="120"/>
      <w:ind w:left="283" w:firstLine="720"/>
    </w:pPr>
    <w:rPr>
      <w:rFonts w:ascii="Arial" w:hAnsi="Arial" w:cs="Arial"/>
      <w:sz w:val="16"/>
      <w:szCs w:val="16"/>
      <w:lang w:eastAsia="zh-CN"/>
    </w:rPr>
  </w:style>
  <w:style w:type="paragraph" w:customStyle="1" w:styleId="Tekstoblokas1">
    <w:name w:val="Teksto blokas1"/>
    <w:basedOn w:val="prastasis"/>
    <w:rsid w:val="005C400B"/>
    <w:pPr>
      <w:suppressAutoHyphens/>
      <w:autoSpaceDN w:val="0"/>
      <w:spacing w:line="360" w:lineRule="auto"/>
      <w:ind w:left="-709" w:right="-1327" w:firstLine="720"/>
      <w:jc w:val="both"/>
    </w:pPr>
    <w:rPr>
      <w:rFonts w:ascii="Arial" w:hAnsi="Arial" w:cs="Arial"/>
      <w:sz w:val="20"/>
      <w:szCs w:val="24"/>
      <w:lang w:eastAsia="zh-CN"/>
    </w:rPr>
  </w:style>
  <w:style w:type="paragraph" w:customStyle="1" w:styleId="Dokumentostruktra1">
    <w:name w:val="Dokumento struktūra1"/>
    <w:basedOn w:val="prastasis"/>
    <w:rsid w:val="005C400B"/>
    <w:pPr>
      <w:suppressAutoHyphens/>
      <w:autoSpaceDE w:val="0"/>
      <w:ind w:firstLine="720"/>
    </w:pPr>
    <w:rPr>
      <w:rFonts w:ascii="Tahoma" w:hAnsi="Tahoma" w:cs="Tahoma"/>
      <w:sz w:val="20"/>
      <w:lang w:eastAsia="zh-CN"/>
    </w:rPr>
  </w:style>
  <w:style w:type="paragraph" w:customStyle="1" w:styleId="Paprastasistekstas1">
    <w:name w:val="Paprastasis tekstas1"/>
    <w:basedOn w:val="prastasis"/>
    <w:rsid w:val="005C400B"/>
    <w:pPr>
      <w:suppressAutoHyphens/>
      <w:autoSpaceDN w:val="0"/>
      <w:ind w:firstLine="720"/>
    </w:pPr>
    <w:rPr>
      <w:rFonts w:ascii="Courier New" w:hAnsi="Courier New" w:cs="Courier New"/>
      <w:sz w:val="20"/>
      <w:lang w:eastAsia="zh-CN"/>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5C400B"/>
    <w:pPr>
      <w:suppressAutoHyphens/>
      <w:autoSpaceDN w:val="0"/>
      <w:spacing w:after="160" w:line="240" w:lineRule="exact"/>
      <w:ind w:firstLine="720"/>
    </w:pPr>
    <w:rPr>
      <w:rFonts w:ascii="Tahoma" w:hAnsi="Tahoma" w:cs="Tahoma"/>
      <w:sz w:val="20"/>
      <w:lang w:val="en-US" w:eastAsia="zh-CN"/>
    </w:rPr>
  </w:style>
  <w:style w:type="paragraph" w:customStyle="1" w:styleId="Text4">
    <w:name w:val="Text 4"/>
    <w:basedOn w:val="prastasis"/>
    <w:rsid w:val="005C400B"/>
    <w:pPr>
      <w:suppressAutoHyphens/>
      <w:autoSpaceDE w:val="0"/>
      <w:spacing w:after="240"/>
      <w:ind w:left="840" w:firstLine="720"/>
      <w:jc w:val="both"/>
    </w:pPr>
    <w:rPr>
      <w:rFonts w:ascii="Arial" w:hAnsi="Arial" w:cs="Arial"/>
      <w:sz w:val="20"/>
      <w:szCs w:val="24"/>
      <w:lang w:eastAsia="zh-CN"/>
    </w:rPr>
  </w:style>
  <w:style w:type="paragraph" w:customStyle="1" w:styleId="num1Diagrama">
    <w:name w:val="num1 Diagrama"/>
    <w:basedOn w:val="prastasis"/>
    <w:rsid w:val="005C400B"/>
    <w:pPr>
      <w:suppressAutoHyphens/>
      <w:autoSpaceDE w:val="0"/>
      <w:ind w:left="-10" w:firstLine="720"/>
      <w:jc w:val="both"/>
    </w:pPr>
    <w:rPr>
      <w:rFonts w:ascii="Arial" w:hAnsi="Arial" w:cs="Arial"/>
      <w:sz w:val="20"/>
      <w:lang w:eastAsia="zh-CN"/>
    </w:rPr>
  </w:style>
  <w:style w:type="paragraph" w:customStyle="1" w:styleId="num2">
    <w:name w:val="num2"/>
    <w:basedOn w:val="prastasis"/>
    <w:rsid w:val="005C400B"/>
    <w:pPr>
      <w:suppressAutoHyphens/>
      <w:autoSpaceDE w:val="0"/>
      <w:ind w:left="698" w:firstLine="720"/>
      <w:jc w:val="both"/>
    </w:pPr>
    <w:rPr>
      <w:rFonts w:ascii="Arial" w:hAnsi="Arial" w:cs="Arial"/>
      <w:sz w:val="20"/>
      <w:lang w:eastAsia="zh-CN"/>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5C400B"/>
    <w:pPr>
      <w:suppressAutoHyphens/>
      <w:autoSpaceDN w:val="0"/>
      <w:spacing w:after="160" w:line="240" w:lineRule="exact"/>
      <w:ind w:firstLine="720"/>
    </w:pPr>
    <w:rPr>
      <w:rFonts w:ascii="Tahoma" w:hAnsi="Tahoma" w:cs="Tahoma"/>
      <w:sz w:val="20"/>
      <w:lang w:val="en-US" w:eastAsia="zh-CN"/>
    </w:rPr>
  </w:style>
  <w:style w:type="paragraph" w:customStyle="1" w:styleId="num3diagrama">
    <w:name w:val="num3diagrama"/>
    <w:basedOn w:val="prastasis"/>
    <w:rsid w:val="005C400B"/>
    <w:pPr>
      <w:suppressAutoHyphens/>
      <w:autoSpaceDN w:val="0"/>
      <w:ind w:left="971" w:firstLine="1156"/>
      <w:jc w:val="both"/>
    </w:pPr>
    <w:rPr>
      <w:rFonts w:ascii="Arial" w:hAnsi="Arial" w:cs="Arial"/>
      <w:sz w:val="20"/>
      <w:lang w:eastAsia="zh-CN"/>
    </w:rPr>
  </w:style>
  <w:style w:type="paragraph" w:customStyle="1" w:styleId="num1diagrama0">
    <w:name w:val="num1diagrama"/>
    <w:basedOn w:val="prastasis"/>
    <w:rsid w:val="005C400B"/>
    <w:pPr>
      <w:suppressAutoHyphens/>
      <w:autoSpaceDN w:val="0"/>
      <w:ind w:firstLine="720"/>
      <w:jc w:val="both"/>
    </w:pPr>
    <w:rPr>
      <w:rFonts w:ascii="Arial" w:hAnsi="Arial" w:cs="Arial"/>
      <w:sz w:val="20"/>
      <w:lang w:eastAsia="zh-CN"/>
    </w:rPr>
  </w:style>
  <w:style w:type="paragraph" w:customStyle="1" w:styleId="Punktas">
    <w:name w:val="Punktas"/>
    <w:basedOn w:val="Pagrindiniotekstotrauka"/>
    <w:rsid w:val="005C400B"/>
    <w:pPr>
      <w:autoSpaceDE/>
      <w:autoSpaceDN w:val="0"/>
      <w:spacing w:before="60" w:after="60"/>
      <w:ind w:left="360"/>
      <w:jc w:val="both"/>
    </w:pPr>
  </w:style>
  <w:style w:type="paragraph" w:customStyle="1" w:styleId="Papunktis">
    <w:name w:val="Papunktis"/>
    <w:basedOn w:val="Pagrindiniotekstotrauka"/>
    <w:rsid w:val="005C400B"/>
    <w:pPr>
      <w:autoSpaceDE/>
      <w:autoSpaceDN w:val="0"/>
      <w:spacing w:after="0"/>
      <w:ind w:left="0"/>
      <w:jc w:val="both"/>
    </w:pPr>
  </w:style>
  <w:style w:type="paragraph" w:customStyle="1" w:styleId="NormalWeb1">
    <w:name w:val="Normal (Web)1"/>
    <w:basedOn w:val="prastasis"/>
    <w:rsid w:val="005C400B"/>
    <w:pPr>
      <w:suppressAutoHyphens/>
      <w:autoSpaceDE w:val="0"/>
      <w:spacing w:before="100" w:after="100"/>
      <w:ind w:firstLine="720"/>
    </w:pPr>
    <w:rPr>
      <w:rFonts w:ascii="Arial" w:hAnsi="Arial" w:cs="Arial"/>
      <w:sz w:val="20"/>
      <w:lang w:eastAsia="zh-CN"/>
    </w:rPr>
  </w:style>
  <w:style w:type="paragraph" w:customStyle="1" w:styleId="stiliusantrat112pt">
    <w:name w:val="stiliusantrat112pt"/>
    <w:basedOn w:val="prastasis"/>
    <w:rsid w:val="005C400B"/>
    <w:pPr>
      <w:keepNext/>
      <w:suppressAutoHyphens/>
      <w:autoSpaceDN w:val="0"/>
      <w:spacing w:before="240" w:after="60"/>
      <w:ind w:firstLine="720"/>
      <w:jc w:val="center"/>
    </w:pPr>
    <w:rPr>
      <w:rFonts w:ascii="Arial" w:hAnsi="Arial" w:cs="Arial"/>
      <w:b/>
      <w:bCs/>
      <w:caps/>
      <w:sz w:val="20"/>
      <w:szCs w:val="24"/>
      <w:lang w:eastAsia="zh-CN"/>
    </w:rPr>
  </w:style>
  <w:style w:type="paragraph" w:customStyle="1" w:styleId="TABLE---Normal">
    <w:name w:val="TABLE --- Normal"/>
    <w:basedOn w:val="prastasis"/>
    <w:rsid w:val="005C400B"/>
    <w:pPr>
      <w:suppressAutoHyphens/>
      <w:autoSpaceDN w:val="0"/>
      <w:snapToGrid w:val="0"/>
      <w:ind w:firstLine="720"/>
      <w:jc w:val="right"/>
    </w:pPr>
    <w:rPr>
      <w:rFonts w:ascii="Arial" w:eastAsia="Arial Unicode MS" w:hAnsi="Arial" w:cs="Arial"/>
      <w:color w:val="000000"/>
      <w:sz w:val="20"/>
      <w:szCs w:val="24"/>
      <w:lang w:eastAsia="zh-CN"/>
    </w:rPr>
  </w:style>
  <w:style w:type="paragraph" w:customStyle="1" w:styleId="TABLE---List1">
    <w:name w:val="TABLE --- List1"/>
    <w:basedOn w:val="TABLE---Normal"/>
    <w:rsid w:val="005C400B"/>
    <w:pPr>
      <w:jc w:val="both"/>
    </w:p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5C400B"/>
    <w:pPr>
      <w:suppressAutoHyphens/>
      <w:autoSpaceDN w:val="0"/>
      <w:spacing w:after="160" w:line="240" w:lineRule="exact"/>
      <w:ind w:firstLine="720"/>
    </w:pPr>
    <w:rPr>
      <w:rFonts w:ascii="Tahoma" w:hAnsi="Tahoma" w:cs="Tahoma"/>
      <w:sz w:val="20"/>
      <w:lang w:val="en-US" w:eastAsia="zh-CN"/>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5C400B"/>
    <w:pPr>
      <w:suppressAutoHyphens/>
      <w:autoSpaceDN w:val="0"/>
      <w:spacing w:after="160" w:line="240" w:lineRule="exact"/>
      <w:ind w:firstLine="720"/>
    </w:pPr>
    <w:rPr>
      <w:rFonts w:ascii="Tahoma" w:hAnsi="Tahoma" w:cs="Tahoma"/>
      <w:sz w:val="20"/>
      <w:lang w:val="en-US" w:eastAsia="zh-CN"/>
    </w:rPr>
  </w:style>
  <w:style w:type="paragraph" w:customStyle="1" w:styleId="BalloonText1">
    <w:name w:val="Balloon Text1"/>
    <w:basedOn w:val="prastasis"/>
    <w:rsid w:val="005C400B"/>
    <w:pPr>
      <w:suppressAutoHyphens/>
      <w:autoSpaceDE w:val="0"/>
      <w:ind w:firstLine="720"/>
    </w:pPr>
    <w:rPr>
      <w:rFonts w:ascii="Tahoma" w:hAnsi="Tahoma" w:cs="Tahoma"/>
      <w:sz w:val="16"/>
      <w:szCs w:val="16"/>
      <w:lang w:eastAsia="zh-CN"/>
    </w:rPr>
  </w:style>
  <w:style w:type="paragraph" w:customStyle="1" w:styleId="CharCharCharCharCharCharCharCharCharCharDiagramaDiagramaCharCharChar">
    <w:name w:val="Char Char Char Char Char Char Char Char Char Char Diagrama Diagrama Char Char Char"/>
    <w:basedOn w:val="prastasis"/>
    <w:rsid w:val="005C400B"/>
    <w:pPr>
      <w:suppressAutoHyphens/>
      <w:autoSpaceDN w:val="0"/>
      <w:spacing w:after="160" w:line="240" w:lineRule="exact"/>
      <w:ind w:firstLine="720"/>
    </w:pPr>
    <w:rPr>
      <w:rFonts w:ascii="Tahoma" w:hAnsi="Tahoma" w:cs="Tahoma"/>
      <w:sz w:val="20"/>
      <w:lang w:val="en-US" w:eastAsia="zh-CN"/>
    </w:rPr>
  </w:style>
  <w:style w:type="paragraph" w:customStyle="1" w:styleId="CharCharDiagramaDiagrama1CharCharDiagramaDiagramaCharCharDiagramaDiagrama">
    <w:name w:val="Char Char Diagrama Diagrama1 Char Char Diagrama Diagrama Char Char Diagrama Diagrama"/>
    <w:basedOn w:val="prastasis"/>
    <w:rsid w:val="005C400B"/>
    <w:pPr>
      <w:suppressAutoHyphens/>
      <w:autoSpaceDN w:val="0"/>
      <w:spacing w:after="160" w:line="240" w:lineRule="exact"/>
      <w:ind w:firstLine="720"/>
    </w:pPr>
    <w:rPr>
      <w:rFonts w:ascii="Tahoma" w:hAnsi="Tahoma" w:cs="Tahoma"/>
      <w:sz w:val="20"/>
      <w:lang w:val="en-US" w:eastAsia="zh-CN"/>
    </w:rPr>
  </w:style>
  <w:style w:type="paragraph" w:customStyle="1" w:styleId="NumPar1">
    <w:name w:val="NumPar 1"/>
    <w:basedOn w:val="prastasis"/>
    <w:next w:val="prastasis"/>
    <w:rsid w:val="005C400B"/>
    <w:pPr>
      <w:suppressAutoHyphens/>
      <w:autoSpaceDN w:val="0"/>
      <w:spacing w:before="120" w:after="120"/>
      <w:ind w:left="850" w:hanging="850"/>
      <w:jc w:val="both"/>
    </w:pPr>
    <w:rPr>
      <w:rFonts w:ascii="Arial" w:hAnsi="Arial" w:cs="Arial"/>
      <w:sz w:val="20"/>
      <w:lang w:eastAsia="zh-CN"/>
    </w:rPr>
  </w:style>
  <w:style w:type="paragraph" w:customStyle="1" w:styleId="Regulartext">
    <w:name w:val="Regular text"/>
    <w:basedOn w:val="prastasis"/>
    <w:rsid w:val="005C400B"/>
    <w:pPr>
      <w:suppressAutoHyphens/>
      <w:autoSpaceDN w:val="0"/>
      <w:spacing w:before="120" w:after="120"/>
      <w:ind w:left="142" w:firstLine="720"/>
      <w:jc w:val="both"/>
    </w:pPr>
    <w:rPr>
      <w:rFonts w:ascii="Verdana" w:hAnsi="Verdana" w:cs="Verdana"/>
      <w:sz w:val="18"/>
      <w:lang w:eastAsia="zh-CN"/>
    </w:rPr>
  </w:style>
  <w:style w:type="paragraph" w:customStyle="1" w:styleId="TABLE---Headingrow">
    <w:name w:val="TABLE --- Heading row"/>
    <w:basedOn w:val="TABLE---Normal"/>
    <w:rsid w:val="005C400B"/>
    <w:pPr>
      <w:jc w:val="center"/>
    </w:pPr>
    <w:rPr>
      <w:bCs/>
    </w:rPr>
  </w:style>
  <w:style w:type="paragraph" w:customStyle="1" w:styleId="TABLE---Data">
    <w:name w:val="TABLE --- Data"/>
    <w:basedOn w:val="TABLE---Normal"/>
    <w:rsid w:val="005C400B"/>
    <w:pPr>
      <w:spacing w:line="360" w:lineRule="auto"/>
      <w:jc w:val="center"/>
    </w:pPr>
  </w:style>
  <w:style w:type="paragraph" w:customStyle="1" w:styleId="Regular-Indented">
    <w:name w:val="Regular - Indented"/>
    <w:basedOn w:val="Regulartext"/>
    <w:rsid w:val="005C400B"/>
    <w:pPr>
      <w:spacing w:before="0" w:after="0" w:line="360" w:lineRule="auto"/>
      <w:ind w:left="0" w:firstLine="567"/>
    </w:pPr>
    <w:rPr>
      <w:rFonts w:ascii="Times New Roman" w:hAnsi="Times New Roman" w:cs="Times New Roman"/>
      <w:sz w:val="24"/>
      <w:szCs w:val="24"/>
      <w:lang w:val="en-GB"/>
    </w:rPr>
  </w:style>
  <w:style w:type="paragraph" w:customStyle="1" w:styleId="doubsign">
    <w:name w:val="doubsign"/>
    <w:basedOn w:val="prastasis"/>
    <w:rsid w:val="005C400B"/>
    <w:pPr>
      <w:suppressAutoHyphens/>
      <w:autoSpaceDN w:val="0"/>
      <w:spacing w:before="1200"/>
      <w:ind w:firstLine="720"/>
    </w:pPr>
    <w:rPr>
      <w:rFonts w:ascii="Arial" w:hAnsi="Arial" w:cs="Arial"/>
      <w:sz w:val="20"/>
      <w:szCs w:val="24"/>
      <w:lang w:eastAsia="zh-CN"/>
    </w:rPr>
  </w:style>
  <w:style w:type="paragraph" w:customStyle="1" w:styleId="text1">
    <w:name w:val="text1"/>
    <w:basedOn w:val="prastasis"/>
    <w:rsid w:val="005C400B"/>
    <w:pPr>
      <w:suppressAutoHyphens/>
      <w:autoSpaceDN w:val="0"/>
      <w:spacing w:after="240"/>
      <w:ind w:left="482" w:firstLine="720"/>
      <w:jc w:val="both"/>
    </w:pPr>
    <w:rPr>
      <w:rFonts w:ascii="Arial" w:hAnsi="Arial" w:cs="Arial"/>
      <w:sz w:val="20"/>
      <w:szCs w:val="24"/>
      <w:lang w:eastAsia="zh-CN"/>
    </w:rPr>
  </w:style>
  <w:style w:type="paragraph" w:customStyle="1" w:styleId="Pagrindinistekstas1">
    <w:name w:val="Pagrindinis tekstas1"/>
    <w:rsid w:val="005C400B"/>
    <w:pPr>
      <w:suppressAutoHyphens/>
      <w:autoSpaceDE w:val="0"/>
      <w:ind w:firstLine="312"/>
      <w:jc w:val="both"/>
    </w:pPr>
    <w:rPr>
      <w:rFonts w:ascii="TimesLT" w:hAnsi="TimesLT" w:cs="TimesLT"/>
      <w:sz w:val="20"/>
      <w:lang w:val="en-US" w:eastAsia="zh-CN"/>
    </w:rPr>
  </w:style>
  <w:style w:type="paragraph" w:customStyle="1" w:styleId="NormalWeb2">
    <w:name w:val="Normal (Web)2"/>
    <w:basedOn w:val="prastasis"/>
    <w:rsid w:val="005C400B"/>
    <w:pPr>
      <w:suppressAutoHyphens/>
      <w:autoSpaceDN w:val="0"/>
      <w:spacing w:before="100" w:after="100"/>
      <w:ind w:firstLine="720"/>
    </w:pPr>
    <w:rPr>
      <w:rFonts w:ascii="Arial" w:eastAsia="Arial Unicode MS" w:hAnsi="Arial" w:cs="Arial"/>
      <w:color w:val="000000"/>
      <w:sz w:val="20"/>
      <w:lang w:val="en-GB" w:eastAsia="zh-CN"/>
    </w:rPr>
  </w:style>
  <w:style w:type="paragraph" w:customStyle="1" w:styleId="heading1">
    <w:name w:val="heading1"/>
    <w:basedOn w:val="prastasis"/>
    <w:rsid w:val="005C400B"/>
    <w:pPr>
      <w:suppressAutoHyphens/>
      <w:autoSpaceDN w:val="0"/>
      <w:ind w:firstLine="720"/>
    </w:pPr>
    <w:rPr>
      <w:rFonts w:ascii="Arial" w:hAnsi="Arial" w:cs="Arial"/>
      <w:b/>
      <w:sz w:val="20"/>
      <w:lang w:eastAsia="zh-CN"/>
    </w:rPr>
  </w:style>
  <w:style w:type="paragraph" w:customStyle="1" w:styleId="num3Diagrama0">
    <w:name w:val="num3 Diagrama"/>
    <w:basedOn w:val="prastasis"/>
    <w:rsid w:val="005C400B"/>
    <w:pPr>
      <w:suppressAutoHyphens/>
      <w:autoSpaceDN w:val="0"/>
      <w:ind w:left="-180" w:firstLine="720"/>
      <w:jc w:val="both"/>
    </w:pPr>
    <w:rPr>
      <w:rFonts w:ascii="Arial" w:hAnsi="Arial" w:cs="Arial"/>
      <w:sz w:val="20"/>
      <w:lang w:eastAsia="zh-CN"/>
    </w:rPr>
  </w:style>
  <w:style w:type="paragraph" w:customStyle="1" w:styleId="num4Diagrama">
    <w:name w:val="num4 Diagrama"/>
    <w:basedOn w:val="prastasis"/>
    <w:rsid w:val="005C400B"/>
    <w:pPr>
      <w:suppressAutoHyphens/>
      <w:autoSpaceDN w:val="0"/>
      <w:ind w:left="-436" w:firstLine="1156"/>
      <w:jc w:val="both"/>
    </w:pPr>
    <w:rPr>
      <w:rFonts w:ascii="Arial" w:hAnsi="Arial" w:cs="Arial"/>
      <w:sz w:val="20"/>
      <w:lang w:val="en-GB" w:eastAsia="zh-CN"/>
    </w:rPr>
  </w:style>
  <w:style w:type="paragraph" w:customStyle="1" w:styleId="CommentSubject1">
    <w:name w:val="Comment Subject1"/>
    <w:basedOn w:val="Komentarotekstas1"/>
    <w:next w:val="Komentarotekstas1"/>
    <w:rsid w:val="005C400B"/>
    <w:rPr>
      <w:b/>
      <w:bCs/>
    </w:rPr>
  </w:style>
  <w:style w:type="paragraph" w:customStyle="1" w:styleId="text40">
    <w:name w:val="text4"/>
    <w:basedOn w:val="prastasis"/>
    <w:rsid w:val="005C400B"/>
    <w:pPr>
      <w:suppressAutoHyphens/>
      <w:autoSpaceDN w:val="0"/>
      <w:spacing w:after="240"/>
      <w:ind w:firstLine="720"/>
      <w:jc w:val="both"/>
    </w:pPr>
    <w:rPr>
      <w:rFonts w:ascii="Arial" w:hAnsi="Arial" w:cs="Arial"/>
      <w:sz w:val="20"/>
      <w:szCs w:val="24"/>
      <w:lang w:eastAsia="zh-CN"/>
    </w:rPr>
  </w:style>
  <w:style w:type="paragraph" w:customStyle="1" w:styleId="Poskirsnis">
    <w:name w:val="Poskirsnis"/>
    <w:basedOn w:val="prastasis"/>
    <w:next w:val="Punktas"/>
    <w:rsid w:val="005C400B"/>
    <w:pPr>
      <w:keepNext/>
      <w:keepLines/>
      <w:suppressAutoHyphens/>
      <w:autoSpaceDN w:val="0"/>
      <w:spacing w:before="120" w:after="120"/>
      <w:ind w:firstLine="720"/>
      <w:jc w:val="both"/>
    </w:pPr>
    <w:rPr>
      <w:rFonts w:ascii="Arial" w:hAnsi="Arial" w:cs="Arial"/>
      <w:b/>
      <w:sz w:val="20"/>
      <w:szCs w:val="24"/>
      <w:lang w:eastAsia="zh-CN"/>
    </w:rPr>
  </w:style>
  <w:style w:type="paragraph" w:customStyle="1" w:styleId="CharCharCharDiagramaDiagrama">
    <w:name w:val="Char Char Char Diagrama Diagrama"/>
    <w:basedOn w:val="prastasis"/>
    <w:rsid w:val="005C400B"/>
    <w:pPr>
      <w:suppressAutoHyphens/>
      <w:autoSpaceDN w:val="0"/>
      <w:spacing w:after="160" w:line="240" w:lineRule="exact"/>
      <w:ind w:firstLine="720"/>
    </w:pPr>
    <w:rPr>
      <w:rFonts w:ascii="Tahoma" w:hAnsi="Tahoma" w:cs="Tahoma"/>
      <w:sz w:val="20"/>
      <w:lang w:val="en-US" w:eastAsia="zh-CN"/>
    </w:rPr>
  </w:style>
  <w:style w:type="paragraph" w:customStyle="1" w:styleId="siaiptekstas">
    <w:name w:val="siaiptekstas"/>
    <w:basedOn w:val="prastasis"/>
    <w:rsid w:val="005C400B"/>
    <w:pPr>
      <w:keepNext/>
      <w:suppressAutoHyphens/>
      <w:autoSpaceDN w:val="0"/>
      <w:ind w:firstLine="720"/>
      <w:jc w:val="center"/>
    </w:pPr>
    <w:rPr>
      <w:rFonts w:ascii="Arial" w:hAnsi="Arial" w:cs="Arial"/>
      <w:sz w:val="20"/>
      <w:szCs w:val="24"/>
      <w:lang w:eastAsia="zh-CN"/>
    </w:rPr>
  </w:style>
  <w:style w:type="paragraph" w:customStyle="1" w:styleId="StiliusAntrat112pt0">
    <w:name w:val="Stilius Antraštė 1 + 12 pt"/>
    <w:basedOn w:val="Antrat1"/>
    <w:rsid w:val="005C400B"/>
    <w:pPr>
      <w:numPr>
        <w:numId w:val="0"/>
      </w:numPr>
      <w:autoSpaceDE/>
      <w:autoSpaceDN w:val="0"/>
      <w:ind w:firstLine="720"/>
      <w:jc w:val="center"/>
    </w:pPr>
    <w:rPr>
      <w:rFonts w:ascii="Times New Roman" w:hAnsi="Times New Roman" w:cs="Times New Roman"/>
      <w:bCs w:val="0"/>
      <w:caps/>
      <w:sz w:val="24"/>
      <w:szCs w:val="20"/>
      <w:lang w:val="en-GB"/>
    </w:rPr>
  </w:style>
  <w:style w:type="paragraph" w:customStyle="1" w:styleId="FootnoteTextFootnote">
    <w:name w:val="Footnote Text.Footnote"/>
    <w:basedOn w:val="prastasis"/>
    <w:rsid w:val="005C400B"/>
    <w:pPr>
      <w:suppressAutoHyphens/>
      <w:autoSpaceDE w:val="0"/>
      <w:ind w:firstLine="720"/>
    </w:pPr>
    <w:rPr>
      <w:rFonts w:ascii="Arial" w:hAnsi="Arial" w:cs="Arial"/>
      <w:sz w:val="20"/>
      <w:lang w:val="en-GB" w:eastAsia="zh-CN"/>
    </w:rPr>
  </w:style>
  <w:style w:type="paragraph" w:customStyle="1" w:styleId="Skirsnis">
    <w:name w:val="Skirsnis"/>
    <w:basedOn w:val="prastasis"/>
    <w:rsid w:val="005C400B"/>
    <w:pPr>
      <w:keepNext/>
      <w:keepLines/>
      <w:suppressAutoHyphens/>
      <w:autoSpaceDN w:val="0"/>
      <w:spacing w:before="120" w:after="120"/>
      <w:ind w:firstLine="720"/>
      <w:jc w:val="center"/>
    </w:pPr>
    <w:rPr>
      <w:rFonts w:ascii="Arial" w:hAnsi="Arial" w:cs="Arial"/>
      <w:caps/>
      <w:sz w:val="20"/>
      <w:szCs w:val="24"/>
      <w:lang w:eastAsia="zh-CN"/>
    </w:rPr>
  </w:style>
  <w:style w:type="paragraph" w:customStyle="1" w:styleId="LIST--Simple1">
    <w:name w:val="LIST -- Simple 1"/>
    <w:basedOn w:val="prastasis"/>
    <w:rsid w:val="005C400B"/>
    <w:pPr>
      <w:suppressAutoHyphens/>
      <w:autoSpaceDN w:val="0"/>
      <w:ind w:firstLine="540"/>
    </w:pPr>
    <w:rPr>
      <w:rFonts w:ascii="Arial" w:hAnsi="Arial" w:cs="Arial"/>
      <w:b/>
      <w:sz w:val="20"/>
      <w:szCs w:val="24"/>
      <w:lang w:eastAsia="zh-CN"/>
    </w:rPr>
  </w:style>
  <w:style w:type="paragraph" w:customStyle="1" w:styleId="MAZAS">
    <w:name w:val="MAZAS"/>
    <w:basedOn w:val="prastasis"/>
    <w:rsid w:val="005C400B"/>
    <w:pPr>
      <w:suppressAutoHyphens/>
      <w:autoSpaceDE w:val="0"/>
      <w:spacing w:line="288" w:lineRule="auto"/>
      <w:ind w:firstLine="312"/>
      <w:jc w:val="both"/>
    </w:pPr>
    <w:rPr>
      <w:color w:val="000000"/>
      <w:sz w:val="8"/>
      <w:szCs w:val="8"/>
      <w:lang w:eastAsia="zh-CN"/>
    </w:rPr>
  </w:style>
  <w:style w:type="paragraph" w:customStyle="1" w:styleId="BasicParagraph">
    <w:name w:val="[Basic Paragraph]"/>
    <w:basedOn w:val="prastasis"/>
    <w:rsid w:val="005C400B"/>
    <w:pPr>
      <w:suppressAutoHyphens/>
      <w:autoSpaceDE w:val="0"/>
      <w:spacing w:line="288" w:lineRule="auto"/>
    </w:pPr>
    <w:rPr>
      <w:color w:val="000000"/>
      <w:szCs w:val="24"/>
      <w:lang w:eastAsia="zh-CN"/>
    </w:rPr>
  </w:style>
  <w:style w:type="paragraph" w:customStyle="1" w:styleId="Default">
    <w:name w:val="Default"/>
    <w:rsid w:val="005C400B"/>
    <w:pPr>
      <w:suppressAutoHyphens/>
      <w:autoSpaceDE w:val="0"/>
    </w:pPr>
    <w:rPr>
      <w:color w:val="000000"/>
      <w:szCs w:val="24"/>
      <w:lang w:eastAsia="zh-CN"/>
    </w:rPr>
  </w:style>
  <w:style w:type="paragraph" w:customStyle="1" w:styleId="TableContents">
    <w:name w:val="Table Contents"/>
    <w:basedOn w:val="prastasis"/>
    <w:rsid w:val="005C400B"/>
    <w:pPr>
      <w:widowControl w:val="0"/>
      <w:suppressLineNumbers/>
      <w:suppressAutoHyphens/>
      <w:autoSpaceDE w:val="0"/>
      <w:ind w:firstLine="720"/>
    </w:pPr>
    <w:rPr>
      <w:rFonts w:ascii="Arial" w:hAnsi="Arial" w:cs="Arial"/>
      <w:sz w:val="20"/>
      <w:szCs w:val="24"/>
      <w:lang w:eastAsia="zh-CN"/>
    </w:rPr>
  </w:style>
  <w:style w:type="paragraph" w:customStyle="1" w:styleId="TableHeading">
    <w:name w:val="Table Heading"/>
    <w:basedOn w:val="TableContents"/>
    <w:rsid w:val="005C400B"/>
    <w:pPr>
      <w:jc w:val="center"/>
    </w:pPr>
    <w:rPr>
      <w:b/>
      <w:bCs/>
    </w:rPr>
  </w:style>
  <w:style w:type="paragraph" w:customStyle="1" w:styleId="Komentarotekstas2">
    <w:name w:val="Komentaro tekstas2"/>
    <w:basedOn w:val="prastasis"/>
    <w:rsid w:val="005C400B"/>
    <w:pPr>
      <w:autoSpaceDN w:val="0"/>
      <w:spacing w:after="160"/>
    </w:pPr>
    <w:rPr>
      <w:rFonts w:ascii="Calibri" w:eastAsia="Calibri" w:hAnsi="Calibri"/>
      <w:sz w:val="20"/>
      <w:lang w:eastAsia="zh-CN"/>
    </w:rPr>
  </w:style>
  <w:style w:type="paragraph" w:customStyle="1" w:styleId="Standard">
    <w:name w:val="Standard"/>
    <w:qFormat/>
    <w:rsid w:val="005C400B"/>
    <w:pPr>
      <w:suppressAutoHyphens/>
      <w:autoSpaceDN w:val="0"/>
      <w:ind w:firstLine="720"/>
    </w:pPr>
    <w:rPr>
      <w:rFonts w:ascii="Arial" w:hAnsi="Arial" w:cs="Arial"/>
      <w:sz w:val="20"/>
      <w:lang w:eastAsia="zh-CN"/>
    </w:rPr>
  </w:style>
  <w:style w:type="paragraph" w:customStyle="1" w:styleId="Skyriai1">
    <w:name w:val="Skyriai 1"/>
    <w:basedOn w:val="Antrat1"/>
    <w:rsid w:val="005C400B"/>
    <w:pPr>
      <w:widowControl w:val="0"/>
      <w:numPr>
        <w:numId w:val="0"/>
      </w:numPr>
      <w:jc w:val="center"/>
    </w:pPr>
    <w:rPr>
      <w:rFonts w:ascii="Times New Roman" w:hAnsi="Times New Roman" w:cs="Times New Roman"/>
      <w:caps/>
      <w:color w:val="00000A"/>
      <w:sz w:val="24"/>
      <w:lang w:val="en-US" w:eastAsia="hi-IN"/>
    </w:rPr>
  </w:style>
  <w:style w:type="paragraph" w:customStyle="1" w:styleId="Style29">
    <w:name w:val="Style29"/>
    <w:rsid w:val="005C400B"/>
    <w:pPr>
      <w:widowControl w:val="0"/>
      <w:suppressAutoHyphens/>
      <w:autoSpaceDN w:val="0"/>
      <w:ind w:firstLine="720"/>
    </w:pPr>
    <w:rPr>
      <w:rFonts w:cs="Lucida Sans"/>
      <w:color w:val="00000A"/>
      <w:szCs w:val="24"/>
      <w:lang w:eastAsia="ar-SA" w:bidi="hi-IN"/>
    </w:rPr>
  </w:style>
  <w:style w:type="paragraph" w:customStyle="1" w:styleId="Style30">
    <w:name w:val="Style30"/>
    <w:rsid w:val="005C400B"/>
    <w:pPr>
      <w:widowControl w:val="0"/>
      <w:suppressAutoHyphens/>
      <w:autoSpaceDN w:val="0"/>
      <w:ind w:firstLine="720"/>
    </w:pPr>
    <w:rPr>
      <w:rFonts w:cs="Lucida Sans"/>
      <w:color w:val="00000A"/>
      <w:szCs w:val="24"/>
      <w:lang w:eastAsia="ar-SA" w:bidi="hi-IN"/>
    </w:rPr>
  </w:style>
  <w:style w:type="paragraph" w:customStyle="1" w:styleId="Style9">
    <w:name w:val="Style9"/>
    <w:rsid w:val="005C400B"/>
    <w:pPr>
      <w:widowControl w:val="0"/>
      <w:suppressAutoHyphens/>
      <w:autoSpaceDN w:val="0"/>
      <w:spacing w:line="94" w:lineRule="exact"/>
      <w:ind w:firstLine="720"/>
      <w:jc w:val="center"/>
    </w:pPr>
    <w:rPr>
      <w:rFonts w:cs="Lucida Sans"/>
      <w:color w:val="00000A"/>
      <w:szCs w:val="24"/>
      <w:lang w:eastAsia="ar-SA" w:bidi="hi-IN"/>
    </w:rPr>
  </w:style>
  <w:style w:type="paragraph" w:customStyle="1" w:styleId="Style38">
    <w:name w:val="Style38"/>
    <w:rsid w:val="005C400B"/>
    <w:pPr>
      <w:widowControl w:val="0"/>
      <w:suppressAutoHyphens/>
      <w:autoSpaceDN w:val="0"/>
      <w:spacing w:line="277" w:lineRule="exact"/>
      <w:ind w:firstLine="720"/>
    </w:pPr>
    <w:rPr>
      <w:rFonts w:cs="Lucida Sans"/>
      <w:color w:val="00000A"/>
      <w:szCs w:val="24"/>
      <w:lang w:eastAsia="ar-SA" w:bidi="hi-IN"/>
    </w:rPr>
  </w:style>
  <w:style w:type="paragraph" w:customStyle="1" w:styleId="Style20">
    <w:name w:val="Style20"/>
    <w:rsid w:val="005C400B"/>
    <w:pPr>
      <w:widowControl w:val="0"/>
      <w:suppressAutoHyphens/>
      <w:autoSpaceDN w:val="0"/>
      <w:ind w:firstLine="720"/>
      <w:jc w:val="both"/>
    </w:pPr>
    <w:rPr>
      <w:rFonts w:cs="Lucida Sans"/>
      <w:color w:val="00000A"/>
      <w:szCs w:val="24"/>
      <w:lang w:eastAsia="ar-SA" w:bidi="hi-IN"/>
    </w:rPr>
  </w:style>
  <w:style w:type="paragraph" w:customStyle="1" w:styleId="Style34">
    <w:name w:val="Style34"/>
    <w:rsid w:val="005C400B"/>
    <w:pPr>
      <w:widowControl w:val="0"/>
      <w:suppressAutoHyphens/>
      <w:autoSpaceDN w:val="0"/>
      <w:spacing w:line="278" w:lineRule="exact"/>
      <w:ind w:firstLine="360"/>
    </w:pPr>
    <w:rPr>
      <w:rFonts w:cs="Lucida Sans"/>
      <w:color w:val="00000A"/>
      <w:szCs w:val="24"/>
      <w:lang w:eastAsia="ar-SA" w:bidi="hi-IN"/>
    </w:rPr>
  </w:style>
  <w:style w:type="paragraph" w:customStyle="1" w:styleId="Style33">
    <w:name w:val="Style33"/>
    <w:rsid w:val="005C400B"/>
    <w:pPr>
      <w:widowControl w:val="0"/>
      <w:suppressAutoHyphens/>
      <w:autoSpaceDN w:val="0"/>
      <w:spacing w:line="317" w:lineRule="exact"/>
      <w:ind w:firstLine="720"/>
    </w:pPr>
    <w:rPr>
      <w:rFonts w:cs="Lucida Sans"/>
      <w:color w:val="00000A"/>
      <w:szCs w:val="24"/>
      <w:lang w:eastAsia="ar-SA" w:bidi="hi-IN"/>
    </w:rPr>
  </w:style>
  <w:style w:type="paragraph" w:customStyle="1" w:styleId="Style27">
    <w:name w:val="Style27"/>
    <w:rsid w:val="005C400B"/>
    <w:pPr>
      <w:widowControl w:val="0"/>
      <w:suppressAutoHyphens/>
      <w:autoSpaceDN w:val="0"/>
      <w:ind w:firstLine="720"/>
      <w:jc w:val="center"/>
    </w:pPr>
    <w:rPr>
      <w:rFonts w:cs="Lucida Sans"/>
      <w:color w:val="00000A"/>
      <w:szCs w:val="24"/>
      <w:lang w:eastAsia="ar-SA" w:bidi="hi-IN"/>
    </w:rPr>
  </w:style>
  <w:style w:type="paragraph" w:customStyle="1" w:styleId="Style26">
    <w:name w:val="Style26"/>
    <w:rsid w:val="005C400B"/>
    <w:pPr>
      <w:widowControl w:val="0"/>
      <w:suppressAutoHyphens/>
      <w:autoSpaceDN w:val="0"/>
      <w:spacing w:line="288" w:lineRule="exact"/>
      <w:ind w:firstLine="859"/>
      <w:jc w:val="both"/>
    </w:pPr>
    <w:rPr>
      <w:rFonts w:cs="Lucida Sans"/>
      <w:color w:val="00000A"/>
      <w:szCs w:val="24"/>
      <w:lang w:eastAsia="ar-SA" w:bidi="hi-IN"/>
    </w:rPr>
  </w:style>
  <w:style w:type="paragraph" w:customStyle="1" w:styleId="Style22">
    <w:name w:val="Style22"/>
    <w:rsid w:val="005C400B"/>
    <w:pPr>
      <w:widowControl w:val="0"/>
      <w:suppressAutoHyphens/>
      <w:autoSpaceDN w:val="0"/>
      <w:spacing w:line="278" w:lineRule="exact"/>
      <w:ind w:firstLine="720"/>
    </w:pPr>
    <w:rPr>
      <w:rFonts w:cs="Lucida Sans"/>
      <w:color w:val="00000A"/>
      <w:szCs w:val="24"/>
      <w:lang w:eastAsia="ar-SA" w:bidi="hi-IN"/>
    </w:rPr>
  </w:style>
  <w:style w:type="paragraph" w:customStyle="1" w:styleId="Style17">
    <w:name w:val="Style17"/>
    <w:rsid w:val="005C400B"/>
    <w:pPr>
      <w:widowControl w:val="0"/>
      <w:suppressAutoHyphens/>
      <w:autoSpaceDN w:val="0"/>
      <w:spacing w:line="274" w:lineRule="exact"/>
      <w:ind w:firstLine="720"/>
    </w:pPr>
    <w:rPr>
      <w:rFonts w:cs="Lucida Sans"/>
      <w:color w:val="00000A"/>
      <w:szCs w:val="24"/>
      <w:lang w:eastAsia="ar-SA" w:bidi="hi-IN"/>
    </w:rPr>
  </w:style>
  <w:style w:type="paragraph" w:customStyle="1" w:styleId="Style16">
    <w:name w:val="Style16"/>
    <w:rsid w:val="005C400B"/>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7">
    <w:name w:val="Style7"/>
    <w:rsid w:val="005C400B"/>
    <w:pPr>
      <w:widowControl w:val="0"/>
      <w:suppressAutoHyphens/>
      <w:autoSpaceDN w:val="0"/>
      <w:spacing w:line="281" w:lineRule="exact"/>
      <w:ind w:firstLine="720"/>
    </w:pPr>
    <w:rPr>
      <w:rFonts w:cs="Lucida Sans"/>
      <w:color w:val="00000A"/>
      <w:szCs w:val="24"/>
      <w:lang w:eastAsia="ar-SA" w:bidi="hi-IN"/>
    </w:rPr>
  </w:style>
  <w:style w:type="paragraph" w:customStyle="1" w:styleId="Style8">
    <w:name w:val="Style8"/>
    <w:rsid w:val="005C400B"/>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31">
    <w:name w:val="Style31"/>
    <w:rsid w:val="005C400B"/>
    <w:pPr>
      <w:widowControl w:val="0"/>
      <w:suppressAutoHyphens/>
      <w:autoSpaceDN w:val="0"/>
      <w:spacing w:line="275" w:lineRule="exact"/>
      <w:ind w:firstLine="720"/>
      <w:jc w:val="both"/>
    </w:pPr>
    <w:rPr>
      <w:rFonts w:cs="Lucida Sans"/>
      <w:color w:val="00000A"/>
      <w:szCs w:val="24"/>
      <w:lang w:eastAsia="ar-SA" w:bidi="hi-IN"/>
    </w:rPr>
  </w:style>
  <w:style w:type="paragraph" w:customStyle="1" w:styleId="Style18">
    <w:name w:val="Style18"/>
    <w:rsid w:val="005C400B"/>
    <w:pPr>
      <w:widowControl w:val="0"/>
      <w:suppressAutoHyphens/>
      <w:autoSpaceDN w:val="0"/>
      <w:ind w:firstLine="720"/>
    </w:pPr>
    <w:rPr>
      <w:rFonts w:cs="Lucida Sans"/>
      <w:color w:val="00000A"/>
      <w:szCs w:val="24"/>
      <w:lang w:eastAsia="ar-SA" w:bidi="hi-IN"/>
    </w:rPr>
  </w:style>
  <w:style w:type="paragraph" w:customStyle="1" w:styleId="Style28">
    <w:name w:val="Style28"/>
    <w:rsid w:val="005C400B"/>
    <w:pPr>
      <w:widowControl w:val="0"/>
      <w:suppressAutoHyphens/>
      <w:autoSpaceDN w:val="0"/>
      <w:spacing w:line="283" w:lineRule="exact"/>
      <w:ind w:firstLine="720"/>
      <w:jc w:val="center"/>
    </w:pPr>
    <w:rPr>
      <w:rFonts w:cs="Lucida Sans"/>
      <w:color w:val="00000A"/>
      <w:szCs w:val="24"/>
      <w:lang w:eastAsia="ar-SA" w:bidi="hi-IN"/>
    </w:rPr>
  </w:style>
  <w:style w:type="paragraph" w:customStyle="1" w:styleId="Style4">
    <w:name w:val="Style4"/>
    <w:rsid w:val="005C400B"/>
    <w:pPr>
      <w:widowControl w:val="0"/>
      <w:suppressAutoHyphens/>
      <w:autoSpaceDN w:val="0"/>
      <w:ind w:firstLine="720"/>
    </w:pPr>
    <w:rPr>
      <w:rFonts w:cs="Lucida Sans"/>
      <w:color w:val="00000A"/>
      <w:szCs w:val="24"/>
      <w:lang w:eastAsia="ar-SA" w:bidi="hi-IN"/>
    </w:rPr>
  </w:style>
  <w:style w:type="paragraph" w:customStyle="1" w:styleId="Style19">
    <w:name w:val="Style19"/>
    <w:rsid w:val="005C400B"/>
    <w:pPr>
      <w:widowControl w:val="0"/>
      <w:suppressAutoHyphens/>
      <w:autoSpaceDN w:val="0"/>
      <w:spacing w:line="278" w:lineRule="exact"/>
      <w:ind w:firstLine="720"/>
    </w:pPr>
    <w:rPr>
      <w:rFonts w:cs="Lucida Sans"/>
      <w:color w:val="00000A"/>
      <w:szCs w:val="24"/>
      <w:lang w:eastAsia="ar-SA" w:bidi="hi-IN"/>
    </w:rPr>
  </w:style>
  <w:style w:type="paragraph" w:customStyle="1" w:styleId="Style12">
    <w:name w:val="Style12"/>
    <w:rsid w:val="005C400B"/>
    <w:pPr>
      <w:widowControl w:val="0"/>
      <w:suppressAutoHyphens/>
      <w:autoSpaceDN w:val="0"/>
      <w:spacing w:line="274" w:lineRule="exact"/>
      <w:ind w:firstLine="720"/>
      <w:jc w:val="both"/>
    </w:pPr>
    <w:rPr>
      <w:rFonts w:cs="Lucida Sans"/>
      <w:color w:val="00000A"/>
      <w:szCs w:val="24"/>
      <w:lang w:eastAsia="ar-SA" w:bidi="hi-IN"/>
    </w:rPr>
  </w:style>
  <w:style w:type="paragraph" w:customStyle="1" w:styleId="Style10">
    <w:name w:val="Style10"/>
    <w:rsid w:val="005C400B"/>
    <w:pPr>
      <w:widowControl w:val="0"/>
      <w:suppressAutoHyphens/>
      <w:autoSpaceDN w:val="0"/>
      <w:spacing w:line="272" w:lineRule="exact"/>
      <w:ind w:firstLine="720"/>
      <w:jc w:val="center"/>
    </w:pPr>
    <w:rPr>
      <w:rFonts w:cs="Lucida Sans"/>
      <w:color w:val="00000A"/>
      <w:szCs w:val="24"/>
      <w:lang w:eastAsia="ar-SA" w:bidi="hi-IN"/>
    </w:rPr>
  </w:style>
  <w:style w:type="paragraph" w:customStyle="1" w:styleId="tajtip">
    <w:name w:val="tajtip"/>
    <w:rsid w:val="005C400B"/>
    <w:pPr>
      <w:suppressAutoHyphens/>
      <w:autoSpaceDN w:val="0"/>
      <w:spacing w:before="280" w:after="280"/>
    </w:pPr>
    <w:rPr>
      <w:rFonts w:cs="Lucida Sans"/>
      <w:color w:val="00000A"/>
      <w:szCs w:val="24"/>
      <w:lang w:eastAsia="ar-SA" w:bidi="hi-IN"/>
    </w:rPr>
  </w:style>
  <w:style w:type="paragraph" w:customStyle="1" w:styleId="text1cxsplast">
    <w:name w:val="text1cxsplast"/>
    <w:rsid w:val="005C400B"/>
    <w:pPr>
      <w:suppressAutoHyphens/>
      <w:autoSpaceDN w:val="0"/>
      <w:spacing w:before="280" w:after="280"/>
    </w:pPr>
    <w:rPr>
      <w:rFonts w:cs="Lucida Sans"/>
      <w:color w:val="00000A"/>
      <w:szCs w:val="24"/>
      <w:lang w:val="en-GB" w:eastAsia="ar-SA" w:bidi="hi-IN"/>
    </w:rPr>
  </w:style>
  <w:style w:type="paragraph" w:customStyle="1" w:styleId="Pagrindinistekstas2">
    <w:name w:val="Pagrindinis tekstas2"/>
    <w:rsid w:val="005C400B"/>
    <w:pPr>
      <w:suppressAutoHyphens/>
      <w:autoSpaceDN w:val="0"/>
      <w:spacing w:line="288" w:lineRule="auto"/>
      <w:ind w:firstLine="312"/>
      <w:jc w:val="both"/>
    </w:pPr>
    <w:rPr>
      <w:rFonts w:cs="Lucida Sans"/>
      <w:color w:val="000000"/>
      <w:sz w:val="20"/>
      <w:szCs w:val="24"/>
      <w:lang w:val="en-US" w:eastAsia="ar-SA" w:bidi="hi-IN"/>
    </w:rPr>
  </w:style>
  <w:style w:type="paragraph" w:customStyle="1" w:styleId="NoSpacing1">
    <w:name w:val="No Spacing1"/>
    <w:rsid w:val="005C400B"/>
    <w:pPr>
      <w:suppressAutoHyphens/>
      <w:autoSpaceDN w:val="0"/>
    </w:pPr>
    <w:rPr>
      <w:rFonts w:ascii="Calibri" w:eastAsia="Calibri" w:hAnsi="Calibri" w:cs="Liberation Serif"/>
      <w:color w:val="00000A"/>
      <w:kern w:val="2"/>
      <w:sz w:val="22"/>
      <w:szCs w:val="24"/>
      <w:lang w:eastAsia="ar-SA" w:bidi="hi-IN"/>
    </w:rPr>
  </w:style>
  <w:style w:type="paragraph" w:customStyle="1" w:styleId="CharCharDiagramaCharChar">
    <w:name w:val="Char Char Diagrama Char Char"/>
    <w:rsid w:val="005C400B"/>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Tekstas">
    <w:name w:val="Tekstas"/>
    <w:rsid w:val="005C400B"/>
    <w:pPr>
      <w:keepLines/>
      <w:suppressAutoHyphens/>
      <w:autoSpaceDN w:val="0"/>
      <w:spacing w:before="120" w:after="120"/>
      <w:ind w:firstLine="284"/>
      <w:jc w:val="both"/>
    </w:pPr>
    <w:rPr>
      <w:rFonts w:ascii="Arial" w:eastAsia="Arial" w:hAnsi="Arial" w:cs="Lucida Sans"/>
      <w:color w:val="00000A"/>
      <w:sz w:val="20"/>
      <w:szCs w:val="24"/>
      <w:lang w:eastAsia="ar-SA" w:bidi="hi-IN"/>
    </w:rPr>
  </w:style>
  <w:style w:type="paragraph" w:customStyle="1" w:styleId="CharDiagramaCharCharDiagramaDiagramaDiagramaDiagrama">
    <w:name w:val="Char Diagrama Char Char Diagrama Diagrama Diagrama Diagrama"/>
    <w:rsid w:val="005C400B"/>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CharDiagramaCharCharDiagramaDiagramaDiagramaDiagramaCharChar">
    <w:name w:val="Char Diagrama Char Char Diagrama Diagrama Diagrama Diagrama Char Char"/>
    <w:rsid w:val="005C400B"/>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Paveiksleliopavadinimas">
    <w:name w:val="Paveikslelio pavadinimas"/>
    <w:rsid w:val="005C400B"/>
    <w:pPr>
      <w:keepLines/>
      <w:suppressAutoHyphens/>
      <w:autoSpaceDN w:val="0"/>
      <w:spacing w:before="120" w:after="120"/>
      <w:ind w:firstLine="720"/>
      <w:jc w:val="center"/>
    </w:pPr>
    <w:rPr>
      <w:rFonts w:ascii="Arial" w:hAnsi="Arial" w:cs="Lucida Sans"/>
      <w:b/>
      <w:color w:val="00000A"/>
      <w:sz w:val="20"/>
      <w:szCs w:val="24"/>
      <w:lang w:eastAsia="ar-SA" w:bidi="hi-IN"/>
    </w:rPr>
  </w:style>
  <w:style w:type="paragraph" w:customStyle="1" w:styleId="CharDiagramaCharCharDiagramaCharChar">
    <w:name w:val="Char Diagrama Char Char Diagrama Char Char"/>
    <w:rsid w:val="005C400B"/>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Komentarotema1">
    <w:name w:val="Komentaro tema1"/>
    <w:rsid w:val="005C400B"/>
    <w:pPr>
      <w:suppressAutoHyphens/>
      <w:autoSpaceDN w:val="0"/>
      <w:ind w:firstLine="720"/>
    </w:pPr>
    <w:rPr>
      <w:rFonts w:ascii="Arial" w:eastAsia="Arial" w:hAnsi="Arial" w:cs="Lucida Sans"/>
      <w:b/>
      <w:color w:val="00000A"/>
      <w:sz w:val="20"/>
      <w:szCs w:val="24"/>
      <w:lang w:eastAsia="ar-SA" w:bidi="hi-IN"/>
    </w:rPr>
  </w:style>
  <w:style w:type="paragraph" w:customStyle="1" w:styleId="prastasistinklapis8">
    <w:name w:val="Įprastasis (tinklapis)8"/>
    <w:rsid w:val="005C400B"/>
    <w:pPr>
      <w:suppressAutoHyphens/>
      <w:autoSpaceDN w:val="0"/>
      <w:spacing w:before="75" w:after="75"/>
      <w:ind w:left="225" w:right="225"/>
    </w:pPr>
    <w:rPr>
      <w:rFonts w:cs="Lucida Sans"/>
      <w:color w:val="00000A"/>
      <w:sz w:val="22"/>
      <w:szCs w:val="24"/>
      <w:lang w:val="en-US" w:eastAsia="ar-SA" w:bidi="hi-IN"/>
    </w:rPr>
  </w:style>
  <w:style w:type="paragraph" w:customStyle="1" w:styleId="Text3">
    <w:name w:val="Text 3"/>
    <w:rsid w:val="005C400B"/>
    <w:pPr>
      <w:suppressAutoHyphens/>
      <w:autoSpaceDN w:val="0"/>
      <w:spacing w:after="240"/>
      <w:ind w:left="1202"/>
      <w:jc w:val="both"/>
    </w:pPr>
    <w:rPr>
      <w:rFonts w:cs="Lucida Sans"/>
      <w:color w:val="00000A"/>
      <w:szCs w:val="24"/>
      <w:lang w:val="en-GB" w:eastAsia="ar-SA" w:bidi="hi-IN"/>
    </w:rPr>
  </w:style>
  <w:style w:type="paragraph" w:customStyle="1" w:styleId="CharDiagramaCharCharDiagramaDiagramaDiagrama">
    <w:name w:val="Char Diagrama Char Char Diagrama Diagrama Diagrama"/>
    <w:rsid w:val="005C400B"/>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ebesliotekstas1">
    <w:name w:val="Debesėlio tekstas1"/>
    <w:rsid w:val="005C400B"/>
    <w:pPr>
      <w:suppressAutoHyphens/>
      <w:autoSpaceDN w:val="0"/>
    </w:pPr>
    <w:rPr>
      <w:rFonts w:ascii="Tahoma" w:eastAsia="Tahoma" w:hAnsi="Tahoma" w:cs="Lucida Sans"/>
      <w:color w:val="00000A"/>
      <w:sz w:val="16"/>
      <w:szCs w:val="24"/>
      <w:lang w:eastAsia="ar-SA" w:bidi="hi-IN"/>
    </w:rPr>
  </w:style>
  <w:style w:type="paragraph" w:customStyle="1" w:styleId="Text10">
    <w:name w:val="Text 1"/>
    <w:rsid w:val="005C400B"/>
    <w:pPr>
      <w:suppressAutoHyphens/>
      <w:autoSpaceDN w:val="0"/>
      <w:spacing w:after="240"/>
      <w:ind w:left="482"/>
      <w:jc w:val="both"/>
    </w:pPr>
    <w:rPr>
      <w:rFonts w:cs="Lucida Sans"/>
      <w:color w:val="00000A"/>
      <w:szCs w:val="24"/>
      <w:lang w:val="en-GB" w:eastAsia="ar-SA" w:bidi="hi-IN"/>
    </w:rPr>
  </w:style>
  <w:style w:type="paragraph" w:customStyle="1" w:styleId="Style3">
    <w:name w:val="Style3"/>
    <w:rsid w:val="005C400B"/>
    <w:pPr>
      <w:suppressAutoHyphens/>
      <w:autoSpaceDN w:val="0"/>
    </w:pPr>
    <w:rPr>
      <w:rFonts w:cs="Lucida Sans"/>
      <w:color w:val="00000A"/>
      <w:szCs w:val="24"/>
      <w:lang w:eastAsia="ar-SA" w:bidi="hi-IN"/>
    </w:rPr>
  </w:style>
  <w:style w:type="paragraph" w:customStyle="1" w:styleId="Style40">
    <w:name w:val="Style 4"/>
    <w:rsid w:val="005C400B"/>
    <w:pPr>
      <w:widowControl w:val="0"/>
      <w:suppressAutoHyphens/>
      <w:autoSpaceDN w:val="0"/>
      <w:jc w:val="both"/>
    </w:pPr>
    <w:rPr>
      <w:rFonts w:cs="Lucida Sans"/>
      <w:color w:val="000000"/>
      <w:sz w:val="20"/>
      <w:szCs w:val="24"/>
      <w:lang w:eastAsia="ar-SA" w:bidi="hi-IN"/>
    </w:rPr>
  </w:style>
  <w:style w:type="paragraph" w:customStyle="1" w:styleId="Revision1">
    <w:name w:val="Revision1"/>
    <w:rsid w:val="005C400B"/>
    <w:pPr>
      <w:suppressAutoHyphens/>
      <w:autoSpaceDN w:val="0"/>
    </w:pPr>
    <w:rPr>
      <w:rFonts w:ascii="Calibri" w:eastAsia="Liberation Serif" w:hAnsi="Calibri" w:cs="Liberation Serif"/>
      <w:color w:val="000000"/>
      <w:kern w:val="2"/>
      <w:sz w:val="22"/>
      <w:szCs w:val="24"/>
      <w:lang w:eastAsia="hi-IN" w:bidi="hi-IN"/>
    </w:rPr>
  </w:style>
  <w:style w:type="paragraph" w:customStyle="1" w:styleId="NormalParagraphStyle">
    <w:name w:val="NormalParagraphStyle"/>
    <w:rsid w:val="005C400B"/>
    <w:pPr>
      <w:suppressAutoHyphens/>
      <w:autoSpaceDN w:val="0"/>
      <w:spacing w:line="288" w:lineRule="auto"/>
    </w:pPr>
    <w:rPr>
      <w:rFonts w:cs="Lucida Sans"/>
      <w:color w:val="000000"/>
      <w:szCs w:val="24"/>
      <w:lang w:val="en-US" w:eastAsia="ar-SA" w:bidi="hi-IN"/>
    </w:rPr>
  </w:style>
  <w:style w:type="paragraph" w:customStyle="1" w:styleId="ListParagraph1">
    <w:name w:val="List Paragraph1"/>
    <w:rsid w:val="005C400B"/>
    <w:pPr>
      <w:suppressAutoHyphens/>
      <w:autoSpaceDN w:val="0"/>
      <w:spacing w:after="160"/>
      <w:ind w:left="720"/>
    </w:pPr>
    <w:rPr>
      <w:rFonts w:ascii="Arial" w:eastAsia="Arial" w:hAnsi="Arial" w:cs="Lucida Sans"/>
      <w:color w:val="00000A"/>
      <w:sz w:val="20"/>
      <w:szCs w:val="24"/>
      <w:lang w:eastAsia="ar-SA" w:bidi="hi-IN"/>
    </w:rPr>
  </w:style>
  <w:style w:type="paragraph" w:customStyle="1" w:styleId="Style2">
    <w:name w:val="Style2"/>
    <w:rsid w:val="005C400B"/>
    <w:pPr>
      <w:keepNext/>
      <w:keepLines/>
      <w:suppressAutoHyphens/>
      <w:autoSpaceDN w:val="0"/>
      <w:ind w:left="1168"/>
    </w:pPr>
    <w:rPr>
      <w:rFonts w:cs="Lucida Sans"/>
      <w:color w:val="00000A"/>
      <w:sz w:val="22"/>
      <w:szCs w:val="24"/>
      <w:lang w:eastAsia="ar-SA" w:bidi="hi-IN"/>
    </w:rPr>
  </w:style>
  <w:style w:type="paragraph" w:customStyle="1" w:styleId="Style1">
    <w:name w:val="Style1"/>
    <w:rsid w:val="005C400B"/>
    <w:pPr>
      <w:keepNext/>
      <w:keepLines/>
      <w:suppressAutoHyphens/>
      <w:autoSpaceDN w:val="0"/>
      <w:jc w:val="center"/>
    </w:pPr>
    <w:rPr>
      <w:rFonts w:cs="Lucida Sans"/>
      <w:color w:val="00000A"/>
      <w:sz w:val="22"/>
      <w:szCs w:val="24"/>
      <w:lang w:eastAsia="ar-SA" w:bidi="hi-IN"/>
    </w:rPr>
  </w:style>
  <w:style w:type="paragraph" w:customStyle="1" w:styleId="Preformatted">
    <w:name w:val="Preformatted"/>
    <w:rsid w:val="005C400B"/>
    <w:pPr>
      <w:suppressAutoHyphens/>
      <w:autoSpaceDN w:val="0"/>
    </w:pPr>
    <w:rPr>
      <w:rFonts w:ascii="Courier New" w:hAnsi="Courier New" w:cs="Lucida Sans"/>
      <w:color w:val="00000A"/>
      <w:sz w:val="20"/>
      <w:szCs w:val="24"/>
      <w:lang w:eastAsia="ar-SA" w:bidi="hi-IN"/>
    </w:rPr>
  </w:style>
  <w:style w:type="paragraph" w:customStyle="1" w:styleId="DiagramaCharCharCharDiagramaCharDiagramaCharCharDiagramaCharDiagramaCharDiagrama">
    <w:name w:val="Diagrama Char Char Char Diagrama Char Diagrama Char Char Diagrama Char Diagrama Char Diagrama"/>
    <w:rsid w:val="005C400B"/>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iagramaCharCharDiagramaCharCharDiagramaCharCharDiagrama">
    <w:name w:val="Diagrama Char Char Diagrama Char Char Diagrama Char Char Diagrama"/>
    <w:rsid w:val="005C400B"/>
    <w:pPr>
      <w:suppressAutoHyphens/>
      <w:autoSpaceDN w:val="0"/>
      <w:spacing w:after="160" w:line="240" w:lineRule="exact"/>
    </w:pPr>
    <w:rPr>
      <w:rFonts w:ascii="Tahoma" w:hAnsi="Tahoma" w:cs="Lucida Sans"/>
      <w:color w:val="00000A"/>
      <w:sz w:val="20"/>
      <w:szCs w:val="24"/>
      <w:lang w:eastAsia="ar-SA" w:bidi="hi-IN"/>
    </w:rPr>
  </w:style>
  <w:style w:type="paragraph" w:customStyle="1" w:styleId="statymopavad">
    <w:name w:val="Ástatymo pavad."/>
    <w:rsid w:val="005C400B"/>
    <w:pPr>
      <w:suppressAutoHyphens/>
      <w:autoSpaceDN w:val="0"/>
      <w:jc w:val="center"/>
    </w:pPr>
    <w:rPr>
      <w:rFonts w:cs="Lucida Sans"/>
      <w:caps/>
      <w:color w:val="00000A"/>
      <w:szCs w:val="24"/>
      <w:lang w:eastAsia="ar-SA" w:bidi="hi-IN"/>
    </w:rPr>
  </w:style>
  <w:style w:type="paragraph" w:customStyle="1" w:styleId="CharChar1Diagrama">
    <w:name w:val="Char Char1 Diagrama"/>
    <w:rsid w:val="005C400B"/>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BalloonText2">
    <w:name w:val="Balloon Text2"/>
    <w:rsid w:val="005C400B"/>
    <w:pPr>
      <w:suppressAutoHyphens/>
      <w:autoSpaceDN w:val="0"/>
      <w:ind w:firstLine="720"/>
    </w:pPr>
    <w:rPr>
      <w:rFonts w:ascii="Segoe UI" w:eastAsia="Segoe UI" w:hAnsi="Segoe UI" w:cs="Lucida Sans"/>
      <w:color w:val="00000A"/>
      <w:sz w:val="18"/>
      <w:szCs w:val="24"/>
      <w:lang w:eastAsia="ar-SA" w:bidi="hi-IN"/>
    </w:rPr>
  </w:style>
  <w:style w:type="paragraph" w:customStyle="1" w:styleId="Komentarotema2">
    <w:name w:val="Komentaro tema2"/>
    <w:rsid w:val="005C400B"/>
    <w:pPr>
      <w:suppressAutoHyphens/>
      <w:autoSpaceDN w:val="0"/>
    </w:pPr>
    <w:rPr>
      <w:rFonts w:ascii="Liberation Serif" w:eastAsia="Lucida Sans" w:hAnsi="Liberation Serif" w:cs="Liberation Serif"/>
      <w:b/>
      <w:color w:val="00000A"/>
      <w:kern w:val="2"/>
      <w:sz w:val="20"/>
      <w:szCs w:val="24"/>
      <w:lang w:eastAsia="hi-IN" w:bidi="hi-IN"/>
    </w:rPr>
  </w:style>
  <w:style w:type="paragraph" w:customStyle="1" w:styleId="PlainText1">
    <w:name w:val="Plain Text1"/>
    <w:rsid w:val="005C400B"/>
    <w:pPr>
      <w:suppressAutoHyphens/>
      <w:autoSpaceDN w:val="0"/>
    </w:pPr>
    <w:rPr>
      <w:rFonts w:ascii="Courier New" w:eastAsia="Courier New" w:hAnsi="Courier New" w:cs="Lucida Sans"/>
      <w:color w:val="00000A"/>
      <w:sz w:val="20"/>
      <w:szCs w:val="24"/>
      <w:lang w:val="en-US" w:eastAsia="ar-SA" w:bidi="hi-IN"/>
    </w:rPr>
  </w:style>
  <w:style w:type="paragraph" w:customStyle="1" w:styleId="DocumentMap1">
    <w:name w:val="Document Map1"/>
    <w:rsid w:val="005C400B"/>
    <w:pPr>
      <w:suppressAutoHyphens/>
      <w:autoSpaceDN w:val="0"/>
    </w:pPr>
    <w:rPr>
      <w:rFonts w:ascii="Tahoma" w:eastAsia="Tahoma" w:hAnsi="Tahoma" w:cs="Lucida Sans"/>
      <w:color w:val="00000A"/>
      <w:szCs w:val="24"/>
      <w:lang w:val="en-US" w:eastAsia="ar-SA" w:bidi="hi-IN"/>
    </w:rPr>
  </w:style>
  <w:style w:type="paragraph" w:customStyle="1" w:styleId="BlockText1">
    <w:name w:val="Block Text1"/>
    <w:rsid w:val="005C400B"/>
    <w:pPr>
      <w:suppressAutoHyphens/>
      <w:autoSpaceDN w:val="0"/>
      <w:spacing w:line="360" w:lineRule="atLeast"/>
      <w:ind w:left="-142" w:right="-142" w:firstLine="851"/>
      <w:jc w:val="both"/>
    </w:pPr>
    <w:rPr>
      <w:rFonts w:cs="Lucida Sans"/>
      <w:color w:val="00000A"/>
      <w:szCs w:val="24"/>
      <w:lang w:eastAsia="ar-SA" w:bidi="hi-IN"/>
    </w:rPr>
  </w:style>
  <w:style w:type="paragraph" w:customStyle="1" w:styleId="BodyTextIndent31">
    <w:name w:val="Body Text Indent 31"/>
    <w:rsid w:val="005C400B"/>
    <w:pPr>
      <w:suppressAutoHyphens/>
      <w:autoSpaceDN w:val="0"/>
      <w:spacing w:after="120"/>
      <w:ind w:left="283"/>
    </w:pPr>
    <w:rPr>
      <w:rFonts w:cs="Lucida Sans"/>
      <w:color w:val="00000A"/>
      <w:sz w:val="16"/>
      <w:szCs w:val="24"/>
      <w:lang w:val="en-US" w:eastAsia="ar-SA" w:bidi="hi-IN"/>
    </w:rPr>
  </w:style>
  <w:style w:type="paragraph" w:customStyle="1" w:styleId="BodyTextIndent21">
    <w:name w:val="Body Text Indent 21"/>
    <w:rsid w:val="005C400B"/>
    <w:pPr>
      <w:suppressAutoHyphens/>
      <w:autoSpaceDN w:val="0"/>
      <w:spacing w:after="120" w:line="480" w:lineRule="auto"/>
      <w:ind w:left="283"/>
    </w:pPr>
    <w:rPr>
      <w:rFonts w:cs="Lucida Sans"/>
      <w:color w:val="00000A"/>
      <w:sz w:val="20"/>
      <w:szCs w:val="24"/>
      <w:lang w:val="en-US" w:eastAsia="ar-SA" w:bidi="hi-IN"/>
    </w:rPr>
  </w:style>
  <w:style w:type="paragraph" w:customStyle="1" w:styleId="BodyText31">
    <w:name w:val="Body Text 31"/>
    <w:rsid w:val="005C400B"/>
    <w:pPr>
      <w:suppressAutoHyphens/>
      <w:autoSpaceDN w:val="0"/>
      <w:spacing w:after="120"/>
    </w:pPr>
    <w:rPr>
      <w:rFonts w:cs="Lucida Sans"/>
      <w:color w:val="00000A"/>
      <w:sz w:val="16"/>
      <w:szCs w:val="24"/>
      <w:lang w:val="en-US" w:eastAsia="ar-SA" w:bidi="hi-IN"/>
    </w:rPr>
  </w:style>
  <w:style w:type="paragraph" w:customStyle="1" w:styleId="BodyText21">
    <w:name w:val="Body Text 21"/>
    <w:rsid w:val="005C400B"/>
    <w:pPr>
      <w:suppressAutoHyphens/>
      <w:autoSpaceDN w:val="0"/>
      <w:spacing w:after="120" w:line="480" w:lineRule="auto"/>
    </w:pPr>
    <w:rPr>
      <w:rFonts w:cs="Lucida Sans"/>
      <w:color w:val="00000A"/>
      <w:sz w:val="20"/>
      <w:szCs w:val="24"/>
      <w:lang w:val="en-US" w:eastAsia="ar-SA" w:bidi="hi-IN"/>
    </w:rPr>
  </w:style>
  <w:style w:type="paragraph" w:customStyle="1" w:styleId="Textbodyindent">
    <w:name w:val="Text body indent"/>
    <w:rsid w:val="005C400B"/>
    <w:pPr>
      <w:suppressAutoHyphens/>
      <w:autoSpaceDN w:val="0"/>
      <w:spacing w:before="120"/>
      <w:ind w:left="4536"/>
      <w:jc w:val="center"/>
    </w:pPr>
    <w:rPr>
      <w:rFonts w:cs="Lucida Sans"/>
      <w:color w:val="00000A"/>
      <w:szCs w:val="24"/>
      <w:lang w:eastAsia="ar-SA" w:bidi="hi-IN"/>
    </w:rPr>
  </w:style>
  <w:style w:type="paragraph" w:customStyle="1" w:styleId="ListBullet21">
    <w:name w:val="List Bullet 21"/>
    <w:rsid w:val="005C400B"/>
    <w:pPr>
      <w:suppressAutoHyphens/>
      <w:autoSpaceDN w:val="0"/>
      <w:spacing w:line="300" w:lineRule="atLeast"/>
      <w:ind w:firstLine="720"/>
    </w:pPr>
    <w:rPr>
      <w:rFonts w:cs="Lucida Sans"/>
      <w:color w:val="00000A"/>
      <w:sz w:val="22"/>
      <w:szCs w:val="24"/>
      <w:lang w:eastAsia="ar-SA" w:bidi="hi-IN"/>
    </w:rPr>
  </w:style>
  <w:style w:type="paragraph" w:customStyle="1" w:styleId="Komentarotekstas3">
    <w:name w:val="Komentaro tekstas3"/>
    <w:rsid w:val="005C400B"/>
    <w:pPr>
      <w:suppressAutoHyphens/>
      <w:autoSpaceDN w:val="0"/>
      <w:ind w:firstLine="720"/>
    </w:pPr>
    <w:rPr>
      <w:rFonts w:ascii="Arial" w:eastAsia="Arial" w:hAnsi="Arial" w:cs="Lucida Sans"/>
      <w:color w:val="00000A"/>
      <w:sz w:val="20"/>
      <w:szCs w:val="24"/>
      <w:lang w:eastAsia="ar-SA" w:bidi="hi-IN"/>
    </w:rPr>
  </w:style>
  <w:style w:type="paragraph" w:customStyle="1" w:styleId="NormalIndent1">
    <w:name w:val="Normal Indent1"/>
    <w:rsid w:val="005C400B"/>
    <w:pPr>
      <w:suppressAutoHyphens/>
      <w:autoSpaceDN w:val="0"/>
      <w:spacing w:after="240"/>
      <w:ind w:left="720"/>
      <w:jc w:val="both"/>
    </w:pPr>
    <w:rPr>
      <w:rFonts w:cs="Lucida Sans"/>
      <w:color w:val="00000A"/>
      <w:szCs w:val="24"/>
      <w:lang w:val="en-GB" w:eastAsia="ar-SA" w:bidi="hi-IN"/>
    </w:rPr>
  </w:style>
  <w:style w:type="paragraph" w:customStyle="1" w:styleId="NormalWeb3">
    <w:name w:val="Normal (Web)3"/>
    <w:rsid w:val="005C400B"/>
    <w:pPr>
      <w:suppressAutoHyphens/>
      <w:autoSpaceDN w:val="0"/>
      <w:spacing w:before="280" w:after="280"/>
    </w:pPr>
    <w:rPr>
      <w:rFonts w:cs="Lucida Sans"/>
      <w:color w:val="00000A"/>
      <w:szCs w:val="24"/>
      <w:lang w:val="en-GB" w:eastAsia="ar-SA" w:bidi="hi-IN"/>
    </w:rPr>
  </w:style>
  <w:style w:type="paragraph" w:customStyle="1" w:styleId="Antrat30">
    <w:name w:val="Antraštė3"/>
    <w:rsid w:val="005C400B"/>
    <w:pPr>
      <w:suppressAutoHyphens/>
      <w:autoSpaceDN w:val="0"/>
      <w:spacing w:before="120" w:after="120"/>
      <w:ind w:firstLine="720"/>
    </w:pPr>
    <w:rPr>
      <w:rFonts w:ascii="Arial" w:eastAsia="Lucida Sans" w:hAnsi="Arial" w:cs="Lucida Sans"/>
      <w:i/>
      <w:color w:val="00000A"/>
      <w:szCs w:val="24"/>
      <w:lang w:eastAsia="ar-SA" w:bidi="hi-IN"/>
    </w:rPr>
  </w:style>
  <w:style w:type="paragraph" w:customStyle="1" w:styleId="Textbody">
    <w:name w:val="Text body"/>
    <w:rsid w:val="005C400B"/>
    <w:pPr>
      <w:suppressAutoHyphens/>
      <w:autoSpaceDN w:val="0"/>
      <w:spacing w:after="120"/>
    </w:pPr>
    <w:rPr>
      <w:rFonts w:cs="Lucida Sans"/>
      <w:color w:val="00000A"/>
      <w:szCs w:val="24"/>
      <w:lang w:val="en-US" w:eastAsia="ar-SA" w:bidi="hi-IN"/>
    </w:rPr>
  </w:style>
  <w:style w:type="character" w:styleId="Puslapioinaosnuoroda">
    <w:name w:val="footnote reference"/>
    <w:unhideWhenUsed/>
    <w:rsid w:val="005C400B"/>
    <w:rPr>
      <w:vertAlign w:val="superscript"/>
    </w:rPr>
  </w:style>
  <w:style w:type="character" w:styleId="Komentaronuoroda">
    <w:name w:val="annotation reference"/>
    <w:unhideWhenUsed/>
    <w:qFormat/>
    <w:rsid w:val="005C400B"/>
    <w:rPr>
      <w:sz w:val="16"/>
      <w:szCs w:val="16"/>
    </w:rPr>
  </w:style>
  <w:style w:type="character" w:customStyle="1" w:styleId="WW8Num1z0">
    <w:name w:val="WW8Num1z0"/>
    <w:rsid w:val="005C400B"/>
  </w:style>
  <w:style w:type="character" w:customStyle="1" w:styleId="WW8Num1z1">
    <w:name w:val="WW8Num1z1"/>
    <w:rsid w:val="005C400B"/>
  </w:style>
  <w:style w:type="character" w:customStyle="1" w:styleId="WW8Num1z2">
    <w:name w:val="WW8Num1z2"/>
    <w:rsid w:val="005C400B"/>
  </w:style>
  <w:style w:type="character" w:customStyle="1" w:styleId="WW8Num1z3">
    <w:name w:val="WW8Num1z3"/>
    <w:rsid w:val="005C400B"/>
  </w:style>
  <w:style w:type="character" w:customStyle="1" w:styleId="WW8Num1z4">
    <w:name w:val="WW8Num1z4"/>
    <w:rsid w:val="005C400B"/>
  </w:style>
  <w:style w:type="character" w:customStyle="1" w:styleId="WW8Num1z5">
    <w:name w:val="WW8Num1z5"/>
    <w:rsid w:val="005C400B"/>
  </w:style>
  <w:style w:type="character" w:customStyle="1" w:styleId="WW8Num1z6">
    <w:name w:val="WW8Num1z6"/>
    <w:rsid w:val="005C400B"/>
  </w:style>
  <w:style w:type="character" w:customStyle="1" w:styleId="WW8Num1z7">
    <w:name w:val="WW8Num1z7"/>
    <w:rsid w:val="005C400B"/>
  </w:style>
  <w:style w:type="character" w:customStyle="1" w:styleId="WW8Num1z8">
    <w:name w:val="WW8Num1z8"/>
    <w:rsid w:val="005C400B"/>
  </w:style>
  <w:style w:type="character" w:customStyle="1" w:styleId="WW8Num2z0">
    <w:name w:val="WW8Num2z0"/>
    <w:rsid w:val="005C400B"/>
  </w:style>
  <w:style w:type="character" w:customStyle="1" w:styleId="WW8Num2z1">
    <w:name w:val="WW8Num2z1"/>
    <w:rsid w:val="005C400B"/>
  </w:style>
  <w:style w:type="character" w:customStyle="1" w:styleId="WW8Num3z0">
    <w:name w:val="WW8Num3z0"/>
    <w:rsid w:val="005C400B"/>
    <w:rPr>
      <w:i/>
      <w:iCs w:val="0"/>
    </w:rPr>
  </w:style>
  <w:style w:type="character" w:customStyle="1" w:styleId="WW8Num4z0">
    <w:name w:val="WW8Num4z0"/>
    <w:rsid w:val="005C400B"/>
    <w:rPr>
      <w:rFonts w:ascii="Arial" w:hAnsi="Arial" w:cs="Arial" w:hint="default"/>
      <w:sz w:val="22"/>
      <w:szCs w:val="22"/>
      <w:highlight w:val="yellow"/>
    </w:rPr>
  </w:style>
  <w:style w:type="character" w:customStyle="1" w:styleId="WW8Num5z0">
    <w:name w:val="WW8Num5z0"/>
    <w:rsid w:val="005C400B"/>
  </w:style>
  <w:style w:type="character" w:customStyle="1" w:styleId="WW8Num5z1">
    <w:name w:val="WW8Num5z1"/>
    <w:rsid w:val="005C400B"/>
  </w:style>
  <w:style w:type="character" w:customStyle="1" w:styleId="WW8Num5z2">
    <w:name w:val="WW8Num5z2"/>
    <w:rsid w:val="005C400B"/>
  </w:style>
  <w:style w:type="character" w:customStyle="1" w:styleId="WW8Num5z3">
    <w:name w:val="WW8Num5z3"/>
    <w:rsid w:val="005C400B"/>
  </w:style>
  <w:style w:type="character" w:customStyle="1" w:styleId="WW8Num5z4">
    <w:name w:val="WW8Num5z4"/>
    <w:rsid w:val="005C400B"/>
  </w:style>
  <w:style w:type="character" w:customStyle="1" w:styleId="WW8Num5z5">
    <w:name w:val="WW8Num5z5"/>
    <w:rsid w:val="005C400B"/>
  </w:style>
  <w:style w:type="character" w:customStyle="1" w:styleId="WW8Num5z6">
    <w:name w:val="WW8Num5z6"/>
    <w:rsid w:val="005C400B"/>
  </w:style>
  <w:style w:type="character" w:customStyle="1" w:styleId="WW8Num5z7">
    <w:name w:val="WW8Num5z7"/>
    <w:rsid w:val="005C400B"/>
  </w:style>
  <w:style w:type="character" w:customStyle="1" w:styleId="WW8Num5z8">
    <w:name w:val="WW8Num5z8"/>
    <w:rsid w:val="005C400B"/>
  </w:style>
  <w:style w:type="character" w:customStyle="1" w:styleId="WW8Num4z1">
    <w:name w:val="WW8Num4z1"/>
    <w:rsid w:val="005C400B"/>
    <w:rPr>
      <w:rFonts w:ascii="Courier New" w:hAnsi="Courier New" w:cs="Courier New" w:hint="default"/>
    </w:rPr>
  </w:style>
  <w:style w:type="character" w:customStyle="1" w:styleId="WW8Num4z2">
    <w:name w:val="WW8Num4z2"/>
    <w:rsid w:val="005C400B"/>
    <w:rPr>
      <w:rFonts w:ascii="Wingdings" w:hAnsi="Wingdings" w:cs="Wingdings" w:hint="default"/>
    </w:rPr>
  </w:style>
  <w:style w:type="character" w:customStyle="1" w:styleId="WW8Num4z3">
    <w:name w:val="WW8Num4z3"/>
    <w:rsid w:val="005C400B"/>
    <w:rPr>
      <w:rFonts w:ascii="Symbol" w:hAnsi="Symbol" w:cs="Symbol" w:hint="default"/>
    </w:rPr>
  </w:style>
  <w:style w:type="character" w:customStyle="1" w:styleId="Numatytasispastraiposriftas2">
    <w:name w:val="Numatytasis pastraipos šriftas2"/>
    <w:rsid w:val="005C400B"/>
  </w:style>
  <w:style w:type="character" w:customStyle="1" w:styleId="WW8Num2z2">
    <w:name w:val="WW8Num2z2"/>
    <w:rsid w:val="005C400B"/>
  </w:style>
  <w:style w:type="character" w:customStyle="1" w:styleId="WW8Num2z3">
    <w:name w:val="WW8Num2z3"/>
    <w:rsid w:val="005C400B"/>
  </w:style>
  <w:style w:type="character" w:customStyle="1" w:styleId="WW8Num2z4">
    <w:name w:val="WW8Num2z4"/>
    <w:rsid w:val="005C400B"/>
  </w:style>
  <w:style w:type="character" w:customStyle="1" w:styleId="WW8Num2z5">
    <w:name w:val="WW8Num2z5"/>
    <w:rsid w:val="005C400B"/>
  </w:style>
  <w:style w:type="character" w:customStyle="1" w:styleId="WW8Num2z6">
    <w:name w:val="WW8Num2z6"/>
    <w:rsid w:val="005C400B"/>
  </w:style>
  <w:style w:type="character" w:customStyle="1" w:styleId="WW8Num2z7">
    <w:name w:val="WW8Num2z7"/>
    <w:rsid w:val="005C400B"/>
  </w:style>
  <w:style w:type="character" w:customStyle="1" w:styleId="WW8Num2z8">
    <w:name w:val="WW8Num2z8"/>
    <w:rsid w:val="005C400B"/>
  </w:style>
  <w:style w:type="character" w:customStyle="1" w:styleId="WW8Num3z1">
    <w:name w:val="WW8Num3z1"/>
    <w:rsid w:val="005C400B"/>
  </w:style>
  <w:style w:type="character" w:customStyle="1" w:styleId="WW8Num3z2">
    <w:name w:val="WW8Num3z2"/>
    <w:rsid w:val="005C400B"/>
  </w:style>
  <w:style w:type="character" w:customStyle="1" w:styleId="WW8Num3z3">
    <w:name w:val="WW8Num3z3"/>
    <w:rsid w:val="005C400B"/>
  </w:style>
  <w:style w:type="character" w:customStyle="1" w:styleId="WW8Num3z4">
    <w:name w:val="WW8Num3z4"/>
    <w:rsid w:val="005C400B"/>
  </w:style>
  <w:style w:type="character" w:customStyle="1" w:styleId="WW8Num3z5">
    <w:name w:val="WW8Num3z5"/>
    <w:rsid w:val="005C400B"/>
  </w:style>
  <w:style w:type="character" w:customStyle="1" w:styleId="WW8Num3z6">
    <w:name w:val="WW8Num3z6"/>
    <w:rsid w:val="005C400B"/>
  </w:style>
  <w:style w:type="character" w:customStyle="1" w:styleId="WW8Num3z7">
    <w:name w:val="WW8Num3z7"/>
    <w:rsid w:val="005C400B"/>
  </w:style>
  <w:style w:type="character" w:customStyle="1" w:styleId="WW8Num3z8">
    <w:name w:val="WW8Num3z8"/>
    <w:rsid w:val="005C400B"/>
  </w:style>
  <w:style w:type="character" w:customStyle="1" w:styleId="WW8Num4z4">
    <w:name w:val="WW8Num4z4"/>
    <w:rsid w:val="005C400B"/>
  </w:style>
  <w:style w:type="character" w:customStyle="1" w:styleId="WW8Num4z5">
    <w:name w:val="WW8Num4z5"/>
    <w:rsid w:val="005C400B"/>
  </w:style>
  <w:style w:type="character" w:customStyle="1" w:styleId="WW8Num4z6">
    <w:name w:val="WW8Num4z6"/>
    <w:rsid w:val="005C400B"/>
  </w:style>
  <w:style w:type="character" w:customStyle="1" w:styleId="WW8Num4z7">
    <w:name w:val="WW8Num4z7"/>
    <w:rsid w:val="005C400B"/>
  </w:style>
  <w:style w:type="character" w:customStyle="1" w:styleId="WW8Num4z8">
    <w:name w:val="WW8Num4z8"/>
    <w:rsid w:val="005C400B"/>
  </w:style>
  <w:style w:type="character" w:customStyle="1" w:styleId="WW8Num6z0">
    <w:name w:val="WW8Num6z0"/>
    <w:rsid w:val="005C400B"/>
    <w:rPr>
      <w:i/>
      <w:iCs w:val="0"/>
    </w:rPr>
  </w:style>
  <w:style w:type="character" w:customStyle="1" w:styleId="WW8Num6z1">
    <w:name w:val="WW8Num6z1"/>
    <w:rsid w:val="005C400B"/>
  </w:style>
  <w:style w:type="character" w:customStyle="1" w:styleId="WW8Num6z2">
    <w:name w:val="WW8Num6z2"/>
    <w:rsid w:val="005C400B"/>
  </w:style>
  <w:style w:type="character" w:customStyle="1" w:styleId="WW8Num6z3">
    <w:name w:val="WW8Num6z3"/>
    <w:rsid w:val="005C400B"/>
  </w:style>
  <w:style w:type="character" w:customStyle="1" w:styleId="WW8Num6z4">
    <w:name w:val="WW8Num6z4"/>
    <w:rsid w:val="005C400B"/>
  </w:style>
  <w:style w:type="character" w:customStyle="1" w:styleId="WW8Num6z5">
    <w:name w:val="WW8Num6z5"/>
    <w:rsid w:val="005C400B"/>
  </w:style>
  <w:style w:type="character" w:customStyle="1" w:styleId="WW8Num6z6">
    <w:name w:val="WW8Num6z6"/>
    <w:rsid w:val="005C400B"/>
  </w:style>
  <w:style w:type="character" w:customStyle="1" w:styleId="WW8Num6z7">
    <w:name w:val="WW8Num6z7"/>
    <w:rsid w:val="005C400B"/>
  </w:style>
  <w:style w:type="character" w:customStyle="1" w:styleId="WW8Num6z8">
    <w:name w:val="WW8Num6z8"/>
    <w:rsid w:val="005C400B"/>
  </w:style>
  <w:style w:type="character" w:customStyle="1" w:styleId="WW8Num7z0">
    <w:name w:val="WW8Num7z0"/>
    <w:rsid w:val="005C400B"/>
    <w:rPr>
      <w:rFonts w:ascii="Times New Roman" w:hAnsi="Times New Roman" w:cs="Times New Roman" w:hint="default"/>
    </w:rPr>
  </w:style>
  <w:style w:type="character" w:customStyle="1" w:styleId="Numatytasispastraiposriftas1">
    <w:name w:val="Numatytasis pastraipos šriftas1"/>
    <w:rsid w:val="005C400B"/>
  </w:style>
  <w:style w:type="character" w:customStyle="1" w:styleId="PuslapioinaostekstasDiagrama1">
    <w:name w:val="Puslapio išnašos tekstas Diagrama1"/>
    <w:aliases w:val="Footnote Diagrama1"/>
    <w:uiPriority w:val="99"/>
    <w:rsid w:val="005C400B"/>
    <w:rPr>
      <w:lang w:val="lt-LT" w:bidi="ar-SA"/>
    </w:rPr>
  </w:style>
  <w:style w:type="character" w:customStyle="1" w:styleId="FootnoteCharacters">
    <w:name w:val="Footnote Characters"/>
    <w:rsid w:val="005C400B"/>
    <w:rPr>
      <w:vertAlign w:val="superscript"/>
    </w:rPr>
  </w:style>
  <w:style w:type="character" w:customStyle="1" w:styleId="PaantratDiagrama">
    <w:name w:val="Paantraštė Diagrama"/>
    <w:rsid w:val="005C400B"/>
    <w:rPr>
      <w:b/>
      <w:bCs w:val="0"/>
      <w:sz w:val="22"/>
      <w:lang w:val="lt-LT" w:bidi="ar-SA"/>
    </w:rPr>
  </w:style>
  <w:style w:type="character" w:customStyle="1" w:styleId="Pagrindiniotekstotrauka3Diagrama">
    <w:name w:val="Pagrindinio teksto įtrauka 3 Diagrama"/>
    <w:link w:val="Pagrindiniotekstotrauka3"/>
    <w:rsid w:val="005C400B"/>
    <w:rPr>
      <w:sz w:val="16"/>
      <w:szCs w:val="16"/>
      <w:lang w:val="lt-LT" w:bidi="ar-SA"/>
    </w:rPr>
  </w:style>
  <w:style w:type="paragraph" w:styleId="Pagrindiniotekstotrauka3">
    <w:name w:val="Body Text Indent 3"/>
    <w:basedOn w:val="prastasis"/>
    <w:link w:val="Pagrindiniotekstotrauka3Diagrama"/>
    <w:unhideWhenUsed/>
    <w:rsid w:val="000C2E9E"/>
    <w:pPr>
      <w:spacing w:after="120"/>
      <w:ind w:left="283"/>
    </w:pPr>
    <w:rPr>
      <w:sz w:val="16"/>
      <w:szCs w:val="16"/>
    </w:rPr>
  </w:style>
  <w:style w:type="character" w:customStyle="1" w:styleId="FootnoteTextFootnoteChar">
    <w:name w:val="Footnote Text.Footnote Char"/>
    <w:rsid w:val="005C400B"/>
    <w:rPr>
      <w:lang w:val="en-GB" w:bidi="ar-SA"/>
    </w:rPr>
  </w:style>
  <w:style w:type="character" w:customStyle="1" w:styleId="num1DiagramaDiagrama">
    <w:name w:val="num1 Diagrama Diagrama"/>
    <w:rsid w:val="005C400B"/>
    <w:rPr>
      <w:w w:val="100"/>
      <w:lang w:val="en-GB"/>
    </w:rPr>
  </w:style>
  <w:style w:type="character" w:customStyle="1" w:styleId="Puslapioinaosnuoroda1">
    <w:name w:val="Puslapio išnašos nuoroda1"/>
    <w:rsid w:val="005C400B"/>
    <w:rPr>
      <w:vertAlign w:val="superscript"/>
    </w:rPr>
  </w:style>
  <w:style w:type="character" w:customStyle="1" w:styleId="EndnoteCharacters">
    <w:name w:val="Endnote Characters"/>
    <w:rsid w:val="005C400B"/>
    <w:rPr>
      <w:vertAlign w:val="superscript"/>
    </w:rPr>
  </w:style>
  <w:style w:type="character" w:customStyle="1" w:styleId="WW-EndnoteCharacters">
    <w:name w:val="WW-Endnote Characters"/>
    <w:rsid w:val="005C400B"/>
  </w:style>
  <w:style w:type="character" w:customStyle="1" w:styleId="Komentaronuoroda1">
    <w:name w:val="Komentaro nuoroda1"/>
    <w:rsid w:val="005C400B"/>
    <w:rPr>
      <w:sz w:val="16"/>
      <w:szCs w:val="16"/>
    </w:rPr>
  </w:style>
  <w:style w:type="character" w:customStyle="1" w:styleId="ListLabel11">
    <w:name w:val="ListLabel 11"/>
    <w:rsid w:val="005C400B"/>
    <w:rPr>
      <w:rFonts w:ascii="Times New Roman" w:eastAsia="Times New Roman" w:hAnsi="Times New Roman" w:cs="Times New Roman" w:hint="default"/>
    </w:rPr>
  </w:style>
  <w:style w:type="character" w:customStyle="1" w:styleId="ListLabel10">
    <w:name w:val="ListLabel 10"/>
    <w:rsid w:val="005C400B"/>
    <w:rPr>
      <w:sz w:val="24"/>
    </w:rPr>
  </w:style>
  <w:style w:type="character" w:customStyle="1" w:styleId="ListLabel9">
    <w:name w:val="ListLabel 9"/>
    <w:rsid w:val="005C400B"/>
    <w:rPr>
      <w:sz w:val="24"/>
    </w:rPr>
  </w:style>
  <w:style w:type="character" w:customStyle="1" w:styleId="ListLabel8">
    <w:name w:val="ListLabel 8"/>
    <w:rsid w:val="005C400B"/>
    <w:rPr>
      <w:sz w:val="24"/>
    </w:rPr>
  </w:style>
  <w:style w:type="character" w:customStyle="1" w:styleId="ListLabel7">
    <w:name w:val="ListLabel 7"/>
    <w:rsid w:val="005C400B"/>
    <w:rPr>
      <w:rFonts w:ascii="Times New Roman" w:eastAsia="Times New Roman" w:hAnsi="Times New Roman" w:cs="Times New Roman" w:hint="default"/>
      <w:sz w:val="24"/>
    </w:rPr>
  </w:style>
  <w:style w:type="character" w:customStyle="1" w:styleId="ListLabel6">
    <w:name w:val="ListLabel 6"/>
    <w:rsid w:val="005C400B"/>
    <w:rPr>
      <w:rFonts w:ascii="Times New Roman" w:eastAsia="Times New Roman" w:hAnsi="Times New Roman" w:cs="Times New Roman" w:hint="default"/>
    </w:rPr>
  </w:style>
  <w:style w:type="character" w:customStyle="1" w:styleId="Skyriai1Diagrama">
    <w:name w:val="Skyriai 1 Diagrama"/>
    <w:rsid w:val="005C400B"/>
    <w:rPr>
      <w:rFonts w:ascii="Times New Roman" w:eastAsia="Times New Roman" w:hAnsi="Times New Roman" w:cs="Times New Roman" w:hint="default"/>
      <w:b/>
      <w:bCs w:val="0"/>
      <w:caps/>
      <w:sz w:val="20"/>
      <w:lang w:val="en-US" w:eastAsia="ar-SA"/>
    </w:rPr>
  </w:style>
  <w:style w:type="character" w:customStyle="1" w:styleId="StandardDiagrama">
    <w:name w:val="Standard Diagrama"/>
    <w:qFormat/>
    <w:rsid w:val="005C400B"/>
    <w:rPr>
      <w:rFonts w:ascii="Arial" w:eastAsia="Arial" w:hAnsi="Arial" w:cs="Arial" w:hint="default"/>
      <w:sz w:val="20"/>
      <w:lang w:eastAsia="ar-SA"/>
    </w:rPr>
  </w:style>
  <w:style w:type="character" w:customStyle="1" w:styleId="Strong1">
    <w:name w:val="Strong1"/>
    <w:rsid w:val="005C400B"/>
    <w:rPr>
      <w:b/>
      <w:bCs w:val="0"/>
    </w:rPr>
  </w:style>
  <w:style w:type="character" w:customStyle="1" w:styleId="apple-converted-space">
    <w:name w:val="apple-converted-space"/>
    <w:rsid w:val="005C400B"/>
  </w:style>
  <w:style w:type="character" w:customStyle="1" w:styleId="ListLabel1">
    <w:name w:val="ListLabel 1"/>
    <w:rsid w:val="005C400B"/>
    <w:rPr>
      <w:b w:val="0"/>
      <w:bCs w:val="0"/>
    </w:rPr>
  </w:style>
  <w:style w:type="character" w:customStyle="1" w:styleId="ListLabel2">
    <w:name w:val="ListLabel 2"/>
    <w:rsid w:val="005C400B"/>
    <w:rPr>
      <w:rFonts w:ascii="Times New Roman" w:eastAsia="Times New Roman" w:hAnsi="Times New Roman" w:cs="Times New Roman" w:hint="default"/>
      <w:sz w:val="24"/>
    </w:rPr>
  </w:style>
  <w:style w:type="character" w:customStyle="1" w:styleId="ListLabel3">
    <w:name w:val="ListLabel 3"/>
    <w:rsid w:val="005C400B"/>
    <w:rPr>
      <w:rFonts w:ascii="Courier New" w:eastAsia="Courier New" w:hAnsi="Courier New" w:cs="Courier New" w:hint="default"/>
    </w:rPr>
  </w:style>
  <w:style w:type="character" w:customStyle="1" w:styleId="ListLabel4">
    <w:name w:val="ListLabel 4"/>
    <w:rsid w:val="005C400B"/>
    <w:rPr>
      <w:rFonts w:ascii="Courier New" w:eastAsia="Courier New" w:hAnsi="Courier New" w:cs="Courier New" w:hint="default"/>
    </w:rPr>
  </w:style>
  <w:style w:type="character" w:customStyle="1" w:styleId="ListLabel5">
    <w:name w:val="ListLabel 5"/>
    <w:rsid w:val="005C400B"/>
    <w:rPr>
      <w:rFonts w:ascii="Courier New" w:eastAsia="Courier New" w:hAnsi="Courier New" w:cs="Courier New" w:hint="default"/>
    </w:rPr>
  </w:style>
  <w:style w:type="character" w:customStyle="1" w:styleId="FontStyle66">
    <w:name w:val="Font Style66"/>
    <w:rsid w:val="005C400B"/>
    <w:rPr>
      <w:rFonts w:ascii="Times New Roman" w:eastAsia="Times New Roman" w:hAnsi="Times New Roman" w:cs="Times New Roman" w:hint="default"/>
      <w:sz w:val="22"/>
    </w:rPr>
  </w:style>
  <w:style w:type="character" w:customStyle="1" w:styleId="FontStyle63">
    <w:name w:val="Font Style63"/>
    <w:rsid w:val="005C400B"/>
    <w:rPr>
      <w:rFonts w:ascii="Times New Roman" w:eastAsia="Times New Roman" w:hAnsi="Times New Roman" w:cs="Times New Roman" w:hint="default"/>
      <w:b/>
      <w:bCs w:val="0"/>
      <w:i/>
      <w:iCs w:val="0"/>
      <w:spacing w:val="40"/>
      <w:sz w:val="18"/>
    </w:rPr>
  </w:style>
  <w:style w:type="character" w:customStyle="1" w:styleId="FontStyle61">
    <w:name w:val="Font Style61"/>
    <w:rsid w:val="005C400B"/>
    <w:rPr>
      <w:rFonts w:ascii="Times New Roman" w:eastAsia="Times New Roman" w:hAnsi="Times New Roman" w:cs="Times New Roman" w:hint="default"/>
      <w:b/>
      <w:bCs w:val="0"/>
      <w:sz w:val="26"/>
    </w:rPr>
  </w:style>
  <w:style w:type="character" w:customStyle="1" w:styleId="FontStyle60">
    <w:name w:val="Font Style60"/>
    <w:rsid w:val="005C400B"/>
    <w:rPr>
      <w:rFonts w:ascii="Times New Roman" w:eastAsia="Times New Roman" w:hAnsi="Times New Roman" w:cs="Times New Roman" w:hint="default"/>
      <w:b/>
      <w:bCs w:val="0"/>
      <w:i/>
      <w:iCs w:val="0"/>
      <w:sz w:val="20"/>
    </w:rPr>
  </w:style>
  <w:style w:type="character" w:customStyle="1" w:styleId="FontStyle59">
    <w:name w:val="Font Style59"/>
    <w:rsid w:val="005C400B"/>
    <w:rPr>
      <w:rFonts w:ascii="Times New Roman" w:eastAsia="Times New Roman" w:hAnsi="Times New Roman" w:cs="Times New Roman" w:hint="default"/>
      <w:b/>
      <w:bCs w:val="0"/>
      <w:sz w:val="20"/>
    </w:rPr>
  </w:style>
  <w:style w:type="character" w:customStyle="1" w:styleId="FontStyle51">
    <w:name w:val="Font Style51"/>
    <w:rsid w:val="005C400B"/>
    <w:rPr>
      <w:rFonts w:ascii="Times New Roman" w:eastAsia="Times New Roman" w:hAnsi="Times New Roman" w:cs="Times New Roman" w:hint="default"/>
      <w:spacing w:val="10"/>
      <w:sz w:val="20"/>
    </w:rPr>
  </w:style>
  <w:style w:type="character" w:customStyle="1" w:styleId="FontStyle50">
    <w:name w:val="Font Style50"/>
    <w:rsid w:val="005C400B"/>
    <w:rPr>
      <w:rFonts w:ascii="Times New Roman" w:eastAsia="Times New Roman" w:hAnsi="Times New Roman" w:cs="Times New Roman" w:hint="default"/>
      <w:b/>
      <w:bCs w:val="0"/>
      <w:spacing w:val="10"/>
      <w:sz w:val="20"/>
    </w:rPr>
  </w:style>
  <w:style w:type="character" w:customStyle="1" w:styleId="FontStyle44">
    <w:name w:val="Font Style44"/>
    <w:rsid w:val="005C400B"/>
    <w:rPr>
      <w:rFonts w:ascii="Times New Roman" w:eastAsia="Times New Roman" w:hAnsi="Times New Roman" w:cs="Times New Roman" w:hint="default"/>
      <w:b/>
      <w:bCs w:val="0"/>
      <w:sz w:val="16"/>
    </w:rPr>
  </w:style>
  <w:style w:type="character" w:customStyle="1" w:styleId="FontStyle40">
    <w:name w:val="Font Style40"/>
    <w:rsid w:val="005C400B"/>
    <w:rPr>
      <w:rFonts w:ascii="Times New Roman" w:eastAsia="Times New Roman" w:hAnsi="Times New Roman" w:cs="Times New Roman" w:hint="default"/>
      <w:sz w:val="22"/>
    </w:rPr>
  </w:style>
  <w:style w:type="character" w:customStyle="1" w:styleId="FontStyle33">
    <w:name w:val="Font Style33"/>
    <w:rsid w:val="005C400B"/>
    <w:rPr>
      <w:rFonts w:ascii="Times New Roman" w:eastAsia="Times New Roman" w:hAnsi="Times New Roman" w:cs="Times New Roman" w:hint="default"/>
      <w:b/>
      <w:bCs w:val="0"/>
      <w:sz w:val="22"/>
    </w:rPr>
  </w:style>
  <w:style w:type="character" w:customStyle="1" w:styleId="FontStyle34">
    <w:name w:val="Font Style34"/>
    <w:rsid w:val="005C400B"/>
    <w:rPr>
      <w:rFonts w:ascii="Times New Roman" w:eastAsia="Times New Roman" w:hAnsi="Times New Roman" w:cs="Times New Roman" w:hint="default"/>
      <w:sz w:val="22"/>
    </w:rPr>
  </w:style>
  <w:style w:type="character" w:customStyle="1" w:styleId="Puslapioinaosnuoroda2">
    <w:name w:val="Puslapio išnašos nuoroda2"/>
    <w:rsid w:val="005C400B"/>
    <w:rPr>
      <w:vertAlign w:val="superscript"/>
    </w:rPr>
  </w:style>
  <w:style w:type="character" w:customStyle="1" w:styleId="Endnoteanchor">
    <w:name w:val="Endnote anchor"/>
    <w:rsid w:val="005C400B"/>
    <w:rPr>
      <w:vertAlign w:val="superscript"/>
    </w:rPr>
  </w:style>
  <w:style w:type="character" w:customStyle="1" w:styleId="Footnoteanchor">
    <w:name w:val="Footnote anchor"/>
    <w:rsid w:val="005C400B"/>
    <w:rPr>
      <w:vertAlign w:val="superscript"/>
    </w:rPr>
  </w:style>
  <w:style w:type="character" w:customStyle="1" w:styleId="AntratsDiagrama1">
    <w:name w:val="Antraštės Diagrama1"/>
    <w:aliases w:val="Char Diagrama1,Diagrama Diagrama1"/>
    <w:uiPriority w:val="99"/>
    <w:rsid w:val="005C400B"/>
    <w:rPr>
      <w:sz w:val="20"/>
    </w:rPr>
  </w:style>
  <w:style w:type="character" w:customStyle="1" w:styleId="CharStyle6">
    <w:name w:val="CharStyle6"/>
    <w:rsid w:val="005C400B"/>
    <w:rPr>
      <w:rFonts w:ascii="Times New Roman" w:eastAsia="Times New Roman" w:hAnsi="Times New Roman" w:cs="Times New Roman" w:hint="default"/>
      <w:sz w:val="22"/>
    </w:rPr>
  </w:style>
  <w:style w:type="character" w:customStyle="1" w:styleId="CharChar3">
    <w:name w:val="Char Char3"/>
    <w:rsid w:val="005C400B"/>
    <w:rPr>
      <w:sz w:val="24"/>
      <w:lang w:val="lt-LT"/>
    </w:rPr>
  </w:style>
  <w:style w:type="character" w:customStyle="1" w:styleId="Sample">
    <w:name w:val="Sample"/>
    <w:rsid w:val="005C400B"/>
    <w:rPr>
      <w:rFonts w:ascii="Courier New" w:eastAsia="Courier New" w:hAnsi="Courier New" w:cs="Courier New" w:hint="default"/>
    </w:rPr>
  </w:style>
  <w:style w:type="character" w:customStyle="1" w:styleId="Typewriter">
    <w:name w:val="Typewriter"/>
    <w:rsid w:val="005C400B"/>
    <w:rPr>
      <w:rFonts w:ascii="Courier New" w:eastAsia="Courier New" w:hAnsi="Courier New" w:cs="Courier New" w:hint="default"/>
      <w:sz w:val="20"/>
    </w:rPr>
  </w:style>
  <w:style w:type="character" w:customStyle="1" w:styleId="HeaderChar">
    <w:name w:val="Header Char"/>
    <w:aliases w:val="Char Char,Diagrama Char"/>
    <w:rsid w:val="005C400B"/>
    <w:rPr>
      <w:rFonts w:ascii="Courier New" w:eastAsia="Courier New" w:hAnsi="Courier New" w:cs="Courier New" w:hint="default"/>
      <w:lang w:val="lt-LT"/>
    </w:rPr>
  </w:style>
  <w:style w:type="character" w:customStyle="1" w:styleId="EndnoteSymbol">
    <w:name w:val="Endnote Symbol"/>
    <w:rsid w:val="005C400B"/>
    <w:rPr>
      <w:rFonts w:ascii="Times New Roman" w:eastAsia="Times New Roman" w:hAnsi="Times New Roman" w:cs="Times New Roman" w:hint="default"/>
      <w:vertAlign w:val="superscript"/>
    </w:rPr>
  </w:style>
  <w:style w:type="character" w:customStyle="1" w:styleId="Komentaronuoroda2">
    <w:name w:val="Komentaro nuoroda2"/>
    <w:rsid w:val="005C400B"/>
    <w:rPr>
      <w:sz w:val="16"/>
    </w:rPr>
  </w:style>
  <w:style w:type="character" w:customStyle="1" w:styleId="KomentarotemaDiagrama">
    <w:name w:val="Komentaro tema Diagrama"/>
    <w:rsid w:val="005C400B"/>
    <w:rPr>
      <w:b/>
      <w:bCs w:val="0"/>
      <w:lang w:val="en-US"/>
    </w:rPr>
  </w:style>
  <w:style w:type="character" w:customStyle="1" w:styleId="PaprastasistekstasDiagrama">
    <w:name w:val="Paprastasis tekstas Diagrama"/>
    <w:link w:val="Paprastasistekstas"/>
    <w:rsid w:val="005C400B"/>
    <w:rPr>
      <w:rFonts w:ascii="Courier New" w:eastAsia="Courier New" w:hAnsi="Courier New" w:cs="Courier New" w:hint="default"/>
      <w:lang w:val="en-US" w:eastAsia="ar-SA"/>
    </w:rPr>
  </w:style>
  <w:style w:type="paragraph" w:styleId="Paprastasistekstas">
    <w:name w:val="Plain Text"/>
    <w:basedOn w:val="prastasis"/>
    <w:link w:val="PaprastasistekstasDiagrama"/>
    <w:unhideWhenUsed/>
    <w:rsid w:val="000C2E9E"/>
    <w:rPr>
      <w:rFonts w:ascii="Courier New" w:eastAsia="Courier New" w:hAnsi="Courier New" w:cs="Courier New"/>
      <w:lang w:val="en-US" w:eastAsia="ar-SA"/>
    </w:rPr>
  </w:style>
  <w:style w:type="character" w:customStyle="1" w:styleId="DokumentostruktraDiagrama">
    <w:name w:val="Dokumento struktūra Diagrama"/>
    <w:link w:val="Dokumentostruktra"/>
    <w:rsid w:val="005C400B"/>
    <w:rPr>
      <w:rFonts w:ascii="Tahoma" w:eastAsia="Tahoma" w:hAnsi="Tahoma" w:cs="Tahoma" w:hint="default"/>
      <w:sz w:val="24"/>
      <w:lang w:val="en-US" w:eastAsia="ar-SA"/>
    </w:rPr>
  </w:style>
  <w:style w:type="paragraph" w:styleId="Dokumentostruktra">
    <w:name w:val="Document Map"/>
    <w:basedOn w:val="prastasis"/>
    <w:link w:val="DokumentostruktraDiagrama"/>
    <w:unhideWhenUsed/>
    <w:rsid w:val="000C2E9E"/>
    <w:pPr>
      <w:shd w:val="clear" w:color="auto" w:fill="000080"/>
    </w:pPr>
    <w:rPr>
      <w:rFonts w:ascii="Tahoma" w:eastAsia="Tahoma" w:hAnsi="Tahoma" w:cs="Tahoma"/>
      <w:lang w:val="en-US" w:eastAsia="ar-SA"/>
    </w:rPr>
  </w:style>
  <w:style w:type="character" w:customStyle="1" w:styleId="Pagrindiniotekstotrauka2Diagrama">
    <w:name w:val="Pagrindinio teksto įtrauka 2 Diagrama"/>
    <w:link w:val="Pagrindiniotekstotrauka2"/>
    <w:rsid w:val="005C400B"/>
    <w:rPr>
      <w:lang w:val="en-US"/>
    </w:rPr>
  </w:style>
  <w:style w:type="paragraph" w:styleId="Pagrindiniotekstotrauka2">
    <w:name w:val="Body Text Indent 2"/>
    <w:basedOn w:val="prastasis"/>
    <w:link w:val="Pagrindiniotekstotrauka2Diagrama"/>
    <w:unhideWhenUsed/>
    <w:rsid w:val="000C2E9E"/>
    <w:pPr>
      <w:spacing w:after="120" w:line="480" w:lineRule="auto"/>
      <w:ind w:left="283"/>
    </w:pPr>
    <w:rPr>
      <w:lang w:val="en-US"/>
    </w:rPr>
  </w:style>
  <w:style w:type="character" w:customStyle="1" w:styleId="Pagrindinistekstas3Diagrama">
    <w:name w:val="Pagrindinis tekstas 3 Diagrama"/>
    <w:link w:val="Pagrindinistekstas3"/>
    <w:rsid w:val="005C400B"/>
    <w:rPr>
      <w:sz w:val="16"/>
      <w:lang w:val="en-US"/>
    </w:rPr>
  </w:style>
  <w:style w:type="paragraph" w:styleId="Pagrindinistekstas3">
    <w:name w:val="Body Text 3"/>
    <w:basedOn w:val="prastasis"/>
    <w:link w:val="Pagrindinistekstas3Diagrama"/>
    <w:unhideWhenUsed/>
    <w:rsid w:val="000C2E9E"/>
    <w:pPr>
      <w:spacing w:after="120"/>
    </w:pPr>
    <w:rPr>
      <w:sz w:val="16"/>
      <w:lang w:val="en-US"/>
    </w:rPr>
  </w:style>
  <w:style w:type="character" w:customStyle="1" w:styleId="Pagrindinistekstas2Diagrama">
    <w:name w:val="Pagrindinis tekstas 2 Diagrama"/>
    <w:link w:val="Pagrindinistekstas20"/>
    <w:rsid w:val="005C400B"/>
    <w:rPr>
      <w:lang w:val="en-US"/>
    </w:rPr>
  </w:style>
  <w:style w:type="paragraph" w:styleId="Pagrindinistekstas20">
    <w:name w:val="Body Text 2"/>
    <w:basedOn w:val="prastasis"/>
    <w:link w:val="Pagrindinistekstas2Diagrama"/>
    <w:unhideWhenUsed/>
    <w:rsid w:val="000C2E9E"/>
    <w:pPr>
      <w:spacing w:after="120" w:line="480" w:lineRule="auto"/>
    </w:pPr>
    <w:rPr>
      <w:lang w:val="en-US"/>
    </w:rPr>
  </w:style>
  <w:style w:type="character" w:customStyle="1" w:styleId="PavadinimasDiagrama">
    <w:name w:val="Pavadinimas Diagrama"/>
    <w:link w:val="Pavadinimas"/>
    <w:rsid w:val="005C400B"/>
    <w:rPr>
      <w:b/>
      <w:bCs w:val="0"/>
      <w:sz w:val="28"/>
      <w:lang w:val="en-GB"/>
    </w:rPr>
  </w:style>
  <w:style w:type="paragraph" w:styleId="Pavadinimas">
    <w:name w:val="Title"/>
    <w:basedOn w:val="prastasis"/>
    <w:link w:val="PavadinimasDiagrama"/>
    <w:qFormat/>
    <w:rsid w:val="000C2E9E"/>
    <w:pPr>
      <w:jc w:val="center"/>
    </w:pPr>
    <w:rPr>
      <w:b/>
      <w:sz w:val="28"/>
      <w:lang w:val="en-GB"/>
    </w:rPr>
  </w:style>
  <w:style w:type="character" w:customStyle="1" w:styleId="Internetlink">
    <w:name w:val="Internet link"/>
    <w:rsid w:val="005C400B"/>
    <w:rPr>
      <w:color w:val="0000FF"/>
      <w:u w:val="single"/>
    </w:rPr>
  </w:style>
  <w:style w:type="character" w:customStyle="1" w:styleId="Puslapionumeris1">
    <w:name w:val="Puslapio numeris1"/>
    <w:rsid w:val="005C400B"/>
  </w:style>
  <w:style w:type="character" w:customStyle="1" w:styleId="WW8Num7z3">
    <w:name w:val="WW8Num7z3"/>
    <w:rsid w:val="005C400B"/>
    <w:rPr>
      <w:rFonts w:ascii="Symbol" w:eastAsia="Symbol" w:hAnsi="Symbol" w:cs="Symbol" w:hint="default"/>
    </w:rPr>
  </w:style>
  <w:style w:type="character" w:customStyle="1" w:styleId="WW8Num7z2">
    <w:name w:val="WW8Num7z2"/>
    <w:rsid w:val="005C400B"/>
    <w:rPr>
      <w:rFonts w:ascii="Wingdings" w:eastAsia="Wingdings" w:hAnsi="Wingdings" w:cs="Wingdings" w:hint="default"/>
    </w:rPr>
  </w:style>
  <w:style w:type="character" w:customStyle="1" w:styleId="WW8Num7z1">
    <w:name w:val="WW8Num7z1"/>
    <w:rsid w:val="005C400B"/>
    <w:rPr>
      <w:rFonts w:ascii="Courier New" w:eastAsia="Courier New" w:hAnsi="Courier New" w:cs="Courier New" w:hint="default"/>
    </w:rPr>
  </w:style>
  <w:style w:type="character" w:customStyle="1" w:styleId="DefaultParagraphFont1">
    <w:name w:val="Default Paragraph Font1"/>
    <w:rsid w:val="005C400B"/>
  </w:style>
  <w:style w:type="paragraph" w:styleId="Komentarotema">
    <w:name w:val="annotation subject"/>
    <w:basedOn w:val="Komentarotekstas"/>
    <w:next w:val="Komentarotekstas"/>
    <w:link w:val="KomentarotemaDiagrama1"/>
    <w:unhideWhenUsed/>
    <w:rsid w:val="005C400B"/>
    <w:rPr>
      <w:b/>
      <w:bCs/>
    </w:rPr>
  </w:style>
  <w:style w:type="character" w:customStyle="1" w:styleId="KomentarotemaDiagrama1">
    <w:name w:val="Komentaro tema Diagrama1"/>
    <w:basedOn w:val="KomentarotekstasDiagrama"/>
    <w:link w:val="Komentarotema"/>
    <w:uiPriority w:val="99"/>
    <w:rsid w:val="005C400B"/>
    <w:rPr>
      <w:rFonts w:ascii="Arial" w:hAnsi="Arial" w:cs="Arial"/>
      <w:b/>
      <w:bCs/>
      <w:sz w:val="20"/>
      <w:lang w:eastAsia="zh-CN"/>
    </w:rPr>
  </w:style>
  <w:style w:type="table" w:styleId="Lentelstinklelis">
    <w:name w:val="Table Grid"/>
    <w:aliases w:val="Dariaus_ lent"/>
    <w:basedOn w:val="prastojilentel"/>
    <w:rsid w:val="005C400B"/>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0C2E9E"/>
    <w:rPr>
      <w:color w:val="808080"/>
    </w:rPr>
  </w:style>
  <w:style w:type="character" w:styleId="Emfaz">
    <w:name w:val="Emphasis"/>
    <w:qFormat/>
    <w:rsid w:val="000C2E9E"/>
    <w:rPr>
      <w:i/>
      <w:iCs w:val="0"/>
    </w:rPr>
  </w:style>
  <w:style w:type="character" w:styleId="Grietas">
    <w:name w:val="Strong"/>
    <w:qFormat/>
    <w:rsid w:val="000C2E9E"/>
    <w:rPr>
      <w:b/>
      <w:bCs w:val="0"/>
    </w:rPr>
  </w:style>
  <w:style w:type="paragraph" w:styleId="Turinys1">
    <w:name w:val="toc 1"/>
    <w:basedOn w:val="prastasis"/>
    <w:next w:val="prastasis"/>
    <w:autoRedefine/>
    <w:unhideWhenUsed/>
    <w:rsid w:val="000C2E9E"/>
    <w:rPr>
      <w:lang w:eastAsia="lt-LT"/>
    </w:rPr>
  </w:style>
  <w:style w:type="paragraph" w:styleId="Turinys2">
    <w:name w:val="toc 2"/>
    <w:basedOn w:val="prastasis"/>
    <w:next w:val="prastasis"/>
    <w:autoRedefine/>
    <w:unhideWhenUsed/>
    <w:rsid w:val="000C2E9E"/>
    <w:pPr>
      <w:ind w:left="240"/>
    </w:pPr>
    <w:rPr>
      <w:lang w:eastAsia="lt-LT"/>
    </w:rPr>
  </w:style>
  <w:style w:type="paragraph" w:styleId="Turinys3">
    <w:name w:val="toc 3"/>
    <w:basedOn w:val="prastasis"/>
    <w:next w:val="prastasis"/>
    <w:autoRedefine/>
    <w:unhideWhenUsed/>
    <w:rsid w:val="000C2E9E"/>
    <w:pPr>
      <w:ind w:left="480"/>
    </w:pPr>
    <w:rPr>
      <w:lang w:eastAsia="lt-LT"/>
    </w:rPr>
  </w:style>
  <w:style w:type="paragraph" w:styleId="prastojitrauka">
    <w:name w:val="Normal Indent"/>
    <w:basedOn w:val="prastasis"/>
    <w:unhideWhenUsed/>
    <w:rsid w:val="000C2E9E"/>
    <w:pPr>
      <w:spacing w:after="240"/>
      <w:ind w:left="720"/>
      <w:jc w:val="both"/>
    </w:pPr>
    <w:rPr>
      <w:lang w:val="en-GB"/>
    </w:rPr>
  </w:style>
  <w:style w:type="paragraph" w:styleId="Sraassuenkleliais2">
    <w:name w:val="List Bullet 2"/>
    <w:basedOn w:val="prastasis"/>
    <w:unhideWhenUsed/>
    <w:rsid w:val="000C2E9E"/>
    <w:pPr>
      <w:numPr>
        <w:numId w:val="18"/>
      </w:numPr>
      <w:spacing w:line="300" w:lineRule="atLeast"/>
      <w:ind w:left="566" w:hanging="283"/>
    </w:pPr>
    <w:rPr>
      <w:sz w:val="22"/>
    </w:rPr>
  </w:style>
  <w:style w:type="character" w:customStyle="1" w:styleId="PavadinimasDiagrama1">
    <w:name w:val="Pavadinimas Diagrama1"/>
    <w:basedOn w:val="Numatytasispastraiposriftas"/>
    <w:uiPriority w:val="10"/>
    <w:rsid w:val="000C2E9E"/>
    <w:rPr>
      <w:rFonts w:asciiTheme="majorHAnsi" w:eastAsiaTheme="majorEastAsia" w:hAnsiTheme="majorHAnsi" w:cstheme="majorBidi"/>
      <w:color w:val="17365D" w:themeColor="text2" w:themeShade="BF"/>
      <w:spacing w:val="5"/>
      <w:kern w:val="28"/>
      <w:sz w:val="52"/>
      <w:szCs w:val="52"/>
    </w:rPr>
  </w:style>
  <w:style w:type="character" w:customStyle="1" w:styleId="Pagrindinistekstas2Diagrama1">
    <w:name w:val="Pagrindinis tekstas 2 Diagrama1"/>
    <w:basedOn w:val="Numatytasispastraiposriftas"/>
    <w:uiPriority w:val="99"/>
    <w:rsid w:val="000C2E9E"/>
  </w:style>
  <w:style w:type="character" w:customStyle="1" w:styleId="Pagrindinistekstas3Diagrama1">
    <w:name w:val="Pagrindinis tekstas 3 Diagrama1"/>
    <w:basedOn w:val="Numatytasispastraiposriftas"/>
    <w:uiPriority w:val="99"/>
    <w:rsid w:val="000C2E9E"/>
    <w:rPr>
      <w:sz w:val="16"/>
      <w:szCs w:val="16"/>
    </w:rPr>
  </w:style>
  <w:style w:type="character" w:customStyle="1" w:styleId="Pagrindiniotekstotrauka2Diagrama1">
    <w:name w:val="Pagrindinio teksto įtrauka 2 Diagrama1"/>
    <w:basedOn w:val="Numatytasispastraiposriftas"/>
    <w:uiPriority w:val="99"/>
    <w:rsid w:val="000C2E9E"/>
  </w:style>
  <w:style w:type="character" w:customStyle="1" w:styleId="Pagrindiniotekstotrauka3Diagrama1">
    <w:name w:val="Pagrindinio teksto įtrauka 3 Diagrama1"/>
    <w:basedOn w:val="Numatytasispastraiposriftas"/>
    <w:uiPriority w:val="99"/>
    <w:rsid w:val="000C2E9E"/>
    <w:rPr>
      <w:sz w:val="16"/>
      <w:szCs w:val="16"/>
    </w:rPr>
  </w:style>
  <w:style w:type="paragraph" w:styleId="Tekstoblokas">
    <w:name w:val="Block Text"/>
    <w:basedOn w:val="prastasis"/>
    <w:unhideWhenUsed/>
    <w:rsid w:val="000C2E9E"/>
    <w:pPr>
      <w:spacing w:line="360" w:lineRule="atLeast"/>
      <w:ind w:left="-142" w:right="-142" w:firstLine="851"/>
      <w:jc w:val="both"/>
    </w:pPr>
    <w:rPr>
      <w:lang w:eastAsia="lt-LT"/>
    </w:rPr>
  </w:style>
  <w:style w:type="character" w:customStyle="1" w:styleId="DokumentostruktraDiagrama1">
    <w:name w:val="Dokumento struktūra Diagrama1"/>
    <w:basedOn w:val="Numatytasispastraiposriftas"/>
    <w:uiPriority w:val="99"/>
    <w:rsid w:val="000C2E9E"/>
    <w:rPr>
      <w:rFonts w:ascii="Tahoma" w:hAnsi="Tahoma" w:cs="Tahoma"/>
      <w:sz w:val="16"/>
      <w:szCs w:val="16"/>
    </w:rPr>
  </w:style>
  <w:style w:type="character" w:customStyle="1" w:styleId="PaprastasistekstasDiagrama1">
    <w:name w:val="Paprastasis tekstas Diagrama1"/>
    <w:basedOn w:val="Numatytasispastraiposriftas"/>
    <w:uiPriority w:val="99"/>
    <w:rsid w:val="000C2E9E"/>
    <w:rPr>
      <w:rFonts w:ascii="Consolas" w:hAnsi="Consolas" w:cs="Consolas"/>
      <w:sz w:val="21"/>
      <w:szCs w:val="21"/>
    </w:rPr>
  </w:style>
  <w:style w:type="paragraph" w:customStyle="1" w:styleId="Sraopastraipa1">
    <w:name w:val="Sąrašo pastraipa1"/>
    <w:basedOn w:val="prastasis"/>
    <w:rsid w:val="000C2E9E"/>
    <w:pPr>
      <w:ind w:left="720"/>
      <w:contextualSpacing/>
    </w:pPr>
    <w:rPr>
      <w:sz w:val="20"/>
    </w:rPr>
  </w:style>
  <w:style w:type="paragraph" w:customStyle="1" w:styleId="Betarp1">
    <w:name w:val="Be tarpų1"/>
    <w:rsid w:val="000C2E9E"/>
    <w:rPr>
      <w:rFonts w:ascii="Calibri" w:hAnsi="Calibri"/>
      <w:sz w:val="22"/>
      <w:szCs w:val="22"/>
    </w:rPr>
  </w:style>
  <w:style w:type="paragraph" w:customStyle="1" w:styleId="tajtin">
    <w:name w:val="tajtin"/>
    <w:basedOn w:val="prastasis"/>
    <w:rsid w:val="000C2E9E"/>
    <w:pPr>
      <w:spacing w:before="100" w:beforeAutospacing="1" w:after="100" w:afterAutospacing="1"/>
    </w:pPr>
    <w:rPr>
      <w:szCs w:val="24"/>
      <w:lang w:eastAsia="lt-LT"/>
    </w:rPr>
  </w:style>
  <w:style w:type="paragraph" w:customStyle="1" w:styleId="tin">
    <w:name w:val="tin"/>
    <w:basedOn w:val="prastasis"/>
    <w:rsid w:val="000C2E9E"/>
    <w:pPr>
      <w:spacing w:before="100" w:beforeAutospacing="1" w:after="100" w:afterAutospacing="1"/>
    </w:pPr>
    <w:rPr>
      <w:szCs w:val="24"/>
      <w:lang w:eastAsia="lt-LT"/>
    </w:rPr>
  </w:style>
  <w:style w:type="paragraph" w:customStyle="1" w:styleId="Pagrindinistekstas30">
    <w:name w:val="Pagrindinis tekstas3"/>
    <w:rsid w:val="000C2E9E"/>
    <w:pPr>
      <w:autoSpaceDE w:val="0"/>
      <w:autoSpaceDN w:val="0"/>
      <w:adjustRightInd w:val="0"/>
      <w:ind w:firstLine="312"/>
      <w:jc w:val="both"/>
    </w:pPr>
    <w:rPr>
      <w:rFonts w:ascii="TimesLT" w:hAnsi="TimesLT"/>
      <w:sz w:val="20"/>
      <w:lang w:val="en-US"/>
    </w:rPr>
  </w:style>
  <w:style w:type="paragraph" w:customStyle="1" w:styleId="Noparagraphstyle">
    <w:name w:val="[No paragraph style]"/>
    <w:rsid w:val="000C2E9E"/>
    <w:pPr>
      <w:autoSpaceDE w:val="0"/>
      <w:autoSpaceDN w:val="0"/>
      <w:adjustRightInd w:val="0"/>
      <w:spacing w:line="288" w:lineRule="auto"/>
    </w:pPr>
    <w:rPr>
      <w:rFonts w:ascii="Times" w:eastAsia="Calibri" w:hAnsi="Times" w:cs="Times"/>
      <w:color w:val="000000"/>
      <w:szCs w:val="24"/>
      <w:lang w:val="en-US" w:eastAsia="lt-LT"/>
    </w:rPr>
  </w:style>
  <w:style w:type="character" w:styleId="Dokumentoinaosnumeris">
    <w:name w:val="endnote reference"/>
    <w:unhideWhenUsed/>
    <w:rsid w:val="000C2E9E"/>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6" w:qFormat="1"/>
    <w:lsdException w:name="heading 7" w:qFormat="1"/>
    <w:lsdException w:name="header" w:uiPriority="99"/>
    <w:lsdException w:name="caption" w:qFormat="1"/>
    <w:lsdException w:name="annotation reference" w:qFormat="1"/>
    <w:lsdException w:name="Title" w:qFormat="1"/>
    <w:lsdException w:name="Subtitle" w:qFormat="1"/>
    <w:lsdException w:name="Strong" w:qFormat="1"/>
    <w:lsdException w:name="Emphasis" w:qFormat="1"/>
    <w:lsdException w:name="No List" w:uiPriority="99"/>
    <w:lsdException w:name="Revision"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rsid w:val="005C400B"/>
    <w:pPr>
      <w:keepNext/>
      <w:numPr>
        <w:numId w:val="1"/>
      </w:numPr>
      <w:suppressAutoHyphens/>
      <w:autoSpaceDE w:val="0"/>
      <w:spacing w:before="240" w:after="60"/>
      <w:outlineLvl w:val="0"/>
    </w:pPr>
    <w:rPr>
      <w:rFonts w:ascii="Arial" w:hAnsi="Arial" w:cs="Arial"/>
      <w:b/>
      <w:bCs/>
      <w:kern w:val="2"/>
      <w:sz w:val="32"/>
      <w:szCs w:val="32"/>
      <w:lang w:eastAsia="zh-CN"/>
    </w:rPr>
  </w:style>
  <w:style w:type="paragraph" w:styleId="Antrat2">
    <w:name w:val="heading 2"/>
    <w:basedOn w:val="prastasis"/>
    <w:next w:val="prastasis"/>
    <w:link w:val="Antrat2Diagrama"/>
    <w:unhideWhenUsed/>
    <w:qFormat/>
    <w:rsid w:val="005C400B"/>
    <w:pPr>
      <w:keepNext/>
      <w:numPr>
        <w:ilvl w:val="1"/>
        <w:numId w:val="1"/>
      </w:numPr>
      <w:suppressAutoHyphens/>
      <w:autoSpaceDN w:val="0"/>
      <w:jc w:val="center"/>
      <w:outlineLvl w:val="1"/>
    </w:pPr>
    <w:rPr>
      <w:rFonts w:ascii="Arial" w:hAnsi="Arial" w:cs="Arial"/>
      <w:sz w:val="28"/>
      <w:szCs w:val="24"/>
      <w:lang w:val="en-GB" w:eastAsia="zh-CN"/>
    </w:rPr>
  </w:style>
  <w:style w:type="paragraph" w:styleId="Antrat3">
    <w:name w:val="heading 3"/>
    <w:basedOn w:val="prastasis"/>
    <w:next w:val="prastasis"/>
    <w:link w:val="Antrat3Diagrama"/>
    <w:unhideWhenUsed/>
    <w:qFormat/>
    <w:rsid w:val="005C400B"/>
    <w:pPr>
      <w:keepNext/>
      <w:numPr>
        <w:ilvl w:val="2"/>
        <w:numId w:val="1"/>
      </w:numPr>
      <w:suppressAutoHyphens/>
      <w:autoSpaceDE w:val="0"/>
      <w:spacing w:before="240" w:after="60"/>
      <w:outlineLvl w:val="2"/>
    </w:pPr>
    <w:rPr>
      <w:rFonts w:ascii="Arial" w:hAnsi="Arial" w:cs="Arial"/>
      <w:b/>
      <w:bCs/>
      <w:sz w:val="26"/>
      <w:szCs w:val="26"/>
      <w:lang w:eastAsia="zh-CN"/>
    </w:rPr>
  </w:style>
  <w:style w:type="paragraph" w:styleId="Antrat4">
    <w:name w:val="heading 4"/>
    <w:basedOn w:val="prastasis"/>
    <w:next w:val="prastasis"/>
    <w:link w:val="Antrat4Diagrama"/>
    <w:unhideWhenUsed/>
    <w:qFormat/>
    <w:rsid w:val="005C400B"/>
    <w:pPr>
      <w:keepNext/>
      <w:numPr>
        <w:ilvl w:val="3"/>
        <w:numId w:val="1"/>
      </w:numPr>
      <w:suppressAutoHyphens/>
      <w:autoSpaceDE w:val="0"/>
      <w:spacing w:before="240" w:after="60"/>
      <w:outlineLvl w:val="3"/>
    </w:pPr>
    <w:rPr>
      <w:rFonts w:ascii="Arial" w:hAnsi="Arial" w:cs="Arial"/>
      <w:b/>
      <w:bCs/>
      <w:sz w:val="28"/>
      <w:szCs w:val="28"/>
      <w:lang w:eastAsia="zh-CN"/>
    </w:rPr>
  </w:style>
  <w:style w:type="paragraph" w:styleId="Antrat6">
    <w:name w:val="heading 6"/>
    <w:basedOn w:val="prastasis"/>
    <w:next w:val="prastasis"/>
    <w:link w:val="Antrat6Diagrama"/>
    <w:unhideWhenUsed/>
    <w:qFormat/>
    <w:rsid w:val="005C400B"/>
    <w:pPr>
      <w:keepNext/>
      <w:numPr>
        <w:ilvl w:val="5"/>
        <w:numId w:val="1"/>
      </w:numPr>
      <w:suppressAutoHyphens/>
      <w:autoSpaceDN w:val="0"/>
      <w:outlineLvl w:val="5"/>
    </w:pPr>
    <w:rPr>
      <w:rFonts w:ascii="Arial" w:hAnsi="Arial" w:cs="Arial"/>
      <w:b/>
      <w:bCs/>
      <w:sz w:val="22"/>
      <w:lang w:val="en-US" w:eastAsia="zh-CN"/>
    </w:rPr>
  </w:style>
  <w:style w:type="paragraph" w:styleId="Antrat7">
    <w:name w:val="heading 7"/>
    <w:basedOn w:val="prastasis"/>
    <w:next w:val="prastasis"/>
    <w:link w:val="Antrat7Diagrama"/>
    <w:unhideWhenUsed/>
    <w:qFormat/>
    <w:rsid w:val="005C400B"/>
    <w:pPr>
      <w:widowControl w:val="0"/>
      <w:numPr>
        <w:ilvl w:val="6"/>
        <w:numId w:val="1"/>
      </w:numPr>
      <w:suppressAutoHyphens/>
      <w:autoSpaceDE w:val="0"/>
      <w:spacing w:before="240" w:after="60"/>
      <w:outlineLvl w:val="6"/>
    </w:pPr>
    <w:rPr>
      <w:rFonts w:ascii="Arial" w:hAnsi="Arial" w:cs="Arial"/>
      <w:sz w:val="20"/>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C400B"/>
    <w:rPr>
      <w:rFonts w:ascii="Arial" w:hAnsi="Arial" w:cs="Arial"/>
      <w:b/>
      <w:bCs/>
      <w:kern w:val="2"/>
      <w:sz w:val="32"/>
      <w:szCs w:val="32"/>
      <w:lang w:eastAsia="zh-CN"/>
    </w:rPr>
  </w:style>
  <w:style w:type="character" w:customStyle="1" w:styleId="Antrat2Diagrama">
    <w:name w:val="Antraštė 2 Diagrama"/>
    <w:basedOn w:val="Numatytasispastraiposriftas"/>
    <w:link w:val="Antrat2"/>
    <w:rsid w:val="005C400B"/>
    <w:rPr>
      <w:rFonts w:ascii="Arial" w:hAnsi="Arial" w:cs="Arial"/>
      <w:sz w:val="28"/>
      <w:szCs w:val="24"/>
      <w:lang w:val="en-GB" w:eastAsia="zh-CN"/>
    </w:rPr>
  </w:style>
  <w:style w:type="character" w:customStyle="1" w:styleId="Antrat3Diagrama">
    <w:name w:val="Antraštė 3 Diagrama"/>
    <w:basedOn w:val="Numatytasispastraiposriftas"/>
    <w:link w:val="Antrat3"/>
    <w:rsid w:val="005C400B"/>
    <w:rPr>
      <w:rFonts w:ascii="Arial" w:hAnsi="Arial" w:cs="Arial"/>
      <w:b/>
      <w:bCs/>
      <w:sz w:val="26"/>
      <w:szCs w:val="26"/>
      <w:lang w:eastAsia="zh-CN"/>
    </w:rPr>
  </w:style>
  <w:style w:type="character" w:customStyle="1" w:styleId="Antrat4Diagrama">
    <w:name w:val="Antraštė 4 Diagrama"/>
    <w:basedOn w:val="Numatytasispastraiposriftas"/>
    <w:link w:val="Antrat4"/>
    <w:rsid w:val="005C400B"/>
    <w:rPr>
      <w:rFonts w:ascii="Arial" w:hAnsi="Arial" w:cs="Arial"/>
      <w:b/>
      <w:bCs/>
      <w:sz w:val="28"/>
      <w:szCs w:val="28"/>
      <w:lang w:eastAsia="zh-CN"/>
    </w:rPr>
  </w:style>
  <w:style w:type="character" w:customStyle="1" w:styleId="Antrat6Diagrama">
    <w:name w:val="Antraštė 6 Diagrama"/>
    <w:basedOn w:val="Numatytasispastraiposriftas"/>
    <w:link w:val="Antrat6"/>
    <w:rsid w:val="005C400B"/>
    <w:rPr>
      <w:rFonts w:ascii="Arial" w:hAnsi="Arial" w:cs="Arial"/>
      <w:b/>
      <w:bCs/>
      <w:sz w:val="22"/>
      <w:lang w:val="en-US" w:eastAsia="zh-CN"/>
    </w:rPr>
  </w:style>
  <w:style w:type="character" w:customStyle="1" w:styleId="Antrat7Diagrama">
    <w:name w:val="Antraštė 7 Diagrama"/>
    <w:basedOn w:val="Numatytasispastraiposriftas"/>
    <w:link w:val="Antrat7"/>
    <w:rsid w:val="005C400B"/>
    <w:rPr>
      <w:rFonts w:ascii="Arial" w:hAnsi="Arial" w:cs="Arial"/>
      <w:sz w:val="20"/>
      <w:szCs w:val="24"/>
      <w:lang w:eastAsia="zh-CN"/>
    </w:rPr>
  </w:style>
  <w:style w:type="character" w:styleId="Hipersaitas">
    <w:name w:val="Hyperlink"/>
    <w:unhideWhenUsed/>
    <w:rsid w:val="005C400B"/>
    <w:rPr>
      <w:color w:val="0066CC"/>
      <w:u w:val="single"/>
    </w:rPr>
  </w:style>
  <w:style w:type="character" w:styleId="Perirtashipersaitas">
    <w:name w:val="FollowedHyperlink"/>
    <w:basedOn w:val="Numatytasispastraiposriftas"/>
    <w:unhideWhenUsed/>
    <w:rsid w:val="005C400B"/>
    <w:rPr>
      <w:color w:val="800080" w:themeColor="followedHyperlink"/>
      <w:u w:val="single"/>
    </w:rPr>
  </w:style>
  <w:style w:type="paragraph" w:styleId="prastasistinklapis">
    <w:name w:val="Normal (Web)"/>
    <w:basedOn w:val="prastasis"/>
    <w:unhideWhenUsed/>
    <w:rsid w:val="005C400B"/>
    <w:pPr>
      <w:suppressAutoHyphens/>
      <w:autoSpaceDE w:val="0"/>
      <w:spacing w:before="100" w:after="100"/>
      <w:ind w:firstLine="720"/>
    </w:pPr>
    <w:rPr>
      <w:rFonts w:ascii="Arial" w:hAnsi="Arial" w:cs="Arial"/>
      <w:sz w:val="20"/>
      <w:szCs w:val="24"/>
      <w:lang w:val="en-GB" w:eastAsia="zh-CN"/>
    </w:rPr>
  </w:style>
  <w:style w:type="paragraph" w:styleId="Puslapioinaostekstas">
    <w:name w:val="footnote text"/>
    <w:aliases w:val="Footnote"/>
    <w:basedOn w:val="prastasis"/>
    <w:link w:val="PuslapioinaostekstasDiagrama2"/>
    <w:unhideWhenUsed/>
    <w:rsid w:val="005C400B"/>
    <w:pPr>
      <w:suppressAutoHyphens/>
      <w:autoSpaceDE w:val="0"/>
      <w:ind w:firstLine="720"/>
    </w:pPr>
    <w:rPr>
      <w:rFonts w:ascii="Arial" w:hAnsi="Arial" w:cs="Arial"/>
      <w:sz w:val="20"/>
      <w:lang w:eastAsia="zh-CN"/>
    </w:rPr>
  </w:style>
  <w:style w:type="character" w:customStyle="1" w:styleId="PuslapioinaostekstasDiagrama2">
    <w:name w:val="Puslapio išnašos tekstas Diagrama2"/>
    <w:basedOn w:val="Numatytasispastraiposriftas"/>
    <w:link w:val="Puslapioinaostekstas"/>
    <w:locked/>
    <w:rsid w:val="005C400B"/>
    <w:rPr>
      <w:rFonts w:ascii="Arial" w:hAnsi="Arial" w:cs="Arial"/>
      <w:sz w:val="20"/>
      <w:lang w:eastAsia="zh-CN"/>
    </w:rPr>
  </w:style>
  <w:style w:type="character" w:customStyle="1" w:styleId="PuslapioinaostekstasDiagrama">
    <w:name w:val="Puslapio išnašos tekstas Diagrama"/>
    <w:aliases w:val="Footnote Diagrama"/>
    <w:basedOn w:val="Numatytasispastraiposriftas"/>
    <w:rsid w:val="005C400B"/>
    <w:rPr>
      <w:sz w:val="20"/>
    </w:rPr>
  </w:style>
  <w:style w:type="paragraph" w:styleId="Komentarotekstas">
    <w:name w:val="annotation text"/>
    <w:basedOn w:val="prastasis"/>
    <w:link w:val="KomentarotekstasDiagrama1"/>
    <w:unhideWhenUsed/>
    <w:rsid w:val="005C400B"/>
    <w:pPr>
      <w:widowControl w:val="0"/>
      <w:suppressAutoHyphens/>
      <w:autoSpaceDE w:val="0"/>
      <w:ind w:firstLine="720"/>
    </w:pPr>
    <w:rPr>
      <w:rFonts w:ascii="Arial" w:hAnsi="Arial" w:cs="Arial"/>
      <w:sz w:val="20"/>
      <w:lang w:eastAsia="zh-CN"/>
    </w:rPr>
  </w:style>
  <w:style w:type="character" w:customStyle="1" w:styleId="KomentarotekstasDiagrama1">
    <w:name w:val="Komentaro tekstas Diagrama1"/>
    <w:basedOn w:val="Numatytasispastraiposriftas"/>
    <w:link w:val="Komentarotekstas"/>
    <w:uiPriority w:val="99"/>
    <w:locked/>
    <w:rsid w:val="005C400B"/>
    <w:rPr>
      <w:rFonts w:ascii="Arial" w:hAnsi="Arial" w:cs="Arial"/>
      <w:sz w:val="20"/>
      <w:lang w:eastAsia="zh-CN"/>
    </w:rPr>
  </w:style>
  <w:style w:type="character" w:customStyle="1" w:styleId="KomentarotekstasDiagrama">
    <w:name w:val="Komentaro tekstas Diagrama"/>
    <w:basedOn w:val="Numatytasispastraiposriftas"/>
    <w:rsid w:val="005C400B"/>
    <w:rPr>
      <w:sz w:val="20"/>
    </w:rPr>
  </w:style>
  <w:style w:type="paragraph" w:styleId="Antrats">
    <w:name w:val="header"/>
    <w:aliases w:val="Char,Diagrama"/>
    <w:basedOn w:val="prastasis"/>
    <w:link w:val="AntratsDiagrama2"/>
    <w:uiPriority w:val="99"/>
    <w:unhideWhenUsed/>
    <w:rsid w:val="005C400B"/>
    <w:pPr>
      <w:keepLines/>
      <w:widowControl w:val="0"/>
      <w:suppressAutoHyphens/>
      <w:autoSpaceDE w:val="0"/>
      <w:ind w:firstLine="720"/>
      <w:jc w:val="both"/>
    </w:pPr>
    <w:rPr>
      <w:rFonts w:ascii="Arial" w:hAnsi="Arial" w:cs="Arial"/>
      <w:b/>
      <w:bCs/>
      <w:i/>
      <w:iCs/>
      <w:sz w:val="20"/>
      <w:lang w:eastAsia="zh-CN"/>
    </w:rPr>
  </w:style>
  <w:style w:type="character" w:customStyle="1" w:styleId="AntratsDiagrama2">
    <w:name w:val="Antraštės Diagrama2"/>
    <w:basedOn w:val="Numatytasispastraiposriftas"/>
    <w:link w:val="Antrats"/>
    <w:uiPriority w:val="99"/>
    <w:locked/>
    <w:rsid w:val="005C400B"/>
    <w:rPr>
      <w:rFonts w:ascii="Arial" w:hAnsi="Arial" w:cs="Arial"/>
      <w:b/>
      <w:bCs/>
      <w:i/>
      <w:iCs/>
      <w:sz w:val="20"/>
      <w:lang w:eastAsia="zh-CN"/>
    </w:rPr>
  </w:style>
  <w:style w:type="character" w:customStyle="1" w:styleId="AntratsDiagrama">
    <w:name w:val="Antraštės Diagrama"/>
    <w:aliases w:val="Char Diagrama,Diagrama Diagrama"/>
    <w:basedOn w:val="Numatytasispastraiposriftas"/>
    <w:uiPriority w:val="99"/>
    <w:rsid w:val="005C400B"/>
  </w:style>
  <w:style w:type="paragraph" w:styleId="Porat">
    <w:name w:val="footer"/>
    <w:basedOn w:val="prastasis"/>
    <w:link w:val="PoratDiagrama1"/>
    <w:unhideWhenUsed/>
    <w:rsid w:val="005C400B"/>
    <w:pPr>
      <w:suppressAutoHyphens/>
      <w:autoSpaceDE w:val="0"/>
      <w:ind w:firstLine="720"/>
    </w:pPr>
    <w:rPr>
      <w:rFonts w:ascii="Arial" w:hAnsi="Arial" w:cs="Arial"/>
      <w:sz w:val="20"/>
      <w:szCs w:val="24"/>
      <w:lang w:eastAsia="zh-CN"/>
    </w:rPr>
  </w:style>
  <w:style w:type="character" w:customStyle="1" w:styleId="PoratDiagrama1">
    <w:name w:val="Poraštė Diagrama1"/>
    <w:basedOn w:val="Numatytasispastraiposriftas"/>
    <w:link w:val="Porat"/>
    <w:uiPriority w:val="99"/>
    <w:locked/>
    <w:rsid w:val="005C400B"/>
    <w:rPr>
      <w:rFonts w:ascii="Arial" w:hAnsi="Arial" w:cs="Arial"/>
      <w:sz w:val="20"/>
      <w:szCs w:val="24"/>
      <w:lang w:eastAsia="zh-CN"/>
    </w:rPr>
  </w:style>
  <w:style w:type="character" w:customStyle="1" w:styleId="PoratDiagrama">
    <w:name w:val="Poraštė Diagrama"/>
    <w:basedOn w:val="Numatytasispastraiposriftas"/>
    <w:rsid w:val="005C400B"/>
  </w:style>
  <w:style w:type="paragraph" w:styleId="Antrat">
    <w:name w:val="caption"/>
    <w:basedOn w:val="prastasis"/>
    <w:unhideWhenUsed/>
    <w:qFormat/>
    <w:rsid w:val="005C400B"/>
    <w:pPr>
      <w:widowControl w:val="0"/>
      <w:suppressLineNumbers/>
      <w:suppressAutoHyphens/>
      <w:autoSpaceDE w:val="0"/>
      <w:spacing w:before="120" w:after="120"/>
      <w:ind w:firstLine="720"/>
    </w:pPr>
    <w:rPr>
      <w:rFonts w:ascii="Arial" w:hAnsi="Arial" w:cs="Lucida Sans"/>
      <w:i/>
      <w:iCs/>
      <w:szCs w:val="24"/>
      <w:lang w:eastAsia="zh-CN"/>
    </w:rPr>
  </w:style>
  <w:style w:type="paragraph" w:styleId="Dokumentoinaostekstas">
    <w:name w:val="endnote text"/>
    <w:basedOn w:val="prastasis"/>
    <w:link w:val="DokumentoinaostekstasDiagrama1"/>
    <w:unhideWhenUsed/>
    <w:rsid w:val="005C400B"/>
    <w:pPr>
      <w:suppressAutoHyphens/>
      <w:autoSpaceDE w:val="0"/>
      <w:ind w:firstLine="720"/>
    </w:pPr>
    <w:rPr>
      <w:rFonts w:ascii="Arial" w:hAnsi="Arial" w:cs="Arial"/>
      <w:sz w:val="20"/>
      <w:lang w:eastAsia="zh-CN"/>
    </w:rPr>
  </w:style>
  <w:style w:type="character" w:customStyle="1" w:styleId="DokumentoinaostekstasDiagrama1">
    <w:name w:val="Dokumento išnašos tekstas Diagrama1"/>
    <w:basedOn w:val="Numatytasispastraiposriftas"/>
    <w:link w:val="Dokumentoinaostekstas"/>
    <w:uiPriority w:val="99"/>
    <w:locked/>
    <w:rsid w:val="005C400B"/>
    <w:rPr>
      <w:rFonts w:ascii="Arial" w:hAnsi="Arial" w:cs="Arial"/>
      <w:sz w:val="20"/>
      <w:lang w:eastAsia="zh-CN"/>
    </w:rPr>
  </w:style>
  <w:style w:type="character" w:customStyle="1" w:styleId="DokumentoinaostekstasDiagrama">
    <w:name w:val="Dokumento išnašos tekstas Diagrama"/>
    <w:basedOn w:val="Numatytasispastraiposriftas"/>
    <w:rsid w:val="005C400B"/>
    <w:rPr>
      <w:sz w:val="20"/>
    </w:rPr>
  </w:style>
  <w:style w:type="paragraph" w:styleId="Pagrindinistekstas">
    <w:name w:val="Body Text"/>
    <w:basedOn w:val="prastasis"/>
    <w:link w:val="PagrindinistekstasDiagrama1"/>
    <w:unhideWhenUsed/>
    <w:rsid w:val="005C400B"/>
    <w:pPr>
      <w:suppressAutoHyphens/>
      <w:autoSpaceDE w:val="0"/>
      <w:spacing w:after="120"/>
      <w:ind w:firstLine="720"/>
    </w:pPr>
    <w:rPr>
      <w:rFonts w:ascii="Arial" w:hAnsi="Arial" w:cs="Arial"/>
      <w:sz w:val="20"/>
      <w:szCs w:val="24"/>
      <w:lang w:eastAsia="zh-CN"/>
    </w:rPr>
  </w:style>
  <w:style w:type="character" w:customStyle="1" w:styleId="PagrindinistekstasDiagrama1">
    <w:name w:val="Pagrindinis tekstas Diagrama1"/>
    <w:basedOn w:val="Numatytasispastraiposriftas"/>
    <w:link w:val="Pagrindinistekstas"/>
    <w:uiPriority w:val="99"/>
    <w:locked/>
    <w:rsid w:val="005C400B"/>
    <w:rPr>
      <w:rFonts w:ascii="Arial" w:hAnsi="Arial" w:cs="Arial"/>
      <w:sz w:val="20"/>
      <w:szCs w:val="24"/>
      <w:lang w:eastAsia="zh-CN"/>
    </w:rPr>
  </w:style>
  <w:style w:type="character" w:customStyle="1" w:styleId="PagrindinistekstasDiagrama">
    <w:name w:val="Pagrindinis tekstas Diagrama"/>
    <w:basedOn w:val="Numatytasispastraiposriftas"/>
    <w:rsid w:val="005C400B"/>
  </w:style>
  <w:style w:type="paragraph" w:styleId="Sraas">
    <w:name w:val="List"/>
    <w:basedOn w:val="Pagrindinistekstas"/>
    <w:unhideWhenUsed/>
    <w:rsid w:val="005C400B"/>
    <w:rPr>
      <w:rFonts w:cs="Lucida Sans"/>
    </w:rPr>
  </w:style>
  <w:style w:type="paragraph" w:styleId="Pagrindiniotekstotrauka">
    <w:name w:val="Body Text Indent"/>
    <w:basedOn w:val="prastasis"/>
    <w:link w:val="PagrindiniotekstotraukaDiagrama1"/>
    <w:unhideWhenUsed/>
    <w:rsid w:val="005C400B"/>
    <w:pPr>
      <w:suppressAutoHyphens/>
      <w:autoSpaceDE w:val="0"/>
      <w:spacing w:after="120"/>
      <w:ind w:left="283" w:firstLine="720"/>
    </w:pPr>
    <w:rPr>
      <w:rFonts w:ascii="Arial" w:hAnsi="Arial" w:cs="Arial"/>
      <w:sz w:val="20"/>
      <w:szCs w:val="24"/>
      <w:lang w:eastAsia="zh-CN"/>
    </w:rPr>
  </w:style>
  <w:style w:type="character" w:customStyle="1" w:styleId="PagrindiniotekstotraukaDiagrama1">
    <w:name w:val="Pagrindinio teksto įtrauka Diagrama1"/>
    <w:basedOn w:val="Numatytasispastraiposriftas"/>
    <w:link w:val="Pagrindiniotekstotrauka"/>
    <w:uiPriority w:val="99"/>
    <w:locked/>
    <w:rsid w:val="005C400B"/>
    <w:rPr>
      <w:rFonts w:ascii="Arial" w:hAnsi="Arial" w:cs="Arial"/>
      <w:sz w:val="20"/>
      <w:szCs w:val="24"/>
      <w:lang w:eastAsia="zh-CN"/>
    </w:rPr>
  </w:style>
  <w:style w:type="character" w:customStyle="1" w:styleId="PagrindiniotekstotraukaDiagrama">
    <w:name w:val="Pagrindinio teksto įtrauka Diagrama"/>
    <w:basedOn w:val="Numatytasispastraiposriftas"/>
    <w:rsid w:val="005C400B"/>
  </w:style>
  <w:style w:type="paragraph" w:styleId="Antrinispavadinimas">
    <w:name w:val="Subtitle"/>
    <w:basedOn w:val="prastasis"/>
    <w:next w:val="Pagrindinistekstas"/>
    <w:link w:val="AntrinispavadinimasDiagrama"/>
    <w:qFormat/>
    <w:rsid w:val="005C400B"/>
    <w:pPr>
      <w:suppressAutoHyphens/>
      <w:autoSpaceDN w:val="0"/>
      <w:ind w:firstLine="720"/>
    </w:pPr>
    <w:rPr>
      <w:rFonts w:ascii="Arial" w:hAnsi="Arial" w:cs="Arial"/>
      <w:b/>
      <w:sz w:val="22"/>
      <w:lang w:eastAsia="zh-CN"/>
    </w:rPr>
  </w:style>
  <w:style w:type="character" w:customStyle="1" w:styleId="AntrinispavadinimasDiagrama">
    <w:name w:val="Antrinis pavadinimas Diagrama"/>
    <w:basedOn w:val="Numatytasispastraiposriftas"/>
    <w:link w:val="Antrinispavadinimas"/>
    <w:rsid w:val="005C400B"/>
    <w:rPr>
      <w:rFonts w:ascii="Arial" w:hAnsi="Arial" w:cs="Arial"/>
      <w:b/>
      <w:sz w:val="22"/>
      <w:lang w:eastAsia="zh-CN"/>
    </w:rPr>
  </w:style>
  <w:style w:type="paragraph" w:styleId="Debesliotekstas">
    <w:name w:val="Balloon Text"/>
    <w:basedOn w:val="prastasis"/>
    <w:link w:val="DebesliotekstasDiagrama1"/>
    <w:unhideWhenUsed/>
    <w:rsid w:val="005C400B"/>
    <w:pPr>
      <w:suppressAutoHyphens/>
      <w:autoSpaceDE w:val="0"/>
      <w:ind w:firstLine="720"/>
    </w:pPr>
    <w:rPr>
      <w:rFonts w:ascii="Tahoma" w:hAnsi="Tahoma" w:cs="Tahoma"/>
      <w:sz w:val="16"/>
      <w:szCs w:val="16"/>
      <w:lang w:eastAsia="zh-CN"/>
    </w:rPr>
  </w:style>
  <w:style w:type="character" w:customStyle="1" w:styleId="DebesliotekstasDiagrama1">
    <w:name w:val="Debesėlio tekstas Diagrama1"/>
    <w:basedOn w:val="Numatytasispastraiposriftas"/>
    <w:link w:val="Debesliotekstas"/>
    <w:uiPriority w:val="99"/>
    <w:locked/>
    <w:rsid w:val="005C400B"/>
    <w:rPr>
      <w:rFonts w:ascii="Tahoma" w:hAnsi="Tahoma" w:cs="Tahoma"/>
      <w:sz w:val="16"/>
      <w:szCs w:val="16"/>
      <w:lang w:eastAsia="zh-CN"/>
    </w:rPr>
  </w:style>
  <w:style w:type="character" w:customStyle="1" w:styleId="DebesliotekstasDiagrama">
    <w:name w:val="Debesėlio tekstas Diagrama"/>
    <w:basedOn w:val="Numatytasispastraiposriftas"/>
    <w:rsid w:val="005C400B"/>
    <w:rPr>
      <w:rFonts w:ascii="Tahoma" w:hAnsi="Tahoma" w:cs="Tahoma"/>
      <w:sz w:val="16"/>
      <w:szCs w:val="16"/>
    </w:rPr>
  </w:style>
  <w:style w:type="paragraph" w:styleId="Pataisymai">
    <w:name w:val="Revision"/>
    <w:uiPriority w:val="99"/>
    <w:rsid w:val="005C400B"/>
    <w:pPr>
      <w:suppressAutoHyphens/>
      <w:autoSpaceDN w:val="0"/>
    </w:pPr>
    <w:rPr>
      <w:szCs w:val="24"/>
      <w:lang w:eastAsia="zh-CN"/>
    </w:rPr>
  </w:style>
  <w:style w:type="paragraph" w:styleId="Sraopastraipa">
    <w:name w:val="List Paragraph"/>
    <w:basedOn w:val="prastasis"/>
    <w:uiPriority w:val="34"/>
    <w:qFormat/>
    <w:rsid w:val="005C400B"/>
    <w:pPr>
      <w:suppressAutoHyphens/>
      <w:autoSpaceDN w:val="0"/>
      <w:ind w:left="720" w:firstLine="720"/>
      <w:contextualSpacing/>
    </w:pPr>
    <w:rPr>
      <w:rFonts w:ascii="Arial" w:hAnsi="Arial" w:cs="Arial"/>
      <w:sz w:val="20"/>
      <w:szCs w:val="24"/>
      <w:lang w:eastAsia="zh-CN"/>
    </w:rPr>
  </w:style>
  <w:style w:type="paragraph" w:customStyle="1" w:styleId="Heading">
    <w:name w:val="Heading"/>
    <w:basedOn w:val="prastasis"/>
    <w:next w:val="Pagrindinistekstas"/>
    <w:rsid w:val="005C400B"/>
    <w:pPr>
      <w:suppressAutoHyphens/>
      <w:autoSpaceDE w:val="0"/>
      <w:ind w:firstLine="720"/>
      <w:jc w:val="center"/>
    </w:pPr>
    <w:rPr>
      <w:rFonts w:ascii="Arial" w:hAnsi="Arial" w:cs="Arial"/>
      <w:b/>
      <w:bCs/>
      <w:caps/>
      <w:sz w:val="20"/>
      <w:szCs w:val="24"/>
      <w:lang w:eastAsia="zh-CN"/>
    </w:rPr>
  </w:style>
  <w:style w:type="paragraph" w:customStyle="1" w:styleId="Index">
    <w:name w:val="Index"/>
    <w:basedOn w:val="prastasis"/>
    <w:rsid w:val="005C400B"/>
    <w:pPr>
      <w:widowControl w:val="0"/>
      <w:suppressLineNumbers/>
      <w:suppressAutoHyphens/>
      <w:autoSpaceDE w:val="0"/>
      <w:ind w:firstLine="720"/>
    </w:pPr>
    <w:rPr>
      <w:rFonts w:ascii="Arial" w:hAnsi="Arial" w:cs="Lucida Sans"/>
      <w:sz w:val="20"/>
      <w:szCs w:val="24"/>
      <w:lang w:eastAsia="zh-CN"/>
    </w:rPr>
  </w:style>
  <w:style w:type="paragraph" w:customStyle="1" w:styleId="Antrat20">
    <w:name w:val="Antraštė2"/>
    <w:basedOn w:val="prastasis"/>
    <w:rsid w:val="005C400B"/>
    <w:pPr>
      <w:widowControl w:val="0"/>
      <w:suppressLineNumbers/>
      <w:suppressAutoHyphens/>
      <w:autoSpaceDE w:val="0"/>
      <w:spacing w:before="120" w:after="120"/>
      <w:ind w:firstLine="720"/>
    </w:pPr>
    <w:rPr>
      <w:rFonts w:ascii="Arial" w:hAnsi="Arial" w:cs="Lucida Sans"/>
      <w:i/>
      <w:iCs/>
      <w:szCs w:val="24"/>
      <w:lang w:eastAsia="zh-CN"/>
    </w:rPr>
  </w:style>
  <w:style w:type="paragraph" w:customStyle="1" w:styleId="ISTATYMAS">
    <w:name w:val="ISTATYMAS"/>
    <w:basedOn w:val="prastasis"/>
    <w:rsid w:val="005C400B"/>
    <w:pPr>
      <w:keepLines/>
      <w:suppressAutoHyphens/>
      <w:autoSpaceDE w:val="0"/>
      <w:spacing w:line="288" w:lineRule="auto"/>
      <w:ind w:firstLine="720"/>
      <w:jc w:val="center"/>
    </w:pPr>
    <w:rPr>
      <w:rFonts w:ascii="Arial" w:hAnsi="Arial" w:cs="Arial"/>
      <w:color w:val="000000"/>
      <w:sz w:val="20"/>
      <w:lang w:eastAsia="zh-CN"/>
    </w:rPr>
  </w:style>
  <w:style w:type="paragraph" w:customStyle="1" w:styleId="Pavadinimas1">
    <w:name w:val="Pavadinimas1"/>
    <w:basedOn w:val="prastasis"/>
    <w:rsid w:val="005C400B"/>
    <w:pPr>
      <w:keepLines/>
      <w:suppressAutoHyphens/>
      <w:autoSpaceDE w:val="0"/>
      <w:spacing w:line="288" w:lineRule="auto"/>
      <w:ind w:left="850" w:firstLine="720"/>
    </w:pPr>
    <w:rPr>
      <w:rFonts w:ascii="Arial" w:hAnsi="Arial" w:cs="Arial"/>
      <w:b/>
      <w:bCs/>
      <w:caps/>
      <w:color w:val="000000"/>
      <w:sz w:val="22"/>
      <w:szCs w:val="22"/>
      <w:lang w:eastAsia="zh-CN"/>
    </w:rPr>
  </w:style>
  <w:style w:type="paragraph" w:customStyle="1" w:styleId="Hyperlink1">
    <w:name w:val="Hyperlink1"/>
    <w:basedOn w:val="prastasis"/>
    <w:rsid w:val="005C400B"/>
    <w:pPr>
      <w:suppressAutoHyphens/>
      <w:autoSpaceDE w:val="0"/>
      <w:spacing w:line="288" w:lineRule="auto"/>
      <w:ind w:firstLine="312"/>
      <w:jc w:val="both"/>
    </w:pPr>
    <w:rPr>
      <w:rFonts w:ascii="Arial" w:hAnsi="Arial" w:cs="Arial"/>
      <w:color w:val="000000"/>
      <w:sz w:val="20"/>
      <w:lang w:eastAsia="zh-CN"/>
    </w:rPr>
  </w:style>
  <w:style w:type="paragraph" w:customStyle="1" w:styleId="Prezidentas">
    <w:name w:val="Prezidentas"/>
    <w:basedOn w:val="prastasis"/>
    <w:rsid w:val="005C400B"/>
    <w:pPr>
      <w:suppressAutoHyphens/>
      <w:autoSpaceDE w:val="0"/>
      <w:spacing w:line="288" w:lineRule="auto"/>
      <w:ind w:firstLine="720"/>
    </w:pPr>
    <w:rPr>
      <w:rFonts w:ascii="Arial" w:hAnsi="Arial" w:cs="Arial"/>
      <w:caps/>
      <w:color w:val="000000"/>
      <w:sz w:val="20"/>
      <w:lang w:eastAsia="zh-CN"/>
    </w:rPr>
  </w:style>
  <w:style w:type="paragraph" w:customStyle="1" w:styleId="Linija">
    <w:name w:val="Linija"/>
    <w:basedOn w:val="prastasis"/>
    <w:rsid w:val="005C400B"/>
    <w:pPr>
      <w:suppressAutoHyphens/>
      <w:autoSpaceDE w:val="0"/>
      <w:spacing w:line="288" w:lineRule="auto"/>
      <w:ind w:firstLine="720"/>
      <w:jc w:val="center"/>
    </w:pPr>
    <w:rPr>
      <w:rFonts w:ascii="Arial" w:hAnsi="Arial" w:cs="Arial"/>
      <w:color w:val="000000"/>
      <w:sz w:val="12"/>
      <w:szCs w:val="12"/>
      <w:lang w:eastAsia="zh-CN"/>
    </w:rPr>
  </w:style>
  <w:style w:type="paragraph" w:customStyle="1" w:styleId="Patvirtinta">
    <w:name w:val="Patvirtinta"/>
    <w:basedOn w:val="prastasis"/>
    <w:rsid w:val="005C400B"/>
    <w:pPr>
      <w:keepLines/>
      <w:suppressAutoHyphens/>
      <w:autoSpaceDE w:val="0"/>
      <w:spacing w:line="288" w:lineRule="auto"/>
      <w:ind w:left="5953" w:firstLine="720"/>
    </w:pPr>
    <w:rPr>
      <w:rFonts w:ascii="Arial" w:hAnsi="Arial" w:cs="Arial"/>
      <w:color w:val="000000"/>
      <w:sz w:val="20"/>
      <w:lang w:eastAsia="zh-CN"/>
    </w:rPr>
  </w:style>
  <w:style w:type="paragraph" w:customStyle="1" w:styleId="CentrBold">
    <w:name w:val="CentrBold"/>
    <w:basedOn w:val="prastasis"/>
    <w:rsid w:val="005C400B"/>
    <w:pPr>
      <w:keepLines/>
      <w:suppressAutoHyphens/>
      <w:autoSpaceDE w:val="0"/>
      <w:spacing w:line="288" w:lineRule="auto"/>
      <w:ind w:firstLine="720"/>
      <w:jc w:val="center"/>
    </w:pPr>
    <w:rPr>
      <w:rFonts w:ascii="Arial" w:hAnsi="Arial" w:cs="Arial"/>
      <w:b/>
      <w:bCs/>
      <w:caps/>
      <w:color w:val="000000"/>
      <w:sz w:val="20"/>
      <w:lang w:eastAsia="zh-CN"/>
    </w:rPr>
  </w:style>
  <w:style w:type="paragraph" w:customStyle="1" w:styleId="CentrBoldm">
    <w:name w:val="CentrBoldm"/>
    <w:basedOn w:val="CentrBold"/>
    <w:rsid w:val="005C400B"/>
    <w:rPr>
      <w:caps w:val="0"/>
    </w:rPr>
  </w:style>
  <w:style w:type="paragraph" w:customStyle="1" w:styleId="normaltext">
    <w:name w:val="normal text"/>
    <w:basedOn w:val="prastasis"/>
    <w:next w:val="prastasis"/>
    <w:rsid w:val="005C400B"/>
    <w:pPr>
      <w:suppressAutoHyphens/>
      <w:autoSpaceDN w:val="0"/>
      <w:spacing w:after="200" w:line="276" w:lineRule="auto"/>
      <w:ind w:firstLine="720"/>
    </w:pPr>
    <w:rPr>
      <w:rFonts w:ascii="Calibri" w:hAnsi="Calibri" w:cs="Calibri"/>
      <w:sz w:val="22"/>
      <w:szCs w:val="22"/>
      <w:lang w:val="en-US" w:eastAsia="zh-CN"/>
    </w:rPr>
  </w:style>
  <w:style w:type="paragraph" w:customStyle="1" w:styleId="Komentarotekstas1">
    <w:name w:val="Komentaro tekstas1"/>
    <w:basedOn w:val="prastasis"/>
    <w:rsid w:val="005C400B"/>
    <w:pPr>
      <w:suppressAutoHyphens/>
      <w:autoSpaceDE w:val="0"/>
      <w:ind w:firstLine="720"/>
    </w:pPr>
    <w:rPr>
      <w:rFonts w:ascii="Arial" w:hAnsi="Arial" w:cs="Arial"/>
      <w:sz w:val="20"/>
      <w:lang w:eastAsia="zh-CN"/>
    </w:rPr>
  </w:style>
  <w:style w:type="paragraph" w:customStyle="1" w:styleId="Antrat10">
    <w:name w:val="Antraštė1"/>
    <w:basedOn w:val="prastasis"/>
    <w:next w:val="prastasis"/>
    <w:rsid w:val="005C400B"/>
    <w:pPr>
      <w:suppressAutoHyphens/>
      <w:autoSpaceDE w:val="0"/>
      <w:ind w:firstLine="720"/>
    </w:pPr>
    <w:rPr>
      <w:rFonts w:ascii="Arial" w:hAnsi="Arial" w:cs="Arial"/>
      <w:b/>
      <w:bCs/>
      <w:sz w:val="20"/>
      <w:lang w:eastAsia="zh-CN"/>
    </w:rPr>
  </w:style>
  <w:style w:type="paragraph" w:customStyle="1" w:styleId="Pagrindinistekstas21">
    <w:name w:val="Pagrindinis tekstas 21"/>
    <w:basedOn w:val="prastasis"/>
    <w:rsid w:val="005C400B"/>
    <w:pPr>
      <w:suppressAutoHyphens/>
      <w:autoSpaceDN w:val="0"/>
      <w:ind w:firstLine="720"/>
      <w:jc w:val="center"/>
    </w:pPr>
    <w:rPr>
      <w:rFonts w:ascii="Arial" w:hAnsi="Arial" w:cs="Arial"/>
      <w:b/>
      <w:sz w:val="22"/>
      <w:szCs w:val="24"/>
      <w:lang w:eastAsia="zh-CN"/>
    </w:rPr>
  </w:style>
  <w:style w:type="paragraph" w:customStyle="1" w:styleId="Pagrindinistekstas31">
    <w:name w:val="Pagrindinis tekstas 31"/>
    <w:basedOn w:val="prastasis"/>
    <w:rsid w:val="005C400B"/>
    <w:pPr>
      <w:widowControl w:val="0"/>
      <w:suppressAutoHyphens/>
      <w:autoSpaceDE w:val="0"/>
      <w:spacing w:after="120"/>
      <w:ind w:firstLine="720"/>
    </w:pPr>
    <w:rPr>
      <w:rFonts w:ascii="Arial" w:hAnsi="Arial" w:cs="Arial"/>
      <w:sz w:val="16"/>
      <w:szCs w:val="16"/>
      <w:lang w:eastAsia="zh-CN"/>
    </w:rPr>
  </w:style>
  <w:style w:type="paragraph" w:customStyle="1" w:styleId="Pagrindiniotekstotrauka21">
    <w:name w:val="Pagrindinio teksto įtrauka 21"/>
    <w:basedOn w:val="prastasis"/>
    <w:rsid w:val="005C400B"/>
    <w:pPr>
      <w:widowControl w:val="0"/>
      <w:suppressAutoHyphens/>
      <w:autoSpaceDE w:val="0"/>
      <w:spacing w:after="120" w:line="480" w:lineRule="auto"/>
      <w:ind w:left="283" w:firstLine="720"/>
    </w:pPr>
    <w:rPr>
      <w:rFonts w:ascii="Arial" w:hAnsi="Arial" w:cs="Arial"/>
      <w:sz w:val="20"/>
      <w:lang w:eastAsia="zh-CN"/>
    </w:rPr>
  </w:style>
  <w:style w:type="paragraph" w:customStyle="1" w:styleId="Pagrindiniotekstotrauka31">
    <w:name w:val="Pagrindinio teksto įtrauka 31"/>
    <w:basedOn w:val="prastasis"/>
    <w:rsid w:val="005C400B"/>
    <w:pPr>
      <w:suppressAutoHyphens/>
      <w:autoSpaceDE w:val="0"/>
      <w:spacing w:after="120"/>
      <w:ind w:left="283" w:firstLine="720"/>
    </w:pPr>
    <w:rPr>
      <w:rFonts w:ascii="Arial" w:hAnsi="Arial" w:cs="Arial"/>
      <w:sz w:val="16"/>
      <w:szCs w:val="16"/>
      <w:lang w:eastAsia="zh-CN"/>
    </w:rPr>
  </w:style>
  <w:style w:type="paragraph" w:customStyle="1" w:styleId="Tekstoblokas1">
    <w:name w:val="Teksto blokas1"/>
    <w:basedOn w:val="prastasis"/>
    <w:rsid w:val="005C400B"/>
    <w:pPr>
      <w:suppressAutoHyphens/>
      <w:autoSpaceDN w:val="0"/>
      <w:spacing w:line="360" w:lineRule="auto"/>
      <w:ind w:left="-709" w:right="-1327" w:firstLine="720"/>
      <w:jc w:val="both"/>
    </w:pPr>
    <w:rPr>
      <w:rFonts w:ascii="Arial" w:hAnsi="Arial" w:cs="Arial"/>
      <w:sz w:val="20"/>
      <w:szCs w:val="24"/>
      <w:lang w:eastAsia="zh-CN"/>
    </w:rPr>
  </w:style>
  <w:style w:type="paragraph" w:customStyle="1" w:styleId="Dokumentostruktra1">
    <w:name w:val="Dokumento struktūra1"/>
    <w:basedOn w:val="prastasis"/>
    <w:rsid w:val="005C400B"/>
    <w:pPr>
      <w:suppressAutoHyphens/>
      <w:autoSpaceDE w:val="0"/>
      <w:ind w:firstLine="720"/>
    </w:pPr>
    <w:rPr>
      <w:rFonts w:ascii="Tahoma" w:hAnsi="Tahoma" w:cs="Tahoma"/>
      <w:sz w:val="20"/>
      <w:lang w:eastAsia="zh-CN"/>
    </w:rPr>
  </w:style>
  <w:style w:type="paragraph" w:customStyle="1" w:styleId="Paprastasistekstas1">
    <w:name w:val="Paprastasis tekstas1"/>
    <w:basedOn w:val="prastasis"/>
    <w:rsid w:val="005C400B"/>
    <w:pPr>
      <w:suppressAutoHyphens/>
      <w:autoSpaceDN w:val="0"/>
      <w:ind w:firstLine="720"/>
    </w:pPr>
    <w:rPr>
      <w:rFonts w:ascii="Courier New" w:hAnsi="Courier New" w:cs="Courier New"/>
      <w:sz w:val="20"/>
      <w:lang w:eastAsia="zh-CN"/>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5C400B"/>
    <w:pPr>
      <w:suppressAutoHyphens/>
      <w:autoSpaceDN w:val="0"/>
      <w:spacing w:after="160" w:line="240" w:lineRule="exact"/>
      <w:ind w:firstLine="720"/>
    </w:pPr>
    <w:rPr>
      <w:rFonts w:ascii="Tahoma" w:hAnsi="Tahoma" w:cs="Tahoma"/>
      <w:sz w:val="20"/>
      <w:lang w:val="en-US" w:eastAsia="zh-CN"/>
    </w:rPr>
  </w:style>
  <w:style w:type="paragraph" w:customStyle="1" w:styleId="Text4">
    <w:name w:val="Text 4"/>
    <w:basedOn w:val="prastasis"/>
    <w:rsid w:val="005C400B"/>
    <w:pPr>
      <w:suppressAutoHyphens/>
      <w:autoSpaceDE w:val="0"/>
      <w:spacing w:after="240"/>
      <w:ind w:left="840" w:firstLine="720"/>
      <w:jc w:val="both"/>
    </w:pPr>
    <w:rPr>
      <w:rFonts w:ascii="Arial" w:hAnsi="Arial" w:cs="Arial"/>
      <w:sz w:val="20"/>
      <w:szCs w:val="24"/>
      <w:lang w:eastAsia="zh-CN"/>
    </w:rPr>
  </w:style>
  <w:style w:type="paragraph" w:customStyle="1" w:styleId="num1Diagrama">
    <w:name w:val="num1 Diagrama"/>
    <w:basedOn w:val="prastasis"/>
    <w:rsid w:val="005C400B"/>
    <w:pPr>
      <w:suppressAutoHyphens/>
      <w:autoSpaceDE w:val="0"/>
      <w:ind w:left="-10" w:firstLine="720"/>
      <w:jc w:val="both"/>
    </w:pPr>
    <w:rPr>
      <w:rFonts w:ascii="Arial" w:hAnsi="Arial" w:cs="Arial"/>
      <w:sz w:val="20"/>
      <w:lang w:eastAsia="zh-CN"/>
    </w:rPr>
  </w:style>
  <w:style w:type="paragraph" w:customStyle="1" w:styleId="num2">
    <w:name w:val="num2"/>
    <w:basedOn w:val="prastasis"/>
    <w:rsid w:val="005C400B"/>
    <w:pPr>
      <w:suppressAutoHyphens/>
      <w:autoSpaceDE w:val="0"/>
      <w:ind w:left="698" w:firstLine="720"/>
      <w:jc w:val="both"/>
    </w:pPr>
    <w:rPr>
      <w:rFonts w:ascii="Arial" w:hAnsi="Arial" w:cs="Arial"/>
      <w:sz w:val="20"/>
      <w:lang w:eastAsia="zh-CN"/>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5C400B"/>
    <w:pPr>
      <w:suppressAutoHyphens/>
      <w:autoSpaceDN w:val="0"/>
      <w:spacing w:after="160" w:line="240" w:lineRule="exact"/>
      <w:ind w:firstLine="720"/>
    </w:pPr>
    <w:rPr>
      <w:rFonts w:ascii="Tahoma" w:hAnsi="Tahoma" w:cs="Tahoma"/>
      <w:sz w:val="20"/>
      <w:lang w:val="en-US" w:eastAsia="zh-CN"/>
    </w:rPr>
  </w:style>
  <w:style w:type="paragraph" w:customStyle="1" w:styleId="num3diagrama">
    <w:name w:val="num3diagrama"/>
    <w:basedOn w:val="prastasis"/>
    <w:rsid w:val="005C400B"/>
    <w:pPr>
      <w:suppressAutoHyphens/>
      <w:autoSpaceDN w:val="0"/>
      <w:ind w:left="971" w:firstLine="1156"/>
      <w:jc w:val="both"/>
    </w:pPr>
    <w:rPr>
      <w:rFonts w:ascii="Arial" w:hAnsi="Arial" w:cs="Arial"/>
      <w:sz w:val="20"/>
      <w:lang w:eastAsia="zh-CN"/>
    </w:rPr>
  </w:style>
  <w:style w:type="paragraph" w:customStyle="1" w:styleId="num1diagrama0">
    <w:name w:val="num1diagrama"/>
    <w:basedOn w:val="prastasis"/>
    <w:rsid w:val="005C400B"/>
    <w:pPr>
      <w:suppressAutoHyphens/>
      <w:autoSpaceDN w:val="0"/>
      <w:ind w:firstLine="720"/>
      <w:jc w:val="both"/>
    </w:pPr>
    <w:rPr>
      <w:rFonts w:ascii="Arial" w:hAnsi="Arial" w:cs="Arial"/>
      <w:sz w:val="20"/>
      <w:lang w:eastAsia="zh-CN"/>
    </w:rPr>
  </w:style>
  <w:style w:type="paragraph" w:customStyle="1" w:styleId="Punktas">
    <w:name w:val="Punktas"/>
    <w:basedOn w:val="Pagrindiniotekstotrauka"/>
    <w:rsid w:val="005C400B"/>
    <w:pPr>
      <w:autoSpaceDE/>
      <w:autoSpaceDN w:val="0"/>
      <w:spacing w:before="60" w:after="60"/>
      <w:ind w:left="360"/>
      <w:jc w:val="both"/>
    </w:pPr>
  </w:style>
  <w:style w:type="paragraph" w:customStyle="1" w:styleId="Papunktis">
    <w:name w:val="Papunktis"/>
    <w:basedOn w:val="Pagrindiniotekstotrauka"/>
    <w:rsid w:val="005C400B"/>
    <w:pPr>
      <w:autoSpaceDE/>
      <w:autoSpaceDN w:val="0"/>
      <w:spacing w:after="0"/>
      <w:ind w:left="0"/>
      <w:jc w:val="both"/>
    </w:pPr>
  </w:style>
  <w:style w:type="paragraph" w:customStyle="1" w:styleId="NormalWeb1">
    <w:name w:val="Normal (Web)1"/>
    <w:basedOn w:val="prastasis"/>
    <w:rsid w:val="005C400B"/>
    <w:pPr>
      <w:suppressAutoHyphens/>
      <w:autoSpaceDE w:val="0"/>
      <w:spacing w:before="100" w:after="100"/>
      <w:ind w:firstLine="720"/>
    </w:pPr>
    <w:rPr>
      <w:rFonts w:ascii="Arial" w:hAnsi="Arial" w:cs="Arial"/>
      <w:sz w:val="20"/>
      <w:lang w:eastAsia="zh-CN"/>
    </w:rPr>
  </w:style>
  <w:style w:type="paragraph" w:customStyle="1" w:styleId="stiliusantrat112pt">
    <w:name w:val="stiliusantrat112pt"/>
    <w:basedOn w:val="prastasis"/>
    <w:rsid w:val="005C400B"/>
    <w:pPr>
      <w:keepNext/>
      <w:suppressAutoHyphens/>
      <w:autoSpaceDN w:val="0"/>
      <w:spacing w:before="240" w:after="60"/>
      <w:ind w:firstLine="720"/>
      <w:jc w:val="center"/>
    </w:pPr>
    <w:rPr>
      <w:rFonts w:ascii="Arial" w:hAnsi="Arial" w:cs="Arial"/>
      <w:b/>
      <w:bCs/>
      <w:caps/>
      <w:sz w:val="20"/>
      <w:szCs w:val="24"/>
      <w:lang w:eastAsia="zh-CN"/>
    </w:rPr>
  </w:style>
  <w:style w:type="paragraph" w:customStyle="1" w:styleId="TABLE---Normal">
    <w:name w:val="TABLE --- Normal"/>
    <w:basedOn w:val="prastasis"/>
    <w:rsid w:val="005C400B"/>
    <w:pPr>
      <w:suppressAutoHyphens/>
      <w:autoSpaceDN w:val="0"/>
      <w:snapToGrid w:val="0"/>
      <w:ind w:firstLine="720"/>
      <w:jc w:val="right"/>
    </w:pPr>
    <w:rPr>
      <w:rFonts w:ascii="Arial" w:eastAsia="Arial Unicode MS" w:hAnsi="Arial" w:cs="Arial"/>
      <w:color w:val="000000"/>
      <w:sz w:val="20"/>
      <w:szCs w:val="24"/>
      <w:lang w:eastAsia="zh-CN"/>
    </w:rPr>
  </w:style>
  <w:style w:type="paragraph" w:customStyle="1" w:styleId="TABLE---List1">
    <w:name w:val="TABLE --- List1"/>
    <w:basedOn w:val="TABLE---Normal"/>
    <w:rsid w:val="005C400B"/>
    <w:pPr>
      <w:jc w:val="both"/>
    </w:p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5C400B"/>
    <w:pPr>
      <w:suppressAutoHyphens/>
      <w:autoSpaceDN w:val="0"/>
      <w:spacing w:after="160" w:line="240" w:lineRule="exact"/>
      <w:ind w:firstLine="720"/>
    </w:pPr>
    <w:rPr>
      <w:rFonts w:ascii="Tahoma" w:hAnsi="Tahoma" w:cs="Tahoma"/>
      <w:sz w:val="20"/>
      <w:lang w:val="en-US" w:eastAsia="zh-CN"/>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5C400B"/>
    <w:pPr>
      <w:suppressAutoHyphens/>
      <w:autoSpaceDN w:val="0"/>
      <w:spacing w:after="160" w:line="240" w:lineRule="exact"/>
      <w:ind w:firstLine="720"/>
    </w:pPr>
    <w:rPr>
      <w:rFonts w:ascii="Tahoma" w:hAnsi="Tahoma" w:cs="Tahoma"/>
      <w:sz w:val="20"/>
      <w:lang w:val="en-US" w:eastAsia="zh-CN"/>
    </w:rPr>
  </w:style>
  <w:style w:type="paragraph" w:customStyle="1" w:styleId="BalloonText1">
    <w:name w:val="Balloon Text1"/>
    <w:basedOn w:val="prastasis"/>
    <w:rsid w:val="005C400B"/>
    <w:pPr>
      <w:suppressAutoHyphens/>
      <w:autoSpaceDE w:val="0"/>
      <w:ind w:firstLine="720"/>
    </w:pPr>
    <w:rPr>
      <w:rFonts w:ascii="Tahoma" w:hAnsi="Tahoma" w:cs="Tahoma"/>
      <w:sz w:val="16"/>
      <w:szCs w:val="16"/>
      <w:lang w:eastAsia="zh-CN"/>
    </w:rPr>
  </w:style>
  <w:style w:type="paragraph" w:customStyle="1" w:styleId="CharCharCharCharCharCharCharCharCharCharDiagramaDiagramaCharCharChar">
    <w:name w:val="Char Char Char Char Char Char Char Char Char Char Diagrama Diagrama Char Char Char"/>
    <w:basedOn w:val="prastasis"/>
    <w:rsid w:val="005C400B"/>
    <w:pPr>
      <w:suppressAutoHyphens/>
      <w:autoSpaceDN w:val="0"/>
      <w:spacing w:after="160" w:line="240" w:lineRule="exact"/>
      <w:ind w:firstLine="720"/>
    </w:pPr>
    <w:rPr>
      <w:rFonts w:ascii="Tahoma" w:hAnsi="Tahoma" w:cs="Tahoma"/>
      <w:sz w:val="20"/>
      <w:lang w:val="en-US" w:eastAsia="zh-CN"/>
    </w:rPr>
  </w:style>
  <w:style w:type="paragraph" w:customStyle="1" w:styleId="CharCharDiagramaDiagrama1CharCharDiagramaDiagramaCharCharDiagramaDiagrama">
    <w:name w:val="Char Char Diagrama Diagrama1 Char Char Diagrama Diagrama Char Char Diagrama Diagrama"/>
    <w:basedOn w:val="prastasis"/>
    <w:rsid w:val="005C400B"/>
    <w:pPr>
      <w:suppressAutoHyphens/>
      <w:autoSpaceDN w:val="0"/>
      <w:spacing w:after="160" w:line="240" w:lineRule="exact"/>
      <w:ind w:firstLine="720"/>
    </w:pPr>
    <w:rPr>
      <w:rFonts w:ascii="Tahoma" w:hAnsi="Tahoma" w:cs="Tahoma"/>
      <w:sz w:val="20"/>
      <w:lang w:val="en-US" w:eastAsia="zh-CN"/>
    </w:rPr>
  </w:style>
  <w:style w:type="paragraph" w:customStyle="1" w:styleId="NumPar1">
    <w:name w:val="NumPar 1"/>
    <w:basedOn w:val="prastasis"/>
    <w:next w:val="prastasis"/>
    <w:rsid w:val="005C400B"/>
    <w:pPr>
      <w:suppressAutoHyphens/>
      <w:autoSpaceDN w:val="0"/>
      <w:spacing w:before="120" w:after="120"/>
      <w:ind w:left="850" w:hanging="850"/>
      <w:jc w:val="both"/>
    </w:pPr>
    <w:rPr>
      <w:rFonts w:ascii="Arial" w:hAnsi="Arial" w:cs="Arial"/>
      <w:sz w:val="20"/>
      <w:lang w:eastAsia="zh-CN"/>
    </w:rPr>
  </w:style>
  <w:style w:type="paragraph" w:customStyle="1" w:styleId="Regulartext">
    <w:name w:val="Regular text"/>
    <w:basedOn w:val="prastasis"/>
    <w:rsid w:val="005C400B"/>
    <w:pPr>
      <w:suppressAutoHyphens/>
      <w:autoSpaceDN w:val="0"/>
      <w:spacing w:before="120" w:after="120"/>
      <w:ind w:left="142" w:firstLine="720"/>
      <w:jc w:val="both"/>
    </w:pPr>
    <w:rPr>
      <w:rFonts w:ascii="Verdana" w:hAnsi="Verdana" w:cs="Verdana"/>
      <w:sz w:val="18"/>
      <w:lang w:eastAsia="zh-CN"/>
    </w:rPr>
  </w:style>
  <w:style w:type="paragraph" w:customStyle="1" w:styleId="TABLE---Headingrow">
    <w:name w:val="TABLE --- Heading row"/>
    <w:basedOn w:val="TABLE---Normal"/>
    <w:rsid w:val="005C400B"/>
    <w:pPr>
      <w:jc w:val="center"/>
    </w:pPr>
    <w:rPr>
      <w:bCs/>
    </w:rPr>
  </w:style>
  <w:style w:type="paragraph" w:customStyle="1" w:styleId="TABLE---Data">
    <w:name w:val="TABLE --- Data"/>
    <w:basedOn w:val="TABLE---Normal"/>
    <w:rsid w:val="005C400B"/>
    <w:pPr>
      <w:spacing w:line="360" w:lineRule="auto"/>
      <w:jc w:val="center"/>
    </w:pPr>
  </w:style>
  <w:style w:type="paragraph" w:customStyle="1" w:styleId="Regular-Indented">
    <w:name w:val="Regular - Indented"/>
    <w:basedOn w:val="Regulartext"/>
    <w:rsid w:val="005C400B"/>
    <w:pPr>
      <w:spacing w:before="0" w:after="0" w:line="360" w:lineRule="auto"/>
      <w:ind w:left="0" w:firstLine="567"/>
    </w:pPr>
    <w:rPr>
      <w:rFonts w:ascii="Times New Roman" w:hAnsi="Times New Roman" w:cs="Times New Roman"/>
      <w:sz w:val="24"/>
      <w:szCs w:val="24"/>
      <w:lang w:val="en-GB"/>
    </w:rPr>
  </w:style>
  <w:style w:type="paragraph" w:customStyle="1" w:styleId="doubsign">
    <w:name w:val="doubsign"/>
    <w:basedOn w:val="prastasis"/>
    <w:rsid w:val="005C400B"/>
    <w:pPr>
      <w:suppressAutoHyphens/>
      <w:autoSpaceDN w:val="0"/>
      <w:spacing w:before="1200"/>
      <w:ind w:firstLine="720"/>
    </w:pPr>
    <w:rPr>
      <w:rFonts w:ascii="Arial" w:hAnsi="Arial" w:cs="Arial"/>
      <w:sz w:val="20"/>
      <w:szCs w:val="24"/>
      <w:lang w:eastAsia="zh-CN"/>
    </w:rPr>
  </w:style>
  <w:style w:type="paragraph" w:customStyle="1" w:styleId="text1">
    <w:name w:val="text1"/>
    <w:basedOn w:val="prastasis"/>
    <w:rsid w:val="005C400B"/>
    <w:pPr>
      <w:suppressAutoHyphens/>
      <w:autoSpaceDN w:val="0"/>
      <w:spacing w:after="240"/>
      <w:ind w:left="482" w:firstLine="720"/>
      <w:jc w:val="both"/>
    </w:pPr>
    <w:rPr>
      <w:rFonts w:ascii="Arial" w:hAnsi="Arial" w:cs="Arial"/>
      <w:sz w:val="20"/>
      <w:szCs w:val="24"/>
      <w:lang w:eastAsia="zh-CN"/>
    </w:rPr>
  </w:style>
  <w:style w:type="paragraph" w:customStyle="1" w:styleId="Pagrindinistekstas1">
    <w:name w:val="Pagrindinis tekstas1"/>
    <w:rsid w:val="005C400B"/>
    <w:pPr>
      <w:suppressAutoHyphens/>
      <w:autoSpaceDE w:val="0"/>
      <w:ind w:firstLine="312"/>
      <w:jc w:val="both"/>
    </w:pPr>
    <w:rPr>
      <w:rFonts w:ascii="TimesLT" w:hAnsi="TimesLT" w:cs="TimesLT"/>
      <w:sz w:val="20"/>
      <w:lang w:val="en-US" w:eastAsia="zh-CN"/>
    </w:rPr>
  </w:style>
  <w:style w:type="paragraph" w:customStyle="1" w:styleId="NormalWeb2">
    <w:name w:val="Normal (Web)2"/>
    <w:basedOn w:val="prastasis"/>
    <w:rsid w:val="005C400B"/>
    <w:pPr>
      <w:suppressAutoHyphens/>
      <w:autoSpaceDN w:val="0"/>
      <w:spacing w:before="100" w:after="100"/>
      <w:ind w:firstLine="720"/>
    </w:pPr>
    <w:rPr>
      <w:rFonts w:ascii="Arial" w:eastAsia="Arial Unicode MS" w:hAnsi="Arial" w:cs="Arial"/>
      <w:color w:val="000000"/>
      <w:sz w:val="20"/>
      <w:lang w:val="en-GB" w:eastAsia="zh-CN"/>
    </w:rPr>
  </w:style>
  <w:style w:type="paragraph" w:customStyle="1" w:styleId="heading1">
    <w:name w:val="heading1"/>
    <w:basedOn w:val="prastasis"/>
    <w:rsid w:val="005C400B"/>
    <w:pPr>
      <w:suppressAutoHyphens/>
      <w:autoSpaceDN w:val="0"/>
      <w:ind w:firstLine="720"/>
    </w:pPr>
    <w:rPr>
      <w:rFonts w:ascii="Arial" w:hAnsi="Arial" w:cs="Arial"/>
      <w:b/>
      <w:sz w:val="20"/>
      <w:lang w:eastAsia="zh-CN"/>
    </w:rPr>
  </w:style>
  <w:style w:type="paragraph" w:customStyle="1" w:styleId="num3Diagrama0">
    <w:name w:val="num3 Diagrama"/>
    <w:basedOn w:val="prastasis"/>
    <w:rsid w:val="005C400B"/>
    <w:pPr>
      <w:suppressAutoHyphens/>
      <w:autoSpaceDN w:val="0"/>
      <w:ind w:left="-180" w:firstLine="720"/>
      <w:jc w:val="both"/>
    </w:pPr>
    <w:rPr>
      <w:rFonts w:ascii="Arial" w:hAnsi="Arial" w:cs="Arial"/>
      <w:sz w:val="20"/>
      <w:lang w:eastAsia="zh-CN"/>
    </w:rPr>
  </w:style>
  <w:style w:type="paragraph" w:customStyle="1" w:styleId="num4Diagrama">
    <w:name w:val="num4 Diagrama"/>
    <w:basedOn w:val="prastasis"/>
    <w:rsid w:val="005C400B"/>
    <w:pPr>
      <w:suppressAutoHyphens/>
      <w:autoSpaceDN w:val="0"/>
      <w:ind w:left="-436" w:firstLine="1156"/>
      <w:jc w:val="both"/>
    </w:pPr>
    <w:rPr>
      <w:rFonts w:ascii="Arial" w:hAnsi="Arial" w:cs="Arial"/>
      <w:sz w:val="20"/>
      <w:lang w:val="en-GB" w:eastAsia="zh-CN"/>
    </w:rPr>
  </w:style>
  <w:style w:type="paragraph" w:customStyle="1" w:styleId="CommentSubject1">
    <w:name w:val="Comment Subject1"/>
    <w:basedOn w:val="Komentarotekstas1"/>
    <w:next w:val="Komentarotekstas1"/>
    <w:rsid w:val="005C400B"/>
    <w:rPr>
      <w:b/>
      <w:bCs/>
    </w:rPr>
  </w:style>
  <w:style w:type="paragraph" w:customStyle="1" w:styleId="text40">
    <w:name w:val="text4"/>
    <w:basedOn w:val="prastasis"/>
    <w:rsid w:val="005C400B"/>
    <w:pPr>
      <w:suppressAutoHyphens/>
      <w:autoSpaceDN w:val="0"/>
      <w:spacing w:after="240"/>
      <w:ind w:firstLine="720"/>
      <w:jc w:val="both"/>
    </w:pPr>
    <w:rPr>
      <w:rFonts w:ascii="Arial" w:hAnsi="Arial" w:cs="Arial"/>
      <w:sz w:val="20"/>
      <w:szCs w:val="24"/>
      <w:lang w:eastAsia="zh-CN"/>
    </w:rPr>
  </w:style>
  <w:style w:type="paragraph" w:customStyle="1" w:styleId="Poskirsnis">
    <w:name w:val="Poskirsnis"/>
    <w:basedOn w:val="prastasis"/>
    <w:next w:val="Punktas"/>
    <w:rsid w:val="005C400B"/>
    <w:pPr>
      <w:keepNext/>
      <w:keepLines/>
      <w:suppressAutoHyphens/>
      <w:autoSpaceDN w:val="0"/>
      <w:spacing w:before="120" w:after="120"/>
      <w:ind w:firstLine="720"/>
      <w:jc w:val="both"/>
    </w:pPr>
    <w:rPr>
      <w:rFonts w:ascii="Arial" w:hAnsi="Arial" w:cs="Arial"/>
      <w:b/>
      <w:sz w:val="20"/>
      <w:szCs w:val="24"/>
      <w:lang w:eastAsia="zh-CN"/>
    </w:rPr>
  </w:style>
  <w:style w:type="paragraph" w:customStyle="1" w:styleId="CharCharCharDiagramaDiagrama">
    <w:name w:val="Char Char Char Diagrama Diagrama"/>
    <w:basedOn w:val="prastasis"/>
    <w:rsid w:val="005C400B"/>
    <w:pPr>
      <w:suppressAutoHyphens/>
      <w:autoSpaceDN w:val="0"/>
      <w:spacing w:after="160" w:line="240" w:lineRule="exact"/>
      <w:ind w:firstLine="720"/>
    </w:pPr>
    <w:rPr>
      <w:rFonts w:ascii="Tahoma" w:hAnsi="Tahoma" w:cs="Tahoma"/>
      <w:sz w:val="20"/>
      <w:lang w:val="en-US" w:eastAsia="zh-CN"/>
    </w:rPr>
  </w:style>
  <w:style w:type="paragraph" w:customStyle="1" w:styleId="siaiptekstas">
    <w:name w:val="siaiptekstas"/>
    <w:basedOn w:val="prastasis"/>
    <w:rsid w:val="005C400B"/>
    <w:pPr>
      <w:keepNext/>
      <w:suppressAutoHyphens/>
      <w:autoSpaceDN w:val="0"/>
      <w:ind w:firstLine="720"/>
      <w:jc w:val="center"/>
    </w:pPr>
    <w:rPr>
      <w:rFonts w:ascii="Arial" w:hAnsi="Arial" w:cs="Arial"/>
      <w:sz w:val="20"/>
      <w:szCs w:val="24"/>
      <w:lang w:eastAsia="zh-CN"/>
    </w:rPr>
  </w:style>
  <w:style w:type="paragraph" w:customStyle="1" w:styleId="StiliusAntrat112pt0">
    <w:name w:val="Stilius Antraštė 1 + 12 pt"/>
    <w:basedOn w:val="Antrat1"/>
    <w:rsid w:val="005C400B"/>
    <w:pPr>
      <w:numPr>
        <w:numId w:val="0"/>
      </w:numPr>
      <w:autoSpaceDE/>
      <w:autoSpaceDN w:val="0"/>
      <w:ind w:firstLine="720"/>
      <w:jc w:val="center"/>
    </w:pPr>
    <w:rPr>
      <w:rFonts w:ascii="Times New Roman" w:hAnsi="Times New Roman" w:cs="Times New Roman"/>
      <w:bCs w:val="0"/>
      <w:caps/>
      <w:sz w:val="24"/>
      <w:szCs w:val="20"/>
      <w:lang w:val="en-GB"/>
    </w:rPr>
  </w:style>
  <w:style w:type="paragraph" w:customStyle="1" w:styleId="FootnoteTextFootnote">
    <w:name w:val="Footnote Text.Footnote"/>
    <w:basedOn w:val="prastasis"/>
    <w:rsid w:val="005C400B"/>
    <w:pPr>
      <w:suppressAutoHyphens/>
      <w:autoSpaceDE w:val="0"/>
      <w:ind w:firstLine="720"/>
    </w:pPr>
    <w:rPr>
      <w:rFonts w:ascii="Arial" w:hAnsi="Arial" w:cs="Arial"/>
      <w:sz w:val="20"/>
      <w:lang w:val="en-GB" w:eastAsia="zh-CN"/>
    </w:rPr>
  </w:style>
  <w:style w:type="paragraph" w:customStyle="1" w:styleId="Skirsnis">
    <w:name w:val="Skirsnis"/>
    <w:basedOn w:val="prastasis"/>
    <w:rsid w:val="005C400B"/>
    <w:pPr>
      <w:keepNext/>
      <w:keepLines/>
      <w:suppressAutoHyphens/>
      <w:autoSpaceDN w:val="0"/>
      <w:spacing w:before="120" w:after="120"/>
      <w:ind w:firstLine="720"/>
      <w:jc w:val="center"/>
    </w:pPr>
    <w:rPr>
      <w:rFonts w:ascii="Arial" w:hAnsi="Arial" w:cs="Arial"/>
      <w:caps/>
      <w:sz w:val="20"/>
      <w:szCs w:val="24"/>
      <w:lang w:eastAsia="zh-CN"/>
    </w:rPr>
  </w:style>
  <w:style w:type="paragraph" w:customStyle="1" w:styleId="LIST--Simple1">
    <w:name w:val="LIST -- Simple 1"/>
    <w:basedOn w:val="prastasis"/>
    <w:rsid w:val="005C400B"/>
    <w:pPr>
      <w:suppressAutoHyphens/>
      <w:autoSpaceDN w:val="0"/>
      <w:ind w:firstLine="540"/>
    </w:pPr>
    <w:rPr>
      <w:rFonts w:ascii="Arial" w:hAnsi="Arial" w:cs="Arial"/>
      <w:b/>
      <w:sz w:val="20"/>
      <w:szCs w:val="24"/>
      <w:lang w:eastAsia="zh-CN"/>
    </w:rPr>
  </w:style>
  <w:style w:type="paragraph" w:customStyle="1" w:styleId="MAZAS">
    <w:name w:val="MAZAS"/>
    <w:basedOn w:val="prastasis"/>
    <w:rsid w:val="005C400B"/>
    <w:pPr>
      <w:suppressAutoHyphens/>
      <w:autoSpaceDE w:val="0"/>
      <w:spacing w:line="288" w:lineRule="auto"/>
      <w:ind w:firstLine="312"/>
      <w:jc w:val="both"/>
    </w:pPr>
    <w:rPr>
      <w:color w:val="000000"/>
      <w:sz w:val="8"/>
      <w:szCs w:val="8"/>
      <w:lang w:eastAsia="zh-CN"/>
    </w:rPr>
  </w:style>
  <w:style w:type="paragraph" w:customStyle="1" w:styleId="BasicParagraph">
    <w:name w:val="[Basic Paragraph]"/>
    <w:basedOn w:val="prastasis"/>
    <w:rsid w:val="005C400B"/>
    <w:pPr>
      <w:suppressAutoHyphens/>
      <w:autoSpaceDE w:val="0"/>
      <w:spacing w:line="288" w:lineRule="auto"/>
    </w:pPr>
    <w:rPr>
      <w:color w:val="000000"/>
      <w:szCs w:val="24"/>
      <w:lang w:eastAsia="zh-CN"/>
    </w:rPr>
  </w:style>
  <w:style w:type="paragraph" w:customStyle="1" w:styleId="Default">
    <w:name w:val="Default"/>
    <w:rsid w:val="005C400B"/>
    <w:pPr>
      <w:suppressAutoHyphens/>
      <w:autoSpaceDE w:val="0"/>
    </w:pPr>
    <w:rPr>
      <w:color w:val="000000"/>
      <w:szCs w:val="24"/>
      <w:lang w:eastAsia="zh-CN"/>
    </w:rPr>
  </w:style>
  <w:style w:type="paragraph" w:customStyle="1" w:styleId="TableContents">
    <w:name w:val="Table Contents"/>
    <w:basedOn w:val="prastasis"/>
    <w:rsid w:val="005C400B"/>
    <w:pPr>
      <w:widowControl w:val="0"/>
      <w:suppressLineNumbers/>
      <w:suppressAutoHyphens/>
      <w:autoSpaceDE w:val="0"/>
      <w:ind w:firstLine="720"/>
    </w:pPr>
    <w:rPr>
      <w:rFonts w:ascii="Arial" w:hAnsi="Arial" w:cs="Arial"/>
      <w:sz w:val="20"/>
      <w:szCs w:val="24"/>
      <w:lang w:eastAsia="zh-CN"/>
    </w:rPr>
  </w:style>
  <w:style w:type="paragraph" w:customStyle="1" w:styleId="TableHeading">
    <w:name w:val="Table Heading"/>
    <w:basedOn w:val="TableContents"/>
    <w:rsid w:val="005C400B"/>
    <w:pPr>
      <w:jc w:val="center"/>
    </w:pPr>
    <w:rPr>
      <w:b/>
      <w:bCs/>
    </w:rPr>
  </w:style>
  <w:style w:type="paragraph" w:customStyle="1" w:styleId="Komentarotekstas2">
    <w:name w:val="Komentaro tekstas2"/>
    <w:basedOn w:val="prastasis"/>
    <w:rsid w:val="005C400B"/>
    <w:pPr>
      <w:autoSpaceDN w:val="0"/>
      <w:spacing w:after="160"/>
    </w:pPr>
    <w:rPr>
      <w:rFonts w:ascii="Calibri" w:eastAsia="Calibri" w:hAnsi="Calibri"/>
      <w:sz w:val="20"/>
      <w:lang w:eastAsia="zh-CN"/>
    </w:rPr>
  </w:style>
  <w:style w:type="paragraph" w:customStyle="1" w:styleId="Standard">
    <w:name w:val="Standard"/>
    <w:qFormat/>
    <w:rsid w:val="005C400B"/>
    <w:pPr>
      <w:suppressAutoHyphens/>
      <w:autoSpaceDN w:val="0"/>
      <w:ind w:firstLine="720"/>
    </w:pPr>
    <w:rPr>
      <w:rFonts w:ascii="Arial" w:hAnsi="Arial" w:cs="Arial"/>
      <w:sz w:val="20"/>
      <w:lang w:eastAsia="zh-CN"/>
    </w:rPr>
  </w:style>
  <w:style w:type="paragraph" w:customStyle="1" w:styleId="Skyriai1">
    <w:name w:val="Skyriai 1"/>
    <w:basedOn w:val="Antrat1"/>
    <w:rsid w:val="005C400B"/>
    <w:pPr>
      <w:widowControl w:val="0"/>
      <w:numPr>
        <w:numId w:val="0"/>
      </w:numPr>
      <w:jc w:val="center"/>
    </w:pPr>
    <w:rPr>
      <w:rFonts w:ascii="Times New Roman" w:hAnsi="Times New Roman" w:cs="Times New Roman"/>
      <w:caps/>
      <w:color w:val="00000A"/>
      <w:sz w:val="24"/>
      <w:lang w:val="en-US" w:eastAsia="hi-IN"/>
    </w:rPr>
  </w:style>
  <w:style w:type="paragraph" w:customStyle="1" w:styleId="Style29">
    <w:name w:val="Style29"/>
    <w:rsid w:val="005C400B"/>
    <w:pPr>
      <w:widowControl w:val="0"/>
      <w:suppressAutoHyphens/>
      <w:autoSpaceDN w:val="0"/>
      <w:ind w:firstLine="720"/>
    </w:pPr>
    <w:rPr>
      <w:rFonts w:cs="Lucida Sans"/>
      <w:color w:val="00000A"/>
      <w:szCs w:val="24"/>
      <w:lang w:eastAsia="ar-SA" w:bidi="hi-IN"/>
    </w:rPr>
  </w:style>
  <w:style w:type="paragraph" w:customStyle="1" w:styleId="Style30">
    <w:name w:val="Style30"/>
    <w:rsid w:val="005C400B"/>
    <w:pPr>
      <w:widowControl w:val="0"/>
      <w:suppressAutoHyphens/>
      <w:autoSpaceDN w:val="0"/>
      <w:ind w:firstLine="720"/>
    </w:pPr>
    <w:rPr>
      <w:rFonts w:cs="Lucida Sans"/>
      <w:color w:val="00000A"/>
      <w:szCs w:val="24"/>
      <w:lang w:eastAsia="ar-SA" w:bidi="hi-IN"/>
    </w:rPr>
  </w:style>
  <w:style w:type="paragraph" w:customStyle="1" w:styleId="Style9">
    <w:name w:val="Style9"/>
    <w:rsid w:val="005C400B"/>
    <w:pPr>
      <w:widowControl w:val="0"/>
      <w:suppressAutoHyphens/>
      <w:autoSpaceDN w:val="0"/>
      <w:spacing w:line="94" w:lineRule="exact"/>
      <w:ind w:firstLine="720"/>
      <w:jc w:val="center"/>
    </w:pPr>
    <w:rPr>
      <w:rFonts w:cs="Lucida Sans"/>
      <w:color w:val="00000A"/>
      <w:szCs w:val="24"/>
      <w:lang w:eastAsia="ar-SA" w:bidi="hi-IN"/>
    </w:rPr>
  </w:style>
  <w:style w:type="paragraph" w:customStyle="1" w:styleId="Style38">
    <w:name w:val="Style38"/>
    <w:rsid w:val="005C400B"/>
    <w:pPr>
      <w:widowControl w:val="0"/>
      <w:suppressAutoHyphens/>
      <w:autoSpaceDN w:val="0"/>
      <w:spacing w:line="277" w:lineRule="exact"/>
      <w:ind w:firstLine="720"/>
    </w:pPr>
    <w:rPr>
      <w:rFonts w:cs="Lucida Sans"/>
      <w:color w:val="00000A"/>
      <w:szCs w:val="24"/>
      <w:lang w:eastAsia="ar-SA" w:bidi="hi-IN"/>
    </w:rPr>
  </w:style>
  <w:style w:type="paragraph" w:customStyle="1" w:styleId="Style20">
    <w:name w:val="Style20"/>
    <w:rsid w:val="005C400B"/>
    <w:pPr>
      <w:widowControl w:val="0"/>
      <w:suppressAutoHyphens/>
      <w:autoSpaceDN w:val="0"/>
      <w:ind w:firstLine="720"/>
      <w:jc w:val="both"/>
    </w:pPr>
    <w:rPr>
      <w:rFonts w:cs="Lucida Sans"/>
      <w:color w:val="00000A"/>
      <w:szCs w:val="24"/>
      <w:lang w:eastAsia="ar-SA" w:bidi="hi-IN"/>
    </w:rPr>
  </w:style>
  <w:style w:type="paragraph" w:customStyle="1" w:styleId="Style34">
    <w:name w:val="Style34"/>
    <w:rsid w:val="005C400B"/>
    <w:pPr>
      <w:widowControl w:val="0"/>
      <w:suppressAutoHyphens/>
      <w:autoSpaceDN w:val="0"/>
      <w:spacing w:line="278" w:lineRule="exact"/>
      <w:ind w:firstLine="360"/>
    </w:pPr>
    <w:rPr>
      <w:rFonts w:cs="Lucida Sans"/>
      <w:color w:val="00000A"/>
      <w:szCs w:val="24"/>
      <w:lang w:eastAsia="ar-SA" w:bidi="hi-IN"/>
    </w:rPr>
  </w:style>
  <w:style w:type="paragraph" w:customStyle="1" w:styleId="Style33">
    <w:name w:val="Style33"/>
    <w:rsid w:val="005C400B"/>
    <w:pPr>
      <w:widowControl w:val="0"/>
      <w:suppressAutoHyphens/>
      <w:autoSpaceDN w:val="0"/>
      <w:spacing w:line="317" w:lineRule="exact"/>
      <w:ind w:firstLine="720"/>
    </w:pPr>
    <w:rPr>
      <w:rFonts w:cs="Lucida Sans"/>
      <w:color w:val="00000A"/>
      <w:szCs w:val="24"/>
      <w:lang w:eastAsia="ar-SA" w:bidi="hi-IN"/>
    </w:rPr>
  </w:style>
  <w:style w:type="paragraph" w:customStyle="1" w:styleId="Style27">
    <w:name w:val="Style27"/>
    <w:rsid w:val="005C400B"/>
    <w:pPr>
      <w:widowControl w:val="0"/>
      <w:suppressAutoHyphens/>
      <w:autoSpaceDN w:val="0"/>
      <w:ind w:firstLine="720"/>
      <w:jc w:val="center"/>
    </w:pPr>
    <w:rPr>
      <w:rFonts w:cs="Lucida Sans"/>
      <w:color w:val="00000A"/>
      <w:szCs w:val="24"/>
      <w:lang w:eastAsia="ar-SA" w:bidi="hi-IN"/>
    </w:rPr>
  </w:style>
  <w:style w:type="paragraph" w:customStyle="1" w:styleId="Style26">
    <w:name w:val="Style26"/>
    <w:rsid w:val="005C400B"/>
    <w:pPr>
      <w:widowControl w:val="0"/>
      <w:suppressAutoHyphens/>
      <w:autoSpaceDN w:val="0"/>
      <w:spacing w:line="288" w:lineRule="exact"/>
      <w:ind w:firstLine="859"/>
      <w:jc w:val="both"/>
    </w:pPr>
    <w:rPr>
      <w:rFonts w:cs="Lucida Sans"/>
      <w:color w:val="00000A"/>
      <w:szCs w:val="24"/>
      <w:lang w:eastAsia="ar-SA" w:bidi="hi-IN"/>
    </w:rPr>
  </w:style>
  <w:style w:type="paragraph" w:customStyle="1" w:styleId="Style22">
    <w:name w:val="Style22"/>
    <w:rsid w:val="005C400B"/>
    <w:pPr>
      <w:widowControl w:val="0"/>
      <w:suppressAutoHyphens/>
      <w:autoSpaceDN w:val="0"/>
      <w:spacing w:line="278" w:lineRule="exact"/>
      <w:ind w:firstLine="720"/>
    </w:pPr>
    <w:rPr>
      <w:rFonts w:cs="Lucida Sans"/>
      <w:color w:val="00000A"/>
      <w:szCs w:val="24"/>
      <w:lang w:eastAsia="ar-SA" w:bidi="hi-IN"/>
    </w:rPr>
  </w:style>
  <w:style w:type="paragraph" w:customStyle="1" w:styleId="Style17">
    <w:name w:val="Style17"/>
    <w:rsid w:val="005C400B"/>
    <w:pPr>
      <w:widowControl w:val="0"/>
      <w:suppressAutoHyphens/>
      <w:autoSpaceDN w:val="0"/>
      <w:spacing w:line="274" w:lineRule="exact"/>
      <w:ind w:firstLine="720"/>
    </w:pPr>
    <w:rPr>
      <w:rFonts w:cs="Lucida Sans"/>
      <w:color w:val="00000A"/>
      <w:szCs w:val="24"/>
      <w:lang w:eastAsia="ar-SA" w:bidi="hi-IN"/>
    </w:rPr>
  </w:style>
  <w:style w:type="paragraph" w:customStyle="1" w:styleId="Style16">
    <w:name w:val="Style16"/>
    <w:rsid w:val="005C400B"/>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7">
    <w:name w:val="Style7"/>
    <w:rsid w:val="005C400B"/>
    <w:pPr>
      <w:widowControl w:val="0"/>
      <w:suppressAutoHyphens/>
      <w:autoSpaceDN w:val="0"/>
      <w:spacing w:line="281" w:lineRule="exact"/>
      <w:ind w:firstLine="720"/>
    </w:pPr>
    <w:rPr>
      <w:rFonts w:cs="Lucida Sans"/>
      <w:color w:val="00000A"/>
      <w:szCs w:val="24"/>
      <w:lang w:eastAsia="ar-SA" w:bidi="hi-IN"/>
    </w:rPr>
  </w:style>
  <w:style w:type="paragraph" w:customStyle="1" w:styleId="Style8">
    <w:name w:val="Style8"/>
    <w:rsid w:val="005C400B"/>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31">
    <w:name w:val="Style31"/>
    <w:rsid w:val="005C400B"/>
    <w:pPr>
      <w:widowControl w:val="0"/>
      <w:suppressAutoHyphens/>
      <w:autoSpaceDN w:val="0"/>
      <w:spacing w:line="275" w:lineRule="exact"/>
      <w:ind w:firstLine="720"/>
      <w:jc w:val="both"/>
    </w:pPr>
    <w:rPr>
      <w:rFonts w:cs="Lucida Sans"/>
      <w:color w:val="00000A"/>
      <w:szCs w:val="24"/>
      <w:lang w:eastAsia="ar-SA" w:bidi="hi-IN"/>
    </w:rPr>
  </w:style>
  <w:style w:type="paragraph" w:customStyle="1" w:styleId="Style18">
    <w:name w:val="Style18"/>
    <w:rsid w:val="005C400B"/>
    <w:pPr>
      <w:widowControl w:val="0"/>
      <w:suppressAutoHyphens/>
      <w:autoSpaceDN w:val="0"/>
      <w:ind w:firstLine="720"/>
    </w:pPr>
    <w:rPr>
      <w:rFonts w:cs="Lucida Sans"/>
      <w:color w:val="00000A"/>
      <w:szCs w:val="24"/>
      <w:lang w:eastAsia="ar-SA" w:bidi="hi-IN"/>
    </w:rPr>
  </w:style>
  <w:style w:type="paragraph" w:customStyle="1" w:styleId="Style28">
    <w:name w:val="Style28"/>
    <w:rsid w:val="005C400B"/>
    <w:pPr>
      <w:widowControl w:val="0"/>
      <w:suppressAutoHyphens/>
      <w:autoSpaceDN w:val="0"/>
      <w:spacing w:line="283" w:lineRule="exact"/>
      <w:ind w:firstLine="720"/>
      <w:jc w:val="center"/>
    </w:pPr>
    <w:rPr>
      <w:rFonts w:cs="Lucida Sans"/>
      <w:color w:val="00000A"/>
      <w:szCs w:val="24"/>
      <w:lang w:eastAsia="ar-SA" w:bidi="hi-IN"/>
    </w:rPr>
  </w:style>
  <w:style w:type="paragraph" w:customStyle="1" w:styleId="Style4">
    <w:name w:val="Style4"/>
    <w:rsid w:val="005C400B"/>
    <w:pPr>
      <w:widowControl w:val="0"/>
      <w:suppressAutoHyphens/>
      <w:autoSpaceDN w:val="0"/>
      <w:ind w:firstLine="720"/>
    </w:pPr>
    <w:rPr>
      <w:rFonts w:cs="Lucida Sans"/>
      <w:color w:val="00000A"/>
      <w:szCs w:val="24"/>
      <w:lang w:eastAsia="ar-SA" w:bidi="hi-IN"/>
    </w:rPr>
  </w:style>
  <w:style w:type="paragraph" w:customStyle="1" w:styleId="Style19">
    <w:name w:val="Style19"/>
    <w:rsid w:val="005C400B"/>
    <w:pPr>
      <w:widowControl w:val="0"/>
      <w:suppressAutoHyphens/>
      <w:autoSpaceDN w:val="0"/>
      <w:spacing w:line="278" w:lineRule="exact"/>
      <w:ind w:firstLine="720"/>
    </w:pPr>
    <w:rPr>
      <w:rFonts w:cs="Lucida Sans"/>
      <w:color w:val="00000A"/>
      <w:szCs w:val="24"/>
      <w:lang w:eastAsia="ar-SA" w:bidi="hi-IN"/>
    </w:rPr>
  </w:style>
  <w:style w:type="paragraph" w:customStyle="1" w:styleId="Style12">
    <w:name w:val="Style12"/>
    <w:rsid w:val="005C400B"/>
    <w:pPr>
      <w:widowControl w:val="0"/>
      <w:suppressAutoHyphens/>
      <w:autoSpaceDN w:val="0"/>
      <w:spacing w:line="274" w:lineRule="exact"/>
      <w:ind w:firstLine="720"/>
      <w:jc w:val="both"/>
    </w:pPr>
    <w:rPr>
      <w:rFonts w:cs="Lucida Sans"/>
      <w:color w:val="00000A"/>
      <w:szCs w:val="24"/>
      <w:lang w:eastAsia="ar-SA" w:bidi="hi-IN"/>
    </w:rPr>
  </w:style>
  <w:style w:type="paragraph" w:customStyle="1" w:styleId="Style10">
    <w:name w:val="Style10"/>
    <w:rsid w:val="005C400B"/>
    <w:pPr>
      <w:widowControl w:val="0"/>
      <w:suppressAutoHyphens/>
      <w:autoSpaceDN w:val="0"/>
      <w:spacing w:line="272" w:lineRule="exact"/>
      <w:ind w:firstLine="720"/>
      <w:jc w:val="center"/>
    </w:pPr>
    <w:rPr>
      <w:rFonts w:cs="Lucida Sans"/>
      <w:color w:val="00000A"/>
      <w:szCs w:val="24"/>
      <w:lang w:eastAsia="ar-SA" w:bidi="hi-IN"/>
    </w:rPr>
  </w:style>
  <w:style w:type="paragraph" w:customStyle="1" w:styleId="tajtip">
    <w:name w:val="tajtip"/>
    <w:rsid w:val="005C400B"/>
    <w:pPr>
      <w:suppressAutoHyphens/>
      <w:autoSpaceDN w:val="0"/>
      <w:spacing w:before="280" w:after="280"/>
    </w:pPr>
    <w:rPr>
      <w:rFonts w:cs="Lucida Sans"/>
      <w:color w:val="00000A"/>
      <w:szCs w:val="24"/>
      <w:lang w:eastAsia="ar-SA" w:bidi="hi-IN"/>
    </w:rPr>
  </w:style>
  <w:style w:type="paragraph" w:customStyle="1" w:styleId="text1cxsplast">
    <w:name w:val="text1cxsplast"/>
    <w:rsid w:val="005C400B"/>
    <w:pPr>
      <w:suppressAutoHyphens/>
      <w:autoSpaceDN w:val="0"/>
      <w:spacing w:before="280" w:after="280"/>
    </w:pPr>
    <w:rPr>
      <w:rFonts w:cs="Lucida Sans"/>
      <w:color w:val="00000A"/>
      <w:szCs w:val="24"/>
      <w:lang w:val="en-GB" w:eastAsia="ar-SA" w:bidi="hi-IN"/>
    </w:rPr>
  </w:style>
  <w:style w:type="paragraph" w:customStyle="1" w:styleId="Pagrindinistekstas2">
    <w:name w:val="Pagrindinis tekstas2"/>
    <w:rsid w:val="005C400B"/>
    <w:pPr>
      <w:suppressAutoHyphens/>
      <w:autoSpaceDN w:val="0"/>
      <w:spacing w:line="288" w:lineRule="auto"/>
      <w:ind w:firstLine="312"/>
      <w:jc w:val="both"/>
    </w:pPr>
    <w:rPr>
      <w:rFonts w:cs="Lucida Sans"/>
      <w:color w:val="000000"/>
      <w:sz w:val="20"/>
      <w:szCs w:val="24"/>
      <w:lang w:val="en-US" w:eastAsia="ar-SA" w:bidi="hi-IN"/>
    </w:rPr>
  </w:style>
  <w:style w:type="paragraph" w:customStyle="1" w:styleId="NoSpacing1">
    <w:name w:val="No Spacing1"/>
    <w:rsid w:val="005C400B"/>
    <w:pPr>
      <w:suppressAutoHyphens/>
      <w:autoSpaceDN w:val="0"/>
    </w:pPr>
    <w:rPr>
      <w:rFonts w:ascii="Calibri" w:eastAsia="Calibri" w:hAnsi="Calibri" w:cs="Liberation Serif"/>
      <w:color w:val="00000A"/>
      <w:kern w:val="2"/>
      <w:sz w:val="22"/>
      <w:szCs w:val="24"/>
      <w:lang w:eastAsia="ar-SA" w:bidi="hi-IN"/>
    </w:rPr>
  </w:style>
  <w:style w:type="paragraph" w:customStyle="1" w:styleId="CharCharDiagramaCharChar">
    <w:name w:val="Char Char Diagrama Char Char"/>
    <w:rsid w:val="005C400B"/>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Tekstas">
    <w:name w:val="Tekstas"/>
    <w:rsid w:val="005C400B"/>
    <w:pPr>
      <w:keepLines/>
      <w:suppressAutoHyphens/>
      <w:autoSpaceDN w:val="0"/>
      <w:spacing w:before="120" w:after="120"/>
      <w:ind w:firstLine="284"/>
      <w:jc w:val="both"/>
    </w:pPr>
    <w:rPr>
      <w:rFonts w:ascii="Arial" w:eastAsia="Arial" w:hAnsi="Arial" w:cs="Lucida Sans"/>
      <w:color w:val="00000A"/>
      <w:sz w:val="20"/>
      <w:szCs w:val="24"/>
      <w:lang w:eastAsia="ar-SA" w:bidi="hi-IN"/>
    </w:rPr>
  </w:style>
  <w:style w:type="paragraph" w:customStyle="1" w:styleId="CharDiagramaCharCharDiagramaDiagramaDiagramaDiagrama">
    <w:name w:val="Char Diagrama Char Char Diagrama Diagrama Diagrama Diagrama"/>
    <w:rsid w:val="005C400B"/>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CharDiagramaCharCharDiagramaDiagramaDiagramaDiagramaCharChar">
    <w:name w:val="Char Diagrama Char Char Diagrama Diagrama Diagrama Diagrama Char Char"/>
    <w:rsid w:val="005C400B"/>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Paveiksleliopavadinimas">
    <w:name w:val="Paveikslelio pavadinimas"/>
    <w:rsid w:val="005C400B"/>
    <w:pPr>
      <w:keepLines/>
      <w:suppressAutoHyphens/>
      <w:autoSpaceDN w:val="0"/>
      <w:spacing w:before="120" w:after="120"/>
      <w:ind w:firstLine="720"/>
      <w:jc w:val="center"/>
    </w:pPr>
    <w:rPr>
      <w:rFonts w:ascii="Arial" w:hAnsi="Arial" w:cs="Lucida Sans"/>
      <w:b/>
      <w:color w:val="00000A"/>
      <w:sz w:val="20"/>
      <w:szCs w:val="24"/>
      <w:lang w:eastAsia="ar-SA" w:bidi="hi-IN"/>
    </w:rPr>
  </w:style>
  <w:style w:type="paragraph" w:customStyle="1" w:styleId="CharDiagramaCharCharDiagramaCharChar">
    <w:name w:val="Char Diagrama Char Char Diagrama Char Char"/>
    <w:rsid w:val="005C400B"/>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Komentarotema1">
    <w:name w:val="Komentaro tema1"/>
    <w:rsid w:val="005C400B"/>
    <w:pPr>
      <w:suppressAutoHyphens/>
      <w:autoSpaceDN w:val="0"/>
      <w:ind w:firstLine="720"/>
    </w:pPr>
    <w:rPr>
      <w:rFonts w:ascii="Arial" w:eastAsia="Arial" w:hAnsi="Arial" w:cs="Lucida Sans"/>
      <w:b/>
      <w:color w:val="00000A"/>
      <w:sz w:val="20"/>
      <w:szCs w:val="24"/>
      <w:lang w:eastAsia="ar-SA" w:bidi="hi-IN"/>
    </w:rPr>
  </w:style>
  <w:style w:type="paragraph" w:customStyle="1" w:styleId="prastasistinklapis8">
    <w:name w:val="Įprastasis (tinklapis)8"/>
    <w:rsid w:val="005C400B"/>
    <w:pPr>
      <w:suppressAutoHyphens/>
      <w:autoSpaceDN w:val="0"/>
      <w:spacing w:before="75" w:after="75"/>
      <w:ind w:left="225" w:right="225"/>
    </w:pPr>
    <w:rPr>
      <w:rFonts w:cs="Lucida Sans"/>
      <w:color w:val="00000A"/>
      <w:sz w:val="22"/>
      <w:szCs w:val="24"/>
      <w:lang w:val="en-US" w:eastAsia="ar-SA" w:bidi="hi-IN"/>
    </w:rPr>
  </w:style>
  <w:style w:type="paragraph" w:customStyle="1" w:styleId="Text3">
    <w:name w:val="Text 3"/>
    <w:rsid w:val="005C400B"/>
    <w:pPr>
      <w:suppressAutoHyphens/>
      <w:autoSpaceDN w:val="0"/>
      <w:spacing w:after="240"/>
      <w:ind w:left="1202"/>
      <w:jc w:val="both"/>
    </w:pPr>
    <w:rPr>
      <w:rFonts w:cs="Lucida Sans"/>
      <w:color w:val="00000A"/>
      <w:szCs w:val="24"/>
      <w:lang w:val="en-GB" w:eastAsia="ar-SA" w:bidi="hi-IN"/>
    </w:rPr>
  </w:style>
  <w:style w:type="paragraph" w:customStyle="1" w:styleId="CharDiagramaCharCharDiagramaDiagramaDiagrama">
    <w:name w:val="Char Diagrama Char Char Diagrama Diagrama Diagrama"/>
    <w:rsid w:val="005C400B"/>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ebesliotekstas1">
    <w:name w:val="Debesėlio tekstas1"/>
    <w:rsid w:val="005C400B"/>
    <w:pPr>
      <w:suppressAutoHyphens/>
      <w:autoSpaceDN w:val="0"/>
    </w:pPr>
    <w:rPr>
      <w:rFonts w:ascii="Tahoma" w:eastAsia="Tahoma" w:hAnsi="Tahoma" w:cs="Lucida Sans"/>
      <w:color w:val="00000A"/>
      <w:sz w:val="16"/>
      <w:szCs w:val="24"/>
      <w:lang w:eastAsia="ar-SA" w:bidi="hi-IN"/>
    </w:rPr>
  </w:style>
  <w:style w:type="paragraph" w:customStyle="1" w:styleId="Text10">
    <w:name w:val="Text 1"/>
    <w:rsid w:val="005C400B"/>
    <w:pPr>
      <w:suppressAutoHyphens/>
      <w:autoSpaceDN w:val="0"/>
      <w:spacing w:after="240"/>
      <w:ind w:left="482"/>
      <w:jc w:val="both"/>
    </w:pPr>
    <w:rPr>
      <w:rFonts w:cs="Lucida Sans"/>
      <w:color w:val="00000A"/>
      <w:szCs w:val="24"/>
      <w:lang w:val="en-GB" w:eastAsia="ar-SA" w:bidi="hi-IN"/>
    </w:rPr>
  </w:style>
  <w:style w:type="paragraph" w:customStyle="1" w:styleId="Style3">
    <w:name w:val="Style3"/>
    <w:rsid w:val="005C400B"/>
    <w:pPr>
      <w:suppressAutoHyphens/>
      <w:autoSpaceDN w:val="0"/>
    </w:pPr>
    <w:rPr>
      <w:rFonts w:cs="Lucida Sans"/>
      <w:color w:val="00000A"/>
      <w:szCs w:val="24"/>
      <w:lang w:eastAsia="ar-SA" w:bidi="hi-IN"/>
    </w:rPr>
  </w:style>
  <w:style w:type="paragraph" w:customStyle="1" w:styleId="Style40">
    <w:name w:val="Style 4"/>
    <w:rsid w:val="005C400B"/>
    <w:pPr>
      <w:widowControl w:val="0"/>
      <w:suppressAutoHyphens/>
      <w:autoSpaceDN w:val="0"/>
      <w:jc w:val="both"/>
    </w:pPr>
    <w:rPr>
      <w:rFonts w:cs="Lucida Sans"/>
      <w:color w:val="000000"/>
      <w:sz w:val="20"/>
      <w:szCs w:val="24"/>
      <w:lang w:eastAsia="ar-SA" w:bidi="hi-IN"/>
    </w:rPr>
  </w:style>
  <w:style w:type="paragraph" w:customStyle="1" w:styleId="Revision1">
    <w:name w:val="Revision1"/>
    <w:rsid w:val="005C400B"/>
    <w:pPr>
      <w:suppressAutoHyphens/>
      <w:autoSpaceDN w:val="0"/>
    </w:pPr>
    <w:rPr>
      <w:rFonts w:ascii="Calibri" w:eastAsia="Liberation Serif" w:hAnsi="Calibri" w:cs="Liberation Serif"/>
      <w:color w:val="000000"/>
      <w:kern w:val="2"/>
      <w:sz w:val="22"/>
      <w:szCs w:val="24"/>
      <w:lang w:eastAsia="hi-IN" w:bidi="hi-IN"/>
    </w:rPr>
  </w:style>
  <w:style w:type="paragraph" w:customStyle="1" w:styleId="NormalParagraphStyle">
    <w:name w:val="NormalParagraphStyle"/>
    <w:rsid w:val="005C400B"/>
    <w:pPr>
      <w:suppressAutoHyphens/>
      <w:autoSpaceDN w:val="0"/>
      <w:spacing w:line="288" w:lineRule="auto"/>
    </w:pPr>
    <w:rPr>
      <w:rFonts w:cs="Lucida Sans"/>
      <w:color w:val="000000"/>
      <w:szCs w:val="24"/>
      <w:lang w:val="en-US" w:eastAsia="ar-SA" w:bidi="hi-IN"/>
    </w:rPr>
  </w:style>
  <w:style w:type="paragraph" w:customStyle="1" w:styleId="ListParagraph1">
    <w:name w:val="List Paragraph1"/>
    <w:rsid w:val="005C400B"/>
    <w:pPr>
      <w:suppressAutoHyphens/>
      <w:autoSpaceDN w:val="0"/>
      <w:spacing w:after="160"/>
      <w:ind w:left="720"/>
    </w:pPr>
    <w:rPr>
      <w:rFonts w:ascii="Arial" w:eastAsia="Arial" w:hAnsi="Arial" w:cs="Lucida Sans"/>
      <w:color w:val="00000A"/>
      <w:sz w:val="20"/>
      <w:szCs w:val="24"/>
      <w:lang w:eastAsia="ar-SA" w:bidi="hi-IN"/>
    </w:rPr>
  </w:style>
  <w:style w:type="paragraph" w:customStyle="1" w:styleId="Style2">
    <w:name w:val="Style2"/>
    <w:rsid w:val="005C400B"/>
    <w:pPr>
      <w:keepNext/>
      <w:keepLines/>
      <w:suppressAutoHyphens/>
      <w:autoSpaceDN w:val="0"/>
      <w:ind w:left="1168"/>
    </w:pPr>
    <w:rPr>
      <w:rFonts w:cs="Lucida Sans"/>
      <w:color w:val="00000A"/>
      <w:sz w:val="22"/>
      <w:szCs w:val="24"/>
      <w:lang w:eastAsia="ar-SA" w:bidi="hi-IN"/>
    </w:rPr>
  </w:style>
  <w:style w:type="paragraph" w:customStyle="1" w:styleId="Style1">
    <w:name w:val="Style1"/>
    <w:rsid w:val="005C400B"/>
    <w:pPr>
      <w:keepNext/>
      <w:keepLines/>
      <w:suppressAutoHyphens/>
      <w:autoSpaceDN w:val="0"/>
      <w:jc w:val="center"/>
    </w:pPr>
    <w:rPr>
      <w:rFonts w:cs="Lucida Sans"/>
      <w:color w:val="00000A"/>
      <w:sz w:val="22"/>
      <w:szCs w:val="24"/>
      <w:lang w:eastAsia="ar-SA" w:bidi="hi-IN"/>
    </w:rPr>
  </w:style>
  <w:style w:type="paragraph" w:customStyle="1" w:styleId="Preformatted">
    <w:name w:val="Preformatted"/>
    <w:rsid w:val="005C400B"/>
    <w:pPr>
      <w:suppressAutoHyphens/>
      <w:autoSpaceDN w:val="0"/>
    </w:pPr>
    <w:rPr>
      <w:rFonts w:ascii="Courier New" w:hAnsi="Courier New" w:cs="Lucida Sans"/>
      <w:color w:val="00000A"/>
      <w:sz w:val="20"/>
      <w:szCs w:val="24"/>
      <w:lang w:eastAsia="ar-SA" w:bidi="hi-IN"/>
    </w:rPr>
  </w:style>
  <w:style w:type="paragraph" w:customStyle="1" w:styleId="DiagramaCharCharCharDiagramaCharDiagramaCharCharDiagramaCharDiagramaCharDiagrama">
    <w:name w:val="Diagrama Char Char Char Diagrama Char Diagrama Char Char Diagrama Char Diagrama Char Diagrama"/>
    <w:rsid w:val="005C400B"/>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iagramaCharCharDiagramaCharCharDiagramaCharCharDiagrama">
    <w:name w:val="Diagrama Char Char Diagrama Char Char Diagrama Char Char Diagrama"/>
    <w:rsid w:val="005C400B"/>
    <w:pPr>
      <w:suppressAutoHyphens/>
      <w:autoSpaceDN w:val="0"/>
      <w:spacing w:after="160" w:line="240" w:lineRule="exact"/>
    </w:pPr>
    <w:rPr>
      <w:rFonts w:ascii="Tahoma" w:hAnsi="Tahoma" w:cs="Lucida Sans"/>
      <w:color w:val="00000A"/>
      <w:sz w:val="20"/>
      <w:szCs w:val="24"/>
      <w:lang w:eastAsia="ar-SA" w:bidi="hi-IN"/>
    </w:rPr>
  </w:style>
  <w:style w:type="paragraph" w:customStyle="1" w:styleId="statymopavad">
    <w:name w:val="Ástatymo pavad."/>
    <w:rsid w:val="005C400B"/>
    <w:pPr>
      <w:suppressAutoHyphens/>
      <w:autoSpaceDN w:val="0"/>
      <w:jc w:val="center"/>
    </w:pPr>
    <w:rPr>
      <w:rFonts w:cs="Lucida Sans"/>
      <w:caps/>
      <w:color w:val="00000A"/>
      <w:szCs w:val="24"/>
      <w:lang w:eastAsia="ar-SA" w:bidi="hi-IN"/>
    </w:rPr>
  </w:style>
  <w:style w:type="paragraph" w:customStyle="1" w:styleId="CharChar1Diagrama">
    <w:name w:val="Char Char1 Diagrama"/>
    <w:rsid w:val="005C400B"/>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BalloonText2">
    <w:name w:val="Balloon Text2"/>
    <w:rsid w:val="005C400B"/>
    <w:pPr>
      <w:suppressAutoHyphens/>
      <w:autoSpaceDN w:val="0"/>
      <w:ind w:firstLine="720"/>
    </w:pPr>
    <w:rPr>
      <w:rFonts w:ascii="Segoe UI" w:eastAsia="Segoe UI" w:hAnsi="Segoe UI" w:cs="Lucida Sans"/>
      <w:color w:val="00000A"/>
      <w:sz w:val="18"/>
      <w:szCs w:val="24"/>
      <w:lang w:eastAsia="ar-SA" w:bidi="hi-IN"/>
    </w:rPr>
  </w:style>
  <w:style w:type="paragraph" w:customStyle="1" w:styleId="Komentarotema2">
    <w:name w:val="Komentaro tema2"/>
    <w:rsid w:val="005C400B"/>
    <w:pPr>
      <w:suppressAutoHyphens/>
      <w:autoSpaceDN w:val="0"/>
    </w:pPr>
    <w:rPr>
      <w:rFonts w:ascii="Liberation Serif" w:eastAsia="Lucida Sans" w:hAnsi="Liberation Serif" w:cs="Liberation Serif"/>
      <w:b/>
      <w:color w:val="00000A"/>
      <w:kern w:val="2"/>
      <w:sz w:val="20"/>
      <w:szCs w:val="24"/>
      <w:lang w:eastAsia="hi-IN" w:bidi="hi-IN"/>
    </w:rPr>
  </w:style>
  <w:style w:type="paragraph" w:customStyle="1" w:styleId="PlainText1">
    <w:name w:val="Plain Text1"/>
    <w:rsid w:val="005C400B"/>
    <w:pPr>
      <w:suppressAutoHyphens/>
      <w:autoSpaceDN w:val="0"/>
    </w:pPr>
    <w:rPr>
      <w:rFonts w:ascii="Courier New" w:eastAsia="Courier New" w:hAnsi="Courier New" w:cs="Lucida Sans"/>
      <w:color w:val="00000A"/>
      <w:sz w:val="20"/>
      <w:szCs w:val="24"/>
      <w:lang w:val="en-US" w:eastAsia="ar-SA" w:bidi="hi-IN"/>
    </w:rPr>
  </w:style>
  <w:style w:type="paragraph" w:customStyle="1" w:styleId="DocumentMap1">
    <w:name w:val="Document Map1"/>
    <w:rsid w:val="005C400B"/>
    <w:pPr>
      <w:suppressAutoHyphens/>
      <w:autoSpaceDN w:val="0"/>
    </w:pPr>
    <w:rPr>
      <w:rFonts w:ascii="Tahoma" w:eastAsia="Tahoma" w:hAnsi="Tahoma" w:cs="Lucida Sans"/>
      <w:color w:val="00000A"/>
      <w:szCs w:val="24"/>
      <w:lang w:val="en-US" w:eastAsia="ar-SA" w:bidi="hi-IN"/>
    </w:rPr>
  </w:style>
  <w:style w:type="paragraph" w:customStyle="1" w:styleId="BlockText1">
    <w:name w:val="Block Text1"/>
    <w:rsid w:val="005C400B"/>
    <w:pPr>
      <w:suppressAutoHyphens/>
      <w:autoSpaceDN w:val="0"/>
      <w:spacing w:line="360" w:lineRule="atLeast"/>
      <w:ind w:left="-142" w:right="-142" w:firstLine="851"/>
      <w:jc w:val="both"/>
    </w:pPr>
    <w:rPr>
      <w:rFonts w:cs="Lucida Sans"/>
      <w:color w:val="00000A"/>
      <w:szCs w:val="24"/>
      <w:lang w:eastAsia="ar-SA" w:bidi="hi-IN"/>
    </w:rPr>
  </w:style>
  <w:style w:type="paragraph" w:customStyle="1" w:styleId="BodyTextIndent31">
    <w:name w:val="Body Text Indent 31"/>
    <w:rsid w:val="005C400B"/>
    <w:pPr>
      <w:suppressAutoHyphens/>
      <w:autoSpaceDN w:val="0"/>
      <w:spacing w:after="120"/>
      <w:ind w:left="283"/>
    </w:pPr>
    <w:rPr>
      <w:rFonts w:cs="Lucida Sans"/>
      <w:color w:val="00000A"/>
      <w:sz w:val="16"/>
      <w:szCs w:val="24"/>
      <w:lang w:val="en-US" w:eastAsia="ar-SA" w:bidi="hi-IN"/>
    </w:rPr>
  </w:style>
  <w:style w:type="paragraph" w:customStyle="1" w:styleId="BodyTextIndent21">
    <w:name w:val="Body Text Indent 21"/>
    <w:rsid w:val="005C400B"/>
    <w:pPr>
      <w:suppressAutoHyphens/>
      <w:autoSpaceDN w:val="0"/>
      <w:spacing w:after="120" w:line="480" w:lineRule="auto"/>
      <w:ind w:left="283"/>
    </w:pPr>
    <w:rPr>
      <w:rFonts w:cs="Lucida Sans"/>
      <w:color w:val="00000A"/>
      <w:sz w:val="20"/>
      <w:szCs w:val="24"/>
      <w:lang w:val="en-US" w:eastAsia="ar-SA" w:bidi="hi-IN"/>
    </w:rPr>
  </w:style>
  <w:style w:type="paragraph" w:customStyle="1" w:styleId="BodyText31">
    <w:name w:val="Body Text 31"/>
    <w:rsid w:val="005C400B"/>
    <w:pPr>
      <w:suppressAutoHyphens/>
      <w:autoSpaceDN w:val="0"/>
      <w:spacing w:after="120"/>
    </w:pPr>
    <w:rPr>
      <w:rFonts w:cs="Lucida Sans"/>
      <w:color w:val="00000A"/>
      <w:sz w:val="16"/>
      <w:szCs w:val="24"/>
      <w:lang w:val="en-US" w:eastAsia="ar-SA" w:bidi="hi-IN"/>
    </w:rPr>
  </w:style>
  <w:style w:type="paragraph" w:customStyle="1" w:styleId="BodyText21">
    <w:name w:val="Body Text 21"/>
    <w:rsid w:val="005C400B"/>
    <w:pPr>
      <w:suppressAutoHyphens/>
      <w:autoSpaceDN w:val="0"/>
      <w:spacing w:after="120" w:line="480" w:lineRule="auto"/>
    </w:pPr>
    <w:rPr>
      <w:rFonts w:cs="Lucida Sans"/>
      <w:color w:val="00000A"/>
      <w:sz w:val="20"/>
      <w:szCs w:val="24"/>
      <w:lang w:val="en-US" w:eastAsia="ar-SA" w:bidi="hi-IN"/>
    </w:rPr>
  </w:style>
  <w:style w:type="paragraph" w:customStyle="1" w:styleId="Textbodyindent">
    <w:name w:val="Text body indent"/>
    <w:rsid w:val="005C400B"/>
    <w:pPr>
      <w:suppressAutoHyphens/>
      <w:autoSpaceDN w:val="0"/>
      <w:spacing w:before="120"/>
      <w:ind w:left="4536"/>
      <w:jc w:val="center"/>
    </w:pPr>
    <w:rPr>
      <w:rFonts w:cs="Lucida Sans"/>
      <w:color w:val="00000A"/>
      <w:szCs w:val="24"/>
      <w:lang w:eastAsia="ar-SA" w:bidi="hi-IN"/>
    </w:rPr>
  </w:style>
  <w:style w:type="paragraph" w:customStyle="1" w:styleId="ListBullet21">
    <w:name w:val="List Bullet 21"/>
    <w:rsid w:val="005C400B"/>
    <w:pPr>
      <w:suppressAutoHyphens/>
      <w:autoSpaceDN w:val="0"/>
      <w:spacing w:line="300" w:lineRule="atLeast"/>
      <w:ind w:firstLine="720"/>
    </w:pPr>
    <w:rPr>
      <w:rFonts w:cs="Lucida Sans"/>
      <w:color w:val="00000A"/>
      <w:sz w:val="22"/>
      <w:szCs w:val="24"/>
      <w:lang w:eastAsia="ar-SA" w:bidi="hi-IN"/>
    </w:rPr>
  </w:style>
  <w:style w:type="paragraph" w:customStyle="1" w:styleId="Komentarotekstas3">
    <w:name w:val="Komentaro tekstas3"/>
    <w:rsid w:val="005C400B"/>
    <w:pPr>
      <w:suppressAutoHyphens/>
      <w:autoSpaceDN w:val="0"/>
      <w:ind w:firstLine="720"/>
    </w:pPr>
    <w:rPr>
      <w:rFonts w:ascii="Arial" w:eastAsia="Arial" w:hAnsi="Arial" w:cs="Lucida Sans"/>
      <w:color w:val="00000A"/>
      <w:sz w:val="20"/>
      <w:szCs w:val="24"/>
      <w:lang w:eastAsia="ar-SA" w:bidi="hi-IN"/>
    </w:rPr>
  </w:style>
  <w:style w:type="paragraph" w:customStyle="1" w:styleId="NormalIndent1">
    <w:name w:val="Normal Indent1"/>
    <w:rsid w:val="005C400B"/>
    <w:pPr>
      <w:suppressAutoHyphens/>
      <w:autoSpaceDN w:val="0"/>
      <w:spacing w:after="240"/>
      <w:ind w:left="720"/>
      <w:jc w:val="both"/>
    </w:pPr>
    <w:rPr>
      <w:rFonts w:cs="Lucida Sans"/>
      <w:color w:val="00000A"/>
      <w:szCs w:val="24"/>
      <w:lang w:val="en-GB" w:eastAsia="ar-SA" w:bidi="hi-IN"/>
    </w:rPr>
  </w:style>
  <w:style w:type="paragraph" w:customStyle="1" w:styleId="NormalWeb3">
    <w:name w:val="Normal (Web)3"/>
    <w:rsid w:val="005C400B"/>
    <w:pPr>
      <w:suppressAutoHyphens/>
      <w:autoSpaceDN w:val="0"/>
      <w:spacing w:before="280" w:after="280"/>
    </w:pPr>
    <w:rPr>
      <w:rFonts w:cs="Lucida Sans"/>
      <w:color w:val="00000A"/>
      <w:szCs w:val="24"/>
      <w:lang w:val="en-GB" w:eastAsia="ar-SA" w:bidi="hi-IN"/>
    </w:rPr>
  </w:style>
  <w:style w:type="paragraph" w:customStyle="1" w:styleId="Antrat30">
    <w:name w:val="Antraštė3"/>
    <w:rsid w:val="005C400B"/>
    <w:pPr>
      <w:suppressAutoHyphens/>
      <w:autoSpaceDN w:val="0"/>
      <w:spacing w:before="120" w:after="120"/>
      <w:ind w:firstLine="720"/>
    </w:pPr>
    <w:rPr>
      <w:rFonts w:ascii="Arial" w:eastAsia="Lucida Sans" w:hAnsi="Arial" w:cs="Lucida Sans"/>
      <w:i/>
      <w:color w:val="00000A"/>
      <w:szCs w:val="24"/>
      <w:lang w:eastAsia="ar-SA" w:bidi="hi-IN"/>
    </w:rPr>
  </w:style>
  <w:style w:type="paragraph" w:customStyle="1" w:styleId="Textbody">
    <w:name w:val="Text body"/>
    <w:rsid w:val="005C400B"/>
    <w:pPr>
      <w:suppressAutoHyphens/>
      <w:autoSpaceDN w:val="0"/>
      <w:spacing w:after="120"/>
    </w:pPr>
    <w:rPr>
      <w:rFonts w:cs="Lucida Sans"/>
      <w:color w:val="00000A"/>
      <w:szCs w:val="24"/>
      <w:lang w:val="en-US" w:eastAsia="ar-SA" w:bidi="hi-IN"/>
    </w:rPr>
  </w:style>
  <w:style w:type="character" w:styleId="Puslapioinaosnuoroda">
    <w:name w:val="footnote reference"/>
    <w:unhideWhenUsed/>
    <w:rsid w:val="005C400B"/>
    <w:rPr>
      <w:vertAlign w:val="superscript"/>
    </w:rPr>
  </w:style>
  <w:style w:type="character" w:styleId="Komentaronuoroda">
    <w:name w:val="annotation reference"/>
    <w:unhideWhenUsed/>
    <w:qFormat/>
    <w:rsid w:val="005C400B"/>
    <w:rPr>
      <w:sz w:val="16"/>
      <w:szCs w:val="16"/>
    </w:rPr>
  </w:style>
  <w:style w:type="character" w:customStyle="1" w:styleId="WW8Num1z0">
    <w:name w:val="WW8Num1z0"/>
    <w:rsid w:val="005C400B"/>
  </w:style>
  <w:style w:type="character" w:customStyle="1" w:styleId="WW8Num1z1">
    <w:name w:val="WW8Num1z1"/>
    <w:rsid w:val="005C400B"/>
  </w:style>
  <w:style w:type="character" w:customStyle="1" w:styleId="WW8Num1z2">
    <w:name w:val="WW8Num1z2"/>
    <w:rsid w:val="005C400B"/>
  </w:style>
  <w:style w:type="character" w:customStyle="1" w:styleId="WW8Num1z3">
    <w:name w:val="WW8Num1z3"/>
    <w:rsid w:val="005C400B"/>
  </w:style>
  <w:style w:type="character" w:customStyle="1" w:styleId="WW8Num1z4">
    <w:name w:val="WW8Num1z4"/>
    <w:rsid w:val="005C400B"/>
  </w:style>
  <w:style w:type="character" w:customStyle="1" w:styleId="WW8Num1z5">
    <w:name w:val="WW8Num1z5"/>
    <w:rsid w:val="005C400B"/>
  </w:style>
  <w:style w:type="character" w:customStyle="1" w:styleId="WW8Num1z6">
    <w:name w:val="WW8Num1z6"/>
    <w:rsid w:val="005C400B"/>
  </w:style>
  <w:style w:type="character" w:customStyle="1" w:styleId="WW8Num1z7">
    <w:name w:val="WW8Num1z7"/>
    <w:rsid w:val="005C400B"/>
  </w:style>
  <w:style w:type="character" w:customStyle="1" w:styleId="WW8Num1z8">
    <w:name w:val="WW8Num1z8"/>
    <w:rsid w:val="005C400B"/>
  </w:style>
  <w:style w:type="character" w:customStyle="1" w:styleId="WW8Num2z0">
    <w:name w:val="WW8Num2z0"/>
    <w:rsid w:val="005C400B"/>
  </w:style>
  <w:style w:type="character" w:customStyle="1" w:styleId="WW8Num2z1">
    <w:name w:val="WW8Num2z1"/>
    <w:rsid w:val="005C400B"/>
  </w:style>
  <w:style w:type="character" w:customStyle="1" w:styleId="WW8Num3z0">
    <w:name w:val="WW8Num3z0"/>
    <w:rsid w:val="005C400B"/>
    <w:rPr>
      <w:i/>
      <w:iCs w:val="0"/>
    </w:rPr>
  </w:style>
  <w:style w:type="character" w:customStyle="1" w:styleId="WW8Num4z0">
    <w:name w:val="WW8Num4z0"/>
    <w:rsid w:val="005C400B"/>
    <w:rPr>
      <w:rFonts w:ascii="Arial" w:hAnsi="Arial" w:cs="Arial" w:hint="default"/>
      <w:sz w:val="22"/>
      <w:szCs w:val="22"/>
      <w:highlight w:val="yellow"/>
    </w:rPr>
  </w:style>
  <w:style w:type="character" w:customStyle="1" w:styleId="WW8Num5z0">
    <w:name w:val="WW8Num5z0"/>
    <w:rsid w:val="005C400B"/>
  </w:style>
  <w:style w:type="character" w:customStyle="1" w:styleId="WW8Num5z1">
    <w:name w:val="WW8Num5z1"/>
    <w:rsid w:val="005C400B"/>
  </w:style>
  <w:style w:type="character" w:customStyle="1" w:styleId="WW8Num5z2">
    <w:name w:val="WW8Num5z2"/>
    <w:rsid w:val="005C400B"/>
  </w:style>
  <w:style w:type="character" w:customStyle="1" w:styleId="WW8Num5z3">
    <w:name w:val="WW8Num5z3"/>
    <w:rsid w:val="005C400B"/>
  </w:style>
  <w:style w:type="character" w:customStyle="1" w:styleId="WW8Num5z4">
    <w:name w:val="WW8Num5z4"/>
    <w:rsid w:val="005C400B"/>
  </w:style>
  <w:style w:type="character" w:customStyle="1" w:styleId="WW8Num5z5">
    <w:name w:val="WW8Num5z5"/>
    <w:rsid w:val="005C400B"/>
  </w:style>
  <w:style w:type="character" w:customStyle="1" w:styleId="WW8Num5z6">
    <w:name w:val="WW8Num5z6"/>
    <w:rsid w:val="005C400B"/>
  </w:style>
  <w:style w:type="character" w:customStyle="1" w:styleId="WW8Num5z7">
    <w:name w:val="WW8Num5z7"/>
    <w:rsid w:val="005C400B"/>
  </w:style>
  <w:style w:type="character" w:customStyle="1" w:styleId="WW8Num5z8">
    <w:name w:val="WW8Num5z8"/>
    <w:rsid w:val="005C400B"/>
  </w:style>
  <w:style w:type="character" w:customStyle="1" w:styleId="WW8Num4z1">
    <w:name w:val="WW8Num4z1"/>
    <w:rsid w:val="005C400B"/>
    <w:rPr>
      <w:rFonts w:ascii="Courier New" w:hAnsi="Courier New" w:cs="Courier New" w:hint="default"/>
    </w:rPr>
  </w:style>
  <w:style w:type="character" w:customStyle="1" w:styleId="WW8Num4z2">
    <w:name w:val="WW8Num4z2"/>
    <w:rsid w:val="005C400B"/>
    <w:rPr>
      <w:rFonts w:ascii="Wingdings" w:hAnsi="Wingdings" w:cs="Wingdings" w:hint="default"/>
    </w:rPr>
  </w:style>
  <w:style w:type="character" w:customStyle="1" w:styleId="WW8Num4z3">
    <w:name w:val="WW8Num4z3"/>
    <w:rsid w:val="005C400B"/>
    <w:rPr>
      <w:rFonts w:ascii="Symbol" w:hAnsi="Symbol" w:cs="Symbol" w:hint="default"/>
    </w:rPr>
  </w:style>
  <w:style w:type="character" w:customStyle="1" w:styleId="Numatytasispastraiposriftas2">
    <w:name w:val="Numatytasis pastraipos šriftas2"/>
    <w:rsid w:val="005C400B"/>
  </w:style>
  <w:style w:type="character" w:customStyle="1" w:styleId="WW8Num2z2">
    <w:name w:val="WW8Num2z2"/>
    <w:rsid w:val="005C400B"/>
  </w:style>
  <w:style w:type="character" w:customStyle="1" w:styleId="WW8Num2z3">
    <w:name w:val="WW8Num2z3"/>
    <w:rsid w:val="005C400B"/>
  </w:style>
  <w:style w:type="character" w:customStyle="1" w:styleId="WW8Num2z4">
    <w:name w:val="WW8Num2z4"/>
    <w:rsid w:val="005C400B"/>
  </w:style>
  <w:style w:type="character" w:customStyle="1" w:styleId="WW8Num2z5">
    <w:name w:val="WW8Num2z5"/>
    <w:rsid w:val="005C400B"/>
  </w:style>
  <w:style w:type="character" w:customStyle="1" w:styleId="WW8Num2z6">
    <w:name w:val="WW8Num2z6"/>
    <w:rsid w:val="005C400B"/>
  </w:style>
  <w:style w:type="character" w:customStyle="1" w:styleId="WW8Num2z7">
    <w:name w:val="WW8Num2z7"/>
    <w:rsid w:val="005C400B"/>
  </w:style>
  <w:style w:type="character" w:customStyle="1" w:styleId="WW8Num2z8">
    <w:name w:val="WW8Num2z8"/>
    <w:rsid w:val="005C400B"/>
  </w:style>
  <w:style w:type="character" w:customStyle="1" w:styleId="WW8Num3z1">
    <w:name w:val="WW8Num3z1"/>
    <w:rsid w:val="005C400B"/>
  </w:style>
  <w:style w:type="character" w:customStyle="1" w:styleId="WW8Num3z2">
    <w:name w:val="WW8Num3z2"/>
    <w:rsid w:val="005C400B"/>
  </w:style>
  <w:style w:type="character" w:customStyle="1" w:styleId="WW8Num3z3">
    <w:name w:val="WW8Num3z3"/>
    <w:rsid w:val="005C400B"/>
  </w:style>
  <w:style w:type="character" w:customStyle="1" w:styleId="WW8Num3z4">
    <w:name w:val="WW8Num3z4"/>
    <w:rsid w:val="005C400B"/>
  </w:style>
  <w:style w:type="character" w:customStyle="1" w:styleId="WW8Num3z5">
    <w:name w:val="WW8Num3z5"/>
    <w:rsid w:val="005C400B"/>
  </w:style>
  <w:style w:type="character" w:customStyle="1" w:styleId="WW8Num3z6">
    <w:name w:val="WW8Num3z6"/>
    <w:rsid w:val="005C400B"/>
  </w:style>
  <w:style w:type="character" w:customStyle="1" w:styleId="WW8Num3z7">
    <w:name w:val="WW8Num3z7"/>
    <w:rsid w:val="005C400B"/>
  </w:style>
  <w:style w:type="character" w:customStyle="1" w:styleId="WW8Num3z8">
    <w:name w:val="WW8Num3z8"/>
    <w:rsid w:val="005C400B"/>
  </w:style>
  <w:style w:type="character" w:customStyle="1" w:styleId="WW8Num4z4">
    <w:name w:val="WW8Num4z4"/>
    <w:rsid w:val="005C400B"/>
  </w:style>
  <w:style w:type="character" w:customStyle="1" w:styleId="WW8Num4z5">
    <w:name w:val="WW8Num4z5"/>
    <w:rsid w:val="005C400B"/>
  </w:style>
  <w:style w:type="character" w:customStyle="1" w:styleId="WW8Num4z6">
    <w:name w:val="WW8Num4z6"/>
    <w:rsid w:val="005C400B"/>
  </w:style>
  <w:style w:type="character" w:customStyle="1" w:styleId="WW8Num4z7">
    <w:name w:val="WW8Num4z7"/>
    <w:rsid w:val="005C400B"/>
  </w:style>
  <w:style w:type="character" w:customStyle="1" w:styleId="WW8Num4z8">
    <w:name w:val="WW8Num4z8"/>
    <w:rsid w:val="005C400B"/>
  </w:style>
  <w:style w:type="character" w:customStyle="1" w:styleId="WW8Num6z0">
    <w:name w:val="WW8Num6z0"/>
    <w:rsid w:val="005C400B"/>
    <w:rPr>
      <w:i/>
      <w:iCs w:val="0"/>
    </w:rPr>
  </w:style>
  <w:style w:type="character" w:customStyle="1" w:styleId="WW8Num6z1">
    <w:name w:val="WW8Num6z1"/>
    <w:rsid w:val="005C400B"/>
  </w:style>
  <w:style w:type="character" w:customStyle="1" w:styleId="WW8Num6z2">
    <w:name w:val="WW8Num6z2"/>
    <w:rsid w:val="005C400B"/>
  </w:style>
  <w:style w:type="character" w:customStyle="1" w:styleId="WW8Num6z3">
    <w:name w:val="WW8Num6z3"/>
    <w:rsid w:val="005C400B"/>
  </w:style>
  <w:style w:type="character" w:customStyle="1" w:styleId="WW8Num6z4">
    <w:name w:val="WW8Num6z4"/>
    <w:rsid w:val="005C400B"/>
  </w:style>
  <w:style w:type="character" w:customStyle="1" w:styleId="WW8Num6z5">
    <w:name w:val="WW8Num6z5"/>
    <w:rsid w:val="005C400B"/>
  </w:style>
  <w:style w:type="character" w:customStyle="1" w:styleId="WW8Num6z6">
    <w:name w:val="WW8Num6z6"/>
    <w:rsid w:val="005C400B"/>
  </w:style>
  <w:style w:type="character" w:customStyle="1" w:styleId="WW8Num6z7">
    <w:name w:val="WW8Num6z7"/>
    <w:rsid w:val="005C400B"/>
  </w:style>
  <w:style w:type="character" w:customStyle="1" w:styleId="WW8Num6z8">
    <w:name w:val="WW8Num6z8"/>
    <w:rsid w:val="005C400B"/>
  </w:style>
  <w:style w:type="character" w:customStyle="1" w:styleId="WW8Num7z0">
    <w:name w:val="WW8Num7z0"/>
    <w:rsid w:val="005C400B"/>
    <w:rPr>
      <w:rFonts w:ascii="Times New Roman" w:hAnsi="Times New Roman" w:cs="Times New Roman" w:hint="default"/>
    </w:rPr>
  </w:style>
  <w:style w:type="character" w:customStyle="1" w:styleId="Numatytasispastraiposriftas1">
    <w:name w:val="Numatytasis pastraipos šriftas1"/>
    <w:rsid w:val="005C400B"/>
  </w:style>
  <w:style w:type="character" w:customStyle="1" w:styleId="PuslapioinaostekstasDiagrama1">
    <w:name w:val="Puslapio išnašos tekstas Diagrama1"/>
    <w:aliases w:val="Footnote Diagrama1"/>
    <w:uiPriority w:val="99"/>
    <w:rsid w:val="005C400B"/>
    <w:rPr>
      <w:lang w:val="lt-LT" w:bidi="ar-SA"/>
    </w:rPr>
  </w:style>
  <w:style w:type="character" w:customStyle="1" w:styleId="FootnoteCharacters">
    <w:name w:val="Footnote Characters"/>
    <w:rsid w:val="005C400B"/>
    <w:rPr>
      <w:vertAlign w:val="superscript"/>
    </w:rPr>
  </w:style>
  <w:style w:type="character" w:customStyle="1" w:styleId="PaantratDiagrama">
    <w:name w:val="Paantraštė Diagrama"/>
    <w:rsid w:val="005C400B"/>
    <w:rPr>
      <w:b/>
      <w:bCs w:val="0"/>
      <w:sz w:val="22"/>
      <w:lang w:val="lt-LT" w:bidi="ar-SA"/>
    </w:rPr>
  </w:style>
  <w:style w:type="character" w:customStyle="1" w:styleId="Pagrindiniotekstotrauka3Diagrama">
    <w:name w:val="Pagrindinio teksto įtrauka 3 Diagrama"/>
    <w:link w:val="Pagrindiniotekstotrauka3"/>
    <w:rsid w:val="005C400B"/>
    <w:rPr>
      <w:sz w:val="16"/>
      <w:szCs w:val="16"/>
      <w:lang w:val="lt-LT" w:bidi="ar-SA"/>
    </w:rPr>
  </w:style>
  <w:style w:type="paragraph" w:styleId="Pagrindiniotekstotrauka3">
    <w:name w:val="Body Text Indent 3"/>
    <w:basedOn w:val="prastasis"/>
    <w:link w:val="Pagrindiniotekstotrauka3Diagrama"/>
    <w:unhideWhenUsed/>
    <w:rsid w:val="000C2E9E"/>
    <w:pPr>
      <w:spacing w:after="120"/>
      <w:ind w:left="283"/>
    </w:pPr>
    <w:rPr>
      <w:sz w:val="16"/>
      <w:szCs w:val="16"/>
    </w:rPr>
  </w:style>
  <w:style w:type="character" w:customStyle="1" w:styleId="FootnoteTextFootnoteChar">
    <w:name w:val="Footnote Text.Footnote Char"/>
    <w:rsid w:val="005C400B"/>
    <w:rPr>
      <w:lang w:val="en-GB" w:bidi="ar-SA"/>
    </w:rPr>
  </w:style>
  <w:style w:type="character" w:customStyle="1" w:styleId="num1DiagramaDiagrama">
    <w:name w:val="num1 Diagrama Diagrama"/>
    <w:rsid w:val="005C400B"/>
    <w:rPr>
      <w:w w:val="100"/>
      <w:lang w:val="en-GB"/>
    </w:rPr>
  </w:style>
  <w:style w:type="character" w:customStyle="1" w:styleId="Puslapioinaosnuoroda1">
    <w:name w:val="Puslapio išnašos nuoroda1"/>
    <w:rsid w:val="005C400B"/>
    <w:rPr>
      <w:vertAlign w:val="superscript"/>
    </w:rPr>
  </w:style>
  <w:style w:type="character" w:customStyle="1" w:styleId="EndnoteCharacters">
    <w:name w:val="Endnote Characters"/>
    <w:rsid w:val="005C400B"/>
    <w:rPr>
      <w:vertAlign w:val="superscript"/>
    </w:rPr>
  </w:style>
  <w:style w:type="character" w:customStyle="1" w:styleId="WW-EndnoteCharacters">
    <w:name w:val="WW-Endnote Characters"/>
    <w:rsid w:val="005C400B"/>
  </w:style>
  <w:style w:type="character" w:customStyle="1" w:styleId="Komentaronuoroda1">
    <w:name w:val="Komentaro nuoroda1"/>
    <w:rsid w:val="005C400B"/>
    <w:rPr>
      <w:sz w:val="16"/>
      <w:szCs w:val="16"/>
    </w:rPr>
  </w:style>
  <w:style w:type="character" w:customStyle="1" w:styleId="ListLabel11">
    <w:name w:val="ListLabel 11"/>
    <w:rsid w:val="005C400B"/>
    <w:rPr>
      <w:rFonts w:ascii="Times New Roman" w:eastAsia="Times New Roman" w:hAnsi="Times New Roman" w:cs="Times New Roman" w:hint="default"/>
    </w:rPr>
  </w:style>
  <w:style w:type="character" w:customStyle="1" w:styleId="ListLabel10">
    <w:name w:val="ListLabel 10"/>
    <w:rsid w:val="005C400B"/>
    <w:rPr>
      <w:sz w:val="24"/>
    </w:rPr>
  </w:style>
  <w:style w:type="character" w:customStyle="1" w:styleId="ListLabel9">
    <w:name w:val="ListLabel 9"/>
    <w:rsid w:val="005C400B"/>
    <w:rPr>
      <w:sz w:val="24"/>
    </w:rPr>
  </w:style>
  <w:style w:type="character" w:customStyle="1" w:styleId="ListLabel8">
    <w:name w:val="ListLabel 8"/>
    <w:rsid w:val="005C400B"/>
    <w:rPr>
      <w:sz w:val="24"/>
    </w:rPr>
  </w:style>
  <w:style w:type="character" w:customStyle="1" w:styleId="ListLabel7">
    <w:name w:val="ListLabel 7"/>
    <w:rsid w:val="005C400B"/>
    <w:rPr>
      <w:rFonts w:ascii="Times New Roman" w:eastAsia="Times New Roman" w:hAnsi="Times New Roman" w:cs="Times New Roman" w:hint="default"/>
      <w:sz w:val="24"/>
    </w:rPr>
  </w:style>
  <w:style w:type="character" w:customStyle="1" w:styleId="ListLabel6">
    <w:name w:val="ListLabel 6"/>
    <w:rsid w:val="005C400B"/>
    <w:rPr>
      <w:rFonts w:ascii="Times New Roman" w:eastAsia="Times New Roman" w:hAnsi="Times New Roman" w:cs="Times New Roman" w:hint="default"/>
    </w:rPr>
  </w:style>
  <w:style w:type="character" w:customStyle="1" w:styleId="Skyriai1Diagrama">
    <w:name w:val="Skyriai 1 Diagrama"/>
    <w:rsid w:val="005C400B"/>
    <w:rPr>
      <w:rFonts w:ascii="Times New Roman" w:eastAsia="Times New Roman" w:hAnsi="Times New Roman" w:cs="Times New Roman" w:hint="default"/>
      <w:b/>
      <w:bCs w:val="0"/>
      <w:caps/>
      <w:sz w:val="20"/>
      <w:lang w:val="en-US" w:eastAsia="ar-SA"/>
    </w:rPr>
  </w:style>
  <w:style w:type="character" w:customStyle="1" w:styleId="StandardDiagrama">
    <w:name w:val="Standard Diagrama"/>
    <w:qFormat/>
    <w:rsid w:val="005C400B"/>
    <w:rPr>
      <w:rFonts w:ascii="Arial" w:eastAsia="Arial" w:hAnsi="Arial" w:cs="Arial" w:hint="default"/>
      <w:sz w:val="20"/>
      <w:lang w:eastAsia="ar-SA"/>
    </w:rPr>
  </w:style>
  <w:style w:type="character" w:customStyle="1" w:styleId="Strong1">
    <w:name w:val="Strong1"/>
    <w:rsid w:val="005C400B"/>
    <w:rPr>
      <w:b/>
      <w:bCs w:val="0"/>
    </w:rPr>
  </w:style>
  <w:style w:type="character" w:customStyle="1" w:styleId="apple-converted-space">
    <w:name w:val="apple-converted-space"/>
    <w:rsid w:val="005C400B"/>
  </w:style>
  <w:style w:type="character" w:customStyle="1" w:styleId="ListLabel1">
    <w:name w:val="ListLabel 1"/>
    <w:rsid w:val="005C400B"/>
    <w:rPr>
      <w:b w:val="0"/>
      <w:bCs w:val="0"/>
    </w:rPr>
  </w:style>
  <w:style w:type="character" w:customStyle="1" w:styleId="ListLabel2">
    <w:name w:val="ListLabel 2"/>
    <w:rsid w:val="005C400B"/>
    <w:rPr>
      <w:rFonts w:ascii="Times New Roman" w:eastAsia="Times New Roman" w:hAnsi="Times New Roman" w:cs="Times New Roman" w:hint="default"/>
      <w:sz w:val="24"/>
    </w:rPr>
  </w:style>
  <w:style w:type="character" w:customStyle="1" w:styleId="ListLabel3">
    <w:name w:val="ListLabel 3"/>
    <w:rsid w:val="005C400B"/>
    <w:rPr>
      <w:rFonts w:ascii="Courier New" w:eastAsia="Courier New" w:hAnsi="Courier New" w:cs="Courier New" w:hint="default"/>
    </w:rPr>
  </w:style>
  <w:style w:type="character" w:customStyle="1" w:styleId="ListLabel4">
    <w:name w:val="ListLabel 4"/>
    <w:rsid w:val="005C400B"/>
    <w:rPr>
      <w:rFonts w:ascii="Courier New" w:eastAsia="Courier New" w:hAnsi="Courier New" w:cs="Courier New" w:hint="default"/>
    </w:rPr>
  </w:style>
  <w:style w:type="character" w:customStyle="1" w:styleId="ListLabel5">
    <w:name w:val="ListLabel 5"/>
    <w:rsid w:val="005C400B"/>
    <w:rPr>
      <w:rFonts w:ascii="Courier New" w:eastAsia="Courier New" w:hAnsi="Courier New" w:cs="Courier New" w:hint="default"/>
    </w:rPr>
  </w:style>
  <w:style w:type="character" w:customStyle="1" w:styleId="FontStyle66">
    <w:name w:val="Font Style66"/>
    <w:rsid w:val="005C400B"/>
    <w:rPr>
      <w:rFonts w:ascii="Times New Roman" w:eastAsia="Times New Roman" w:hAnsi="Times New Roman" w:cs="Times New Roman" w:hint="default"/>
      <w:sz w:val="22"/>
    </w:rPr>
  </w:style>
  <w:style w:type="character" w:customStyle="1" w:styleId="FontStyle63">
    <w:name w:val="Font Style63"/>
    <w:rsid w:val="005C400B"/>
    <w:rPr>
      <w:rFonts w:ascii="Times New Roman" w:eastAsia="Times New Roman" w:hAnsi="Times New Roman" w:cs="Times New Roman" w:hint="default"/>
      <w:b/>
      <w:bCs w:val="0"/>
      <w:i/>
      <w:iCs w:val="0"/>
      <w:spacing w:val="40"/>
      <w:sz w:val="18"/>
    </w:rPr>
  </w:style>
  <w:style w:type="character" w:customStyle="1" w:styleId="FontStyle61">
    <w:name w:val="Font Style61"/>
    <w:rsid w:val="005C400B"/>
    <w:rPr>
      <w:rFonts w:ascii="Times New Roman" w:eastAsia="Times New Roman" w:hAnsi="Times New Roman" w:cs="Times New Roman" w:hint="default"/>
      <w:b/>
      <w:bCs w:val="0"/>
      <w:sz w:val="26"/>
    </w:rPr>
  </w:style>
  <w:style w:type="character" w:customStyle="1" w:styleId="FontStyle60">
    <w:name w:val="Font Style60"/>
    <w:rsid w:val="005C400B"/>
    <w:rPr>
      <w:rFonts w:ascii="Times New Roman" w:eastAsia="Times New Roman" w:hAnsi="Times New Roman" w:cs="Times New Roman" w:hint="default"/>
      <w:b/>
      <w:bCs w:val="0"/>
      <w:i/>
      <w:iCs w:val="0"/>
      <w:sz w:val="20"/>
    </w:rPr>
  </w:style>
  <w:style w:type="character" w:customStyle="1" w:styleId="FontStyle59">
    <w:name w:val="Font Style59"/>
    <w:rsid w:val="005C400B"/>
    <w:rPr>
      <w:rFonts w:ascii="Times New Roman" w:eastAsia="Times New Roman" w:hAnsi="Times New Roman" w:cs="Times New Roman" w:hint="default"/>
      <w:b/>
      <w:bCs w:val="0"/>
      <w:sz w:val="20"/>
    </w:rPr>
  </w:style>
  <w:style w:type="character" w:customStyle="1" w:styleId="FontStyle51">
    <w:name w:val="Font Style51"/>
    <w:rsid w:val="005C400B"/>
    <w:rPr>
      <w:rFonts w:ascii="Times New Roman" w:eastAsia="Times New Roman" w:hAnsi="Times New Roman" w:cs="Times New Roman" w:hint="default"/>
      <w:spacing w:val="10"/>
      <w:sz w:val="20"/>
    </w:rPr>
  </w:style>
  <w:style w:type="character" w:customStyle="1" w:styleId="FontStyle50">
    <w:name w:val="Font Style50"/>
    <w:rsid w:val="005C400B"/>
    <w:rPr>
      <w:rFonts w:ascii="Times New Roman" w:eastAsia="Times New Roman" w:hAnsi="Times New Roman" w:cs="Times New Roman" w:hint="default"/>
      <w:b/>
      <w:bCs w:val="0"/>
      <w:spacing w:val="10"/>
      <w:sz w:val="20"/>
    </w:rPr>
  </w:style>
  <w:style w:type="character" w:customStyle="1" w:styleId="FontStyle44">
    <w:name w:val="Font Style44"/>
    <w:rsid w:val="005C400B"/>
    <w:rPr>
      <w:rFonts w:ascii="Times New Roman" w:eastAsia="Times New Roman" w:hAnsi="Times New Roman" w:cs="Times New Roman" w:hint="default"/>
      <w:b/>
      <w:bCs w:val="0"/>
      <w:sz w:val="16"/>
    </w:rPr>
  </w:style>
  <w:style w:type="character" w:customStyle="1" w:styleId="FontStyle40">
    <w:name w:val="Font Style40"/>
    <w:rsid w:val="005C400B"/>
    <w:rPr>
      <w:rFonts w:ascii="Times New Roman" w:eastAsia="Times New Roman" w:hAnsi="Times New Roman" w:cs="Times New Roman" w:hint="default"/>
      <w:sz w:val="22"/>
    </w:rPr>
  </w:style>
  <w:style w:type="character" w:customStyle="1" w:styleId="FontStyle33">
    <w:name w:val="Font Style33"/>
    <w:rsid w:val="005C400B"/>
    <w:rPr>
      <w:rFonts w:ascii="Times New Roman" w:eastAsia="Times New Roman" w:hAnsi="Times New Roman" w:cs="Times New Roman" w:hint="default"/>
      <w:b/>
      <w:bCs w:val="0"/>
      <w:sz w:val="22"/>
    </w:rPr>
  </w:style>
  <w:style w:type="character" w:customStyle="1" w:styleId="FontStyle34">
    <w:name w:val="Font Style34"/>
    <w:rsid w:val="005C400B"/>
    <w:rPr>
      <w:rFonts w:ascii="Times New Roman" w:eastAsia="Times New Roman" w:hAnsi="Times New Roman" w:cs="Times New Roman" w:hint="default"/>
      <w:sz w:val="22"/>
    </w:rPr>
  </w:style>
  <w:style w:type="character" w:customStyle="1" w:styleId="Puslapioinaosnuoroda2">
    <w:name w:val="Puslapio išnašos nuoroda2"/>
    <w:rsid w:val="005C400B"/>
    <w:rPr>
      <w:vertAlign w:val="superscript"/>
    </w:rPr>
  </w:style>
  <w:style w:type="character" w:customStyle="1" w:styleId="Endnoteanchor">
    <w:name w:val="Endnote anchor"/>
    <w:rsid w:val="005C400B"/>
    <w:rPr>
      <w:vertAlign w:val="superscript"/>
    </w:rPr>
  </w:style>
  <w:style w:type="character" w:customStyle="1" w:styleId="Footnoteanchor">
    <w:name w:val="Footnote anchor"/>
    <w:rsid w:val="005C400B"/>
    <w:rPr>
      <w:vertAlign w:val="superscript"/>
    </w:rPr>
  </w:style>
  <w:style w:type="character" w:customStyle="1" w:styleId="AntratsDiagrama1">
    <w:name w:val="Antraštės Diagrama1"/>
    <w:aliases w:val="Char Diagrama1,Diagrama Diagrama1"/>
    <w:uiPriority w:val="99"/>
    <w:rsid w:val="005C400B"/>
    <w:rPr>
      <w:sz w:val="20"/>
    </w:rPr>
  </w:style>
  <w:style w:type="character" w:customStyle="1" w:styleId="CharStyle6">
    <w:name w:val="CharStyle6"/>
    <w:rsid w:val="005C400B"/>
    <w:rPr>
      <w:rFonts w:ascii="Times New Roman" w:eastAsia="Times New Roman" w:hAnsi="Times New Roman" w:cs="Times New Roman" w:hint="default"/>
      <w:sz w:val="22"/>
    </w:rPr>
  </w:style>
  <w:style w:type="character" w:customStyle="1" w:styleId="CharChar3">
    <w:name w:val="Char Char3"/>
    <w:rsid w:val="005C400B"/>
    <w:rPr>
      <w:sz w:val="24"/>
      <w:lang w:val="lt-LT"/>
    </w:rPr>
  </w:style>
  <w:style w:type="character" w:customStyle="1" w:styleId="Sample">
    <w:name w:val="Sample"/>
    <w:rsid w:val="005C400B"/>
    <w:rPr>
      <w:rFonts w:ascii="Courier New" w:eastAsia="Courier New" w:hAnsi="Courier New" w:cs="Courier New" w:hint="default"/>
    </w:rPr>
  </w:style>
  <w:style w:type="character" w:customStyle="1" w:styleId="Typewriter">
    <w:name w:val="Typewriter"/>
    <w:rsid w:val="005C400B"/>
    <w:rPr>
      <w:rFonts w:ascii="Courier New" w:eastAsia="Courier New" w:hAnsi="Courier New" w:cs="Courier New" w:hint="default"/>
      <w:sz w:val="20"/>
    </w:rPr>
  </w:style>
  <w:style w:type="character" w:customStyle="1" w:styleId="HeaderChar">
    <w:name w:val="Header Char"/>
    <w:aliases w:val="Char Char,Diagrama Char"/>
    <w:rsid w:val="005C400B"/>
    <w:rPr>
      <w:rFonts w:ascii="Courier New" w:eastAsia="Courier New" w:hAnsi="Courier New" w:cs="Courier New" w:hint="default"/>
      <w:lang w:val="lt-LT"/>
    </w:rPr>
  </w:style>
  <w:style w:type="character" w:customStyle="1" w:styleId="EndnoteSymbol">
    <w:name w:val="Endnote Symbol"/>
    <w:rsid w:val="005C400B"/>
    <w:rPr>
      <w:rFonts w:ascii="Times New Roman" w:eastAsia="Times New Roman" w:hAnsi="Times New Roman" w:cs="Times New Roman" w:hint="default"/>
      <w:vertAlign w:val="superscript"/>
    </w:rPr>
  </w:style>
  <w:style w:type="character" w:customStyle="1" w:styleId="Komentaronuoroda2">
    <w:name w:val="Komentaro nuoroda2"/>
    <w:rsid w:val="005C400B"/>
    <w:rPr>
      <w:sz w:val="16"/>
    </w:rPr>
  </w:style>
  <w:style w:type="character" w:customStyle="1" w:styleId="KomentarotemaDiagrama">
    <w:name w:val="Komentaro tema Diagrama"/>
    <w:rsid w:val="005C400B"/>
    <w:rPr>
      <w:b/>
      <w:bCs w:val="0"/>
      <w:lang w:val="en-US"/>
    </w:rPr>
  </w:style>
  <w:style w:type="character" w:customStyle="1" w:styleId="PaprastasistekstasDiagrama">
    <w:name w:val="Paprastasis tekstas Diagrama"/>
    <w:link w:val="Paprastasistekstas"/>
    <w:rsid w:val="005C400B"/>
    <w:rPr>
      <w:rFonts w:ascii="Courier New" w:eastAsia="Courier New" w:hAnsi="Courier New" w:cs="Courier New" w:hint="default"/>
      <w:lang w:val="en-US" w:eastAsia="ar-SA"/>
    </w:rPr>
  </w:style>
  <w:style w:type="paragraph" w:styleId="Paprastasistekstas">
    <w:name w:val="Plain Text"/>
    <w:basedOn w:val="prastasis"/>
    <w:link w:val="PaprastasistekstasDiagrama"/>
    <w:unhideWhenUsed/>
    <w:rsid w:val="000C2E9E"/>
    <w:rPr>
      <w:rFonts w:ascii="Courier New" w:eastAsia="Courier New" w:hAnsi="Courier New" w:cs="Courier New"/>
      <w:lang w:val="en-US" w:eastAsia="ar-SA"/>
    </w:rPr>
  </w:style>
  <w:style w:type="character" w:customStyle="1" w:styleId="DokumentostruktraDiagrama">
    <w:name w:val="Dokumento struktūra Diagrama"/>
    <w:link w:val="Dokumentostruktra"/>
    <w:rsid w:val="005C400B"/>
    <w:rPr>
      <w:rFonts w:ascii="Tahoma" w:eastAsia="Tahoma" w:hAnsi="Tahoma" w:cs="Tahoma" w:hint="default"/>
      <w:sz w:val="24"/>
      <w:lang w:val="en-US" w:eastAsia="ar-SA"/>
    </w:rPr>
  </w:style>
  <w:style w:type="paragraph" w:styleId="Dokumentostruktra">
    <w:name w:val="Document Map"/>
    <w:basedOn w:val="prastasis"/>
    <w:link w:val="DokumentostruktraDiagrama"/>
    <w:unhideWhenUsed/>
    <w:rsid w:val="000C2E9E"/>
    <w:pPr>
      <w:shd w:val="clear" w:color="auto" w:fill="000080"/>
    </w:pPr>
    <w:rPr>
      <w:rFonts w:ascii="Tahoma" w:eastAsia="Tahoma" w:hAnsi="Tahoma" w:cs="Tahoma"/>
      <w:lang w:val="en-US" w:eastAsia="ar-SA"/>
    </w:rPr>
  </w:style>
  <w:style w:type="character" w:customStyle="1" w:styleId="Pagrindiniotekstotrauka2Diagrama">
    <w:name w:val="Pagrindinio teksto įtrauka 2 Diagrama"/>
    <w:link w:val="Pagrindiniotekstotrauka2"/>
    <w:rsid w:val="005C400B"/>
    <w:rPr>
      <w:lang w:val="en-US"/>
    </w:rPr>
  </w:style>
  <w:style w:type="paragraph" w:styleId="Pagrindiniotekstotrauka2">
    <w:name w:val="Body Text Indent 2"/>
    <w:basedOn w:val="prastasis"/>
    <w:link w:val="Pagrindiniotekstotrauka2Diagrama"/>
    <w:unhideWhenUsed/>
    <w:rsid w:val="000C2E9E"/>
    <w:pPr>
      <w:spacing w:after="120" w:line="480" w:lineRule="auto"/>
      <w:ind w:left="283"/>
    </w:pPr>
    <w:rPr>
      <w:lang w:val="en-US"/>
    </w:rPr>
  </w:style>
  <w:style w:type="character" w:customStyle="1" w:styleId="Pagrindinistekstas3Diagrama">
    <w:name w:val="Pagrindinis tekstas 3 Diagrama"/>
    <w:link w:val="Pagrindinistekstas3"/>
    <w:rsid w:val="005C400B"/>
    <w:rPr>
      <w:sz w:val="16"/>
      <w:lang w:val="en-US"/>
    </w:rPr>
  </w:style>
  <w:style w:type="paragraph" w:styleId="Pagrindinistekstas3">
    <w:name w:val="Body Text 3"/>
    <w:basedOn w:val="prastasis"/>
    <w:link w:val="Pagrindinistekstas3Diagrama"/>
    <w:unhideWhenUsed/>
    <w:rsid w:val="000C2E9E"/>
    <w:pPr>
      <w:spacing w:after="120"/>
    </w:pPr>
    <w:rPr>
      <w:sz w:val="16"/>
      <w:lang w:val="en-US"/>
    </w:rPr>
  </w:style>
  <w:style w:type="character" w:customStyle="1" w:styleId="Pagrindinistekstas2Diagrama">
    <w:name w:val="Pagrindinis tekstas 2 Diagrama"/>
    <w:link w:val="Pagrindinistekstas20"/>
    <w:rsid w:val="005C400B"/>
    <w:rPr>
      <w:lang w:val="en-US"/>
    </w:rPr>
  </w:style>
  <w:style w:type="paragraph" w:styleId="Pagrindinistekstas20">
    <w:name w:val="Body Text 2"/>
    <w:basedOn w:val="prastasis"/>
    <w:link w:val="Pagrindinistekstas2Diagrama"/>
    <w:unhideWhenUsed/>
    <w:rsid w:val="000C2E9E"/>
    <w:pPr>
      <w:spacing w:after="120" w:line="480" w:lineRule="auto"/>
    </w:pPr>
    <w:rPr>
      <w:lang w:val="en-US"/>
    </w:rPr>
  </w:style>
  <w:style w:type="character" w:customStyle="1" w:styleId="PavadinimasDiagrama">
    <w:name w:val="Pavadinimas Diagrama"/>
    <w:link w:val="Pavadinimas"/>
    <w:rsid w:val="005C400B"/>
    <w:rPr>
      <w:b/>
      <w:bCs w:val="0"/>
      <w:sz w:val="28"/>
      <w:lang w:val="en-GB"/>
    </w:rPr>
  </w:style>
  <w:style w:type="paragraph" w:styleId="Pavadinimas">
    <w:name w:val="Title"/>
    <w:basedOn w:val="prastasis"/>
    <w:link w:val="PavadinimasDiagrama"/>
    <w:qFormat/>
    <w:rsid w:val="000C2E9E"/>
    <w:pPr>
      <w:jc w:val="center"/>
    </w:pPr>
    <w:rPr>
      <w:b/>
      <w:sz w:val="28"/>
      <w:lang w:val="en-GB"/>
    </w:rPr>
  </w:style>
  <w:style w:type="character" w:customStyle="1" w:styleId="Internetlink">
    <w:name w:val="Internet link"/>
    <w:rsid w:val="005C400B"/>
    <w:rPr>
      <w:color w:val="0000FF"/>
      <w:u w:val="single"/>
    </w:rPr>
  </w:style>
  <w:style w:type="character" w:customStyle="1" w:styleId="Puslapionumeris1">
    <w:name w:val="Puslapio numeris1"/>
    <w:rsid w:val="005C400B"/>
  </w:style>
  <w:style w:type="character" w:customStyle="1" w:styleId="WW8Num7z3">
    <w:name w:val="WW8Num7z3"/>
    <w:rsid w:val="005C400B"/>
    <w:rPr>
      <w:rFonts w:ascii="Symbol" w:eastAsia="Symbol" w:hAnsi="Symbol" w:cs="Symbol" w:hint="default"/>
    </w:rPr>
  </w:style>
  <w:style w:type="character" w:customStyle="1" w:styleId="WW8Num7z2">
    <w:name w:val="WW8Num7z2"/>
    <w:rsid w:val="005C400B"/>
    <w:rPr>
      <w:rFonts w:ascii="Wingdings" w:eastAsia="Wingdings" w:hAnsi="Wingdings" w:cs="Wingdings" w:hint="default"/>
    </w:rPr>
  </w:style>
  <w:style w:type="character" w:customStyle="1" w:styleId="WW8Num7z1">
    <w:name w:val="WW8Num7z1"/>
    <w:rsid w:val="005C400B"/>
    <w:rPr>
      <w:rFonts w:ascii="Courier New" w:eastAsia="Courier New" w:hAnsi="Courier New" w:cs="Courier New" w:hint="default"/>
    </w:rPr>
  </w:style>
  <w:style w:type="character" w:customStyle="1" w:styleId="DefaultParagraphFont1">
    <w:name w:val="Default Paragraph Font1"/>
    <w:rsid w:val="005C400B"/>
  </w:style>
  <w:style w:type="paragraph" w:styleId="Komentarotema">
    <w:name w:val="annotation subject"/>
    <w:basedOn w:val="Komentarotekstas"/>
    <w:next w:val="Komentarotekstas"/>
    <w:link w:val="KomentarotemaDiagrama1"/>
    <w:unhideWhenUsed/>
    <w:rsid w:val="005C400B"/>
    <w:rPr>
      <w:b/>
      <w:bCs/>
    </w:rPr>
  </w:style>
  <w:style w:type="character" w:customStyle="1" w:styleId="KomentarotemaDiagrama1">
    <w:name w:val="Komentaro tema Diagrama1"/>
    <w:basedOn w:val="KomentarotekstasDiagrama"/>
    <w:link w:val="Komentarotema"/>
    <w:uiPriority w:val="99"/>
    <w:rsid w:val="005C400B"/>
    <w:rPr>
      <w:rFonts w:ascii="Arial" w:hAnsi="Arial" w:cs="Arial"/>
      <w:b/>
      <w:bCs/>
      <w:sz w:val="20"/>
      <w:lang w:eastAsia="zh-CN"/>
    </w:rPr>
  </w:style>
  <w:style w:type="table" w:styleId="Lentelstinklelis">
    <w:name w:val="Table Grid"/>
    <w:aliases w:val="Dariaus_ lent"/>
    <w:basedOn w:val="prastojilentel"/>
    <w:rsid w:val="005C400B"/>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0C2E9E"/>
    <w:rPr>
      <w:color w:val="808080"/>
    </w:rPr>
  </w:style>
  <w:style w:type="character" w:styleId="Emfaz">
    <w:name w:val="Emphasis"/>
    <w:qFormat/>
    <w:rsid w:val="000C2E9E"/>
    <w:rPr>
      <w:i/>
      <w:iCs w:val="0"/>
    </w:rPr>
  </w:style>
  <w:style w:type="character" w:styleId="Grietas">
    <w:name w:val="Strong"/>
    <w:qFormat/>
    <w:rsid w:val="000C2E9E"/>
    <w:rPr>
      <w:b/>
      <w:bCs w:val="0"/>
    </w:rPr>
  </w:style>
  <w:style w:type="paragraph" w:styleId="Turinys1">
    <w:name w:val="toc 1"/>
    <w:basedOn w:val="prastasis"/>
    <w:next w:val="prastasis"/>
    <w:autoRedefine/>
    <w:unhideWhenUsed/>
    <w:rsid w:val="000C2E9E"/>
    <w:rPr>
      <w:lang w:eastAsia="lt-LT"/>
    </w:rPr>
  </w:style>
  <w:style w:type="paragraph" w:styleId="Turinys2">
    <w:name w:val="toc 2"/>
    <w:basedOn w:val="prastasis"/>
    <w:next w:val="prastasis"/>
    <w:autoRedefine/>
    <w:unhideWhenUsed/>
    <w:rsid w:val="000C2E9E"/>
    <w:pPr>
      <w:ind w:left="240"/>
    </w:pPr>
    <w:rPr>
      <w:lang w:eastAsia="lt-LT"/>
    </w:rPr>
  </w:style>
  <w:style w:type="paragraph" w:styleId="Turinys3">
    <w:name w:val="toc 3"/>
    <w:basedOn w:val="prastasis"/>
    <w:next w:val="prastasis"/>
    <w:autoRedefine/>
    <w:unhideWhenUsed/>
    <w:rsid w:val="000C2E9E"/>
    <w:pPr>
      <w:ind w:left="480"/>
    </w:pPr>
    <w:rPr>
      <w:lang w:eastAsia="lt-LT"/>
    </w:rPr>
  </w:style>
  <w:style w:type="paragraph" w:styleId="prastojitrauka">
    <w:name w:val="Normal Indent"/>
    <w:basedOn w:val="prastasis"/>
    <w:unhideWhenUsed/>
    <w:rsid w:val="000C2E9E"/>
    <w:pPr>
      <w:spacing w:after="240"/>
      <w:ind w:left="720"/>
      <w:jc w:val="both"/>
    </w:pPr>
    <w:rPr>
      <w:lang w:val="en-GB"/>
    </w:rPr>
  </w:style>
  <w:style w:type="paragraph" w:styleId="Sraassuenkleliais2">
    <w:name w:val="List Bullet 2"/>
    <w:basedOn w:val="prastasis"/>
    <w:unhideWhenUsed/>
    <w:rsid w:val="000C2E9E"/>
    <w:pPr>
      <w:numPr>
        <w:numId w:val="18"/>
      </w:numPr>
      <w:spacing w:line="300" w:lineRule="atLeast"/>
      <w:ind w:left="566" w:hanging="283"/>
    </w:pPr>
    <w:rPr>
      <w:sz w:val="22"/>
    </w:rPr>
  </w:style>
  <w:style w:type="character" w:customStyle="1" w:styleId="PavadinimasDiagrama1">
    <w:name w:val="Pavadinimas Diagrama1"/>
    <w:basedOn w:val="Numatytasispastraiposriftas"/>
    <w:uiPriority w:val="10"/>
    <w:rsid w:val="000C2E9E"/>
    <w:rPr>
      <w:rFonts w:asciiTheme="majorHAnsi" w:eastAsiaTheme="majorEastAsia" w:hAnsiTheme="majorHAnsi" w:cstheme="majorBidi"/>
      <w:color w:val="17365D" w:themeColor="text2" w:themeShade="BF"/>
      <w:spacing w:val="5"/>
      <w:kern w:val="28"/>
      <w:sz w:val="52"/>
      <w:szCs w:val="52"/>
    </w:rPr>
  </w:style>
  <w:style w:type="character" w:customStyle="1" w:styleId="Pagrindinistekstas2Diagrama1">
    <w:name w:val="Pagrindinis tekstas 2 Diagrama1"/>
    <w:basedOn w:val="Numatytasispastraiposriftas"/>
    <w:uiPriority w:val="99"/>
    <w:rsid w:val="000C2E9E"/>
  </w:style>
  <w:style w:type="character" w:customStyle="1" w:styleId="Pagrindinistekstas3Diagrama1">
    <w:name w:val="Pagrindinis tekstas 3 Diagrama1"/>
    <w:basedOn w:val="Numatytasispastraiposriftas"/>
    <w:uiPriority w:val="99"/>
    <w:rsid w:val="000C2E9E"/>
    <w:rPr>
      <w:sz w:val="16"/>
      <w:szCs w:val="16"/>
    </w:rPr>
  </w:style>
  <w:style w:type="character" w:customStyle="1" w:styleId="Pagrindiniotekstotrauka2Diagrama1">
    <w:name w:val="Pagrindinio teksto įtrauka 2 Diagrama1"/>
    <w:basedOn w:val="Numatytasispastraiposriftas"/>
    <w:uiPriority w:val="99"/>
    <w:rsid w:val="000C2E9E"/>
  </w:style>
  <w:style w:type="character" w:customStyle="1" w:styleId="Pagrindiniotekstotrauka3Diagrama1">
    <w:name w:val="Pagrindinio teksto įtrauka 3 Diagrama1"/>
    <w:basedOn w:val="Numatytasispastraiposriftas"/>
    <w:uiPriority w:val="99"/>
    <w:rsid w:val="000C2E9E"/>
    <w:rPr>
      <w:sz w:val="16"/>
      <w:szCs w:val="16"/>
    </w:rPr>
  </w:style>
  <w:style w:type="paragraph" w:styleId="Tekstoblokas">
    <w:name w:val="Block Text"/>
    <w:basedOn w:val="prastasis"/>
    <w:unhideWhenUsed/>
    <w:rsid w:val="000C2E9E"/>
    <w:pPr>
      <w:spacing w:line="360" w:lineRule="atLeast"/>
      <w:ind w:left="-142" w:right="-142" w:firstLine="851"/>
      <w:jc w:val="both"/>
    </w:pPr>
    <w:rPr>
      <w:lang w:eastAsia="lt-LT"/>
    </w:rPr>
  </w:style>
  <w:style w:type="character" w:customStyle="1" w:styleId="DokumentostruktraDiagrama1">
    <w:name w:val="Dokumento struktūra Diagrama1"/>
    <w:basedOn w:val="Numatytasispastraiposriftas"/>
    <w:uiPriority w:val="99"/>
    <w:rsid w:val="000C2E9E"/>
    <w:rPr>
      <w:rFonts w:ascii="Tahoma" w:hAnsi="Tahoma" w:cs="Tahoma"/>
      <w:sz w:val="16"/>
      <w:szCs w:val="16"/>
    </w:rPr>
  </w:style>
  <w:style w:type="character" w:customStyle="1" w:styleId="PaprastasistekstasDiagrama1">
    <w:name w:val="Paprastasis tekstas Diagrama1"/>
    <w:basedOn w:val="Numatytasispastraiposriftas"/>
    <w:uiPriority w:val="99"/>
    <w:rsid w:val="000C2E9E"/>
    <w:rPr>
      <w:rFonts w:ascii="Consolas" w:hAnsi="Consolas" w:cs="Consolas"/>
      <w:sz w:val="21"/>
      <w:szCs w:val="21"/>
    </w:rPr>
  </w:style>
  <w:style w:type="paragraph" w:customStyle="1" w:styleId="Sraopastraipa1">
    <w:name w:val="Sąrašo pastraipa1"/>
    <w:basedOn w:val="prastasis"/>
    <w:rsid w:val="000C2E9E"/>
    <w:pPr>
      <w:ind w:left="720"/>
      <w:contextualSpacing/>
    </w:pPr>
    <w:rPr>
      <w:sz w:val="20"/>
    </w:rPr>
  </w:style>
  <w:style w:type="paragraph" w:customStyle="1" w:styleId="Betarp1">
    <w:name w:val="Be tarpų1"/>
    <w:rsid w:val="000C2E9E"/>
    <w:rPr>
      <w:rFonts w:ascii="Calibri" w:hAnsi="Calibri"/>
      <w:sz w:val="22"/>
      <w:szCs w:val="22"/>
    </w:rPr>
  </w:style>
  <w:style w:type="paragraph" w:customStyle="1" w:styleId="tajtin">
    <w:name w:val="tajtin"/>
    <w:basedOn w:val="prastasis"/>
    <w:rsid w:val="000C2E9E"/>
    <w:pPr>
      <w:spacing w:before="100" w:beforeAutospacing="1" w:after="100" w:afterAutospacing="1"/>
    </w:pPr>
    <w:rPr>
      <w:szCs w:val="24"/>
      <w:lang w:eastAsia="lt-LT"/>
    </w:rPr>
  </w:style>
  <w:style w:type="paragraph" w:customStyle="1" w:styleId="tin">
    <w:name w:val="tin"/>
    <w:basedOn w:val="prastasis"/>
    <w:rsid w:val="000C2E9E"/>
    <w:pPr>
      <w:spacing w:before="100" w:beforeAutospacing="1" w:after="100" w:afterAutospacing="1"/>
    </w:pPr>
    <w:rPr>
      <w:szCs w:val="24"/>
      <w:lang w:eastAsia="lt-LT"/>
    </w:rPr>
  </w:style>
  <w:style w:type="paragraph" w:customStyle="1" w:styleId="Pagrindinistekstas30">
    <w:name w:val="Pagrindinis tekstas3"/>
    <w:rsid w:val="000C2E9E"/>
    <w:pPr>
      <w:autoSpaceDE w:val="0"/>
      <w:autoSpaceDN w:val="0"/>
      <w:adjustRightInd w:val="0"/>
      <w:ind w:firstLine="312"/>
      <w:jc w:val="both"/>
    </w:pPr>
    <w:rPr>
      <w:rFonts w:ascii="TimesLT" w:hAnsi="TimesLT"/>
      <w:sz w:val="20"/>
      <w:lang w:val="en-US"/>
    </w:rPr>
  </w:style>
  <w:style w:type="paragraph" w:customStyle="1" w:styleId="Noparagraphstyle">
    <w:name w:val="[No paragraph style]"/>
    <w:rsid w:val="000C2E9E"/>
    <w:pPr>
      <w:autoSpaceDE w:val="0"/>
      <w:autoSpaceDN w:val="0"/>
      <w:adjustRightInd w:val="0"/>
      <w:spacing w:line="288" w:lineRule="auto"/>
    </w:pPr>
    <w:rPr>
      <w:rFonts w:ascii="Times" w:eastAsia="Calibri" w:hAnsi="Times" w:cs="Times"/>
      <w:color w:val="000000"/>
      <w:szCs w:val="24"/>
      <w:lang w:val="en-US" w:eastAsia="lt-LT"/>
    </w:rPr>
  </w:style>
  <w:style w:type="character" w:styleId="Dokumentoinaosnumeris">
    <w:name w:val="endnote reference"/>
    <w:unhideWhenUsed/>
    <w:rsid w:val="000C2E9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2739">
      <w:bodyDiv w:val="1"/>
      <w:marLeft w:val="0"/>
      <w:marRight w:val="0"/>
      <w:marTop w:val="0"/>
      <w:marBottom w:val="0"/>
      <w:divBdr>
        <w:top w:val="none" w:sz="0" w:space="0" w:color="auto"/>
        <w:left w:val="none" w:sz="0" w:space="0" w:color="auto"/>
        <w:bottom w:val="none" w:sz="0" w:space="0" w:color="auto"/>
        <w:right w:val="none" w:sz="0" w:space="0" w:color="auto"/>
      </w:divBdr>
    </w:div>
    <w:div w:id="462966082">
      <w:bodyDiv w:val="1"/>
      <w:marLeft w:val="0"/>
      <w:marRight w:val="0"/>
      <w:marTop w:val="0"/>
      <w:marBottom w:val="0"/>
      <w:divBdr>
        <w:top w:val="none" w:sz="0" w:space="0" w:color="auto"/>
        <w:left w:val="none" w:sz="0" w:space="0" w:color="auto"/>
        <w:bottom w:val="none" w:sz="0" w:space="0" w:color="auto"/>
        <w:right w:val="none" w:sz="0" w:space="0" w:color="auto"/>
      </w:divBdr>
    </w:div>
    <w:div w:id="470559811">
      <w:bodyDiv w:val="1"/>
      <w:marLeft w:val="0"/>
      <w:marRight w:val="0"/>
      <w:marTop w:val="0"/>
      <w:marBottom w:val="0"/>
      <w:divBdr>
        <w:top w:val="none" w:sz="0" w:space="0" w:color="auto"/>
        <w:left w:val="none" w:sz="0" w:space="0" w:color="auto"/>
        <w:bottom w:val="none" w:sz="0" w:space="0" w:color="auto"/>
        <w:right w:val="none" w:sz="0" w:space="0" w:color="auto"/>
      </w:divBdr>
    </w:div>
    <w:div w:id="514466428">
      <w:bodyDiv w:val="1"/>
      <w:marLeft w:val="0"/>
      <w:marRight w:val="0"/>
      <w:marTop w:val="0"/>
      <w:marBottom w:val="0"/>
      <w:divBdr>
        <w:top w:val="none" w:sz="0" w:space="0" w:color="auto"/>
        <w:left w:val="none" w:sz="0" w:space="0" w:color="auto"/>
        <w:bottom w:val="none" w:sz="0" w:space="0" w:color="auto"/>
        <w:right w:val="none" w:sz="0" w:space="0" w:color="auto"/>
      </w:divBdr>
    </w:div>
    <w:div w:id="766464765">
      <w:bodyDiv w:val="1"/>
      <w:marLeft w:val="0"/>
      <w:marRight w:val="0"/>
      <w:marTop w:val="0"/>
      <w:marBottom w:val="0"/>
      <w:divBdr>
        <w:top w:val="none" w:sz="0" w:space="0" w:color="auto"/>
        <w:left w:val="none" w:sz="0" w:space="0" w:color="auto"/>
        <w:bottom w:val="none" w:sz="0" w:space="0" w:color="auto"/>
        <w:right w:val="none" w:sz="0" w:space="0" w:color="auto"/>
      </w:divBdr>
    </w:div>
    <w:div w:id="857543412">
      <w:bodyDiv w:val="1"/>
      <w:marLeft w:val="0"/>
      <w:marRight w:val="0"/>
      <w:marTop w:val="0"/>
      <w:marBottom w:val="0"/>
      <w:divBdr>
        <w:top w:val="none" w:sz="0" w:space="0" w:color="auto"/>
        <w:left w:val="none" w:sz="0" w:space="0" w:color="auto"/>
        <w:bottom w:val="none" w:sz="0" w:space="0" w:color="auto"/>
        <w:right w:val="none" w:sz="0" w:space="0" w:color="auto"/>
      </w:divBdr>
    </w:div>
    <w:div w:id="1638953439">
      <w:bodyDiv w:val="1"/>
      <w:marLeft w:val="0"/>
      <w:marRight w:val="0"/>
      <w:marTop w:val="0"/>
      <w:marBottom w:val="0"/>
      <w:divBdr>
        <w:top w:val="none" w:sz="0" w:space="0" w:color="auto"/>
        <w:left w:val="none" w:sz="0" w:space="0" w:color="auto"/>
        <w:bottom w:val="none" w:sz="0" w:space="0" w:color="auto"/>
        <w:right w:val="none" w:sz="0" w:space="0" w:color="auto"/>
      </w:divBdr>
    </w:div>
    <w:div w:id="19185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www.bendruomenes.lt/subsites/sarasas"/>
  <Relationship Id="rId11" Type="http://schemas.openxmlformats.org/officeDocument/2006/relationships/hyperlink" TargetMode="External" Target="http://osp.stat.gov.lt/detalioji-statistika"/>
  <Relationship Id="rId12" Type="http://schemas.openxmlformats.org/officeDocument/2006/relationships/hyperlink" TargetMode="External" Target="http://www.rekvizitai.lt"/>
  <Relationship Id="rId13" Type="http://schemas.openxmlformats.org/officeDocument/2006/relationships/hyperlink" TargetMode="External" Target="http://osp.stat.gov.lt/detalioji-statistika"/>
  <Relationship Id="rId14" Type="http://schemas.openxmlformats.org/officeDocument/2006/relationships/hyperlink" TargetMode="External" Target="http://www.registrucentras.lt/"/>
  <Relationship Id="rId15" Type="http://schemas.openxmlformats.org/officeDocument/2006/relationships/hyperlink" TargetMode="External" Target="http://rekvizitai.vz.lt/imones/"/>
  <Relationship Id="rId16" Type="http://schemas.openxmlformats.org/officeDocument/2006/relationships/hyperlink" TargetMode="External" Target="https://aplinka.lt/kulturos-vertybiu-registras"/>
  <Relationship Id="rId17" Type="http://schemas.openxmlformats.org/officeDocument/2006/relationships/hyperlink" TargetMode="External" Target="http://osp.stat.gov.lt/"/>
  <Relationship Id="rId18" Type="http://schemas.openxmlformats.org/officeDocument/2006/relationships/hyperlink" TargetMode="External" Target="https://aplinka.lt/kulturos-vertybiu-registras"/>
  <Relationship Id="rId19" Type="http://schemas.openxmlformats.org/officeDocument/2006/relationships/hyperlink" TargetMode="External" Target="http://osp.stat.gov.lt/detalioji-statistika"/>
  <Relationship Id="rId2" Type="http://schemas.openxmlformats.org/officeDocument/2006/relationships/numbering" Target="numbering.xml"/>
  <Relationship Id="rId20" Type="http://schemas.openxmlformats.org/officeDocument/2006/relationships/hyperlink" TargetMode="External" Target="http://osp.stat.gov.lt/detalioji-statistika"/>
  <Relationship Id="rId21" Type="http://schemas.openxmlformats.org/officeDocument/2006/relationships/hyperlink" TargetMode="External" Target="https://aplinka.lt/kulturos-vertybiu-registras"/>
  <Relationship Id="rId22" Type="http://schemas.openxmlformats.org/officeDocument/2006/relationships/hyperlink" TargetMode="External" Target="http://www.rekvizitai.lt"/>
  <Relationship Id="rId23" Type="http://schemas.openxmlformats.org/officeDocument/2006/relationships/hyperlink" TargetMode="External" Target="http://osp.stat.gov.lt/detalioji-statistika"/>
  <Relationship Id="rId24" Type="http://schemas.openxmlformats.org/officeDocument/2006/relationships/hyperlink" TargetMode="External" Target="https://aplinka.lt/kulturos-vertybiu-registras"/>
  <Relationship Id="rId25" Type="http://schemas.openxmlformats.org/officeDocument/2006/relationships/hyperlink" TargetMode="External" Target="https://aplinka.lt/kulturos-vertybiu-registras"/>
  <Relationship Id="rId26" Type="http://schemas.openxmlformats.org/officeDocument/2006/relationships/hyperlink" TargetMode="External" Target="https://aplinka.lt/kulturos-vertybiu-registras"/>
  <Relationship Id="rId27" Type="http://schemas.openxmlformats.org/officeDocument/2006/relationships/hyperlink" TargetMode="External" Target="http://www.e-tar.lt"/>
  <Relationship Id="rId28" Type="http://schemas.openxmlformats.org/officeDocument/2006/relationships/hyperlink" TargetMode="External" Target="http://www.tpdr.lt/"/>
  <Relationship Id="rId29" Type="http://schemas.openxmlformats.org/officeDocument/2006/relationships/hyperlink" TargetMode="External" Target="https://stk.am.lt/portal/"/>
  <Relationship Id="rId3" Type="http://schemas.openxmlformats.org/officeDocument/2006/relationships/styles" Target="styles.xml"/>
  <Relationship Id="rId30" Type="http://schemas.openxmlformats.org/officeDocument/2006/relationships/header" Target="header1.xml"/>
  <Relationship Id="rId31" Type="http://schemas.openxmlformats.org/officeDocument/2006/relationships/header" Target="header2.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header" Target="header3.xml"/>
  <Relationship Id="rId35" Type="http://schemas.openxmlformats.org/officeDocument/2006/relationships/footer" Target="footer3.xml"/>
  <Relationship Id="rId36" Type="http://schemas.openxmlformats.org/officeDocument/2006/relationships/fontTable" Target="fontTable.xml"/>
  <Relationship Id="rId37" Type="http://schemas.openxmlformats.org/officeDocument/2006/relationships/glossaryDocument" Target="glossary/document.xml"/>
  <Relationship Id="rId38"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Liberation Serif">
    <w:altName w:val="Times New Roman"/>
    <w:charset w:val="BA"/>
    <w:family w:val="roman"/>
    <w:pitch w:val="variable"/>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imes">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Times New Roman'">
    <w:altName w:val="Times New Roman"/>
    <w:charset w:val="00"/>
    <w:family w:val="roman"/>
    <w:pitch w:val="variable"/>
  </w:font>
  <w:font w:name="Andale Sans UI">
    <w:altName w:val="Times New Roman"/>
    <w:charset w:val="BA"/>
    <w:family w:val="auto"/>
    <w:pitch w:val="variable"/>
  </w:font>
  <w:font w:name="Times New Roman Bold">
    <w:panose1 w:val="020208030705050203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0D"/>
    <w:rsid w:val="003C2E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2E0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2E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156150</Words>
  <Characters>89007</Characters>
  <Application>Microsoft Office Word</Application>
  <DocSecurity>0</DocSecurity>
  <Lines>741</Lines>
  <Paragraphs>489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244668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2016-07-05T12:38:00Z</dcterms:created>
  <dcterms:modified xsi:type="dcterms:W3CDTF">2016-07-07T06:04:00Z</dcterms:modified>
  <revision>1</revision>
</coreProperties>
</file>