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50091" w14:textId="77777777" w:rsidR="00E264A2" w:rsidRDefault="00E264A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EB50092" w14:textId="77777777" w:rsidR="00E264A2" w:rsidRDefault="005236D2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EB500A8" wp14:editId="2EB500A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50093" w14:textId="77777777" w:rsidR="00E264A2" w:rsidRDefault="00E264A2">
      <w:pPr>
        <w:jc w:val="center"/>
        <w:rPr>
          <w:caps/>
          <w:sz w:val="12"/>
          <w:szCs w:val="12"/>
        </w:rPr>
      </w:pPr>
    </w:p>
    <w:p w14:paraId="2EB50094" w14:textId="77777777" w:rsidR="00E264A2" w:rsidRDefault="005236D2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EB50095" w14:textId="77777777" w:rsidR="00E264A2" w:rsidRDefault="005236D2">
      <w:pPr>
        <w:jc w:val="center"/>
        <w:rPr>
          <w:b/>
          <w:caps/>
        </w:rPr>
      </w:pPr>
      <w:r>
        <w:rPr>
          <w:b/>
          <w:caps/>
        </w:rPr>
        <w:t xml:space="preserve">ADMINISTRACINIŲ NUSIŽENGIMŲ KODEKSO 541, 542 IR 589 STRAIPSNIŲ PAKEITIMO ĮSTATYMO NR. XIII-1868 3 STRAIPSNIO PAKEITIMO </w:t>
      </w:r>
    </w:p>
    <w:p w14:paraId="2EB50096" w14:textId="77777777" w:rsidR="00E264A2" w:rsidRDefault="005236D2">
      <w:pPr>
        <w:jc w:val="center"/>
        <w:rPr>
          <w:caps/>
        </w:rPr>
      </w:pPr>
      <w:r>
        <w:rPr>
          <w:b/>
          <w:caps/>
        </w:rPr>
        <w:t>ĮSTATYMAS</w:t>
      </w:r>
    </w:p>
    <w:p w14:paraId="2EB50097" w14:textId="77777777" w:rsidR="00E264A2" w:rsidRDefault="00E264A2">
      <w:pPr>
        <w:jc w:val="center"/>
        <w:rPr>
          <w:b/>
          <w:caps/>
        </w:rPr>
      </w:pPr>
    </w:p>
    <w:p w14:paraId="2EB50098" w14:textId="77777777" w:rsidR="00E264A2" w:rsidRDefault="005236D2"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gegužės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XIII-2127</w:t>
      </w:r>
    </w:p>
    <w:p w14:paraId="2EB50099" w14:textId="77777777" w:rsidR="00E264A2" w:rsidRDefault="005236D2">
      <w:pPr>
        <w:jc w:val="center"/>
        <w:rPr>
          <w:szCs w:val="24"/>
        </w:rPr>
      </w:pPr>
      <w:r>
        <w:rPr>
          <w:szCs w:val="24"/>
        </w:rPr>
        <w:t>Vilnius</w:t>
      </w:r>
    </w:p>
    <w:p w14:paraId="2EB5009A" w14:textId="77777777" w:rsidR="00E264A2" w:rsidRDefault="00E264A2">
      <w:pPr>
        <w:jc w:val="center"/>
        <w:rPr>
          <w:sz w:val="22"/>
        </w:rPr>
      </w:pPr>
    </w:p>
    <w:p w14:paraId="2EB5009B" w14:textId="77777777" w:rsidR="00E264A2" w:rsidRDefault="00E264A2">
      <w:pPr>
        <w:spacing w:line="360" w:lineRule="auto"/>
        <w:ind w:firstLine="720"/>
        <w:jc w:val="both"/>
        <w:rPr>
          <w:sz w:val="16"/>
          <w:szCs w:val="16"/>
        </w:rPr>
      </w:pPr>
    </w:p>
    <w:p w14:paraId="2EB5009C" w14:textId="77777777" w:rsidR="00E264A2" w:rsidRDefault="00E264A2">
      <w:pPr>
        <w:spacing w:line="360" w:lineRule="auto"/>
        <w:ind w:firstLine="720"/>
        <w:jc w:val="both"/>
        <w:sectPr w:rsidR="00E26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2EB5009D" w14:textId="77777777" w:rsidR="00E264A2" w:rsidRDefault="00E264A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EB5009E" w14:textId="77777777" w:rsidR="00E264A2" w:rsidRDefault="005236D2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3 straipsnio pakeitimas</w:t>
      </w:r>
    </w:p>
    <w:p w14:paraId="2EB5009F" w14:textId="77777777" w:rsidR="00E264A2" w:rsidRDefault="005236D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3 straipsnio 1 dalį ir ją išdėstyti taip:</w:t>
      </w:r>
    </w:p>
    <w:p w14:paraId="2EB500A0" w14:textId="4A187791" w:rsidR="00E264A2" w:rsidRDefault="005236D2">
      <w:pPr>
        <w:tabs>
          <w:tab w:val="left" w:pos="851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589 </w:t>
      </w:r>
      <w:r>
        <w:rPr>
          <w:szCs w:val="24"/>
          <w:lang w:eastAsia="lt-LT"/>
        </w:rPr>
        <w:t>straipsnio 49 punktą ir jį išdėstyti taip:</w:t>
      </w:r>
    </w:p>
    <w:p w14:paraId="2EB500A1" w14:textId="5B788DB6" w:rsidR="00E264A2" w:rsidRDefault="005236D2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„49) policijos – dėl šio kodekso 48, 62, 63, 65, 69, 71, 72, 73, 74 straipsniuose, 75 straipsnio 1 dalyje,</w:t>
      </w:r>
      <w:bookmarkStart w:id="0" w:name="_GoBack"/>
      <w:bookmarkEnd w:id="0"/>
      <w:r>
        <w:rPr>
          <w:color w:val="000000"/>
          <w:szCs w:val="24"/>
          <w:lang w:eastAsia="lt-LT"/>
        </w:rPr>
        <w:t xml:space="preserve"> 76, 77, 78, 80, 88, 89, 95 straipsniuose, 98 straipsnio 1 dalyje, 108, 109, 115, 122, 125, 127, 130, 131, </w:t>
      </w:r>
      <w:r>
        <w:rPr>
          <w:color w:val="000000"/>
          <w:szCs w:val="24"/>
          <w:lang w:eastAsia="lt-LT"/>
        </w:rPr>
        <w:t>133, 134, 137, 142, 143, 150, 151, 152, 153, 154, 155, 159, 160, 161, 162, 163, 164, 166, 167, 168, 169, 170, 171 straipsniuose, 172 straipsnio 1, 2 dalyse, 173, 174, 176, 182, 183, 192, 206, 207, 208, 209, 209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214, 219, 220, 224, 225, 226, 227, 228, 229</w:t>
      </w:r>
      <w:r>
        <w:rPr>
          <w:color w:val="000000"/>
          <w:szCs w:val="24"/>
          <w:lang w:eastAsia="lt-LT"/>
        </w:rPr>
        <w:t>, 230, 231, 232, 233, 234, 234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234</w:t>
      </w:r>
      <w:r>
        <w:rPr>
          <w:color w:val="000000"/>
          <w:szCs w:val="24"/>
          <w:vertAlign w:val="superscript"/>
          <w:lang w:eastAsia="lt-LT"/>
        </w:rPr>
        <w:t xml:space="preserve">2 </w:t>
      </w:r>
      <w:r>
        <w:rPr>
          <w:color w:val="000000"/>
          <w:szCs w:val="24"/>
          <w:lang w:eastAsia="lt-LT"/>
        </w:rPr>
        <w:t>straipsniuose, 281 straipsnio 1, 2 dalyse, 282, 290, 306, 307, 321, 336, 339, 340, 342, 346, 366, 367, 368 straipsniuose, 369 straipsnio 5, 6</w:t>
      </w:r>
      <w:r>
        <w:t>,</w:t>
      </w:r>
      <w:r>
        <w:rPr>
          <w:bCs/>
        </w:rPr>
        <w:t xml:space="preserve"> </w:t>
      </w:r>
      <w:r>
        <w:t>11, 12, 15, 16 </w:t>
      </w:r>
      <w:r>
        <w:rPr>
          <w:color w:val="000000"/>
          <w:szCs w:val="24"/>
          <w:lang w:eastAsia="lt-LT"/>
        </w:rPr>
        <w:t xml:space="preserve"> dalyse, 414, 415, 416, 417, 420, 421, 422, 423, 424 straips</w:t>
      </w:r>
      <w:r>
        <w:rPr>
          <w:color w:val="000000"/>
          <w:szCs w:val="24"/>
          <w:lang w:eastAsia="lt-LT"/>
        </w:rPr>
        <w:t>niuose, 426 straipsnio 1, 2, 3, 5 dalyse, 427, 428, 429, 430, 431, 432, 433 straipsniuose, 434 straipsnio 1, 3 dalyse, 436, 438 straipsniuose, 439 straipsnio 2 dalyje, 450, 451, 452, 453, 454, 455, 456, 458, 459, 460, 461, 462, 463, 473, 474 straipsniuose,</w:t>
      </w:r>
      <w:r>
        <w:rPr>
          <w:color w:val="000000"/>
          <w:szCs w:val="24"/>
          <w:lang w:eastAsia="lt-LT"/>
        </w:rPr>
        <w:t xml:space="preserve"> 479 straipsnio 3, 4 dalyse, 480 straipsnio 1 dalyje, 481, 482, 483, 484, 484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485, 486, 487, 488, 489, 490, 491, 492, 493, 494, 494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495 straipsniuose, 496 straipsnio 1, 2 dalyse, 506 straipsnio 1, 2, 4, 5, 6 dalyse,</w:t>
      </w:r>
      <w:r>
        <w:rPr>
          <w:b/>
          <w:color w:val="000000"/>
        </w:rPr>
        <w:t xml:space="preserve"> </w:t>
      </w:r>
      <w:r>
        <w:rPr>
          <w:color w:val="000000"/>
          <w:szCs w:val="24"/>
          <w:lang w:eastAsia="lt-LT"/>
        </w:rPr>
        <w:t>508, 510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, 511, 512, 513, 518, 519, </w:t>
      </w:r>
      <w:r>
        <w:rPr>
          <w:color w:val="000000"/>
          <w:szCs w:val="24"/>
          <w:lang w:eastAsia="lt-LT"/>
        </w:rPr>
        <w:t>520, 521, 523, 524, 527, 528, 530, 534, 535, 538, 540, 546, 553, 555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straipsniuose numatytų administracinių nusižengimų;“.</w:t>
      </w:r>
    </w:p>
    <w:p w14:paraId="2EB500A2" w14:textId="7B145E0E" w:rsidR="00E264A2" w:rsidRDefault="005236D2">
      <w:pPr>
        <w:spacing w:line="360" w:lineRule="auto"/>
        <w:ind w:firstLine="720"/>
        <w:jc w:val="both"/>
        <w:rPr>
          <w:i/>
          <w:szCs w:val="24"/>
        </w:rPr>
      </w:pPr>
    </w:p>
    <w:p w14:paraId="2EB500A3" w14:textId="77777777" w:rsidR="00E264A2" w:rsidRDefault="005236D2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2EB500A4" w14:textId="77777777" w:rsidR="00E264A2" w:rsidRDefault="00E264A2">
      <w:pPr>
        <w:spacing w:line="360" w:lineRule="auto"/>
        <w:rPr>
          <w:i/>
          <w:szCs w:val="24"/>
        </w:rPr>
      </w:pPr>
    </w:p>
    <w:p w14:paraId="2EB500A5" w14:textId="77777777" w:rsidR="00E264A2" w:rsidRDefault="00E264A2">
      <w:pPr>
        <w:spacing w:line="360" w:lineRule="auto"/>
        <w:rPr>
          <w:i/>
          <w:szCs w:val="24"/>
        </w:rPr>
      </w:pPr>
    </w:p>
    <w:p w14:paraId="2EB500A6" w14:textId="77777777" w:rsidR="00E264A2" w:rsidRDefault="00E264A2">
      <w:pPr>
        <w:spacing w:line="360" w:lineRule="auto"/>
      </w:pPr>
    </w:p>
    <w:p w14:paraId="2EB500A7" w14:textId="77777777" w:rsidR="00E264A2" w:rsidRDefault="005236D2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E264A2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500AC" w14:textId="77777777" w:rsidR="00E264A2" w:rsidRDefault="005236D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EB500AD" w14:textId="77777777" w:rsidR="00E264A2" w:rsidRDefault="005236D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00B2" w14:textId="77777777" w:rsidR="00E264A2" w:rsidRDefault="005236D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EB500B3" w14:textId="77777777" w:rsidR="00E264A2" w:rsidRDefault="00E264A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00B4" w14:textId="77777777" w:rsidR="00E264A2" w:rsidRDefault="005236D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2EB500B5" w14:textId="77777777" w:rsidR="00E264A2" w:rsidRDefault="00E264A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00B7" w14:textId="77777777" w:rsidR="00E264A2" w:rsidRDefault="00E264A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500AA" w14:textId="77777777" w:rsidR="00E264A2" w:rsidRDefault="005236D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EB500AB" w14:textId="77777777" w:rsidR="00E264A2" w:rsidRDefault="005236D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00AE" w14:textId="77777777" w:rsidR="00E264A2" w:rsidRDefault="005236D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EB500AF" w14:textId="77777777" w:rsidR="00E264A2" w:rsidRDefault="00E264A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00B0" w14:textId="77777777" w:rsidR="00E264A2" w:rsidRDefault="005236D2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2EB500B1" w14:textId="77777777" w:rsidR="00E264A2" w:rsidRDefault="00E264A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00B6" w14:textId="77777777" w:rsidR="00E264A2" w:rsidRDefault="00E264A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CA"/>
    <w:rsid w:val="004E79CA"/>
    <w:rsid w:val="005236D2"/>
    <w:rsid w:val="00E2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50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36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3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86"/>
    <w:rsid w:val="004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55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55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1835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2019-05-24T12:09:00Z</dcterms:created>
  <dc:creator>„Windows“ vartotojas</dc:creator>
  <lastModifiedBy>TRAPINSKIENĖ Aušrinė</lastModifiedBy>
  <lastPrinted>2019-05-16T13:30:00Z</lastPrinted>
  <dcterms:modified xsi:type="dcterms:W3CDTF">2019-05-24T12:25:00Z</dcterms:modified>
  <revision>3</revision>
</coreProperties>
</file>