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5449" w14:textId="77777777" w:rsidR="00EC07FD" w:rsidRDefault="00EC07FD">
      <w:pPr>
        <w:tabs>
          <w:tab w:val="center" w:pos="4153"/>
          <w:tab w:val="right" w:pos="8306"/>
        </w:tabs>
        <w:rPr>
          <w:lang w:eastAsia="lt-LT"/>
        </w:rPr>
      </w:pPr>
    </w:p>
    <w:p w14:paraId="63DF544A" w14:textId="77777777" w:rsidR="00EC07FD" w:rsidRDefault="00EC07FD">
      <w:pPr>
        <w:jc w:val="center"/>
        <w:rPr>
          <w:lang w:eastAsia="lt-LT"/>
        </w:rPr>
      </w:pPr>
    </w:p>
    <w:p w14:paraId="63DF544B" w14:textId="77777777" w:rsidR="00EC07FD" w:rsidRDefault="00EC07FD">
      <w:pPr>
        <w:jc w:val="center"/>
        <w:rPr>
          <w:lang w:eastAsia="lt-LT"/>
        </w:rPr>
      </w:pPr>
    </w:p>
    <w:p w14:paraId="63DF544C" w14:textId="77777777" w:rsidR="00EC07FD" w:rsidRDefault="00C25D37">
      <w:pPr>
        <w:jc w:val="center"/>
        <w:rPr>
          <w:lang w:eastAsia="lt-LT"/>
        </w:rPr>
      </w:pPr>
      <w:r>
        <w:rPr>
          <w:noProof/>
          <w:lang w:eastAsia="lt-LT"/>
        </w:rPr>
        <w:drawing>
          <wp:inline distT="0" distB="0" distL="0" distR="0" wp14:anchorId="63DF5E70" wp14:editId="63DF5E71">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3DF544D" w14:textId="77777777" w:rsidR="00EC07FD" w:rsidRDefault="00EC07FD">
      <w:pPr>
        <w:rPr>
          <w:sz w:val="10"/>
          <w:szCs w:val="10"/>
        </w:rPr>
      </w:pPr>
    </w:p>
    <w:p w14:paraId="63DF544E" w14:textId="77777777" w:rsidR="00EC07FD" w:rsidRDefault="00C25D37">
      <w:pPr>
        <w:keepNext/>
        <w:jc w:val="center"/>
        <w:rPr>
          <w:rFonts w:ascii="Arial" w:hAnsi="Arial" w:cs="Arial"/>
          <w:caps/>
          <w:sz w:val="36"/>
          <w:lang w:eastAsia="lt-LT"/>
        </w:rPr>
      </w:pPr>
      <w:r>
        <w:rPr>
          <w:rFonts w:ascii="Arial" w:hAnsi="Arial" w:cs="Arial"/>
          <w:caps/>
          <w:sz w:val="36"/>
          <w:lang w:eastAsia="lt-LT"/>
        </w:rPr>
        <w:t>Lietuvos Respublikos Vyriausybė</w:t>
      </w:r>
    </w:p>
    <w:p w14:paraId="63DF544F" w14:textId="77777777" w:rsidR="00EC07FD" w:rsidRDefault="00EC07FD">
      <w:pPr>
        <w:jc w:val="center"/>
        <w:rPr>
          <w:caps/>
          <w:lang w:eastAsia="lt-LT"/>
        </w:rPr>
      </w:pPr>
    </w:p>
    <w:p w14:paraId="63DF5450" w14:textId="77777777" w:rsidR="00EC07FD" w:rsidRDefault="00C25D37">
      <w:pPr>
        <w:jc w:val="center"/>
        <w:rPr>
          <w:b/>
          <w:caps/>
          <w:lang w:eastAsia="lt-LT"/>
        </w:rPr>
      </w:pPr>
      <w:r>
        <w:rPr>
          <w:b/>
          <w:caps/>
          <w:lang w:eastAsia="lt-LT"/>
        </w:rPr>
        <w:t>nutarimas</w:t>
      </w:r>
    </w:p>
    <w:p w14:paraId="63DF5451" w14:textId="77777777" w:rsidR="00EC07FD" w:rsidRDefault="00C25D37">
      <w:pPr>
        <w:tabs>
          <w:tab w:val="left" w:pos="-284"/>
        </w:tabs>
        <w:jc w:val="center"/>
        <w:rPr>
          <w:b/>
          <w:caps/>
          <w:lang w:eastAsia="lt-LT"/>
        </w:rPr>
      </w:pPr>
      <w:r>
        <w:rPr>
          <w:b/>
          <w:caps/>
          <w:lang w:eastAsia="lt-LT"/>
        </w:rPr>
        <w:t xml:space="preserve">Dėl </w:t>
      </w:r>
      <w:r>
        <w:rPr>
          <w:b/>
          <w:szCs w:val="24"/>
          <w:lang w:eastAsia="lt-LT"/>
        </w:rPr>
        <w:t xml:space="preserve">LIETUVOS RESPUBLIKOS NACIONALINĖS KOVOS SU KORUPCIJA </w:t>
      </w:r>
      <w:r>
        <w:rPr>
          <w:b/>
          <w:szCs w:val="24"/>
          <w:lang w:eastAsia="lt-LT"/>
        </w:rPr>
        <w:br/>
        <w:t xml:space="preserve">2015–2025 METŲ PROGRAMOS ĮGYVENDINIMO 2015–2019 METŲ TARPINSTITUCINIO VEIKLOS </w:t>
      </w:r>
      <w:r>
        <w:rPr>
          <w:b/>
          <w:szCs w:val="24"/>
          <w:lang w:eastAsia="lt-LT"/>
        </w:rPr>
        <w:t>PLANO PATVIRTINIMO</w:t>
      </w:r>
    </w:p>
    <w:p w14:paraId="63DF5452" w14:textId="77777777" w:rsidR="00EC07FD" w:rsidRDefault="00EC07FD">
      <w:pPr>
        <w:tabs>
          <w:tab w:val="left" w:pos="-426"/>
        </w:tabs>
        <w:rPr>
          <w:lang w:eastAsia="lt-LT"/>
        </w:rPr>
      </w:pPr>
    </w:p>
    <w:p w14:paraId="63DF5453" w14:textId="77777777" w:rsidR="00EC07FD" w:rsidRDefault="00C25D37">
      <w:pPr>
        <w:tabs>
          <w:tab w:val="left" w:pos="6804"/>
        </w:tabs>
        <w:jc w:val="center"/>
        <w:rPr>
          <w:color w:val="000000"/>
          <w:lang w:eastAsia="ar-SA"/>
        </w:rPr>
      </w:pPr>
      <w:r>
        <w:rPr>
          <w:lang w:eastAsia="lt-LT"/>
        </w:rPr>
        <w:t>2015 m. birželio 17 d.</w:t>
      </w:r>
      <w:r>
        <w:rPr>
          <w:color w:val="000000"/>
          <w:lang w:eastAsia="ar-SA"/>
        </w:rPr>
        <w:t xml:space="preserve"> Nr. </w:t>
      </w:r>
      <w:r>
        <w:rPr>
          <w:lang w:eastAsia="lt-LT"/>
        </w:rPr>
        <w:t>648</w:t>
      </w:r>
      <w:r>
        <w:rPr>
          <w:color w:val="000000"/>
          <w:lang w:eastAsia="ar-SA"/>
        </w:rPr>
        <w:br/>
        <w:t>Vilnius</w:t>
      </w:r>
    </w:p>
    <w:p w14:paraId="63DF5454" w14:textId="77777777" w:rsidR="00EC07FD" w:rsidRDefault="00EC07FD">
      <w:pPr>
        <w:tabs>
          <w:tab w:val="left" w:pos="-284"/>
        </w:tabs>
        <w:jc w:val="center"/>
        <w:rPr>
          <w:color w:val="000000"/>
          <w:lang w:eastAsia="lt-LT"/>
        </w:rPr>
      </w:pPr>
    </w:p>
    <w:p w14:paraId="63DF5455" w14:textId="77777777" w:rsidR="00EC07FD" w:rsidRDefault="00C25D37">
      <w:pPr>
        <w:spacing w:line="360" w:lineRule="atLeast"/>
        <w:ind w:firstLine="720"/>
        <w:jc w:val="both"/>
        <w:rPr>
          <w:szCs w:val="24"/>
          <w:lang w:eastAsia="lt-LT"/>
        </w:rPr>
      </w:pPr>
      <w:r>
        <w:rPr>
          <w:spacing w:val="-2"/>
          <w:szCs w:val="24"/>
          <w:lang w:eastAsia="lt-LT"/>
        </w:rPr>
        <w:t>Įgyvendindama Lietuvos Respublikos nacionalinės kovos su korupcija 2015–2025 metų</w:t>
      </w:r>
      <w:r>
        <w:rPr>
          <w:szCs w:val="24"/>
          <w:lang w:eastAsia="lt-LT"/>
        </w:rPr>
        <w:t xml:space="preserve"> </w:t>
      </w:r>
      <w:r>
        <w:rPr>
          <w:spacing w:val="4"/>
          <w:szCs w:val="24"/>
          <w:lang w:eastAsia="lt-LT"/>
        </w:rPr>
        <w:t>programos, patvirtintos Lietuvos Respublikos Seimo 2015 m. kovo 10 d. nutarimu</w:t>
      </w:r>
      <w:r>
        <w:rPr>
          <w:szCs w:val="24"/>
          <w:lang w:eastAsia="lt-LT"/>
        </w:rPr>
        <w:t xml:space="preserve"> Nr. XII-1537 „Dėl Lietuvos Respubli</w:t>
      </w:r>
      <w:r>
        <w:rPr>
          <w:szCs w:val="24"/>
          <w:lang w:eastAsia="lt-LT"/>
        </w:rPr>
        <w:t>kos nacionalinės kovos su korupcija 2015–2025 metų programos patvirtinimo“, 48 punktą, Lietuvos Respublikos Vyriausybė</w:t>
      </w:r>
      <w:r>
        <w:rPr>
          <w:spacing w:val="100"/>
          <w:szCs w:val="24"/>
          <w:lang w:eastAsia="lt-LT"/>
        </w:rPr>
        <w:t xml:space="preserve"> nutari</w:t>
      </w:r>
      <w:r>
        <w:rPr>
          <w:szCs w:val="24"/>
          <w:lang w:eastAsia="lt-LT"/>
        </w:rPr>
        <w:t>a:</w:t>
      </w:r>
    </w:p>
    <w:p w14:paraId="63DF5456" w14:textId="77777777" w:rsidR="00EC07FD" w:rsidRDefault="00C25D37">
      <w:pPr>
        <w:tabs>
          <w:tab w:val="left" w:pos="993"/>
        </w:tabs>
        <w:spacing w:line="360" w:lineRule="atLeast"/>
        <w:ind w:firstLine="720"/>
        <w:jc w:val="both"/>
        <w:rPr>
          <w:szCs w:val="24"/>
          <w:lang w:eastAsia="lt-LT"/>
        </w:rPr>
      </w:pPr>
      <w:r>
        <w:rPr>
          <w:szCs w:val="24"/>
          <w:lang w:eastAsia="lt-LT"/>
        </w:rPr>
        <w:t>1</w:t>
      </w:r>
      <w:r>
        <w:rPr>
          <w:szCs w:val="24"/>
          <w:lang w:eastAsia="lt-LT"/>
        </w:rPr>
        <w:t>.</w:t>
      </w:r>
      <w:r>
        <w:rPr>
          <w:szCs w:val="24"/>
          <w:lang w:eastAsia="lt-LT"/>
        </w:rPr>
        <w:tab/>
        <w:t xml:space="preserve">Patvirtinti Lietuvos Respublikos nacionalinės kovos su korupcija 2015–2025 metų programos įgyvendinimo 2015–2019 metų </w:t>
      </w:r>
      <w:proofErr w:type="spellStart"/>
      <w:r>
        <w:rPr>
          <w:szCs w:val="24"/>
          <w:lang w:eastAsia="lt-LT"/>
        </w:rPr>
        <w:t>tarpinstitucinį</w:t>
      </w:r>
      <w:proofErr w:type="spellEnd"/>
      <w:r>
        <w:rPr>
          <w:szCs w:val="24"/>
          <w:lang w:eastAsia="lt-LT"/>
        </w:rPr>
        <w:t xml:space="preserve"> veiklos planą (pridedama).</w:t>
      </w:r>
    </w:p>
    <w:p w14:paraId="63DF545A" w14:textId="22EE8270" w:rsidR="00EC07FD" w:rsidRDefault="00C25D37" w:rsidP="00C25D37">
      <w:pPr>
        <w:tabs>
          <w:tab w:val="left" w:pos="1134"/>
        </w:tabs>
        <w:spacing w:line="360" w:lineRule="atLeast"/>
        <w:ind w:firstLine="720"/>
        <w:jc w:val="both"/>
        <w:rPr>
          <w:color w:val="000000"/>
          <w:lang w:eastAsia="lt-LT"/>
        </w:rPr>
      </w:pPr>
      <w:r>
        <w:rPr>
          <w:szCs w:val="24"/>
          <w:lang w:eastAsia="lt-LT"/>
        </w:rPr>
        <w:t>2</w:t>
      </w:r>
      <w:r>
        <w:rPr>
          <w:szCs w:val="24"/>
          <w:lang w:eastAsia="lt-LT"/>
        </w:rPr>
        <w:t xml:space="preserve">. Pasiūlyti Lietuvos Respublikos Vyriausybei </w:t>
      </w:r>
      <w:r>
        <w:rPr>
          <w:rFonts w:eastAsia="Calibri"/>
          <w:szCs w:val="24"/>
          <w:lang w:eastAsia="lt-LT"/>
        </w:rPr>
        <w:t>nepavaldžioms valstybės ir savivaldybių institucijoms</w:t>
      </w:r>
      <w:r>
        <w:rPr>
          <w:szCs w:val="24"/>
          <w:lang w:eastAsia="lt-LT"/>
        </w:rPr>
        <w:t xml:space="preserve"> dalyvauti įgyvendinant Lietuvos Respublikos nacionalinės kovos su korupcija 2015–2025 metų programos įgyvendinimo 2015–2019 metų </w:t>
      </w:r>
      <w:proofErr w:type="spellStart"/>
      <w:r>
        <w:rPr>
          <w:szCs w:val="24"/>
          <w:lang w:eastAsia="lt-LT"/>
        </w:rPr>
        <w:t>tarpinstitucinį</w:t>
      </w:r>
      <w:proofErr w:type="spellEnd"/>
      <w:r>
        <w:rPr>
          <w:szCs w:val="24"/>
          <w:lang w:eastAsia="lt-LT"/>
        </w:rPr>
        <w:t xml:space="preserve"> veiklos planą.</w:t>
      </w:r>
    </w:p>
    <w:p w14:paraId="44AC3110" w14:textId="77777777" w:rsidR="00C25D37" w:rsidRDefault="00C25D37">
      <w:pPr>
        <w:tabs>
          <w:tab w:val="center" w:pos="-7800"/>
          <w:tab w:val="left" w:pos="6237"/>
          <w:tab w:val="right" w:pos="8306"/>
        </w:tabs>
      </w:pPr>
    </w:p>
    <w:p w14:paraId="4EF3029F" w14:textId="77777777" w:rsidR="00C25D37" w:rsidRDefault="00C25D37">
      <w:pPr>
        <w:tabs>
          <w:tab w:val="center" w:pos="-7800"/>
          <w:tab w:val="left" w:pos="6237"/>
          <w:tab w:val="right" w:pos="8306"/>
        </w:tabs>
      </w:pPr>
    </w:p>
    <w:p w14:paraId="5BB87204" w14:textId="77777777" w:rsidR="00C25D37" w:rsidRDefault="00C25D37">
      <w:pPr>
        <w:tabs>
          <w:tab w:val="center" w:pos="-7800"/>
          <w:tab w:val="left" w:pos="6237"/>
          <w:tab w:val="right" w:pos="8306"/>
        </w:tabs>
      </w:pPr>
    </w:p>
    <w:p w14:paraId="63DF545B" w14:textId="1CE316EB" w:rsidR="00EC07FD" w:rsidRDefault="00C25D37">
      <w:pPr>
        <w:tabs>
          <w:tab w:val="center" w:pos="-7800"/>
          <w:tab w:val="left" w:pos="6237"/>
          <w:tab w:val="right" w:pos="8306"/>
        </w:tabs>
        <w:rPr>
          <w:lang w:eastAsia="lt-LT"/>
        </w:rPr>
      </w:pPr>
      <w:r>
        <w:rPr>
          <w:lang w:eastAsia="lt-LT"/>
        </w:rPr>
        <w:t>Ministras Pirmininkas</w:t>
      </w:r>
      <w:r>
        <w:rPr>
          <w:lang w:eastAsia="lt-LT"/>
        </w:rPr>
        <w:tab/>
        <w:t>Algirdas Butkevičius</w:t>
      </w:r>
    </w:p>
    <w:p w14:paraId="63DF545C" w14:textId="77777777" w:rsidR="00EC07FD" w:rsidRDefault="00EC07FD">
      <w:pPr>
        <w:tabs>
          <w:tab w:val="center" w:pos="-7800"/>
          <w:tab w:val="left" w:pos="6237"/>
          <w:tab w:val="right" w:pos="8306"/>
        </w:tabs>
        <w:rPr>
          <w:lang w:eastAsia="lt-LT"/>
        </w:rPr>
      </w:pPr>
    </w:p>
    <w:p w14:paraId="63DF545D" w14:textId="77777777" w:rsidR="00EC07FD" w:rsidRDefault="00EC07FD">
      <w:pPr>
        <w:tabs>
          <w:tab w:val="center" w:pos="-7800"/>
          <w:tab w:val="left" w:pos="6237"/>
          <w:tab w:val="right" w:pos="8306"/>
        </w:tabs>
        <w:rPr>
          <w:lang w:eastAsia="lt-LT"/>
        </w:rPr>
      </w:pPr>
    </w:p>
    <w:p w14:paraId="63DF545E" w14:textId="77777777" w:rsidR="00EC07FD" w:rsidRDefault="00EC07FD">
      <w:pPr>
        <w:tabs>
          <w:tab w:val="center" w:pos="-7800"/>
          <w:tab w:val="left" w:pos="6237"/>
          <w:tab w:val="right" w:pos="8306"/>
        </w:tabs>
        <w:rPr>
          <w:lang w:eastAsia="lt-LT"/>
        </w:rPr>
      </w:pPr>
    </w:p>
    <w:p w14:paraId="63DF5460" w14:textId="78BBBB28" w:rsidR="00EC07FD" w:rsidRDefault="00C25D37" w:rsidP="00C25D37">
      <w:pPr>
        <w:tabs>
          <w:tab w:val="center" w:pos="-3686"/>
          <w:tab w:val="left" w:pos="6237"/>
          <w:tab w:val="right" w:pos="8306"/>
        </w:tabs>
        <w:rPr>
          <w:lang w:eastAsia="lt-LT"/>
        </w:rPr>
      </w:pPr>
      <w:r>
        <w:rPr>
          <w:szCs w:val="24"/>
          <w:lang w:eastAsia="lt-LT"/>
        </w:rPr>
        <w:t>Teisingumo ministras</w:t>
      </w:r>
      <w:r>
        <w:rPr>
          <w:lang w:eastAsia="lt-LT"/>
        </w:rPr>
        <w:tab/>
        <w:t>Juozas Bernatonis</w:t>
      </w:r>
    </w:p>
    <w:p w14:paraId="2D8867D7" w14:textId="77777777" w:rsidR="00C25D37" w:rsidRDefault="00C25D37">
      <w:pPr>
        <w:ind w:left="4820"/>
      </w:pPr>
    </w:p>
    <w:p w14:paraId="74E467FE" w14:textId="77777777" w:rsidR="00C25D37" w:rsidRDefault="00C25D37">
      <w:r>
        <w:br w:type="page"/>
      </w:r>
    </w:p>
    <w:p w14:paraId="63DF5461" w14:textId="650466B0" w:rsidR="00EC07FD" w:rsidRDefault="00C25D37">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2015 m. birželio 17 d.</w:t>
      </w:r>
      <w:r>
        <w:rPr>
          <w:lang w:eastAsia="ar-SA"/>
        </w:rPr>
        <w:t xml:space="preserve"> nutarimu Nr. </w:t>
      </w:r>
      <w:r>
        <w:rPr>
          <w:lang w:eastAsia="lt-LT"/>
        </w:rPr>
        <w:t>648</w:t>
      </w:r>
    </w:p>
    <w:p w14:paraId="63DF5462" w14:textId="77777777" w:rsidR="00EC07FD" w:rsidRDefault="00EC07FD">
      <w:pPr>
        <w:tabs>
          <w:tab w:val="left" w:pos="-426"/>
        </w:tabs>
        <w:rPr>
          <w:lang w:eastAsia="lt-LT"/>
        </w:rPr>
      </w:pPr>
    </w:p>
    <w:p w14:paraId="63DF5463" w14:textId="77777777" w:rsidR="00EC07FD" w:rsidRDefault="00EC07FD">
      <w:pPr>
        <w:tabs>
          <w:tab w:val="left" w:pos="-426"/>
        </w:tabs>
        <w:rPr>
          <w:lang w:eastAsia="lt-LT"/>
        </w:rPr>
      </w:pPr>
    </w:p>
    <w:p w14:paraId="63DF5464" w14:textId="77777777" w:rsidR="00EC07FD" w:rsidRDefault="00EC07FD">
      <w:pPr>
        <w:tabs>
          <w:tab w:val="left" w:pos="6237"/>
        </w:tabs>
        <w:rPr>
          <w:color w:val="000000"/>
          <w:lang w:eastAsia="lt-LT"/>
        </w:rPr>
      </w:pPr>
    </w:p>
    <w:p w14:paraId="63DF5465" w14:textId="77777777" w:rsidR="00EC07FD" w:rsidRDefault="00C25D37">
      <w:pPr>
        <w:jc w:val="center"/>
        <w:rPr>
          <w:szCs w:val="24"/>
          <w:lang w:eastAsia="lt-LT"/>
        </w:rPr>
      </w:pPr>
      <w:r>
        <w:rPr>
          <w:b/>
          <w:bCs/>
          <w:szCs w:val="24"/>
          <w:lang w:eastAsia="lt-LT"/>
        </w:rPr>
        <w:t xml:space="preserve">LIETUVOS RESPUBLIKOS NACIONALINĖS KOVOS SU KORUPCIJA </w:t>
      </w:r>
      <w:r>
        <w:rPr>
          <w:b/>
          <w:bCs/>
          <w:szCs w:val="24"/>
          <w:lang w:eastAsia="lt-LT"/>
        </w:rPr>
        <w:br/>
        <w:t>2015–2025 METŲ PROGRAMOS ĮGYVENDINIMO 2015–2019 METŲ TARPINSTITUCINIS VEIKLOS PLANAS</w:t>
      </w:r>
    </w:p>
    <w:p w14:paraId="63DF5466" w14:textId="77777777" w:rsidR="00EC07FD" w:rsidRDefault="00EC07FD">
      <w:pPr>
        <w:contextualSpacing/>
        <w:jc w:val="both"/>
        <w:rPr>
          <w:szCs w:val="24"/>
          <w:lang w:eastAsia="lt-LT"/>
        </w:rPr>
      </w:pPr>
    </w:p>
    <w:p w14:paraId="63DF5467" w14:textId="77777777" w:rsidR="00EC07FD" w:rsidRDefault="00EC07FD">
      <w:pPr>
        <w:contextualSpacing/>
        <w:jc w:val="both"/>
        <w:rPr>
          <w:szCs w:val="24"/>
          <w:lang w:eastAsia="lt-LT"/>
        </w:rPr>
      </w:pPr>
    </w:p>
    <w:p w14:paraId="63DF5468" w14:textId="77777777" w:rsidR="00EC07FD" w:rsidRDefault="00EC07FD">
      <w:pPr>
        <w:contextualSpacing/>
        <w:jc w:val="both"/>
        <w:rPr>
          <w:szCs w:val="24"/>
          <w:lang w:eastAsia="lt-LT"/>
        </w:rPr>
      </w:pPr>
    </w:p>
    <w:p w14:paraId="63DF5469" w14:textId="77777777" w:rsidR="00EC07FD" w:rsidRDefault="00C25D37">
      <w:pPr>
        <w:contextualSpacing/>
        <w:jc w:val="center"/>
        <w:rPr>
          <w:b/>
          <w:bCs/>
          <w:szCs w:val="24"/>
          <w:lang w:eastAsia="lt-LT"/>
        </w:rPr>
      </w:pPr>
      <w:r>
        <w:rPr>
          <w:b/>
          <w:bCs/>
          <w:szCs w:val="24"/>
          <w:lang w:eastAsia="lt-LT"/>
        </w:rPr>
        <w:t>I</w:t>
      </w:r>
      <w:r>
        <w:rPr>
          <w:b/>
          <w:bCs/>
          <w:szCs w:val="24"/>
          <w:lang w:eastAsia="lt-LT"/>
        </w:rPr>
        <w:t xml:space="preserve"> SKYRIUS</w:t>
      </w:r>
    </w:p>
    <w:p w14:paraId="63DF546A" w14:textId="77777777" w:rsidR="00EC07FD" w:rsidRDefault="00C25D37">
      <w:pPr>
        <w:contextualSpacing/>
        <w:jc w:val="center"/>
        <w:rPr>
          <w:szCs w:val="24"/>
          <w:lang w:eastAsia="lt-LT"/>
        </w:rPr>
      </w:pPr>
      <w:r>
        <w:rPr>
          <w:b/>
          <w:bCs/>
          <w:szCs w:val="24"/>
          <w:lang w:eastAsia="lt-LT"/>
        </w:rPr>
        <w:t xml:space="preserve">BENDROSIOS </w:t>
      </w:r>
      <w:r>
        <w:rPr>
          <w:b/>
          <w:bCs/>
          <w:szCs w:val="24"/>
          <w:lang w:eastAsia="lt-LT"/>
        </w:rPr>
        <w:t>NUOSTATOS</w:t>
      </w:r>
    </w:p>
    <w:p w14:paraId="63DF546B" w14:textId="77777777" w:rsidR="00EC07FD" w:rsidRDefault="00EC07FD">
      <w:pPr>
        <w:ind w:firstLine="45"/>
        <w:contextualSpacing/>
        <w:jc w:val="both"/>
        <w:rPr>
          <w:sz w:val="18"/>
          <w:szCs w:val="18"/>
          <w:lang w:eastAsia="lt-LT"/>
        </w:rPr>
      </w:pPr>
    </w:p>
    <w:p w14:paraId="63DF546C" w14:textId="77777777" w:rsidR="00EC07FD" w:rsidRDefault="00C25D37">
      <w:pPr>
        <w:spacing w:line="360" w:lineRule="atLeast"/>
        <w:ind w:firstLine="720"/>
        <w:jc w:val="both"/>
        <w:rPr>
          <w:szCs w:val="24"/>
          <w:lang w:eastAsia="lt-LT"/>
        </w:rPr>
      </w:pPr>
      <w:r>
        <w:rPr>
          <w:szCs w:val="24"/>
          <w:lang w:eastAsia="lt-LT"/>
        </w:rPr>
        <w:t>1</w:t>
      </w:r>
      <w:r>
        <w:rPr>
          <w:szCs w:val="24"/>
          <w:lang w:eastAsia="lt-LT"/>
        </w:rPr>
        <w:t xml:space="preserve">. Lietuvos Respublikos nacionalinės kovos su korupcija 2015–2025 metų programos įgyvendinimo 2015–2019 metų </w:t>
      </w:r>
      <w:proofErr w:type="spellStart"/>
      <w:r>
        <w:rPr>
          <w:szCs w:val="24"/>
          <w:lang w:eastAsia="lt-LT"/>
        </w:rPr>
        <w:t>tarpinstitucinis</w:t>
      </w:r>
      <w:proofErr w:type="spellEnd"/>
      <w:r>
        <w:rPr>
          <w:szCs w:val="24"/>
          <w:lang w:eastAsia="lt-LT"/>
        </w:rPr>
        <w:t xml:space="preserve"> veiklos planas (toliau – Planas) parengtas vadovaujantis Lietuvos Respublikos nacionaline kovos su korupcija 2015–2</w:t>
      </w:r>
      <w:r>
        <w:rPr>
          <w:szCs w:val="24"/>
          <w:lang w:eastAsia="lt-LT"/>
        </w:rPr>
        <w:t>025 metų programa, patvirtinta Lietuvos Respublikos Seimo 2015 m. kovo 10 d. nutarimu Nr. XII-1537 „Dėl Lietuvos Respublikos nacionalinės kovos su korupcija 2015–2025 metų programos patvirtinimo“ (toliau – Programa).</w:t>
      </w:r>
    </w:p>
    <w:p w14:paraId="63DF546D" w14:textId="77777777" w:rsidR="00EC07FD" w:rsidRDefault="00C25D37">
      <w:pPr>
        <w:spacing w:line="360" w:lineRule="atLeast"/>
        <w:ind w:firstLine="720"/>
        <w:jc w:val="both"/>
        <w:rPr>
          <w:szCs w:val="24"/>
          <w:lang w:eastAsia="lt-LT"/>
        </w:rPr>
      </w:pPr>
      <w:r>
        <w:rPr>
          <w:szCs w:val="24"/>
          <w:lang w:eastAsia="lt-LT"/>
        </w:rPr>
        <w:t>2</w:t>
      </w:r>
      <w:r>
        <w:rPr>
          <w:szCs w:val="24"/>
          <w:lang w:eastAsia="lt-LT"/>
        </w:rPr>
        <w:t>. Plano paskirtis – užtikrinti koo</w:t>
      </w:r>
      <w:r>
        <w:rPr>
          <w:szCs w:val="24"/>
          <w:lang w:eastAsia="lt-LT"/>
        </w:rPr>
        <w:t>rdinuotą ir sklandų Programos įgyvendinimą laiku. Plano parengimą lėmė būtinybė užtikrinti vykdomos antikorupcinės veiklos tęstinumą, ilgalaikį, veiksmingą ir kryptingą korupcijos prevencijos ir kontrolės sistemos veikimą Lietuvos Respublikoje. Plano paski</w:t>
      </w:r>
      <w:r>
        <w:rPr>
          <w:szCs w:val="24"/>
          <w:lang w:eastAsia="lt-LT"/>
        </w:rPr>
        <w:t>rtis – siekiant užtikrinti veiksmingą Programos įgyvendinimą ir išlaikyti jos tęstinumą, nuosekliai ir veiksmingai tobulinti korupcijos prevencijos ir kontrolės sistemą, užtikrinti prevencijos ir kontrolės priemonių tęstinumą, darant teigiamą įtaką visuome</w:t>
      </w:r>
      <w:r>
        <w:rPr>
          <w:szCs w:val="24"/>
          <w:lang w:eastAsia="lt-LT"/>
        </w:rPr>
        <w:t xml:space="preserve">ninio gyvenimo sritims ir didinant skaidrumą valstybėje. </w:t>
      </w:r>
    </w:p>
    <w:p w14:paraId="63DF546E" w14:textId="77777777" w:rsidR="00EC07FD" w:rsidRDefault="00C25D37">
      <w:pPr>
        <w:tabs>
          <w:tab w:val="left" w:pos="8310"/>
        </w:tabs>
        <w:spacing w:line="360" w:lineRule="atLeast"/>
        <w:ind w:firstLine="720"/>
        <w:jc w:val="both"/>
        <w:rPr>
          <w:szCs w:val="24"/>
          <w:lang w:eastAsia="lt-LT"/>
        </w:rPr>
      </w:pPr>
      <w:r>
        <w:rPr>
          <w:szCs w:val="24"/>
          <w:lang w:eastAsia="lt-LT"/>
        </w:rPr>
        <w:t>3</w:t>
      </w:r>
      <w:r>
        <w:rPr>
          <w:szCs w:val="24"/>
          <w:lang w:eastAsia="lt-LT"/>
        </w:rPr>
        <w:t>. Plano prioritetinės veiklos kryptys:</w:t>
      </w:r>
    </w:p>
    <w:p w14:paraId="63DF546F" w14:textId="77777777" w:rsidR="00EC07FD" w:rsidRDefault="00C25D37">
      <w:pPr>
        <w:spacing w:line="360" w:lineRule="atLeast"/>
        <w:ind w:firstLine="720"/>
        <w:jc w:val="both"/>
        <w:rPr>
          <w:szCs w:val="24"/>
          <w:lang w:eastAsia="lt-LT"/>
        </w:rPr>
      </w:pPr>
      <w:r>
        <w:rPr>
          <w:szCs w:val="24"/>
          <w:lang w:eastAsia="lt-LT"/>
        </w:rPr>
        <w:t>3.1</w:t>
      </w:r>
      <w:r>
        <w:rPr>
          <w:szCs w:val="24"/>
          <w:lang w:eastAsia="lt-LT"/>
        </w:rPr>
        <w:t>. didesnis viešojo sektoriaus valdymo efektyvumas, sprendimų ir procedūrų skaidrumas, viešumas ir atskaitingumas visuomenei, didesnis valstybės tarny</w:t>
      </w:r>
      <w:r>
        <w:rPr>
          <w:szCs w:val="24"/>
          <w:lang w:eastAsia="lt-LT"/>
        </w:rPr>
        <w:t>bos atsparumas korupcijai – administracinių ir viešųjų paslaugų teikimo kokybės gerinimas, priimamų sprendimų ir atliekamų procedūrų skaidrumo didinimas; korupcijos pasireiškimo prielaidų mažinimas didinant teritorijų planavimo ir statybos valstybinės prie</w:t>
      </w:r>
      <w:r>
        <w:rPr>
          <w:szCs w:val="24"/>
          <w:lang w:eastAsia="lt-LT"/>
        </w:rPr>
        <w:t>žiūros skaidrumą ir mažinant administracinę naštą paslaugos gavėjams; korupcijos pasireiškimo prielaidų mažinimas gaminių, pakuočių ir atliekų apskaitos, taip pat atliekų tvarkymo srityse;</w:t>
      </w:r>
    </w:p>
    <w:p w14:paraId="63DF5470" w14:textId="77777777" w:rsidR="00EC07FD" w:rsidRDefault="00C25D37">
      <w:pPr>
        <w:spacing w:line="360" w:lineRule="atLeast"/>
        <w:ind w:firstLine="720"/>
        <w:jc w:val="both"/>
        <w:rPr>
          <w:szCs w:val="24"/>
          <w:lang w:eastAsia="lt-LT"/>
        </w:rPr>
      </w:pPr>
      <w:r>
        <w:rPr>
          <w:szCs w:val="24"/>
          <w:lang w:eastAsia="lt-LT"/>
        </w:rPr>
        <w:t>3.2</w:t>
      </w:r>
      <w:r>
        <w:rPr>
          <w:szCs w:val="24"/>
          <w:lang w:eastAsia="lt-LT"/>
        </w:rPr>
        <w:t>. atsakomybės neišvengiamumo principo taikymo užtikrinimas –</w:t>
      </w:r>
      <w:r>
        <w:rPr>
          <w:szCs w:val="24"/>
          <w:lang w:eastAsia="lt-LT"/>
        </w:rPr>
        <w:t xml:space="preserve"> nepakantumo korupcijai formavimas ir didinimas, pilietinio aktyvumo skatinimas; teisėsaugos gebėjimų atskleidžiant korupcinio pobūdžio veikas stiprinimas; tinkamo korupcinio pobūdžio nusikalstamų veikų </w:t>
      </w:r>
      <w:proofErr w:type="spellStart"/>
      <w:r>
        <w:rPr>
          <w:szCs w:val="24"/>
          <w:lang w:eastAsia="lt-LT"/>
        </w:rPr>
        <w:t>kriminalizavimo</w:t>
      </w:r>
      <w:proofErr w:type="spellEnd"/>
      <w:r>
        <w:rPr>
          <w:szCs w:val="24"/>
          <w:lang w:eastAsia="lt-LT"/>
        </w:rPr>
        <w:t xml:space="preserve"> užtikrinimas; </w:t>
      </w:r>
    </w:p>
    <w:p w14:paraId="63DF5471" w14:textId="77777777" w:rsidR="00EC07FD" w:rsidRDefault="00C25D37">
      <w:pPr>
        <w:spacing w:line="360" w:lineRule="atLeast"/>
        <w:ind w:firstLine="720"/>
        <w:jc w:val="both"/>
        <w:rPr>
          <w:szCs w:val="24"/>
          <w:lang w:eastAsia="lt-LT"/>
        </w:rPr>
      </w:pPr>
      <w:r>
        <w:rPr>
          <w:szCs w:val="24"/>
          <w:lang w:eastAsia="lt-LT"/>
        </w:rPr>
        <w:t>3.3</w:t>
      </w:r>
      <w:r>
        <w:rPr>
          <w:szCs w:val="24"/>
          <w:lang w:eastAsia="lt-LT"/>
        </w:rPr>
        <w:t>. veiklos priež</w:t>
      </w:r>
      <w:r>
        <w:rPr>
          <w:szCs w:val="24"/>
          <w:lang w:eastAsia="lt-LT"/>
        </w:rPr>
        <w:t xml:space="preserve">iūros ir administracinės naštos ūkio subjektams mažinimas – ūkio subjektų veiklos priežiūrą atliekančių valstybės ir savivaldybės institucijų ir įstaigų koordinavimo sistemos pertvarkymas taip, kad tikrinimai būtų vykdomi koordinuotai, </w:t>
      </w:r>
      <w:r>
        <w:rPr>
          <w:szCs w:val="24"/>
          <w:lang w:eastAsia="lt-LT"/>
        </w:rPr>
        <w:lastRenderedPageBreak/>
        <w:t>atsižvelgiant į nust</w:t>
      </w:r>
      <w:r>
        <w:rPr>
          <w:szCs w:val="24"/>
          <w:lang w:eastAsia="lt-LT"/>
        </w:rPr>
        <w:t xml:space="preserve">atytas korupcijos </w:t>
      </w:r>
      <w:proofErr w:type="spellStart"/>
      <w:r>
        <w:rPr>
          <w:szCs w:val="24"/>
          <w:lang w:eastAsia="lt-LT"/>
        </w:rPr>
        <w:t>rizikas</w:t>
      </w:r>
      <w:proofErr w:type="spellEnd"/>
      <w:r>
        <w:rPr>
          <w:szCs w:val="24"/>
          <w:lang w:eastAsia="lt-LT"/>
        </w:rPr>
        <w:t xml:space="preserve">, ir tikrintojams būtų taikomi aukščiausi skaidrumo standartai; bankroto procedūrų skaidrumo didinimas; </w:t>
      </w:r>
    </w:p>
    <w:p w14:paraId="63DF5472" w14:textId="77777777" w:rsidR="00EC07FD" w:rsidRDefault="00C25D37">
      <w:pPr>
        <w:spacing w:line="360" w:lineRule="atLeast"/>
        <w:ind w:firstLine="720"/>
        <w:jc w:val="both"/>
        <w:rPr>
          <w:szCs w:val="24"/>
          <w:lang w:eastAsia="lt-LT"/>
        </w:rPr>
      </w:pPr>
      <w:r>
        <w:rPr>
          <w:szCs w:val="24"/>
          <w:lang w:eastAsia="lt-LT"/>
        </w:rPr>
        <w:t>3.4</w:t>
      </w:r>
      <w:r>
        <w:rPr>
          <w:szCs w:val="24"/>
          <w:lang w:eastAsia="lt-LT"/>
        </w:rPr>
        <w:t xml:space="preserve">. sąžiningos konkurencijos, skaidraus ir racionalaus prekių, darbų ar paslaugų pirkimo vykdant viešuosius pirkimus užtikrinimas – viešųjų pirkimų priežiūros stiprinimas, viešųjų pirkimų srityje nustatytų korupcijos rizikos veiksnių mažinimas ir šalinimas, </w:t>
      </w:r>
      <w:r>
        <w:rPr>
          <w:szCs w:val="24"/>
          <w:lang w:eastAsia="lt-LT"/>
        </w:rPr>
        <w:t xml:space="preserve">papildomų prevencijos priemonių rengimas ir įgyvendinimas perkančiosiose organizacijose, siekiant sudaryti galimybę nustatyti korupcijos atvejus įvairiais viešojo pirkimo etapais; </w:t>
      </w:r>
    </w:p>
    <w:p w14:paraId="63DF5473" w14:textId="77777777" w:rsidR="00EC07FD" w:rsidRDefault="00C25D37">
      <w:pPr>
        <w:spacing w:line="360" w:lineRule="atLeast"/>
        <w:ind w:firstLine="720"/>
        <w:jc w:val="both"/>
        <w:rPr>
          <w:szCs w:val="24"/>
          <w:lang w:eastAsia="lt-LT"/>
        </w:rPr>
      </w:pPr>
      <w:r>
        <w:rPr>
          <w:szCs w:val="24"/>
          <w:lang w:eastAsia="lt-LT"/>
        </w:rPr>
        <w:t>3.5</w:t>
      </w:r>
      <w:r>
        <w:rPr>
          <w:szCs w:val="24"/>
          <w:lang w:eastAsia="lt-LT"/>
        </w:rPr>
        <w:t>. korupcijos pasireiškimo galimybės sveikatos priežiūros ir socialin</w:t>
      </w:r>
      <w:r>
        <w:rPr>
          <w:szCs w:val="24"/>
          <w:lang w:eastAsia="lt-LT"/>
        </w:rPr>
        <w:t xml:space="preserve">ės apsaugos srityse mažinimas ir šalinimas – sveikatos priežiūros įstaigų koordinavimo sistemos pertvarkymas didinant sveikatos priežiūros įstaigų veiklos skaidrumą; sveikatos priežiūros įstaigų rėmimo sistemos mechanizmo sukūrimas; </w:t>
      </w:r>
    </w:p>
    <w:p w14:paraId="63DF5474" w14:textId="77777777" w:rsidR="00EC07FD" w:rsidRDefault="00C25D37">
      <w:pPr>
        <w:spacing w:line="360" w:lineRule="atLeast"/>
        <w:ind w:firstLine="720"/>
        <w:jc w:val="both"/>
        <w:rPr>
          <w:szCs w:val="24"/>
          <w:lang w:eastAsia="lt-LT"/>
        </w:rPr>
      </w:pPr>
      <w:r>
        <w:rPr>
          <w:spacing w:val="-2"/>
          <w:szCs w:val="24"/>
          <w:lang w:eastAsia="lt-LT"/>
        </w:rPr>
        <w:t>3.6</w:t>
      </w:r>
      <w:r>
        <w:rPr>
          <w:spacing w:val="-2"/>
          <w:szCs w:val="24"/>
          <w:lang w:eastAsia="lt-LT"/>
        </w:rPr>
        <w:t>. antikorupcini</w:t>
      </w:r>
      <w:r>
        <w:rPr>
          <w:spacing w:val="-2"/>
          <w:szCs w:val="24"/>
          <w:lang w:eastAsia="lt-LT"/>
        </w:rPr>
        <w:t>o visuomenės švietimo viešajame ir privačiame sektoriuose plėtojimas –</w:t>
      </w:r>
      <w:r>
        <w:rPr>
          <w:szCs w:val="24"/>
          <w:lang w:eastAsia="lt-LT"/>
        </w:rPr>
        <w:t xml:space="preserve"> antikorupcinio švietimo programų peržiūra ir atnaujinimas, korupcijos prevencijos iniciatyvų skatinimas ir viešinimas.</w:t>
      </w:r>
    </w:p>
    <w:p w14:paraId="63DF5475" w14:textId="77777777" w:rsidR="00EC07FD" w:rsidRDefault="00C25D37">
      <w:pPr>
        <w:spacing w:line="360" w:lineRule="atLeast"/>
        <w:ind w:firstLine="720"/>
        <w:jc w:val="both"/>
        <w:rPr>
          <w:szCs w:val="24"/>
          <w:lang w:eastAsia="lt-LT"/>
        </w:rPr>
      </w:pPr>
      <w:r>
        <w:rPr>
          <w:szCs w:val="24"/>
          <w:lang w:eastAsia="lt-LT"/>
        </w:rPr>
        <w:t>4</w:t>
      </w:r>
      <w:r>
        <w:rPr>
          <w:szCs w:val="24"/>
          <w:lang w:eastAsia="lt-LT"/>
        </w:rPr>
        <w:t>. Įgyvendinant Programos tikslus ir uždavinius taip pat pri</w:t>
      </w:r>
      <w:r>
        <w:rPr>
          <w:szCs w:val="24"/>
          <w:lang w:eastAsia="lt-LT"/>
        </w:rPr>
        <w:t>sidės:</w:t>
      </w:r>
    </w:p>
    <w:p w14:paraId="63DF5476" w14:textId="77777777" w:rsidR="00EC07FD" w:rsidRDefault="00C25D37">
      <w:pPr>
        <w:spacing w:line="360" w:lineRule="atLeast"/>
        <w:ind w:firstLine="720"/>
        <w:jc w:val="both"/>
        <w:rPr>
          <w:szCs w:val="24"/>
          <w:lang w:eastAsia="lt-LT"/>
        </w:rPr>
      </w:pPr>
      <w:r>
        <w:rPr>
          <w:szCs w:val="24"/>
          <w:lang w:eastAsia="lt-LT"/>
        </w:rPr>
        <w:t>4.1</w:t>
      </w:r>
      <w:r>
        <w:rPr>
          <w:szCs w:val="24"/>
          <w:lang w:eastAsia="lt-LT"/>
        </w:rPr>
        <w:t xml:space="preserve">. Informacinės visuomenės plėtros 2014–2020 metų programos „Lietuvos skaitmeninė darbotvarkė“ įgyvendinimo </w:t>
      </w:r>
      <w:proofErr w:type="spellStart"/>
      <w:r>
        <w:rPr>
          <w:szCs w:val="24"/>
          <w:lang w:eastAsia="lt-LT"/>
        </w:rPr>
        <w:t>tarpinstituciniame</w:t>
      </w:r>
      <w:proofErr w:type="spellEnd"/>
      <w:r>
        <w:rPr>
          <w:szCs w:val="24"/>
          <w:lang w:eastAsia="lt-LT"/>
        </w:rPr>
        <w:t xml:space="preserve"> veiklos plane, patvirtintame Lietuvos Respublikos Vyriausybės 2015 m. balandžio 27 d. nutarimu Nr. 478 „Dėl </w:t>
      </w:r>
      <w:r>
        <w:rPr>
          <w:bCs/>
          <w:color w:val="000000"/>
          <w:szCs w:val="24"/>
          <w:lang w:eastAsia="lt-LT"/>
        </w:rPr>
        <w:t>Informacin</w:t>
      </w:r>
      <w:r>
        <w:rPr>
          <w:bCs/>
          <w:color w:val="000000"/>
          <w:szCs w:val="24"/>
          <w:lang w:eastAsia="lt-LT"/>
        </w:rPr>
        <w:t xml:space="preserve">ės visuomenės plėtros 2014–2020 metų programos „Lietuvos Respublikos skaitmeninė darbotvarkė“ įgyvendinimo </w:t>
      </w:r>
      <w:proofErr w:type="spellStart"/>
      <w:r>
        <w:rPr>
          <w:bCs/>
          <w:color w:val="000000"/>
          <w:szCs w:val="24"/>
          <w:lang w:eastAsia="lt-LT"/>
        </w:rPr>
        <w:t>tarpinstitucinio</w:t>
      </w:r>
      <w:proofErr w:type="spellEnd"/>
      <w:r>
        <w:rPr>
          <w:bCs/>
          <w:color w:val="000000"/>
          <w:szCs w:val="24"/>
          <w:lang w:eastAsia="lt-LT"/>
        </w:rPr>
        <w:t xml:space="preserve"> veiklos plano patvirtinimo ir Lietuvos Respublikos Vyriausybės 2012 m. spalio 24 d. nutarimo Nr. 1281 „Dėl Lietuvos informacinės vis</w:t>
      </w:r>
      <w:r>
        <w:rPr>
          <w:bCs/>
          <w:color w:val="000000"/>
          <w:szCs w:val="24"/>
          <w:lang w:eastAsia="lt-LT"/>
        </w:rPr>
        <w:t xml:space="preserve">uomenės plėtros 2011–2019 metų programos įgyvendinimo </w:t>
      </w:r>
      <w:proofErr w:type="spellStart"/>
      <w:r>
        <w:rPr>
          <w:bCs/>
          <w:color w:val="000000"/>
          <w:szCs w:val="24"/>
          <w:lang w:eastAsia="lt-LT"/>
        </w:rPr>
        <w:t>tarpinstitucinio</w:t>
      </w:r>
      <w:proofErr w:type="spellEnd"/>
      <w:r>
        <w:rPr>
          <w:bCs/>
          <w:color w:val="000000"/>
          <w:szCs w:val="24"/>
          <w:lang w:eastAsia="lt-LT"/>
        </w:rPr>
        <w:t xml:space="preserve"> veiklos plano patvirtinimo“ pripažinimo netekusiu galios“</w:t>
      </w:r>
      <w:r>
        <w:rPr>
          <w:szCs w:val="24"/>
          <w:lang w:eastAsia="lt-LT"/>
        </w:rPr>
        <w:t xml:space="preserve">, nurodytos priemonės, susijusios su informacinių ir ryšių technologijų sprendinių, didinančių viešojo valdymo procesų atvirumą </w:t>
      </w:r>
      <w:r>
        <w:rPr>
          <w:szCs w:val="24"/>
          <w:lang w:eastAsia="lt-LT"/>
        </w:rPr>
        <w:t>ir skatinančių piliečius aktyviau juose dalyvauti, diegimu („Įdiegti balsavimo internetu sprendimą, užtikrinantį galimybę Lietuvos Respublikos piliečiams balsuoti internetu rinkimuose ir referendumuose“); ūkio subjektams sąlygų naudoti valstybės institucij</w:t>
      </w:r>
      <w:r>
        <w:rPr>
          <w:szCs w:val="24"/>
          <w:lang w:eastAsia="lt-LT"/>
        </w:rPr>
        <w:t xml:space="preserve">ų tvarkomą informaciją ir skatinti juos kurti naujus elektroninius produktus ir paslaugas sudarymu („Sukurti atvirų duomenų sprendimus, kurie leistų verslui ir visuomenei patogiau gauti ir naudoti viešojo sektoriaus institucijų tvarkomus duomenis“); </w:t>
      </w:r>
    </w:p>
    <w:p w14:paraId="63DF5477" w14:textId="77777777" w:rsidR="00EC07FD" w:rsidRDefault="00C25D37">
      <w:pPr>
        <w:spacing w:line="360" w:lineRule="atLeast"/>
        <w:ind w:firstLine="720"/>
        <w:jc w:val="both"/>
        <w:rPr>
          <w:szCs w:val="24"/>
          <w:lang w:eastAsia="lt-LT"/>
        </w:rPr>
      </w:pPr>
      <w:r>
        <w:rPr>
          <w:szCs w:val="24"/>
          <w:lang w:eastAsia="lt-LT"/>
        </w:rPr>
        <w:t>4.2</w:t>
      </w:r>
      <w:r>
        <w:rPr>
          <w:szCs w:val="24"/>
          <w:lang w:eastAsia="lt-LT"/>
        </w:rPr>
        <w:t>. Valstybinio atliekų tvarkymo 2014–2020 metų plano, patvirtinto Lietuvos Respublikos Vyriausybės 2002 m. balandžio 12 d. nutarimu Nr. 519 „Dėl Valstybinio atliekų tvarkymo 2014–2020 metų plano patvirtinimo“, 4.1.1 priemonė („Sukurti ir įdiegti bendrą ga</w:t>
      </w:r>
      <w:r>
        <w:rPr>
          <w:szCs w:val="24"/>
          <w:lang w:eastAsia="lt-LT"/>
        </w:rPr>
        <w:t xml:space="preserve">minių, pakuočių ir atliekų apskaitos informacinę sistemą“); </w:t>
      </w:r>
    </w:p>
    <w:p w14:paraId="63DF5478" w14:textId="77777777" w:rsidR="00EC07FD" w:rsidRDefault="00C25D37">
      <w:pPr>
        <w:spacing w:line="360" w:lineRule="atLeast"/>
        <w:ind w:firstLine="720"/>
        <w:jc w:val="both"/>
        <w:rPr>
          <w:szCs w:val="24"/>
          <w:lang w:eastAsia="lt-LT"/>
        </w:rPr>
      </w:pPr>
      <w:r>
        <w:rPr>
          <w:szCs w:val="24"/>
          <w:lang w:eastAsia="lt-LT"/>
        </w:rPr>
        <w:t>4.3</w:t>
      </w:r>
      <w:r>
        <w:rPr>
          <w:szCs w:val="24"/>
          <w:lang w:eastAsia="lt-LT"/>
        </w:rPr>
        <w:t xml:space="preserve">. Užimtumo didinimo 2014–2020 metų programos įgyvendinimo </w:t>
      </w:r>
      <w:proofErr w:type="spellStart"/>
      <w:r>
        <w:rPr>
          <w:szCs w:val="24"/>
          <w:lang w:eastAsia="lt-LT"/>
        </w:rPr>
        <w:t>tarpinstitucinio</w:t>
      </w:r>
      <w:proofErr w:type="spellEnd"/>
      <w:r>
        <w:rPr>
          <w:szCs w:val="24"/>
          <w:lang w:eastAsia="lt-LT"/>
        </w:rPr>
        <w:t xml:space="preserve"> veiklos plano, patvirtinto Lietuvos Respublikos Vyriausybės 2014 m. vasario 26 d. nutarimu Nr. 204 „Dėl Užimtumo </w:t>
      </w:r>
      <w:r>
        <w:rPr>
          <w:szCs w:val="24"/>
          <w:lang w:eastAsia="lt-LT"/>
        </w:rPr>
        <w:t xml:space="preserve">didinimo 2014–2020 metų programos įgyvendinimo </w:t>
      </w:r>
      <w:proofErr w:type="spellStart"/>
      <w:r>
        <w:rPr>
          <w:szCs w:val="24"/>
          <w:lang w:eastAsia="lt-LT"/>
        </w:rPr>
        <w:t>tarpinstitucinio</w:t>
      </w:r>
      <w:proofErr w:type="spellEnd"/>
      <w:r>
        <w:rPr>
          <w:szCs w:val="24"/>
          <w:lang w:eastAsia="lt-LT"/>
        </w:rPr>
        <w:t xml:space="preserve"> veiklos plano patvirtinimo“, 1.1.1 priemonė („Koordinuoti ūkio subjektų veiklos priežiūrą atliekančių subjektų funkcijų optimizavimą“).</w:t>
      </w:r>
    </w:p>
    <w:p w14:paraId="63DF5479" w14:textId="77777777" w:rsidR="00EC07FD" w:rsidRDefault="00C25D37">
      <w:pPr>
        <w:spacing w:line="360" w:lineRule="atLeast"/>
        <w:ind w:firstLine="720"/>
        <w:jc w:val="both"/>
        <w:rPr>
          <w:szCs w:val="24"/>
          <w:lang w:eastAsia="lt-LT"/>
        </w:rPr>
      </w:pPr>
      <w:r>
        <w:rPr>
          <w:szCs w:val="24"/>
          <w:lang w:eastAsia="lt-LT"/>
        </w:rPr>
        <w:t>5</w:t>
      </w:r>
      <w:r>
        <w:rPr>
          <w:szCs w:val="24"/>
          <w:lang w:eastAsia="lt-LT"/>
        </w:rPr>
        <w:t>. Plano įgyvendinimą koordinuoja Lietuvos Respubl</w:t>
      </w:r>
      <w:r>
        <w:rPr>
          <w:szCs w:val="24"/>
          <w:lang w:eastAsia="lt-LT"/>
        </w:rPr>
        <w:t>ikos teisingumo ministerija (toliau – Teisingumo ministerija), dalyvaujant Lietuvos Respublikos specialiųjų tyrimų tarnybai (toliau – Specialiųjų tyrimų tarnyba).</w:t>
      </w:r>
    </w:p>
    <w:p w14:paraId="63DF547A" w14:textId="77777777" w:rsidR="00EC07FD" w:rsidRDefault="00C25D37">
      <w:pPr>
        <w:spacing w:line="360" w:lineRule="atLeast"/>
        <w:ind w:firstLine="720"/>
        <w:jc w:val="both"/>
        <w:rPr>
          <w:szCs w:val="24"/>
          <w:lang w:eastAsia="lt-LT"/>
        </w:rPr>
      </w:pPr>
      <w:r>
        <w:rPr>
          <w:szCs w:val="24"/>
          <w:lang w:eastAsia="lt-LT"/>
        </w:rPr>
        <w:t>6</w:t>
      </w:r>
      <w:r>
        <w:rPr>
          <w:szCs w:val="24"/>
          <w:lang w:eastAsia="lt-LT"/>
        </w:rPr>
        <w:t>. Planas įgyvendinamas iš Lietuvos Respublikos valstybės biudžete vykdytojams, atsakingi</w:t>
      </w:r>
      <w:r>
        <w:rPr>
          <w:szCs w:val="24"/>
          <w:lang w:eastAsia="lt-LT"/>
        </w:rPr>
        <w:t>ems už Plano priemonių įgyvendinimą, patvirtintų bendrųjų asignavimų</w:t>
      </w:r>
      <w:r>
        <w:rPr>
          <w:szCs w:val="24"/>
          <w:vertAlign w:val="superscript"/>
          <w:lang w:eastAsia="lt-LT"/>
        </w:rPr>
        <w:footnoteReference w:id="1"/>
      </w:r>
      <w:r>
        <w:rPr>
          <w:szCs w:val="24"/>
          <w:lang w:eastAsia="lt-LT"/>
        </w:rPr>
        <w:t xml:space="preserve"> ir kitų teisės aktų nustatyta tvarka gautų lėšų. Už reikiamų finansinių išteklių planavimą pagal kompetenciją atsako priemonių vykdytojai, atsakingi už Programos įgyvendinimą. </w:t>
      </w:r>
    </w:p>
    <w:p w14:paraId="63DF547B" w14:textId="77777777" w:rsidR="00EC07FD" w:rsidRDefault="00C25D37">
      <w:pPr>
        <w:spacing w:line="360" w:lineRule="atLeast"/>
        <w:ind w:firstLine="720"/>
        <w:jc w:val="both"/>
        <w:rPr>
          <w:szCs w:val="24"/>
          <w:lang w:eastAsia="lt-LT"/>
        </w:rPr>
      </w:pPr>
      <w:r>
        <w:rPr>
          <w:szCs w:val="24"/>
          <w:lang w:eastAsia="lt-LT"/>
        </w:rPr>
        <w:t>7</w:t>
      </w:r>
      <w:r>
        <w:rPr>
          <w:szCs w:val="24"/>
          <w:lang w:eastAsia="lt-LT"/>
        </w:rPr>
        <w:t>. Pl</w:t>
      </w:r>
      <w:r>
        <w:rPr>
          <w:szCs w:val="24"/>
          <w:lang w:eastAsia="lt-LT"/>
        </w:rPr>
        <w:t xml:space="preserve">ano rezultatų </w:t>
      </w:r>
      <w:proofErr w:type="spellStart"/>
      <w:r>
        <w:rPr>
          <w:szCs w:val="24"/>
          <w:lang w:eastAsia="lt-LT"/>
        </w:rPr>
        <w:t>stebėseną</w:t>
      </w:r>
      <w:proofErr w:type="spellEnd"/>
      <w:r>
        <w:rPr>
          <w:szCs w:val="24"/>
          <w:lang w:eastAsia="lt-LT"/>
        </w:rPr>
        <w:t xml:space="preserve"> atlieka Specialiųjų tyrimų tarnyba.</w:t>
      </w:r>
    </w:p>
    <w:p w14:paraId="63DF547C" w14:textId="77777777" w:rsidR="00EC07FD" w:rsidRDefault="00C25D37">
      <w:pPr>
        <w:tabs>
          <w:tab w:val="left" w:pos="6237"/>
        </w:tabs>
        <w:spacing w:line="360" w:lineRule="atLeast"/>
        <w:ind w:firstLine="720"/>
        <w:jc w:val="both"/>
        <w:rPr>
          <w:color w:val="000000"/>
          <w:lang w:eastAsia="lt-LT"/>
        </w:rPr>
      </w:pPr>
      <w:r>
        <w:rPr>
          <w:szCs w:val="24"/>
          <w:lang w:eastAsia="lt-LT"/>
        </w:rPr>
        <w:t>8</w:t>
      </w:r>
      <w:r>
        <w:rPr>
          <w:szCs w:val="24"/>
          <w:lang w:eastAsia="lt-LT"/>
        </w:rPr>
        <w:t xml:space="preserve">. Plano vykdytojai per 25 kalendorines dienas nuo kiekvieno ketvirčio pabaigos </w:t>
      </w:r>
      <w:proofErr w:type="spellStart"/>
      <w:r>
        <w:rPr>
          <w:szCs w:val="24"/>
          <w:lang w:eastAsia="lt-LT"/>
        </w:rPr>
        <w:t>stebėsenos</w:t>
      </w:r>
      <w:proofErr w:type="spellEnd"/>
      <w:r>
        <w:rPr>
          <w:szCs w:val="24"/>
          <w:lang w:eastAsia="lt-LT"/>
        </w:rPr>
        <w:t xml:space="preserve"> informacinėje sistemoje, o Lietuvos Respublikos Vyriausybei </w:t>
      </w:r>
      <w:proofErr w:type="spellStart"/>
      <w:r>
        <w:rPr>
          <w:szCs w:val="24"/>
          <w:lang w:eastAsia="lt-LT"/>
        </w:rPr>
        <w:t>neatskaitingi</w:t>
      </w:r>
      <w:proofErr w:type="spellEnd"/>
      <w:r>
        <w:rPr>
          <w:szCs w:val="24"/>
          <w:lang w:eastAsia="lt-LT"/>
        </w:rPr>
        <w:t xml:space="preserve"> ir prieigos prie </w:t>
      </w:r>
      <w:proofErr w:type="spellStart"/>
      <w:r>
        <w:rPr>
          <w:szCs w:val="24"/>
          <w:lang w:eastAsia="lt-LT"/>
        </w:rPr>
        <w:t>stebėsenos</w:t>
      </w:r>
      <w:proofErr w:type="spellEnd"/>
      <w:r>
        <w:rPr>
          <w:szCs w:val="24"/>
          <w:lang w:eastAsia="lt-LT"/>
        </w:rPr>
        <w:t xml:space="preserve"> informacinėje sistemos neturintys vykdytojai – raštu Specialiųjų tyrimų tarnybai pateikia informaciją apie Plano įgyvendinimo eigą ir rezultatus, atsižvelgdami į patvirtintus Plano tikslus, uždavinius, priemones ir jiems vykdyti numatytus asignavimus, tai</w:t>
      </w:r>
      <w:r>
        <w:rPr>
          <w:szCs w:val="24"/>
          <w:lang w:eastAsia="lt-LT"/>
        </w:rPr>
        <w:t>p pat vertinimo kriterijus ir jų reikšmes. Informacija apie vertinimo kriterijus, kurių neįmanoma apskaičiuoti kiekvieną ketvirtį, teikiama atsižvelgiant į duomenų gavimo terminus.</w:t>
      </w:r>
    </w:p>
    <w:p w14:paraId="63DF547D" w14:textId="77777777" w:rsidR="00EC07FD" w:rsidRDefault="00EC07FD">
      <w:pPr>
        <w:tabs>
          <w:tab w:val="left" w:pos="6237"/>
        </w:tabs>
        <w:rPr>
          <w:color w:val="000000"/>
          <w:lang w:eastAsia="lt-LT"/>
        </w:rPr>
        <w:sectPr w:rsidR="00EC07F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63DF547E" w14:textId="77777777" w:rsidR="00EC07FD" w:rsidRDefault="00C25D37">
      <w:pPr>
        <w:tabs>
          <w:tab w:val="center" w:pos="4153"/>
          <w:tab w:val="right" w:pos="8306"/>
        </w:tabs>
        <w:rPr>
          <w:lang w:eastAsia="lt-LT"/>
        </w:rPr>
      </w:pPr>
    </w:p>
    <w:p w14:paraId="63DF547F" w14:textId="77777777" w:rsidR="00EC07FD" w:rsidRDefault="00C25D37">
      <w:pPr>
        <w:contextualSpacing/>
        <w:jc w:val="center"/>
        <w:rPr>
          <w:b/>
          <w:bCs/>
          <w:szCs w:val="24"/>
          <w:lang w:eastAsia="lt-LT"/>
        </w:rPr>
      </w:pPr>
      <w:r>
        <w:rPr>
          <w:b/>
          <w:bCs/>
          <w:szCs w:val="24"/>
          <w:lang w:eastAsia="lt-LT"/>
        </w:rPr>
        <w:t>II</w:t>
      </w:r>
      <w:r>
        <w:rPr>
          <w:b/>
          <w:bCs/>
          <w:szCs w:val="24"/>
          <w:lang w:eastAsia="lt-LT"/>
        </w:rPr>
        <w:t xml:space="preserve"> SKYRIUS</w:t>
      </w:r>
    </w:p>
    <w:p w14:paraId="63DF5480" w14:textId="77777777" w:rsidR="00EC07FD" w:rsidRDefault="00C25D37">
      <w:pPr>
        <w:contextualSpacing/>
        <w:jc w:val="center"/>
        <w:rPr>
          <w:szCs w:val="24"/>
          <w:lang w:eastAsia="lt-LT"/>
        </w:rPr>
      </w:pPr>
      <w:r>
        <w:rPr>
          <w:b/>
          <w:bCs/>
          <w:szCs w:val="24"/>
          <w:lang w:eastAsia="lt-LT"/>
        </w:rPr>
        <w:t xml:space="preserve">PLANO TIKSLAI, </w:t>
      </w:r>
      <w:r>
        <w:rPr>
          <w:b/>
          <w:bCs/>
          <w:szCs w:val="24"/>
          <w:lang w:eastAsia="lt-LT"/>
        </w:rPr>
        <w:t>UŽDAVINIAI, PRIEMONĖS, VEIKLOS, ASIGNAVIMAI IR ATSAKINGI VYKDYTOJAI</w:t>
      </w:r>
    </w:p>
    <w:p w14:paraId="63DF5481" w14:textId="77777777" w:rsidR="00EC07FD" w:rsidRDefault="00EC07FD">
      <w:pPr>
        <w:jc w:val="center"/>
        <w:rPr>
          <w:b/>
          <w:sz w:val="18"/>
          <w:szCs w:val="18"/>
          <w:lang w:eastAsia="lt-LT"/>
        </w:rPr>
      </w:pPr>
    </w:p>
    <w:tbl>
      <w:tblPr>
        <w:tblW w:w="1516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134"/>
        <w:gridCol w:w="567"/>
        <w:gridCol w:w="567"/>
        <w:gridCol w:w="567"/>
        <w:gridCol w:w="567"/>
        <w:gridCol w:w="709"/>
        <w:gridCol w:w="709"/>
        <w:gridCol w:w="567"/>
        <w:gridCol w:w="709"/>
        <w:gridCol w:w="708"/>
        <w:gridCol w:w="567"/>
        <w:gridCol w:w="567"/>
        <w:gridCol w:w="567"/>
        <w:gridCol w:w="709"/>
        <w:gridCol w:w="709"/>
        <w:gridCol w:w="567"/>
        <w:gridCol w:w="709"/>
        <w:gridCol w:w="708"/>
        <w:gridCol w:w="709"/>
        <w:gridCol w:w="567"/>
        <w:gridCol w:w="567"/>
        <w:gridCol w:w="851"/>
      </w:tblGrid>
      <w:tr w:rsidR="00EC07FD" w14:paraId="63DF548A" w14:textId="77777777">
        <w:trPr>
          <w:trHeight w:val="23"/>
          <w:tblHeader/>
        </w:trPr>
        <w:tc>
          <w:tcPr>
            <w:tcW w:w="567" w:type="dxa"/>
            <w:vMerge w:val="restart"/>
            <w:vAlign w:val="center"/>
          </w:tcPr>
          <w:p w14:paraId="63DF5482" w14:textId="77777777" w:rsidR="00EC07FD" w:rsidRDefault="00C25D37">
            <w:pPr>
              <w:jc w:val="center"/>
              <w:rPr>
                <w:sz w:val="14"/>
                <w:szCs w:val="14"/>
                <w:lang w:eastAsia="lt-LT"/>
              </w:rPr>
            </w:pPr>
            <w:r>
              <w:rPr>
                <w:sz w:val="14"/>
                <w:szCs w:val="14"/>
                <w:lang w:eastAsia="lt-LT"/>
              </w:rPr>
              <w:t xml:space="preserve">Tikslo, </w:t>
            </w:r>
            <w:proofErr w:type="spellStart"/>
            <w:r>
              <w:rPr>
                <w:sz w:val="14"/>
                <w:szCs w:val="14"/>
                <w:lang w:eastAsia="lt-LT"/>
              </w:rPr>
              <w:t>užda-vinio,</w:t>
            </w:r>
            <w:proofErr w:type="spellEnd"/>
            <w:r>
              <w:rPr>
                <w:sz w:val="14"/>
                <w:szCs w:val="14"/>
                <w:lang w:eastAsia="lt-LT"/>
              </w:rPr>
              <w:t xml:space="preserve"> prie-</w:t>
            </w:r>
            <w:proofErr w:type="spellStart"/>
            <w:r>
              <w:rPr>
                <w:sz w:val="14"/>
                <w:szCs w:val="14"/>
                <w:lang w:eastAsia="lt-LT"/>
              </w:rPr>
              <w:t>monės</w:t>
            </w:r>
            <w:proofErr w:type="spellEnd"/>
            <w:r>
              <w:rPr>
                <w:sz w:val="14"/>
                <w:szCs w:val="14"/>
                <w:lang w:eastAsia="lt-LT"/>
              </w:rPr>
              <w:t xml:space="preserve"> kodas</w:t>
            </w:r>
          </w:p>
        </w:tc>
        <w:tc>
          <w:tcPr>
            <w:tcW w:w="1134" w:type="dxa"/>
            <w:vMerge w:val="restart"/>
            <w:vAlign w:val="center"/>
          </w:tcPr>
          <w:p w14:paraId="63DF5483" w14:textId="77777777" w:rsidR="00EC07FD" w:rsidRDefault="00C25D37">
            <w:pPr>
              <w:jc w:val="center"/>
              <w:rPr>
                <w:sz w:val="14"/>
                <w:szCs w:val="14"/>
                <w:lang w:eastAsia="lt-LT"/>
              </w:rPr>
            </w:pPr>
            <w:r>
              <w:rPr>
                <w:sz w:val="14"/>
                <w:szCs w:val="14"/>
                <w:lang w:eastAsia="lt-LT"/>
              </w:rPr>
              <w:t>Tikslo, uždavinio, priemonės pavadinimas</w:t>
            </w:r>
          </w:p>
        </w:tc>
        <w:tc>
          <w:tcPr>
            <w:tcW w:w="2268" w:type="dxa"/>
            <w:gridSpan w:val="4"/>
            <w:vAlign w:val="center"/>
          </w:tcPr>
          <w:p w14:paraId="63DF5484" w14:textId="77777777" w:rsidR="00EC07FD" w:rsidRDefault="00C25D37">
            <w:pPr>
              <w:jc w:val="center"/>
              <w:rPr>
                <w:sz w:val="14"/>
                <w:szCs w:val="14"/>
                <w:lang w:eastAsia="lt-LT"/>
              </w:rPr>
            </w:pPr>
            <w:r>
              <w:rPr>
                <w:sz w:val="14"/>
                <w:szCs w:val="14"/>
                <w:lang w:eastAsia="lt-LT"/>
              </w:rPr>
              <w:t>2015 metų asignavimai, eurais</w:t>
            </w:r>
          </w:p>
        </w:tc>
        <w:tc>
          <w:tcPr>
            <w:tcW w:w="2694" w:type="dxa"/>
            <w:gridSpan w:val="4"/>
            <w:vAlign w:val="center"/>
          </w:tcPr>
          <w:p w14:paraId="63DF5485" w14:textId="77777777" w:rsidR="00EC07FD" w:rsidRDefault="00C25D37">
            <w:pPr>
              <w:jc w:val="center"/>
              <w:rPr>
                <w:sz w:val="14"/>
                <w:szCs w:val="14"/>
                <w:lang w:eastAsia="lt-LT"/>
              </w:rPr>
            </w:pPr>
            <w:r>
              <w:rPr>
                <w:sz w:val="14"/>
                <w:szCs w:val="14"/>
                <w:lang w:eastAsia="lt-LT"/>
              </w:rPr>
              <w:t>2016 metų asignavimai, eurais</w:t>
            </w:r>
          </w:p>
        </w:tc>
        <w:tc>
          <w:tcPr>
            <w:tcW w:w="2409" w:type="dxa"/>
            <w:gridSpan w:val="4"/>
            <w:vAlign w:val="center"/>
          </w:tcPr>
          <w:p w14:paraId="63DF5486" w14:textId="77777777" w:rsidR="00EC07FD" w:rsidRDefault="00C25D37">
            <w:pPr>
              <w:jc w:val="center"/>
              <w:rPr>
                <w:sz w:val="14"/>
                <w:szCs w:val="14"/>
                <w:lang w:eastAsia="lt-LT"/>
              </w:rPr>
            </w:pPr>
            <w:r>
              <w:rPr>
                <w:sz w:val="14"/>
                <w:szCs w:val="14"/>
                <w:lang w:eastAsia="lt-LT"/>
              </w:rPr>
              <w:t>2017 metų asignavimai, eurais</w:t>
            </w:r>
          </w:p>
        </w:tc>
        <w:tc>
          <w:tcPr>
            <w:tcW w:w="2694" w:type="dxa"/>
            <w:gridSpan w:val="4"/>
            <w:vAlign w:val="center"/>
          </w:tcPr>
          <w:p w14:paraId="63DF5487" w14:textId="77777777" w:rsidR="00EC07FD" w:rsidRDefault="00C25D37">
            <w:pPr>
              <w:jc w:val="center"/>
              <w:rPr>
                <w:sz w:val="14"/>
                <w:szCs w:val="14"/>
                <w:lang w:eastAsia="lt-LT"/>
              </w:rPr>
            </w:pPr>
            <w:r>
              <w:rPr>
                <w:sz w:val="14"/>
                <w:szCs w:val="14"/>
                <w:lang w:eastAsia="lt-LT"/>
              </w:rPr>
              <w:t>2018 metų asignav</w:t>
            </w:r>
            <w:r>
              <w:rPr>
                <w:sz w:val="14"/>
                <w:szCs w:val="14"/>
                <w:lang w:eastAsia="lt-LT"/>
              </w:rPr>
              <w:t>imai, eurais</w:t>
            </w:r>
          </w:p>
        </w:tc>
        <w:tc>
          <w:tcPr>
            <w:tcW w:w="2551" w:type="dxa"/>
            <w:gridSpan w:val="4"/>
            <w:vAlign w:val="center"/>
          </w:tcPr>
          <w:p w14:paraId="63DF5488" w14:textId="77777777" w:rsidR="00EC07FD" w:rsidRDefault="00C25D37">
            <w:pPr>
              <w:jc w:val="center"/>
              <w:rPr>
                <w:sz w:val="14"/>
                <w:szCs w:val="14"/>
                <w:lang w:eastAsia="lt-LT"/>
              </w:rPr>
            </w:pPr>
            <w:r>
              <w:rPr>
                <w:sz w:val="14"/>
                <w:szCs w:val="14"/>
                <w:lang w:eastAsia="lt-LT"/>
              </w:rPr>
              <w:t>2019 metų asignavimai, eurais</w:t>
            </w:r>
          </w:p>
        </w:tc>
        <w:tc>
          <w:tcPr>
            <w:tcW w:w="851" w:type="dxa"/>
            <w:vMerge w:val="restart"/>
            <w:vAlign w:val="center"/>
          </w:tcPr>
          <w:p w14:paraId="63DF5489" w14:textId="77777777" w:rsidR="00EC07FD" w:rsidRDefault="00C25D37">
            <w:pPr>
              <w:jc w:val="center"/>
              <w:rPr>
                <w:sz w:val="14"/>
                <w:szCs w:val="14"/>
                <w:lang w:eastAsia="lt-LT"/>
              </w:rPr>
            </w:pPr>
            <w:r>
              <w:rPr>
                <w:sz w:val="14"/>
                <w:szCs w:val="14"/>
                <w:lang w:eastAsia="lt-LT"/>
              </w:rPr>
              <w:t>Atsakingi vykdytojai</w:t>
            </w:r>
          </w:p>
        </w:tc>
      </w:tr>
      <w:tr w:rsidR="00EC07FD" w14:paraId="63DF5498" w14:textId="77777777">
        <w:trPr>
          <w:trHeight w:val="23"/>
          <w:tblHeader/>
        </w:trPr>
        <w:tc>
          <w:tcPr>
            <w:tcW w:w="567" w:type="dxa"/>
            <w:vMerge/>
            <w:vAlign w:val="center"/>
          </w:tcPr>
          <w:p w14:paraId="63DF548B" w14:textId="77777777" w:rsidR="00EC07FD" w:rsidRDefault="00EC07FD">
            <w:pPr>
              <w:jc w:val="center"/>
              <w:rPr>
                <w:sz w:val="14"/>
                <w:szCs w:val="14"/>
                <w:lang w:eastAsia="lt-LT"/>
              </w:rPr>
            </w:pPr>
          </w:p>
        </w:tc>
        <w:tc>
          <w:tcPr>
            <w:tcW w:w="1134" w:type="dxa"/>
            <w:vMerge/>
            <w:vAlign w:val="center"/>
          </w:tcPr>
          <w:p w14:paraId="63DF548C" w14:textId="77777777" w:rsidR="00EC07FD" w:rsidRDefault="00EC07FD">
            <w:pPr>
              <w:jc w:val="center"/>
              <w:rPr>
                <w:sz w:val="14"/>
                <w:szCs w:val="14"/>
                <w:lang w:eastAsia="lt-LT"/>
              </w:rPr>
            </w:pPr>
          </w:p>
        </w:tc>
        <w:tc>
          <w:tcPr>
            <w:tcW w:w="567" w:type="dxa"/>
            <w:vMerge w:val="restart"/>
            <w:vAlign w:val="center"/>
          </w:tcPr>
          <w:p w14:paraId="63DF548D" w14:textId="77777777" w:rsidR="00EC07FD" w:rsidRDefault="00C25D37">
            <w:pPr>
              <w:jc w:val="center"/>
              <w:rPr>
                <w:sz w:val="14"/>
                <w:szCs w:val="14"/>
                <w:lang w:eastAsia="lt-LT"/>
              </w:rPr>
            </w:pPr>
            <w:r>
              <w:rPr>
                <w:sz w:val="14"/>
                <w:szCs w:val="14"/>
                <w:lang w:eastAsia="lt-LT"/>
              </w:rPr>
              <w:t>iš viso</w:t>
            </w:r>
          </w:p>
        </w:tc>
        <w:tc>
          <w:tcPr>
            <w:tcW w:w="1701" w:type="dxa"/>
            <w:gridSpan w:val="3"/>
            <w:vAlign w:val="center"/>
          </w:tcPr>
          <w:p w14:paraId="63DF548E" w14:textId="77777777" w:rsidR="00EC07FD" w:rsidRDefault="00C25D37">
            <w:pPr>
              <w:jc w:val="center"/>
              <w:rPr>
                <w:sz w:val="14"/>
                <w:szCs w:val="14"/>
                <w:lang w:eastAsia="lt-LT"/>
              </w:rPr>
            </w:pPr>
            <w:r>
              <w:rPr>
                <w:sz w:val="14"/>
                <w:szCs w:val="14"/>
                <w:lang w:eastAsia="lt-LT"/>
              </w:rPr>
              <w:t>iš jų</w:t>
            </w:r>
          </w:p>
        </w:tc>
        <w:tc>
          <w:tcPr>
            <w:tcW w:w="709" w:type="dxa"/>
            <w:vMerge w:val="restart"/>
            <w:vAlign w:val="center"/>
          </w:tcPr>
          <w:p w14:paraId="63DF548F" w14:textId="77777777" w:rsidR="00EC07FD" w:rsidRDefault="00C25D37">
            <w:pPr>
              <w:jc w:val="center"/>
              <w:rPr>
                <w:sz w:val="14"/>
                <w:szCs w:val="14"/>
                <w:lang w:eastAsia="lt-LT"/>
              </w:rPr>
            </w:pPr>
            <w:r>
              <w:rPr>
                <w:sz w:val="14"/>
                <w:szCs w:val="14"/>
                <w:lang w:eastAsia="lt-LT"/>
              </w:rPr>
              <w:t>iš viso</w:t>
            </w:r>
          </w:p>
        </w:tc>
        <w:tc>
          <w:tcPr>
            <w:tcW w:w="1985" w:type="dxa"/>
            <w:gridSpan w:val="3"/>
            <w:vAlign w:val="center"/>
          </w:tcPr>
          <w:p w14:paraId="63DF5490" w14:textId="77777777" w:rsidR="00EC07FD" w:rsidRDefault="00C25D37">
            <w:pPr>
              <w:jc w:val="center"/>
              <w:rPr>
                <w:sz w:val="14"/>
                <w:szCs w:val="14"/>
                <w:lang w:eastAsia="lt-LT"/>
              </w:rPr>
            </w:pPr>
            <w:r>
              <w:rPr>
                <w:sz w:val="14"/>
                <w:szCs w:val="14"/>
                <w:lang w:eastAsia="lt-LT"/>
              </w:rPr>
              <w:t>iš jų</w:t>
            </w:r>
          </w:p>
        </w:tc>
        <w:tc>
          <w:tcPr>
            <w:tcW w:w="708" w:type="dxa"/>
            <w:vMerge w:val="restart"/>
            <w:vAlign w:val="center"/>
          </w:tcPr>
          <w:p w14:paraId="63DF5491" w14:textId="77777777" w:rsidR="00EC07FD" w:rsidRDefault="00C25D37">
            <w:pPr>
              <w:jc w:val="center"/>
              <w:rPr>
                <w:sz w:val="14"/>
                <w:szCs w:val="14"/>
                <w:lang w:eastAsia="lt-LT"/>
              </w:rPr>
            </w:pPr>
            <w:r>
              <w:rPr>
                <w:sz w:val="14"/>
                <w:szCs w:val="14"/>
                <w:lang w:eastAsia="lt-LT"/>
              </w:rPr>
              <w:t>iš viso</w:t>
            </w:r>
          </w:p>
        </w:tc>
        <w:tc>
          <w:tcPr>
            <w:tcW w:w="1701" w:type="dxa"/>
            <w:gridSpan w:val="3"/>
            <w:vAlign w:val="center"/>
          </w:tcPr>
          <w:p w14:paraId="63DF5492" w14:textId="77777777" w:rsidR="00EC07FD" w:rsidRDefault="00C25D37">
            <w:pPr>
              <w:jc w:val="center"/>
              <w:rPr>
                <w:sz w:val="14"/>
                <w:szCs w:val="14"/>
                <w:lang w:eastAsia="lt-LT"/>
              </w:rPr>
            </w:pPr>
            <w:r>
              <w:rPr>
                <w:sz w:val="14"/>
                <w:szCs w:val="14"/>
                <w:lang w:eastAsia="lt-LT"/>
              </w:rPr>
              <w:t>iš jų</w:t>
            </w:r>
          </w:p>
        </w:tc>
        <w:tc>
          <w:tcPr>
            <w:tcW w:w="709" w:type="dxa"/>
            <w:vMerge w:val="restart"/>
            <w:vAlign w:val="center"/>
          </w:tcPr>
          <w:p w14:paraId="63DF5493" w14:textId="77777777" w:rsidR="00EC07FD" w:rsidRDefault="00C25D37">
            <w:pPr>
              <w:jc w:val="center"/>
              <w:rPr>
                <w:sz w:val="14"/>
                <w:szCs w:val="14"/>
                <w:lang w:eastAsia="lt-LT"/>
              </w:rPr>
            </w:pPr>
            <w:r>
              <w:rPr>
                <w:sz w:val="14"/>
                <w:szCs w:val="14"/>
                <w:lang w:eastAsia="lt-LT"/>
              </w:rPr>
              <w:t>iš viso</w:t>
            </w:r>
          </w:p>
        </w:tc>
        <w:tc>
          <w:tcPr>
            <w:tcW w:w="1985" w:type="dxa"/>
            <w:gridSpan w:val="3"/>
            <w:vAlign w:val="center"/>
          </w:tcPr>
          <w:p w14:paraId="63DF5494" w14:textId="77777777" w:rsidR="00EC07FD" w:rsidRDefault="00C25D37">
            <w:pPr>
              <w:jc w:val="center"/>
              <w:rPr>
                <w:sz w:val="14"/>
                <w:szCs w:val="14"/>
                <w:lang w:eastAsia="lt-LT"/>
              </w:rPr>
            </w:pPr>
            <w:r>
              <w:rPr>
                <w:sz w:val="14"/>
                <w:szCs w:val="14"/>
                <w:lang w:eastAsia="lt-LT"/>
              </w:rPr>
              <w:t>iš jų</w:t>
            </w:r>
          </w:p>
        </w:tc>
        <w:tc>
          <w:tcPr>
            <w:tcW w:w="708" w:type="dxa"/>
            <w:vMerge w:val="restart"/>
            <w:vAlign w:val="center"/>
          </w:tcPr>
          <w:p w14:paraId="63DF5495" w14:textId="77777777" w:rsidR="00EC07FD" w:rsidRDefault="00C25D37">
            <w:pPr>
              <w:jc w:val="center"/>
              <w:rPr>
                <w:sz w:val="14"/>
                <w:szCs w:val="14"/>
                <w:lang w:eastAsia="lt-LT"/>
              </w:rPr>
            </w:pPr>
            <w:r>
              <w:rPr>
                <w:sz w:val="14"/>
                <w:szCs w:val="14"/>
                <w:lang w:eastAsia="lt-LT"/>
              </w:rPr>
              <w:t>iš viso</w:t>
            </w:r>
          </w:p>
        </w:tc>
        <w:tc>
          <w:tcPr>
            <w:tcW w:w="1843" w:type="dxa"/>
            <w:gridSpan w:val="3"/>
            <w:vAlign w:val="center"/>
          </w:tcPr>
          <w:p w14:paraId="63DF5496" w14:textId="77777777" w:rsidR="00EC07FD" w:rsidRDefault="00C25D37">
            <w:pPr>
              <w:jc w:val="center"/>
              <w:rPr>
                <w:sz w:val="14"/>
                <w:szCs w:val="14"/>
                <w:lang w:eastAsia="lt-LT"/>
              </w:rPr>
            </w:pPr>
            <w:r>
              <w:rPr>
                <w:sz w:val="14"/>
                <w:szCs w:val="14"/>
                <w:lang w:eastAsia="lt-LT"/>
              </w:rPr>
              <w:t>iš jų</w:t>
            </w:r>
          </w:p>
        </w:tc>
        <w:tc>
          <w:tcPr>
            <w:tcW w:w="851" w:type="dxa"/>
            <w:vMerge/>
            <w:vAlign w:val="center"/>
          </w:tcPr>
          <w:p w14:paraId="63DF5497" w14:textId="77777777" w:rsidR="00EC07FD" w:rsidRDefault="00EC07FD">
            <w:pPr>
              <w:jc w:val="center"/>
              <w:rPr>
                <w:sz w:val="14"/>
                <w:szCs w:val="14"/>
                <w:lang w:eastAsia="lt-LT"/>
              </w:rPr>
            </w:pPr>
          </w:p>
        </w:tc>
      </w:tr>
      <w:tr w:rsidR="00EC07FD" w14:paraId="63DF54AB" w14:textId="77777777">
        <w:trPr>
          <w:trHeight w:val="23"/>
          <w:tblHeader/>
        </w:trPr>
        <w:tc>
          <w:tcPr>
            <w:tcW w:w="567" w:type="dxa"/>
            <w:vMerge/>
            <w:vAlign w:val="center"/>
          </w:tcPr>
          <w:p w14:paraId="63DF5499" w14:textId="77777777" w:rsidR="00EC07FD" w:rsidRDefault="00EC07FD">
            <w:pPr>
              <w:jc w:val="center"/>
              <w:rPr>
                <w:sz w:val="14"/>
                <w:szCs w:val="14"/>
                <w:lang w:eastAsia="lt-LT"/>
              </w:rPr>
            </w:pPr>
          </w:p>
        </w:tc>
        <w:tc>
          <w:tcPr>
            <w:tcW w:w="1134" w:type="dxa"/>
            <w:vMerge/>
            <w:vAlign w:val="center"/>
          </w:tcPr>
          <w:p w14:paraId="63DF549A" w14:textId="77777777" w:rsidR="00EC07FD" w:rsidRDefault="00EC07FD">
            <w:pPr>
              <w:jc w:val="center"/>
              <w:rPr>
                <w:sz w:val="14"/>
                <w:szCs w:val="14"/>
                <w:lang w:eastAsia="lt-LT"/>
              </w:rPr>
            </w:pPr>
          </w:p>
        </w:tc>
        <w:tc>
          <w:tcPr>
            <w:tcW w:w="567" w:type="dxa"/>
            <w:vMerge/>
            <w:vAlign w:val="center"/>
          </w:tcPr>
          <w:p w14:paraId="63DF549B" w14:textId="77777777" w:rsidR="00EC07FD" w:rsidRDefault="00EC07FD">
            <w:pPr>
              <w:jc w:val="center"/>
              <w:rPr>
                <w:sz w:val="14"/>
                <w:szCs w:val="14"/>
                <w:lang w:eastAsia="lt-LT"/>
              </w:rPr>
            </w:pPr>
          </w:p>
        </w:tc>
        <w:tc>
          <w:tcPr>
            <w:tcW w:w="1134" w:type="dxa"/>
            <w:gridSpan w:val="2"/>
            <w:vAlign w:val="center"/>
          </w:tcPr>
          <w:p w14:paraId="63DF549C" w14:textId="77777777" w:rsidR="00EC07FD" w:rsidRDefault="00C25D37">
            <w:pPr>
              <w:jc w:val="center"/>
              <w:rPr>
                <w:sz w:val="14"/>
                <w:szCs w:val="14"/>
                <w:lang w:eastAsia="lt-LT"/>
              </w:rPr>
            </w:pPr>
            <w:r>
              <w:rPr>
                <w:sz w:val="14"/>
                <w:szCs w:val="14"/>
                <w:lang w:eastAsia="lt-LT"/>
              </w:rPr>
              <w:t>išlaidoms</w:t>
            </w:r>
          </w:p>
        </w:tc>
        <w:tc>
          <w:tcPr>
            <w:tcW w:w="567" w:type="dxa"/>
            <w:vMerge w:val="restart"/>
            <w:vAlign w:val="center"/>
          </w:tcPr>
          <w:p w14:paraId="63DF549D" w14:textId="77777777" w:rsidR="00EC07FD" w:rsidRDefault="00C25D37">
            <w:pPr>
              <w:jc w:val="center"/>
              <w:rPr>
                <w:sz w:val="14"/>
                <w:szCs w:val="14"/>
                <w:lang w:eastAsia="lt-LT"/>
              </w:rPr>
            </w:pPr>
            <w:r>
              <w:rPr>
                <w:sz w:val="14"/>
                <w:szCs w:val="14"/>
                <w:lang w:eastAsia="lt-LT"/>
              </w:rPr>
              <w:t>turtui įsigyti</w:t>
            </w:r>
          </w:p>
        </w:tc>
        <w:tc>
          <w:tcPr>
            <w:tcW w:w="709" w:type="dxa"/>
            <w:vMerge/>
            <w:vAlign w:val="center"/>
          </w:tcPr>
          <w:p w14:paraId="63DF549E" w14:textId="77777777" w:rsidR="00EC07FD" w:rsidRDefault="00EC07FD">
            <w:pPr>
              <w:jc w:val="center"/>
              <w:rPr>
                <w:sz w:val="14"/>
                <w:szCs w:val="14"/>
                <w:lang w:eastAsia="lt-LT"/>
              </w:rPr>
            </w:pPr>
          </w:p>
        </w:tc>
        <w:tc>
          <w:tcPr>
            <w:tcW w:w="1276" w:type="dxa"/>
            <w:gridSpan w:val="2"/>
            <w:vAlign w:val="center"/>
          </w:tcPr>
          <w:p w14:paraId="63DF549F" w14:textId="77777777" w:rsidR="00EC07FD" w:rsidRDefault="00C25D37">
            <w:pPr>
              <w:jc w:val="center"/>
              <w:rPr>
                <w:sz w:val="14"/>
                <w:szCs w:val="14"/>
                <w:lang w:eastAsia="lt-LT"/>
              </w:rPr>
            </w:pPr>
            <w:r>
              <w:rPr>
                <w:sz w:val="14"/>
                <w:szCs w:val="14"/>
                <w:lang w:eastAsia="lt-LT"/>
              </w:rPr>
              <w:t>išlaidoms</w:t>
            </w:r>
          </w:p>
        </w:tc>
        <w:tc>
          <w:tcPr>
            <w:tcW w:w="709" w:type="dxa"/>
            <w:vMerge w:val="restart"/>
            <w:vAlign w:val="center"/>
          </w:tcPr>
          <w:p w14:paraId="63DF54A0" w14:textId="77777777" w:rsidR="00EC07FD" w:rsidRDefault="00C25D37">
            <w:pPr>
              <w:jc w:val="center"/>
              <w:rPr>
                <w:sz w:val="14"/>
                <w:szCs w:val="14"/>
                <w:lang w:eastAsia="lt-LT"/>
              </w:rPr>
            </w:pPr>
            <w:r>
              <w:rPr>
                <w:sz w:val="14"/>
                <w:szCs w:val="14"/>
                <w:lang w:eastAsia="lt-LT"/>
              </w:rPr>
              <w:t>turtui įsigyti</w:t>
            </w:r>
          </w:p>
        </w:tc>
        <w:tc>
          <w:tcPr>
            <w:tcW w:w="708" w:type="dxa"/>
            <w:vMerge/>
            <w:vAlign w:val="center"/>
          </w:tcPr>
          <w:p w14:paraId="63DF54A1" w14:textId="77777777" w:rsidR="00EC07FD" w:rsidRDefault="00EC07FD">
            <w:pPr>
              <w:jc w:val="center"/>
              <w:rPr>
                <w:sz w:val="14"/>
                <w:szCs w:val="14"/>
                <w:lang w:eastAsia="lt-LT"/>
              </w:rPr>
            </w:pPr>
          </w:p>
        </w:tc>
        <w:tc>
          <w:tcPr>
            <w:tcW w:w="1134" w:type="dxa"/>
            <w:gridSpan w:val="2"/>
            <w:vAlign w:val="center"/>
          </w:tcPr>
          <w:p w14:paraId="63DF54A2" w14:textId="77777777" w:rsidR="00EC07FD" w:rsidRDefault="00C25D37">
            <w:pPr>
              <w:jc w:val="center"/>
              <w:rPr>
                <w:sz w:val="14"/>
                <w:szCs w:val="14"/>
                <w:lang w:eastAsia="lt-LT"/>
              </w:rPr>
            </w:pPr>
            <w:r>
              <w:rPr>
                <w:sz w:val="14"/>
                <w:szCs w:val="14"/>
                <w:lang w:eastAsia="lt-LT"/>
              </w:rPr>
              <w:t>išlaidoms</w:t>
            </w:r>
          </w:p>
        </w:tc>
        <w:tc>
          <w:tcPr>
            <w:tcW w:w="567" w:type="dxa"/>
            <w:vMerge w:val="restart"/>
            <w:vAlign w:val="center"/>
          </w:tcPr>
          <w:p w14:paraId="63DF54A3" w14:textId="77777777" w:rsidR="00EC07FD" w:rsidRDefault="00C25D37">
            <w:pPr>
              <w:jc w:val="center"/>
              <w:rPr>
                <w:sz w:val="14"/>
                <w:szCs w:val="14"/>
                <w:lang w:eastAsia="lt-LT"/>
              </w:rPr>
            </w:pPr>
            <w:r>
              <w:rPr>
                <w:sz w:val="14"/>
                <w:szCs w:val="14"/>
                <w:lang w:eastAsia="lt-LT"/>
              </w:rPr>
              <w:t>turtui įsigyti</w:t>
            </w:r>
          </w:p>
        </w:tc>
        <w:tc>
          <w:tcPr>
            <w:tcW w:w="709" w:type="dxa"/>
            <w:vMerge/>
            <w:vAlign w:val="center"/>
          </w:tcPr>
          <w:p w14:paraId="63DF54A4" w14:textId="77777777" w:rsidR="00EC07FD" w:rsidRDefault="00EC07FD">
            <w:pPr>
              <w:jc w:val="center"/>
              <w:rPr>
                <w:sz w:val="14"/>
                <w:szCs w:val="14"/>
                <w:lang w:eastAsia="lt-LT"/>
              </w:rPr>
            </w:pPr>
          </w:p>
        </w:tc>
        <w:tc>
          <w:tcPr>
            <w:tcW w:w="1276" w:type="dxa"/>
            <w:gridSpan w:val="2"/>
            <w:vAlign w:val="center"/>
          </w:tcPr>
          <w:p w14:paraId="63DF54A5" w14:textId="77777777" w:rsidR="00EC07FD" w:rsidRDefault="00C25D37">
            <w:pPr>
              <w:jc w:val="center"/>
              <w:rPr>
                <w:sz w:val="14"/>
                <w:szCs w:val="14"/>
                <w:lang w:eastAsia="lt-LT"/>
              </w:rPr>
            </w:pPr>
            <w:r>
              <w:rPr>
                <w:sz w:val="14"/>
                <w:szCs w:val="14"/>
                <w:lang w:eastAsia="lt-LT"/>
              </w:rPr>
              <w:t>išlaidoms</w:t>
            </w:r>
          </w:p>
        </w:tc>
        <w:tc>
          <w:tcPr>
            <w:tcW w:w="709" w:type="dxa"/>
            <w:vMerge w:val="restart"/>
            <w:vAlign w:val="center"/>
          </w:tcPr>
          <w:p w14:paraId="63DF54A6" w14:textId="77777777" w:rsidR="00EC07FD" w:rsidRDefault="00C25D37">
            <w:pPr>
              <w:jc w:val="center"/>
              <w:rPr>
                <w:sz w:val="14"/>
                <w:szCs w:val="14"/>
                <w:lang w:eastAsia="lt-LT"/>
              </w:rPr>
            </w:pPr>
            <w:r>
              <w:rPr>
                <w:sz w:val="14"/>
                <w:szCs w:val="14"/>
                <w:lang w:eastAsia="lt-LT"/>
              </w:rPr>
              <w:t>turtui įsigyti</w:t>
            </w:r>
          </w:p>
        </w:tc>
        <w:tc>
          <w:tcPr>
            <w:tcW w:w="708" w:type="dxa"/>
            <w:vMerge/>
            <w:vAlign w:val="center"/>
          </w:tcPr>
          <w:p w14:paraId="63DF54A7" w14:textId="77777777" w:rsidR="00EC07FD" w:rsidRDefault="00EC07FD">
            <w:pPr>
              <w:jc w:val="center"/>
              <w:rPr>
                <w:sz w:val="14"/>
                <w:szCs w:val="14"/>
                <w:lang w:eastAsia="lt-LT"/>
              </w:rPr>
            </w:pPr>
          </w:p>
        </w:tc>
        <w:tc>
          <w:tcPr>
            <w:tcW w:w="1276" w:type="dxa"/>
            <w:gridSpan w:val="2"/>
            <w:vAlign w:val="center"/>
          </w:tcPr>
          <w:p w14:paraId="63DF54A8" w14:textId="77777777" w:rsidR="00EC07FD" w:rsidRDefault="00C25D37">
            <w:pPr>
              <w:jc w:val="center"/>
              <w:rPr>
                <w:sz w:val="14"/>
                <w:szCs w:val="14"/>
                <w:lang w:eastAsia="lt-LT"/>
              </w:rPr>
            </w:pPr>
            <w:r>
              <w:rPr>
                <w:sz w:val="14"/>
                <w:szCs w:val="14"/>
                <w:lang w:eastAsia="lt-LT"/>
              </w:rPr>
              <w:t>išlaidoms</w:t>
            </w:r>
          </w:p>
        </w:tc>
        <w:tc>
          <w:tcPr>
            <w:tcW w:w="567" w:type="dxa"/>
            <w:vMerge w:val="restart"/>
            <w:vAlign w:val="center"/>
          </w:tcPr>
          <w:p w14:paraId="63DF54A9" w14:textId="77777777" w:rsidR="00EC07FD" w:rsidRDefault="00C25D37">
            <w:pPr>
              <w:jc w:val="center"/>
              <w:rPr>
                <w:sz w:val="14"/>
                <w:szCs w:val="14"/>
                <w:lang w:eastAsia="lt-LT"/>
              </w:rPr>
            </w:pPr>
            <w:r>
              <w:rPr>
                <w:sz w:val="14"/>
                <w:szCs w:val="14"/>
                <w:lang w:eastAsia="lt-LT"/>
              </w:rPr>
              <w:t>turtui įsigyti</w:t>
            </w:r>
          </w:p>
        </w:tc>
        <w:tc>
          <w:tcPr>
            <w:tcW w:w="851" w:type="dxa"/>
            <w:vMerge/>
            <w:vAlign w:val="center"/>
          </w:tcPr>
          <w:p w14:paraId="63DF54AA" w14:textId="77777777" w:rsidR="00EC07FD" w:rsidRDefault="00EC07FD">
            <w:pPr>
              <w:jc w:val="center"/>
              <w:rPr>
                <w:sz w:val="14"/>
                <w:szCs w:val="14"/>
                <w:lang w:eastAsia="lt-LT"/>
              </w:rPr>
            </w:pPr>
          </w:p>
        </w:tc>
      </w:tr>
      <w:tr w:rsidR="00EC07FD" w14:paraId="63DF54C3" w14:textId="77777777">
        <w:trPr>
          <w:trHeight w:val="23"/>
          <w:tblHeader/>
        </w:trPr>
        <w:tc>
          <w:tcPr>
            <w:tcW w:w="567" w:type="dxa"/>
            <w:vMerge/>
            <w:vAlign w:val="center"/>
          </w:tcPr>
          <w:p w14:paraId="63DF54AC" w14:textId="77777777" w:rsidR="00EC07FD" w:rsidRDefault="00EC07FD">
            <w:pPr>
              <w:jc w:val="center"/>
              <w:rPr>
                <w:sz w:val="14"/>
                <w:szCs w:val="14"/>
                <w:lang w:eastAsia="lt-LT"/>
              </w:rPr>
            </w:pPr>
          </w:p>
        </w:tc>
        <w:tc>
          <w:tcPr>
            <w:tcW w:w="1134" w:type="dxa"/>
            <w:vMerge/>
            <w:vAlign w:val="center"/>
          </w:tcPr>
          <w:p w14:paraId="63DF54AD" w14:textId="77777777" w:rsidR="00EC07FD" w:rsidRDefault="00EC07FD">
            <w:pPr>
              <w:jc w:val="center"/>
              <w:rPr>
                <w:sz w:val="14"/>
                <w:szCs w:val="14"/>
                <w:lang w:eastAsia="lt-LT"/>
              </w:rPr>
            </w:pPr>
          </w:p>
        </w:tc>
        <w:tc>
          <w:tcPr>
            <w:tcW w:w="567" w:type="dxa"/>
            <w:vMerge/>
            <w:vAlign w:val="center"/>
          </w:tcPr>
          <w:p w14:paraId="63DF54AE" w14:textId="77777777" w:rsidR="00EC07FD" w:rsidRDefault="00EC07FD">
            <w:pPr>
              <w:jc w:val="center"/>
              <w:rPr>
                <w:sz w:val="14"/>
                <w:szCs w:val="14"/>
                <w:lang w:eastAsia="lt-LT"/>
              </w:rPr>
            </w:pPr>
          </w:p>
        </w:tc>
        <w:tc>
          <w:tcPr>
            <w:tcW w:w="567" w:type="dxa"/>
            <w:vAlign w:val="center"/>
          </w:tcPr>
          <w:p w14:paraId="63DF54AF" w14:textId="77777777" w:rsidR="00EC07FD" w:rsidRDefault="00C25D37">
            <w:pPr>
              <w:jc w:val="center"/>
              <w:rPr>
                <w:sz w:val="14"/>
                <w:szCs w:val="14"/>
                <w:lang w:eastAsia="lt-LT"/>
              </w:rPr>
            </w:pPr>
            <w:r>
              <w:rPr>
                <w:sz w:val="14"/>
                <w:szCs w:val="14"/>
                <w:lang w:eastAsia="lt-LT"/>
              </w:rPr>
              <w:t>iš viso</w:t>
            </w:r>
          </w:p>
        </w:tc>
        <w:tc>
          <w:tcPr>
            <w:tcW w:w="567" w:type="dxa"/>
            <w:vAlign w:val="center"/>
          </w:tcPr>
          <w:p w14:paraId="63DF54B0" w14:textId="77777777" w:rsidR="00EC07FD" w:rsidRDefault="00C25D37">
            <w:pPr>
              <w:jc w:val="center"/>
              <w:rPr>
                <w:sz w:val="14"/>
                <w:szCs w:val="14"/>
                <w:lang w:eastAsia="lt-LT"/>
              </w:rPr>
            </w:pPr>
            <w:r>
              <w:rPr>
                <w:sz w:val="14"/>
                <w:szCs w:val="14"/>
                <w:lang w:eastAsia="lt-LT"/>
              </w:rPr>
              <w:t xml:space="preserve">iš jų darbo </w:t>
            </w:r>
            <w:proofErr w:type="spellStart"/>
            <w:r>
              <w:rPr>
                <w:sz w:val="14"/>
                <w:szCs w:val="14"/>
                <w:lang w:eastAsia="lt-LT"/>
              </w:rPr>
              <w:t>užmo-kesčiui</w:t>
            </w:r>
            <w:proofErr w:type="spellEnd"/>
          </w:p>
        </w:tc>
        <w:tc>
          <w:tcPr>
            <w:tcW w:w="567" w:type="dxa"/>
            <w:vMerge/>
            <w:vAlign w:val="center"/>
          </w:tcPr>
          <w:p w14:paraId="63DF54B1" w14:textId="77777777" w:rsidR="00EC07FD" w:rsidRDefault="00EC07FD">
            <w:pPr>
              <w:jc w:val="center"/>
              <w:rPr>
                <w:sz w:val="14"/>
                <w:szCs w:val="14"/>
                <w:lang w:eastAsia="lt-LT"/>
              </w:rPr>
            </w:pPr>
          </w:p>
        </w:tc>
        <w:tc>
          <w:tcPr>
            <w:tcW w:w="709" w:type="dxa"/>
            <w:vMerge/>
            <w:vAlign w:val="center"/>
          </w:tcPr>
          <w:p w14:paraId="63DF54B2" w14:textId="77777777" w:rsidR="00EC07FD" w:rsidRDefault="00EC07FD">
            <w:pPr>
              <w:jc w:val="center"/>
              <w:rPr>
                <w:sz w:val="14"/>
                <w:szCs w:val="14"/>
                <w:lang w:eastAsia="lt-LT"/>
              </w:rPr>
            </w:pPr>
          </w:p>
        </w:tc>
        <w:tc>
          <w:tcPr>
            <w:tcW w:w="709" w:type="dxa"/>
            <w:vAlign w:val="center"/>
          </w:tcPr>
          <w:p w14:paraId="63DF54B3" w14:textId="77777777" w:rsidR="00EC07FD" w:rsidRDefault="00C25D37">
            <w:pPr>
              <w:jc w:val="center"/>
              <w:rPr>
                <w:sz w:val="14"/>
                <w:szCs w:val="14"/>
                <w:lang w:eastAsia="lt-LT"/>
              </w:rPr>
            </w:pPr>
            <w:r>
              <w:rPr>
                <w:sz w:val="14"/>
                <w:szCs w:val="14"/>
                <w:lang w:eastAsia="lt-LT"/>
              </w:rPr>
              <w:t>iš viso</w:t>
            </w:r>
          </w:p>
        </w:tc>
        <w:tc>
          <w:tcPr>
            <w:tcW w:w="567" w:type="dxa"/>
            <w:vAlign w:val="center"/>
          </w:tcPr>
          <w:p w14:paraId="63DF54B4" w14:textId="77777777" w:rsidR="00EC07FD" w:rsidRDefault="00C25D37">
            <w:pPr>
              <w:jc w:val="center"/>
              <w:rPr>
                <w:sz w:val="14"/>
                <w:szCs w:val="14"/>
                <w:lang w:eastAsia="lt-LT"/>
              </w:rPr>
            </w:pPr>
            <w:r>
              <w:rPr>
                <w:sz w:val="14"/>
                <w:szCs w:val="14"/>
                <w:lang w:eastAsia="lt-LT"/>
              </w:rPr>
              <w:t xml:space="preserve">iš jų darbo </w:t>
            </w:r>
            <w:proofErr w:type="spellStart"/>
            <w:r>
              <w:rPr>
                <w:sz w:val="14"/>
                <w:szCs w:val="14"/>
                <w:lang w:eastAsia="lt-LT"/>
              </w:rPr>
              <w:t>užmo-kesčiui</w:t>
            </w:r>
            <w:proofErr w:type="spellEnd"/>
          </w:p>
        </w:tc>
        <w:tc>
          <w:tcPr>
            <w:tcW w:w="709" w:type="dxa"/>
            <w:vMerge/>
            <w:vAlign w:val="center"/>
          </w:tcPr>
          <w:p w14:paraId="63DF54B5" w14:textId="77777777" w:rsidR="00EC07FD" w:rsidRDefault="00EC07FD">
            <w:pPr>
              <w:jc w:val="center"/>
              <w:rPr>
                <w:sz w:val="14"/>
                <w:szCs w:val="14"/>
                <w:lang w:eastAsia="lt-LT"/>
              </w:rPr>
            </w:pPr>
          </w:p>
        </w:tc>
        <w:tc>
          <w:tcPr>
            <w:tcW w:w="708" w:type="dxa"/>
            <w:vMerge/>
            <w:vAlign w:val="center"/>
          </w:tcPr>
          <w:p w14:paraId="63DF54B6" w14:textId="77777777" w:rsidR="00EC07FD" w:rsidRDefault="00EC07FD">
            <w:pPr>
              <w:jc w:val="center"/>
              <w:rPr>
                <w:sz w:val="14"/>
                <w:szCs w:val="14"/>
                <w:lang w:eastAsia="lt-LT"/>
              </w:rPr>
            </w:pPr>
          </w:p>
        </w:tc>
        <w:tc>
          <w:tcPr>
            <w:tcW w:w="567" w:type="dxa"/>
            <w:vAlign w:val="center"/>
          </w:tcPr>
          <w:p w14:paraId="63DF54B7" w14:textId="77777777" w:rsidR="00EC07FD" w:rsidRDefault="00C25D37">
            <w:pPr>
              <w:jc w:val="center"/>
              <w:rPr>
                <w:sz w:val="14"/>
                <w:szCs w:val="14"/>
                <w:lang w:eastAsia="lt-LT"/>
              </w:rPr>
            </w:pPr>
            <w:r>
              <w:rPr>
                <w:sz w:val="14"/>
                <w:szCs w:val="14"/>
                <w:lang w:eastAsia="lt-LT"/>
              </w:rPr>
              <w:t>iš viso</w:t>
            </w:r>
          </w:p>
        </w:tc>
        <w:tc>
          <w:tcPr>
            <w:tcW w:w="567" w:type="dxa"/>
            <w:vAlign w:val="center"/>
          </w:tcPr>
          <w:p w14:paraId="63DF54B8" w14:textId="77777777" w:rsidR="00EC07FD" w:rsidRDefault="00C25D37">
            <w:pPr>
              <w:jc w:val="center"/>
              <w:rPr>
                <w:sz w:val="14"/>
                <w:szCs w:val="14"/>
                <w:lang w:eastAsia="lt-LT"/>
              </w:rPr>
            </w:pPr>
            <w:r>
              <w:rPr>
                <w:sz w:val="14"/>
                <w:szCs w:val="14"/>
                <w:lang w:eastAsia="lt-LT"/>
              </w:rPr>
              <w:t xml:space="preserve">iš jų darbo </w:t>
            </w:r>
            <w:proofErr w:type="spellStart"/>
            <w:r>
              <w:rPr>
                <w:sz w:val="14"/>
                <w:szCs w:val="14"/>
                <w:lang w:eastAsia="lt-LT"/>
              </w:rPr>
              <w:t>užmo-kesčiui</w:t>
            </w:r>
            <w:proofErr w:type="spellEnd"/>
          </w:p>
        </w:tc>
        <w:tc>
          <w:tcPr>
            <w:tcW w:w="567" w:type="dxa"/>
            <w:vMerge/>
            <w:vAlign w:val="center"/>
          </w:tcPr>
          <w:p w14:paraId="63DF54B9" w14:textId="77777777" w:rsidR="00EC07FD" w:rsidRDefault="00EC07FD">
            <w:pPr>
              <w:jc w:val="center"/>
              <w:rPr>
                <w:sz w:val="14"/>
                <w:szCs w:val="14"/>
                <w:lang w:eastAsia="lt-LT"/>
              </w:rPr>
            </w:pPr>
          </w:p>
        </w:tc>
        <w:tc>
          <w:tcPr>
            <w:tcW w:w="709" w:type="dxa"/>
            <w:vMerge/>
            <w:vAlign w:val="center"/>
          </w:tcPr>
          <w:p w14:paraId="63DF54BA" w14:textId="77777777" w:rsidR="00EC07FD" w:rsidRDefault="00EC07FD">
            <w:pPr>
              <w:jc w:val="center"/>
              <w:rPr>
                <w:sz w:val="14"/>
                <w:szCs w:val="14"/>
                <w:lang w:eastAsia="lt-LT"/>
              </w:rPr>
            </w:pPr>
          </w:p>
        </w:tc>
        <w:tc>
          <w:tcPr>
            <w:tcW w:w="709" w:type="dxa"/>
            <w:vAlign w:val="center"/>
          </w:tcPr>
          <w:p w14:paraId="63DF54BB" w14:textId="77777777" w:rsidR="00EC07FD" w:rsidRDefault="00C25D37">
            <w:pPr>
              <w:jc w:val="center"/>
              <w:rPr>
                <w:sz w:val="14"/>
                <w:szCs w:val="14"/>
                <w:lang w:eastAsia="lt-LT"/>
              </w:rPr>
            </w:pPr>
            <w:r>
              <w:rPr>
                <w:sz w:val="14"/>
                <w:szCs w:val="14"/>
                <w:lang w:eastAsia="lt-LT"/>
              </w:rPr>
              <w:t>iš viso</w:t>
            </w:r>
          </w:p>
        </w:tc>
        <w:tc>
          <w:tcPr>
            <w:tcW w:w="567" w:type="dxa"/>
            <w:vAlign w:val="center"/>
          </w:tcPr>
          <w:p w14:paraId="63DF54BC" w14:textId="77777777" w:rsidR="00EC07FD" w:rsidRDefault="00C25D37">
            <w:pPr>
              <w:jc w:val="center"/>
              <w:rPr>
                <w:sz w:val="14"/>
                <w:szCs w:val="14"/>
                <w:lang w:eastAsia="lt-LT"/>
              </w:rPr>
            </w:pPr>
            <w:r>
              <w:rPr>
                <w:sz w:val="14"/>
                <w:szCs w:val="14"/>
                <w:lang w:eastAsia="lt-LT"/>
              </w:rPr>
              <w:t xml:space="preserve">iš jų darbo </w:t>
            </w:r>
            <w:proofErr w:type="spellStart"/>
            <w:r>
              <w:rPr>
                <w:sz w:val="14"/>
                <w:szCs w:val="14"/>
                <w:lang w:eastAsia="lt-LT"/>
              </w:rPr>
              <w:t>užmo-kesčiui</w:t>
            </w:r>
            <w:proofErr w:type="spellEnd"/>
          </w:p>
        </w:tc>
        <w:tc>
          <w:tcPr>
            <w:tcW w:w="709" w:type="dxa"/>
            <w:vMerge/>
            <w:vAlign w:val="center"/>
          </w:tcPr>
          <w:p w14:paraId="63DF54BD" w14:textId="77777777" w:rsidR="00EC07FD" w:rsidRDefault="00EC07FD">
            <w:pPr>
              <w:jc w:val="center"/>
              <w:rPr>
                <w:sz w:val="14"/>
                <w:szCs w:val="14"/>
                <w:lang w:eastAsia="lt-LT"/>
              </w:rPr>
            </w:pPr>
          </w:p>
        </w:tc>
        <w:tc>
          <w:tcPr>
            <w:tcW w:w="708" w:type="dxa"/>
            <w:vMerge/>
            <w:vAlign w:val="center"/>
          </w:tcPr>
          <w:p w14:paraId="63DF54BE" w14:textId="77777777" w:rsidR="00EC07FD" w:rsidRDefault="00EC07FD">
            <w:pPr>
              <w:jc w:val="center"/>
              <w:rPr>
                <w:sz w:val="14"/>
                <w:szCs w:val="14"/>
                <w:lang w:eastAsia="lt-LT"/>
              </w:rPr>
            </w:pPr>
          </w:p>
        </w:tc>
        <w:tc>
          <w:tcPr>
            <w:tcW w:w="709" w:type="dxa"/>
            <w:vAlign w:val="center"/>
          </w:tcPr>
          <w:p w14:paraId="63DF54BF" w14:textId="77777777" w:rsidR="00EC07FD" w:rsidRDefault="00C25D37">
            <w:pPr>
              <w:jc w:val="center"/>
              <w:rPr>
                <w:sz w:val="14"/>
                <w:szCs w:val="14"/>
                <w:lang w:eastAsia="lt-LT"/>
              </w:rPr>
            </w:pPr>
            <w:r>
              <w:rPr>
                <w:sz w:val="14"/>
                <w:szCs w:val="14"/>
                <w:lang w:eastAsia="lt-LT"/>
              </w:rPr>
              <w:t>iš viso</w:t>
            </w:r>
          </w:p>
        </w:tc>
        <w:tc>
          <w:tcPr>
            <w:tcW w:w="567" w:type="dxa"/>
            <w:vAlign w:val="center"/>
          </w:tcPr>
          <w:p w14:paraId="63DF54C0" w14:textId="77777777" w:rsidR="00EC07FD" w:rsidRDefault="00C25D37">
            <w:pPr>
              <w:jc w:val="center"/>
              <w:rPr>
                <w:sz w:val="14"/>
                <w:szCs w:val="14"/>
                <w:lang w:eastAsia="lt-LT"/>
              </w:rPr>
            </w:pPr>
            <w:r>
              <w:rPr>
                <w:sz w:val="14"/>
                <w:szCs w:val="14"/>
                <w:lang w:eastAsia="lt-LT"/>
              </w:rPr>
              <w:t xml:space="preserve">iš jų darbo </w:t>
            </w:r>
            <w:proofErr w:type="spellStart"/>
            <w:r>
              <w:rPr>
                <w:sz w:val="14"/>
                <w:szCs w:val="14"/>
                <w:lang w:eastAsia="lt-LT"/>
              </w:rPr>
              <w:t>užmo-kesčiui</w:t>
            </w:r>
            <w:proofErr w:type="spellEnd"/>
          </w:p>
        </w:tc>
        <w:tc>
          <w:tcPr>
            <w:tcW w:w="567" w:type="dxa"/>
            <w:vMerge/>
            <w:vAlign w:val="center"/>
          </w:tcPr>
          <w:p w14:paraId="63DF54C1" w14:textId="77777777" w:rsidR="00EC07FD" w:rsidRDefault="00EC07FD">
            <w:pPr>
              <w:jc w:val="center"/>
              <w:rPr>
                <w:sz w:val="14"/>
                <w:szCs w:val="14"/>
                <w:lang w:eastAsia="lt-LT"/>
              </w:rPr>
            </w:pPr>
          </w:p>
        </w:tc>
        <w:tc>
          <w:tcPr>
            <w:tcW w:w="851" w:type="dxa"/>
            <w:vMerge/>
            <w:vAlign w:val="center"/>
          </w:tcPr>
          <w:p w14:paraId="63DF54C2" w14:textId="77777777" w:rsidR="00EC07FD" w:rsidRDefault="00EC07FD">
            <w:pPr>
              <w:jc w:val="center"/>
              <w:rPr>
                <w:sz w:val="14"/>
                <w:szCs w:val="14"/>
                <w:lang w:eastAsia="lt-LT"/>
              </w:rPr>
            </w:pPr>
          </w:p>
        </w:tc>
      </w:tr>
      <w:tr w:rsidR="00EC07FD" w14:paraId="63DF54DB" w14:textId="77777777">
        <w:trPr>
          <w:cantSplit/>
          <w:trHeight w:val="23"/>
        </w:trPr>
        <w:tc>
          <w:tcPr>
            <w:tcW w:w="567" w:type="dxa"/>
          </w:tcPr>
          <w:p w14:paraId="63DF54C4" w14:textId="77777777" w:rsidR="00EC07FD" w:rsidRDefault="00C25D37">
            <w:pPr>
              <w:jc w:val="center"/>
              <w:rPr>
                <w:sz w:val="14"/>
                <w:szCs w:val="14"/>
                <w:lang w:eastAsia="lt-LT"/>
              </w:rPr>
            </w:pPr>
            <w:r>
              <w:rPr>
                <w:sz w:val="14"/>
                <w:szCs w:val="14"/>
                <w:lang w:eastAsia="lt-LT"/>
              </w:rPr>
              <w:t>1.</w:t>
            </w:r>
          </w:p>
        </w:tc>
        <w:tc>
          <w:tcPr>
            <w:tcW w:w="1134" w:type="dxa"/>
          </w:tcPr>
          <w:p w14:paraId="63DF54C5" w14:textId="77777777" w:rsidR="00EC07FD" w:rsidRDefault="00C25D37">
            <w:pPr>
              <w:rPr>
                <w:color w:val="000000"/>
                <w:sz w:val="14"/>
                <w:szCs w:val="14"/>
                <w:lang w:eastAsia="lt-LT"/>
              </w:rPr>
            </w:pPr>
            <w:r>
              <w:rPr>
                <w:color w:val="000000"/>
                <w:sz w:val="14"/>
                <w:szCs w:val="14"/>
                <w:lang w:eastAsia="lt-LT"/>
              </w:rPr>
              <w:t>Tikslas:</w:t>
            </w:r>
            <w:r>
              <w:rPr>
                <w:b/>
                <w:color w:val="000000"/>
                <w:sz w:val="14"/>
                <w:szCs w:val="14"/>
                <w:lang w:eastAsia="lt-LT"/>
              </w:rPr>
              <w:t xml:space="preserve"> </w:t>
            </w:r>
            <w:r>
              <w:rPr>
                <w:color w:val="000000"/>
                <w:sz w:val="14"/>
                <w:szCs w:val="14"/>
                <w:lang w:eastAsia="lt-LT"/>
              </w:rPr>
              <w:t xml:space="preserve">siekti didesnio viešojo sektoriaus valdymo </w:t>
            </w:r>
            <w:r>
              <w:rPr>
                <w:color w:val="000000"/>
                <w:sz w:val="14"/>
                <w:szCs w:val="14"/>
                <w:lang w:eastAsia="lt-LT"/>
              </w:rPr>
              <w:t>efektyvumo, sprendimų ir procedūrų skaidrumo, viešumo ir atskaitingumo visuomenei, didesnio valstybės tarnybos atsparumo korupcijai</w:t>
            </w:r>
          </w:p>
        </w:tc>
        <w:tc>
          <w:tcPr>
            <w:tcW w:w="567" w:type="dxa"/>
            <w:shd w:val="clear" w:color="auto" w:fill="auto"/>
          </w:tcPr>
          <w:p w14:paraId="63DF54C6" w14:textId="77777777" w:rsidR="00EC07FD" w:rsidRDefault="00C25D37">
            <w:pPr>
              <w:jc w:val="center"/>
              <w:rPr>
                <w:sz w:val="14"/>
                <w:szCs w:val="14"/>
                <w:lang w:eastAsia="lt-LT"/>
              </w:rPr>
            </w:pPr>
            <w:r>
              <w:rPr>
                <w:color w:val="000000"/>
                <w:sz w:val="14"/>
                <w:szCs w:val="14"/>
                <w:lang w:eastAsia="lt-LT"/>
              </w:rPr>
              <w:t>0</w:t>
            </w:r>
          </w:p>
        </w:tc>
        <w:tc>
          <w:tcPr>
            <w:tcW w:w="567" w:type="dxa"/>
            <w:shd w:val="clear" w:color="auto" w:fill="auto"/>
          </w:tcPr>
          <w:p w14:paraId="63DF54C7" w14:textId="77777777" w:rsidR="00EC07FD" w:rsidRDefault="00C25D37">
            <w:pPr>
              <w:jc w:val="center"/>
              <w:rPr>
                <w:sz w:val="14"/>
                <w:szCs w:val="14"/>
                <w:lang w:eastAsia="lt-LT"/>
              </w:rPr>
            </w:pPr>
            <w:r>
              <w:rPr>
                <w:color w:val="000000"/>
                <w:sz w:val="14"/>
                <w:szCs w:val="14"/>
                <w:lang w:eastAsia="lt-LT"/>
              </w:rPr>
              <w:t>0</w:t>
            </w:r>
          </w:p>
        </w:tc>
        <w:tc>
          <w:tcPr>
            <w:tcW w:w="567" w:type="dxa"/>
            <w:shd w:val="clear" w:color="auto" w:fill="auto"/>
          </w:tcPr>
          <w:p w14:paraId="63DF54C8" w14:textId="77777777" w:rsidR="00EC07FD" w:rsidRDefault="00C25D37">
            <w:pPr>
              <w:jc w:val="center"/>
              <w:rPr>
                <w:sz w:val="14"/>
                <w:szCs w:val="14"/>
                <w:lang w:eastAsia="lt-LT"/>
              </w:rPr>
            </w:pPr>
            <w:r>
              <w:rPr>
                <w:color w:val="000000"/>
                <w:sz w:val="14"/>
                <w:szCs w:val="14"/>
                <w:lang w:eastAsia="lt-LT"/>
              </w:rPr>
              <w:t>0</w:t>
            </w:r>
          </w:p>
        </w:tc>
        <w:tc>
          <w:tcPr>
            <w:tcW w:w="567" w:type="dxa"/>
            <w:shd w:val="clear" w:color="auto" w:fill="auto"/>
          </w:tcPr>
          <w:p w14:paraId="63DF54C9" w14:textId="77777777" w:rsidR="00EC07FD" w:rsidRDefault="00C25D37">
            <w:pPr>
              <w:jc w:val="center"/>
              <w:rPr>
                <w:sz w:val="14"/>
                <w:szCs w:val="14"/>
                <w:lang w:eastAsia="lt-LT"/>
              </w:rPr>
            </w:pPr>
            <w:r>
              <w:rPr>
                <w:color w:val="000000"/>
                <w:sz w:val="14"/>
                <w:szCs w:val="14"/>
                <w:lang w:eastAsia="lt-LT"/>
              </w:rPr>
              <w:t>0</w:t>
            </w:r>
          </w:p>
        </w:tc>
        <w:tc>
          <w:tcPr>
            <w:tcW w:w="709" w:type="dxa"/>
            <w:shd w:val="clear" w:color="auto" w:fill="auto"/>
          </w:tcPr>
          <w:p w14:paraId="63DF54CA" w14:textId="77777777" w:rsidR="00EC07FD" w:rsidRDefault="00C25D37">
            <w:pPr>
              <w:jc w:val="center"/>
              <w:rPr>
                <w:sz w:val="14"/>
                <w:szCs w:val="14"/>
                <w:lang w:eastAsia="lt-LT"/>
              </w:rPr>
            </w:pPr>
            <w:r>
              <w:rPr>
                <w:color w:val="000000"/>
                <w:sz w:val="14"/>
                <w:szCs w:val="14"/>
                <w:lang w:eastAsia="lt-LT"/>
              </w:rPr>
              <w:t>1 259 986</w:t>
            </w:r>
          </w:p>
        </w:tc>
        <w:tc>
          <w:tcPr>
            <w:tcW w:w="709" w:type="dxa"/>
            <w:shd w:val="clear" w:color="auto" w:fill="auto"/>
          </w:tcPr>
          <w:p w14:paraId="63DF54CB" w14:textId="77777777" w:rsidR="00EC07FD" w:rsidRDefault="00C25D37">
            <w:pPr>
              <w:jc w:val="center"/>
              <w:rPr>
                <w:sz w:val="14"/>
                <w:szCs w:val="14"/>
                <w:lang w:eastAsia="lt-LT"/>
              </w:rPr>
            </w:pPr>
            <w:r>
              <w:rPr>
                <w:color w:val="000000"/>
                <w:sz w:val="14"/>
                <w:szCs w:val="14"/>
                <w:lang w:eastAsia="lt-LT"/>
              </w:rPr>
              <w:t>543 986</w:t>
            </w:r>
          </w:p>
        </w:tc>
        <w:tc>
          <w:tcPr>
            <w:tcW w:w="567" w:type="dxa"/>
            <w:shd w:val="clear" w:color="auto" w:fill="auto"/>
          </w:tcPr>
          <w:p w14:paraId="63DF54CC" w14:textId="77777777" w:rsidR="00EC07FD" w:rsidRDefault="00C25D37">
            <w:pPr>
              <w:jc w:val="center"/>
              <w:rPr>
                <w:sz w:val="14"/>
                <w:szCs w:val="14"/>
                <w:lang w:eastAsia="lt-LT"/>
              </w:rPr>
            </w:pPr>
            <w:r>
              <w:rPr>
                <w:color w:val="000000"/>
                <w:sz w:val="14"/>
                <w:szCs w:val="14"/>
                <w:lang w:eastAsia="lt-LT"/>
              </w:rPr>
              <w:t>45 656</w:t>
            </w:r>
          </w:p>
        </w:tc>
        <w:tc>
          <w:tcPr>
            <w:tcW w:w="709" w:type="dxa"/>
            <w:shd w:val="clear" w:color="auto" w:fill="auto"/>
          </w:tcPr>
          <w:p w14:paraId="63DF54CD" w14:textId="77777777" w:rsidR="00EC07FD" w:rsidRDefault="00C25D37">
            <w:pPr>
              <w:jc w:val="center"/>
              <w:rPr>
                <w:sz w:val="14"/>
                <w:szCs w:val="14"/>
                <w:lang w:eastAsia="lt-LT"/>
              </w:rPr>
            </w:pPr>
            <w:r>
              <w:rPr>
                <w:color w:val="000000"/>
                <w:sz w:val="14"/>
                <w:szCs w:val="14"/>
                <w:lang w:eastAsia="lt-LT"/>
              </w:rPr>
              <w:t>716 000</w:t>
            </w:r>
          </w:p>
        </w:tc>
        <w:tc>
          <w:tcPr>
            <w:tcW w:w="708" w:type="dxa"/>
            <w:shd w:val="clear" w:color="auto" w:fill="auto"/>
          </w:tcPr>
          <w:p w14:paraId="63DF54CE" w14:textId="77777777" w:rsidR="00EC07FD" w:rsidRDefault="00C25D37">
            <w:pPr>
              <w:jc w:val="center"/>
              <w:rPr>
                <w:sz w:val="14"/>
                <w:szCs w:val="14"/>
                <w:lang w:eastAsia="lt-LT"/>
              </w:rPr>
            </w:pPr>
            <w:r>
              <w:rPr>
                <w:color w:val="000000"/>
                <w:sz w:val="14"/>
                <w:szCs w:val="14"/>
                <w:lang w:eastAsia="lt-LT"/>
              </w:rPr>
              <w:t>5 101 693</w:t>
            </w:r>
          </w:p>
        </w:tc>
        <w:tc>
          <w:tcPr>
            <w:tcW w:w="567" w:type="dxa"/>
            <w:shd w:val="clear" w:color="auto" w:fill="auto"/>
          </w:tcPr>
          <w:p w14:paraId="63DF54CF" w14:textId="77777777" w:rsidR="00EC07FD" w:rsidRDefault="00C25D37">
            <w:pPr>
              <w:jc w:val="center"/>
              <w:rPr>
                <w:sz w:val="14"/>
                <w:szCs w:val="14"/>
                <w:lang w:eastAsia="lt-LT"/>
              </w:rPr>
            </w:pPr>
            <w:r>
              <w:rPr>
                <w:color w:val="000000"/>
                <w:sz w:val="14"/>
                <w:szCs w:val="14"/>
                <w:lang w:eastAsia="lt-LT"/>
              </w:rPr>
              <w:t>571 330</w:t>
            </w:r>
          </w:p>
        </w:tc>
        <w:tc>
          <w:tcPr>
            <w:tcW w:w="567" w:type="dxa"/>
            <w:shd w:val="clear" w:color="auto" w:fill="auto"/>
          </w:tcPr>
          <w:p w14:paraId="63DF54D0" w14:textId="77777777" w:rsidR="00EC07FD" w:rsidRDefault="00C25D37">
            <w:pPr>
              <w:jc w:val="center"/>
              <w:rPr>
                <w:sz w:val="14"/>
                <w:szCs w:val="14"/>
                <w:lang w:eastAsia="lt-LT"/>
              </w:rPr>
            </w:pPr>
            <w:r>
              <w:rPr>
                <w:color w:val="000000"/>
                <w:sz w:val="14"/>
                <w:szCs w:val="14"/>
                <w:lang w:eastAsia="lt-LT"/>
              </w:rPr>
              <w:t>83 826</w:t>
            </w:r>
          </w:p>
        </w:tc>
        <w:tc>
          <w:tcPr>
            <w:tcW w:w="567" w:type="dxa"/>
            <w:shd w:val="clear" w:color="auto" w:fill="auto"/>
          </w:tcPr>
          <w:p w14:paraId="63DF54D1" w14:textId="77777777" w:rsidR="00EC07FD" w:rsidRDefault="00C25D37">
            <w:pPr>
              <w:jc w:val="center"/>
              <w:rPr>
                <w:spacing w:val="-6"/>
                <w:sz w:val="14"/>
                <w:szCs w:val="14"/>
                <w:lang w:eastAsia="lt-LT"/>
              </w:rPr>
            </w:pPr>
            <w:r>
              <w:rPr>
                <w:spacing w:val="-6"/>
                <w:sz w:val="14"/>
                <w:szCs w:val="14"/>
                <w:lang w:eastAsia="lt-LT"/>
              </w:rPr>
              <w:t>4 530 363</w:t>
            </w:r>
          </w:p>
        </w:tc>
        <w:tc>
          <w:tcPr>
            <w:tcW w:w="709" w:type="dxa"/>
            <w:shd w:val="clear" w:color="auto" w:fill="auto"/>
          </w:tcPr>
          <w:p w14:paraId="63DF54D2" w14:textId="77777777" w:rsidR="00EC07FD" w:rsidRDefault="00C25D37">
            <w:pPr>
              <w:jc w:val="center"/>
              <w:rPr>
                <w:sz w:val="14"/>
                <w:szCs w:val="14"/>
                <w:lang w:eastAsia="lt-LT"/>
              </w:rPr>
            </w:pPr>
            <w:r>
              <w:rPr>
                <w:color w:val="000000"/>
                <w:sz w:val="14"/>
                <w:szCs w:val="14"/>
                <w:lang w:eastAsia="lt-LT"/>
              </w:rPr>
              <w:t>5 564 843</w:t>
            </w:r>
          </w:p>
        </w:tc>
        <w:tc>
          <w:tcPr>
            <w:tcW w:w="709" w:type="dxa"/>
            <w:shd w:val="clear" w:color="auto" w:fill="auto"/>
          </w:tcPr>
          <w:p w14:paraId="63DF54D3" w14:textId="77777777" w:rsidR="00EC07FD" w:rsidRDefault="00C25D37">
            <w:pPr>
              <w:jc w:val="center"/>
              <w:rPr>
                <w:sz w:val="14"/>
                <w:szCs w:val="14"/>
                <w:lang w:eastAsia="lt-LT"/>
              </w:rPr>
            </w:pPr>
            <w:r>
              <w:rPr>
                <w:color w:val="000000"/>
                <w:sz w:val="14"/>
                <w:szCs w:val="14"/>
                <w:lang w:eastAsia="lt-LT"/>
              </w:rPr>
              <w:t>165 976</w:t>
            </w:r>
          </w:p>
        </w:tc>
        <w:tc>
          <w:tcPr>
            <w:tcW w:w="567" w:type="dxa"/>
            <w:shd w:val="clear" w:color="auto" w:fill="auto"/>
          </w:tcPr>
          <w:p w14:paraId="63DF54D4" w14:textId="77777777" w:rsidR="00EC07FD" w:rsidRDefault="00C25D37">
            <w:pPr>
              <w:jc w:val="center"/>
              <w:rPr>
                <w:sz w:val="14"/>
                <w:szCs w:val="14"/>
                <w:lang w:eastAsia="lt-LT"/>
              </w:rPr>
            </w:pPr>
            <w:r>
              <w:rPr>
                <w:color w:val="000000"/>
                <w:sz w:val="14"/>
                <w:szCs w:val="14"/>
                <w:lang w:eastAsia="lt-LT"/>
              </w:rPr>
              <w:t>32 144</w:t>
            </w:r>
          </w:p>
        </w:tc>
        <w:tc>
          <w:tcPr>
            <w:tcW w:w="709" w:type="dxa"/>
            <w:shd w:val="clear" w:color="auto" w:fill="auto"/>
          </w:tcPr>
          <w:p w14:paraId="63DF54D5" w14:textId="77777777" w:rsidR="00EC07FD" w:rsidRDefault="00C25D37">
            <w:pPr>
              <w:jc w:val="center"/>
              <w:rPr>
                <w:sz w:val="14"/>
                <w:szCs w:val="14"/>
                <w:lang w:eastAsia="lt-LT"/>
              </w:rPr>
            </w:pPr>
            <w:r>
              <w:rPr>
                <w:color w:val="000000"/>
                <w:sz w:val="14"/>
                <w:szCs w:val="14"/>
                <w:lang w:eastAsia="lt-LT"/>
              </w:rPr>
              <w:t>5 398 867</w:t>
            </w:r>
          </w:p>
        </w:tc>
        <w:tc>
          <w:tcPr>
            <w:tcW w:w="708" w:type="dxa"/>
            <w:shd w:val="clear" w:color="auto" w:fill="auto"/>
          </w:tcPr>
          <w:p w14:paraId="63DF54D6" w14:textId="77777777" w:rsidR="00EC07FD" w:rsidRDefault="00C25D37">
            <w:pPr>
              <w:jc w:val="center"/>
              <w:rPr>
                <w:sz w:val="14"/>
                <w:szCs w:val="14"/>
                <w:lang w:eastAsia="lt-LT"/>
              </w:rPr>
            </w:pPr>
            <w:r>
              <w:rPr>
                <w:color w:val="000000"/>
                <w:sz w:val="14"/>
                <w:szCs w:val="14"/>
                <w:lang w:eastAsia="lt-LT"/>
              </w:rPr>
              <w:t>104 000</w:t>
            </w:r>
          </w:p>
        </w:tc>
        <w:tc>
          <w:tcPr>
            <w:tcW w:w="709" w:type="dxa"/>
            <w:shd w:val="clear" w:color="auto" w:fill="auto"/>
          </w:tcPr>
          <w:p w14:paraId="63DF54D7" w14:textId="77777777" w:rsidR="00EC07FD" w:rsidRDefault="00C25D37">
            <w:pPr>
              <w:jc w:val="center"/>
              <w:rPr>
                <w:sz w:val="14"/>
                <w:szCs w:val="14"/>
                <w:lang w:eastAsia="lt-LT"/>
              </w:rPr>
            </w:pPr>
            <w:r>
              <w:rPr>
                <w:color w:val="000000"/>
                <w:sz w:val="14"/>
                <w:szCs w:val="14"/>
                <w:lang w:eastAsia="lt-LT"/>
              </w:rPr>
              <w:t xml:space="preserve">104 </w:t>
            </w:r>
            <w:r>
              <w:rPr>
                <w:color w:val="000000"/>
                <w:sz w:val="14"/>
                <w:szCs w:val="14"/>
                <w:lang w:eastAsia="lt-LT"/>
              </w:rPr>
              <w:t>000</w:t>
            </w:r>
          </w:p>
        </w:tc>
        <w:tc>
          <w:tcPr>
            <w:tcW w:w="567" w:type="dxa"/>
            <w:shd w:val="clear" w:color="auto" w:fill="auto"/>
          </w:tcPr>
          <w:p w14:paraId="63DF54D8" w14:textId="77777777" w:rsidR="00EC07FD" w:rsidRDefault="00C25D37">
            <w:pPr>
              <w:jc w:val="center"/>
              <w:rPr>
                <w:sz w:val="14"/>
                <w:szCs w:val="14"/>
                <w:lang w:eastAsia="lt-LT"/>
              </w:rPr>
            </w:pPr>
            <w:r>
              <w:rPr>
                <w:color w:val="000000"/>
                <w:sz w:val="14"/>
                <w:szCs w:val="14"/>
                <w:lang w:eastAsia="lt-LT"/>
              </w:rPr>
              <w:t>23 000</w:t>
            </w:r>
          </w:p>
        </w:tc>
        <w:tc>
          <w:tcPr>
            <w:tcW w:w="567" w:type="dxa"/>
            <w:shd w:val="clear" w:color="auto" w:fill="auto"/>
          </w:tcPr>
          <w:p w14:paraId="63DF54D9" w14:textId="77777777" w:rsidR="00EC07FD" w:rsidRDefault="00C25D37">
            <w:pPr>
              <w:jc w:val="center"/>
              <w:rPr>
                <w:sz w:val="14"/>
                <w:szCs w:val="14"/>
                <w:lang w:eastAsia="lt-LT"/>
              </w:rPr>
            </w:pPr>
            <w:r>
              <w:rPr>
                <w:color w:val="000000"/>
                <w:sz w:val="14"/>
                <w:szCs w:val="14"/>
                <w:lang w:eastAsia="lt-LT"/>
              </w:rPr>
              <w:t>0</w:t>
            </w:r>
          </w:p>
        </w:tc>
        <w:tc>
          <w:tcPr>
            <w:tcW w:w="851" w:type="dxa"/>
          </w:tcPr>
          <w:p w14:paraId="63DF54DA" w14:textId="77777777" w:rsidR="00EC07FD" w:rsidRDefault="00EC07FD">
            <w:pPr>
              <w:rPr>
                <w:sz w:val="14"/>
                <w:szCs w:val="14"/>
                <w:lang w:eastAsia="lt-LT"/>
              </w:rPr>
            </w:pPr>
          </w:p>
        </w:tc>
      </w:tr>
      <w:tr w:rsidR="00EC07FD" w14:paraId="63DF54F3" w14:textId="77777777">
        <w:trPr>
          <w:cantSplit/>
          <w:trHeight w:val="23"/>
        </w:trPr>
        <w:tc>
          <w:tcPr>
            <w:tcW w:w="567" w:type="dxa"/>
          </w:tcPr>
          <w:p w14:paraId="63DF54DC" w14:textId="77777777" w:rsidR="00EC07FD" w:rsidRDefault="00C25D37">
            <w:pPr>
              <w:jc w:val="center"/>
              <w:rPr>
                <w:sz w:val="14"/>
                <w:szCs w:val="14"/>
                <w:lang w:eastAsia="lt-LT"/>
              </w:rPr>
            </w:pPr>
            <w:r>
              <w:rPr>
                <w:sz w:val="14"/>
                <w:szCs w:val="14"/>
                <w:lang w:eastAsia="lt-LT"/>
              </w:rPr>
              <w:t>1.1.</w:t>
            </w:r>
          </w:p>
        </w:tc>
        <w:tc>
          <w:tcPr>
            <w:tcW w:w="1134" w:type="dxa"/>
          </w:tcPr>
          <w:p w14:paraId="63DF54DD" w14:textId="77777777" w:rsidR="00EC07FD" w:rsidRDefault="00C25D37">
            <w:pPr>
              <w:rPr>
                <w:color w:val="000000"/>
                <w:sz w:val="14"/>
                <w:szCs w:val="14"/>
                <w:lang w:eastAsia="lt-LT"/>
              </w:rPr>
            </w:pPr>
            <w:r>
              <w:rPr>
                <w:color w:val="000000"/>
                <w:sz w:val="14"/>
                <w:szCs w:val="14"/>
                <w:lang w:eastAsia="lt-LT"/>
              </w:rPr>
              <w:t>Uždavinys:</w:t>
            </w:r>
            <w:r>
              <w:rPr>
                <w:b/>
                <w:color w:val="000000"/>
                <w:sz w:val="14"/>
                <w:szCs w:val="14"/>
                <w:lang w:eastAsia="lt-LT"/>
              </w:rPr>
              <w:t xml:space="preserve"> </w:t>
            </w:r>
            <w:r>
              <w:rPr>
                <w:color w:val="000000"/>
                <w:sz w:val="14"/>
                <w:szCs w:val="14"/>
                <w:lang w:eastAsia="lt-LT"/>
              </w:rPr>
              <w:t>gerinti administracinių ir viešųjų paslaugų teikimo kokybę, didinti sprendimų ir procedūrų skaidrumą, viešumą ir atskaitingumą visuomenei, stiprinti valstybės tarnybos atsparumą korupcijai</w:t>
            </w:r>
          </w:p>
        </w:tc>
        <w:tc>
          <w:tcPr>
            <w:tcW w:w="567" w:type="dxa"/>
            <w:shd w:val="clear" w:color="auto" w:fill="auto"/>
          </w:tcPr>
          <w:p w14:paraId="63DF54DE" w14:textId="77777777" w:rsidR="00EC07FD" w:rsidRDefault="00C25D37">
            <w:pPr>
              <w:jc w:val="center"/>
              <w:rPr>
                <w:sz w:val="14"/>
                <w:szCs w:val="14"/>
                <w:lang w:eastAsia="lt-LT"/>
              </w:rPr>
            </w:pPr>
            <w:r>
              <w:rPr>
                <w:color w:val="000000"/>
                <w:sz w:val="14"/>
                <w:szCs w:val="14"/>
                <w:lang w:eastAsia="lt-LT"/>
              </w:rPr>
              <w:t>0</w:t>
            </w:r>
          </w:p>
        </w:tc>
        <w:tc>
          <w:tcPr>
            <w:tcW w:w="567" w:type="dxa"/>
            <w:shd w:val="clear" w:color="auto" w:fill="auto"/>
          </w:tcPr>
          <w:p w14:paraId="63DF54DF" w14:textId="77777777" w:rsidR="00EC07FD" w:rsidRDefault="00C25D37">
            <w:pPr>
              <w:jc w:val="center"/>
              <w:rPr>
                <w:sz w:val="14"/>
                <w:szCs w:val="14"/>
                <w:lang w:eastAsia="lt-LT"/>
              </w:rPr>
            </w:pPr>
            <w:r>
              <w:rPr>
                <w:color w:val="000000"/>
                <w:sz w:val="14"/>
                <w:szCs w:val="14"/>
                <w:lang w:eastAsia="lt-LT"/>
              </w:rPr>
              <w:t>0</w:t>
            </w:r>
          </w:p>
        </w:tc>
        <w:tc>
          <w:tcPr>
            <w:tcW w:w="567" w:type="dxa"/>
            <w:shd w:val="clear" w:color="auto" w:fill="auto"/>
          </w:tcPr>
          <w:p w14:paraId="63DF54E0" w14:textId="77777777" w:rsidR="00EC07FD" w:rsidRDefault="00C25D37">
            <w:pPr>
              <w:jc w:val="center"/>
              <w:rPr>
                <w:sz w:val="14"/>
                <w:szCs w:val="14"/>
                <w:lang w:eastAsia="lt-LT"/>
              </w:rPr>
            </w:pPr>
            <w:r>
              <w:rPr>
                <w:color w:val="000000"/>
                <w:sz w:val="14"/>
                <w:szCs w:val="14"/>
                <w:lang w:eastAsia="lt-LT"/>
              </w:rPr>
              <w:t>0</w:t>
            </w:r>
          </w:p>
        </w:tc>
        <w:tc>
          <w:tcPr>
            <w:tcW w:w="567" w:type="dxa"/>
            <w:shd w:val="clear" w:color="auto" w:fill="auto"/>
          </w:tcPr>
          <w:p w14:paraId="63DF54E1" w14:textId="77777777" w:rsidR="00EC07FD" w:rsidRDefault="00C25D37">
            <w:pPr>
              <w:jc w:val="center"/>
              <w:rPr>
                <w:sz w:val="14"/>
                <w:szCs w:val="14"/>
                <w:lang w:eastAsia="lt-LT"/>
              </w:rPr>
            </w:pPr>
            <w:r>
              <w:rPr>
                <w:color w:val="000000"/>
                <w:sz w:val="14"/>
                <w:szCs w:val="14"/>
                <w:lang w:eastAsia="lt-LT"/>
              </w:rPr>
              <w:t>0</w:t>
            </w:r>
          </w:p>
        </w:tc>
        <w:tc>
          <w:tcPr>
            <w:tcW w:w="709" w:type="dxa"/>
            <w:shd w:val="clear" w:color="auto" w:fill="auto"/>
          </w:tcPr>
          <w:p w14:paraId="63DF54E2" w14:textId="77777777" w:rsidR="00EC07FD" w:rsidRDefault="00C25D37">
            <w:pPr>
              <w:jc w:val="center"/>
              <w:rPr>
                <w:sz w:val="14"/>
                <w:szCs w:val="14"/>
                <w:lang w:eastAsia="lt-LT"/>
              </w:rPr>
            </w:pPr>
            <w:r>
              <w:rPr>
                <w:color w:val="000000"/>
                <w:sz w:val="14"/>
                <w:szCs w:val="14"/>
                <w:lang w:eastAsia="lt-LT"/>
              </w:rPr>
              <w:t>1 259 986</w:t>
            </w:r>
          </w:p>
        </w:tc>
        <w:tc>
          <w:tcPr>
            <w:tcW w:w="709" w:type="dxa"/>
            <w:shd w:val="clear" w:color="auto" w:fill="auto"/>
          </w:tcPr>
          <w:p w14:paraId="63DF54E3" w14:textId="77777777" w:rsidR="00EC07FD" w:rsidRDefault="00C25D37">
            <w:pPr>
              <w:jc w:val="center"/>
              <w:rPr>
                <w:sz w:val="14"/>
                <w:szCs w:val="14"/>
                <w:lang w:eastAsia="lt-LT"/>
              </w:rPr>
            </w:pPr>
            <w:r>
              <w:rPr>
                <w:color w:val="000000"/>
                <w:sz w:val="14"/>
                <w:szCs w:val="14"/>
                <w:lang w:eastAsia="lt-LT"/>
              </w:rPr>
              <w:t>543 986</w:t>
            </w:r>
          </w:p>
        </w:tc>
        <w:tc>
          <w:tcPr>
            <w:tcW w:w="567" w:type="dxa"/>
            <w:shd w:val="clear" w:color="auto" w:fill="auto"/>
          </w:tcPr>
          <w:p w14:paraId="63DF54E4" w14:textId="77777777" w:rsidR="00EC07FD" w:rsidRDefault="00C25D37">
            <w:pPr>
              <w:jc w:val="center"/>
              <w:rPr>
                <w:sz w:val="14"/>
                <w:szCs w:val="14"/>
                <w:lang w:eastAsia="lt-LT"/>
              </w:rPr>
            </w:pPr>
            <w:r>
              <w:rPr>
                <w:color w:val="000000"/>
                <w:sz w:val="14"/>
                <w:szCs w:val="14"/>
                <w:lang w:eastAsia="lt-LT"/>
              </w:rPr>
              <w:t>45 656</w:t>
            </w:r>
          </w:p>
        </w:tc>
        <w:tc>
          <w:tcPr>
            <w:tcW w:w="709" w:type="dxa"/>
            <w:shd w:val="clear" w:color="auto" w:fill="auto"/>
          </w:tcPr>
          <w:p w14:paraId="63DF54E5" w14:textId="77777777" w:rsidR="00EC07FD" w:rsidRDefault="00C25D37">
            <w:pPr>
              <w:jc w:val="center"/>
              <w:rPr>
                <w:sz w:val="14"/>
                <w:szCs w:val="14"/>
                <w:lang w:eastAsia="lt-LT"/>
              </w:rPr>
            </w:pPr>
            <w:r>
              <w:rPr>
                <w:color w:val="000000"/>
                <w:sz w:val="14"/>
                <w:szCs w:val="14"/>
                <w:lang w:eastAsia="lt-LT"/>
              </w:rPr>
              <w:t>716 000</w:t>
            </w:r>
          </w:p>
        </w:tc>
        <w:tc>
          <w:tcPr>
            <w:tcW w:w="708" w:type="dxa"/>
            <w:shd w:val="clear" w:color="auto" w:fill="auto"/>
          </w:tcPr>
          <w:p w14:paraId="63DF54E6" w14:textId="77777777" w:rsidR="00EC07FD" w:rsidRDefault="00C25D37">
            <w:pPr>
              <w:jc w:val="center"/>
              <w:rPr>
                <w:sz w:val="14"/>
                <w:szCs w:val="14"/>
                <w:lang w:eastAsia="lt-LT"/>
              </w:rPr>
            </w:pPr>
            <w:r>
              <w:rPr>
                <w:color w:val="000000"/>
                <w:sz w:val="14"/>
                <w:szCs w:val="14"/>
                <w:lang w:eastAsia="lt-LT"/>
              </w:rPr>
              <w:t>2 884 942</w:t>
            </w:r>
          </w:p>
        </w:tc>
        <w:tc>
          <w:tcPr>
            <w:tcW w:w="567" w:type="dxa"/>
            <w:shd w:val="clear" w:color="auto" w:fill="auto"/>
          </w:tcPr>
          <w:p w14:paraId="63DF54E7" w14:textId="77777777" w:rsidR="00EC07FD" w:rsidRDefault="00C25D37">
            <w:pPr>
              <w:jc w:val="center"/>
              <w:rPr>
                <w:sz w:val="14"/>
                <w:szCs w:val="14"/>
                <w:lang w:eastAsia="lt-LT"/>
              </w:rPr>
            </w:pPr>
            <w:r>
              <w:rPr>
                <w:color w:val="000000"/>
                <w:sz w:val="14"/>
                <w:szCs w:val="14"/>
                <w:lang w:eastAsia="lt-LT"/>
              </w:rPr>
              <w:t>571 330</w:t>
            </w:r>
          </w:p>
        </w:tc>
        <w:tc>
          <w:tcPr>
            <w:tcW w:w="567" w:type="dxa"/>
            <w:shd w:val="clear" w:color="auto" w:fill="auto"/>
          </w:tcPr>
          <w:p w14:paraId="63DF54E8" w14:textId="77777777" w:rsidR="00EC07FD" w:rsidRDefault="00C25D37">
            <w:pPr>
              <w:jc w:val="center"/>
              <w:rPr>
                <w:sz w:val="14"/>
                <w:szCs w:val="14"/>
                <w:lang w:eastAsia="lt-LT"/>
              </w:rPr>
            </w:pPr>
            <w:r>
              <w:rPr>
                <w:color w:val="000000"/>
                <w:sz w:val="14"/>
                <w:szCs w:val="14"/>
                <w:lang w:eastAsia="lt-LT"/>
              </w:rPr>
              <w:t>83 826</w:t>
            </w:r>
          </w:p>
        </w:tc>
        <w:tc>
          <w:tcPr>
            <w:tcW w:w="567" w:type="dxa"/>
            <w:shd w:val="clear" w:color="auto" w:fill="auto"/>
          </w:tcPr>
          <w:p w14:paraId="63DF54E9" w14:textId="77777777" w:rsidR="00EC07FD" w:rsidRDefault="00C25D37">
            <w:pPr>
              <w:rPr>
                <w:spacing w:val="-6"/>
                <w:sz w:val="14"/>
                <w:szCs w:val="14"/>
                <w:lang w:eastAsia="lt-LT"/>
              </w:rPr>
            </w:pPr>
            <w:r>
              <w:rPr>
                <w:spacing w:val="-6"/>
                <w:sz w:val="14"/>
                <w:szCs w:val="14"/>
                <w:lang w:eastAsia="lt-LT"/>
              </w:rPr>
              <w:t>2 313 612</w:t>
            </w:r>
          </w:p>
        </w:tc>
        <w:tc>
          <w:tcPr>
            <w:tcW w:w="709" w:type="dxa"/>
            <w:shd w:val="clear" w:color="auto" w:fill="auto"/>
          </w:tcPr>
          <w:p w14:paraId="63DF54EA" w14:textId="77777777" w:rsidR="00EC07FD" w:rsidRDefault="00C25D37">
            <w:pPr>
              <w:jc w:val="center"/>
              <w:rPr>
                <w:sz w:val="14"/>
                <w:szCs w:val="14"/>
                <w:lang w:eastAsia="lt-LT"/>
              </w:rPr>
            </w:pPr>
            <w:r>
              <w:rPr>
                <w:color w:val="000000"/>
                <w:sz w:val="14"/>
                <w:szCs w:val="14"/>
                <w:lang w:eastAsia="lt-LT"/>
              </w:rPr>
              <w:t>2 239 716</w:t>
            </w:r>
          </w:p>
        </w:tc>
        <w:tc>
          <w:tcPr>
            <w:tcW w:w="709" w:type="dxa"/>
            <w:shd w:val="clear" w:color="auto" w:fill="auto"/>
          </w:tcPr>
          <w:p w14:paraId="63DF54EB" w14:textId="77777777" w:rsidR="00EC07FD" w:rsidRDefault="00C25D37">
            <w:pPr>
              <w:jc w:val="center"/>
              <w:rPr>
                <w:sz w:val="14"/>
                <w:szCs w:val="14"/>
                <w:lang w:eastAsia="lt-LT"/>
              </w:rPr>
            </w:pPr>
            <w:r>
              <w:rPr>
                <w:color w:val="000000"/>
                <w:sz w:val="14"/>
                <w:szCs w:val="14"/>
                <w:lang w:eastAsia="lt-LT"/>
              </w:rPr>
              <w:t>165 976</w:t>
            </w:r>
          </w:p>
        </w:tc>
        <w:tc>
          <w:tcPr>
            <w:tcW w:w="567" w:type="dxa"/>
            <w:shd w:val="clear" w:color="auto" w:fill="auto"/>
          </w:tcPr>
          <w:p w14:paraId="63DF54EC" w14:textId="77777777" w:rsidR="00EC07FD" w:rsidRDefault="00C25D37">
            <w:pPr>
              <w:jc w:val="center"/>
              <w:rPr>
                <w:sz w:val="14"/>
                <w:szCs w:val="14"/>
                <w:lang w:eastAsia="lt-LT"/>
              </w:rPr>
            </w:pPr>
            <w:r>
              <w:rPr>
                <w:color w:val="000000"/>
                <w:sz w:val="14"/>
                <w:szCs w:val="14"/>
                <w:lang w:eastAsia="lt-LT"/>
              </w:rPr>
              <w:t>32 144</w:t>
            </w:r>
          </w:p>
        </w:tc>
        <w:tc>
          <w:tcPr>
            <w:tcW w:w="709" w:type="dxa"/>
            <w:shd w:val="clear" w:color="auto" w:fill="auto"/>
          </w:tcPr>
          <w:p w14:paraId="63DF54ED" w14:textId="77777777" w:rsidR="00EC07FD" w:rsidRDefault="00C25D37">
            <w:pPr>
              <w:jc w:val="center"/>
              <w:rPr>
                <w:sz w:val="14"/>
                <w:szCs w:val="14"/>
                <w:lang w:eastAsia="lt-LT"/>
              </w:rPr>
            </w:pPr>
            <w:r>
              <w:rPr>
                <w:color w:val="000000"/>
                <w:sz w:val="14"/>
                <w:szCs w:val="14"/>
                <w:lang w:eastAsia="lt-LT"/>
              </w:rPr>
              <w:t>2 073 740</w:t>
            </w:r>
          </w:p>
        </w:tc>
        <w:tc>
          <w:tcPr>
            <w:tcW w:w="708" w:type="dxa"/>
            <w:shd w:val="clear" w:color="auto" w:fill="auto"/>
          </w:tcPr>
          <w:p w14:paraId="63DF54EE" w14:textId="77777777" w:rsidR="00EC07FD" w:rsidRDefault="00C25D37">
            <w:pPr>
              <w:jc w:val="center"/>
              <w:rPr>
                <w:sz w:val="14"/>
                <w:szCs w:val="14"/>
                <w:lang w:eastAsia="lt-LT"/>
              </w:rPr>
            </w:pPr>
            <w:r>
              <w:rPr>
                <w:color w:val="000000"/>
                <w:sz w:val="14"/>
                <w:szCs w:val="14"/>
                <w:lang w:eastAsia="lt-LT"/>
              </w:rPr>
              <w:t>104 000</w:t>
            </w:r>
          </w:p>
        </w:tc>
        <w:tc>
          <w:tcPr>
            <w:tcW w:w="709" w:type="dxa"/>
            <w:shd w:val="clear" w:color="auto" w:fill="auto"/>
          </w:tcPr>
          <w:p w14:paraId="63DF54EF" w14:textId="77777777" w:rsidR="00EC07FD" w:rsidRDefault="00C25D37">
            <w:pPr>
              <w:jc w:val="center"/>
              <w:rPr>
                <w:sz w:val="14"/>
                <w:szCs w:val="14"/>
                <w:lang w:eastAsia="lt-LT"/>
              </w:rPr>
            </w:pPr>
            <w:r>
              <w:rPr>
                <w:color w:val="000000"/>
                <w:sz w:val="14"/>
                <w:szCs w:val="14"/>
                <w:lang w:eastAsia="lt-LT"/>
              </w:rPr>
              <w:t>104 000</w:t>
            </w:r>
          </w:p>
        </w:tc>
        <w:tc>
          <w:tcPr>
            <w:tcW w:w="567" w:type="dxa"/>
            <w:shd w:val="clear" w:color="auto" w:fill="auto"/>
          </w:tcPr>
          <w:p w14:paraId="63DF54F0" w14:textId="77777777" w:rsidR="00EC07FD" w:rsidRDefault="00C25D37">
            <w:pPr>
              <w:jc w:val="center"/>
              <w:rPr>
                <w:sz w:val="14"/>
                <w:szCs w:val="14"/>
                <w:lang w:eastAsia="lt-LT"/>
              </w:rPr>
            </w:pPr>
            <w:r>
              <w:rPr>
                <w:color w:val="000000"/>
                <w:sz w:val="14"/>
                <w:szCs w:val="14"/>
                <w:lang w:eastAsia="lt-LT"/>
              </w:rPr>
              <w:t>23 000</w:t>
            </w:r>
          </w:p>
        </w:tc>
        <w:tc>
          <w:tcPr>
            <w:tcW w:w="567" w:type="dxa"/>
            <w:shd w:val="clear" w:color="auto" w:fill="auto"/>
          </w:tcPr>
          <w:p w14:paraId="63DF54F1" w14:textId="77777777" w:rsidR="00EC07FD" w:rsidRDefault="00C25D37">
            <w:pPr>
              <w:jc w:val="center"/>
              <w:rPr>
                <w:sz w:val="14"/>
                <w:szCs w:val="14"/>
                <w:lang w:eastAsia="lt-LT"/>
              </w:rPr>
            </w:pPr>
            <w:r>
              <w:rPr>
                <w:color w:val="000000"/>
                <w:sz w:val="14"/>
                <w:szCs w:val="14"/>
                <w:lang w:eastAsia="lt-LT"/>
              </w:rPr>
              <w:t>0</w:t>
            </w:r>
          </w:p>
        </w:tc>
        <w:tc>
          <w:tcPr>
            <w:tcW w:w="851" w:type="dxa"/>
          </w:tcPr>
          <w:p w14:paraId="63DF54F2" w14:textId="77777777" w:rsidR="00EC07FD" w:rsidRDefault="00EC07FD">
            <w:pPr>
              <w:rPr>
                <w:sz w:val="14"/>
                <w:szCs w:val="14"/>
                <w:lang w:eastAsia="lt-LT"/>
              </w:rPr>
            </w:pPr>
          </w:p>
        </w:tc>
      </w:tr>
      <w:tr w:rsidR="00EC07FD" w14:paraId="63DF550B" w14:textId="77777777">
        <w:trPr>
          <w:cantSplit/>
          <w:trHeight w:val="23"/>
        </w:trPr>
        <w:tc>
          <w:tcPr>
            <w:tcW w:w="567" w:type="dxa"/>
            <w:shd w:val="clear" w:color="auto" w:fill="auto"/>
          </w:tcPr>
          <w:p w14:paraId="63DF54F4" w14:textId="77777777" w:rsidR="00EC07FD" w:rsidRDefault="00C25D37">
            <w:pPr>
              <w:jc w:val="center"/>
              <w:rPr>
                <w:sz w:val="14"/>
                <w:szCs w:val="14"/>
                <w:lang w:eastAsia="lt-LT"/>
              </w:rPr>
            </w:pPr>
            <w:r>
              <w:rPr>
                <w:sz w:val="14"/>
                <w:szCs w:val="14"/>
                <w:lang w:eastAsia="lt-LT"/>
              </w:rPr>
              <w:lastRenderedPageBreak/>
              <w:t>1.1.1.</w:t>
            </w:r>
          </w:p>
        </w:tc>
        <w:tc>
          <w:tcPr>
            <w:tcW w:w="1134" w:type="dxa"/>
            <w:shd w:val="clear" w:color="auto" w:fill="auto"/>
          </w:tcPr>
          <w:p w14:paraId="63DF54F5" w14:textId="77777777" w:rsidR="00EC07FD" w:rsidRDefault="00C25D37">
            <w:pPr>
              <w:contextualSpacing/>
              <w:rPr>
                <w:sz w:val="14"/>
                <w:szCs w:val="14"/>
                <w:lang w:eastAsia="lt-LT"/>
              </w:rPr>
            </w:pPr>
            <w:r>
              <w:rPr>
                <w:color w:val="000000"/>
                <w:sz w:val="14"/>
                <w:szCs w:val="14"/>
                <w:lang w:eastAsia="lt-LT"/>
              </w:rPr>
              <w:t>Priemonė: viešinti informaciją apie valstybės ir savivaldybių institucijų ir įstaigų pajamas, išlaidas elektroni</w:t>
            </w:r>
            <w:r>
              <w:rPr>
                <w:color w:val="000000"/>
                <w:sz w:val="14"/>
                <w:szCs w:val="14"/>
                <w:lang w:eastAsia="lt-LT"/>
              </w:rPr>
              <w:t>nėje erdvėje per tam sukurtą informacinę sistemą*</w:t>
            </w:r>
          </w:p>
        </w:tc>
        <w:tc>
          <w:tcPr>
            <w:tcW w:w="567" w:type="dxa"/>
            <w:shd w:val="clear" w:color="auto" w:fill="auto"/>
          </w:tcPr>
          <w:p w14:paraId="63DF54F6"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4F7"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4F8"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4F9" w14:textId="77777777" w:rsidR="00EC07FD" w:rsidRDefault="00C25D37">
            <w:pPr>
              <w:jc w:val="center"/>
              <w:rPr>
                <w:color w:val="000000"/>
                <w:sz w:val="14"/>
                <w:szCs w:val="14"/>
                <w:lang w:eastAsia="lt-LT"/>
              </w:rPr>
            </w:pPr>
            <w:r>
              <w:rPr>
                <w:color w:val="000000"/>
                <w:sz w:val="14"/>
                <w:szCs w:val="14"/>
                <w:lang w:eastAsia="lt-LT"/>
              </w:rPr>
              <w:t>0</w:t>
            </w:r>
          </w:p>
        </w:tc>
        <w:tc>
          <w:tcPr>
            <w:tcW w:w="709" w:type="dxa"/>
            <w:shd w:val="clear" w:color="auto" w:fill="auto"/>
          </w:tcPr>
          <w:p w14:paraId="63DF54FA" w14:textId="77777777" w:rsidR="00EC07FD" w:rsidRDefault="00C25D37">
            <w:pPr>
              <w:jc w:val="center"/>
              <w:rPr>
                <w:color w:val="000000"/>
                <w:sz w:val="14"/>
                <w:szCs w:val="14"/>
                <w:lang w:eastAsia="lt-LT"/>
              </w:rPr>
            </w:pPr>
            <w:r>
              <w:rPr>
                <w:color w:val="000000"/>
                <w:sz w:val="14"/>
                <w:szCs w:val="14"/>
                <w:lang w:eastAsia="lt-LT"/>
              </w:rPr>
              <w:t>116 000</w:t>
            </w:r>
          </w:p>
        </w:tc>
        <w:tc>
          <w:tcPr>
            <w:tcW w:w="709" w:type="dxa"/>
            <w:shd w:val="clear" w:color="auto" w:fill="auto"/>
          </w:tcPr>
          <w:p w14:paraId="63DF54FB"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4FC" w14:textId="77777777" w:rsidR="00EC07FD" w:rsidRDefault="00C25D37">
            <w:pPr>
              <w:jc w:val="center"/>
              <w:rPr>
                <w:color w:val="000000"/>
                <w:sz w:val="14"/>
                <w:szCs w:val="14"/>
                <w:lang w:eastAsia="lt-LT"/>
              </w:rPr>
            </w:pPr>
            <w:r>
              <w:rPr>
                <w:color w:val="000000"/>
                <w:sz w:val="14"/>
                <w:szCs w:val="14"/>
                <w:lang w:eastAsia="lt-LT"/>
              </w:rPr>
              <w:t>0</w:t>
            </w:r>
          </w:p>
        </w:tc>
        <w:tc>
          <w:tcPr>
            <w:tcW w:w="709" w:type="dxa"/>
            <w:shd w:val="clear" w:color="auto" w:fill="auto"/>
          </w:tcPr>
          <w:p w14:paraId="63DF54FD" w14:textId="77777777" w:rsidR="00EC07FD" w:rsidRDefault="00C25D37">
            <w:pPr>
              <w:jc w:val="center"/>
              <w:rPr>
                <w:color w:val="000000"/>
                <w:sz w:val="14"/>
                <w:szCs w:val="14"/>
                <w:lang w:eastAsia="lt-LT"/>
              </w:rPr>
            </w:pPr>
            <w:r>
              <w:rPr>
                <w:color w:val="000000"/>
                <w:sz w:val="14"/>
                <w:szCs w:val="14"/>
                <w:lang w:eastAsia="lt-LT"/>
              </w:rPr>
              <w:t>116 000</w:t>
            </w:r>
          </w:p>
        </w:tc>
        <w:tc>
          <w:tcPr>
            <w:tcW w:w="708" w:type="dxa"/>
            <w:shd w:val="clear" w:color="auto" w:fill="auto"/>
          </w:tcPr>
          <w:p w14:paraId="63DF54FE" w14:textId="77777777" w:rsidR="00EC07FD" w:rsidRDefault="00C25D37">
            <w:pPr>
              <w:jc w:val="center"/>
              <w:rPr>
                <w:color w:val="000000"/>
                <w:sz w:val="14"/>
                <w:szCs w:val="14"/>
                <w:lang w:eastAsia="lt-LT"/>
              </w:rPr>
            </w:pPr>
            <w:r>
              <w:rPr>
                <w:color w:val="000000"/>
                <w:sz w:val="14"/>
                <w:szCs w:val="14"/>
                <w:lang w:eastAsia="lt-LT"/>
              </w:rPr>
              <w:t>232 000</w:t>
            </w:r>
          </w:p>
        </w:tc>
        <w:tc>
          <w:tcPr>
            <w:tcW w:w="567" w:type="dxa"/>
            <w:shd w:val="clear" w:color="auto" w:fill="auto"/>
          </w:tcPr>
          <w:p w14:paraId="63DF54FF"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00"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01" w14:textId="77777777" w:rsidR="00EC07FD" w:rsidRDefault="00C25D37">
            <w:pPr>
              <w:jc w:val="center"/>
              <w:rPr>
                <w:color w:val="000000"/>
                <w:sz w:val="14"/>
                <w:szCs w:val="14"/>
                <w:lang w:eastAsia="lt-LT"/>
              </w:rPr>
            </w:pPr>
            <w:r>
              <w:rPr>
                <w:color w:val="000000"/>
                <w:sz w:val="14"/>
                <w:szCs w:val="14"/>
                <w:lang w:eastAsia="lt-LT"/>
              </w:rPr>
              <w:t>232 000</w:t>
            </w:r>
          </w:p>
        </w:tc>
        <w:tc>
          <w:tcPr>
            <w:tcW w:w="709" w:type="dxa"/>
            <w:shd w:val="clear" w:color="auto" w:fill="auto"/>
          </w:tcPr>
          <w:p w14:paraId="63DF5502" w14:textId="77777777" w:rsidR="00EC07FD" w:rsidRDefault="00C25D37">
            <w:pPr>
              <w:jc w:val="center"/>
              <w:rPr>
                <w:color w:val="000000"/>
                <w:sz w:val="14"/>
                <w:szCs w:val="14"/>
                <w:lang w:eastAsia="lt-LT"/>
              </w:rPr>
            </w:pPr>
            <w:r>
              <w:rPr>
                <w:color w:val="000000"/>
                <w:sz w:val="14"/>
                <w:szCs w:val="14"/>
                <w:lang w:eastAsia="lt-LT"/>
              </w:rPr>
              <w:t>232 000</w:t>
            </w:r>
          </w:p>
        </w:tc>
        <w:tc>
          <w:tcPr>
            <w:tcW w:w="709" w:type="dxa"/>
            <w:shd w:val="clear" w:color="auto" w:fill="auto"/>
          </w:tcPr>
          <w:p w14:paraId="63DF5503"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04" w14:textId="77777777" w:rsidR="00EC07FD" w:rsidRDefault="00C25D37">
            <w:pPr>
              <w:jc w:val="center"/>
              <w:rPr>
                <w:color w:val="000000"/>
                <w:sz w:val="14"/>
                <w:szCs w:val="14"/>
                <w:lang w:eastAsia="lt-LT"/>
              </w:rPr>
            </w:pPr>
            <w:r>
              <w:rPr>
                <w:color w:val="000000"/>
                <w:sz w:val="14"/>
                <w:szCs w:val="14"/>
                <w:lang w:eastAsia="lt-LT"/>
              </w:rPr>
              <w:t>0</w:t>
            </w:r>
          </w:p>
        </w:tc>
        <w:tc>
          <w:tcPr>
            <w:tcW w:w="709" w:type="dxa"/>
            <w:shd w:val="clear" w:color="auto" w:fill="auto"/>
          </w:tcPr>
          <w:p w14:paraId="63DF5505" w14:textId="77777777" w:rsidR="00EC07FD" w:rsidRDefault="00C25D37">
            <w:pPr>
              <w:jc w:val="center"/>
              <w:rPr>
                <w:color w:val="000000"/>
                <w:sz w:val="14"/>
                <w:szCs w:val="14"/>
                <w:lang w:eastAsia="lt-LT"/>
              </w:rPr>
            </w:pPr>
            <w:r>
              <w:rPr>
                <w:color w:val="000000"/>
                <w:sz w:val="14"/>
                <w:szCs w:val="14"/>
                <w:lang w:eastAsia="lt-LT"/>
              </w:rPr>
              <w:t>232 000</w:t>
            </w:r>
          </w:p>
        </w:tc>
        <w:tc>
          <w:tcPr>
            <w:tcW w:w="708" w:type="dxa"/>
            <w:shd w:val="clear" w:color="auto" w:fill="auto"/>
          </w:tcPr>
          <w:p w14:paraId="63DF5506" w14:textId="77777777" w:rsidR="00EC07FD" w:rsidRDefault="00C25D37">
            <w:pPr>
              <w:jc w:val="center"/>
              <w:rPr>
                <w:color w:val="000000"/>
                <w:sz w:val="14"/>
                <w:szCs w:val="14"/>
                <w:lang w:eastAsia="lt-LT"/>
              </w:rPr>
            </w:pPr>
            <w:r>
              <w:rPr>
                <w:color w:val="000000"/>
                <w:sz w:val="14"/>
                <w:szCs w:val="14"/>
                <w:lang w:eastAsia="lt-LT"/>
              </w:rPr>
              <w:t>0</w:t>
            </w:r>
          </w:p>
        </w:tc>
        <w:tc>
          <w:tcPr>
            <w:tcW w:w="709" w:type="dxa"/>
            <w:shd w:val="clear" w:color="auto" w:fill="auto"/>
          </w:tcPr>
          <w:p w14:paraId="63DF5507"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08"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09" w14:textId="77777777" w:rsidR="00EC07FD" w:rsidRDefault="00C25D37">
            <w:pPr>
              <w:jc w:val="center"/>
              <w:rPr>
                <w:color w:val="000000"/>
                <w:sz w:val="14"/>
                <w:szCs w:val="14"/>
                <w:lang w:eastAsia="lt-LT"/>
              </w:rPr>
            </w:pPr>
            <w:r>
              <w:rPr>
                <w:color w:val="000000"/>
                <w:sz w:val="14"/>
                <w:szCs w:val="14"/>
                <w:lang w:eastAsia="lt-LT"/>
              </w:rPr>
              <w:t>0</w:t>
            </w:r>
          </w:p>
        </w:tc>
        <w:tc>
          <w:tcPr>
            <w:tcW w:w="851" w:type="dxa"/>
            <w:shd w:val="clear" w:color="auto" w:fill="auto"/>
          </w:tcPr>
          <w:p w14:paraId="63DF550A" w14:textId="77777777" w:rsidR="00EC07FD" w:rsidRDefault="00C25D37">
            <w:pPr>
              <w:rPr>
                <w:sz w:val="14"/>
                <w:szCs w:val="14"/>
                <w:lang w:eastAsia="lt-LT"/>
              </w:rPr>
            </w:pPr>
            <w:r>
              <w:rPr>
                <w:color w:val="000000"/>
                <w:sz w:val="14"/>
                <w:szCs w:val="14"/>
                <w:lang w:eastAsia="lt-LT"/>
              </w:rPr>
              <w:t>Lietuvos Respublikos finansų ministerija (toliau – Finansų ministerija) (</w:t>
            </w:r>
            <w:r>
              <w:rPr>
                <w:bCs/>
                <w:sz w:val="14"/>
                <w:szCs w:val="14"/>
                <w:lang w:eastAsia="lt-LT"/>
              </w:rPr>
              <w:t xml:space="preserve">Informacinės visuomenės plėtros komitetas prie </w:t>
            </w:r>
            <w:r>
              <w:rPr>
                <w:color w:val="000000"/>
                <w:sz w:val="14"/>
                <w:szCs w:val="14"/>
                <w:lang w:eastAsia="lt-LT"/>
              </w:rPr>
              <w:t>S</w:t>
            </w:r>
            <w:r>
              <w:rPr>
                <w:bCs/>
                <w:sz w:val="14"/>
                <w:szCs w:val="14"/>
                <w:lang w:eastAsia="lt-LT"/>
              </w:rPr>
              <w:t>usisiekimo ministerijos</w:t>
            </w:r>
            <w:r>
              <w:rPr>
                <w:color w:val="000000"/>
                <w:sz w:val="14"/>
                <w:szCs w:val="14"/>
                <w:lang w:eastAsia="lt-LT"/>
              </w:rPr>
              <w:t>, Specialiųjų tyrimų tarnyba, Lietuvos savivaldybių asociacija)</w:t>
            </w:r>
          </w:p>
        </w:tc>
      </w:tr>
      <w:tr w:rsidR="00EC07FD" w14:paraId="63DF550E" w14:textId="77777777">
        <w:trPr>
          <w:cantSplit/>
          <w:trHeight w:val="23"/>
        </w:trPr>
        <w:tc>
          <w:tcPr>
            <w:tcW w:w="567" w:type="dxa"/>
            <w:shd w:val="clear" w:color="auto" w:fill="auto"/>
          </w:tcPr>
          <w:p w14:paraId="63DF550C" w14:textId="77777777" w:rsidR="00EC07FD" w:rsidRDefault="00C25D37">
            <w:pPr>
              <w:jc w:val="center"/>
              <w:rPr>
                <w:sz w:val="14"/>
                <w:szCs w:val="14"/>
                <w:lang w:eastAsia="lt-LT"/>
              </w:rPr>
            </w:pPr>
            <w:r>
              <w:rPr>
                <w:sz w:val="14"/>
                <w:szCs w:val="14"/>
                <w:lang w:eastAsia="lt-LT"/>
              </w:rPr>
              <w:t>1.1.1.1.</w:t>
            </w:r>
          </w:p>
        </w:tc>
        <w:tc>
          <w:tcPr>
            <w:tcW w:w="14601" w:type="dxa"/>
            <w:gridSpan w:val="22"/>
            <w:shd w:val="clear" w:color="auto" w:fill="auto"/>
          </w:tcPr>
          <w:p w14:paraId="63DF550D" w14:textId="77777777" w:rsidR="00EC07FD" w:rsidRDefault="00C25D37">
            <w:pPr>
              <w:rPr>
                <w:color w:val="000000"/>
                <w:sz w:val="14"/>
                <w:szCs w:val="14"/>
                <w:lang w:eastAsia="lt-LT"/>
              </w:rPr>
            </w:pPr>
            <w:r>
              <w:rPr>
                <w:sz w:val="14"/>
                <w:szCs w:val="14"/>
                <w:lang w:eastAsia="lt-LT"/>
              </w:rPr>
              <w:t>Priemonės veiklos: 1) r</w:t>
            </w:r>
            <w:r>
              <w:rPr>
                <w:color w:val="000000"/>
                <w:sz w:val="14"/>
                <w:szCs w:val="14"/>
                <w:lang w:eastAsia="lt-LT"/>
              </w:rPr>
              <w:t>eikiamų teisės aktų, nustatančių el. priemonėmis visuomenei skelbtinų duomenų ir informacijos apie valstybės ir s</w:t>
            </w:r>
            <w:r>
              <w:rPr>
                <w:color w:val="000000"/>
                <w:sz w:val="14"/>
                <w:szCs w:val="14"/>
                <w:lang w:eastAsia="lt-LT"/>
              </w:rPr>
              <w:t>avivaldybių įstaigų pajamas, pajamų šaltinius, išlaidas ir lėšų gavėjus, parengimas iki 2016-12-31; 2) informacinės sistemos, skirtos informacijai apie valstybės ir savivaldybių įstaigų pajamas, pajamų šaltinius, išlaidas ir lėšų gavėjus viešinti, sukūrima</w:t>
            </w:r>
            <w:r>
              <w:rPr>
                <w:color w:val="000000"/>
                <w:sz w:val="14"/>
                <w:szCs w:val="14"/>
                <w:lang w:eastAsia="lt-LT"/>
              </w:rPr>
              <w:t>s ir įdiegimas* iki 2018-12-31</w:t>
            </w:r>
          </w:p>
        </w:tc>
      </w:tr>
      <w:tr w:rsidR="00EC07FD" w14:paraId="63DF5526" w14:textId="77777777">
        <w:trPr>
          <w:cantSplit/>
          <w:trHeight w:val="23"/>
        </w:trPr>
        <w:tc>
          <w:tcPr>
            <w:tcW w:w="567" w:type="dxa"/>
            <w:shd w:val="clear" w:color="auto" w:fill="auto"/>
          </w:tcPr>
          <w:p w14:paraId="63DF550F" w14:textId="77777777" w:rsidR="00EC07FD" w:rsidRDefault="00C25D37">
            <w:pPr>
              <w:jc w:val="center"/>
              <w:rPr>
                <w:sz w:val="14"/>
                <w:szCs w:val="14"/>
                <w:lang w:eastAsia="lt-LT"/>
              </w:rPr>
            </w:pPr>
            <w:r>
              <w:rPr>
                <w:color w:val="000000"/>
                <w:sz w:val="14"/>
                <w:szCs w:val="14"/>
                <w:lang w:eastAsia="lt-LT"/>
              </w:rPr>
              <w:t>1.1.2.</w:t>
            </w:r>
          </w:p>
        </w:tc>
        <w:tc>
          <w:tcPr>
            <w:tcW w:w="1134" w:type="dxa"/>
            <w:shd w:val="clear" w:color="auto" w:fill="auto"/>
          </w:tcPr>
          <w:p w14:paraId="63DF5510" w14:textId="77777777" w:rsidR="00EC07FD" w:rsidRDefault="00C25D37">
            <w:pPr>
              <w:rPr>
                <w:color w:val="000000"/>
                <w:sz w:val="14"/>
                <w:szCs w:val="14"/>
                <w:lang w:eastAsia="lt-LT"/>
              </w:rPr>
            </w:pPr>
            <w:r>
              <w:rPr>
                <w:sz w:val="14"/>
                <w:szCs w:val="14"/>
                <w:lang w:eastAsia="lt-LT"/>
              </w:rPr>
              <w:t>Priemonė:</w:t>
            </w:r>
            <w:r>
              <w:rPr>
                <w:rFonts w:eastAsia="Calibri"/>
                <w:bCs/>
                <w:sz w:val="14"/>
                <w:szCs w:val="14"/>
                <w:lang w:eastAsia="lt-LT"/>
              </w:rPr>
              <w:t xml:space="preserve"> sukurti teisines, organizacines ir technines priemones, kad būtų galima patogiu būdu gauti išsamią informaciją apie rinkimus ir balsavimo tvarką, savo dalyvavimą rinkimuose ir </w:t>
            </w:r>
            <w:r>
              <w:rPr>
                <w:sz w:val="14"/>
                <w:szCs w:val="14"/>
                <w:lang w:eastAsia="lt-LT"/>
              </w:rPr>
              <w:t xml:space="preserve">auką politinės kampanijos </w:t>
            </w:r>
            <w:r>
              <w:rPr>
                <w:sz w:val="14"/>
                <w:szCs w:val="14"/>
                <w:lang w:eastAsia="lt-LT"/>
              </w:rPr>
              <w:t>dalyviui</w:t>
            </w:r>
            <w:r>
              <w:rPr>
                <w:b/>
                <w:sz w:val="14"/>
                <w:szCs w:val="14"/>
                <w:lang w:eastAsia="lt-LT"/>
              </w:rPr>
              <w:t>*</w:t>
            </w:r>
          </w:p>
        </w:tc>
        <w:tc>
          <w:tcPr>
            <w:tcW w:w="567" w:type="dxa"/>
            <w:shd w:val="clear" w:color="auto" w:fill="auto"/>
          </w:tcPr>
          <w:p w14:paraId="63DF5511"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12"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13"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14"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15"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16"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17"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18" w14:textId="77777777" w:rsidR="00EC07FD" w:rsidRDefault="00C25D37">
            <w:pPr>
              <w:jc w:val="center"/>
              <w:rPr>
                <w:color w:val="000000"/>
                <w:sz w:val="14"/>
                <w:szCs w:val="14"/>
                <w:lang w:eastAsia="lt-LT"/>
              </w:rPr>
            </w:pPr>
            <w:r>
              <w:rPr>
                <w:sz w:val="14"/>
                <w:szCs w:val="14"/>
                <w:lang w:eastAsia="lt-LT"/>
              </w:rPr>
              <w:t>0</w:t>
            </w:r>
          </w:p>
        </w:tc>
        <w:tc>
          <w:tcPr>
            <w:tcW w:w="708" w:type="dxa"/>
            <w:shd w:val="clear" w:color="auto" w:fill="auto"/>
          </w:tcPr>
          <w:p w14:paraId="63DF5519"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1A"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1B"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1C"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1D" w14:textId="77777777" w:rsidR="00EC07FD" w:rsidRDefault="00C25D37">
            <w:pPr>
              <w:jc w:val="center"/>
              <w:rPr>
                <w:color w:val="000000"/>
                <w:sz w:val="14"/>
                <w:szCs w:val="14"/>
                <w:lang w:eastAsia="lt-LT"/>
              </w:rPr>
            </w:pPr>
            <w:r>
              <w:rPr>
                <w:sz w:val="14"/>
                <w:szCs w:val="14"/>
                <w:lang w:eastAsia="lt-LT"/>
              </w:rPr>
              <w:t>1 158 480</w:t>
            </w:r>
          </w:p>
        </w:tc>
        <w:tc>
          <w:tcPr>
            <w:tcW w:w="709" w:type="dxa"/>
            <w:shd w:val="clear" w:color="auto" w:fill="auto"/>
          </w:tcPr>
          <w:p w14:paraId="63DF551E"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1F"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20" w14:textId="77777777" w:rsidR="00EC07FD" w:rsidRDefault="00C25D37">
            <w:pPr>
              <w:jc w:val="center"/>
              <w:rPr>
                <w:color w:val="000000"/>
                <w:sz w:val="14"/>
                <w:szCs w:val="14"/>
                <w:lang w:eastAsia="lt-LT"/>
              </w:rPr>
            </w:pPr>
            <w:r>
              <w:rPr>
                <w:sz w:val="14"/>
                <w:szCs w:val="14"/>
                <w:lang w:eastAsia="lt-LT"/>
              </w:rPr>
              <w:t>1 158 480</w:t>
            </w:r>
          </w:p>
        </w:tc>
        <w:tc>
          <w:tcPr>
            <w:tcW w:w="708" w:type="dxa"/>
            <w:shd w:val="clear" w:color="auto" w:fill="auto"/>
          </w:tcPr>
          <w:p w14:paraId="63DF5521" w14:textId="77777777" w:rsidR="00EC07FD" w:rsidRDefault="00C25D37">
            <w:pPr>
              <w:jc w:val="center"/>
              <w:rPr>
                <w:color w:val="000000"/>
                <w:sz w:val="14"/>
                <w:szCs w:val="14"/>
                <w:lang w:eastAsia="lt-LT"/>
              </w:rPr>
            </w:pPr>
            <w:r>
              <w:rPr>
                <w:color w:val="000000"/>
                <w:sz w:val="14"/>
                <w:szCs w:val="14"/>
                <w:lang w:eastAsia="lt-LT"/>
              </w:rPr>
              <w:t>0</w:t>
            </w:r>
          </w:p>
        </w:tc>
        <w:tc>
          <w:tcPr>
            <w:tcW w:w="709" w:type="dxa"/>
            <w:shd w:val="clear" w:color="auto" w:fill="auto"/>
          </w:tcPr>
          <w:p w14:paraId="63DF5522"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23"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24" w14:textId="77777777" w:rsidR="00EC07FD" w:rsidRDefault="00C25D37">
            <w:pPr>
              <w:jc w:val="center"/>
              <w:rPr>
                <w:color w:val="000000"/>
                <w:sz w:val="14"/>
                <w:szCs w:val="14"/>
                <w:lang w:eastAsia="lt-LT"/>
              </w:rPr>
            </w:pPr>
            <w:r>
              <w:rPr>
                <w:color w:val="000000"/>
                <w:sz w:val="14"/>
                <w:szCs w:val="14"/>
                <w:lang w:eastAsia="lt-LT"/>
              </w:rPr>
              <w:t>0</w:t>
            </w:r>
          </w:p>
        </w:tc>
        <w:tc>
          <w:tcPr>
            <w:tcW w:w="851" w:type="dxa"/>
            <w:shd w:val="clear" w:color="auto" w:fill="auto"/>
          </w:tcPr>
          <w:p w14:paraId="63DF5525" w14:textId="77777777" w:rsidR="00EC07FD" w:rsidRDefault="00C25D37">
            <w:pPr>
              <w:rPr>
                <w:color w:val="000000"/>
                <w:sz w:val="14"/>
                <w:szCs w:val="14"/>
                <w:lang w:eastAsia="lt-LT"/>
              </w:rPr>
            </w:pPr>
            <w:r>
              <w:rPr>
                <w:color w:val="000000"/>
                <w:sz w:val="14"/>
                <w:szCs w:val="14"/>
                <w:lang w:eastAsia="lt-LT"/>
              </w:rPr>
              <w:t>Lietuvos Respublikos vyriausioji rinkimų komisija (Teisingumo ministerija)</w:t>
            </w:r>
          </w:p>
        </w:tc>
      </w:tr>
      <w:tr w:rsidR="00EC07FD" w14:paraId="63DF5529" w14:textId="77777777">
        <w:trPr>
          <w:cantSplit/>
          <w:trHeight w:val="23"/>
        </w:trPr>
        <w:tc>
          <w:tcPr>
            <w:tcW w:w="567" w:type="dxa"/>
            <w:shd w:val="clear" w:color="auto" w:fill="auto"/>
          </w:tcPr>
          <w:p w14:paraId="63DF5527" w14:textId="77777777" w:rsidR="00EC07FD" w:rsidRDefault="00C25D37">
            <w:pPr>
              <w:jc w:val="center"/>
              <w:rPr>
                <w:sz w:val="14"/>
                <w:szCs w:val="14"/>
                <w:lang w:eastAsia="lt-LT"/>
              </w:rPr>
            </w:pPr>
            <w:r>
              <w:rPr>
                <w:color w:val="000000"/>
                <w:sz w:val="14"/>
                <w:szCs w:val="14"/>
                <w:lang w:eastAsia="lt-LT"/>
              </w:rPr>
              <w:t>1.1.2.1.</w:t>
            </w:r>
          </w:p>
        </w:tc>
        <w:tc>
          <w:tcPr>
            <w:tcW w:w="14601" w:type="dxa"/>
            <w:gridSpan w:val="22"/>
            <w:shd w:val="clear" w:color="auto" w:fill="auto"/>
          </w:tcPr>
          <w:p w14:paraId="63DF5528" w14:textId="77777777" w:rsidR="00EC07FD" w:rsidRDefault="00C25D37">
            <w:pPr>
              <w:rPr>
                <w:color w:val="000000"/>
                <w:sz w:val="14"/>
                <w:szCs w:val="14"/>
                <w:lang w:eastAsia="lt-LT"/>
              </w:rPr>
            </w:pPr>
            <w:r>
              <w:rPr>
                <w:sz w:val="14"/>
                <w:szCs w:val="14"/>
                <w:lang w:eastAsia="lt-LT"/>
              </w:rPr>
              <w:t>Priemonės veiklos:</w:t>
            </w:r>
            <w:r>
              <w:rPr>
                <w:color w:val="000000"/>
                <w:sz w:val="14"/>
                <w:szCs w:val="14"/>
                <w:lang w:eastAsia="lt-LT"/>
              </w:rPr>
              <w:t xml:space="preserve"> 1) teisės aktų, reikalingų </w:t>
            </w:r>
            <w:r>
              <w:rPr>
                <w:rFonts w:eastAsia="Calibri"/>
                <w:bCs/>
                <w:color w:val="000000"/>
                <w:sz w:val="14"/>
                <w:szCs w:val="14"/>
                <w:lang w:eastAsia="lt-LT"/>
              </w:rPr>
              <w:t xml:space="preserve">išsamiai informacijai apie rinkimus ir balsavimo tvarką, savo dalyvavimą rinkimuose ir </w:t>
            </w:r>
            <w:r>
              <w:rPr>
                <w:color w:val="000000"/>
                <w:sz w:val="14"/>
                <w:szCs w:val="14"/>
                <w:lang w:eastAsia="lt-LT"/>
              </w:rPr>
              <w:t>auką politinės kampanijos dalyviui gauti, parengimas iki 2016-12-31 (atsakinga veiklos vyk</w:t>
            </w:r>
            <w:r>
              <w:rPr>
                <w:color w:val="000000"/>
                <w:sz w:val="14"/>
                <w:szCs w:val="14"/>
                <w:lang w:eastAsia="lt-LT"/>
              </w:rPr>
              <w:t>dytoja – Teisingumo ministerija); 2) s</w:t>
            </w:r>
            <w:r>
              <w:rPr>
                <w:rFonts w:eastAsia="Calibri"/>
                <w:bCs/>
                <w:color w:val="000000"/>
                <w:sz w:val="14"/>
                <w:szCs w:val="14"/>
                <w:lang w:eastAsia="lt-LT"/>
              </w:rPr>
              <w:t xml:space="preserve">istemos, leidžiančios gauti išsamią informaciją apie rinkimus ir balsavimo tvarką, savo dalyvavimą rinkimuose ir </w:t>
            </w:r>
            <w:r>
              <w:rPr>
                <w:color w:val="000000"/>
                <w:sz w:val="14"/>
                <w:szCs w:val="14"/>
                <w:lang w:eastAsia="lt-LT"/>
              </w:rPr>
              <w:t>auką politinės kampanijos dalyviui, s</w:t>
            </w:r>
            <w:r>
              <w:rPr>
                <w:rFonts w:eastAsia="Calibri"/>
                <w:bCs/>
                <w:color w:val="000000"/>
                <w:sz w:val="14"/>
                <w:szCs w:val="14"/>
                <w:lang w:eastAsia="lt-LT"/>
              </w:rPr>
              <w:t xml:space="preserve">ukūrimas ir įdiegimas* iki </w:t>
            </w:r>
            <w:r>
              <w:rPr>
                <w:color w:val="000000"/>
                <w:sz w:val="14"/>
                <w:szCs w:val="14"/>
                <w:lang w:eastAsia="lt-LT"/>
              </w:rPr>
              <w:t>2018-12-31</w:t>
            </w:r>
          </w:p>
        </w:tc>
      </w:tr>
      <w:tr w:rsidR="00EC07FD" w14:paraId="63DF5541" w14:textId="77777777">
        <w:trPr>
          <w:cantSplit/>
          <w:trHeight w:val="23"/>
        </w:trPr>
        <w:tc>
          <w:tcPr>
            <w:tcW w:w="567" w:type="dxa"/>
            <w:shd w:val="clear" w:color="auto" w:fill="auto"/>
          </w:tcPr>
          <w:p w14:paraId="63DF552A" w14:textId="77777777" w:rsidR="00EC07FD" w:rsidRDefault="00C25D37">
            <w:pPr>
              <w:widowControl w:val="0"/>
              <w:jc w:val="center"/>
              <w:rPr>
                <w:sz w:val="14"/>
                <w:szCs w:val="14"/>
                <w:lang w:eastAsia="lt-LT"/>
              </w:rPr>
            </w:pPr>
            <w:r>
              <w:rPr>
                <w:color w:val="000000"/>
                <w:sz w:val="14"/>
                <w:szCs w:val="14"/>
                <w:lang w:eastAsia="lt-LT"/>
              </w:rPr>
              <w:lastRenderedPageBreak/>
              <w:t>1.1.3.</w:t>
            </w:r>
          </w:p>
        </w:tc>
        <w:tc>
          <w:tcPr>
            <w:tcW w:w="1134" w:type="dxa"/>
            <w:shd w:val="clear" w:color="auto" w:fill="auto"/>
          </w:tcPr>
          <w:p w14:paraId="63DF552B" w14:textId="77777777" w:rsidR="00EC07FD" w:rsidRDefault="00C25D37">
            <w:pPr>
              <w:widowControl w:val="0"/>
              <w:rPr>
                <w:color w:val="000000"/>
                <w:sz w:val="14"/>
                <w:szCs w:val="14"/>
                <w:lang w:eastAsia="lt-LT"/>
              </w:rPr>
            </w:pPr>
            <w:r>
              <w:rPr>
                <w:color w:val="000000"/>
                <w:sz w:val="14"/>
                <w:szCs w:val="14"/>
                <w:lang w:eastAsia="lt-LT"/>
              </w:rPr>
              <w:t xml:space="preserve">Priemonė: </w:t>
            </w:r>
            <w:r>
              <w:rPr>
                <w:rFonts w:eastAsia="Calibri"/>
                <w:bCs/>
                <w:color w:val="000000"/>
                <w:sz w:val="14"/>
                <w:szCs w:val="14"/>
                <w:lang w:eastAsia="lt-LT"/>
              </w:rPr>
              <w:t>gerinti asme</w:t>
            </w:r>
            <w:r>
              <w:rPr>
                <w:rFonts w:eastAsia="Calibri"/>
                <w:bCs/>
                <w:color w:val="000000"/>
                <w:sz w:val="14"/>
                <w:szCs w:val="14"/>
                <w:lang w:eastAsia="lt-LT"/>
              </w:rPr>
              <w:t xml:space="preserve">nų, dirbančių valstybės tarnyboje, privačių </w:t>
            </w:r>
            <w:r>
              <w:rPr>
                <w:rFonts w:eastAsia="Calibri"/>
                <w:bCs/>
                <w:color w:val="000000"/>
                <w:spacing w:val="-2"/>
                <w:sz w:val="14"/>
                <w:szCs w:val="14"/>
                <w:lang w:eastAsia="lt-LT"/>
              </w:rPr>
              <w:t xml:space="preserve">interesų deklaracijų </w:t>
            </w:r>
            <w:r>
              <w:rPr>
                <w:rFonts w:eastAsia="Calibri"/>
                <w:bCs/>
                <w:color w:val="000000"/>
                <w:spacing w:val="-4"/>
                <w:sz w:val="14"/>
                <w:szCs w:val="14"/>
                <w:lang w:eastAsia="lt-LT"/>
              </w:rPr>
              <w:t>tvarkymą, duomenų</w:t>
            </w:r>
            <w:r>
              <w:rPr>
                <w:rFonts w:eastAsia="Calibri"/>
                <w:bCs/>
                <w:color w:val="000000"/>
                <w:sz w:val="14"/>
                <w:szCs w:val="14"/>
                <w:lang w:eastAsia="lt-LT"/>
              </w:rPr>
              <w:t xml:space="preserve"> teisėtumo kontrolę ir atsakomybės taikymą</w:t>
            </w:r>
            <w:r>
              <w:rPr>
                <w:b/>
                <w:sz w:val="14"/>
                <w:szCs w:val="14"/>
                <w:lang w:eastAsia="lt-LT"/>
              </w:rPr>
              <w:t>*</w:t>
            </w:r>
          </w:p>
        </w:tc>
        <w:tc>
          <w:tcPr>
            <w:tcW w:w="567" w:type="dxa"/>
            <w:shd w:val="clear" w:color="auto" w:fill="auto"/>
          </w:tcPr>
          <w:p w14:paraId="63DF552C" w14:textId="77777777" w:rsidR="00EC07FD" w:rsidRDefault="00C25D37">
            <w:pPr>
              <w:widowControl w:val="0"/>
              <w:jc w:val="center"/>
              <w:rPr>
                <w:color w:val="000000"/>
                <w:sz w:val="14"/>
                <w:szCs w:val="14"/>
                <w:lang w:eastAsia="lt-LT"/>
              </w:rPr>
            </w:pPr>
            <w:r>
              <w:rPr>
                <w:sz w:val="14"/>
                <w:szCs w:val="14"/>
                <w:lang w:eastAsia="lt-LT"/>
              </w:rPr>
              <w:t>0</w:t>
            </w:r>
          </w:p>
        </w:tc>
        <w:tc>
          <w:tcPr>
            <w:tcW w:w="567" w:type="dxa"/>
            <w:shd w:val="clear" w:color="auto" w:fill="auto"/>
          </w:tcPr>
          <w:p w14:paraId="63DF552D" w14:textId="77777777" w:rsidR="00EC07FD" w:rsidRDefault="00C25D37">
            <w:pPr>
              <w:widowControl w:val="0"/>
              <w:jc w:val="center"/>
              <w:rPr>
                <w:color w:val="000000"/>
                <w:sz w:val="14"/>
                <w:szCs w:val="14"/>
                <w:lang w:eastAsia="lt-LT"/>
              </w:rPr>
            </w:pPr>
            <w:r>
              <w:rPr>
                <w:sz w:val="14"/>
                <w:szCs w:val="14"/>
                <w:lang w:eastAsia="lt-LT"/>
              </w:rPr>
              <w:t>0</w:t>
            </w:r>
          </w:p>
        </w:tc>
        <w:tc>
          <w:tcPr>
            <w:tcW w:w="567" w:type="dxa"/>
            <w:shd w:val="clear" w:color="auto" w:fill="auto"/>
          </w:tcPr>
          <w:p w14:paraId="63DF552E" w14:textId="77777777" w:rsidR="00EC07FD" w:rsidRDefault="00C25D37">
            <w:pPr>
              <w:widowControl w:val="0"/>
              <w:jc w:val="center"/>
              <w:rPr>
                <w:color w:val="000000"/>
                <w:sz w:val="14"/>
                <w:szCs w:val="14"/>
                <w:lang w:eastAsia="lt-LT"/>
              </w:rPr>
            </w:pPr>
            <w:r>
              <w:rPr>
                <w:sz w:val="14"/>
                <w:szCs w:val="14"/>
                <w:lang w:eastAsia="lt-LT"/>
              </w:rPr>
              <w:t>0</w:t>
            </w:r>
          </w:p>
        </w:tc>
        <w:tc>
          <w:tcPr>
            <w:tcW w:w="567" w:type="dxa"/>
            <w:shd w:val="clear" w:color="auto" w:fill="auto"/>
          </w:tcPr>
          <w:p w14:paraId="63DF552F" w14:textId="77777777" w:rsidR="00EC07FD" w:rsidRDefault="00C25D37">
            <w:pPr>
              <w:widowControl w:val="0"/>
              <w:jc w:val="center"/>
              <w:rPr>
                <w:color w:val="000000"/>
                <w:sz w:val="14"/>
                <w:szCs w:val="14"/>
                <w:lang w:eastAsia="lt-LT"/>
              </w:rPr>
            </w:pPr>
            <w:r>
              <w:rPr>
                <w:sz w:val="14"/>
                <w:szCs w:val="14"/>
                <w:lang w:eastAsia="lt-LT"/>
              </w:rPr>
              <w:t>0</w:t>
            </w:r>
          </w:p>
        </w:tc>
        <w:tc>
          <w:tcPr>
            <w:tcW w:w="709" w:type="dxa"/>
            <w:shd w:val="clear" w:color="auto" w:fill="auto"/>
          </w:tcPr>
          <w:p w14:paraId="63DF5530" w14:textId="77777777" w:rsidR="00EC07FD" w:rsidRDefault="00C25D37">
            <w:pPr>
              <w:widowControl w:val="0"/>
              <w:jc w:val="center"/>
              <w:rPr>
                <w:color w:val="000000"/>
                <w:sz w:val="14"/>
                <w:szCs w:val="14"/>
                <w:lang w:eastAsia="lt-LT"/>
              </w:rPr>
            </w:pPr>
            <w:r>
              <w:rPr>
                <w:sz w:val="14"/>
                <w:szCs w:val="14"/>
                <w:lang w:eastAsia="lt-LT"/>
              </w:rPr>
              <w:t>600 000</w:t>
            </w:r>
          </w:p>
        </w:tc>
        <w:tc>
          <w:tcPr>
            <w:tcW w:w="709" w:type="dxa"/>
            <w:shd w:val="clear" w:color="auto" w:fill="auto"/>
          </w:tcPr>
          <w:p w14:paraId="63DF5531" w14:textId="77777777" w:rsidR="00EC07FD" w:rsidRDefault="00C25D37">
            <w:pPr>
              <w:widowControl w:val="0"/>
              <w:jc w:val="center"/>
              <w:rPr>
                <w:color w:val="000000"/>
                <w:sz w:val="14"/>
                <w:szCs w:val="14"/>
                <w:lang w:eastAsia="lt-LT"/>
              </w:rPr>
            </w:pPr>
            <w:r>
              <w:rPr>
                <w:sz w:val="14"/>
                <w:szCs w:val="14"/>
                <w:lang w:eastAsia="lt-LT"/>
              </w:rPr>
              <w:t>0</w:t>
            </w:r>
          </w:p>
        </w:tc>
        <w:tc>
          <w:tcPr>
            <w:tcW w:w="567" w:type="dxa"/>
            <w:shd w:val="clear" w:color="auto" w:fill="auto"/>
          </w:tcPr>
          <w:p w14:paraId="63DF5532" w14:textId="77777777" w:rsidR="00EC07FD" w:rsidRDefault="00C25D37">
            <w:pPr>
              <w:widowControl w:val="0"/>
              <w:jc w:val="center"/>
              <w:rPr>
                <w:color w:val="000000"/>
                <w:sz w:val="14"/>
                <w:szCs w:val="14"/>
                <w:lang w:eastAsia="lt-LT"/>
              </w:rPr>
            </w:pPr>
            <w:r>
              <w:rPr>
                <w:sz w:val="14"/>
                <w:szCs w:val="14"/>
                <w:lang w:eastAsia="lt-LT"/>
              </w:rPr>
              <w:t>0</w:t>
            </w:r>
          </w:p>
        </w:tc>
        <w:tc>
          <w:tcPr>
            <w:tcW w:w="709" w:type="dxa"/>
            <w:shd w:val="clear" w:color="auto" w:fill="auto"/>
          </w:tcPr>
          <w:p w14:paraId="63DF5533" w14:textId="77777777" w:rsidR="00EC07FD" w:rsidRDefault="00C25D37">
            <w:pPr>
              <w:widowControl w:val="0"/>
              <w:jc w:val="center"/>
              <w:rPr>
                <w:color w:val="000000"/>
                <w:sz w:val="14"/>
                <w:szCs w:val="14"/>
                <w:lang w:eastAsia="lt-LT"/>
              </w:rPr>
            </w:pPr>
            <w:r>
              <w:rPr>
                <w:sz w:val="14"/>
                <w:szCs w:val="14"/>
                <w:lang w:eastAsia="lt-LT"/>
              </w:rPr>
              <w:t>600 000</w:t>
            </w:r>
          </w:p>
        </w:tc>
        <w:tc>
          <w:tcPr>
            <w:tcW w:w="708" w:type="dxa"/>
            <w:shd w:val="clear" w:color="auto" w:fill="auto"/>
          </w:tcPr>
          <w:p w14:paraId="63DF5534" w14:textId="77777777" w:rsidR="00EC07FD" w:rsidRDefault="00C25D37">
            <w:pPr>
              <w:widowControl w:val="0"/>
              <w:jc w:val="center"/>
              <w:rPr>
                <w:color w:val="000000"/>
                <w:sz w:val="14"/>
                <w:szCs w:val="14"/>
                <w:lang w:eastAsia="lt-LT"/>
              </w:rPr>
            </w:pPr>
            <w:r>
              <w:rPr>
                <w:sz w:val="14"/>
                <w:szCs w:val="14"/>
                <w:lang w:eastAsia="lt-LT"/>
              </w:rPr>
              <w:t>579 000</w:t>
            </w:r>
          </w:p>
        </w:tc>
        <w:tc>
          <w:tcPr>
            <w:tcW w:w="567" w:type="dxa"/>
            <w:shd w:val="clear" w:color="auto" w:fill="auto"/>
          </w:tcPr>
          <w:p w14:paraId="63DF5535" w14:textId="77777777" w:rsidR="00EC07FD" w:rsidRDefault="00C25D37">
            <w:pPr>
              <w:widowControl w:val="0"/>
              <w:jc w:val="center"/>
              <w:rPr>
                <w:color w:val="000000"/>
                <w:sz w:val="14"/>
                <w:szCs w:val="14"/>
                <w:lang w:eastAsia="lt-LT"/>
              </w:rPr>
            </w:pPr>
            <w:r>
              <w:rPr>
                <w:sz w:val="14"/>
                <w:szCs w:val="14"/>
                <w:lang w:eastAsia="lt-LT"/>
              </w:rPr>
              <w:t>0</w:t>
            </w:r>
          </w:p>
        </w:tc>
        <w:tc>
          <w:tcPr>
            <w:tcW w:w="567" w:type="dxa"/>
            <w:shd w:val="clear" w:color="auto" w:fill="auto"/>
          </w:tcPr>
          <w:p w14:paraId="63DF5536" w14:textId="77777777" w:rsidR="00EC07FD" w:rsidRDefault="00C25D37">
            <w:pPr>
              <w:widowControl w:val="0"/>
              <w:jc w:val="center"/>
              <w:rPr>
                <w:color w:val="000000"/>
                <w:sz w:val="14"/>
                <w:szCs w:val="14"/>
                <w:lang w:eastAsia="lt-LT"/>
              </w:rPr>
            </w:pPr>
            <w:r>
              <w:rPr>
                <w:sz w:val="14"/>
                <w:szCs w:val="14"/>
                <w:lang w:eastAsia="lt-LT"/>
              </w:rPr>
              <w:t>0</w:t>
            </w:r>
          </w:p>
        </w:tc>
        <w:tc>
          <w:tcPr>
            <w:tcW w:w="567" w:type="dxa"/>
            <w:shd w:val="clear" w:color="auto" w:fill="auto"/>
          </w:tcPr>
          <w:p w14:paraId="63DF5537" w14:textId="77777777" w:rsidR="00EC07FD" w:rsidRDefault="00C25D37">
            <w:pPr>
              <w:widowControl w:val="0"/>
              <w:jc w:val="center"/>
              <w:rPr>
                <w:color w:val="000000"/>
                <w:sz w:val="14"/>
                <w:szCs w:val="14"/>
                <w:lang w:eastAsia="lt-LT"/>
              </w:rPr>
            </w:pPr>
            <w:r>
              <w:rPr>
                <w:sz w:val="14"/>
                <w:szCs w:val="14"/>
                <w:lang w:eastAsia="lt-LT"/>
              </w:rPr>
              <w:t>579 000</w:t>
            </w:r>
          </w:p>
        </w:tc>
        <w:tc>
          <w:tcPr>
            <w:tcW w:w="709" w:type="dxa"/>
            <w:shd w:val="clear" w:color="auto" w:fill="auto"/>
          </w:tcPr>
          <w:p w14:paraId="63DF5538" w14:textId="77777777" w:rsidR="00EC07FD" w:rsidRDefault="00C25D37">
            <w:pPr>
              <w:widowControl w:val="0"/>
              <w:jc w:val="center"/>
              <w:rPr>
                <w:color w:val="000000"/>
                <w:sz w:val="14"/>
                <w:szCs w:val="14"/>
                <w:lang w:eastAsia="lt-LT"/>
              </w:rPr>
            </w:pPr>
            <w:r>
              <w:rPr>
                <w:sz w:val="14"/>
                <w:szCs w:val="14"/>
                <w:lang w:eastAsia="lt-LT"/>
              </w:rPr>
              <w:t>579 000</w:t>
            </w:r>
          </w:p>
        </w:tc>
        <w:tc>
          <w:tcPr>
            <w:tcW w:w="709" w:type="dxa"/>
            <w:shd w:val="clear" w:color="auto" w:fill="auto"/>
          </w:tcPr>
          <w:p w14:paraId="63DF5539" w14:textId="77777777" w:rsidR="00EC07FD" w:rsidRDefault="00C25D37">
            <w:pPr>
              <w:widowControl w:val="0"/>
              <w:jc w:val="center"/>
              <w:rPr>
                <w:color w:val="000000"/>
                <w:sz w:val="14"/>
                <w:szCs w:val="14"/>
                <w:lang w:eastAsia="lt-LT"/>
              </w:rPr>
            </w:pPr>
            <w:r>
              <w:rPr>
                <w:sz w:val="14"/>
                <w:szCs w:val="14"/>
                <w:lang w:eastAsia="lt-LT"/>
              </w:rPr>
              <w:t>0</w:t>
            </w:r>
          </w:p>
        </w:tc>
        <w:tc>
          <w:tcPr>
            <w:tcW w:w="567" w:type="dxa"/>
            <w:shd w:val="clear" w:color="auto" w:fill="auto"/>
          </w:tcPr>
          <w:p w14:paraId="63DF553A" w14:textId="77777777" w:rsidR="00EC07FD" w:rsidRDefault="00C25D37">
            <w:pPr>
              <w:widowControl w:val="0"/>
              <w:jc w:val="center"/>
              <w:rPr>
                <w:color w:val="000000"/>
                <w:sz w:val="14"/>
                <w:szCs w:val="14"/>
                <w:lang w:eastAsia="lt-LT"/>
              </w:rPr>
            </w:pPr>
            <w:r>
              <w:rPr>
                <w:sz w:val="14"/>
                <w:szCs w:val="14"/>
                <w:lang w:eastAsia="lt-LT"/>
              </w:rPr>
              <w:t>0</w:t>
            </w:r>
          </w:p>
        </w:tc>
        <w:tc>
          <w:tcPr>
            <w:tcW w:w="709" w:type="dxa"/>
            <w:shd w:val="clear" w:color="auto" w:fill="auto"/>
          </w:tcPr>
          <w:p w14:paraId="63DF553B" w14:textId="77777777" w:rsidR="00EC07FD" w:rsidRDefault="00C25D37">
            <w:pPr>
              <w:widowControl w:val="0"/>
              <w:jc w:val="center"/>
              <w:rPr>
                <w:color w:val="000000"/>
                <w:sz w:val="14"/>
                <w:szCs w:val="14"/>
                <w:lang w:eastAsia="lt-LT"/>
              </w:rPr>
            </w:pPr>
            <w:r>
              <w:rPr>
                <w:sz w:val="14"/>
                <w:szCs w:val="14"/>
                <w:lang w:eastAsia="lt-LT"/>
              </w:rPr>
              <w:t>579 000</w:t>
            </w:r>
          </w:p>
        </w:tc>
        <w:tc>
          <w:tcPr>
            <w:tcW w:w="708" w:type="dxa"/>
            <w:shd w:val="clear" w:color="auto" w:fill="auto"/>
          </w:tcPr>
          <w:p w14:paraId="63DF553C" w14:textId="77777777" w:rsidR="00EC07FD" w:rsidRDefault="00C25D37">
            <w:pPr>
              <w:widowControl w:val="0"/>
              <w:jc w:val="center"/>
              <w:rPr>
                <w:color w:val="000000"/>
                <w:sz w:val="14"/>
                <w:szCs w:val="14"/>
                <w:lang w:eastAsia="lt-LT"/>
              </w:rPr>
            </w:pPr>
            <w:r>
              <w:rPr>
                <w:color w:val="000000"/>
                <w:sz w:val="14"/>
                <w:szCs w:val="14"/>
                <w:lang w:eastAsia="lt-LT"/>
              </w:rPr>
              <w:t>0</w:t>
            </w:r>
          </w:p>
        </w:tc>
        <w:tc>
          <w:tcPr>
            <w:tcW w:w="709" w:type="dxa"/>
            <w:shd w:val="clear" w:color="auto" w:fill="auto"/>
          </w:tcPr>
          <w:p w14:paraId="63DF553D" w14:textId="77777777" w:rsidR="00EC07FD" w:rsidRDefault="00C25D37">
            <w:pPr>
              <w:widowControl w:val="0"/>
              <w:jc w:val="center"/>
              <w:rPr>
                <w:color w:val="000000"/>
                <w:sz w:val="14"/>
                <w:szCs w:val="14"/>
                <w:lang w:eastAsia="lt-LT"/>
              </w:rPr>
            </w:pPr>
            <w:r>
              <w:rPr>
                <w:color w:val="000000"/>
                <w:sz w:val="14"/>
                <w:szCs w:val="14"/>
                <w:lang w:eastAsia="lt-LT"/>
              </w:rPr>
              <w:t>0</w:t>
            </w:r>
          </w:p>
        </w:tc>
        <w:tc>
          <w:tcPr>
            <w:tcW w:w="567" w:type="dxa"/>
            <w:shd w:val="clear" w:color="auto" w:fill="auto"/>
          </w:tcPr>
          <w:p w14:paraId="63DF553E" w14:textId="77777777" w:rsidR="00EC07FD" w:rsidRDefault="00C25D37">
            <w:pPr>
              <w:widowControl w:val="0"/>
              <w:jc w:val="center"/>
              <w:rPr>
                <w:color w:val="000000"/>
                <w:sz w:val="14"/>
                <w:szCs w:val="14"/>
                <w:lang w:eastAsia="lt-LT"/>
              </w:rPr>
            </w:pPr>
            <w:r>
              <w:rPr>
                <w:color w:val="000000"/>
                <w:sz w:val="14"/>
                <w:szCs w:val="14"/>
                <w:lang w:eastAsia="lt-LT"/>
              </w:rPr>
              <w:t>0</w:t>
            </w:r>
          </w:p>
        </w:tc>
        <w:tc>
          <w:tcPr>
            <w:tcW w:w="567" w:type="dxa"/>
            <w:shd w:val="clear" w:color="auto" w:fill="auto"/>
          </w:tcPr>
          <w:p w14:paraId="63DF553F" w14:textId="77777777" w:rsidR="00EC07FD" w:rsidRDefault="00C25D37">
            <w:pPr>
              <w:widowControl w:val="0"/>
              <w:jc w:val="center"/>
              <w:rPr>
                <w:color w:val="000000"/>
                <w:sz w:val="14"/>
                <w:szCs w:val="14"/>
                <w:lang w:eastAsia="lt-LT"/>
              </w:rPr>
            </w:pPr>
            <w:r>
              <w:rPr>
                <w:color w:val="000000"/>
                <w:sz w:val="14"/>
                <w:szCs w:val="14"/>
                <w:lang w:eastAsia="lt-LT"/>
              </w:rPr>
              <w:t>0</w:t>
            </w:r>
          </w:p>
        </w:tc>
        <w:tc>
          <w:tcPr>
            <w:tcW w:w="851" w:type="dxa"/>
            <w:shd w:val="clear" w:color="auto" w:fill="auto"/>
          </w:tcPr>
          <w:p w14:paraId="63DF5540" w14:textId="77777777" w:rsidR="00EC07FD" w:rsidRDefault="00C25D37">
            <w:pPr>
              <w:widowControl w:val="0"/>
              <w:rPr>
                <w:color w:val="000000"/>
                <w:sz w:val="14"/>
                <w:szCs w:val="14"/>
                <w:lang w:eastAsia="lt-LT"/>
              </w:rPr>
            </w:pPr>
            <w:r>
              <w:rPr>
                <w:color w:val="000000"/>
                <w:sz w:val="14"/>
                <w:szCs w:val="14"/>
                <w:lang w:eastAsia="lt-LT"/>
              </w:rPr>
              <w:t>Vyriausioji tarnybinės etikos komisija</w:t>
            </w:r>
          </w:p>
        </w:tc>
      </w:tr>
      <w:tr w:rsidR="00EC07FD" w14:paraId="63DF5544" w14:textId="77777777">
        <w:trPr>
          <w:cantSplit/>
          <w:trHeight w:val="23"/>
        </w:trPr>
        <w:tc>
          <w:tcPr>
            <w:tcW w:w="567" w:type="dxa"/>
            <w:shd w:val="clear" w:color="auto" w:fill="auto"/>
          </w:tcPr>
          <w:p w14:paraId="63DF5542" w14:textId="77777777" w:rsidR="00EC07FD" w:rsidRDefault="00C25D37">
            <w:pPr>
              <w:widowControl w:val="0"/>
              <w:jc w:val="center"/>
              <w:rPr>
                <w:sz w:val="14"/>
                <w:szCs w:val="14"/>
                <w:lang w:eastAsia="lt-LT"/>
              </w:rPr>
            </w:pPr>
            <w:r>
              <w:rPr>
                <w:color w:val="000000"/>
                <w:sz w:val="14"/>
                <w:szCs w:val="14"/>
                <w:lang w:eastAsia="lt-LT"/>
              </w:rPr>
              <w:t>1.1.3.1.</w:t>
            </w:r>
          </w:p>
        </w:tc>
        <w:tc>
          <w:tcPr>
            <w:tcW w:w="14601" w:type="dxa"/>
            <w:gridSpan w:val="22"/>
            <w:shd w:val="clear" w:color="auto" w:fill="auto"/>
          </w:tcPr>
          <w:p w14:paraId="63DF5543" w14:textId="77777777" w:rsidR="00EC07FD" w:rsidRDefault="00C25D37">
            <w:pPr>
              <w:widowControl w:val="0"/>
              <w:rPr>
                <w:color w:val="000000"/>
                <w:sz w:val="14"/>
                <w:szCs w:val="14"/>
                <w:lang w:eastAsia="lt-LT"/>
              </w:rPr>
            </w:pPr>
            <w:r>
              <w:rPr>
                <w:sz w:val="14"/>
                <w:szCs w:val="14"/>
                <w:lang w:eastAsia="lt-LT"/>
              </w:rPr>
              <w:t>Priemonės veiklos:</w:t>
            </w:r>
            <w:r>
              <w:rPr>
                <w:color w:val="000000"/>
                <w:sz w:val="14"/>
                <w:szCs w:val="14"/>
                <w:lang w:eastAsia="lt-LT"/>
              </w:rPr>
              <w:t xml:space="preserve"> 1) Privačių interesų registrui įsteigti reikalingų teisės aktų parengimas iki 2016-03-31; 2) Privačių interesų registro sukūrimas ir įdiegimas* iki 2018-12-31</w:t>
            </w:r>
          </w:p>
        </w:tc>
      </w:tr>
      <w:tr w:rsidR="00EC07FD" w14:paraId="63DF555C" w14:textId="77777777">
        <w:trPr>
          <w:cantSplit/>
          <w:trHeight w:val="23"/>
        </w:trPr>
        <w:tc>
          <w:tcPr>
            <w:tcW w:w="567" w:type="dxa"/>
            <w:shd w:val="clear" w:color="auto" w:fill="auto"/>
          </w:tcPr>
          <w:p w14:paraId="63DF5545" w14:textId="77777777" w:rsidR="00EC07FD" w:rsidRDefault="00C25D37">
            <w:pPr>
              <w:widowControl w:val="0"/>
              <w:jc w:val="center"/>
              <w:rPr>
                <w:sz w:val="14"/>
                <w:szCs w:val="14"/>
                <w:lang w:eastAsia="lt-LT"/>
              </w:rPr>
            </w:pPr>
            <w:r>
              <w:rPr>
                <w:color w:val="000000"/>
                <w:sz w:val="14"/>
                <w:szCs w:val="14"/>
                <w:lang w:eastAsia="lt-LT"/>
              </w:rPr>
              <w:t>1.1.4.</w:t>
            </w:r>
          </w:p>
        </w:tc>
        <w:tc>
          <w:tcPr>
            <w:tcW w:w="1134" w:type="dxa"/>
            <w:shd w:val="clear" w:color="auto" w:fill="auto"/>
          </w:tcPr>
          <w:p w14:paraId="63DF5546" w14:textId="77777777" w:rsidR="00EC07FD" w:rsidRDefault="00C25D37">
            <w:pPr>
              <w:widowControl w:val="0"/>
              <w:rPr>
                <w:color w:val="000000"/>
                <w:sz w:val="14"/>
                <w:szCs w:val="14"/>
                <w:lang w:eastAsia="lt-LT"/>
              </w:rPr>
            </w:pPr>
            <w:r>
              <w:rPr>
                <w:color w:val="000000"/>
                <w:sz w:val="14"/>
                <w:szCs w:val="14"/>
                <w:lang w:eastAsia="lt-LT"/>
              </w:rPr>
              <w:t xml:space="preserve">Priemonė: viešai ir neatlygintinai </w:t>
            </w:r>
            <w:r>
              <w:rPr>
                <w:color w:val="000000"/>
                <w:sz w:val="14"/>
                <w:szCs w:val="14"/>
                <w:lang w:eastAsia="lt-LT"/>
              </w:rPr>
              <w:t>skelbti duomenis apie viešos informacijos rengėjus ir skleidėjus, juridinio asmens akcininkus, vadovus, leidinius, pajamas ir pajamų šaltinius, išlaidas ir naudos gavėjus, skatinant visuomenės informavimo priemonių viešumą ir skaidrumą*</w:t>
            </w:r>
          </w:p>
        </w:tc>
        <w:tc>
          <w:tcPr>
            <w:tcW w:w="567" w:type="dxa"/>
            <w:shd w:val="clear" w:color="auto" w:fill="auto"/>
          </w:tcPr>
          <w:p w14:paraId="63DF5547" w14:textId="77777777" w:rsidR="00EC07FD" w:rsidRDefault="00C25D37">
            <w:pPr>
              <w:widowControl w:val="0"/>
              <w:jc w:val="center"/>
              <w:rPr>
                <w:color w:val="000000"/>
                <w:sz w:val="14"/>
                <w:szCs w:val="14"/>
                <w:lang w:eastAsia="lt-LT"/>
              </w:rPr>
            </w:pPr>
            <w:r>
              <w:rPr>
                <w:color w:val="000000"/>
                <w:sz w:val="14"/>
                <w:szCs w:val="14"/>
                <w:lang w:eastAsia="lt-LT"/>
              </w:rPr>
              <w:t>0</w:t>
            </w:r>
          </w:p>
        </w:tc>
        <w:tc>
          <w:tcPr>
            <w:tcW w:w="567" w:type="dxa"/>
            <w:shd w:val="clear" w:color="auto" w:fill="auto"/>
          </w:tcPr>
          <w:p w14:paraId="63DF5548" w14:textId="77777777" w:rsidR="00EC07FD" w:rsidRDefault="00C25D37">
            <w:pPr>
              <w:widowControl w:val="0"/>
              <w:jc w:val="center"/>
              <w:rPr>
                <w:color w:val="000000"/>
                <w:sz w:val="14"/>
                <w:szCs w:val="14"/>
                <w:lang w:eastAsia="lt-LT"/>
              </w:rPr>
            </w:pPr>
            <w:r>
              <w:rPr>
                <w:color w:val="000000"/>
                <w:sz w:val="14"/>
                <w:szCs w:val="14"/>
                <w:lang w:eastAsia="lt-LT"/>
              </w:rPr>
              <w:t>0</w:t>
            </w:r>
          </w:p>
        </w:tc>
        <w:tc>
          <w:tcPr>
            <w:tcW w:w="567" w:type="dxa"/>
            <w:shd w:val="clear" w:color="auto" w:fill="auto"/>
          </w:tcPr>
          <w:p w14:paraId="63DF5549" w14:textId="77777777" w:rsidR="00EC07FD" w:rsidRDefault="00C25D37">
            <w:pPr>
              <w:widowControl w:val="0"/>
              <w:jc w:val="center"/>
              <w:rPr>
                <w:color w:val="000000"/>
                <w:sz w:val="14"/>
                <w:szCs w:val="14"/>
                <w:lang w:eastAsia="lt-LT"/>
              </w:rPr>
            </w:pPr>
            <w:r>
              <w:rPr>
                <w:color w:val="000000"/>
                <w:sz w:val="14"/>
                <w:szCs w:val="14"/>
                <w:lang w:eastAsia="lt-LT"/>
              </w:rPr>
              <w:t>0</w:t>
            </w:r>
          </w:p>
        </w:tc>
        <w:tc>
          <w:tcPr>
            <w:tcW w:w="567" w:type="dxa"/>
            <w:shd w:val="clear" w:color="auto" w:fill="auto"/>
          </w:tcPr>
          <w:p w14:paraId="63DF554A" w14:textId="77777777" w:rsidR="00EC07FD" w:rsidRDefault="00C25D37">
            <w:pPr>
              <w:widowControl w:val="0"/>
              <w:jc w:val="center"/>
              <w:rPr>
                <w:color w:val="000000"/>
                <w:sz w:val="14"/>
                <w:szCs w:val="14"/>
                <w:lang w:eastAsia="lt-LT"/>
              </w:rPr>
            </w:pPr>
            <w:r>
              <w:rPr>
                <w:color w:val="000000"/>
                <w:sz w:val="14"/>
                <w:szCs w:val="14"/>
                <w:lang w:eastAsia="lt-LT"/>
              </w:rPr>
              <w:t>0</w:t>
            </w:r>
          </w:p>
        </w:tc>
        <w:tc>
          <w:tcPr>
            <w:tcW w:w="709" w:type="dxa"/>
            <w:shd w:val="clear" w:color="auto" w:fill="auto"/>
          </w:tcPr>
          <w:p w14:paraId="63DF554B" w14:textId="77777777" w:rsidR="00EC07FD" w:rsidRDefault="00C25D37">
            <w:pPr>
              <w:widowControl w:val="0"/>
              <w:jc w:val="center"/>
              <w:rPr>
                <w:color w:val="000000"/>
                <w:sz w:val="14"/>
                <w:szCs w:val="14"/>
                <w:lang w:eastAsia="lt-LT"/>
              </w:rPr>
            </w:pPr>
            <w:r>
              <w:rPr>
                <w:color w:val="000000"/>
                <w:sz w:val="14"/>
                <w:szCs w:val="14"/>
                <w:lang w:eastAsia="lt-LT"/>
              </w:rPr>
              <w:t>100 000</w:t>
            </w:r>
          </w:p>
        </w:tc>
        <w:tc>
          <w:tcPr>
            <w:tcW w:w="709" w:type="dxa"/>
            <w:shd w:val="clear" w:color="auto" w:fill="auto"/>
          </w:tcPr>
          <w:p w14:paraId="63DF554C" w14:textId="77777777" w:rsidR="00EC07FD" w:rsidRDefault="00C25D37">
            <w:pPr>
              <w:widowControl w:val="0"/>
              <w:jc w:val="center"/>
              <w:rPr>
                <w:color w:val="000000"/>
                <w:sz w:val="14"/>
                <w:szCs w:val="14"/>
                <w:lang w:eastAsia="lt-LT"/>
              </w:rPr>
            </w:pPr>
            <w:r>
              <w:rPr>
                <w:color w:val="000000"/>
                <w:sz w:val="14"/>
                <w:szCs w:val="14"/>
                <w:lang w:eastAsia="lt-LT"/>
              </w:rPr>
              <w:t>100</w:t>
            </w:r>
            <w:r>
              <w:rPr>
                <w:color w:val="000000"/>
                <w:sz w:val="14"/>
                <w:szCs w:val="14"/>
                <w:lang w:eastAsia="lt-LT"/>
              </w:rPr>
              <w:t xml:space="preserve"> 000</w:t>
            </w:r>
          </w:p>
        </w:tc>
        <w:tc>
          <w:tcPr>
            <w:tcW w:w="567" w:type="dxa"/>
            <w:shd w:val="clear" w:color="auto" w:fill="auto"/>
          </w:tcPr>
          <w:p w14:paraId="63DF554D" w14:textId="77777777" w:rsidR="00EC07FD" w:rsidRDefault="00C25D37">
            <w:pPr>
              <w:widowControl w:val="0"/>
              <w:jc w:val="center"/>
              <w:rPr>
                <w:color w:val="000000"/>
                <w:sz w:val="14"/>
                <w:szCs w:val="14"/>
                <w:lang w:eastAsia="lt-LT"/>
              </w:rPr>
            </w:pPr>
            <w:r>
              <w:rPr>
                <w:color w:val="000000"/>
                <w:sz w:val="14"/>
                <w:szCs w:val="14"/>
                <w:lang w:eastAsia="lt-LT"/>
              </w:rPr>
              <w:t>23 000</w:t>
            </w:r>
          </w:p>
        </w:tc>
        <w:tc>
          <w:tcPr>
            <w:tcW w:w="709" w:type="dxa"/>
            <w:shd w:val="clear" w:color="auto" w:fill="auto"/>
          </w:tcPr>
          <w:p w14:paraId="63DF554E" w14:textId="77777777" w:rsidR="00EC07FD" w:rsidRDefault="00C25D37">
            <w:pPr>
              <w:widowControl w:val="0"/>
              <w:jc w:val="center"/>
              <w:rPr>
                <w:color w:val="000000"/>
                <w:sz w:val="14"/>
                <w:szCs w:val="14"/>
                <w:lang w:eastAsia="lt-LT"/>
              </w:rPr>
            </w:pPr>
            <w:r>
              <w:rPr>
                <w:color w:val="000000"/>
                <w:sz w:val="14"/>
                <w:szCs w:val="14"/>
                <w:lang w:eastAsia="lt-LT"/>
              </w:rPr>
              <w:t>0</w:t>
            </w:r>
          </w:p>
        </w:tc>
        <w:tc>
          <w:tcPr>
            <w:tcW w:w="708" w:type="dxa"/>
            <w:shd w:val="clear" w:color="auto" w:fill="auto"/>
          </w:tcPr>
          <w:p w14:paraId="63DF554F" w14:textId="77777777" w:rsidR="00EC07FD" w:rsidRDefault="00C25D37">
            <w:pPr>
              <w:widowControl w:val="0"/>
              <w:jc w:val="center"/>
              <w:rPr>
                <w:color w:val="000000"/>
                <w:sz w:val="14"/>
                <w:szCs w:val="14"/>
                <w:lang w:eastAsia="lt-LT"/>
              </w:rPr>
            </w:pPr>
            <w:r>
              <w:rPr>
                <w:color w:val="000000"/>
                <w:sz w:val="14"/>
                <w:szCs w:val="14"/>
                <w:lang w:eastAsia="lt-LT"/>
              </w:rPr>
              <w:t>250 000</w:t>
            </w:r>
          </w:p>
        </w:tc>
        <w:tc>
          <w:tcPr>
            <w:tcW w:w="567" w:type="dxa"/>
            <w:shd w:val="clear" w:color="auto" w:fill="auto"/>
          </w:tcPr>
          <w:p w14:paraId="63DF5550" w14:textId="77777777" w:rsidR="00EC07FD" w:rsidRDefault="00C25D37">
            <w:pPr>
              <w:widowControl w:val="0"/>
              <w:jc w:val="center"/>
              <w:rPr>
                <w:color w:val="000000"/>
                <w:sz w:val="14"/>
                <w:szCs w:val="14"/>
                <w:lang w:eastAsia="lt-LT"/>
              </w:rPr>
            </w:pPr>
            <w:r>
              <w:rPr>
                <w:color w:val="000000"/>
                <w:sz w:val="14"/>
                <w:szCs w:val="14"/>
                <w:lang w:eastAsia="lt-LT"/>
              </w:rPr>
              <w:t>250 000</w:t>
            </w:r>
          </w:p>
        </w:tc>
        <w:tc>
          <w:tcPr>
            <w:tcW w:w="567" w:type="dxa"/>
            <w:shd w:val="clear" w:color="auto" w:fill="auto"/>
          </w:tcPr>
          <w:p w14:paraId="63DF5551" w14:textId="77777777" w:rsidR="00EC07FD" w:rsidRDefault="00C25D37">
            <w:pPr>
              <w:widowControl w:val="0"/>
              <w:jc w:val="center"/>
              <w:rPr>
                <w:color w:val="000000"/>
                <w:sz w:val="14"/>
                <w:szCs w:val="14"/>
                <w:lang w:eastAsia="lt-LT"/>
              </w:rPr>
            </w:pPr>
            <w:r>
              <w:rPr>
                <w:color w:val="000000"/>
                <w:sz w:val="14"/>
                <w:szCs w:val="14"/>
                <w:lang w:eastAsia="lt-LT"/>
              </w:rPr>
              <w:t>23 000</w:t>
            </w:r>
          </w:p>
        </w:tc>
        <w:tc>
          <w:tcPr>
            <w:tcW w:w="567" w:type="dxa"/>
            <w:shd w:val="clear" w:color="auto" w:fill="auto"/>
          </w:tcPr>
          <w:p w14:paraId="63DF5552" w14:textId="77777777" w:rsidR="00EC07FD" w:rsidRDefault="00C25D37">
            <w:pPr>
              <w:widowControl w:val="0"/>
              <w:jc w:val="center"/>
              <w:rPr>
                <w:color w:val="000000"/>
                <w:sz w:val="14"/>
                <w:szCs w:val="14"/>
                <w:lang w:eastAsia="lt-LT"/>
              </w:rPr>
            </w:pPr>
            <w:r>
              <w:rPr>
                <w:color w:val="000000"/>
                <w:sz w:val="14"/>
                <w:szCs w:val="14"/>
                <w:lang w:eastAsia="lt-LT"/>
              </w:rPr>
              <w:t>0</w:t>
            </w:r>
          </w:p>
        </w:tc>
        <w:tc>
          <w:tcPr>
            <w:tcW w:w="709" w:type="dxa"/>
            <w:shd w:val="clear" w:color="auto" w:fill="auto"/>
          </w:tcPr>
          <w:p w14:paraId="63DF5553" w14:textId="77777777" w:rsidR="00EC07FD" w:rsidRDefault="00C25D37">
            <w:pPr>
              <w:widowControl w:val="0"/>
              <w:jc w:val="center"/>
              <w:rPr>
                <w:color w:val="000000"/>
                <w:sz w:val="14"/>
                <w:szCs w:val="14"/>
                <w:lang w:eastAsia="lt-LT"/>
              </w:rPr>
            </w:pPr>
            <w:r>
              <w:rPr>
                <w:color w:val="000000"/>
                <w:sz w:val="14"/>
                <w:szCs w:val="14"/>
                <w:lang w:eastAsia="lt-LT"/>
              </w:rPr>
              <w:t>35 000</w:t>
            </w:r>
          </w:p>
        </w:tc>
        <w:tc>
          <w:tcPr>
            <w:tcW w:w="709" w:type="dxa"/>
            <w:shd w:val="clear" w:color="auto" w:fill="auto"/>
          </w:tcPr>
          <w:p w14:paraId="63DF5554" w14:textId="77777777" w:rsidR="00EC07FD" w:rsidRDefault="00C25D37">
            <w:pPr>
              <w:widowControl w:val="0"/>
              <w:jc w:val="center"/>
              <w:rPr>
                <w:color w:val="000000"/>
                <w:sz w:val="14"/>
                <w:szCs w:val="14"/>
                <w:lang w:eastAsia="lt-LT"/>
              </w:rPr>
            </w:pPr>
            <w:r>
              <w:rPr>
                <w:color w:val="000000"/>
                <w:sz w:val="14"/>
                <w:szCs w:val="14"/>
                <w:lang w:eastAsia="lt-LT"/>
              </w:rPr>
              <w:t>35 000</w:t>
            </w:r>
          </w:p>
        </w:tc>
        <w:tc>
          <w:tcPr>
            <w:tcW w:w="567" w:type="dxa"/>
            <w:shd w:val="clear" w:color="auto" w:fill="auto"/>
          </w:tcPr>
          <w:p w14:paraId="63DF5555" w14:textId="77777777" w:rsidR="00EC07FD" w:rsidRDefault="00C25D37">
            <w:pPr>
              <w:widowControl w:val="0"/>
              <w:jc w:val="center"/>
              <w:rPr>
                <w:color w:val="000000"/>
                <w:sz w:val="14"/>
                <w:szCs w:val="14"/>
                <w:lang w:eastAsia="lt-LT"/>
              </w:rPr>
            </w:pPr>
            <w:r>
              <w:rPr>
                <w:color w:val="000000"/>
                <w:sz w:val="14"/>
                <w:szCs w:val="14"/>
                <w:lang w:eastAsia="lt-LT"/>
              </w:rPr>
              <w:t>23 000</w:t>
            </w:r>
          </w:p>
        </w:tc>
        <w:tc>
          <w:tcPr>
            <w:tcW w:w="709" w:type="dxa"/>
            <w:shd w:val="clear" w:color="auto" w:fill="auto"/>
          </w:tcPr>
          <w:p w14:paraId="63DF5556" w14:textId="77777777" w:rsidR="00EC07FD" w:rsidRDefault="00C25D37">
            <w:pPr>
              <w:widowControl w:val="0"/>
              <w:jc w:val="center"/>
              <w:rPr>
                <w:color w:val="000000"/>
                <w:sz w:val="14"/>
                <w:szCs w:val="14"/>
                <w:lang w:eastAsia="lt-LT"/>
              </w:rPr>
            </w:pPr>
            <w:r>
              <w:rPr>
                <w:color w:val="000000"/>
                <w:sz w:val="14"/>
                <w:szCs w:val="14"/>
                <w:lang w:eastAsia="lt-LT"/>
              </w:rPr>
              <w:t>0</w:t>
            </w:r>
          </w:p>
        </w:tc>
        <w:tc>
          <w:tcPr>
            <w:tcW w:w="708" w:type="dxa"/>
            <w:shd w:val="clear" w:color="auto" w:fill="auto"/>
          </w:tcPr>
          <w:p w14:paraId="63DF5557" w14:textId="77777777" w:rsidR="00EC07FD" w:rsidRDefault="00C25D37">
            <w:pPr>
              <w:widowControl w:val="0"/>
              <w:jc w:val="center"/>
              <w:rPr>
                <w:color w:val="000000"/>
                <w:sz w:val="14"/>
                <w:szCs w:val="14"/>
                <w:lang w:eastAsia="lt-LT"/>
              </w:rPr>
            </w:pPr>
            <w:r>
              <w:rPr>
                <w:color w:val="000000"/>
                <w:sz w:val="14"/>
                <w:szCs w:val="14"/>
                <w:lang w:eastAsia="lt-LT"/>
              </w:rPr>
              <w:t>35 000</w:t>
            </w:r>
          </w:p>
        </w:tc>
        <w:tc>
          <w:tcPr>
            <w:tcW w:w="709" w:type="dxa"/>
            <w:shd w:val="clear" w:color="auto" w:fill="auto"/>
          </w:tcPr>
          <w:p w14:paraId="63DF5558" w14:textId="77777777" w:rsidR="00EC07FD" w:rsidRDefault="00C25D37">
            <w:pPr>
              <w:widowControl w:val="0"/>
              <w:jc w:val="center"/>
              <w:rPr>
                <w:color w:val="000000"/>
                <w:sz w:val="14"/>
                <w:szCs w:val="14"/>
                <w:lang w:eastAsia="lt-LT"/>
              </w:rPr>
            </w:pPr>
            <w:r>
              <w:rPr>
                <w:color w:val="000000"/>
                <w:sz w:val="14"/>
                <w:szCs w:val="14"/>
                <w:lang w:eastAsia="lt-LT"/>
              </w:rPr>
              <w:t>35 000</w:t>
            </w:r>
          </w:p>
        </w:tc>
        <w:tc>
          <w:tcPr>
            <w:tcW w:w="567" w:type="dxa"/>
            <w:shd w:val="clear" w:color="auto" w:fill="auto"/>
          </w:tcPr>
          <w:p w14:paraId="63DF5559" w14:textId="77777777" w:rsidR="00EC07FD" w:rsidRDefault="00C25D37">
            <w:pPr>
              <w:widowControl w:val="0"/>
              <w:jc w:val="center"/>
              <w:rPr>
                <w:color w:val="000000"/>
                <w:sz w:val="14"/>
                <w:szCs w:val="14"/>
                <w:lang w:eastAsia="lt-LT"/>
              </w:rPr>
            </w:pPr>
            <w:r>
              <w:rPr>
                <w:color w:val="000000"/>
                <w:sz w:val="14"/>
                <w:szCs w:val="14"/>
                <w:lang w:eastAsia="lt-LT"/>
              </w:rPr>
              <w:t>23 000</w:t>
            </w:r>
          </w:p>
        </w:tc>
        <w:tc>
          <w:tcPr>
            <w:tcW w:w="567" w:type="dxa"/>
            <w:shd w:val="clear" w:color="auto" w:fill="auto"/>
          </w:tcPr>
          <w:p w14:paraId="63DF555A" w14:textId="77777777" w:rsidR="00EC07FD" w:rsidRDefault="00C25D37">
            <w:pPr>
              <w:widowControl w:val="0"/>
              <w:jc w:val="center"/>
              <w:rPr>
                <w:color w:val="000000"/>
                <w:sz w:val="14"/>
                <w:szCs w:val="14"/>
                <w:lang w:eastAsia="lt-LT"/>
              </w:rPr>
            </w:pPr>
            <w:r>
              <w:rPr>
                <w:color w:val="000000"/>
                <w:sz w:val="14"/>
                <w:szCs w:val="14"/>
                <w:lang w:eastAsia="lt-LT"/>
              </w:rPr>
              <w:t>0</w:t>
            </w:r>
          </w:p>
        </w:tc>
        <w:tc>
          <w:tcPr>
            <w:tcW w:w="851" w:type="dxa"/>
            <w:shd w:val="clear" w:color="auto" w:fill="auto"/>
          </w:tcPr>
          <w:p w14:paraId="63DF555B" w14:textId="77777777" w:rsidR="00EC07FD" w:rsidRDefault="00C25D37">
            <w:pPr>
              <w:widowControl w:val="0"/>
              <w:rPr>
                <w:color w:val="000000"/>
                <w:sz w:val="14"/>
                <w:szCs w:val="14"/>
                <w:lang w:eastAsia="lt-LT"/>
              </w:rPr>
            </w:pPr>
            <w:r>
              <w:rPr>
                <w:color w:val="000000"/>
                <w:sz w:val="14"/>
                <w:szCs w:val="14"/>
                <w:lang w:eastAsia="lt-LT"/>
              </w:rPr>
              <w:t>Teisingumo ministerija (valstybės įmonė Registrų centras (toliau – Registrų centras), Lietuvos Respublikos kultūros ministerija, Žurnalistų etikos inspektoriaus tarnyba)</w:t>
            </w:r>
          </w:p>
        </w:tc>
      </w:tr>
      <w:tr w:rsidR="00EC07FD" w14:paraId="63DF555F" w14:textId="77777777">
        <w:trPr>
          <w:cantSplit/>
          <w:trHeight w:val="23"/>
        </w:trPr>
        <w:tc>
          <w:tcPr>
            <w:tcW w:w="567" w:type="dxa"/>
            <w:shd w:val="clear" w:color="auto" w:fill="auto"/>
          </w:tcPr>
          <w:p w14:paraId="63DF555D" w14:textId="77777777" w:rsidR="00EC07FD" w:rsidRDefault="00C25D37">
            <w:pPr>
              <w:jc w:val="center"/>
              <w:rPr>
                <w:sz w:val="14"/>
                <w:szCs w:val="14"/>
                <w:lang w:eastAsia="lt-LT"/>
              </w:rPr>
            </w:pPr>
            <w:r>
              <w:rPr>
                <w:color w:val="000000"/>
                <w:sz w:val="14"/>
                <w:szCs w:val="14"/>
                <w:lang w:eastAsia="lt-LT"/>
              </w:rPr>
              <w:t>1.1.4.1.</w:t>
            </w:r>
          </w:p>
        </w:tc>
        <w:tc>
          <w:tcPr>
            <w:tcW w:w="14601" w:type="dxa"/>
            <w:gridSpan w:val="22"/>
            <w:shd w:val="clear" w:color="auto" w:fill="auto"/>
          </w:tcPr>
          <w:p w14:paraId="63DF555E" w14:textId="77777777" w:rsidR="00EC07FD" w:rsidRDefault="00C25D37">
            <w:pPr>
              <w:rPr>
                <w:color w:val="000000"/>
                <w:sz w:val="14"/>
                <w:szCs w:val="14"/>
                <w:lang w:eastAsia="lt-LT"/>
              </w:rPr>
            </w:pPr>
            <w:r>
              <w:rPr>
                <w:sz w:val="14"/>
                <w:szCs w:val="14"/>
                <w:lang w:eastAsia="lt-LT"/>
              </w:rPr>
              <w:t>Priemonės veiklos: 1) t</w:t>
            </w:r>
            <w:r>
              <w:rPr>
                <w:color w:val="000000"/>
                <w:sz w:val="14"/>
                <w:szCs w:val="14"/>
                <w:lang w:eastAsia="lt-LT"/>
              </w:rPr>
              <w:t>eisės aktų, reikalingų viešos informacijos rengėjų ir skleidėjų duomenims Juridinių asmenų registre registruoti, parengimas iki 2016-12-31; 2) viešos informacijos rengėjų ir skleidėjų duomenų registra</w:t>
            </w:r>
            <w:r>
              <w:rPr>
                <w:color w:val="000000"/>
                <w:sz w:val="14"/>
                <w:szCs w:val="14"/>
                <w:lang w:eastAsia="lt-LT"/>
              </w:rPr>
              <w:t>vimo Juridinių asmenų registre įdiegimas iki 2017-12-31 (atsakingas veiklos vykdytojas – Registrų centras)</w:t>
            </w:r>
          </w:p>
        </w:tc>
      </w:tr>
      <w:tr w:rsidR="00EC07FD" w14:paraId="63DF5577" w14:textId="77777777">
        <w:trPr>
          <w:cantSplit/>
          <w:trHeight w:val="23"/>
        </w:trPr>
        <w:tc>
          <w:tcPr>
            <w:tcW w:w="567" w:type="dxa"/>
            <w:vMerge w:val="restart"/>
            <w:shd w:val="clear" w:color="auto" w:fill="auto"/>
          </w:tcPr>
          <w:p w14:paraId="63DF5560" w14:textId="77777777" w:rsidR="00EC07FD" w:rsidRDefault="00C25D37">
            <w:pPr>
              <w:jc w:val="center"/>
              <w:rPr>
                <w:sz w:val="14"/>
                <w:szCs w:val="14"/>
                <w:lang w:eastAsia="lt-LT"/>
              </w:rPr>
            </w:pPr>
            <w:r>
              <w:rPr>
                <w:color w:val="000000"/>
                <w:sz w:val="14"/>
                <w:szCs w:val="14"/>
                <w:lang w:eastAsia="lt-LT"/>
              </w:rPr>
              <w:t>1.1.5.</w:t>
            </w:r>
          </w:p>
        </w:tc>
        <w:tc>
          <w:tcPr>
            <w:tcW w:w="1134" w:type="dxa"/>
            <w:vMerge w:val="restart"/>
            <w:shd w:val="clear" w:color="auto" w:fill="auto"/>
          </w:tcPr>
          <w:p w14:paraId="63DF5561" w14:textId="77777777" w:rsidR="00EC07FD" w:rsidRDefault="00C25D37">
            <w:pPr>
              <w:rPr>
                <w:color w:val="000000"/>
                <w:sz w:val="14"/>
                <w:szCs w:val="14"/>
                <w:lang w:eastAsia="lt-LT"/>
              </w:rPr>
            </w:pPr>
            <w:r>
              <w:rPr>
                <w:color w:val="000000"/>
                <w:sz w:val="14"/>
                <w:szCs w:val="14"/>
                <w:lang w:eastAsia="lt-LT"/>
              </w:rPr>
              <w:t xml:space="preserve">Priemonė: </w:t>
            </w:r>
            <w:r>
              <w:rPr>
                <w:bCs/>
                <w:color w:val="000000"/>
                <w:sz w:val="14"/>
                <w:szCs w:val="14"/>
                <w:lang w:eastAsia="lt-LT"/>
              </w:rPr>
              <w:t xml:space="preserve">sukurti neoficialių mokėjimų viešajame sektoriuje (sveikatos priežiūros, policijos, savivaldybių </w:t>
            </w:r>
            <w:r>
              <w:rPr>
                <w:bCs/>
                <w:color w:val="000000"/>
                <w:sz w:val="14"/>
                <w:szCs w:val="14"/>
                <w:lang w:eastAsia="lt-LT"/>
              </w:rPr>
              <w:lastRenderedPageBreak/>
              <w:t xml:space="preserve">institucijose ir įstaigose) </w:t>
            </w:r>
            <w:r>
              <w:rPr>
                <w:bCs/>
                <w:color w:val="000000"/>
                <w:sz w:val="14"/>
                <w:szCs w:val="14"/>
                <w:lang w:eastAsia="lt-LT"/>
              </w:rPr>
              <w:t>mažinimo ir šalinimo priemones</w:t>
            </w:r>
          </w:p>
        </w:tc>
        <w:tc>
          <w:tcPr>
            <w:tcW w:w="567" w:type="dxa"/>
            <w:shd w:val="clear" w:color="auto" w:fill="auto"/>
          </w:tcPr>
          <w:p w14:paraId="63DF5562" w14:textId="77777777" w:rsidR="00EC07FD" w:rsidRDefault="00C25D37">
            <w:pPr>
              <w:jc w:val="center"/>
              <w:rPr>
                <w:color w:val="000000"/>
                <w:sz w:val="14"/>
                <w:szCs w:val="14"/>
                <w:lang w:eastAsia="lt-LT"/>
              </w:rPr>
            </w:pPr>
            <w:r>
              <w:rPr>
                <w:sz w:val="14"/>
                <w:szCs w:val="14"/>
                <w:lang w:eastAsia="lt-LT"/>
              </w:rPr>
              <w:lastRenderedPageBreak/>
              <w:t>0</w:t>
            </w:r>
          </w:p>
        </w:tc>
        <w:tc>
          <w:tcPr>
            <w:tcW w:w="567" w:type="dxa"/>
            <w:shd w:val="clear" w:color="auto" w:fill="auto"/>
          </w:tcPr>
          <w:p w14:paraId="63DF5563"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64"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65"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66"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67"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68"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69" w14:textId="77777777" w:rsidR="00EC07FD" w:rsidRDefault="00C25D37">
            <w:pPr>
              <w:jc w:val="center"/>
              <w:rPr>
                <w:color w:val="000000"/>
                <w:sz w:val="14"/>
                <w:szCs w:val="14"/>
                <w:lang w:eastAsia="lt-LT"/>
              </w:rPr>
            </w:pPr>
            <w:r>
              <w:rPr>
                <w:sz w:val="14"/>
                <w:szCs w:val="14"/>
                <w:lang w:eastAsia="lt-LT"/>
              </w:rPr>
              <w:t>0</w:t>
            </w:r>
          </w:p>
        </w:tc>
        <w:tc>
          <w:tcPr>
            <w:tcW w:w="708" w:type="dxa"/>
            <w:shd w:val="clear" w:color="auto" w:fill="auto"/>
          </w:tcPr>
          <w:p w14:paraId="63DF556A"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6B"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6C"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6D"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6E"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6F"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70"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71" w14:textId="77777777" w:rsidR="00EC07FD" w:rsidRDefault="00C25D37">
            <w:pPr>
              <w:jc w:val="center"/>
              <w:rPr>
                <w:color w:val="000000"/>
                <w:sz w:val="14"/>
                <w:szCs w:val="14"/>
                <w:lang w:eastAsia="lt-LT"/>
              </w:rPr>
            </w:pPr>
            <w:r>
              <w:rPr>
                <w:sz w:val="14"/>
                <w:szCs w:val="14"/>
                <w:lang w:eastAsia="lt-LT"/>
              </w:rPr>
              <w:t>0</w:t>
            </w:r>
          </w:p>
        </w:tc>
        <w:tc>
          <w:tcPr>
            <w:tcW w:w="708" w:type="dxa"/>
            <w:shd w:val="clear" w:color="auto" w:fill="auto"/>
          </w:tcPr>
          <w:p w14:paraId="63DF5572" w14:textId="77777777" w:rsidR="00EC07FD" w:rsidRDefault="00C25D37">
            <w:pPr>
              <w:jc w:val="center"/>
              <w:rPr>
                <w:color w:val="000000"/>
                <w:sz w:val="14"/>
                <w:szCs w:val="14"/>
                <w:lang w:eastAsia="lt-LT"/>
              </w:rPr>
            </w:pPr>
            <w:r>
              <w:rPr>
                <w:color w:val="000000"/>
                <w:sz w:val="14"/>
                <w:szCs w:val="14"/>
                <w:lang w:eastAsia="lt-LT"/>
              </w:rPr>
              <w:t>0</w:t>
            </w:r>
          </w:p>
        </w:tc>
        <w:tc>
          <w:tcPr>
            <w:tcW w:w="709" w:type="dxa"/>
            <w:shd w:val="clear" w:color="auto" w:fill="auto"/>
          </w:tcPr>
          <w:p w14:paraId="63DF5573"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74"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75" w14:textId="77777777" w:rsidR="00EC07FD" w:rsidRDefault="00C25D37">
            <w:pPr>
              <w:jc w:val="center"/>
              <w:rPr>
                <w:color w:val="000000"/>
                <w:sz w:val="14"/>
                <w:szCs w:val="14"/>
                <w:lang w:eastAsia="lt-LT"/>
              </w:rPr>
            </w:pPr>
            <w:r>
              <w:rPr>
                <w:color w:val="000000"/>
                <w:sz w:val="14"/>
                <w:szCs w:val="14"/>
                <w:lang w:eastAsia="lt-LT"/>
              </w:rPr>
              <w:t>0</w:t>
            </w:r>
          </w:p>
        </w:tc>
        <w:tc>
          <w:tcPr>
            <w:tcW w:w="851" w:type="dxa"/>
            <w:shd w:val="clear" w:color="auto" w:fill="auto"/>
          </w:tcPr>
          <w:p w14:paraId="63DF5576" w14:textId="77777777" w:rsidR="00EC07FD" w:rsidRDefault="00C25D37">
            <w:pPr>
              <w:rPr>
                <w:color w:val="000000"/>
                <w:sz w:val="14"/>
                <w:szCs w:val="14"/>
                <w:lang w:eastAsia="lt-LT"/>
              </w:rPr>
            </w:pPr>
            <w:r>
              <w:rPr>
                <w:color w:val="000000"/>
                <w:sz w:val="14"/>
                <w:szCs w:val="14"/>
                <w:lang w:eastAsia="lt-LT"/>
              </w:rPr>
              <w:t>Lietuvos Respublikos sveikatos apsaugos ministerija (toliau – Sveikatos apsaugos ministerija)</w:t>
            </w:r>
          </w:p>
        </w:tc>
      </w:tr>
      <w:tr w:rsidR="00EC07FD" w14:paraId="63DF558F" w14:textId="77777777">
        <w:trPr>
          <w:cantSplit/>
          <w:trHeight w:val="23"/>
        </w:trPr>
        <w:tc>
          <w:tcPr>
            <w:tcW w:w="567" w:type="dxa"/>
            <w:vMerge/>
            <w:shd w:val="clear" w:color="auto" w:fill="auto"/>
          </w:tcPr>
          <w:p w14:paraId="63DF5578" w14:textId="77777777" w:rsidR="00EC07FD" w:rsidRDefault="00EC07FD">
            <w:pPr>
              <w:jc w:val="center"/>
              <w:rPr>
                <w:sz w:val="14"/>
                <w:szCs w:val="14"/>
                <w:lang w:eastAsia="lt-LT"/>
              </w:rPr>
            </w:pPr>
          </w:p>
        </w:tc>
        <w:tc>
          <w:tcPr>
            <w:tcW w:w="1134" w:type="dxa"/>
            <w:vMerge/>
            <w:shd w:val="clear" w:color="auto" w:fill="auto"/>
          </w:tcPr>
          <w:p w14:paraId="63DF5579" w14:textId="77777777" w:rsidR="00EC07FD" w:rsidRDefault="00EC07FD">
            <w:pPr>
              <w:rPr>
                <w:color w:val="000000"/>
                <w:sz w:val="14"/>
                <w:szCs w:val="14"/>
                <w:lang w:eastAsia="lt-LT"/>
              </w:rPr>
            </w:pPr>
          </w:p>
        </w:tc>
        <w:tc>
          <w:tcPr>
            <w:tcW w:w="567" w:type="dxa"/>
            <w:shd w:val="clear" w:color="auto" w:fill="auto"/>
          </w:tcPr>
          <w:p w14:paraId="63DF557A"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7B"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7C"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7D"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7E"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7F"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80"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81" w14:textId="77777777" w:rsidR="00EC07FD" w:rsidRDefault="00C25D37">
            <w:pPr>
              <w:jc w:val="center"/>
              <w:rPr>
                <w:color w:val="000000"/>
                <w:sz w:val="14"/>
                <w:szCs w:val="14"/>
                <w:lang w:eastAsia="lt-LT"/>
              </w:rPr>
            </w:pPr>
            <w:r>
              <w:rPr>
                <w:sz w:val="14"/>
                <w:szCs w:val="14"/>
                <w:lang w:eastAsia="lt-LT"/>
              </w:rPr>
              <w:t>0</w:t>
            </w:r>
          </w:p>
        </w:tc>
        <w:tc>
          <w:tcPr>
            <w:tcW w:w="708" w:type="dxa"/>
            <w:shd w:val="clear" w:color="auto" w:fill="auto"/>
          </w:tcPr>
          <w:p w14:paraId="63DF5582"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83"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84"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85"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86"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87"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88"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89" w14:textId="77777777" w:rsidR="00EC07FD" w:rsidRDefault="00C25D37">
            <w:pPr>
              <w:jc w:val="center"/>
              <w:rPr>
                <w:color w:val="000000"/>
                <w:sz w:val="14"/>
                <w:szCs w:val="14"/>
                <w:lang w:eastAsia="lt-LT"/>
              </w:rPr>
            </w:pPr>
            <w:r>
              <w:rPr>
                <w:sz w:val="14"/>
                <w:szCs w:val="14"/>
                <w:lang w:eastAsia="lt-LT"/>
              </w:rPr>
              <w:t>0</w:t>
            </w:r>
          </w:p>
        </w:tc>
        <w:tc>
          <w:tcPr>
            <w:tcW w:w="708" w:type="dxa"/>
            <w:shd w:val="clear" w:color="auto" w:fill="auto"/>
          </w:tcPr>
          <w:p w14:paraId="63DF558A" w14:textId="77777777" w:rsidR="00EC07FD" w:rsidRDefault="00C25D37">
            <w:pPr>
              <w:jc w:val="center"/>
              <w:rPr>
                <w:color w:val="000000"/>
                <w:sz w:val="14"/>
                <w:szCs w:val="14"/>
                <w:lang w:eastAsia="lt-LT"/>
              </w:rPr>
            </w:pPr>
            <w:r>
              <w:rPr>
                <w:color w:val="000000"/>
                <w:sz w:val="14"/>
                <w:szCs w:val="14"/>
                <w:lang w:eastAsia="lt-LT"/>
              </w:rPr>
              <w:t>0</w:t>
            </w:r>
          </w:p>
        </w:tc>
        <w:tc>
          <w:tcPr>
            <w:tcW w:w="709" w:type="dxa"/>
            <w:shd w:val="clear" w:color="auto" w:fill="auto"/>
          </w:tcPr>
          <w:p w14:paraId="63DF558B"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8C"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8D" w14:textId="77777777" w:rsidR="00EC07FD" w:rsidRDefault="00C25D37">
            <w:pPr>
              <w:jc w:val="center"/>
              <w:rPr>
                <w:color w:val="000000"/>
                <w:sz w:val="14"/>
                <w:szCs w:val="14"/>
                <w:lang w:eastAsia="lt-LT"/>
              </w:rPr>
            </w:pPr>
            <w:r>
              <w:rPr>
                <w:color w:val="000000"/>
                <w:sz w:val="14"/>
                <w:szCs w:val="14"/>
                <w:lang w:eastAsia="lt-LT"/>
              </w:rPr>
              <w:t>0</w:t>
            </w:r>
          </w:p>
        </w:tc>
        <w:tc>
          <w:tcPr>
            <w:tcW w:w="851" w:type="dxa"/>
            <w:shd w:val="clear" w:color="auto" w:fill="auto"/>
          </w:tcPr>
          <w:p w14:paraId="63DF558E" w14:textId="77777777" w:rsidR="00EC07FD" w:rsidRDefault="00C25D37">
            <w:pPr>
              <w:rPr>
                <w:color w:val="000000"/>
                <w:sz w:val="14"/>
                <w:szCs w:val="14"/>
                <w:lang w:eastAsia="lt-LT"/>
              </w:rPr>
            </w:pPr>
            <w:r>
              <w:rPr>
                <w:color w:val="000000"/>
                <w:sz w:val="14"/>
                <w:szCs w:val="14"/>
                <w:lang w:eastAsia="lt-LT"/>
              </w:rPr>
              <w:t xml:space="preserve">Policijos </w:t>
            </w:r>
            <w:proofErr w:type="spellStart"/>
            <w:r>
              <w:rPr>
                <w:color w:val="000000"/>
                <w:sz w:val="14"/>
                <w:szCs w:val="14"/>
                <w:lang w:eastAsia="lt-LT"/>
              </w:rPr>
              <w:t>departamen-tas</w:t>
            </w:r>
            <w:proofErr w:type="spellEnd"/>
            <w:r>
              <w:rPr>
                <w:color w:val="000000"/>
                <w:sz w:val="14"/>
                <w:szCs w:val="14"/>
                <w:lang w:eastAsia="lt-LT"/>
              </w:rPr>
              <w:t xml:space="preserve"> prie Lietuvos Respublikos vidaus reikalų ministerijos (toliau – Policijos </w:t>
            </w:r>
            <w:proofErr w:type="spellStart"/>
            <w:r>
              <w:rPr>
                <w:color w:val="000000"/>
                <w:sz w:val="14"/>
                <w:szCs w:val="14"/>
                <w:lang w:eastAsia="lt-LT"/>
              </w:rPr>
              <w:t>departamen-tas)</w:t>
            </w:r>
            <w:proofErr w:type="spellEnd"/>
          </w:p>
        </w:tc>
      </w:tr>
      <w:tr w:rsidR="00EC07FD" w14:paraId="63DF55A7" w14:textId="77777777">
        <w:trPr>
          <w:cantSplit/>
          <w:trHeight w:val="23"/>
        </w:trPr>
        <w:tc>
          <w:tcPr>
            <w:tcW w:w="567" w:type="dxa"/>
            <w:vMerge/>
            <w:shd w:val="clear" w:color="auto" w:fill="auto"/>
          </w:tcPr>
          <w:p w14:paraId="63DF5590" w14:textId="77777777" w:rsidR="00EC07FD" w:rsidRDefault="00EC07FD">
            <w:pPr>
              <w:jc w:val="center"/>
              <w:rPr>
                <w:sz w:val="14"/>
                <w:szCs w:val="14"/>
                <w:lang w:eastAsia="lt-LT"/>
              </w:rPr>
            </w:pPr>
          </w:p>
        </w:tc>
        <w:tc>
          <w:tcPr>
            <w:tcW w:w="1134" w:type="dxa"/>
            <w:vMerge/>
            <w:shd w:val="clear" w:color="auto" w:fill="auto"/>
          </w:tcPr>
          <w:p w14:paraId="63DF5591" w14:textId="77777777" w:rsidR="00EC07FD" w:rsidRDefault="00EC07FD">
            <w:pPr>
              <w:rPr>
                <w:color w:val="000000"/>
                <w:sz w:val="14"/>
                <w:szCs w:val="14"/>
                <w:lang w:eastAsia="lt-LT"/>
              </w:rPr>
            </w:pPr>
          </w:p>
        </w:tc>
        <w:tc>
          <w:tcPr>
            <w:tcW w:w="567" w:type="dxa"/>
            <w:shd w:val="clear" w:color="auto" w:fill="auto"/>
          </w:tcPr>
          <w:p w14:paraId="63DF5592"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93"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94"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95"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96"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97"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98"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99" w14:textId="77777777" w:rsidR="00EC07FD" w:rsidRDefault="00C25D37">
            <w:pPr>
              <w:jc w:val="center"/>
              <w:rPr>
                <w:color w:val="000000"/>
                <w:sz w:val="14"/>
                <w:szCs w:val="14"/>
                <w:lang w:eastAsia="lt-LT"/>
              </w:rPr>
            </w:pPr>
            <w:r>
              <w:rPr>
                <w:sz w:val="14"/>
                <w:szCs w:val="14"/>
                <w:lang w:eastAsia="lt-LT"/>
              </w:rPr>
              <w:t>0</w:t>
            </w:r>
          </w:p>
        </w:tc>
        <w:tc>
          <w:tcPr>
            <w:tcW w:w="708" w:type="dxa"/>
            <w:shd w:val="clear" w:color="auto" w:fill="auto"/>
          </w:tcPr>
          <w:p w14:paraId="63DF559A"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9B"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9C"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9D"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9E"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9F"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A0"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A1" w14:textId="77777777" w:rsidR="00EC07FD" w:rsidRDefault="00C25D37">
            <w:pPr>
              <w:jc w:val="center"/>
              <w:rPr>
                <w:color w:val="000000"/>
                <w:sz w:val="14"/>
                <w:szCs w:val="14"/>
                <w:lang w:eastAsia="lt-LT"/>
              </w:rPr>
            </w:pPr>
            <w:r>
              <w:rPr>
                <w:sz w:val="14"/>
                <w:szCs w:val="14"/>
                <w:lang w:eastAsia="lt-LT"/>
              </w:rPr>
              <w:t>0</w:t>
            </w:r>
          </w:p>
        </w:tc>
        <w:tc>
          <w:tcPr>
            <w:tcW w:w="708" w:type="dxa"/>
            <w:shd w:val="clear" w:color="auto" w:fill="auto"/>
          </w:tcPr>
          <w:p w14:paraId="63DF55A2" w14:textId="77777777" w:rsidR="00EC07FD" w:rsidRDefault="00C25D37">
            <w:pPr>
              <w:jc w:val="center"/>
              <w:rPr>
                <w:color w:val="000000"/>
                <w:sz w:val="14"/>
                <w:szCs w:val="14"/>
                <w:lang w:eastAsia="lt-LT"/>
              </w:rPr>
            </w:pPr>
            <w:r>
              <w:rPr>
                <w:color w:val="000000"/>
                <w:sz w:val="14"/>
                <w:szCs w:val="14"/>
                <w:lang w:eastAsia="lt-LT"/>
              </w:rPr>
              <w:t>0</w:t>
            </w:r>
          </w:p>
        </w:tc>
        <w:tc>
          <w:tcPr>
            <w:tcW w:w="709" w:type="dxa"/>
            <w:shd w:val="clear" w:color="auto" w:fill="auto"/>
          </w:tcPr>
          <w:p w14:paraId="63DF55A3"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A4" w14:textId="77777777" w:rsidR="00EC07FD" w:rsidRDefault="00C25D37">
            <w:pPr>
              <w:jc w:val="center"/>
              <w:rPr>
                <w:color w:val="000000"/>
                <w:sz w:val="14"/>
                <w:szCs w:val="14"/>
                <w:lang w:eastAsia="lt-LT"/>
              </w:rPr>
            </w:pPr>
            <w:r>
              <w:rPr>
                <w:color w:val="000000"/>
                <w:sz w:val="14"/>
                <w:szCs w:val="14"/>
                <w:lang w:eastAsia="lt-LT"/>
              </w:rPr>
              <w:t>0</w:t>
            </w:r>
          </w:p>
        </w:tc>
        <w:tc>
          <w:tcPr>
            <w:tcW w:w="567" w:type="dxa"/>
            <w:shd w:val="clear" w:color="auto" w:fill="auto"/>
          </w:tcPr>
          <w:p w14:paraId="63DF55A5" w14:textId="77777777" w:rsidR="00EC07FD" w:rsidRDefault="00C25D37">
            <w:pPr>
              <w:jc w:val="center"/>
              <w:rPr>
                <w:color w:val="000000"/>
                <w:sz w:val="14"/>
                <w:szCs w:val="14"/>
                <w:lang w:eastAsia="lt-LT"/>
              </w:rPr>
            </w:pPr>
            <w:r>
              <w:rPr>
                <w:color w:val="000000"/>
                <w:sz w:val="14"/>
                <w:szCs w:val="14"/>
                <w:lang w:eastAsia="lt-LT"/>
              </w:rPr>
              <w:t>0</w:t>
            </w:r>
          </w:p>
        </w:tc>
        <w:tc>
          <w:tcPr>
            <w:tcW w:w="851" w:type="dxa"/>
            <w:shd w:val="clear" w:color="auto" w:fill="auto"/>
          </w:tcPr>
          <w:p w14:paraId="63DF55A6" w14:textId="77777777" w:rsidR="00EC07FD" w:rsidRDefault="00C25D37">
            <w:pPr>
              <w:rPr>
                <w:color w:val="000000"/>
                <w:sz w:val="14"/>
                <w:szCs w:val="14"/>
                <w:lang w:eastAsia="lt-LT"/>
              </w:rPr>
            </w:pPr>
            <w:r>
              <w:rPr>
                <w:color w:val="000000"/>
                <w:sz w:val="14"/>
                <w:szCs w:val="14"/>
                <w:lang w:eastAsia="lt-LT"/>
              </w:rPr>
              <w:t>Lietuvos savivaldybių asociacija</w:t>
            </w:r>
          </w:p>
        </w:tc>
      </w:tr>
      <w:tr w:rsidR="00EC07FD" w14:paraId="63DF55AA" w14:textId="77777777">
        <w:trPr>
          <w:cantSplit/>
          <w:trHeight w:val="23"/>
        </w:trPr>
        <w:tc>
          <w:tcPr>
            <w:tcW w:w="567" w:type="dxa"/>
            <w:shd w:val="clear" w:color="auto" w:fill="auto"/>
          </w:tcPr>
          <w:p w14:paraId="63DF55A8" w14:textId="77777777" w:rsidR="00EC07FD" w:rsidRDefault="00C25D37">
            <w:pPr>
              <w:jc w:val="center"/>
              <w:rPr>
                <w:sz w:val="14"/>
                <w:szCs w:val="14"/>
                <w:lang w:eastAsia="lt-LT"/>
              </w:rPr>
            </w:pPr>
            <w:r>
              <w:rPr>
                <w:color w:val="000000"/>
                <w:sz w:val="14"/>
                <w:szCs w:val="14"/>
                <w:lang w:eastAsia="lt-LT"/>
              </w:rPr>
              <w:t>1.1.5.1.</w:t>
            </w:r>
          </w:p>
        </w:tc>
        <w:tc>
          <w:tcPr>
            <w:tcW w:w="14601" w:type="dxa"/>
            <w:gridSpan w:val="22"/>
            <w:shd w:val="clear" w:color="auto" w:fill="auto"/>
          </w:tcPr>
          <w:p w14:paraId="63DF55A9" w14:textId="77777777" w:rsidR="00EC07FD" w:rsidRDefault="00C25D37">
            <w:pPr>
              <w:rPr>
                <w:color w:val="000000"/>
                <w:sz w:val="14"/>
                <w:szCs w:val="14"/>
                <w:lang w:eastAsia="lt-LT"/>
              </w:rPr>
            </w:pPr>
            <w:r>
              <w:rPr>
                <w:sz w:val="14"/>
                <w:szCs w:val="14"/>
                <w:lang w:eastAsia="lt-LT"/>
              </w:rPr>
              <w:t>Priemonės veiklos: 1) p</w:t>
            </w:r>
            <w:r>
              <w:rPr>
                <w:color w:val="000000"/>
                <w:sz w:val="14"/>
                <w:szCs w:val="14"/>
                <w:lang w:eastAsia="lt-LT"/>
              </w:rPr>
              <w:t xml:space="preserve">agrindinių neoficialių mokėjimų viešojo sektoriaus (sveikatos priežiūros, policijos, savivaldybių institucijų ir įstaigų) veiklos srityse atsiradimo priežasčių </w:t>
            </w:r>
            <w:r>
              <w:rPr>
                <w:sz w:val="14"/>
                <w:szCs w:val="14"/>
                <w:lang w:eastAsia="lt-LT"/>
              </w:rPr>
              <w:t>n</w:t>
            </w:r>
            <w:r>
              <w:rPr>
                <w:color w:val="000000"/>
                <w:sz w:val="14"/>
                <w:szCs w:val="14"/>
                <w:lang w:eastAsia="lt-LT"/>
              </w:rPr>
              <w:t>ustatymas iki 2015-12-31; 2) n</w:t>
            </w:r>
            <w:r>
              <w:rPr>
                <w:bCs/>
                <w:color w:val="000000"/>
                <w:sz w:val="14"/>
                <w:szCs w:val="14"/>
                <w:lang w:eastAsia="lt-LT"/>
              </w:rPr>
              <w:t>eofi</w:t>
            </w:r>
            <w:r>
              <w:rPr>
                <w:bCs/>
                <w:color w:val="000000"/>
                <w:sz w:val="14"/>
                <w:szCs w:val="14"/>
                <w:lang w:eastAsia="lt-LT"/>
              </w:rPr>
              <w:t>cialių mokėjimų viešajame sektoriuje (sveikatos priežiūros, policijos, vietos savivaldos srityse) mažinimo ir šalinimo priemonių p</w:t>
            </w:r>
            <w:r>
              <w:rPr>
                <w:color w:val="000000"/>
                <w:sz w:val="14"/>
                <w:szCs w:val="14"/>
                <w:lang w:eastAsia="lt-LT"/>
              </w:rPr>
              <w:t>arengimas iki 2016-12-31 ir įgyvendinimas iki 2017-12-31</w:t>
            </w:r>
          </w:p>
        </w:tc>
      </w:tr>
      <w:tr w:rsidR="00EC07FD" w14:paraId="63DF55C2" w14:textId="77777777">
        <w:trPr>
          <w:cantSplit/>
          <w:trHeight w:val="23"/>
        </w:trPr>
        <w:tc>
          <w:tcPr>
            <w:tcW w:w="567" w:type="dxa"/>
            <w:shd w:val="clear" w:color="auto" w:fill="auto"/>
          </w:tcPr>
          <w:p w14:paraId="63DF55AB" w14:textId="77777777" w:rsidR="00EC07FD" w:rsidRDefault="00C25D37">
            <w:pPr>
              <w:jc w:val="center"/>
              <w:rPr>
                <w:sz w:val="14"/>
                <w:szCs w:val="14"/>
                <w:lang w:eastAsia="lt-LT"/>
              </w:rPr>
            </w:pPr>
            <w:r>
              <w:rPr>
                <w:sz w:val="14"/>
                <w:szCs w:val="14"/>
                <w:lang w:eastAsia="lt-LT"/>
              </w:rPr>
              <w:t>1.1.6.</w:t>
            </w:r>
          </w:p>
        </w:tc>
        <w:tc>
          <w:tcPr>
            <w:tcW w:w="1134" w:type="dxa"/>
            <w:shd w:val="clear" w:color="auto" w:fill="auto"/>
          </w:tcPr>
          <w:p w14:paraId="63DF55AC" w14:textId="77777777" w:rsidR="00EC07FD" w:rsidRDefault="00C25D37">
            <w:pPr>
              <w:rPr>
                <w:sz w:val="14"/>
                <w:szCs w:val="14"/>
                <w:lang w:eastAsia="lt-LT"/>
              </w:rPr>
            </w:pPr>
            <w:r>
              <w:rPr>
                <w:sz w:val="14"/>
                <w:szCs w:val="14"/>
                <w:lang w:eastAsia="lt-LT"/>
              </w:rPr>
              <w:t xml:space="preserve">Priemonė: nustatyti viešojo ir privataus sektorių skaidraus </w:t>
            </w:r>
            <w:r>
              <w:rPr>
                <w:sz w:val="14"/>
                <w:szCs w:val="14"/>
                <w:lang w:eastAsia="lt-LT"/>
              </w:rPr>
              <w:t>bendradarbiavimo būdus ir principus</w:t>
            </w:r>
          </w:p>
        </w:tc>
        <w:tc>
          <w:tcPr>
            <w:tcW w:w="567" w:type="dxa"/>
            <w:shd w:val="clear" w:color="auto" w:fill="auto"/>
          </w:tcPr>
          <w:p w14:paraId="63DF55AD"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5AE"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5AF"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5B0"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5B1"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5B2"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5B3"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5B4"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5B5" w14:textId="77777777" w:rsidR="00EC07FD" w:rsidRDefault="00C25D37">
            <w:pPr>
              <w:jc w:val="center"/>
              <w:rPr>
                <w:sz w:val="14"/>
                <w:szCs w:val="14"/>
                <w:lang w:eastAsia="lt-LT"/>
              </w:rPr>
            </w:pPr>
            <w:r>
              <w:rPr>
                <w:sz w:val="14"/>
                <w:szCs w:val="14"/>
                <w:lang w:eastAsia="lt-LT"/>
              </w:rPr>
              <w:t>50 000</w:t>
            </w:r>
          </w:p>
        </w:tc>
        <w:tc>
          <w:tcPr>
            <w:tcW w:w="567" w:type="dxa"/>
            <w:shd w:val="clear" w:color="auto" w:fill="auto"/>
          </w:tcPr>
          <w:p w14:paraId="63DF55B6" w14:textId="77777777" w:rsidR="00EC07FD" w:rsidRDefault="00C25D37">
            <w:pPr>
              <w:jc w:val="center"/>
              <w:rPr>
                <w:sz w:val="14"/>
                <w:szCs w:val="14"/>
                <w:lang w:eastAsia="lt-LT"/>
              </w:rPr>
            </w:pPr>
            <w:r>
              <w:rPr>
                <w:sz w:val="14"/>
                <w:szCs w:val="14"/>
                <w:lang w:eastAsia="lt-LT"/>
              </w:rPr>
              <w:t>50 000</w:t>
            </w:r>
          </w:p>
        </w:tc>
        <w:tc>
          <w:tcPr>
            <w:tcW w:w="567" w:type="dxa"/>
            <w:shd w:val="clear" w:color="auto" w:fill="auto"/>
          </w:tcPr>
          <w:p w14:paraId="63DF55B7" w14:textId="77777777" w:rsidR="00EC07FD" w:rsidRDefault="00C25D37">
            <w:pPr>
              <w:jc w:val="center"/>
              <w:rPr>
                <w:sz w:val="14"/>
                <w:szCs w:val="14"/>
                <w:lang w:eastAsia="lt-LT"/>
              </w:rPr>
            </w:pPr>
            <w:r>
              <w:rPr>
                <w:sz w:val="14"/>
                <w:szCs w:val="14"/>
                <w:lang w:eastAsia="lt-LT"/>
              </w:rPr>
              <w:t>38 170</w:t>
            </w:r>
          </w:p>
        </w:tc>
        <w:tc>
          <w:tcPr>
            <w:tcW w:w="567" w:type="dxa"/>
            <w:shd w:val="clear" w:color="auto" w:fill="auto"/>
          </w:tcPr>
          <w:p w14:paraId="63DF55B8"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5B9"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5BA"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5BB"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5BC"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5BD"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5BE"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5BF"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5C0" w14:textId="77777777" w:rsidR="00EC07FD" w:rsidRDefault="00C25D37">
            <w:pPr>
              <w:jc w:val="center"/>
              <w:rPr>
                <w:sz w:val="14"/>
                <w:szCs w:val="14"/>
                <w:lang w:eastAsia="lt-LT"/>
              </w:rPr>
            </w:pPr>
            <w:r>
              <w:rPr>
                <w:sz w:val="14"/>
                <w:szCs w:val="14"/>
                <w:lang w:eastAsia="lt-LT"/>
              </w:rPr>
              <w:t>0</w:t>
            </w:r>
          </w:p>
        </w:tc>
        <w:tc>
          <w:tcPr>
            <w:tcW w:w="851" w:type="dxa"/>
            <w:shd w:val="clear" w:color="auto" w:fill="auto"/>
          </w:tcPr>
          <w:p w14:paraId="63DF55C1" w14:textId="77777777" w:rsidR="00EC07FD" w:rsidRDefault="00C25D37">
            <w:pPr>
              <w:keepNext/>
              <w:keepLines/>
              <w:tabs>
                <w:tab w:val="left" w:pos="567"/>
                <w:tab w:val="center" w:pos="4153"/>
                <w:tab w:val="right" w:pos="8306"/>
              </w:tabs>
              <w:outlineLvl w:val="1"/>
              <w:rPr>
                <w:color w:val="FF0000"/>
                <w:sz w:val="14"/>
                <w:szCs w:val="14"/>
                <w:lang w:eastAsia="lt-LT"/>
              </w:rPr>
            </w:pPr>
            <w:r>
              <w:rPr>
                <w:sz w:val="14"/>
                <w:szCs w:val="14"/>
                <w:lang w:eastAsia="lt-LT"/>
              </w:rPr>
              <w:t>Vyriausioji tarnybinės etikos komisija (</w:t>
            </w:r>
            <w:r>
              <w:rPr>
                <w:color w:val="000000"/>
                <w:sz w:val="14"/>
                <w:szCs w:val="14"/>
                <w:lang w:eastAsia="lt-LT"/>
              </w:rPr>
              <w:t>Lietuvos Respublikos ū</w:t>
            </w:r>
            <w:r>
              <w:rPr>
                <w:sz w:val="14"/>
                <w:szCs w:val="14"/>
                <w:lang w:eastAsia="lt-LT"/>
              </w:rPr>
              <w:t xml:space="preserve">kio ministerija (toliau – Ūkio ministerija), </w:t>
            </w:r>
            <w:r>
              <w:rPr>
                <w:color w:val="000000"/>
                <w:sz w:val="14"/>
                <w:szCs w:val="14"/>
                <w:lang w:eastAsia="lt-LT"/>
              </w:rPr>
              <w:t>Lietuvos Respublikos v</w:t>
            </w:r>
            <w:r>
              <w:rPr>
                <w:sz w:val="14"/>
                <w:szCs w:val="14"/>
                <w:lang w:eastAsia="lt-LT"/>
              </w:rPr>
              <w:t xml:space="preserve">idaus reikalų ministerija (toliau – </w:t>
            </w:r>
            <w:r>
              <w:rPr>
                <w:sz w:val="14"/>
                <w:szCs w:val="14"/>
                <w:lang w:eastAsia="lt-LT"/>
              </w:rPr>
              <w:t>Vidaus reikalų ministerija), Specialiųjų tyrimų tarnyba, Lietuvos savivaldybių asociacija)</w:t>
            </w:r>
          </w:p>
        </w:tc>
      </w:tr>
      <w:tr w:rsidR="00EC07FD" w14:paraId="63DF55C5" w14:textId="77777777">
        <w:trPr>
          <w:cantSplit/>
          <w:trHeight w:val="23"/>
        </w:trPr>
        <w:tc>
          <w:tcPr>
            <w:tcW w:w="567" w:type="dxa"/>
          </w:tcPr>
          <w:p w14:paraId="63DF55C3" w14:textId="77777777" w:rsidR="00EC07FD" w:rsidRDefault="00C25D37">
            <w:pPr>
              <w:jc w:val="center"/>
              <w:rPr>
                <w:color w:val="000000"/>
                <w:sz w:val="14"/>
                <w:szCs w:val="14"/>
                <w:lang w:eastAsia="lt-LT"/>
              </w:rPr>
            </w:pPr>
            <w:r>
              <w:rPr>
                <w:color w:val="000000"/>
                <w:sz w:val="14"/>
                <w:szCs w:val="14"/>
                <w:lang w:eastAsia="lt-LT"/>
              </w:rPr>
              <w:t>1.1.6.1.</w:t>
            </w:r>
          </w:p>
        </w:tc>
        <w:tc>
          <w:tcPr>
            <w:tcW w:w="14601" w:type="dxa"/>
            <w:gridSpan w:val="22"/>
          </w:tcPr>
          <w:p w14:paraId="63DF55C4" w14:textId="77777777" w:rsidR="00EC07FD" w:rsidRDefault="00C25D37">
            <w:pPr>
              <w:rPr>
                <w:color w:val="000000"/>
                <w:sz w:val="14"/>
                <w:szCs w:val="14"/>
                <w:lang w:eastAsia="lt-LT"/>
              </w:rPr>
            </w:pPr>
            <w:r>
              <w:rPr>
                <w:sz w:val="14"/>
                <w:szCs w:val="14"/>
                <w:lang w:eastAsia="lt-LT"/>
              </w:rPr>
              <w:t>Priemonės veiklos: 1) v</w:t>
            </w:r>
            <w:r>
              <w:rPr>
                <w:color w:val="000000"/>
                <w:sz w:val="14"/>
                <w:szCs w:val="14"/>
                <w:lang w:eastAsia="lt-LT"/>
              </w:rPr>
              <w:t>iešojo ir privataus sektorių bendradarbiavimo teisinio reguliavimo įvertinimas ir problemų, trukdančių skaidr</w:t>
            </w:r>
            <w:r>
              <w:rPr>
                <w:color w:val="000000"/>
                <w:sz w:val="14"/>
                <w:szCs w:val="14"/>
                <w:lang w:eastAsia="lt-LT"/>
              </w:rPr>
              <w:t>iai bendradarbiauti, nustatymas iki 2016-12-31; 2) nustačius problemas ir prireikus galiojančių teisės aktų patikslinimas arba reikalingų teisės aktų ar kitų dokumentų (rekomendacijų, taisyklių, vadovų) parengimas ir priėmimas iki 2017-12-31</w:t>
            </w:r>
          </w:p>
        </w:tc>
      </w:tr>
      <w:tr w:rsidR="00EC07FD" w14:paraId="63DF55DE" w14:textId="77777777">
        <w:trPr>
          <w:cantSplit/>
          <w:trHeight w:val="23"/>
        </w:trPr>
        <w:tc>
          <w:tcPr>
            <w:tcW w:w="567" w:type="dxa"/>
            <w:shd w:val="clear" w:color="auto" w:fill="auto"/>
          </w:tcPr>
          <w:p w14:paraId="63DF55C6" w14:textId="77777777" w:rsidR="00EC07FD" w:rsidRDefault="00C25D37">
            <w:pPr>
              <w:jc w:val="center"/>
              <w:rPr>
                <w:sz w:val="14"/>
                <w:szCs w:val="14"/>
                <w:lang w:eastAsia="lt-LT"/>
              </w:rPr>
            </w:pPr>
            <w:r>
              <w:rPr>
                <w:color w:val="000000"/>
                <w:sz w:val="14"/>
                <w:szCs w:val="14"/>
                <w:lang w:eastAsia="lt-LT"/>
              </w:rPr>
              <w:lastRenderedPageBreak/>
              <w:t>1.1.7.</w:t>
            </w:r>
          </w:p>
        </w:tc>
        <w:tc>
          <w:tcPr>
            <w:tcW w:w="1134" w:type="dxa"/>
            <w:shd w:val="clear" w:color="auto" w:fill="auto"/>
          </w:tcPr>
          <w:p w14:paraId="63DF55C7" w14:textId="77777777" w:rsidR="00EC07FD" w:rsidRDefault="00C25D37">
            <w:pPr>
              <w:rPr>
                <w:color w:val="000000"/>
                <w:sz w:val="14"/>
                <w:szCs w:val="14"/>
                <w:lang w:eastAsia="lt-LT"/>
              </w:rPr>
            </w:pPr>
            <w:r>
              <w:rPr>
                <w:color w:val="000000"/>
                <w:sz w:val="14"/>
                <w:szCs w:val="14"/>
                <w:lang w:eastAsia="lt-LT"/>
              </w:rPr>
              <w:t>Priemo</w:t>
            </w:r>
            <w:r>
              <w:rPr>
                <w:color w:val="000000"/>
                <w:sz w:val="14"/>
                <w:szCs w:val="14"/>
                <w:lang w:eastAsia="lt-LT"/>
              </w:rPr>
              <w:t xml:space="preserve">nė: sukurti ir įdiegti korupcijos rizikos valdymo sistemą </w:t>
            </w:r>
            <w:r>
              <w:rPr>
                <w:sz w:val="14"/>
                <w:szCs w:val="14"/>
                <w:lang w:eastAsia="lt-LT"/>
              </w:rPr>
              <w:t>(Korupcijos prevencijos informacinę sistemą)</w:t>
            </w:r>
            <w:r>
              <w:rPr>
                <w:b/>
                <w:sz w:val="14"/>
                <w:szCs w:val="14"/>
                <w:lang w:eastAsia="lt-LT"/>
              </w:rPr>
              <w:t>*</w:t>
            </w:r>
          </w:p>
        </w:tc>
        <w:tc>
          <w:tcPr>
            <w:tcW w:w="567" w:type="dxa"/>
            <w:shd w:val="clear" w:color="auto" w:fill="auto"/>
          </w:tcPr>
          <w:p w14:paraId="63DF55C8"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C9"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CA"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CB"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CC" w14:textId="77777777" w:rsidR="00EC07FD" w:rsidRDefault="00C25D37">
            <w:pPr>
              <w:jc w:val="center"/>
              <w:rPr>
                <w:color w:val="000000"/>
                <w:sz w:val="14"/>
                <w:szCs w:val="14"/>
                <w:lang w:eastAsia="lt-LT"/>
              </w:rPr>
            </w:pPr>
            <w:r>
              <w:rPr>
                <w:sz w:val="14"/>
                <w:szCs w:val="14"/>
                <w:lang w:eastAsia="lt-LT"/>
              </w:rPr>
              <w:t>45 000</w:t>
            </w:r>
          </w:p>
        </w:tc>
        <w:tc>
          <w:tcPr>
            <w:tcW w:w="709" w:type="dxa"/>
            <w:shd w:val="clear" w:color="auto" w:fill="auto"/>
          </w:tcPr>
          <w:p w14:paraId="63DF55CD" w14:textId="77777777" w:rsidR="00EC07FD" w:rsidRDefault="00C25D37">
            <w:pPr>
              <w:jc w:val="center"/>
              <w:rPr>
                <w:color w:val="000000"/>
                <w:sz w:val="14"/>
                <w:szCs w:val="14"/>
                <w:lang w:eastAsia="lt-LT"/>
              </w:rPr>
            </w:pPr>
            <w:r>
              <w:rPr>
                <w:sz w:val="14"/>
                <w:szCs w:val="14"/>
                <w:lang w:eastAsia="lt-LT"/>
              </w:rPr>
              <w:t>45 000</w:t>
            </w:r>
          </w:p>
        </w:tc>
        <w:tc>
          <w:tcPr>
            <w:tcW w:w="567" w:type="dxa"/>
            <w:shd w:val="clear" w:color="auto" w:fill="auto"/>
          </w:tcPr>
          <w:p w14:paraId="63DF55CE"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CF" w14:textId="77777777" w:rsidR="00EC07FD" w:rsidRDefault="00C25D37">
            <w:pPr>
              <w:jc w:val="center"/>
              <w:rPr>
                <w:color w:val="000000"/>
                <w:sz w:val="14"/>
                <w:szCs w:val="14"/>
                <w:lang w:eastAsia="lt-LT"/>
              </w:rPr>
            </w:pPr>
            <w:r>
              <w:rPr>
                <w:sz w:val="14"/>
                <w:szCs w:val="14"/>
                <w:lang w:eastAsia="lt-LT"/>
              </w:rPr>
              <w:t>0</w:t>
            </w:r>
          </w:p>
        </w:tc>
        <w:tc>
          <w:tcPr>
            <w:tcW w:w="708" w:type="dxa"/>
            <w:shd w:val="clear" w:color="auto" w:fill="auto"/>
          </w:tcPr>
          <w:p w14:paraId="63DF55D0" w14:textId="77777777" w:rsidR="00EC07FD" w:rsidRDefault="00C25D37">
            <w:pPr>
              <w:jc w:val="center"/>
              <w:rPr>
                <w:color w:val="000000"/>
                <w:sz w:val="14"/>
                <w:szCs w:val="14"/>
                <w:lang w:eastAsia="lt-LT"/>
              </w:rPr>
            </w:pPr>
            <w:r>
              <w:rPr>
                <w:sz w:val="14"/>
                <w:szCs w:val="14"/>
                <w:lang w:eastAsia="lt-LT"/>
              </w:rPr>
              <w:t>54 512</w:t>
            </w:r>
          </w:p>
        </w:tc>
        <w:tc>
          <w:tcPr>
            <w:tcW w:w="567" w:type="dxa"/>
            <w:shd w:val="clear" w:color="auto" w:fill="auto"/>
          </w:tcPr>
          <w:p w14:paraId="63DF55D1"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D2"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D3" w14:textId="77777777" w:rsidR="00EC07FD" w:rsidRDefault="00C25D37">
            <w:pPr>
              <w:jc w:val="center"/>
              <w:rPr>
                <w:color w:val="000000"/>
                <w:sz w:val="14"/>
                <w:szCs w:val="14"/>
                <w:lang w:eastAsia="lt-LT"/>
              </w:rPr>
            </w:pPr>
            <w:r>
              <w:rPr>
                <w:sz w:val="14"/>
                <w:szCs w:val="14"/>
                <w:lang w:eastAsia="lt-LT"/>
              </w:rPr>
              <w:t>54 512</w:t>
            </w:r>
          </w:p>
        </w:tc>
        <w:tc>
          <w:tcPr>
            <w:tcW w:w="709" w:type="dxa"/>
            <w:shd w:val="clear" w:color="auto" w:fill="auto"/>
          </w:tcPr>
          <w:p w14:paraId="63DF55D4" w14:textId="77777777" w:rsidR="00EC07FD" w:rsidRDefault="00C25D37">
            <w:pPr>
              <w:jc w:val="center"/>
              <w:rPr>
                <w:color w:val="000000"/>
                <w:sz w:val="14"/>
                <w:szCs w:val="14"/>
                <w:lang w:eastAsia="lt-LT"/>
              </w:rPr>
            </w:pPr>
            <w:r>
              <w:rPr>
                <w:sz w:val="14"/>
                <w:szCs w:val="14"/>
                <w:lang w:eastAsia="lt-LT"/>
              </w:rPr>
              <w:t>104 260</w:t>
            </w:r>
          </w:p>
        </w:tc>
        <w:tc>
          <w:tcPr>
            <w:tcW w:w="709" w:type="dxa"/>
            <w:shd w:val="clear" w:color="auto" w:fill="auto"/>
          </w:tcPr>
          <w:p w14:paraId="63DF55D5" w14:textId="77777777" w:rsidR="00EC07FD" w:rsidRDefault="00C25D37">
            <w:pPr>
              <w:jc w:val="center"/>
              <w:rPr>
                <w:color w:val="000000"/>
                <w:sz w:val="14"/>
                <w:szCs w:val="14"/>
                <w:lang w:eastAsia="lt-LT"/>
              </w:rPr>
            </w:pPr>
            <w:r>
              <w:rPr>
                <w:sz w:val="14"/>
                <w:szCs w:val="14"/>
                <w:lang w:eastAsia="lt-LT"/>
              </w:rPr>
              <w:t>0</w:t>
            </w:r>
          </w:p>
        </w:tc>
        <w:tc>
          <w:tcPr>
            <w:tcW w:w="567" w:type="dxa"/>
            <w:shd w:val="clear" w:color="auto" w:fill="auto"/>
          </w:tcPr>
          <w:p w14:paraId="63DF55D6" w14:textId="77777777" w:rsidR="00EC07FD" w:rsidRDefault="00C25D37">
            <w:pPr>
              <w:jc w:val="center"/>
              <w:rPr>
                <w:color w:val="000000"/>
                <w:sz w:val="14"/>
                <w:szCs w:val="14"/>
                <w:lang w:eastAsia="lt-LT"/>
              </w:rPr>
            </w:pPr>
            <w:r>
              <w:rPr>
                <w:sz w:val="14"/>
                <w:szCs w:val="14"/>
                <w:lang w:eastAsia="lt-LT"/>
              </w:rPr>
              <w:t>0</w:t>
            </w:r>
          </w:p>
        </w:tc>
        <w:tc>
          <w:tcPr>
            <w:tcW w:w="709" w:type="dxa"/>
            <w:shd w:val="clear" w:color="auto" w:fill="auto"/>
          </w:tcPr>
          <w:p w14:paraId="63DF55D7" w14:textId="77777777" w:rsidR="00EC07FD" w:rsidRDefault="00C25D37">
            <w:pPr>
              <w:jc w:val="center"/>
              <w:rPr>
                <w:color w:val="000000"/>
                <w:sz w:val="14"/>
                <w:szCs w:val="14"/>
                <w:lang w:eastAsia="lt-LT"/>
              </w:rPr>
            </w:pPr>
            <w:r>
              <w:rPr>
                <w:sz w:val="14"/>
                <w:szCs w:val="14"/>
                <w:lang w:eastAsia="lt-LT"/>
              </w:rPr>
              <w:t>104 260</w:t>
            </w:r>
          </w:p>
        </w:tc>
        <w:tc>
          <w:tcPr>
            <w:tcW w:w="708" w:type="dxa"/>
            <w:shd w:val="clear" w:color="auto" w:fill="auto"/>
          </w:tcPr>
          <w:p w14:paraId="63DF55D8" w14:textId="77777777" w:rsidR="00EC07FD" w:rsidRDefault="00C25D37">
            <w:pPr>
              <w:jc w:val="center"/>
              <w:rPr>
                <w:b/>
                <w:color w:val="000000"/>
                <w:sz w:val="14"/>
                <w:szCs w:val="14"/>
                <w:lang w:eastAsia="lt-LT"/>
              </w:rPr>
            </w:pPr>
            <w:r>
              <w:rPr>
                <w:b/>
                <w:color w:val="000000"/>
                <w:sz w:val="14"/>
                <w:szCs w:val="14"/>
                <w:lang w:eastAsia="lt-LT"/>
              </w:rPr>
              <w:t>0</w:t>
            </w:r>
          </w:p>
        </w:tc>
        <w:tc>
          <w:tcPr>
            <w:tcW w:w="709" w:type="dxa"/>
            <w:shd w:val="clear" w:color="auto" w:fill="auto"/>
          </w:tcPr>
          <w:p w14:paraId="63DF55D9" w14:textId="77777777" w:rsidR="00EC07FD" w:rsidRDefault="00C25D37">
            <w:pPr>
              <w:jc w:val="center"/>
              <w:rPr>
                <w:b/>
                <w:color w:val="000000"/>
                <w:sz w:val="14"/>
                <w:szCs w:val="14"/>
                <w:lang w:eastAsia="lt-LT"/>
              </w:rPr>
            </w:pPr>
            <w:r>
              <w:rPr>
                <w:b/>
                <w:color w:val="000000"/>
                <w:sz w:val="14"/>
                <w:szCs w:val="14"/>
                <w:lang w:eastAsia="lt-LT"/>
              </w:rPr>
              <w:t>0</w:t>
            </w:r>
          </w:p>
        </w:tc>
        <w:tc>
          <w:tcPr>
            <w:tcW w:w="567" w:type="dxa"/>
            <w:shd w:val="clear" w:color="auto" w:fill="auto"/>
          </w:tcPr>
          <w:p w14:paraId="63DF55DA" w14:textId="77777777" w:rsidR="00EC07FD" w:rsidRDefault="00C25D37">
            <w:pPr>
              <w:jc w:val="center"/>
              <w:rPr>
                <w:b/>
                <w:color w:val="000000"/>
                <w:sz w:val="14"/>
                <w:szCs w:val="14"/>
                <w:lang w:eastAsia="lt-LT"/>
              </w:rPr>
            </w:pPr>
            <w:r>
              <w:rPr>
                <w:b/>
                <w:color w:val="000000"/>
                <w:sz w:val="14"/>
                <w:szCs w:val="14"/>
                <w:lang w:eastAsia="lt-LT"/>
              </w:rPr>
              <w:t>0</w:t>
            </w:r>
          </w:p>
        </w:tc>
        <w:tc>
          <w:tcPr>
            <w:tcW w:w="567" w:type="dxa"/>
            <w:shd w:val="clear" w:color="auto" w:fill="auto"/>
          </w:tcPr>
          <w:p w14:paraId="63DF55DB" w14:textId="77777777" w:rsidR="00EC07FD" w:rsidRDefault="00C25D37">
            <w:pPr>
              <w:jc w:val="center"/>
              <w:rPr>
                <w:b/>
                <w:color w:val="000000"/>
                <w:sz w:val="14"/>
                <w:szCs w:val="14"/>
                <w:lang w:eastAsia="lt-LT"/>
              </w:rPr>
            </w:pPr>
            <w:r>
              <w:rPr>
                <w:b/>
                <w:color w:val="000000"/>
                <w:sz w:val="14"/>
                <w:szCs w:val="14"/>
                <w:lang w:eastAsia="lt-LT"/>
              </w:rPr>
              <w:t>0</w:t>
            </w:r>
          </w:p>
        </w:tc>
        <w:tc>
          <w:tcPr>
            <w:tcW w:w="851" w:type="dxa"/>
            <w:shd w:val="clear" w:color="auto" w:fill="auto"/>
          </w:tcPr>
          <w:p w14:paraId="63DF55DC" w14:textId="77777777" w:rsidR="00EC07FD" w:rsidRDefault="00EC07FD">
            <w:pPr>
              <w:rPr>
                <w:sz w:val="42"/>
                <w:szCs w:val="42"/>
              </w:rPr>
            </w:pPr>
          </w:p>
          <w:p w14:paraId="63DF55DD" w14:textId="77777777" w:rsidR="00EC07FD" w:rsidRDefault="00C25D37">
            <w:pPr>
              <w:keepNext/>
              <w:keepLines/>
              <w:contextualSpacing/>
              <w:rPr>
                <w:b/>
                <w:bCs/>
                <w:color w:val="000000"/>
                <w:sz w:val="14"/>
                <w:szCs w:val="14"/>
                <w:lang w:eastAsia="lt-LT"/>
              </w:rPr>
            </w:pPr>
            <w:r>
              <w:rPr>
                <w:b/>
                <w:color w:val="000000"/>
                <w:sz w:val="14"/>
                <w:szCs w:val="14"/>
                <w:lang w:eastAsia="lt-LT"/>
              </w:rPr>
              <w:t xml:space="preserve">Specialiųjų tyrimų tarnyba (Teisingumo ministerija, </w:t>
            </w:r>
            <w:r>
              <w:rPr>
                <w:color w:val="000000"/>
                <w:sz w:val="14"/>
                <w:szCs w:val="14"/>
                <w:lang w:eastAsia="lt-LT"/>
              </w:rPr>
              <w:t>V</w:t>
            </w:r>
            <w:r>
              <w:rPr>
                <w:b/>
                <w:color w:val="000000"/>
                <w:sz w:val="14"/>
                <w:szCs w:val="14"/>
                <w:lang w:eastAsia="lt-LT"/>
              </w:rPr>
              <w:t xml:space="preserve">idaus reikalų ministerija, Informacinės visuomenės plėtros komitetas prie </w:t>
            </w:r>
            <w:r>
              <w:rPr>
                <w:color w:val="000000"/>
                <w:sz w:val="14"/>
                <w:szCs w:val="14"/>
                <w:lang w:eastAsia="lt-LT"/>
              </w:rPr>
              <w:t>S</w:t>
            </w:r>
            <w:r>
              <w:rPr>
                <w:b/>
                <w:color w:val="000000"/>
                <w:sz w:val="14"/>
                <w:szCs w:val="14"/>
                <w:lang w:eastAsia="lt-LT"/>
              </w:rPr>
              <w:t>usisiekimo ministerijos)</w:t>
            </w:r>
          </w:p>
        </w:tc>
      </w:tr>
      <w:tr w:rsidR="00EC07FD" w14:paraId="63DF55E2" w14:textId="77777777">
        <w:trPr>
          <w:cantSplit/>
          <w:trHeight w:val="23"/>
        </w:trPr>
        <w:tc>
          <w:tcPr>
            <w:tcW w:w="567" w:type="dxa"/>
            <w:shd w:val="clear" w:color="auto" w:fill="FFFFFF" w:themeFill="background1"/>
          </w:tcPr>
          <w:p w14:paraId="63DF55DF" w14:textId="77777777" w:rsidR="00EC07FD" w:rsidRDefault="00EC07FD">
            <w:pPr>
              <w:rPr>
                <w:sz w:val="20"/>
              </w:rPr>
            </w:pPr>
          </w:p>
          <w:p w14:paraId="63DF55E0" w14:textId="77777777" w:rsidR="00EC07FD" w:rsidRDefault="00C25D37">
            <w:pPr>
              <w:contextualSpacing/>
              <w:jc w:val="center"/>
              <w:rPr>
                <w:color w:val="000000"/>
                <w:sz w:val="14"/>
                <w:szCs w:val="14"/>
                <w:lang w:eastAsia="lt-LT"/>
              </w:rPr>
            </w:pPr>
            <w:r>
              <w:rPr>
                <w:color w:val="000000"/>
                <w:sz w:val="14"/>
                <w:szCs w:val="14"/>
                <w:lang w:eastAsia="lt-LT"/>
              </w:rPr>
              <w:t>1.1.7.1.</w:t>
            </w:r>
          </w:p>
        </w:tc>
        <w:tc>
          <w:tcPr>
            <w:tcW w:w="14601" w:type="dxa"/>
            <w:gridSpan w:val="22"/>
            <w:shd w:val="clear" w:color="auto" w:fill="FFFFFF" w:themeFill="background1"/>
          </w:tcPr>
          <w:p w14:paraId="63DF55E1" w14:textId="77777777" w:rsidR="00EC07FD" w:rsidRDefault="00C25D37">
            <w:pPr>
              <w:keepNext/>
              <w:keepLines/>
              <w:contextualSpacing/>
              <w:rPr>
                <w:bCs/>
                <w:sz w:val="14"/>
                <w:szCs w:val="14"/>
                <w:lang w:eastAsia="lt-LT"/>
              </w:rPr>
            </w:pPr>
            <w:r>
              <w:rPr>
                <w:color w:val="000000"/>
                <w:sz w:val="14"/>
                <w:szCs w:val="14"/>
                <w:lang w:eastAsia="lt-LT"/>
              </w:rPr>
              <w:t xml:space="preserve">Priemonės veiklos: 1) korupcijos rizikos valdymo sistemai (Korupcijos prevencijos informacinei sistemai) įsteigti </w:t>
            </w:r>
            <w:r>
              <w:rPr>
                <w:color w:val="000000"/>
                <w:sz w:val="14"/>
                <w:szCs w:val="14"/>
                <w:lang w:eastAsia="lt-LT"/>
              </w:rPr>
              <w:t>reikalingų teisės aktų parengimas iki 2015-12-31; 2) korupcijos rizikos valdymo sistemos (Korupcijos prevencijos informacinės sistemos) sukūrimas* iki 2018-12-31</w:t>
            </w:r>
          </w:p>
        </w:tc>
      </w:tr>
      <w:tr w:rsidR="00EC07FD" w14:paraId="63DF55FB" w14:textId="77777777">
        <w:trPr>
          <w:cantSplit/>
          <w:trHeight w:val="23"/>
        </w:trPr>
        <w:tc>
          <w:tcPr>
            <w:tcW w:w="567" w:type="dxa"/>
            <w:shd w:val="clear" w:color="auto" w:fill="auto"/>
          </w:tcPr>
          <w:p w14:paraId="63DF55E3" w14:textId="77777777" w:rsidR="00EC07FD" w:rsidRDefault="00C25D37">
            <w:pPr>
              <w:jc w:val="center"/>
              <w:rPr>
                <w:color w:val="000000"/>
                <w:sz w:val="14"/>
                <w:szCs w:val="14"/>
                <w:lang w:eastAsia="lt-LT"/>
              </w:rPr>
            </w:pPr>
            <w:r>
              <w:rPr>
                <w:color w:val="000000"/>
                <w:sz w:val="14"/>
                <w:szCs w:val="14"/>
                <w:lang w:eastAsia="lt-LT"/>
              </w:rPr>
              <w:t>1.1.8.</w:t>
            </w:r>
          </w:p>
          <w:p w14:paraId="63DF55E4" w14:textId="77777777" w:rsidR="00EC07FD" w:rsidRDefault="00EC07FD">
            <w:pPr>
              <w:jc w:val="center"/>
              <w:rPr>
                <w:sz w:val="14"/>
                <w:szCs w:val="14"/>
                <w:lang w:eastAsia="lt-LT"/>
              </w:rPr>
            </w:pPr>
          </w:p>
        </w:tc>
        <w:tc>
          <w:tcPr>
            <w:tcW w:w="1134" w:type="dxa"/>
            <w:shd w:val="clear" w:color="auto" w:fill="auto"/>
          </w:tcPr>
          <w:p w14:paraId="63DF55E5" w14:textId="77777777" w:rsidR="00EC07FD" w:rsidRDefault="00C25D37">
            <w:pPr>
              <w:rPr>
                <w:color w:val="000000"/>
                <w:sz w:val="14"/>
                <w:szCs w:val="14"/>
                <w:lang w:eastAsia="lt-LT"/>
              </w:rPr>
            </w:pPr>
            <w:r>
              <w:rPr>
                <w:color w:val="000000"/>
                <w:sz w:val="14"/>
                <w:szCs w:val="14"/>
                <w:lang w:eastAsia="lt-LT"/>
              </w:rPr>
              <w:t>Priemonė: didinti korupcijos prevencijos ir korupcijos tyrimo specialistų žinias ir g</w:t>
            </w:r>
            <w:r>
              <w:rPr>
                <w:color w:val="000000"/>
                <w:sz w:val="14"/>
                <w:szCs w:val="14"/>
                <w:lang w:eastAsia="lt-LT"/>
              </w:rPr>
              <w:t>ebėjimus*</w:t>
            </w:r>
          </w:p>
        </w:tc>
        <w:tc>
          <w:tcPr>
            <w:tcW w:w="567" w:type="dxa"/>
            <w:shd w:val="clear" w:color="auto" w:fill="auto"/>
          </w:tcPr>
          <w:p w14:paraId="63DF55E6" w14:textId="77777777" w:rsidR="00EC07FD" w:rsidRDefault="00C25D37">
            <w:pPr>
              <w:keepNext/>
              <w:keepLines/>
              <w:jc w:val="center"/>
              <w:outlineLvl w:val="1"/>
              <w:rPr>
                <w:sz w:val="14"/>
                <w:szCs w:val="14"/>
                <w:lang w:eastAsia="lt-LT"/>
              </w:rPr>
            </w:pPr>
            <w:r>
              <w:rPr>
                <w:sz w:val="14"/>
                <w:szCs w:val="14"/>
                <w:lang w:eastAsia="lt-LT"/>
              </w:rPr>
              <w:t>0</w:t>
            </w:r>
          </w:p>
        </w:tc>
        <w:tc>
          <w:tcPr>
            <w:tcW w:w="567" w:type="dxa"/>
            <w:shd w:val="clear" w:color="auto" w:fill="auto"/>
          </w:tcPr>
          <w:p w14:paraId="63DF55E7" w14:textId="77777777" w:rsidR="00EC07FD" w:rsidRDefault="00C25D37">
            <w:pPr>
              <w:keepNext/>
              <w:keepLines/>
              <w:jc w:val="center"/>
              <w:outlineLvl w:val="1"/>
              <w:rPr>
                <w:sz w:val="14"/>
                <w:szCs w:val="14"/>
                <w:lang w:eastAsia="lt-LT"/>
              </w:rPr>
            </w:pPr>
            <w:r>
              <w:rPr>
                <w:sz w:val="14"/>
                <w:szCs w:val="14"/>
                <w:lang w:eastAsia="lt-LT"/>
              </w:rPr>
              <w:t>0</w:t>
            </w:r>
          </w:p>
        </w:tc>
        <w:tc>
          <w:tcPr>
            <w:tcW w:w="567" w:type="dxa"/>
            <w:shd w:val="clear" w:color="auto" w:fill="auto"/>
          </w:tcPr>
          <w:p w14:paraId="63DF55E8" w14:textId="77777777" w:rsidR="00EC07FD" w:rsidRDefault="00C25D37">
            <w:pPr>
              <w:keepNext/>
              <w:keepLines/>
              <w:jc w:val="center"/>
              <w:outlineLvl w:val="1"/>
              <w:rPr>
                <w:sz w:val="14"/>
                <w:szCs w:val="14"/>
                <w:lang w:eastAsia="lt-LT"/>
              </w:rPr>
            </w:pPr>
            <w:r>
              <w:rPr>
                <w:sz w:val="14"/>
                <w:szCs w:val="14"/>
                <w:lang w:eastAsia="lt-LT"/>
              </w:rPr>
              <w:t>0</w:t>
            </w:r>
          </w:p>
        </w:tc>
        <w:tc>
          <w:tcPr>
            <w:tcW w:w="567" w:type="dxa"/>
            <w:shd w:val="clear" w:color="auto" w:fill="auto"/>
          </w:tcPr>
          <w:p w14:paraId="63DF55E9" w14:textId="77777777" w:rsidR="00EC07FD" w:rsidRDefault="00C25D37">
            <w:pPr>
              <w:keepNext/>
              <w:keepLines/>
              <w:jc w:val="center"/>
              <w:outlineLvl w:val="1"/>
              <w:rPr>
                <w:sz w:val="14"/>
                <w:szCs w:val="14"/>
                <w:lang w:eastAsia="lt-LT"/>
              </w:rPr>
            </w:pPr>
            <w:r>
              <w:rPr>
                <w:sz w:val="14"/>
                <w:szCs w:val="14"/>
                <w:lang w:eastAsia="lt-LT"/>
              </w:rPr>
              <w:t>0</w:t>
            </w:r>
          </w:p>
        </w:tc>
        <w:tc>
          <w:tcPr>
            <w:tcW w:w="709" w:type="dxa"/>
            <w:shd w:val="clear" w:color="auto" w:fill="auto"/>
          </w:tcPr>
          <w:p w14:paraId="63DF55EA" w14:textId="77777777" w:rsidR="00EC07FD" w:rsidRDefault="00C25D37">
            <w:pPr>
              <w:keepNext/>
              <w:keepLines/>
              <w:jc w:val="center"/>
              <w:outlineLvl w:val="1"/>
              <w:rPr>
                <w:sz w:val="14"/>
                <w:szCs w:val="14"/>
                <w:lang w:eastAsia="lt-LT"/>
              </w:rPr>
            </w:pPr>
            <w:r>
              <w:rPr>
                <w:sz w:val="14"/>
                <w:szCs w:val="14"/>
                <w:lang w:eastAsia="lt-LT"/>
              </w:rPr>
              <w:t>69 000</w:t>
            </w:r>
          </w:p>
        </w:tc>
        <w:tc>
          <w:tcPr>
            <w:tcW w:w="709" w:type="dxa"/>
            <w:shd w:val="clear" w:color="auto" w:fill="auto"/>
          </w:tcPr>
          <w:p w14:paraId="63DF55EB" w14:textId="77777777" w:rsidR="00EC07FD" w:rsidRDefault="00C25D37">
            <w:pPr>
              <w:keepNext/>
              <w:keepLines/>
              <w:jc w:val="center"/>
              <w:outlineLvl w:val="1"/>
              <w:rPr>
                <w:sz w:val="14"/>
                <w:szCs w:val="14"/>
                <w:lang w:eastAsia="lt-LT"/>
              </w:rPr>
            </w:pPr>
            <w:r>
              <w:rPr>
                <w:sz w:val="14"/>
                <w:szCs w:val="14"/>
                <w:lang w:eastAsia="lt-LT"/>
              </w:rPr>
              <w:t>69 000</w:t>
            </w:r>
          </w:p>
        </w:tc>
        <w:tc>
          <w:tcPr>
            <w:tcW w:w="567" w:type="dxa"/>
            <w:shd w:val="clear" w:color="auto" w:fill="auto"/>
          </w:tcPr>
          <w:p w14:paraId="63DF55EC" w14:textId="77777777" w:rsidR="00EC07FD" w:rsidRDefault="00C25D37">
            <w:pPr>
              <w:keepNext/>
              <w:keepLines/>
              <w:jc w:val="center"/>
              <w:outlineLvl w:val="1"/>
              <w:rPr>
                <w:sz w:val="14"/>
                <w:szCs w:val="14"/>
                <w:lang w:eastAsia="lt-LT"/>
              </w:rPr>
            </w:pPr>
            <w:r>
              <w:rPr>
                <w:sz w:val="14"/>
                <w:szCs w:val="14"/>
                <w:lang w:eastAsia="lt-LT"/>
              </w:rPr>
              <w:t>0</w:t>
            </w:r>
          </w:p>
        </w:tc>
        <w:tc>
          <w:tcPr>
            <w:tcW w:w="709" w:type="dxa"/>
            <w:shd w:val="clear" w:color="auto" w:fill="auto"/>
          </w:tcPr>
          <w:p w14:paraId="63DF55ED" w14:textId="77777777" w:rsidR="00EC07FD" w:rsidRDefault="00C25D37">
            <w:pPr>
              <w:keepNext/>
              <w:keepLines/>
              <w:jc w:val="center"/>
              <w:outlineLvl w:val="1"/>
              <w:rPr>
                <w:sz w:val="14"/>
                <w:szCs w:val="14"/>
                <w:lang w:eastAsia="lt-LT"/>
              </w:rPr>
            </w:pPr>
            <w:r>
              <w:rPr>
                <w:sz w:val="14"/>
                <w:szCs w:val="14"/>
                <w:lang w:eastAsia="lt-LT"/>
              </w:rPr>
              <w:t>0</w:t>
            </w:r>
          </w:p>
        </w:tc>
        <w:tc>
          <w:tcPr>
            <w:tcW w:w="708" w:type="dxa"/>
            <w:shd w:val="clear" w:color="auto" w:fill="auto"/>
          </w:tcPr>
          <w:p w14:paraId="63DF55EE" w14:textId="77777777" w:rsidR="00EC07FD" w:rsidRDefault="00C25D37">
            <w:pPr>
              <w:keepNext/>
              <w:keepLines/>
              <w:jc w:val="center"/>
              <w:outlineLvl w:val="1"/>
              <w:rPr>
                <w:sz w:val="14"/>
                <w:szCs w:val="14"/>
                <w:lang w:eastAsia="lt-LT"/>
              </w:rPr>
            </w:pPr>
            <w:r>
              <w:rPr>
                <w:sz w:val="14"/>
                <w:szCs w:val="14"/>
                <w:lang w:eastAsia="lt-LT"/>
              </w:rPr>
              <w:t>69 000</w:t>
            </w:r>
          </w:p>
        </w:tc>
        <w:tc>
          <w:tcPr>
            <w:tcW w:w="567" w:type="dxa"/>
            <w:shd w:val="clear" w:color="auto" w:fill="auto"/>
          </w:tcPr>
          <w:p w14:paraId="63DF55EF" w14:textId="77777777" w:rsidR="00EC07FD" w:rsidRDefault="00C25D37">
            <w:pPr>
              <w:keepNext/>
              <w:keepLines/>
              <w:jc w:val="center"/>
              <w:outlineLvl w:val="1"/>
              <w:rPr>
                <w:sz w:val="14"/>
                <w:szCs w:val="14"/>
                <w:lang w:eastAsia="lt-LT"/>
              </w:rPr>
            </w:pPr>
            <w:r>
              <w:rPr>
                <w:sz w:val="14"/>
                <w:szCs w:val="14"/>
                <w:lang w:eastAsia="lt-LT"/>
              </w:rPr>
              <w:t>69 000</w:t>
            </w:r>
          </w:p>
        </w:tc>
        <w:tc>
          <w:tcPr>
            <w:tcW w:w="567" w:type="dxa"/>
            <w:shd w:val="clear" w:color="auto" w:fill="auto"/>
          </w:tcPr>
          <w:p w14:paraId="63DF55F0" w14:textId="77777777" w:rsidR="00EC07FD" w:rsidRDefault="00C25D37">
            <w:pPr>
              <w:keepNext/>
              <w:keepLines/>
              <w:jc w:val="center"/>
              <w:outlineLvl w:val="1"/>
              <w:rPr>
                <w:sz w:val="14"/>
                <w:szCs w:val="14"/>
                <w:lang w:eastAsia="lt-LT"/>
              </w:rPr>
            </w:pPr>
            <w:r>
              <w:rPr>
                <w:sz w:val="14"/>
                <w:szCs w:val="14"/>
                <w:lang w:eastAsia="lt-LT"/>
              </w:rPr>
              <w:t>0</w:t>
            </w:r>
          </w:p>
        </w:tc>
        <w:tc>
          <w:tcPr>
            <w:tcW w:w="567" w:type="dxa"/>
            <w:shd w:val="clear" w:color="auto" w:fill="auto"/>
          </w:tcPr>
          <w:p w14:paraId="63DF55F1" w14:textId="77777777" w:rsidR="00EC07FD" w:rsidRDefault="00C25D37">
            <w:pPr>
              <w:keepNext/>
              <w:keepLines/>
              <w:jc w:val="center"/>
              <w:outlineLvl w:val="1"/>
              <w:rPr>
                <w:sz w:val="14"/>
                <w:szCs w:val="14"/>
                <w:lang w:eastAsia="lt-LT"/>
              </w:rPr>
            </w:pPr>
            <w:r>
              <w:rPr>
                <w:sz w:val="14"/>
                <w:szCs w:val="14"/>
                <w:lang w:eastAsia="lt-LT"/>
              </w:rPr>
              <w:t>0</w:t>
            </w:r>
          </w:p>
        </w:tc>
        <w:tc>
          <w:tcPr>
            <w:tcW w:w="709" w:type="dxa"/>
            <w:shd w:val="clear" w:color="auto" w:fill="auto"/>
          </w:tcPr>
          <w:p w14:paraId="63DF55F2" w14:textId="77777777" w:rsidR="00EC07FD" w:rsidRDefault="00C25D37">
            <w:pPr>
              <w:keepNext/>
              <w:keepLines/>
              <w:jc w:val="center"/>
              <w:outlineLvl w:val="1"/>
              <w:rPr>
                <w:sz w:val="14"/>
                <w:szCs w:val="14"/>
                <w:lang w:eastAsia="lt-LT"/>
              </w:rPr>
            </w:pPr>
            <w:r>
              <w:rPr>
                <w:sz w:val="14"/>
                <w:szCs w:val="14"/>
                <w:lang w:eastAsia="lt-LT"/>
              </w:rPr>
              <w:t>69 000</w:t>
            </w:r>
          </w:p>
        </w:tc>
        <w:tc>
          <w:tcPr>
            <w:tcW w:w="709" w:type="dxa"/>
            <w:shd w:val="clear" w:color="auto" w:fill="auto"/>
          </w:tcPr>
          <w:p w14:paraId="63DF55F3" w14:textId="77777777" w:rsidR="00EC07FD" w:rsidRDefault="00C25D37">
            <w:pPr>
              <w:keepNext/>
              <w:keepLines/>
              <w:jc w:val="center"/>
              <w:outlineLvl w:val="1"/>
              <w:rPr>
                <w:sz w:val="14"/>
                <w:szCs w:val="14"/>
                <w:lang w:eastAsia="lt-LT"/>
              </w:rPr>
            </w:pPr>
            <w:r>
              <w:rPr>
                <w:sz w:val="14"/>
                <w:szCs w:val="14"/>
                <w:lang w:eastAsia="lt-LT"/>
              </w:rPr>
              <w:t>69 000</w:t>
            </w:r>
          </w:p>
        </w:tc>
        <w:tc>
          <w:tcPr>
            <w:tcW w:w="567" w:type="dxa"/>
            <w:shd w:val="clear" w:color="auto" w:fill="auto"/>
          </w:tcPr>
          <w:p w14:paraId="63DF55F4" w14:textId="77777777" w:rsidR="00EC07FD" w:rsidRDefault="00C25D37">
            <w:pPr>
              <w:keepNext/>
              <w:keepLines/>
              <w:jc w:val="center"/>
              <w:outlineLvl w:val="1"/>
              <w:rPr>
                <w:sz w:val="14"/>
                <w:szCs w:val="14"/>
                <w:lang w:eastAsia="lt-LT"/>
              </w:rPr>
            </w:pPr>
            <w:r>
              <w:rPr>
                <w:sz w:val="14"/>
                <w:szCs w:val="14"/>
                <w:lang w:eastAsia="lt-LT"/>
              </w:rPr>
              <w:t>0</w:t>
            </w:r>
          </w:p>
        </w:tc>
        <w:tc>
          <w:tcPr>
            <w:tcW w:w="709" w:type="dxa"/>
            <w:shd w:val="clear" w:color="auto" w:fill="auto"/>
          </w:tcPr>
          <w:p w14:paraId="63DF55F5" w14:textId="77777777" w:rsidR="00EC07FD" w:rsidRDefault="00C25D37">
            <w:pPr>
              <w:keepNext/>
              <w:keepLines/>
              <w:jc w:val="center"/>
              <w:outlineLvl w:val="1"/>
              <w:rPr>
                <w:sz w:val="14"/>
                <w:szCs w:val="14"/>
                <w:lang w:eastAsia="lt-LT"/>
              </w:rPr>
            </w:pPr>
            <w:r>
              <w:rPr>
                <w:sz w:val="14"/>
                <w:szCs w:val="14"/>
                <w:lang w:eastAsia="lt-LT"/>
              </w:rPr>
              <w:t>0</w:t>
            </w:r>
          </w:p>
        </w:tc>
        <w:tc>
          <w:tcPr>
            <w:tcW w:w="708" w:type="dxa"/>
            <w:shd w:val="clear" w:color="auto" w:fill="auto"/>
          </w:tcPr>
          <w:p w14:paraId="63DF55F6" w14:textId="77777777" w:rsidR="00EC07FD" w:rsidRDefault="00C25D37">
            <w:pPr>
              <w:jc w:val="center"/>
              <w:rPr>
                <w:bCs/>
                <w:sz w:val="14"/>
                <w:szCs w:val="14"/>
                <w:lang w:eastAsia="lt-LT"/>
              </w:rPr>
            </w:pPr>
            <w:r>
              <w:rPr>
                <w:b/>
                <w:sz w:val="14"/>
                <w:szCs w:val="14"/>
                <w:lang w:eastAsia="lt-LT"/>
              </w:rPr>
              <w:t>69 000</w:t>
            </w:r>
          </w:p>
        </w:tc>
        <w:tc>
          <w:tcPr>
            <w:tcW w:w="709" w:type="dxa"/>
            <w:shd w:val="clear" w:color="auto" w:fill="auto"/>
          </w:tcPr>
          <w:p w14:paraId="63DF55F7" w14:textId="77777777" w:rsidR="00EC07FD" w:rsidRDefault="00C25D37">
            <w:pPr>
              <w:jc w:val="center"/>
              <w:rPr>
                <w:bCs/>
                <w:sz w:val="14"/>
                <w:szCs w:val="14"/>
                <w:lang w:eastAsia="lt-LT"/>
              </w:rPr>
            </w:pPr>
            <w:r>
              <w:rPr>
                <w:b/>
                <w:sz w:val="14"/>
                <w:szCs w:val="14"/>
                <w:lang w:eastAsia="lt-LT"/>
              </w:rPr>
              <w:t>69 000</w:t>
            </w:r>
          </w:p>
        </w:tc>
        <w:tc>
          <w:tcPr>
            <w:tcW w:w="567" w:type="dxa"/>
            <w:shd w:val="clear" w:color="auto" w:fill="auto"/>
          </w:tcPr>
          <w:p w14:paraId="63DF55F8" w14:textId="77777777" w:rsidR="00EC07FD" w:rsidRDefault="00C25D37">
            <w:pPr>
              <w:jc w:val="center"/>
              <w:rPr>
                <w:bCs/>
                <w:sz w:val="14"/>
                <w:szCs w:val="14"/>
                <w:lang w:eastAsia="lt-LT"/>
              </w:rPr>
            </w:pPr>
            <w:r>
              <w:rPr>
                <w:b/>
                <w:sz w:val="14"/>
                <w:szCs w:val="14"/>
                <w:lang w:eastAsia="lt-LT"/>
              </w:rPr>
              <w:t>0</w:t>
            </w:r>
          </w:p>
        </w:tc>
        <w:tc>
          <w:tcPr>
            <w:tcW w:w="567" w:type="dxa"/>
            <w:shd w:val="clear" w:color="auto" w:fill="auto"/>
          </w:tcPr>
          <w:p w14:paraId="63DF55F9" w14:textId="77777777" w:rsidR="00EC07FD" w:rsidRDefault="00C25D37">
            <w:pPr>
              <w:jc w:val="center"/>
              <w:rPr>
                <w:bCs/>
                <w:sz w:val="14"/>
                <w:szCs w:val="14"/>
                <w:lang w:eastAsia="lt-LT"/>
              </w:rPr>
            </w:pPr>
            <w:r>
              <w:rPr>
                <w:b/>
                <w:sz w:val="14"/>
                <w:szCs w:val="14"/>
                <w:lang w:eastAsia="lt-LT"/>
              </w:rPr>
              <w:t>0</w:t>
            </w:r>
          </w:p>
        </w:tc>
        <w:tc>
          <w:tcPr>
            <w:tcW w:w="851" w:type="dxa"/>
            <w:shd w:val="clear" w:color="auto" w:fill="auto"/>
          </w:tcPr>
          <w:p w14:paraId="63DF55FA" w14:textId="77777777" w:rsidR="00EC07FD" w:rsidRDefault="00C25D37">
            <w:pPr>
              <w:keepNext/>
              <w:keepLines/>
              <w:rPr>
                <w:bCs/>
                <w:sz w:val="14"/>
                <w:szCs w:val="14"/>
                <w:lang w:eastAsia="lt-LT"/>
              </w:rPr>
            </w:pPr>
            <w:r>
              <w:rPr>
                <w:b/>
                <w:color w:val="000000"/>
                <w:sz w:val="14"/>
                <w:szCs w:val="14"/>
                <w:lang w:eastAsia="lt-LT"/>
              </w:rPr>
              <w:t>Specialiųjų tyrimų tarnyba (Vyriausioji tarnybinės etikos komisija)</w:t>
            </w:r>
          </w:p>
        </w:tc>
      </w:tr>
      <w:tr w:rsidR="00EC07FD" w14:paraId="63DF55FE" w14:textId="77777777">
        <w:trPr>
          <w:cantSplit/>
          <w:trHeight w:val="23"/>
        </w:trPr>
        <w:tc>
          <w:tcPr>
            <w:tcW w:w="567" w:type="dxa"/>
            <w:shd w:val="clear" w:color="auto" w:fill="FFFFFF" w:themeFill="background1"/>
          </w:tcPr>
          <w:p w14:paraId="63DF55FC" w14:textId="77777777" w:rsidR="00EC07FD" w:rsidRDefault="00C25D37">
            <w:pPr>
              <w:jc w:val="center"/>
              <w:rPr>
                <w:sz w:val="14"/>
                <w:szCs w:val="14"/>
                <w:lang w:eastAsia="lt-LT"/>
              </w:rPr>
            </w:pPr>
            <w:r>
              <w:rPr>
                <w:color w:val="000000"/>
                <w:sz w:val="14"/>
                <w:szCs w:val="14"/>
                <w:lang w:eastAsia="lt-LT"/>
              </w:rPr>
              <w:t>1.1.8.1.</w:t>
            </w:r>
          </w:p>
        </w:tc>
        <w:tc>
          <w:tcPr>
            <w:tcW w:w="14601" w:type="dxa"/>
            <w:gridSpan w:val="22"/>
            <w:shd w:val="clear" w:color="auto" w:fill="FFFFFF" w:themeFill="background1"/>
          </w:tcPr>
          <w:p w14:paraId="63DF55FD" w14:textId="77777777" w:rsidR="00EC07FD" w:rsidRDefault="00C25D37">
            <w:pPr>
              <w:keepNext/>
              <w:keepLines/>
              <w:rPr>
                <w:bCs/>
                <w:sz w:val="14"/>
                <w:szCs w:val="14"/>
                <w:lang w:eastAsia="lt-LT"/>
              </w:rPr>
            </w:pPr>
            <w:r>
              <w:rPr>
                <w:sz w:val="14"/>
                <w:szCs w:val="14"/>
                <w:lang w:eastAsia="lt-LT"/>
              </w:rPr>
              <w:t>Priemonės veikla:</w:t>
            </w:r>
            <w:r>
              <w:rPr>
                <w:color w:val="000000"/>
                <w:sz w:val="14"/>
                <w:szCs w:val="14"/>
                <w:lang w:eastAsia="lt-LT"/>
              </w:rPr>
              <w:t xml:space="preserve"> korupcijos prevencijos ir korupcijos tyrimo specialistų </w:t>
            </w:r>
            <w:r>
              <w:rPr>
                <w:sz w:val="14"/>
                <w:szCs w:val="14"/>
                <w:lang w:eastAsia="lt-LT"/>
              </w:rPr>
              <w:t>n</w:t>
            </w:r>
            <w:r>
              <w:rPr>
                <w:color w:val="000000"/>
                <w:sz w:val="14"/>
                <w:szCs w:val="14"/>
                <w:lang w:eastAsia="lt-LT"/>
              </w:rPr>
              <w:t>uolatinis žinių ir gebėjimų tobulinimas organizuojant mokymus ir taikant kitas priemones gebėjimams tobulinti Lietuvoje ir užsienyje* iki 2019-12-31</w:t>
            </w:r>
          </w:p>
        </w:tc>
      </w:tr>
      <w:tr w:rsidR="00EC07FD" w14:paraId="63DF561A" w14:textId="77777777">
        <w:trPr>
          <w:cantSplit/>
          <w:trHeight w:val="23"/>
        </w:trPr>
        <w:tc>
          <w:tcPr>
            <w:tcW w:w="567" w:type="dxa"/>
            <w:shd w:val="clear" w:color="auto" w:fill="FFFFFF" w:themeFill="background1"/>
          </w:tcPr>
          <w:p w14:paraId="63DF55FF" w14:textId="77777777" w:rsidR="00EC07FD" w:rsidRDefault="00C25D37">
            <w:pPr>
              <w:jc w:val="center"/>
              <w:rPr>
                <w:color w:val="000000"/>
                <w:sz w:val="14"/>
                <w:szCs w:val="14"/>
                <w:lang w:eastAsia="lt-LT"/>
              </w:rPr>
            </w:pPr>
            <w:r>
              <w:rPr>
                <w:color w:val="000000"/>
                <w:sz w:val="14"/>
                <w:szCs w:val="14"/>
                <w:lang w:eastAsia="lt-LT"/>
              </w:rPr>
              <w:t>1.1.9.</w:t>
            </w:r>
          </w:p>
        </w:tc>
        <w:tc>
          <w:tcPr>
            <w:tcW w:w="1134" w:type="dxa"/>
            <w:shd w:val="clear" w:color="auto" w:fill="FFFFFF" w:themeFill="background1"/>
          </w:tcPr>
          <w:p w14:paraId="63DF5600" w14:textId="77777777" w:rsidR="00EC07FD" w:rsidRDefault="00C25D37">
            <w:pPr>
              <w:rPr>
                <w:color w:val="000000"/>
                <w:sz w:val="14"/>
                <w:szCs w:val="14"/>
                <w:lang w:eastAsia="lt-LT"/>
              </w:rPr>
            </w:pPr>
            <w:r>
              <w:rPr>
                <w:color w:val="000000"/>
                <w:sz w:val="14"/>
                <w:szCs w:val="14"/>
                <w:lang w:eastAsia="lt-LT"/>
              </w:rPr>
              <w:t>Priemonė: tobulinti biudžetinių įstaigų vadovų veiklos rezultatų vertinimo teisinį reguliavimą, siekiant užtikrinti didesnį viešumą</w:t>
            </w:r>
          </w:p>
        </w:tc>
        <w:tc>
          <w:tcPr>
            <w:tcW w:w="567" w:type="dxa"/>
            <w:shd w:val="clear" w:color="auto" w:fill="FFFFFF" w:themeFill="background1"/>
          </w:tcPr>
          <w:p w14:paraId="63DF560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0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03"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04"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0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06"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07"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08"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0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0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0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0C"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0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0E"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0F"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10"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11" w14:textId="77777777" w:rsidR="00EC07FD" w:rsidRDefault="00EC07FD">
            <w:pPr>
              <w:rPr>
                <w:sz w:val="18"/>
                <w:szCs w:val="18"/>
              </w:rPr>
            </w:pPr>
          </w:p>
          <w:p w14:paraId="63DF5612" w14:textId="77777777" w:rsidR="00EC07FD" w:rsidRDefault="00C25D37">
            <w:pPr>
              <w:keepNext/>
              <w:keepLines/>
              <w:contextualSpacing/>
              <w:jc w:val="center"/>
              <w:outlineLvl w:val="1"/>
              <w:rPr>
                <w:bCs/>
                <w:sz w:val="14"/>
                <w:szCs w:val="14"/>
                <w:lang w:eastAsia="lt-LT"/>
              </w:rPr>
            </w:pPr>
            <w:r>
              <w:rPr>
                <w:bCs/>
                <w:sz w:val="14"/>
                <w:szCs w:val="14"/>
                <w:lang w:eastAsia="lt-LT"/>
              </w:rPr>
              <w:t>0</w:t>
            </w:r>
          </w:p>
        </w:tc>
        <w:tc>
          <w:tcPr>
            <w:tcW w:w="709" w:type="dxa"/>
            <w:shd w:val="clear" w:color="auto" w:fill="FFFFFF" w:themeFill="background1"/>
          </w:tcPr>
          <w:p w14:paraId="63DF5613" w14:textId="77777777" w:rsidR="00EC07FD" w:rsidRDefault="00EC07FD">
            <w:pPr>
              <w:rPr>
                <w:sz w:val="18"/>
                <w:szCs w:val="18"/>
              </w:rPr>
            </w:pPr>
          </w:p>
          <w:p w14:paraId="63DF5614" w14:textId="77777777" w:rsidR="00EC07FD" w:rsidRDefault="00C25D37">
            <w:pPr>
              <w:keepNext/>
              <w:keepLines/>
              <w:contextualSpacing/>
              <w:jc w:val="center"/>
              <w:outlineLvl w:val="1"/>
              <w:rPr>
                <w:bCs/>
                <w:sz w:val="14"/>
                <w:szCs w:val="14"/>
                <w:lang w:eastAsia="lt-LT"/>
              </w:rPr>
            </w:pPr>
            <w:r>
              <w:rPr>
                <w:bCs/>
                <w:sz w:val="14"/>
                <w:szCs w:val="14"/>
                <w:lang w:eastAsia="lt-LT"/>
              </w:rPr>
              <w:t>0</w:t>
            </w:r>
          </w:p>
        </w:tc>
        <w:tc>
          <w:tcPr>
            <w:tcW w:w="567" w:type="dxa"/>
            <w:shd w:val="clear" w:color="auto" w:fill="FFFFFF" w:themeFill="background1"/>
          </w:tcPr>
          <w:p w14:paraId="63DF5615" w14:textId="77777777" w:rsidR="00EC07FD" w:rsidRDefault="00EC07FD">
            <w:pPr>
              <w:rPr>
                <w:sz w:val="18"/>
                <w:szCs w:val="18"/>
              </w:rPr>
            </w:pPr>
          </w:p>
          <w:p w14:paraId="63DF5616" w14:textId="77777777" w:rsidR="00EC07FD" w:rsidRDefault="00C25D37">
            <w:pPr>
              <w:keepNext/>
              <w:keepLines/>
              <w:contextualSpacing/>
              <w:jc w:val="center"/>
              <w:outlineLvl w:val="1"/>
              <w:rPr>
                <w:bCs/>
                <w:sz w:val="14"/>
                <w:szCs w:val="14"/>
                <w:lang w:eastAsia="lt-LT"/>
              </w:rPr>
            </w:pPr>
            <w:r>
              <w:rPr>
                <w:bCs/>
                <w:sz w:val="14"/>
                <w:szCs w:val="14"/>
                <w:lang w:eastAsia="lt-LT"/>
              </w:rPr>
              <w:t>0</w:t>
            </w:r>
          </w:p>
        </w:tc>
        <w:tc>
          <w:tcPr>
            <w:tcW w:w="567" w:type="dxa"/>
            <w:shd w:val="clear" w:color="auto" w:fill="FFFFFF" w:themeFill="background1"/>
          </w:tcPr>
          <w:p w14:paraId="63DF5617" w14:textId="77777777" w:rsidR="00EC07FD" w:rsidRDefault="00EC07FD">
            <w:pPr>
              <w:rPr>
                <w:sz w:val="18"/>
                <w:szCs w:val="18"/>
              </w:rPr>
            </w:pPr>
          </w:p>
          <w:p w14:paraId="63DF5618" w14:textId="77777777" w:rsidR="00EC07FD" w:rsidRDefault="00C25D37">
            <w:pPr>
              <w:keepNext/>
              <w:keepLines/>
              <w:contextualSpacing/>
              <w:jc w:val="center"/>
              <w:outlineLvl w:val="1"/>
              <w:rPr>
                <w:bCs/>
                <w:sz w:val="14"/>
                <w:szCs w:val="14"/>
                <w:lang w:eastAsia="lt-LT"/>
              </w:rPr>
            </w:pPr>
            <w:r>
              <w:rPr>
                <w:bCs/>
                <w:sz w:val="14"/>
                <w:szCs w:val="14"/>
                <w:lang w:eastAsia="lt-LT"/>
              </w:rPr>
              <w:t>0</w:t>
            </w:r>
          </w:p>
        </w:tc>
        <w:tc>
          <w:tcPr>
            <w:tcW w:w="851" w:type="dxa"/>
            <w:shd w:val="clear" w:color="auto" w:fill="FFFFFF" w:themeFill="background1"/>
          </w:tcPr>
          <w:p w14:paraId="63DF5619" w14:textId="77777777" w:rsidR="00EC07FD" w:rsidRDefault="00C25D37">
            <w:pPr>
              <w:keepNext/>
              <w:keepLines/>
              <w:rPr>
                <w:bCs/>
                <w:color w:val="FF0000"/>
                <w:sz w:val="14"/>
                <w:szCs w:val="14"/>
                <w:lang w:eastAsia="lt-LT"/>
              </w:rPr>
            </w:pPr>
            <w:r>
              <w:rPr>
                <w:color w:val="000000"/>
                <w:sz w:val="14"/>
                <w:szCs w:val="14"/>
                <w:lang w:eastAsia="lt-LT"/>
              </w:rPr>
              <w:t>Lietuvos Respublikos s</w:t>
            </w:r>
            <w:r>
              <w:rPr>
                <w:bCs/>
                <w:sz w:val="14"/>
                <w:szCs w:val="14"/>
                <w:lang w:eastAsia="lt-LT"/>
              </w:rPr>
              <w:t xml:space="preserve">ocialinės apsaugos ir darbo ministerija (toliau – </w:t>
            </w:r>
            <w:r>
              <w:rPr>
                <w:color w:val="000000"/>
                <w:sz w:val="14"/>
                <w:szCs w:val="14"/>
                <w:lang w:eastAsia="lt-LT"/>
              </w:rPr>
              <w:t>S</w:t>
            </w:r>
            <w:r>
              <w:rPr>
                <w:bCs/>
                <w:sz w:val="14"/>
                <w:szCs w:val="14"/>
                <w:lang w:eastAsia="lt-LT"/>
              </w:rPr>
              <w:t>ocialinės apsaugos ir darbo ministerija) (</w:t>
            </w:r>
            <w:r>
              <w:rPr>
                <w:color w:val="000000"/>
                <w:sz w:val="14"/>
                <w:szCs w:val="14"/>
                <w:lang w:eastAsia="lt-LT"/>
              </w:rPr>
              <w:t>V</w:t>
            </w:r>
            <w:r>
              <w:rPr>
                <w:bCs/>
                <w:sz w:val="14"/>
                <w:szCs w:val="14"/>
                <w:lang w:eastAsia="lt-LT"/>
              </w:rPr>
              <w:t>idaus reikalų ministerija)</w:t>
            </w:r>
          </w:p>
        </w:tc>
      </w:tr>
      <w:tr w:rsidR="00EC07FD" w14:paraId="63DF561D" w14:textId="77777777">
        <w:trPr>
          <w:cantSplit/>
          <w:trHeight w:val="23"/>
        </w:trPr>
        <w:tc>
          <w:tcPr>
            <w:tcW w:w="567" w:type="dxa"/>
            <w:shd w:val="clear" w:color="auto" w:fill="FFFFFF" w:themeFill="background1"/>
          </w:tcPr>
          <w:p w14:paraId="63DF561B" w14:textId="77777777" w:rsidR="00EC07FD" w:rsidRDefault="00C25D37">
            <w:pPr>
              <w:jc w:val="center"/>
              <w:rPr>
                <w:color w:val="000000"/>
                <w:sz w:val="14"/>
                <w:szCs w:val="14"/>
                <w:lang w:eastAsia="lt-LT"/>
              </w:rPr>
            </w:pPr>
            <w:r>
              <w:rPr>
                <w:color w:val="000000"/>
                <w:sz w:val="14"/>
                <w:szCs w:val="14"/>
                <w:lang w:eastAsia="lt-LT"/>
              </w:rPr>
              <w:t>1.1.9.1.</w:t>
            </w:r>
          </w:p>
        </w:tc>
        <w:tc>
          <w:tcPr>
            <w:tcW w:w="14601" w:type="dxa"/>
            <w:gridSpan w:val="22"/>
            <w:shd w:val="clear" w:color="auto" w:fill="FFFFFF" w:themeFill="background1"/>
          </w:tcPr>
          <w:p w14:paraId="63DF561C" w14:textId="77777777" w:rsidR="00EC07FD" w:rsidRDefault="00C25D37">
            <w:pPr>
              <w:keepNext/>
              <w:keepLines/>
              <w:rPr>
                <w:bCs/>
                <w:color w:val="000000"/>
                <w:sz w:val="14"/>
                <w:szCs w:val="14"/>
                <w:lang w:eastAsia="lt-LT"/>
              </w:rPr>
            </w:pPr>
            <w:r>
              <w:rPr>
                <w:sz w:val="14"/>
                <w:szCs w:val="14"/>
                <w:lang w:eastAsia="lt-LT"/>
              </w:rPr>
              <w:t>Priemonės veiklos:</w:t>
            </w:r>
            <w:r>
              <w:rPr>
                <w:color w:val="000000"/>
                <w:sz w:val="14"/>
                <w:szCs w:val="14"/>
                <w:lang w:eastAsia="lt-LT"/>
              </w:rPr>
              <w:t xml:space="preserve"> 1) biudžetinių įstaigų vadovų vertinimo teisinio reguliavimo analizė iki 2016-12-31</w:t>
            </w:r>
            <w:r>
              <w:rPr>
                <w:color w:val="000000"/>
                <w:sz w:val="14"/>
                <w:szCs w:val="14"/>
                <w:lang w:eastAsia="lt-LT"/>
              </w:rPr>
              <w:t>; 2) prireikus teisės aktų, reikalingų didesniam biudžetinių įstaigų vadovų veiklos rezultatų vertinimo viešumui užtikrinti, parengimas iki 2017-12-31</w:t>
            </w:r>
          </w:p>
        </w:tc>
      </w:tr>
      <w:tr w:rsidR="00EC07FD" w14:paraId="63DF5635" w14:textId="77777777">
        <w:trPr>
          <w:cantSplit/>
          <w:trHeight w:val="23"/>
        </w:trPr>
        <w:tc>
          <w:tcPr>
            <w:tcW w:w="567" w:type="dxa"/>
            <w:shd w:val="clear" w:color="auto" w:fill="FFFFFF" w:themeFill="background1"/>
          </w:tcPr>
          <w:p w14:paraId="63DF561E" w14:textId="77777777" w:rsidR="00EC07FD" w:rsidRDefault="00C25D37">
            <w:pPr>
              <w:jc w:val="center"/>
              <w:rPr>
                <w:color w:val="000000"/>
                <w:sz w:val="14"/>
                <w:szCs w:val="14"/>
                <w:lang w:eastAsia="lt-LT"/>
              </w:rPr>
            </w:pPr>
            <w:r>
              <w:rPr>
                <w:color w:val="000000"/>
                <w:sz w:val="14"/>
                <w:szCs w:val="14"/>
                <w:lang w:eastAsia="lt-LT"/>
              </w:rPr>
              <w:lastRenderedPageBreak/>
              <w:t>1.1.10.</w:t>
            </w:r>
          </w:p>
        </w:tc>
        <w:tc>
          <w:tcPr>
            <w:tcW w:w="1134" w:type="dxa"/>
            <w:shd w:val="clear" w:color="auto" w:fill="FFFFFF" w:themeFill="background1"/>
          </w:tcPr>
          <w:p w14:paraId="63DF561F" w14:textId="77777777" w:rsidR="00EC07FD" w:rsidRDefault="00C25D37">
            <w:pPr>
              <w:rPr>
                <w:color w:val="000000"/>
                <w:sz w:val="14"/>
                <w:szCs w:val="14"/>
                <w:lang w:eastAsia="lt-LT"/>
              </w:rPr>
            </w:pPr>
            <w:r>
              <w:rPr>
                <w:sz w:val="14"/>
                <w:szCs w:val="14"/>
                <w:lang w:eastAsia="lt-LT"/>
              </w:rPr>
              <w:t xml:space="preserve">Priemonė: viešai skelbti informaciją apie valstybės ir savivaldybių įstaigų darbuotojų </w:t>
            </w:r>
            <w:r>
              <w:rPr>
                <w:sz w:val="14"/>
                <w:szCs w:val="14"/>
                <w:lang w:eastAsia="lt-LT"/>
              </w:rPr>
              <w:t>tarnybines komandiruotes ir nurodyti komandiruotės tikslą, išlaidas bei rezultatą</w:t>
            </w:r>
          </w:p>
        </w:tc>
        <w:tc>
          <w:tcPr>
            <w:tcW w:w="567" w:type="dxa"/>
            <w:shd w:val="clear" w:color="auto" w:fill="FFFFFF" w:themeFill="background1"/>
          </w:tcPr>
          <w:p w14:paraId="63DF5620" w14:textId="77777777" w:rsidR="00EC07FD" w:rsidRDefault="00C25D37">
            <w:pPr>
              <w:rPr>
                <w:sz w:val="14"/>
                <w:szCs w:val="14"/>
                <w:lang w:eastAsia="lt-LT"/>
              </w:rPr>
            </w:pPr>
            <w:r>
              <w:rPr>
                <w:sz w:val="14"/>
                <w:szCs w:val="14"/>
                <w:lang w:eastAsia="lt-LT"/>
              </w:rPr>
              <w:t>0</w:t>
            </w:r>
          </w:p>
        </w:tc>
        <w:tc>
          <w:tcPr>
            <w:tcW w:w="567" w:type="dxa"/>
            <w:shd w:val="clear" w:color="auto" w:fill="FFFFFF" w:themeFill="background1"/>
          </w:tcPr>
          <w:p w14:paraId="63DF562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2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23"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24"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2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26"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27"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2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2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2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2B"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2C"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2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2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2F"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30"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31" w14:textId="77777777" w:rsidR="00EC07FD" w:rsidRDefault="00C25D37">
            <w:pPr>
              <w:keepNext/>
              <w:keepLines/>
              <w:jc w:val="center"/>
              <w:rPr>
                <w:sz w:val="14"/>
                <w:szCs w:val="14"/>
                <w:lang w:eastAsia="lt-LT"/>
              </w:rPr>
            </w:pPr>
            <w:r>
              <w:rPr>
                <w:sz w:val="14"/>
                <w:szCs w:val="14"/>
                <w:lang w:eastAsia="lt-LT"/>
              </w:rPr>
              <w:t>0</w:t>
            </w:r>
          </w:p>
        </w:tc>
        <w:tc>
          <w:tcPr>
            <w:tcW w:w="567" w:type="dxa"/>
            <w:shd w:val="clear" w:color="auto" w:fill="FFFFFF" w:themeFill="background1"/>
          </w:tcPr>
          <w:p w14:paraId="63DF5632" w14:textId="77777777" w:rsidR="00EC07FD" w:rsidRDefault="00C25D37">
            <w:pPr>
              <w:keepNext/>
              <w:keepLines/>
              <w:jc w:val="center"/>
              <w:rPr>
                <w:sz w:val="14"/>
                <w:szCs w:val="14"/>
                <w:lang w:eastAsia="lt-LT"/>
              </w:rPr>
            </w:pPr>
            <w:r>
              <w:rPr>
                <w:sz w:val="14"/>
                <w:szCs w:val="14"/>
                <w:lang w:eastAsia="lt-LT"/>
              </w:rPr>
              <w:t>0</w:t>
            </w:r>
          </w:p>
        </w:tc>
        <w:tc>
          <w:tcPr>
            <w:tcW w:w="567" w:type="dxa"/>
            <w:shd w:val="clear" w:color="auto" w:fill="FFFFFF" w:themeFill="background1"/>
          </w:tcPr>
          <w:p w14:paraId="63DF5633" w14:textId="77777777" w:rsidR="00EC07FD" w:rsidRDefault="00C25D37">
            <w:pPr>
              <w:keepNext/>
              <w:keepLines/>
              <w:jc w:val="center"/>
              <w:rPr>
                <w:sz w:val="14"/>
                <w:szCs w:val="14"/>
                <w:lang w:eastAsia="lt-LT"/>
              </w:rPr>
            </w:pPr>
            <w:r>
              <w:rPr>
                <w:sz w:val="14"/>
                <w:szCs w:val="14"/>
                <w:lang w:eastAsia="lt-LT"/>
              </w:rPr>
              <w:t>0</w:t>
            </w:r>
          </w:p>
        </w:tc>
        <w:tc>
          <w:tcPr>
            <w:tcW w:w="851" w:type="dxa"/>
            <w:shd w:val="clear" w:color="auto" w:fill="FFFFFF" w:themeFill="background1"/>
          </w:tcPr>
          <w:p w14:paraId="63DF5634" w14:textId="77777777" w:rsidR="00EC07FD" w:rsidRDefault="00C25D37">
            <w:pPr>
              <w:rPr>
                <w:sz w:val="14"/>
                <w:szCs w:val="14"/>
                <w:lang w:eastAsia="lt-LT"/>
              </w:rPr>
            </w:pPr>
            <w:r>
              <w:rPr>
                <w:bCs/>
                <w:color w:val="000000"/>
                <w:sz w:val="14"/>
                <w:szCs w:val="14"/>
                <w:lang w:eastAsia="lt-LT"/>
              </w:rPr>
              <w:t xml:space="preserve">Valstybės tarnybos </w:t>
            </w:r>
            <w:proofErr w:type="spellStart"/>
            <w:r>
              <w:rPr>
                <w:bCs/>
                <w:color w:val="000000"/>
                <w:sz w:val="14"/>
                <w:szCs w:val="14"/>
                <w:lang w:eastAsia="lt-LT"/>
              </w:rPr>
              <w:t>departamen-tas</w:t>
            </w:r>
            <w:proofErr w:type="spellEnd"/>
          </w:p>
        </w:tc>
      </w:tr>
      <w:tr w:rsidR="00EC07FD" w14:paraId="63DF5638" w14:textId="77777777">
        <w:trPr>
          <w:cantSplit/>
          <w:trHeight w:val="23"/>
        </w:trPr>
        <w:tc>
          <w:tcPr>
            <w:tcW w:w="567" w:type="dxa"/>
            <w:shd w:val="clear" w:color="auto" w:fill="FFFFFF" w:themeFill="background1"/>
          </w:tcPr>
          <w:p w14:paraId="63DF5636" w14:textId="77777777" w:rsidR="00EC07FD" w:rsidRDefault="00C25D37">
            <w:pPr>
              <w:jc w:val="center"/>
              <w:rPr>
                <w:color w:val="000000"/>
                <w:sz w:val="14"/>
                <w:szCs w:val="14"/>
                <w:lang w:eastAsia="lt-LT"/>
              </w:rPr>
            </w:pPr>
            <w:r>
              <w:rPr>
                <w:color w:val="000000"/>
                <w:sz w:val="14"/>
                <w:szCs w:val="14"/>
                <w:lang w:eastAsia="lt-LT"/>
              </w:rPr>
              <w:t>1.1.10.1.</w:t>
            </w:r>
          </w:p>
        </w:tc>
        <w:tc>
          <w:tcPr>
            <w:tcW w:w="14601" w:type="dxa"/>
            <w:gridSpan w:val="22"/>
            <w:shd w:val="clear" w:color="auto" w:fill="FFFFFF" w:themeFill="background1"/>
          </w:tcPr>
          <w:p w14:paraId="63DF5637" w14:textId="77777777" w:rsidR="00EC07FD" w:rsidRDefault="00C25D37">
            <w:pPr>
              <w:keepNext/>
              <w:keepLines/>
              <w:rPr>
                <w:bCs/>
                <w:color w:val="000000"/>
                <w:sz w:val="14"/>
                <w:szCs w:val="14"/>
                <w:lang w:eastAsia="lt-LT"/>
              </w:rPr>
            </w:pPr>
            <w:r>
              <w:rPr>
                <w:sz w:val="14"/>
                <w:szCs w:val="14"/>
                <w:lang w:eastAsia="lt-LT"/>
              </w:rPr>
              <w:t>Priemonės veikla:</w:t>
            </w:r>
            <w:r>
              <w:rPr>
                <w:rFonts w:eastAsia="Calibri"/>
                <w:color w:val="000000"/>
                <w:sz w:val="14"/>
                <w:szCs w:val="14"/>
                <w:lang w:eastAsia="lt-LT"/>
              </w:rPr>
              <w:t xml:space="preserve"> Valstybės tarnybos valdymo informacinės sistemos (VATIS) plėtrai ir informacijai apie tarnybines komandiruotes viešinti reikalingų teisės aktų parengimas iki</w:t>
            </w:r>
            <w:r>
              <w:rPr>
                <w:color w:val="000000"/>
                <w:sz w:val="14"/>
                <w:szCs w:val="14"/>
                <w:lang w:eastAsia="lt-LT"/>
              </w:rPr>
              <w:t xml:space="preserve"> 2015-12-31</w:t>
            </w:r>
          </w:p>
        </w:tc>
      </w:tr>
      <w:tr w:rsidR="00EC07FD" w14:paraId="63DF5654" w14:textId="77777777">
        <w:trPr>
          <w:cantSplit/>
          <w:trHeight w:val="23"/>
        </w:trPr>
        <w:tc>
          <w:tcPr>
            <w:tcW w:w="567" w:type="dxa"/>
            <w:shd w:val="clear" w:color="auto" w:fill="FFFFFF" w:themeFill="background1"/>
          </w:tcPr>
          <w:p w14:paraId="63DF5639" w14:textId="77777777" w:rsidR="00EC07FD" w:rsidRDefault="00C25D37">
            <w:pPr>
              <w:jc w:val="center"/>
              <w:rPr>
                <w:color w:val="000000"/>
                <w:sz w:val="14"/>
                <w:szCs w:val="14"/>
                <w:lang w:eastAsia="lt-LT"/>
              </w:rPr>
            </w:pPr>
            <w:r>
              <w:rPr>
                <w:color w:val="000000"/>
                <w:sz w:val="14"/>
                <w:szCs w:val="14"/>
                <w:lang w:eastAsia="lt-LT"/>
              </w:rPr>
              <w:t>1.1.11.</w:t>
            </w:r>
          </w:p>
        </w:tc>
        <w:tc>
          <w:tcPr>
            <w:tcW w:w="1134" w:type="dxa"/>
            <w:shd w:val="clear" w:color="auto" w:fill="FFFFFF" w:themeFill="background1"/>
          </w:tcPr>
          <w:p w14:paraId="63DF563A" w14:textId="77777777" w:rsidR="00EC07FD" w:rsidRDefault="00C25D37">
            <w:pPr>
              <w:rPr>
                <w:color w:val="000000"/>
                <w:sz w:val="14"/>
                <w:szCs w:val="14"/>
                <w:lang w:eastAsia="lt-LT"/>
              </w:rPr>
            </w:pPr>
            <w:r>
              <w:rPr>
                <w:sz w:val="14"/>
                <w:szCs w:val="14"/>
                <w:lang w:eastAsia="lt-LT"/>
              </w:rPr>
              <w:t xml:space="preserve">Priemonė: viešai skelbti </w:t>
            </w:r>
            <w:r>
              <w:rPr>
                <w:sz w:val="14"/>
                <w:szCs w:val="14"/>
                <w:lang w:eastAsia="lt-LT"/>
              </w:rPr>
              <w:t>informaciją apie tarnybinių automobilių naudojimą valstybės ir savivaldybių įstaigose</w:t>
            </w:r>
          </w:p>
        </w:tc>
        <w:tc>
          <w:tcPr>
            <w:tcW w:w="567" w:type="dxa"/>
            <w:shd w:val="clear" w:color="auto" w:fill="FFFFFF" w:themeFill="background1"/>
          </w:tcPr>
          <w:p w14:paraId="63DF563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3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3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3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3F"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4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41"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42"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43"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4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4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46"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47"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4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49"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4A"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4B" w14:textId="77777777" w:rsidR="00EC07FD" w:rsidRDefault="00EC07FD">
            <w:pPr>
              <w:rPr>
                <w:sz w:val="18"/>
                <w:szCs w:val="18"/>
              </w:rPr>
            </w:pPr>
          </w:p>
          <w:p w14:paraId="63DF564C" w14:textId="77777777" w:rsidR="00EC07FD" w:rsidRDefault="00C25D37">
            <w:pPr>
              <w:keepNext/>
              <w:keepLines/>
              <w:contextualSpacing/>
              <w:jc w:val="center"/>
              <w:outlineLvl w:val="1"/>
              <w:rPr>
                <w:bCs/>
                <w:sz w:val="14"/>
                <w:szCs w:val="14"/>
                <w:lang w:eastAsia="lt-LT"/>
              </w:rPr>
            </w:pPr>
            <w:r>
              <w:rPr>
                <w:bCs/>
                <w:sz w:val="14"/>
                <w:szCs w:val="14"/>
                <w:lang w:eastAsia="lt-LT"/>
              </w:rPr>
              <w:t>0</w:t>
            </w:r>
          </w:p>
        </w:tc>
        <w:tc>
          <w:tcPr>
            <w:tcW w:w="709" w:type="dxa"/>
            <w:shd w:val="clear" w:color="auto" w:fill="FFFFFF" w:themeFill="background1"/>
          </w:tcPr>
          <w:p w14:paraId="63DF564D" w14:textId="77777777" w:rsidR="00EC07FD" w:rsidRDefault="00EC07FD">
            <w:pPr>
              <w:rPr>
                <w:sz w:val="18"/>
                <w:szCs w:val="18"/>
              </w:rPr>
            </w:pPr>
          </w:p>
          <w:p w14:paraId="63DF564E" w14:textId="77777777" w:rsidR="00EC07FD" w:rsidRDefault="00C25D37">
            <w:pPr>
              <w:keepNext/>
              <w:keepLines/>
              <w:contextualSpacing/>
              <w:jc w:val="center"/>
              <w:outlineLvl w:val="1"/>
              <w:rPr>
                <w:bCs/>
                <w:sz w:val="14"/>
                <w:szCs w:val="14"/>
                <w:lang w:eastAsia="lt-LT"/>
              </w:rPr>
            </w:pPr>
            <w:r>
              <w:rPr>
                <w:bCs/>
                <w:sz w:val="14"/>
                <w:szCs w:val="14"/>
                <w:lang w:eastAsia="lt-LT"/>
              </w:rPr>
              <w:t>0</w:t>
            </w:r>
          </w:p>
        </w:tc>
        <w:tc>
          <w:tcPr>
            <w:tcW w:w="567" w:type="dxa"/>
            <w:shd w:val="clear" w:color="auto" w:fill="FFFFFF" w:themeFill="background1"/>
          </w:tcPr>
          <w:p w14:paraId="63DF564F" w14:textId="77777777" w:rsidR="00EC07FD" w:rsidRDefault="00EC07FD">
            <w:pPr>
              <w:rPr>
                <w:sz w:val="18"/>
                <w:szCs w:val="18"/>
              </w:rPr>
            </w:pPr>
          </w:p>
          <w:p w14:paraId="63DF5650" w14:textId="77777777" w:rsidR="00EC07FD" w:rsidRDefault="00C25D37">
            <w:pPr>
              <w:keepNext/>
              <w:keepLines/>
              <w:contextualSpacing/>
              <w:jc w:val="center"/>
              <w:outlineLvl w:val="1"/>
              <w:rPr>
                <w:bCs/>
                <w:sz w:val="14"/>
                <w:szCs w:val="14"/>
                <w:lang w:eastAsia="lt-LT"/>
              </w:rPr>
            </w:pPr>
            <w:r>
              <w:rPr>
                <w:bCs/>
                <w:sz w:val="14"/>
                <w:szCs w:val="14"/>
                <w:lang w:eastAsia="lt-LT"/>
              </w:rPr>
              <w:t>0</w:t>
            </w:r>
          </w:p>
        </w:tc>
        <w:tc>
          <w:tcPr>
            <w:tcW w:w="567" w:type="dxa"/>
            <w:shd w:val="clear" w:color="auto" w:fill="FFFFFF" w:themeFill="background1"/>
          </w:tcPr>
          <w:p w14:paraId="63DF5651" w14:textId="77777777" w:rsidR="00EC07FD" w:rsidRDefault="00EC07FD">
            <w:pPr>
              <w:rPr>
                <w:sz w:val="18"/>
                <w:szCs w:val="18"/>
              </w:rPr>
            </w:pPr>
          </w:p>
          <w:p w14:paraId="63DF5652" w14:textId="77777777" w:rsidR="00EC07FD" w:rsidRDefault="00C25D37">
            <w:pPr>
              <w:keepNext/>
              <w:keepLines/>
              <w:contextualSpacing/>
              <w:jc w:val="center"/>
              <w:outlineLvl w:val="1"/>
              <w:rPr>
                <w:bCs/>
                <w:sz w:val="14"/>
                <w:szCs w:val="14"/>
                <w:lang w:eastAsia="lt-LT"/>
              </w:rPr>
            </w:pPr>
            <w:r>
              <w:rPr>
                <w:bCs/>
                <w:sz w:val="14"/>
                <w:szCs w:val="14"/>
                <w:lang w:eastAsia="lt-LT"/>
              </w:rPr>
              <w:t>0</w:t>
            </w:r>
          </w:p>
        </w:tc>
        <w:tc>
          <w:tcPr>
            <w:tcW w:w="851" w:type="dxa"/>
            <w:shd w:val="clear" w:color="auto" w:fill="FFFFFF" w:themeFill="background1"/>
          </w:tcPr>
          <w:p w14:paraId="63DF5653" w14:textId="77777777" w:rsidR="00EC07FD" w:rsidRDefault="00C25D37">
            <w:pPr>
              <w:keepNext/>
              <w:keepLines/>
              <w:rPr>
                <w:bCs/>
                <w:color w:val="000000"/>
                <w:sz w:val="14"/>
                <w:szCs w:val="14"/>
                <w:lang w:eastAsia="lt-LT"/>
              </w:rPr>
            </w:pPr>
            <w:r>
              <w:rPr>
                <w:color w:val="000000"/>
                <w:sz w:val="14"/>
                <w:szCs w:val="14"/>
                <w:lang w:eastAsia="lt-LT"/>
              </w:rPr>
              <w:t>Lietuvos Respublikos s</w:t>
            </w:r>
            <w:r>
              <w:rPr>
                <w:bCs/>
                <w:color w:val="000000"/>
                <w:sz w:val="14"/>
                <w:szCs w:val="14"/>
                <w:lang w:eastAsia="lt-LT"/>
              </w:rPr>
              <w:t>usisiekimo ministerija (Lietuvos savivaldybių asociacija)</w:t>
            </w:r>
          </w:p>
        </w:tc>
      </w:tr>
      <w:tr w:rsidR="00EC07FD" w14:paraId="63DF5657" w14:textId="77777777">
        <w:trPr>
          <w:cantSplit/>
          <w:trHeight w:val="23"/>
        </w:trPr>
        <w:tc>
          <w:tcPr>
            <w:tcW w:w="567" w:type="dxa"/>
            <w:shd w:val="clear" w:color="auto" w:fill="FFFFFF" w:themeFill="background1"/>
          </w:tcPr>
          <w:p w14:paraId="63DF5655" w14:textId="77777777" w:rsidR="00EC07FD" w:rsidRDefault="00C25D37">
            <w:pPr>
              <w:jc w:val="center"/>
              <w:rPr>
                <w:color w:val="000000"/>
                <w:sz w:val="14"/>
                <w:szCs w:val="14"/>
                <w:lang w:eastAsia="lt-LT"/>
              </w:rPr>
            </w:pPr>
            <w:r>
              <w:rPr>
                <w:color w:val="000000"/>
                <w:sz w:val="14"/>
                <w:szCs w:val="14"/>
                <w:lang w:eastAsia="lt-LT"/>
              </w:rPr>
              <w:t>1.1.11.1.</w:t>
            </w:r>
          </w:p>
        </w:tc>
        <w:tc>
          <w:tcPr>
            <w:tcW w:w="14601" w:type="dxa"/>
            <w:gridSpan w:val="22"/>
            <w:shd w:val="clear" w:color="auto" w:fill="FFFFFF" w:themeFill="background1"/>
          </w:tcPr>
          <w:p w14:paraId="63DF5656" w14:textId="77777777" w:rsidR="00EC07FD" w:rsidRDefault="00C25D37">
            <w:pPr>
              <w:keepNext/>
              <w:keepLines/>
              <w:rPr>
                <w:bCs/>
                <w:color w:val="000000"/>
                <w:sz w:val="14"/>
                <w:szCs w:val="14"/>
                <w:lang w:eastAsia="lt-LT"/>
              </w:rPr>
            </w:pPr>
            <w:r>
              <w:rPr>
                <w:sz w:val="14"/>
                <w:szCs w:val="14"/>
                <w:lang w:eastAsia="lt-LT"/>
              </w:rPr>
              <w:t>Priemonės veikla: informacijai</w:t>
            </w:r>
            <w:r>
              <w:rPr>
                <w:color w:val="000000"/>
                <w:sz w:val="14"/>
                <w:szCs w:val="14"/>
                <w:lang w:eastAsia="lt-LT"/>
              </w:rPr>
              <w:t xml:space="preserve"> apie tarnybinių automobilių naudojimą valstybės ir savivaldybių įstaigose viešai skelbti </w:t>
            </w:r>
            <w:r>
              <w:rPr>
                <w:rFonts w:eastAsia="Calibri"/>
                <w:color w:val="000000"/>
                <w:sz w:val="14"/>
                <w:szCs w:val="14"/>
                <w:lang w:eastAsia="lt-LT"/>
              </w:rPr>
              <w:t>reikalingų teisės aktų parengimas iki 2</w:t>
            </w:r>
            <w:r>
              <w:rPr>
                <w:color w:val="000000"/>
                <w:sz w:val="14"/>
                <w:szCs w:val="14"/>
                <w:lang w:eastAsia="lt-LT"/>
              </w:rPr>
              <w:t>015-12-31</w:t>
            </w:r>
          </w:p>
        </w:tc>
      </w:tr>
      <w:tr w:rsidR="00EC07FD" w14:paraId="63DF566F" w14:textId="77777777">
        <w:trPr>
          <w:cantSplit/>
          <w:trHeight w:val="23"/>
        </w:trPr>
        <w:tc>
          <w:tcPr>
            <w:tcW w:w="567" w:type="dxa"/>
            <w:shd w:val="clear" w:color="auto" w:fill="FFFFFF" w:themeFill="background1"/>
          </w:tcPr>
          <w:p w14:paraId="63DF5658" w14:textId="77777777" w:rsidR="00EC07FD" w:rsidRDefault="00C25D37">
            <w:pPr>
              <w:jc w:val="center"/>
              <w:rPr>
                <w:color w:val="000000"/>
                <w:sz w:val="14"/>
                <w:szCs w:val="14"/>
                <w:lang w:eastAsia="lt-LT"/>
              </w:rPr>
            </w:pPr>
            <w:r>
              <w:rPr>
                <w:color w:val="000000"/>
                <w:sz w:val="14"/>
                <w:szCs w:val="14"/>
                <w:lang w:eastAsia="lt-LT"/>
              </w:rPr>
              <w:t>1.1.12.</w:t>
            </w:r>
          </w:p>
        </w:tc>
        <w:tc>
          <w:tcPr>
            <w:tcW w:w="1134" w:type="dxa"/>
            <w:shd w:val="clear" w:color="auto" w:fill="FFFFFF" w:themeFill="background1"/>
          </w:tcPr>
          <w:p w14:paraId="63DF5659" w14:textId="77777777" w:rsidR="00EC07FD" w:rsidRDefault="00C25D37">
            <w:pPr>
              <w:rPr>
                <w:color w:val="000000"/>
                <w:sz w:val="14"/>
                <w:szCs w:val="14"/>
                <w:lang w:eastAsia="lt-LT"/>
              </w:rPr>
            </w:pPr>
            <w:r>
              <w:rPr>
                <w:color w:val="000000"/>
                <w:sz w:val="14"/>
                <w:szCs w:val="14"/>
                <w:lang w:eastAsia="lt-LT"/>
              </w:rPr>
              <w:t>Priemonė: sukurti ir įdiegti Valstybės ir sa</w:t>
            </w:r>
            <w:r>
              <w:rPr>
                <w:color w:val="000000"/>
                <w:sz w:val="14"/>
                <w:szCs w:val="14"/>
                <w:lang w:eastAsia="lt-LT"/>
              </w:rPr>
              <w:t>vivaldybių turto pardavimo elektroninio aukciono informacinę sistemą**</w:t>
            </w:r>
          </w:p>
        </w:tc>
        <w:tc>
          <w:tcPr>
            <w:tcW w:w="567" w:type="dxa"/>
            <w:shd w:val="clear" w:color="auto" w:fill="FFFFFF" w:themeFill="background1"/>
          </w:tcPr>
          <w:p w14:paraId="63DF565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5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5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5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5E" w14:textId="77777777" w:rsidR="00EC07FD" w:rsidRDefault="00C25D37">
            <w:pPr>
              <w:jc w:val="center"/>
              <w:rPr>
                <w:sz w:val="14"/>
                <w:szCs w:val="14"/>
                <w:lang w:eastAsia="lt-LT"/>
              </w:rPr>
            </w:pPr>
            <w:r>
              <w:rPr>
                <w:sz w:val="14"/>
                <w:szCs w:val="14"/>
                <w:lang w:eastAsia="lt-LT"/>
              </w:rPr>
              <w:t>329 986</w:t>
            </w:r>
          </w:p>
        </w:tc>
        <w:tc>
          <w:tcPr>
            <w:tcW w:w="709" w:type="dxa"/>
            <w:shd w:val="clear" w:color="auto" w:fill="FFFFFF" w:themeFill="background1"/>
          </w:tcPr>
          <w:p w14:paraId="63DF565F" w14:textId="77777777" w:rsidR="00EC07FD" w:rsidRDefault="00C25D37">
            <w:pPr>
              <w:jc w:val="center"/>
              <w:rPr>
                <w:sz w:val="14"/>
                <w:szCs w:val="14"/>
                <w:lang w:eastAsia="lt-LT"/>
              </w:rPr>
            </w:pPr>
            <w:r>
              <w:rPr>
                <w:sz w:val="14"/>
                <w:szCs w:val="14"/>
                <w:lang w:eastAsia="lt-LT"/>
              </w:rPr>
              <w:t>329 986</w:t>
            </w:r>
          </w:p>
        </w:tc>
        <w:tc>
          <w:tcPr>
            <w:tcW w:w="567" w:type="dxa"/>
            <w:shd w:val="clear" w:color="auto" w:fill="FFFFFF" w:themeFill="background1"/>
          </w:tcPr>
          <w:p w14:paraId="63DF5660" w14:textId="77777777" w:rsidR="00EC07FD" w:rsidRDefault="00C25D37">
            <w:pPr>
              <w:jc w:val="center"/>
              <w:rPr>
                <w:sz w:val="14"/>
                <w:szCs w:val="14"/>
                <w:lang w:eastAsia="lt-LT"/>
              </w:rPr>
            </w:pPr>
            <w:r>
              <w:rPr>
                <w:sz w:val="14"/>
                <w:szCs w:val="14"/>
                <w:lang w:eastAsia="lt-LT"/>
              </w:rPr>
              <w:t>22 656</w:t>
            </w:r>
          </w:p>
        </w:tc>
        <w:tc>
          <w:tcPr>
            <w:tcW w:w="709" w:type="dxa"/>
            <w:shd w:val="clear" w:color="auto" w:fill="FFFFFF" w:themeFill="background1"/>
          </w:tcPr>
          <w:p w14:paraId="63DF5661"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62" w14:textId="77777777" w:rsidR="00EC07FD" w:rsidRDefault="00C25D37">
            <w:pPr>
              <w:jc w:val="center"/>
              <w:rPr>
                <w:sz w:val="14"/>
                <w:szCs w:val="14"/>
                <w:lang w:eastAsia="lt-LT"/>
              </w:rPr>
            </w:pPr>
            <w:r>
              <w:rPr>
                <w:sz w:val="14"/>
                <w:szCs w:val="14"/>
                <w:lang w:eastAsia="lt-LT"/>
              </w:rPr>
              <w:t>202 330</w:t>
            </w:r>
          </w:p>
        </w:tc>
        <w:tc>
          <w:tcPr>
            <w:tcW w:w="567" w:type="dxa"/>
            <w:shd w:val="clear" w:color="auto" w:fill="FFFFFF" w:themeFill="background1"/>
          </w:tcPr>
          <w:p w14:paraId="63DF5663" w14:textId="77777777" w:rsidR="00EC07FD" w:rsidRDefault="00C25D37">
            <w:pPr>
              <w:jc w:val="center"/>
              <w:rPr>
                <w:sz w:val="14"/>
                <w:szCs w:val="14"/>
                <w:lang w:eastAsia="lt-LT"/>
              </w:rPr>
            </w:pPr>
            <w:r>
              <w:rPr>
                <w:sz w:val="14"/>
                <w:szCs w:val="14"/>
                <w:lang w:eastAsia="lt-LT"/>
              </w:rPr>
              <w:t>202 330</w:t>
            </w:r>
          </w:p>
        </w:tc>
        <w:tc>
          <w:tcPr>
            <w:tcW w:w="567" w:type="dxa"/>
            <w:shd w:val="clear" w:color="auto" w:fill="FFFFFF" w:themeFill="background1"/>
          </w:tcPr>
          <w:p w14:paraId="63DF5664" w14:textId="77777777" w:rsidR="00EC07FD" w:rsidRDefault="00C25D37">
            <w:pPr>
              <w:jc w:val="center"/>
              <w:rPr>
                <w:sz w:val="14"/>
                <w:szCs w:val="14"/>
                <w:lang w:eastAsia="lt-LT"/>
              </w:rPr>
            </w:pPr>
            <w:r>
              <w:rPr>
                <w:sz w:val="14"/>
                <w:szCs w:val="14"/>
                <w:lang w:eastAsia="lt-LT"/>
              </w:rPr>
              <w:t>22 656</w:t>
            </w:r>
          </w:p>
        </w:tc>
        <w:tc>
          <w:tcPr>
            <w:tcW w:w="567" w:type="dxa"/>
            <w:shd w:val="clear" w:color="auto" w:fill="FFFFFF" w:themeFill="background1"/>
          </w:tcPr>
          <w:p w14:paraId="63DF566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66" w14:textId="77777777" w:rsidR="00EC07FD" w:rsidRDefault="00C25D37">
            <w:pPr>
              <w:jc w:val="center"/>
              <w:rPr>
                <w:sz w:val="14"/>
                <w:szCs w:val="14"/>
                <w:lang w:eastAsia="lt-LT"/>
              </w:rPr>
            </w:pPr>
            <w:r>
              <w:rPr>
                <w:sz w:val="14"/>
                <w:szCs w:val="14"/>
                <w:lang w:eastAsia="lt-LT"/>
              </w:rPr>
              <w:t>61 976</w:t>
            </w:r>
          </w:p>
        </w:tc>
        <w:tc>
          <w:tcPr>
            <w:tcW w:w="709" w:type="dxa"/>
            <w:shd w:val="clear" w:color="auto" w:fill="FFFFFF" w:themeFill="background1"/>
          </w:tcPr>
          <w:p w14:paraId="63DF5667" w14:textId="77777777" w:rsidR="00EC07FD" w:rsidRDefault="00C25D37">
            <w:pPr>
              <w:jc w:val="center"/>
              <w:rPr>
                <w:sz w:val="14"/>
                <w:szCs w:val="14"/>
                <w:lang w:eastAsia="lt-LT"/>
              </w:rPr>
            </w:pPr>
            <w:r>
              <w:rPr>
                <w:sz w:val="14"/>
                <w:szCs w:val="14"/>
                <w:lang w:eastAsia="lt-LT"/>
              </w:rPr>
              <w:t>61 976</w:t>
            </w:r>
          </w:p>
        </w:tc>
        <w:tc>
          <w:tcPr>
            <w:tcW w:w="567" w:type="dxa"/>
            <w:shd w:val="clear" w:color="auto" w:fill="FFFFFF" w:themeFill="background1"/>
          </w:tcPr>
          <w:p w14:paraId="63DF5668" w14:textId="77777777" w:rsidR="00EC07FD" w:rsidRDefault="00C25D37">
            <w:pPr>
              <w:jc w:val="center"/>
              <w:rPr>
                <w:sz w:val="14"/>
                <w:szCs w:val="14"/>
                <w:lang w:eastAsia="lt-LT"/>
              </w:rPr>
            </w:pPr>
            <w:r>
              <w:rPr>
                <w:sz w:val="14"/>
                <w:szCs w:val="14"/>
                <w:lang w:eastAsia="lt-LT"/>
              </w:rPr>
              <w:t>9 144</w:t>
            </w:r>
          </w:p>
        </w:tc>
        <w:tc>
          <w:tcPr>
            <w:tcW w:w="709" w:type="dxa"/>
            <w:shd w:val="clear" w:color="auto" w:fill="FFFFFF" w:themeFill="background1"/>
          </w:tcPr>
          <w:p w14:paraId="63DF5669"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6A"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66B"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66C"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66D"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66E" w14:textId="77777777" w:rsidR="00EC07FD" w:rsidRDefault="00C25D37">
            <w:pPr>
              <w:rPr>
                <w:bCs/>
                <w:color w:val="000000"/>
                <w:sz w:val="14"/>
                <w:szCs w:val="14"/>
                <w:lang w:eastAsia="lt-LT"/>
              </w:rPr>
            </w:pPr>
            <w:r>
              <w:rPr>
                <w:bCs/>
                <w:color w:val="000000"/>
                <w:sz w:val="14"/>
                <w:szCs w:val="14"/>
                <w:lang w:eastAsia="lt-LT"/>
              </w:rPr>
              <w:t xml:space="preserve">Registrų centras (Teisingumo ministerija, </w:t>
            </w:r>
            <w:r>
              <w:rPr>
                <w:color w:val="000000"/>
                <w:sz w:val="14"/>
                <w:szCs w:val="14"/>
                <w:lang w:eastAsia="lt-LT"/>
              </w:rPr>
              <w:t>Ū</w:t>
            </w:r>
            <w:r>
              <w:rPr>
                <w:bCs/>
                <w:color w:val="000000"/>
                <w:sz w:val="14"/>
                <w:szCs w:val="14"/>
                <w:lang w:eastAsia="lt-LT"/>
              </w:rPr>
              <w:t>kio ministerija)</w:t>
            </w:r>
          </w:p>
        </w:tc>
      </w:tr>
      <w:tr w:rsidR="00EC07FD" w14:paraId="63DF5672" w14:textId="77777777">
        <w:trPr>
          <w:cantSplit/>
          <w:trHeight w:val="23"/>
        </w:trPr>
        <w:tc>
          <w:tcPr>
            <w:tcW w:w="567" w:type="dxa"/>
            <w:shd w:val="clear" w:color="auto" w:fill="FFFFFF" w:themeFill="background1"/>
          </w:tcPr>
          <w:p w14:paraId="63DF5670" w14:textId="77777777" w:rsidR="00EC07FD" w:rsidRDefault="00C25D37">
            <w:pPr>
              <w:jc w:val="center"/>
              <w:rPr>
                <w:color w:val="000000"/>
                <w:sz w:val="14"/>
                <w:szCs w:val="14"/>
                <w:lang w:eastAsia="lt-LT"/>
              </w:rPr>
            </w:pPr>
            <w:r>
              <w:rPr>
                <w:color w:val="000000"/>
                <w:sz w:val="14"/>
                <w:szCs w:val="14"/>
                <w:lang w:eastAsia="lt-LT"/>
              </w:rPr>
              <w:t>1.1.12.1.</w:t>
            </w:r>
          </w:p>
        </w:tc>
        <w:tc>
          <w:tcPr>
            <w:tcW w:w="14601" w:type="dxa"/>
            <w:gridSpan w:val="22"/>
            <w:shd w:val="clear" w:color="auto" w:fill="FFFFFF" w:themeFill="background1"/>
          </w:tcPr>
          <w:p w14:paraId="63DF5671" w14:textId="77777777" w:rsidR="00EC07FD" w:rsidRDefault="00C25D37">
            <w:pPr>
              <w:keepNext/>
              <w:keepLines/>
              <w:rPr>
                <w:bCs/>
                <w:color w:val="000000"/>
                <w:sz w:val="14"/>
                <w:szCs w:val="14"/>
                <w:lang w:eastAsia="lt-LT"/>
              </w:rPr>
            </w:pPr>
            <w:r>
              <w:rPr>
                <w:sz w:val="14"/>
                <w:szCs w:val="14"/>
                <w:lang w:eastAsia="lt-LT"/>
              </w:rPr>
              <w:t>Priemonės veiklos:</w:t>
            </w:r>
            <w:r>
              <w:rPr>
                <w:rFonts w:eastAsia="Calibri"/>
                <w:color w:val="000000"/>
                <w:sz w:val="14"/>
                <w:szCs w:val="14"/>
                <w:lang w:eastAsia="lt-LT"/>
              </w:rPr>
              <w:t xml:space="preserve"> 1) V</w:t>
            </w:r>
            <w:r>
              <w:rPr>
                <w:color w:val="000000"/>
                <w:sz w:val="14"/>
                <w:szCs w:val="14"/>
                <w:lang w:eastAsia="lt-LT"/>
              </w:rPr>
              <w:t>alstybės ir savivaldybių turto pardavimo elektroninio aukciono informacinei sistemai</w:t>
            </w:r>
            <w:r>
              <w:rPr>
                <w:rFonts w:eastAsia="Calibri"/>
                <w:color w:val="000000"/>
                <w:sz w:val="14"/>
                <w:szCs w:val="14"/>
                <w:lang w:eastAsia="lt-LT"/>
              </w:rPr>
              <w:t xml:space="preserve"> s</w:t>
            </w:r>
            <w:r>
              <w:rPr>
                <w:color w:val="000000"/>
                <w:sz w:val="14"/>
                <w:szCs w:val="14"/>
                <w:lang w:eastAsia="lt-LT"/>
              </w:rPr>
              <w:t>ukurti ir įdiegti</w:t>
            </w:r>
            <w:r>
              <w:rPr>
                <w:rFonts w:eastAsia="Calibri"/>
                <w:color w:val="000000"/>
                <w:sz w:val="14"/>
                <w:szCs w:val="14"/>
                <w:lang w:eastAsia="lt-LT"/>
              </w:rPr>
              <w:t xml:space="preserve"> reikalingų teisės aktų parengimas iki </w:t>
            </w:r>
            <w:r>
              <w:rPr>
                <w:color w:val="000000"/>
                <w:sz w:val="14"/>
                <w:szCs w:val="14"/>
                <w:lang w:eastAsia="lt-LT"/>
              </w:rPr>
              <w:t>2015-12-31;</w:t>
            </w:r>
            <w:r>
              <w:rPr>
                <w:rFonts w:eastAsia="Calibri"/>
                <w:color w:val="000000"/>
                <w:sz w:val="14"/>
                <w:szCs w:val="14"/>
                <w:lang w:eastAsia="lt-LT"/>
              </w:rPr>
              <w:t xml:space="preserve"> 2) V</w:t>
            </w:r>
            <w:r>
              <w:rPr>
                <w:color w:val="000000"/>
                <w:sz w:val="14"/>
                <w:szCs w:val="14"/>
                <w:lang w:eastAsia="lt-LT"/>
              </w:rPr>
              <w:t>alstybės turto pardavimo elektroninio auk</w:t>
            </w:r>
            <w:r>
              <w:rPr>
                <w:color w:val="000000"/>
                <w:sz w:val="14"/>
                <w:szCs w:val="14"/>
                <w:lang w:eastAsia="lt-LT"/>
              </w:rPr>
              <w:t>ciono informacinės sistemos sukūrimas ir įdiegimas** iki 2018-12-31</w:t>
            </w:r>
          </w:p>
        </w:tc>
      </w:tr>
      <w:tr w:rsidR="00EC07FD" w14:paraId="63DF568A" w14:textId="77777777">
        <w:trPr>
          <w:cantSplit/>
          <w:trHeight w:val="23"/>
        </w:trPr>
        <w:tc>
          <w:tcPr>
            <w:tcW w:w="567" w:type="dxa"/>
            <w:shd w:val="clear" w:color="auto" w:fill="auto"/>
          </w:tcPr>
          <w:p w14:paraId="63DF5673" w14:textId="77777777" w:rsidR="00EC07FD" w:rsidRDefault="00C25D37">
            <w:pPr>
              <w:jc w:val="center"/>
              <w:rPr>
                <w:color w:val="000000"/>
                <w:sz w:val="14"/>
                <w:szCs w:val="14"/>
                <w:lang w:eastAsia="lt-LT"/>
              </w:rPr>
            </w:pPr>
            <w:r>
              <w:rPr>
                <w:color w:val="000000"/>
                <w:sz w:val="14"/>
                <w:szCs w:val="14"/>
                <w:lang w:eastAsia="lt-LT"/>
              </w:rPr>
              <w:t>1.1.13.</w:t>
            </w:r>
          </w:p>
        </w:tc>
        <w:tc>
          <w:tcPr>
            <w:tcW w:w="1134" w:type="dxa"/>
            <w:shd w:val="clear" w:color="auto" w:fill="auto"/>
          </w:tcPr>
          <w:p w14:paraId="63DF5674" w14:textId="77777777" w:rsidR="00EC07FD" w:rsidRDefault="00C25D37">
            <w:pPr>
              <w:rPr>
                <w:color w:val="000000"/>
                <w:sz w:val="14"/>
                <w:szCs w:val="14"/>
                <w:lang w:eastAsia="lt-LT"/>
              </w:rPr>
            </w:pPr>
            <w:r>
              <w:rPr>
                <w:sz w:val="14"/>
                <w:szCs w:val="14"/>
                <w:lang w:eastAsia="lt-LT"/>
              </w:rPr>
              <w:t>Priemonė: atnaujinti transporto priemonių greičio matavimo prietaisus pagal specifikacijas, užkertančias kelią neteisėtiems duomenų pakeitimams</w:t>
            </w:r>
            <w:r>
              <w:rPr>
                <w:color w:val="000000"/>
                <w:sz w:val="14"/>
                <w:szCs w:val="14"/>
                <w:lang w:eastAsia="lt-LT"/>
              </w:rPr>
              <w:t>*</w:t>
            </w:r>
          </w:p>
        </w:tc>
        <w:tc>
          <w:tcPr>
            <w:tcW w:w="567" w:type="dxa"/>
            <w:shd w:val="clear" w:color="auto" w:fill="auto"/>
          </w:tcPr>
          <w:p w14:paraId="63DF5675"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676"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677"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678"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679"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67A"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67B"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67C"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67D" w14:textId="77777777" w:rsidR="00EC07FD" w:rsidRDefault="00C25D37">
            <w:pPr>
              <w:jc w:val="center"/>
              <w:rPr>
                <w:sz w:val="14"/>
                <w:szCs w:val="14"/>
                <w:lang w:eastAsia="lt-LT"/>
              </w:rPr>
            </w:pPr>
            <w:r>
              <w:rPr>
                <w:sz w:val="14"/>
                <w:szCs w:val="14"/>
                <w:lang w:eastAsia="lt-LT"/>
              </w:rPr>
              <w:t>1 448 100</w:t>
            </w:r>
          </w:p>
        </w:tc>
        <w:tc>
          <w:tcPr>
            <w:tcW w:w="567" w:type="dxa"/>
            <w:shd w:val="clear" w:color="auto" w:fill="auto"/>
          </w:tcPr>
          <w:p w14:paraId="63DF567E"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67F"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680" w14:textId="77777777" w:rsidR="00EC07FD" w:rsidRDefault="00C25D37">
            <w:pPr>
              <w:jc w:val="center"/>
              <w:rPr>
                <w:spacing w:val="-6"/>
                <w:sz w:val="14"/>
                <w:szCs w:val="14"/>
                <w:lang w:eastAsia="lt-LT"/>
              </w:rPr>
            </w:pPr>
            <w:r>
              <w:rPr>
                <w:spacing w:val="-6"/>
                <w:sz w:val="14"/>
                <w:szCs w:val="14"/>
                <w:lang w:eastAsia="lt-LT"/>
              </w:rPr>
              <w:t xml:space="preserve">1 </w:t>
            </w:r>
            <w:r>
              <w:rPr>
                <w:spacing w:val="-6"/>
                <w:sz w:val="14"/>
                <w:szCs w:val="14"/>
                <w:lang w:eastAsia="lt-LT"/>
              </w:rPr>
              <w:t>448 100</w:t>
            </w:r>
          </w:p>
        </w:tc>
        <w:tc>
          <w:tcPr>
            <w:tcW w:w="709" w:type="dxa"/>
            <w:shd w:val="clear" w:color="auto" w:fill="auto"/>
          </w:tcPr>
          <w:p w14:paraId="63DF5681"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682"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683"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684"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685" w14:textId="77777777" w:rsidR="00EC07FD" w:rsidRDefault="00C25D37">
            <w:pPr>
              <w:jc w:val="center"/>
              <w:rPr>
                <w:bCs/>
                <w:sz w:val="14"/>
                <w:szCs w:val="14"/>
                <w:lang w:eastAsia="lt-LT"/>
              </w:rPr>
            </w:pPr>
            <w:r>
              <w:rPr>
                <w:bCs/>
                <w:sz w:val="14"/>
                <w:szCs w:val="14"/>
                <w:lang w:eastAsia="lt-LT"/>
              </w:rPr>
              <w:t>0</w:t>
            </w:r>
          </w:p>
        </w:tc>
        <w:tc>
          <w:tcPr>
            <w:tcW w:w="709" w:type="dxa"/>
            <w:shd w:val="clear" w:color="auto" w:fill="auto"/>
          </w:tcPr>
          <w:p w14:paraId="63DF5686"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687"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688" w14:textId="77777777" w:rsidR="00EC07FD" w:rsidRDefault="00C25D37">
            <w:pPr>
              <w:jc w:val="center"/>
              <w:rPr>
                <w:bCs/>
                <w:sz w:val="14"/>
                <w:szCs w:val="14"/>
                <w:lang w:eastAsia="lt-LT"/>
              </w:rPr>
            </w:pPr>
            <w:r>
              <w:rPr>
                <w:bCs/>
                <w:sz w:val="14"/>
                <w:szCs w:val="14"/>
                <w:lang w:eastAsia="lt-LT"/>
              </w:rPr>
              <w:t>0</w:t>
            </w:r>
          </w:p>
        </w:tc>
        <w:tc>
          <w:tcPr>
            <w:tcW w:w="851" w:type="dxa"/>
            <w:shd w:val="clear" w:color="auto" w:fill="auto"/>
          </w:tcPr>
          <w:p w14:paraId="63DF5689" w14:textId="77777777" w:rsidR="00EC07FD" w:rsidRDefault="00C25D37">
            <w:pPr>
              <w:keepNext/>
              <w:keepLines/>
              <w:rPr>
                <w:bCs/>
                <w:color w:val="000000"/>
                <w:sz w:val="14"/>
                <w:szCs w:val="14"/>
                <w:lang w:eastAsia="lt-LT"/>
              </w:rPr>
            </w:pPr>
            <w:r>
              <w:rPr>
                <w:color w:val="000000"/>
                <w:sz w:val="14"/>
                <w:szCs w:val="14"/>
                <w:lang w:eastAsia="lt-LT"/>
              </w:rPr>
              <w:t xml:space="preserve">Policijos </w:t>
            </w:r>
            <w:proofErr w:type="spellStart"/>
            <w:r>
              <w:rPr>
                <w:color w:val="000000"/>
                <w:sz w:val="14"/>
                <w:szCs w:val="14"/>
                <w:lang w:eastAsia="lt-LT"/>
              </w:rPr>
              <w:t>departamen-tas</w:t>
            </w:r>
            <w:proofErr w:type="spellEnd"/>
          </w:p>
        </w:tc>
      </w:tr>
      <w:tr w:rsidR="00EC07FD" w14:paraId="63DF568D" w14:textId="77777777">
        <w:trPr>
          <w:cantSplit/>
          <w:trHeight w:val="23"/>
        </w:trPr>
        <w:tc>
          <w:tcPr>
            <w:tcW w:w="567" w:type="dxa"/>
            <w:shd w:val="clear" w:color="auto" w:fill="FFFFFF" w:themeFill="background1"/>
          </w:tcPr>
          <w:p w14:paraId="63DF568B" w14:textId="77777777" w:rsidR="00EC07FD" w:rsidRDefault="00C25D37">
            <w:pPr>
              <w:jc w:val="center"/>
              <w:rPr>
                <w:color w:val="000000"/>
                <w:sz w:val="14"/>
                <w:szCs w:val="14"/>
                <w:lang w:eastAsia="lt-LT"/>
              </w:rPr>
            </w:pPr>
            <w:r>
              <w:rPr>
                <w:color w:val="000000"/>
                <w:sz w:val="14"/>
                <w:szCs w:val="14"/>
                <w:lang w:eastAsia="lt-LT"/>
              </w:rPr>
              <w:t>1.1.13.1.</w:t>
            </w:r>
          </w:p>
        </w:tc>
        <w:tc>
          <w:tcPr>
            <w:tcW w:w="14601" w:type="dxa"/>
            <w:gridSpan w:val="22"/>
            <w:shd w:val="clear" w:color="auto" w:fill="FFFFFF" w:themeFill="background1"/>
          </w:tcPr>
          <w:p w14:paraId="63DF568C" w14:textId="77777777" w:rsidR="00EC07FD" w:rsidRDefault="00C25D37">
            <w:pPr>
              <w:keepNext/>
              <w:keepLines/>
              <w:rPr>
                <w:bCs/>
                <w:color w:val="000000"/>
                <w:sz w:val="14"/>
                <w:szCs w:val="14"/>
                <w:lang w:eastAsia="lt-LT"/>
              </w:rPr>
            </w:pPr>
            <w:r>
              <w:rPr>
                <w:color w:val="000000"/>
                <w:sz w:val="14"/>
                <w:szCs w:val="14"/>
                <w:lang w:eastAsia="lt-LT"/>
              </w:rPr>
              <w:t>Priemonės veikla: transporto priemonių greičio matavimo prietaisų pagal specifikacijas, užkertančias kelią neteisėtiems duomenų pakeitimams, atnaujinimas* iki 2018-12-31</w:t>
            </w:r>
          </w:p>
        </w:tc>
      </w:tr>
      <w:tr w:rsidR="00EC07FD" w14:paraId="63DF56A5" w14:textId="77777777">
        <w:trPr>
          <w:cantSplit/>
          <w:trHeight w:val="23"/>
        </w:trPr>
        <w:tc>
          <w:tcPr>
            <w:tcW w:w="567" w:type="dxa"/>
            <w:shd w:val="clear" w:color="auto" w:fill="FFFFFF" w:themeFill="background1"/>
          </w:tcPr>
          <w:p w14:paraId="63DF568E" w14:textId="77777777" w:rsidR="00EC07FD" w:rsidRDefault="00C25D37">
            <w:pPr>
              <w:jc w:val="center"/>
              <w:rPr>
                <w:color w:val="000000"/>
                <w:sz w:val="14"/>
                <w:szCs w:val="14"/>
                <w:lang w:eastAsia="lt-LT"/>
              </w:rPr>
            </w:pPr>
            <w:r>
              <w:rPr>
                <w:color w:val="000000"/>
                <w:sz w:val="14"/>
                <w:szCs w:val="14"/>
                <w:lang w:eastAsia="lt-LT"/>
              </w:rPr>
              <w:t>1.1.14.</w:t>
            </w:r>
          </w:p>
        </w:tc>
        <w:tc>
          <w:tcPr>
            <w:tcW w:w="1134" w:type="dxa"/>
            <w:shd w:val="clear" w:color="auto" w:fill="FFFFFF" w:themeFill="background1"/>
          </w:tcPr>
          <w:p w14:paraId="63DF568F" w14:textId="77777777" w:rsidR="00EC07FD" w:rsidRDefault="00C25D37">
            <w:pPr>
              <w:rPr>
                <w:color w:val="000000"/>
                <w:sz w:val="14"/>
                <w:szCs w:val="14"/>
                <w:lang w:eastAsia="lt-LT"/>
              </w:rPr>
            </w:pPr>
            <w:r>
              <w:rPr>
                <w:color w:val="000000"/>
                <w:sz w:val="14"/>
                <w:szCs w:val="14"/>
                <w:lang w:eastAsia="lt-LT"/>
              </w:rPr>
              <w:t xml:space="preserve">Priemonė: didinti vizų išdavimo skaidrumą, </w:t>
            </w:r>
            <w:r>
              <w:rPr>
                <w:color w:val="000000"/>
                <w:sz w:val="14"/>
                <w:szCs w:val="14"/>
                <w:lang w:eastAsia="lt-LT"/>
              </w:rPr>
              <w:t>gerinti šios paslaugos teikimo kokybę</w:t>
            </w:r>
          </w:p>
        </w:tc>
        <w:tc>
          <w:tcPr>
            <w:tcW w:w="567" w:type="dxa"/>
            <w:shd w:val="clear" w:color="auto" w:fill="FFFFFF" w:themeFill="background1"/>
          </w:tcPr>
          <w:p w14:paraId="63DF569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9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9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93"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94"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9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96"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97"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9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9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9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9B"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9C"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9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9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9F"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A0"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6A1"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6A2"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6A3"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6A4" w14:textId="77777777" w:rsidR="00EC07FD" w:rsidRDefault="00C25D37">
            <w:pPr>
              <w:keepNext/>
              <w:keepLines/>
              <w:rPr>
                <w:bCs/>
                <w:color w:val="000000"/>
                <w:sz w:val="14"/>
                <w:szCs w:val="14"/>
                <w:lang w:eastAsia="lt-LT"/>
              </w:rPr>
            </w:pPr>
            <w:r>
              <w:rPr>
                <w:color w:val="000000"/>
                <w:sz w:val="14"/>
                <w:szCs w:val="14"/>
                <w:lang w:eastAsia="lt-LT"/>
              </w:rPr>
              <w:t>Lietuvos Respublikos u</w:t>
            </w:r>
            <w:r>
              <w:rPr>
                <w:rFonts w:eastAsia="Calibri"/>
                <w:color w:val="000000"/>
                <w:sz w:val="14"/>
                <w:szCs w:val="14"/>
                <w:lang w:eastAsia="lt-LT"/>
              </w:rPr>
              <w:t>žsienio reikalų ministerija</w:t>
            </w:r>
          </w:p>
        </w:tc>
      </w:tr>
      <w:tr w:rsidR="00EC07FD" w14:paraId="63DF56A8" w14:textId="77777777">
        <w:trPr>
          <w:cantSplit/>
          <w:trHeight w:val="23"/>
        </w:trPr>
        <w:tc>
          <w:tcPr>
            <w:tcW w:w="567" w:type="dxa"/>
            <w:shd w:val="clear" w:color="auto" w:fill="FFFFFF" w:themeFill="background1"/>
          </w:tcPr>
          <w:p w14:paraId="63DF56A6" w14:textId="77777777" w:rsidR="00EC07FD" w:rsidRDefault="00C25D37">
            <w:pPr>
              <w:jc w:val="center"/>
              <w:rPr>
                <w:color w:val="000000"/>
                <w:sz w:val="14"/>
                <w:szCs w:val="14"/>
                <w:lang w:eastAsia="lt-LT"/>
              </w:rPr>
            </w:pPr>
            <w:r>
              <w:rPr>
                <w:color w:val="000000"/>
                <w:sz w:val="14"/>
                <w:szCs w:val="14"/>
                <w:lang w:eastAsia="lt-LT"/>
              </w:rPr>
              <w:lastRenderedPageBreak/>
              <w:t>1.1.14.1.</w:t>
            </w:r>
          </w:p>
        </w:tc>
        <w:tc>
          <w:tcPr>
            <w:tcW w:w="14601" w:type="dxa"/>
            <w:gridSpan w:val="22"/>
            <w:shd w:val="clear" w:color="auto" w:fill="FFFFFF" w:themeFill="background1"/>
          </w:tcPr>
          <w:p w14:paraId="63DF56A7" w14:textId="77777777" w:rsidR="00EC07FD" w:rsidRDefault="00C25D37">
            <w:pPr>
              <w:keepNext/>
              <w:keepLines/>
              <w:rPr>
                <w:bCs/>
                <w:color w:val="000000"/>
                <w:sz w:val="14"/>
                <w:szCs w:val="14"/>
                <w:lang w:eastAsia="lt-LT"/>
              </w:rPr>
            </w:pPr>
            <w:r>
              <w:rPr>
                <w:sz w:val="14"/>
                <w:szCs w:val="14"/>
                <w:lang w:eastAsia="lt-LT"/>
              </w:rPr>
              <w:t>Priemonės veiklos: 1) t</w:t>
            </w:r>
            <w:r>
              <w:rPr>
                <w:color w:val="000000"/>
                <w:sz w:val="14"/>
                <w:szCs w:val="14"/>
                <w:lang w:eastAsia="lt-LT"/>
              </w:rPr>
              <w:t>eisės aktų pakeitimų, aiškiai reglamentuojančių sprendimo bendradarbiauti ar nebendradarbiauti su komerciniais tarpininkais, parengimas iki 2016-03-31; 2) išorės paslaugų teikėjų tinklo, galinčio tei</w:t>
            </w:r>
            <w:r>
              <w:rPr>
                <w:color w:val="000000"/>
                <w:sz w:val="14"/>
                <w:szCs w:val="14"/>
                <w:lang w:eastAsia="lt-LT"/>
              </w:rPr>
              <w:t>kti kokybiškas paslaugas visose konsulinėse apygardose, kuriose yra būtinybė vizų tarnyboms bendradarbiauti su išorės paslaugų teikėjais, sukūrimas iki 2017-12-31</w:t>
            </w:r>
          </w:p>
        </w:tc>
      </w:tr>
      <w:tr w:rsidR="00EC07FD" w14:paraId="63DF56C0" w14:textId="77777777">
        <w:trPr>
          <w:cantSplit/>
          <w:trHeight w:val="23"/>
        </w:trPr>
        <w:tc>
          <w:tcPr>
            <w:tcW w:w="567" w:type="dxa"/>
            <w:shd w:val="clear" w:color="auto" w:fill="FFFFFF" w:themeFill="background1"/>
          </w:tcPr>
          <w:p w14:paraId="63DF56A9" w14:textId="77777777" w:rsidR="00EC07FD" w:rsidRDefault="00C25D37">
            <w:pPr>
              <w:jc w:val="center"/>
              <w:rPr>
                <w:color w:val="000000"/>
                <w:sz w:val="14"/>
                <w:szCs w:val="14"/>
                <w:lang w:eastAsia="lt-LT"/>
              </w:rPr>
            </w:pPr>
            <w:r>
              <w:rPr>
                <w:color w:val="000000"/>
                <w:sz w:val="14"/>
                <w:szCs w:val="14"/>
                <w:lang w:eastAsia="lt-LT"/>
              </w:rPr>
              <w:t>1.2.</w:t>
            </w:r>
          </w:p>
        </w:tc>
        <w:tc>
          <w:tcPr>
            <w:tcW w:w="1134" w:type="dxa"/>
            <w:shd w:val="clear" w:color="auto" w:fill="FFFFFF" w:themeFill="background1"/>
          </w:tcPr>
          <w:p w14:paraId="63DF56AA" w14:textId="77777777" w:rsidR="00EC07FD" w:rsidRDefault="00C25D37">
            <w:pPr>
              <w:rPr>
                <w:color w:val="000000"/>
                <w:sz w:val="14"/>
                <w:szCs w:val="14"/>
                <w:lang w:eastAsia="lt-LT"/>
              </w:rPr>
            </w:pPr>
            <w:r>
              <w:rPr>
                <w:color w:val="000000"/>
                <w:sz w:val="14"/>
                <w:szCs w:val="14"/>
                <w:lang w:eastAsia="lt-LT"/>
              </w:rPr>
              <w:t xml:space="preserve">Uždavinys: sumažinti korupcijos pasireiškimo prielaidas didinant teritorijų planavimo </w:t>
            </w:r>
            <w:r>
              <w:rPr>
                <w:color w:val="000000"/>
                <w:sz w:val="14"/>
                <w:szCs w:val="14"/>
                <w:lang w:eastAsia="lt-LT"/>
              </w:rPr>
              <w:t>ir statybos valstybinės priežiūros skaidrumą, mažinant administracinę naštą paslaugos gavėjams</w:t>
            </w:r>
          </w:p>
        </w:tc>
        <w:tc>
          <w:tcPr>
            <w:tcW w:w="567" w:type="dxa"/>
            <w:shd w:val="clear" w:color="auto" w:fill="FFFFFF" w:themeFill="background1"/>
          </w:tcPr>
          <w:p w14:paraId="63DF56A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A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A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A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AF"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B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B1"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B2"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B3" w14:textId="77777777" w:rsidR="00EC07FD" w:rsidRDefault="00C25D37">
            <w:pPr>
              <w:jc w:val="center"/>
              <w:rPr>
                <w:sz w:val="14"/>
                <w:szCs w:val="14"/>
                <w:lang w:eastAsia="lt-LT"/>
              </w:rPr>
            </w:pPr>
            <w:r>
              <w:rPr>
                <w:sz w:val="14"/>
                <w:szCs w:val="14"/>
                <w:lang w:eastAsia="lt-LT"/>
              </w:rPr>
              <w:t>2 216 751</w:t>
            </w:r>
          </w:p>
        </w:tc>
        <w:tc>
          <w:tcPr>
            <w:tcW w:w="567" w:type="dxa"/>
            <w:shd w:val="clear" w:color="auto" w:fill="FFFFFF" w:themeFill="background1"/>
          </w:tcPr>
          <w:p w14:paraId="63DF56B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B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B6" w14:textId="77777777" w:rsidR="00EC07FD" w:rsidRDefault="00C25D37">
            <w:pPr>
              <w:jc w:val="center"/>
              <w:rPr>
                <w:spacing w:val="-6"/>
                <w:sz w:val="14"/>
                <w:szCs w:val="14"/>
                <w:lang w:eastAsia="lt-LT"/>
              </w:rPr>
            </w:pPr>
            <w:r>
              <w:rPr>
                <w:spacing w:val="-6"/>
                <w:sz w:val="14"/>
                <w:szCs w:val="14"/>
                <w:lang w:eastAsia="lt-LT"/>
              </w:rPr>
              <w:t>2 216 751</w:t>
            </w:r>
          </w:p>
        </w:tc>
        <w:tc>
          <w:tcPr>
            <w:tcW w:w="709" w:type="dxa"/>
            <w:shd w:val="clear" w:color="auto" w:fill="FFFFFF" w:themeFill="background1"/>
          </w:tcPr>
          <w:p w14:paraId="63DF56B7" w14:textId="77777777" w:rsidR="00EC07FD" w:rsidRDefault="00C25D37">
            <w:pPr>
              <w:jc w:val="center"/>
              <w:rPr>
                <w:sz w:val="14"/>
                <w:szCs w:val="14"/>
                <w:lang w:eastAsia="lt-LT"/>
              </w:rPr>
            </w:pPr>
            <w:r>
              <w:rPr>
                <w:sz w:val="14"/>
                <w:szCs w:val="14"/>
                <w:lang w:eastAsia="lt-LT"/>
              </w:rPr>
              <w:t>3 325 127</w:t>
            </w:r>
          </w:p>
        </w:tc>
        <w:tc>
          <w:tcPr>
            <w:tcW w:w="709" w:type="dxa"/>
            <w:shd w:val="clear" w:color="auto" w:fill="FFFFFF" w:themeFill="background1"/>
          </w:tcPr>
          <w:p w14:paraId="63DF56B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B9"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BA" w14:textId="77777777" w:rsidR="00EC07FD" w:rsidRDefault="00C25D37">
            <w:pPr>
              <w:jc w:val="center"/>
              <w:rPr>
                <w:sz w:val="14"/>
                <w:szCs w:val="14"/>
                <w:lang w:eastAsia="lt-LT"/>
              </w:rPr>
            </w:pPr>
            <w:r>
              <w:rPr>
                <w:sz w:val="14"/>
                <w:szCs w:val="14"/>
                <w:lang w:eastAsia="lt-LT"/>
              </w:rPr>
              <w:t>3 325 127</w:t>
            </w:r>
          </w:p>
        </w:tc>
        <w:tc>
          <w:tcPr>
            <w:tcW w:w="708" w:type="dxa"/>
            <w:shd w:val="clear" w:color="auto" w:fill="FFFFFF" w:themeFill="background1"/>
          </w:tcPr>
          <w:p w14:paraId="63DF56BB" w14:textId="77777777" w:rsidR="00EC07FD" w:rsidRDefault="00C25D37">
            <w:pPr>
              <w:jc w:val="center"/>
              <w:rPr>
                <w:bCs/>
                <w:sz w:val="14"/>
                <w:szCs w:val="14"/>
                <w:lang w:eastAsia="lt-LT"/>
              </w:rPr>
            </w:pPr>
            <w:r>
              <w:rPr>
                <w:sz w:val="14"/>
                <w:szCs w:val="14"/>
                <w:lang w:eastAsia="lt-LT"/>
              </w:rPr>
              <w:t>0</w:t>
            </w:r>
          </w:p>
        </w:tc>
        <w:tc>
          <w:tcPr>
            <w:tcW w:w="709" w:type="dxa"/>
            <w:shd w:val="clear" w:color="auto" w:fill="FFFFFF" w:themeFill="background1"/>
          </w:tcPr>
          <w:p w14:paraId="63DF56BC" w14:textId="77777777" w:rsidR="00EC07FD" w:rsidRDefault="00C25D37">
            <w:pPr>
              <w:jc w:val="center"/>
              <w:rPr>
                <w:bCs/>
                <w:sz w:val="14"/>
                <w:szCs w:val="14"/>
                <w:lang w:eastAsia="lt-LT"/>
              </w:rPr>
            </w:pPr>
            <w:r>
              <w:rPr>
                <w:sz w:val="14"/>
                <w:szCs w:val="14"/>
                <w:lang w:eastAsia="lt-LT"/>
              </w:rPr>
              <w:t>0</w:t>
            </w:r>
          </w:p>
        </w:tc>
        <w:tc>
          <w:tcPr>
            <w:tcW w:w="567" w:type="dxa"/>
            <w:shd w:val="clear" w:color="auto" w:fill="FFFFFF" w:themeFill="background1"/>
          </w:tcPr>
          <w:p w14:paraId="63DF56BD" w14:textId="77777777" w:rsidR="00EC07FD" w:rsidRDefault="00C25D37">
            <w:pPr>
              <w:jc w:val="center"/>
              <w:rPr>
                <w:bCs/>
                <w:sz w:val="14"/>
                <w:szCs w:val="14"/>
                <w:lang w:eastAsia="lt-LT"/>
              </w:rPr>
            </w:pPr>
            <w:r>
              <w:rPr>
                <w:sz w:val="14"/>
                <w:szCs w:val="14"/>
                <w:lang w:eastAsia="lt-LT"/>
              </w:rPr>
              <w:t>0</w:t>
            </w:r>
          </w:p>
        </w:tc>
        <w:tc>
          <w:tcPr>
            <w:tcW w:w="567" w:type="dxa"/>
            <w:shd w:val="clear" w:color="auto" w:fill="FFFFFF" w:themeFill="background1"/>
          </w:tcPr>
          <w:p w14:paraId="63DF56BE" w14:textId="77777777" w:rsidR="00EC07FD" w:rsidRDefault="00C25D37">
            <w:pPr>
              <w:jc w:val="center"/>
              <w:rPr>
                <w:bCs/>
                <w:sz w:val="14"/>
                <w:szCs w:val="14"/>
                <w:lang w:eastAsia="lt-LT"/>
              </w:rPr>
            </w:pPr>
            <w:r>
              <w:rPr>
                <w:sz w:val="14"/>
                <w:szCs w:val="14"/>
                <w:lang w:eastAsia="lt-LT"/>
              </w:rPr>
              <w:t>0</w:t>
            </w:r>
          </w:p>
        </w:tc>
        <w:tc>
          <w:tcPr>
            <w:tcW w:w="851" w:type="dxa"/>
            <w:shd w:val="clear" w:color="auto" w:fill="FFFFFF" w:themeFill="background1"/>
          </w:tcPr>
          <w:p w14:paraId="63DF56BF" w14:textId="77777777" w:rsidR="00EC07FD" w:rsidRDefault="00EC07FD">
            <w:pPr>
              <w:keepNext/>
              <w:keepLines/>
              <w:rPr>
                <w:bCs/>
                <w:color w:val="000000"/>
                <w:sz w:val="14"/>
                <w:szCs w:val="14"/>
                <w:lang w:eastAsia="lt-LT"/>
              </w:rPr>
            </w:pPr>
          </w:p>
        </w:tc>
      </w:tr>
      <w:tr w:rsidR="00EC07FD" w14:paraId="63DF56D8" w14:textId="77777777">
        <w:trPr>
          <w:cantSplit/>
          <w:trHeight w:val="23"/>
        </w:trPr>
        <w:tc>
          <w:tcPr>
            <w:tcW w:w="567" w:type="dxa"/>
            <w:shd w:val="clear" w:color="auto" w:fill="FFFFFF" w:themeFill="background1"/>
          </w:tcPr>
          <w:p w14:paraId="63DF56C1" w14:textId="77777777" w:rsidR="00EC07FD" w:rsidRDefault="00C25D37">
            <w:pPr>
              <w:jc w:val="center"/>
              <w:rPr>
                <w:color w:val="000000"/>
                <w:sz w:val="14"/>
                <w:szCs w:val="14"/>
                <w:lang w:eastAsia="lt-LT"/>
              </w:rPr>
            </w:pPr>
            <w:r>
              <w:rPr>
                <w:color w:val="000000"/>
                <w:sz w:val="14"/>
                <w:szCs w:val="14"/>
                <w:lang w:eastAsia="lt-LT"/>
              </w:rPr>
              <w:t>1.2.1.</w:t>
            </w:r>
          </w:p>
        </w:tc>
        <w:tc>
          <w:tcPr>
            <w:tcW w:w="1134" w:type="dxa"/>
            <w:shd w:val="clear" w:color="auto" w:fill="FFFFFF" w:themeFill="background1"/>
          </w:tcPr>
          <w:p w14:paraId="63DF56C2" w14:textId="77777777" w:rsidR="00EC07FD" w:rsidRDefault="00C25D37">
            <w:pPr>
              <w:rPr>
                <w:color w:val="000000"/>
                <w:sz w:val="14"/>
                <w:szCs w:val="14"/>
                <w:lang w:eastAsia="lt-LT"/>
              </w:rPr>
            </w:pPr>
            <w:r>
              <w:rPr>
                <w:color w:val="000000"/>
                <w:sz w:val="14"/>
                <w:szCs w:val="14"/>
                <w:lang w:eastAsia="lt-LT"/>
              </w:rPr>
              <w:t>Priemonė: plėtoti Lietuvos Respublikos teritorijų planavimo dokumentų rengimo ir teritorijų planavimo proceso valstybinės priežiūros informacinės sistemos, Lietuvos Respublikos teritorijų planavimo dokumentų registro, Lietuvo</w:t>
            </w:r>
            <w:r>
              <w:rPr>
                <w:color w:val="000000"/>
                <w:sz w:val="14"/>
                <w:szCs w:val="14"/>
                <w:lang w:eastAsia="lt-LT"/>
              </w:rPr>
              <w:t>s Respublikos statybos leidimų ir statybos valstybinės priežiūros informacinės sistemos „</w:t>
            </w:r>
            <w:proofErr w:type="spellStart"/>
            <w:r>
              <w:rPr>
                <w:color w:val="000000"/>
                <w:sz w:val="14"/>
                <w:szCs w:val="14"/>
                <w:lang w:eastAsia="lt-LT"/>
              </w:rPr>
              <w:t>Infostatyba</w:t>
            </w:r>
            <w:proofErr w:type="spellEnd"/>
            <w:r>
              <w:rPr>
                <w:color w:val="000000"/>
                <w:sz w:val="14"/>
                <w:szCs w:val="14"/>
                <w:lang w:eastAsia="lt-LT"/>
              </w:rPr>
              <w:t>“ (toliau – informacinė sistema „</w:t>
            </w:r>
            <w:proofErr w:type="spellStart"/>
            <w:r>
              <w:rPr>
                <w:color w:val="000000"/>
                <w:sz w:val="14"/>
                <w:szCs w:val="14"/>
                <w:lang w:eastAsia="lt-LT"/>
              </w:rPr>
              <w:t>Infostatyba</w:t>
            </w:r>
            <w:proofErr w:type="spellEnd"/>
            <w:r>
              <w:rPr>
                <w:color w:val="000000"/>
                <w:sz w:val="14"/>
                <w:szCs w:val="14"/>
                <w:lang w:eastAsia="lt-LT"/>
              </w:rPr>
              <w:t>“) funkcionalumą**</w:t>
            </w:r>
          </w:p>
        </w:tc>
        <w:tc>
          <w:tcPr>
            <w:tcW w:w="567" w:type="dxa"/>
            <w:shd w:val="clear" w:color="auto" w:fill="FFFFFF" w:themeFill="background1"/>
          </w:tcPr>
          <w:p w14:paraId="63DF56C3"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C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C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C6"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C7"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C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C9"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CA"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CB" w14:textId="77777777" w:rsidR="00EC07FD" w:rsidRDefault="00C25D37">
            <w:pPr>
              <w:jc w:val="center"/>
              <w:rPr>
                <w:sz w:val="14"/>
                <w:szCs w:val="14"/>
                <w:lang w:eastAsia="lt-LT"/>
              </w:rPr>
            </w:pPr>
            <w:r>
              <w:rPr>
                <w:sz w:val="14"/>
                <w:szCs w:val="14"/>
                <w:lang w:eastAsia="lt-LT"/>
              </w:rPr>
              <w:t>2 216 751</w:t>
            </w:r>
          </w:p>
        </w:tc>
        <w:tc>
          <w:tcPr>
            <w:tcW w:w="567" w:type="dxa"/>
            <w:shd w:val="clear" w:color="auto" w:fill="FFFFFF" w:themeFill="background1"/>
          </w:tcPr>
          <w:p w14:paraId="63DF56C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C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CE" w14:textId="77777777" w:rsidR="00EC07FD" w:rsidRDefault="00C25D37">
            <w:pPr>
              <w:rPr>
                <w:spacing w:val="-6"/>
                <w:sz w:val="14"/>
                <w:szCs w:val="14"/>
                <w:lang w:eastAsia="lt-LT"/>
              </w:rPr>
            </w:pPr>
            <w:r>
              <w:rPr>
                <w:spacing w:val="-6"/>
                <w:sz w:val="14"/>
                <w:szCs w:val="14"/>
                <w:lang w:eastAsia="lt-LT"/>
              </w:rPr>
              <w:t>2 216 751</w:t>
            </w:r>
          </w:p>
        </w:tc>
        <w:tc>
          <w:tcPr>
            <w:tcW w:w="709" w:type="dxa"/>
            <w:shd w:val="clear" w:color="auto" w:fill="FFFFFF" w:themeFill="background1"/>
          </w:tcPr>
          <w:p w14:paraId="63DF56CF" w14:textId="77777777" w:rsidR="00EC07FD" w:rsidRDefault="00C25D37">
            <w:pPr>
              <w:jc w:val="center"/>
              <w:rPr>
                <w:sz w:val="14"/>
                <w:szCs w:val="14"/>
                <w:lang w:eastAsia="lt-LT"/>
              </w:rPr>
            </w:pPr>
            <w:r>
              <w:rPr>
                <w:sz w:val="14"/>
                <w:szCs w:val="14"/>
                <w:lang w:eastAsia="lt-LT"/>
              </w:rPr>
              <w:t>3 325 127</w:t>
            </w:r>
          </w:p>
        </w:tc>
        <w:tc>
          <w:tcPr>
            <w:tcW w:w="709" w:type="dxa"/>
            <w:shd w:val="clear" w:color="auto" w:fill="FFFFFF" w:themeFill="background1"/>
          </w:tcPr>
          <w:p w14:paraId="63DF56D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D1"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D2" w14:textId="77777777" w:rsidR="00EC07FD" w:rsidRDefault="00C25D37">
            <w:pPr>
              <w:jc w:val="center"/>
              <w:rPr>
                <w:sz w:val="14"/>
                <w:szCs w:val="14"/>
                <w:lang w:eastAsia="lt-LT"/>
              </w:rPr>
            </w:pPr>
            <w:r>
              <w:rPr>
                <w:sz w:val="14"/>
                <w:szCs w:val="14"/>
                <w:lang w:eastAsia="lt-LT"/>
              </w:rPr>
              <w:t>3 325 127</w:t>
            </w:r>
          </w:p>
        </w:tc>
        <w:tc>
          <w:tcPr>
            <w:tcW w:w="708" w:type="dxa"/>
            <w:shd w:val="clear" w:color="auto" w:fill="FFFFFF" w:themeFill="background1"/>
          </w:tcPr>
          <w:p w14:paraId="63DF56D3" w14:textId="77777777" w:rsidR="00EC07FD" w:rsidRDefault="00C25D37">
            <w:pPr>
              <w:jc w:val="center"/>
              <w:rPr>
                <w:bCs/>
                <w:sz w:val="14"/>
                <w:szCs w:val="14"/>
                <w:lang w:eastAsia="lt-LT"/>
              </w:rPr>
            </w:pPr>
            <w:r>
              <w:rPr>
                <w:color w:val="000000"/>
                <w:sz w:val="14"/>
                <w:szCs w:val="14"/>
                <w:lang w:eastAsia="lt-LT"/>
              </w:rPr>
              <w:t>0</w:t>
            </w:r>
          </w:p>
        </w:tc>
        <w:tc>
          <w:tcPr>
            <w:tcW w:w="709" w:type="dxa"/>
            <w:shd w:val="clear" w:color="auto" w:fill="FFFFFF" w:themeFill="background1"/>
          </w:tcPr>
          <w:p w14:paraId="63DF56D4" w14:textId="77777777" w:rsidR="00EC07FD" w:rsidRDefault="00C25D37">
            <w:pPr>
              <w:jc w:val="center"/>
              <w:rPr>
                <w:bCs/>
                <w:sz w:val="14"/>
                <w:szCs w:val="14"/>
                <w:lang w:eastAsia="lt-LT"/>
              </w:rPr>
            </w:pPr>
            <w:r>
              <w:rPr>
                <w:color w:val="000000"/>
                <w:sz w:val="14"/>
                <w:szCs w:val="14"/>
                <w:lang w:eastAsia="lt-LT"/>
              </w:rPr>
              <w:t>0</w:t>
            </w:r>
          </w:p>
        </w:tc>
        <w:tc>
          <w:tcPr>
            <w:tcW w:w="567" w:type="dxa"/>
            <w:shd w:val="clear" w:color="auto" w:fill="FFFFFF" w:themeFill="background1"/>
          </w:tcPr>
          <w:p w14:paraId="63DF56D5" w14:textId="77777777" w:rsidR="00EC07FD" w:rsidRDefault="00C25D37">
            <w:pPr>
              <w:jc w:val="center"/>
              <w:rPr>
                <w:bCs/>
                <w:sz w:val="14"/>
                <w:szCs w:val="14"/>
                <w:lang w:eastAsia="lt-LT"/>
              </w:rPr>
            </w:pPr>
            <w:r>
              <w:rPr>
                <w:color w:val="000000"/>
                <w:sz w:val="14"/>
                <w:szCs w:val="14"/>
                <w:lang w:eastAsia="lt-LT"/>
              </w:rPr>
              <w:t>0</w:t>
            </w:r>
          </w:p>
        </w:tc>
        <w:tc>
          <w:tcPr>
            <w:tcW w:w="567" w:type="dxa"/>
            <w:shd w:val="clear" w:color="auto" w:fill="FFFFFF" w:themeFill="background1"/>
          </w:tcPr>
          <w:p w14:paraId="63DF56D6" w14:textId="77777777" w:rsidR="00EC07FD" w:rsidRDefault="00C25D37">
            <w:pPr>
              <w:jc w:val="center"/>
              <w:rPr>
                <w:bCs/>
                <w:sz w:val="14"/>
                <w:szCs w:val="14"/>
                <w:lang w:eastAsia="lt-LT"/>
              </w:rPr>
            </w:pPr>
            <w:r>
              <w:rPr>
                <w:color w:val="000000"/>
                <w:sz w:val="14"/>
                <w:szCs w:val="14"/>
                <w:lang w:eastAsia="lt-LT"/>
              </w:rPr>
              <w:t>0</w:t>
            </w:r>
          </w:p>
        </w:tc>
        <w:tc>
          <w:tcPr>
            <w:tcW w:w="851" w:type="dxa"/>
            <w:shd w:val="clear" w:color="auto" w:fill="FFFFFF" w:themeFill="background1"/>
          </w:tcPr>
          <w:p w14:paraId="63DF56D7" w14:textId="77777777" w:rsidR="00EC07FD" w:rsidRDefault="00C25D37">
            <w:pPr>
              <w:rPr>
                <w:bCs/>
                <w:color w:val="000000"/>
                <w:sz w:val="14"/>
                <w:szCs w:val="14"/>
                <w:lang w:eastAsia="lt-LT"/>
              </w:rPr>
            </w:pPr>
            <w:r>
              <w:rPr>
                <w:color w:val="000000"/>
                <w:sz w:val="14"/>
                <w:szCs w:val="14"/>
                <w:lang w:eastAsia="lt-LT"/>
              </w:rPr>
              <w:t xml:space="preserve">Lietuvos Respublikos </w:t>
            </w:r>
            <w:r>
              <w:rPr>
                <w:color w:val="000000"/>
                <w:sz w:val="14"/>
                <w:szCs w:val="14"/>
                <w:lang w:eastAsia="lt-LT"/>
              </w:rPr>
              <w:t>aplinkos ministerija</w:t>
            </w:r>
          </w:p>
        </w:tc>
      </w:tr>
      <w:tr w:rsidR="00EC07FD" w14:paraId="63DF56DB" w14:textId="77777777">
        <w:trPr>
          <w:cantSplit/>
          <w:trHeight w:val="23"/>
        </w:trPr>
        <w:tc>
          <w:tcPr>
            <w:tcW w:w="567" w:type="dxa"/>
            <w:shd w:val="clear" w:color="auto" w:fill="FFFFFF" w:themeFill="background1"/>
          </w:tcPr>
          <w:p w14:paraId="63DF56D9" w14:textId="77777777" w:rsidR="00EC07FD" w:rsidRDefault="00C25D37">
            <w:pPr>
              <w:jc w:val="center"/>
              <w:rPr>
                <w:color w:val="000000"/>
                <w:sz w:val="14"/>
                <w:szCs w:val="14"/>
                <w:lang w:eastAsia="lt-LT"/>
              </w:rPr>
            </w:pPr>
            <w:r>
              <w:rPr>
                <w:color w:val="000000"/>
                <w:sz w:val="14"/>
                <w:szCs w:val="14"/>
                <w:lang w:eastAsia="lt-LT"/>
              </w:rPr>
              <w:lastRenderedPageBreak/>
              <w:t>1.2.1.1.</w:t>
            </w:r>
          </w:p>
        </w:tc>
        <w:tc>
          <w:tcPr>
            <w:tcW w:w="14601" w:type="dxa"/>
            <w:gridSpan w:val="22"/>
            <w:shd w:val="clear" w:color="auto" w:fill="FFFFFF" w:themeFill="background1"/>
          </w:tcPr>
          <w:p w14:paraId="63DF56DA" w14:textId="77777777" w:rsidR="00EC07FD" w:rsidRDefault="00C25D37">
            <w:pPr>
              <w:keepNext/>
              <w:keepLines/>
              <w:rPr>
                <w:bCs/>
                <w:color w:val="000000"/>
                <w:sz w:val="14"/>
                <w:szCs w:val="14"/>
                <w:lang w:eastAsia="lt-LT"/>
              </w:rPr>
            </w:pPr>
            <w:r>
              <w:rPr>
                <w:sz w:val="14"/>
                <w:szCs w:val="14"/>
                <w:lang w:eastAsia="lt-LT"/>
              </w:rPr>
              <w:t>Priemonės veikla:</w:t>
            </w:r>
            <w:r>
              <w:rPr>
                <w:color w:val="000000"/>
                <w:sz w:val="14"/>
                <w:szCs w:val="14"/>
                <w:lang w:eastAsia="lt-LT"/>
              </w:rPr>
              <w:t xml:space="preserve"> tobulinti Lietuvos Respublikos teritorijų planavimo dokumentų rengimo ir teritorijų planavimo proceso valstybinės priežiūros informacinės sistemos, Lietuvos Respublikos teritorijų plan</w:t>
            </w:r>
            <w:r>
              <w:rPr>
                <w:color w:val="000000"/>
                <w:sz w:val="14"/>
                <w:szCs w:val="14"/>
                <w:lang w:eastAsia="lt-LT"/>
              </w:rPr>
              <w:t>avimo dokumentų registro, informacinės sistemos „</w:t>
            </w:r>
            <w:proofErr w:type="spellStart"/>
            <w:r>
              <w:rPr>
                <w:color w:val="000000"/>
                <w:sz w:val="14"/>
                <w:szCs w:val="14"/>
                <w:lang w:eastAsia="lt-LT"/>
              </w:rPr>
              <w:t>Infostatyba</w:t>
            </w:r>
            <w:proofErr w:type="spellEnd"/>
            <w:r>
              <w:rPr>
                <w:color w:val="000000"/>
                <w:sz w:val="14"/>
                <w:szCs w:val="14"/>
                <w:lang w:eastAsia="lt-LT"/>
              </w:rPr>
              <w:t>“ funkcionavimą taip, kad jomis naudojantis būtų galima tvarkyti visus teritorijų planavimo ir statybų procesus bei informaciją**, iki 2019-12-31</w:t>
            </w:r>
          </w:p>
        </w:tc>
      </w:tr>
      <w:tr w:rsidR="00EC07FD" w14:paraId="63DF56F3" w14:textId="77777777">
        <w:trPr>
          <w:cantSplit/>
          <w:trHeight w:val="23"/>
        </w:trPr>
        <w:tc>
          <w:tcPr>
            <w:tcW w:w="567" w:type="dxa"/>
            <w:shd w:val="clear" w:color="auto" w:fill="FFFFFF" w:themeFill="background1"/>
          </w:tcPr>
          <w:p w14:paraId="63DF56DC" w14:textId="77777777" w:rsidR="00EC07FD" w:rsidRDefault="00C25D37">
            <w:pPr>
              <w:jc w:val="center"/>
              <w:rPr>
                <w:color w:val="000000"/>
                <w:sz w:val="14"/>
                <w:szCs w:val="14"/>
                <w:lang w:eastAsia="lt-LT"/>
              </w:rPr>
            </w:pPr>
            <w:r>
              <w:rPr>
                <w:color w:val="000000"/>
                <w:sz w:val="14"/>
                <w:szCs w:val="14"/>
                <w:lang w:eastAsia="lt-LT"/>
              </w:rPr>
              <w:t>2.</w:t>
            </w:r>
          </w:p>
        </w:tc>
        <w:tc>
          <w:tcPr>
            <w:tcW w:w="1134" w:type="dxa"/>
            <w:shd w:val="clear" w:color="auto" w:fill="FFFFFF" w:themeFill="background1"/>
          </w:tcPr>
          <w:p w14:paraId="63DF56DD" w14:textId="77777777" w:rsidR="00EC07FD" w:rsidRDefault="00C25D37">
            <w:pPr>
              <w:rPr>
                <w:color w:val="000000"/>
                <w:sz w:val="14"/>
                <w:szCs w:val="14"/>
                <w:lang w:eastAsia="lt-LT"/>
              </w:rPr>
            </w:pPr>
            <w:r>
              <w:rPr>
                <w:color w:val="000000"/>
                <w:sz w:val="14"/>
                <w:szCs w:val="14"/>
                <w:lang w:eastAsia="lt-LT"/>
              </w:rPr>
              <w:t>Tikslas: užtikrinti atsakomybės neišvengiamumo</w:t>
            </w:r>
            <w:r>
              <w:rPr>
                <w:color w:val="000000"/>
                <w:sz w:val="14"/>
                <w:szCs w:val="14"/>
                <w:lang w:eastAsia="lt-LT"/>
              </w:rPr>
              <w:t xml:space="preserve"> principo taikymą</w:t>
            </w:r>
          </w:p>
        </w:tc>
        <w:tc>
          <w:tcPr>
            <w:tcW w:w="567" w:type="dxa"/>
            <w:shd w:val="clear" w:color="auto" w:fill="auto"/>
          </w:tcPr>
          <w:p w14:paraId="63DF56DE" w14:textId="77777777" w:rsidR="00EC07FD" w:rsidRDefault="00C25D37">
            <w:pPr>
              <w:jc w:val="center"/>
              <w:rPr>
                <w:sz w:val="14"/>
                <w:szCs w:val="14"/>
                <w:lang w:eastAsia="lt-LT"/>
              </w:rPr>
            </w:pPr>
            <w:r>
              <w:rPr>
                <w:color w:val="000000"/>
                <w:sz w:val="14"/>
                <w:szCs w:val="14"/>
                <w:lang w:eastAsia="lt-LT"/>
              </w:rPr>
              <w:t>115 847</w:t>
            </w:r>
          </w:p>
        </w:tc>
        <w:tc>
          <w:tcPr>
            <w:tcW w:w="567" w:type="dxa"/>
            <w:shd w:val="clear" w:color="auto" w:fill="auto"/>
          </w:tcPr>
          <w:p w14:paraId="63DF56DF" w14:textId="77777777" w:rsidR="00EC07FD" w:rsidRDefault="00C25D37">
            <w:pPr>
              <w:jc w:val="center"/>
              <w:rPr>
                <w:sz w:val="14"/>
                <w:szCs w:val="14"/>
                <w:lang w:eastAsia="lt-LT"/>
              </w:rPr>
            </w:pPr>
            <w:r>
              <w:rPr>
                <w:color w:val="000000"/>
                <w:sz w:val="14"/>
                <w:szCs w:val="14"/>
                <w:lang w:eastAsia="lt-LT"/>
              </w:rPr>
              <w:t>115 847</w:t>
            </w:r>
          </w:p>
        </w:tc>
        <w:tc>
          <w:tcPr>
            <w:tcW w:w="567" w:type="dxa"/>
            <w:shd w:val="clear" w:color="auto" w:fill="auto"/>
          </w:tcPr>
          <w:p w14:paraId="63DF56E0" w14:textId="77777777" w:rsidR="00EC07FD" w:rsidRDefault="00C25D37">
            <w:pPr>
              <w:jc w:val="center"/>
              <w:rPr>
                <w:sz w:val="14"/>
                <w:szCs w:val="14"/>
                <w:lang w:eastAsia="lt-LT"/>
              </w:rPr>
            </w:pPr>
            <w:r>
              <w:rPr>
                <w:color w:val="000000"/>
                <w:sz w:val="14"/>
                <w:szCs w:val="14"/>
                <w:lang w:eastAsia="lt-LT"/>
              </w:rPr>
              <w:t>0</w:t>
            </w:r>
          </w:p>
        </w:tc>
        <w:tc>
          <w:tcPr>
            <w:tcW w:w="567" w:type="dxa"/>
            <w:shd w:val="clear" w:color="auto" w:fill="auto"/>
          </w:tcPr>
          <w:p w14:paraId="63DF56E1" w14:textId="77777777" w:rsidR="00EC07FD" w:rsidRDefault="00C25D37">
            <w:pPr>
              <w:jc w:val="center"/>
              <w:rPr>
                <w:sz w:val="14"/>
                <w:szCs w:val="14"/>
                <w:lang w:eastAsia="lt-LT"/>
              </w:rPr>
            </w:pPr>
            <w:r>
              <w:rPr>
                <w:color w:val="000000"/>
                <w:sz w:val="14"/>
                <w:szCs w:val="14"/>
                <w:lang w:eastAsia="lt-LT"/>
              </w:rPr>
              <w:t>0</w:t>
            </w:r>
          </w:p>
        </w:tc>
        <w:tc>
          <w:tcPr>
            <w:tcW w:w="709" w:type="dxa"/>
            <w:shd w:val="clear" w:color="auto" w:fill="auto"/>
          </w:tcPr>
          <w:p w14:paraId="63DF56E2" w14:textId="77777777" w:rsidR="00EC07FD" w:rsidRDefault="00C25D37">
            <w:pPr>
              <w:jc w:val="center"/>
              <w:rPr>
                <w:sz w:val="14"/>
                <w:szCs w:val="14"/>
                <w:lang w:eastAsia="lt-LT"/>
              </w:rPr>
            </w:pPr>
            <w:r>
              <w:rPr>
                <w:color w:val="000000"/>
                <w:sz w:val="14"/>
                <w:szCs w:val="14"/>
                <w:lang w:eastAsia="lt-LT"/>
              </w:rPr>
              <w:t>280 847</w:t>
            </w:r>
          </w:p>
        </w:tc>
        <w:tc>
          <w:tcPr>
            <w:tcW w:w="709" w:type="dxa"/>
            <w:shd w:val="clear" w:color="auto" w:fill="auto"/>
          </w:tcPr>
          <w:p w14:paraId="63DF56E3" w14:textId="77777777" w:rsidR="00EC07FD" w:rsidRDefault="00C25D37">
            <w:pPr>
              <w:jc w:val="center"/>
              <w:rPr>
                <w:sz w:val="14"/>
                <w:szCs w:val="14"/>
                <w:lang w:eastAsia="lt-LT"/>
              </w:rPr>
            </w:pPr>
            <w:r>
              <w:rPr>
                <w:color w:val="000000"/>
                <w:sz w:val="14"/>
                <w:szCs w:val="14"/>
                <w:lang w:eastAsia="lt-LT"/>
              </w:rPr>
              <w:t>280 847</w:t>
            </w:r>
          </w:p>
        </w:tc>
        <w:tc>
          <w:tcPr>
            <w:tcW w:w="567" w:type="dxa"/>
            <w:shd w:val="clear" w:color="auto" w:fill="auto"/>
          </w:tcPr>
          <w:p w14:paraId="63DF56E4" w14:textId="77777777" w:rsidR="00EC07FD" w:rsidRDefault="00C25D37">
            <w:pPr>
              <w:jc w:val="center"/>
              <w:rPr>
                <w:sz w:val="14"/>
                <w:szCs w:val="14"/>
                <w:lang w:eastAsia="lt-LT"/>
              </w:rPr>
            </w:pPr>
            <w:r>
              <w:rPr>
                <w:color w:val="000000"/>
                <w:sz w:val="14"/>
                <w:szCs w:val="14"/>
                <w:lang w:eastAsia="lt-LT"/>
              </w:rPr>
              <w:t>0</w:t>
            </w:r>
          </w:p>
        </w:tc>
        <w:tc>
          <w:tcPr>
            <w:tcW w:w="709" w:type="dxa"/>
            <w:shd w:val="clear" w:color="auto" w:fill="auto"/>
          </w:tcPr>
          <w:p w14:paraId="63DF56E5" w14:textId="77777777" w:rsidR="00EC07FD" w:rsidRDefault="00C25D37">
            <w:pPr>
              <w:jc w:val="center"/>
              <w:rPr>
                <w:sz w:val="14"/>
                <w:szCs w:val="14"/>
                <w:lang w:eastAsia="lt-LT"/>
              </w:rPr>
            </w:pPr>
            <w:r>
              <w:rPr>
                <w:color w:val="000000"/>
                <w:sz w:val="14"/>
                <w:szCs w:val="14"/>
                <w:lang w:eastAsia="lt-LT"/>
              </w:rPr>
              <w:t>0</w:t>
            </w:r>
          </w:p>
        </w:tc>
        <w:tc>
          <w:tcPr>
            <w:tcW w:w="708" w:type="dxa"/>
            <w:shd w:val="clear" w:color="auto" w:fill="auto"/>
          </w:tcPr>
          <w:p w14:paraId="63DF56E6" w14:textId="77777777" w:rsidR="00EC07FD" w:rsidRDefault="00C25D37">
            <w:pPr>
              <w:jc w:val="center"/>
              <w:rPr>
                <w:sz w:val="14"/>
                <w:szCs w:val="14"/>
                <w:lang w:eastAsia="lt-LT"/>
              </w:rPr>
            </w:pPr>
            <w:r>
              <w:rPr>
                <w:color w:val="000000"/>
                <w:sz w:val="14"/>
                <w:szCs w:val="14"/>
                <w:lang w:eastAsia="lt-LT"/>
              </w:rPr>
              <w:t>338 771</w:t>
            </w:r>
          </w:p>
        </w:tc>
        <w:tc>
          <w:tcPr>
            <w:tcW w:w="567" w:type="dxa"/>
            <w:shd w:val="clear" w:color="auto" w:fill="auto"/>
          </w:tcPr>
          <w:p w14:paraId="63DF56E7" w14:textId="77777777" w:rsidR="00EC07FD" w:rsidRDefault="00C25D37">
            <w:pPr>
              <w:jc w:val="center"/>
              <w:rPr>
                <w:sz w:val="14"/>
                <w:szCs w:val="14"/>
                <w:lang w:eastAsia="lt-LT"/>
              </w:rPr>
            </w:pPr>
            <w:r>
              <w:rPr>
                <w:color w:val="000000"/>
                <w:sz w:val="14"/>
                <w:szCs w:val="14"/>
                <w:lang w:eastAsia="lt-LT"/>
              </w:rPr>
              <w:t>338 771</w:t>
            </w:r>
          </w:p>
        </w:tc>
        <w:tc>
          <w:tcPr>
            <w:tcW w:w="567" w:type="dxa"/>
            <w:shd w:val="clear" w:color="auto" w:fill="auto"/>
          </w:tcPr>
          <w:p w14:paraId="63DF56E8" w14:textId="77777777" w:rsidR="00EC07FD" w:rsidRDefault="00C25D37">
            <w:pPr>
              <w:jc w:val="center"/>
              <w:rPr>
                <w:sz w:val="14"/>
                <w:szCs w:val="14"/>
                <w:lang w:eastAsia="lt-LT"/>
              </w:rPr>
            </w:pPr>
            <w:r>
              <w:rPr>
                <w:color w:val="000000"/>
                <w:sz w:val="14"/>
                <w:szCs w:val="14"/>
                <w:lang w:eastAsia="lt-LT"/>
              </w:rPr>
              <w:t>0</w:t>
            </w:r>
          </w:p>
        </w:tc>
        <w:tc>
          <w:tcPr>
            <w:tcW w:w="567" w:type="dxa"/>
            <w:shd w:val="clear" w:color="auto" w:fill="auto"/>
          </w:tcPr>
          <w:p w14:paraId="63DF56E9" w14:textId="77777777" w:rsidR="00EC07FD" w:rsidRDefault="00C25D37">
            <w:pPr>
              <w:jc w:val="center"/>
              <w:rPr>
                <w:sz w:val="14"/>
                <w:szCs w:val="14"/>
                <w:lang w:eastAsia="lt-LT"/>
              </w:rPr>
            </w:pPr>
            <w:r>
              <w:rPr>
                <w:color w:val="000000"/>
                <w:sz w:val="14"/>
                <w:szCs w:val="14"/>
                <w:lang w:eastAsia="lt-LT"/>
              </w:rPr>
              <w:t>0</w:t>
            </w:r>
          </w:p>
        </w:tc>
        <w:tc>
          <w:tcPr>
            <w:tcW w:w="709" w:type="dxa"/>
            <w:shd w:val="clear" w:color="auto" w:fill="auto"/>
          </w:tcPr>
          <w:p w14:paraId="63DF56EA" w14:textId="77777777" w:rsidR="00EC07FD" w:rsidRDefault="00C25D37">
            <w:pPr>
              <w:jc w:val="center"/>
              <w:rPr>
                <w:sz w:val="14"/>
                <w:szCs w:val="14"/>
                <w:lang w:eastAsia="lt-LT"/>
              </w:rPr>
            </w:pPr>
            <w:r>
              <w:rPr>
                <w:color w:val="000000"/>
                <w:sz w:val="14"/>
                <w:szCs w:val="14"/>
                <w:lang w:eastAsia="lt-LT"/>
              </w:rPr>
              <w:t>280 847</w:t>
            </w:r>
          </w:p>
        </w:tc>
        <w:tc>
          <w:tcPr>
            <w:tcW w:w="709" w:type="dxa"/>
            <w:shd w:val="clear" w:color="auto" w:fill="auto"/>
          </w:tcPr>
          <w:p w14:paraId="63DF56EB" w14:textId="77777777" w:rsidR="00EC07FD" w:rsidRDefault="00C25D37">
            <w:pPr>
              <w:jc w:val="center"/>
              <w:rPr>
                <w:sz w:val="14"/>
                <w:szCs w:val="14"/>
                <w:lang w:eastAsia="lt-LT"/>
              </w:rPr>
            </w:pPr>
            <w:r>
              <w:rPr>
                <w:color w:val="000000"/>
                <w:sz w:val="14"/>
                <w:szCs w:val="14"/>
                <w:lang w:eastAsia="lt-LT"/>
              </w:rPr>
              <w:t>280 847</w:t>
            </w:r>
          </w:p>
        </w:tc>
        <w:tc>
          <w:tcPr>
            <w:tcW w:w="567" w:type="dxa"/>
            <w:shd w:val="clear" w:color="auto" w:fill="auto"/>
          </w:tcPr>
          <w:p w14:paraId="63DF56EC" w14:textId="77777777" w:rsidR="00EC07FD" w:rsidRDefault="00C25D37">
            <w:pPr>
              <w:jc w:val="center"/>
              <w:rPr>
                <w:sz w:val="14"/>
                <w:szCs w:val="14"/>
                <w:lang w:eastAsia="lt-LT"/>
              </w:rPr>
            </w:pPr>
            <w:r>
              <w:rPr>
                <w:color w:val="000000"/>
                <w:sz w:val="14"/>
                <w:szCs w:val="14"/>
                <w:lang w:eastAsia="lt-LT"/>
              </w:rPr>
              <w:t>0</w:t>
            </w:r>
          </w:p>
        </w:tc>
        <w:tc>
          <w:tcPr>
            <w:tcW w:w="709" w:type="dxa"/>
            <w:shd w:val="clear" w:color="auto" w:fill="auto"/>
          </w:tcPr>
          <w:p w14:paraId="63DF56ED" w14:textId="77777777" w:rsidR="00EC07FD" w:rsidRDefault="00C25D37">
            <w:pPr>
              <w:jc w:val="center"/>
              <w:rPr>
                <w:sz w:val="14"/>
                <w:szCs w:val="14"/>
                <w:lang w:eastAsia="lt-LT"/>
              </w:rPr>
            </w:pPr>
            <w:r>
              <w:rPr>
                <w:color w:val="000000"/>
                <w:sz w:val="14"/>
                <w:szCs w:val="14"/>
                <w:lang w:eastAsia="lt-LT"/>
              </w:rPr>
              <w:t>0</w:t>
            </w:r>
          </w:p>
        </w:tc>
        <w:tc>
          <w:tcPr>
            <w:tcW w:w="708" w:type="dxa"/>
            <w:shd w:val="clear" w:color="auto" w:fill="auto"/>
          </w:tcPr>
          <w:p w14:paraId="63DF56EE" w14:textId="77777777" w:rsidR="00EC07FD" w:rsidRDefault="00C25D37">
            <w:pPr>
              <w:jc w:val="center"/>
              <w:rPr>
                <w:bCs/>
                <w:sz w:val="14"/>
                <w:szCs w:val="14"/>
                <w:lang w:eastAsia="lt-LT"/>
              </w:rPr>
            </w:pPr>
            <w:r>
              <w:rPr>
                <w:color w:val="000000"/>
                <w:sz w:val="14"/>
                <w:szCs w:val="14"/>
                <w:lang w:eastAsia="lt-LT"/>
              </w:rPr>
              <w:t>115 847</w:t>
            </w:r>
          </w:p>
        </w:tc>
        <w:tc>
          <w:tcPr>
            <w:tcW w:w="709" w:type="dxa"/>
            <w:shd w:val="clear" w:color="auto" w:fill="auto"/>
          </w:tcPr>
          <w:p w14:paraId="63DF56EF" w14:textId="77777777" w:rsidR="00EC07FD" w:rsidRDefault="00C25D37">
            <w:pPr>
              <w:jc w:val="center"/>
              <w:rPr>
                <w:bCs/>
                <w:sz w:val="14"/>
                <w:szCs w:val="14"/>
                <w:lang w:eastAsia="lt-LT"/>
              </w:rPr>
            </w:pPr>
            <w:r>
              <w:rPr>
                <w:color w:val="000000"/>
                <w:sz w:val="14"/>
                <w:szCs w:val="14"/>
                <w:lang w:eastAsia="lt-LT"/>
              </w:rPr>
              <w:t>115 847</w:t>
            </w:r>
          </w:p>
        </w:tc>
        <w:tc>
          <w:tcPr>
            <w:tcW w:w="567" w:type="dxa"/>
            <w:shd w:val="clear" w:color="auto" w:fill="auto"/>
          </w:tcPr>
          <w:p w14:paraId="63DF56F0" w14:textId="77777777" w:rsidR="00EC07FD" w:rsidRDefault="00C25D37">
            <w:pPr>
              <w:jc w:val="center"/>
              <w:rPr>
                <w:bCs/>
                <w:sz w:val="14"/>
                <w:szCs w:val="14"/>
                <w:lang w:eastAsia="lt-LT"/>
              </w:rPr>
            </w:pPr>
            <w:r>
              <w:rPr>
                <w:color w:val="000000"/>
                <w:sz w:val="14"/>
                <w:szCs w:val="14"/>
                <w:lang w:eastAsia="lt-LT"/>
              </w:rPr>
              <w:t>0</w:t>
            </w:r>
          </w:p>
        </w:tc>
        <w:tc>
          <w:tcPr>
            <w:tcW w:w="567" w:type="dxa"/>
            <w:shd w:val="clear" w:color="auto" w:fill="auto"/>
          </w:tcPr>
          <w:p w14:paraId="63DF56F1" w14:textId="77777777" w:rsidR="00EC07FD" w:rsidRDefault="00C25D37">
            <w:pPr>
              <w:jc w:val="center"/>
              <w:rPr>
                <w:bCs/>
                <w:sz w:val="14"/>
                <w:szCs w:val="14"/>
                <w:lang w:eastAsia="lt-LT"/>
              </w:rPr>
            </w:pPr>
            <w:r>
              <w:rPr>
                <w:color w:val="000000"/>
                <w:sz w:val="14"/>
                <w:szCs w:val="14"/>
                <w:lang w:eastAsia="lt-LT"/>
              </w:rPr>
              <w:t>0</w:t>
            </w:r>
          </w:p>
        </w:tc>
        <w:tc>
          <w:tcPr>
            <w:tcW w:w="851" w:type="dxa"/>
            <w:shd w:val="clear" w:color="auto" w:fill="FFFFFF" w:themeFill="background1"/>
          </w:tcPr>
          <w:p w14:paraId="63DF56F2" w14:textId="77777777" w:rsidR="00EC07FD" w:rsidRDefault="00EC07FD">
            <w:pPr>
              <w:keepNext/>
              <w:keepLines/>
              <w:rPr>
                <w:bCs/>
                <w:color w:val="000000"/>
                <w:sz w:val="14"/>
                <w:szCs w:val="14"/>
                <w:lang w:eastAsia="lt-LT"/>
              </w:rPr>
            </w:pPr>
          </w:p>
        </w:tc>
      </w:tr>
      <w:tr w:rsidR="00EC07FD" w14:paraId="63DF570B" w14:textId="77777777">
        <w:trPr>
          <w:cantSplit/>
          <w:trHeight w:val="23"/>
        </w:trPr>
        <w:tc>
          <w:tcPr>
            <w:tcW w:w="567" w:type="dxa"/>
            <w:shd w:val="clear" w:color="auto" w:fill="FFFFFF" w:themeFill="background1"/>
          </w:tcPr>
          <w:p w14:paraId="63DF56F4" w14:textId="77777777" w:rsidR="00EC07FD" w:rsidRDefault="00C25D37">
            <w:pPr>
              <w:jc w:val="center"/>
              <w:rPr>
                <w:color w:val="000000"/>
                <w:sz w:val="14"/>
                <w:szCs w:val="14"/>
                <w:lang w:eastAsia="lt-LT"/>
              </w:rPr>
            </w:pPr>
            <w:r>
              <w:rPr>
                <w:color w:val="000000"/>
                <w:sz w:val="14"/>
                <w:szCs w:val="14"/>
                <w:lang w:eastAsia="lt-LT"/>
              </w:rPr>
              <w:t>2.1.</w:t>
            </w:r>
          </w:p>
        </w:tc>
        <w:tc>
          <w:tcPr>
            <w:tcW w:w="1134" w:type="dxa"/>
            <w:shd w:val="clear" w:color="auto" w:fill="FFFFFF" w:themeFill="background1"/>
          </w:tcPr>
          <w:p w14:paraId="63DF56F5" w14:textId="77777777" w:rsidR="00EC07FD" w:rsidRDefault="00C25D37">
            <w:pPr>
              <w:rPr>
                <w:color w:val="000000"/>
                <w:sz w:val="14"/>
                <w:szCs w:val="14"/>
                <w:lang w:eastAsia="lt-LT"/>
              </w:rPr>
            </w:pPr>
            <w:r>
              <w:rPr>
                <w:color w:val="000000"/>
                <w:sz w:val="14"/>
                <w:szCs w:val="14"/>
                <w:lang w:eastAsia="lt-LT"/>
              </w:rPr>
              <w:t>Uždavinys:</w:t>
            </w:r>
            <w:r>
              <w:rPr>
                <w:b/>
                <w:color w:val="000000"/>
                <w:sz w:val="14"/>
                <w:szCs w:val="14"/>
                <w:lang w:eastAsia="lt-LT"/>
              </w:rPr>
              <w:t xml:space="preserve"> </w:t>
            </w:r>
            <w:r>
              <w:rPr>
                <w:color w:val="000000"/>
                <w:sz w:val="14"/>
                <w:szCs w:val="14"/>
                <w:lang w:eastAsia="lt-LT"/>
              </w:rPr>
              <w:t>didinti ir formuoti nepakantumą korupcijai, skatinti pilietinį aktyvumą</w:t>
            </w:r>
          </w:p>
        </w:tc>
        <w:tc>
          <w:tcPr>
            <w:tcW w:w="567" w:type="dxa"/>
            <w:shd w:val="clear" w:color="auto" w:fill="FFFFFF" w:themeFill="background1"/>
          </w:tcPr>
          <w:p w14:paraId="63DF56F6"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F7"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F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F9"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F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F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6FC"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6FD"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6FE" w14:textId="77777777" w:rsidR="00EC07FD" w:rsidRDefault="00C25D37">
            <w:pPr>
              <w:jc w:val="center"/>
              <w:rPr>
                <w:sz w:val="14"/>
                <w:szCs w:val="14"/>
                <w:lang w:eastAsia="lt-LT"/>
              </w:rPr>
            </w:pPr>
            <w:r>
              <w:rPr>
                <w:sz w:val="14"/>
                <w:szCs w:val="14"/>
                <w:lang w:eastAsia="lt-LT"/>
              </w:rPr>
              <w:t>57 924</w:t>
            </w:r>
          </w:p>
        </w:tc>
        <w:tc>
          <w:tcPr>
            <w:tcW w:w="567" w:type="dxa"/>
            <w:shd w:val="clear" w:color="auto" w:fill="FFFFFF" w:themeFill="background1"/>
          </w:tcPr>
          <w:p w14:paraId="63DF56FF" w14:textId="77777777" w:rsidR="00EC07FD" w:rsidRDefault="00C25D37">
            <w:pPr>
              <w:jc w:val="center"/>
              <w:rPr>
                <w:sz w:val="14"/>
                <w:szCs w:val="14"/>
                <w:lang w:eastAsia="lt-LT"/>
              </w:rPr>
            </w:pPr>
            <w:r>
              <w:rPr>
                <w:sz w:val="14"/>
                <w:szCs w:val="14"/>
                <w:lang w:eastAsia="lt-LT"/>
              </w:rPr>
              <w:t>57 924</w:t>
            </w:r>
          </w:p>
        </w:tc>
        <w:tc>
          <w:tcPr>
            <w:tcW w:w="567" w:type="dxa"/>
            <w:shd w:val="clear" w:color="auto" w:fill="FFFFFF" w:themeFill="background1"/>
          </w:tcPr>
          <w:p w14:paraId="63DF570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01"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0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03"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04"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05"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706" w14:textId="77777777" w:rsidR="00EC07FD" w:rsidRDefault="00C25D37">
            <w:pPr>
              <w:jc w:val="center"/>
              <w:rPr>
                <w:bCs/>
                <w:sz w:val="14"/>
                <w:szCs w:val="14"/>
                <w:lang w:eastAsia="lt-LT"/>
              </w:rPr>
            </w:pPr>
            <w:r>
              <w:rPr>
                <w:sz w:val="14"/>
                <w:szCs w:val="14"/>
                <w:lang w:eastAsia="lt-LT"/>
              </w:rPr>
              <w:t>0</w:t>
            </w:r>
          </w:p>
        </w:tc>
        <w:tc>
          <w:tcPr>
            <w:tcW w:w="709" w:type="dxa"/>
            <w:shd w:val="clear" w:color="auto" w:fill="FFFFFF" w:themeFill="background1"/>
          </w:tcPr>
          <w:p w14:paraId="63DF5707" w14:textId="77777777" w:rsidR="00EC07FD" w:rsidRDefault="00C25D37">
            <w:pPr>
              <w:jc w:val="center"/>
              <w:rPr>
                <w:bCs/>
                <w:sz w:val="14"/>
                <w:szCs w:val="14"/>
                <w:lang w:eastAsia="lt-LT"/>
              </w:rPr>
            </w:pPr>
            <w:r>
              <w:rPr>
                <w:sz w:val="14"/>
                <w:szCs w:val="14"/>
                <w:lang w:eastAsia="lt-LT"/>
              </w:rPr>
              <w:t>0</w:t>
            </w:r>
          </w:p>
        </w:tc>
        <w:tc>
          <w:tcPr>
            <w:tcW w:w="567" w:type="dxa"/>
            <w:shd w:val="clear" w:color="auto" w:fill="FFFFFF" w:themeFill="background1"/>
          </w:tcPr>
          <w:p w14:paraId="63DF5708" w14:textId="77777777" w:rsidR="00EC07FD" w:rsidRDefault="00C25D37">
            <w:pPr>
              <w:jc w:val="center"/>
              <w:rPr>
                <w:bCs/>
                <w:sz w:val="14"/>
                <w:szCs w:val="14"/>
                <w:lang w:eastAsia="lt-LT"/>
              </w:rPr>
            </w:pPr>
            <w:r>
              <w:rPr>
                <w:sz w:val="14"/>
                <w:szCs w:val="14"/>
                <w:lang w:eastAsia="lt-LT"/>
              </w:rPr>
              <w:t>0</w:t>
            </w:r>
          </w:p>
        </w:tc>
        <w:tc>
          <w:tcPr>
            <w:tcW w:w="567" w:type="dxa"/>
            <w:shd w:val="clear" w:color="auto" w:fill="FFFFFF" w:themeFill="background1"/>
          </w:tcPr>
          <w:p w14:paraId="63DF5709" w14:textId="77777777" w:rsidR="00EC07FD" w:rsidRDefault="00C25D37">
            <w:pPr>
              <w:jc w:val="center"/>
              <w:rPr>
                <w:bCs/>
                <w:sz w:val="14"/>
                <w:szCs w:val="14"/>
                <w:lang w:eastAsia="lt-LT"/>
              </w:rPr>
            </w:pPr>
            <w:r>
              <w:rPr>
                <w:sz w:val="14"/>
                <w:szCs w:val="14"/>
                <w:lang w:eastAsia="lt-LT"/>
              </w:rPr>
              <w:t>0</w:t>
            </w:r>
          </w:p>
        </w:tc>
        <w:tc>
          <w:tcPr>
            <w:tcW w:w="851" w:type="dxa"/>
            <w:shd w:val="clear" w:color="auto" w:fill="FFFFFF" w:themeFill="background1"/>
          </w:tcPr>
          <w:p w14:paraId="63DF570A" w14:textId="77777777" w:rsidR="00EC07FD" w:rsidRDefault="00EC07FD">
            <w:pPr>
              <w:keepNext/>
              <w:keepLines/>
              <w:rPr>
                <w:bCs/>
                <w:color w:val="000000"/>
                <w:sz w:val="14"/>
                <w:szCs w:val="14"/>
                <w:lang w:eastAsia="lt-LT"/>
              </w:rPr>
            </w:pPr>
          </w:p>
        </w:tc>
      </w:tr>
      <w:tr w:rsidR="00EC07FD" w14:paraId="63DF5723" w14:textId="77777777">
        <w:trPr>
          <w:cantSplit/>
          <w:trHeight w:val="23"/>
        </w:trPr>
        <w:tc>
          <w:tcPr>
            <w:tcW w:w="567" w:type="dxa"/>
            <w:shd w:val="clear" w:color="auto" w:fill="FFFFFF" w:themeFill="background1"/>
          </w:tcPr>
          <w:p w14:paraId="63DF570C" w14:textId="77777777" w:rsidR="00EC07FD" w:rsidRDefault="00C25D37">
            <w:pPr>
              <w:jc w:val="center"/>
              <w:rPr>
                <w:color w:val="000000"/>
                <w:sz w:val="14"/>
                <w:szCs w:val="14"/>
                <w:lang w:eastAsia="lt-LT"/>
              </w:rPr>
            </w:pPr>
            <w:r>
              <w:rPr>
                <w:color w:val="000000"/>
                <w:sz w:val="14"/>
                <w:szCs w:val="14"/>
                <w:lang w:eastAsia="lt-LT"/>
              </w:rPr>
              <w:t>2.1.1.</w:t>
            </w:r>
          </w:p>
        </w:tc>
        <w:tc>
          <w:tcPr>
            <w:tcW w:w="1134" w:type="dxa"/>
            <w:shd w:val="clear" w:color="auto" w:fill="FFFFFF" w:themeFill="background1"/>
          </w:tcPr>
          <w:p w14:paraId="63DF570D" w14:textId="77777777" w:rsidR="00EC07FD" w:rsidRDefault="00C25D37">
            <w:pPr>
              <w:rPr>
                <w:sz w:val="14"/>
                <w:szCs w:val="14"/>
                <w:lang w:eastAsia="lt-LT"/>
              </w:rPr>
            </w:pPr>
            <w:r>
              <w:rPr>
                <w:sz w:val="14"/>
                <w:szCs w:val="14"/>
                <w:lang w:eastAsia="lt-LT"/>
              </w:rPr>
              <w:t xml:space="preserve">Priemonė: </w:t>
            </w:r>
            <w:r>
              <w:rPr>
                <w:rFonts w:eastAsia="Calibri"/>
                <w:sz w:val="14"/>
                <w:szCs w:val="14"/>
                <w:lang w:eastAsia="lt-LT"/>
              </w:rPr>
              <w:t>tobulinti asmenų, dalyvaujančių atskleidžiant korupcinio pobūdžio teisės pažeidimus, apsaugos mechanizmą</w:t>
            </w:r>
          </w:p>
        </w:tc>
        <w:tc>
          <w:tcPr>
            <w:tcW w:w="567" w:type="dxa"/>
            <w:shd w:val="clear" w:color="auto" w:fill="FFFFFF" w:themeFill="background1"/>
          </w:tcPr>
          <w:p w14:paraId="63DF570E"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0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1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11"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1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13"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14"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15"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716"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17"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1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19"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1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1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1C"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1D"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71E"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71F"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720"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721"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722" w14:textId="77777777" w:rsidR="00EC07FD" w:rsidRDefault="00C25D37">
            <w:pPr>
              <w:keepNext/>
              <w:keepLines/>
              <w:rPr>
                <w:bCs/>
                <w:color w:val="000000"/>
                <w:sz w:val="14"/>
                <w:szCs w:val="14"/>
                <w:lang w:eastAsia="lt-LT"/>
              </w:rPr>
            </w:pPr>
            <w:r>
              <w:rPr>
                <w:color w:val="000000"/>
                <w:sz w:val="14"/>
                <w:szCs w:val="14"/>
                <w:lang w:eastAsia="lt-LT"/>
              </w:rPr>
              <w:t xml:space="preserve">Teisingumo ministerija (Specialiųjų tyrimų tarnyba, Lietuvos </w:t>
            </w:r>
            <w:r>
              <w:rPr>
                <w:color w:val="000000"/>
                <w:sz w:val="14"/>
                <w:szCs w:val="14"/>
                <w:lang w:eastAsia="lt-LT"/>
              </w:rPr>
              <w:t>Respublikos generalinė prokuratūra (toliau – Generalinė prokuratūra), Lietuvos teisės institutas)</w:t>
            </w:r>
          </w:p>
        </w:tc>
      </w:tr>
      <w:tr w:rsidR="00EC07FD" w14:paraId="63DF5726" w14:textId="77777777">
        <w:trPr>
          <w:cantSplit/>
          <w:trHeight w:val="23"/>
        </w:trPr>
        <w:tc>
          <w:tcPr>
            <w:tcW w:w="567" w:type="dxa"/>
            <w:shd w:val="clear" w:color="auto" w:fill="FFFFFF" w:themeFill="background1"/>
          </w:tcPr>
          <w:p w14:paraId="63DF5724" w14:textId="77777777" w:rsidR="00EC07FD" w:rsidRDefault="00C25D37">
            <w:pPr>
              <w:jc w:val="center"/>
              <w:rPr>
                <w:color w:val="000000"/>
                <w:sz w:val="14"/>
                <w:szCs w:val="14"/>
                <w:lang w:eastAsia="lt-LT"/>
              </w:rPr>
            </w:pPr>
            <w:r>
              <w:rPr>
                <w:color w:val="000000"/>
                <w:sz w:val="14"/>
                <w:szCs w:val="14"/>
                <w:lang w:eastAsia="lt-LT"/>
              </w:rPr>
              <w:t>2.1.1.1.</w:t>
            </w:r>
          </w:p>
        </w:tc>
        <w:tc>
          <w:tcPr>
            <w:tcW w:w="14601" w:type="dxa"/>
            <w:gridSpan w:val="22"/>
            <w:shd w:val="clear" w:color="auto" w:fill="FFFFFF" w:themeFill="background1"/>
          </w:tcPr>
          <w:p w14:paraId="63DF5725" w14:textId="77777777" w:rsidR="00EC07FD" w:rsidRDefault="00C25D37">
            <w:pPr>
              <w:keepNext/>
              <w:keepLines/>
              <w:rPr>
                <w:bCs/>
                <w:color w:val="000000"/>
                <w:sz w:val="14"/>
                <w:szCs w:val="14"/>
                <w:lang w:eastAsia="lt-LT"/>
              </w:rPr>
            </w:pPr>
            <w:r>
              <w:rPr>
                <w:sz w:val="14"/>
                <w:szCs w:val="14"/>
                <w:lang w:eastAsia="lt-LT"/>
              </w:rPr>
              <w:t>Priemonės veiklos: 1) t</w:t>
            </w:r>
            <w:r>
              <w:rPr>
                <w:color w:val="000000"/>
                <w:sz w:val="14"/>
                <w:szCs w:val="14"/>
                <w:lang w:eastAsia="lt-LT"/>
              </w:rPr>
              <w:t>eisės aktų, užtikrinančių, kad pranešimams apie galimus korupcijos atvejus būtų sukurti patikimi ir sa</w:t>
            </w:r>
            <w:r>
              <w:rPr>
                <w:color w:val="000000"/>
                <w:sz w:val="14"/>
                <w:szCs w:val="14"/>
                <w:lang w:eastAsia="lt-LT"/>
              </w:rPr>
              <w:t>ugūs informacijos pateikimo kanalai viešajame ir privačiame sektoriuose, parengimas iki 2016-12-31; 2) apsvarstyta ir įvertinta teisės aktuose numatyta galimybė atleisti nuo baudžiamosios atsakomybės asmenį, padariusį korupcinio pobūdžio nusikalstamą veiką</w:t>
            </w:r>
            <w:r>
              <w:rPr>
                <w:color w:val="000000"/>
                <w:sz w:val="14"/>
                <w:szCs w:val="14"/>
                <w:lang w:eastAsia="lt-LT"/>
              </w:rPr>
              <w:t>, tačiau pranešusį apie kito asmens padarytą sunkesnę korupcinio pobūdžio nusikalstamą veiką, iki 2016-12-31 (atsakinga veiklos vykdytoja – Generalinė prokuratūra)</w:t>
            </w:r>
          </w:p>
        </w:tc>
      </w:tr>
      <w:tr w:rsidR="00EC07FD" w14:paraId="63DF573E" w14:textId="77777777">
        <w:trPr>
          <w:cantSplit/>
          <w:trHeight w:val="23"/>
        </w:trPr>
        <w:tc>
          <w:tcPr>
            <w:tcW w:w="567" w:type="dxa"/>
            <w:shd w:val="clear" w:color="auto" w:fill="auto"/>
          </w:tcPr>
          <w:p w14:paraId="63DF5727" w14:textId="77777777" w:rsidR="00EC07FD" w:rsidRDefault="00C25D37">
            <w:pPr>
              <w:jc w:val="center"/>
              <w:rPr>
                <w:color w:val="000000"/>
                <w:sz w:val="14"/>
                <w:szCs w:val="14"/>
                <w:lang w:eastAsia="lt-LT"/>
              </w:rPr>
            </w:pPr>
            <w:r>
              <w:rPr>
                <w:color w:val="000000"/>
                <w:sz w:val="14"/>
                <w:szCs w:val="14"/>
                <w:lang w:eastAsia="lt-LT"/>
              </w:rPr>
              <w:t>2.1.2.</w:t>
            </w:r>
          </w:p>
        </w:tc>
        <w:tc>
          <w:tcPr>
            <w:tcW w:w="1134" w:type="dxa"/>
            <w:shd w:val="clear" w:color="auto" w:fill="auto"/>
          </w:tcPr>
          <w:p w14:paraId="63DF5728" w14:textId="77777777" w:rsidR="00EC07FD" w:rsidRDefault="00C25D37">
            <w:pPr>
              <w:rPr>
                <w:color w:val="000000"/>
                <w:sz w:val="14"/>
                <w:szCs w:val="14"/>
                <w:lang w:eastAsia="lt-LT"/>
              </w:rPr>
            </w:pPr>
            <w:r>
              <w:rPr>
                <w:sz w:val="14"/>
                <w:szCs w:val="14"/>
                <w:lang w:eastAsia="lt-LT"/>
              </w:rPr>
              <w:t xml:space="preserve">Priemonė: parengti antikorupcinės aplinkos viešajame ir privačiame sektoriuose </w:t>
            </w:r>
            <w:r>
              <w:rPr>
                <w:sz w:val="14"/>
                <w:szCs w:val="14"/>
                <w:lang w:eastAsia="lt-LT"/>
              </w:rPr>
              <w:t>kūrimo ir įgyvendinimo vadovą</w:t>
            </w:r>
            <w:r>
              <w:rPr>
                <w:b/>
                <w:sz w:val="14"/>
                <w:szCs w:val="14"/>
                <w:lang w:eastAsia="lt-LT"/>
              </w:rPr>
              <w:t>*</w:t>
            </w:r>
          </w:p>
        </w:tc>
        <w:tc>
          <w:tcPr>
            <w:tcW w:w="567" w:type="dxa"/>
            <w:shd w:val="clear" w:color="auto" w:fill="auto"/>
          </w:tcPr>
          <w:p w14:paraId="63DF5729"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2A"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2B"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2C"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2D"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2E"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2F"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30"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731" w14:textId="77777777" w:rsidR="00EC07FD" w:rsidRDefault="00C25D37">
            <w:pPr>
              <w:jc w:val="center"/>
              <w:rPr>
                <w:sz w:val="14"/>
                <w:szCs w:val="14"/>
                <w:lang w:eastAsia="lt-LT"/>
              </w:rPr>
            </w:pPr>
            <w:r>
              <w:rPr>
                <w:sz w:val="14"/>
                <w:szCs w:val="14"/>
                <w:lang w:eastAsia="lt-LT"/>
              </w:rPr>
              <w:t>57 924</w:t>
            </w:r>
          </w:p>
        </w:tc>
        <w:tc>
          <w:tcPr>
            <w:tcW w:w="567" w:type="dxa"/>
            <w:shd w:val="clear" w:color="auto" w:fill="auto"/>
          </w:tcPr>
          <w:p w14:paraId="63DF5732" w14:textId="77777777" w:rsidR="00EC07FD" w:rsidRDefault="00C25D37">
            <w:pPr>
              <w:jc w:val="center"/>
              <w:rPr>
                <w:sz w:val="14"/>
                <w:szCs w:val="14"/>
                <w:lang w:eastAsia="lt-LT"/>
              </w:rPr>
            </w:pPr>
            <w:r>
              <w:rPr>
                <w:sz w:val="14"/>
                <w:szCs w:val="14"/>
                <w:lang w:eastAsia="lt-LT"/>
              </w:rPr>
              <w:t>57 924</w:t>
            </w:r>
          </w:p>
        </w:tc>
        <w:tc>
          <w:tcPr>
            <w:tcW w:w="567" w:type="dxa"/>
            <w:shd w:val="clear" w:color="auto" w:fill="auto"/>
          </w:tcPr>
          <w:p w14:paraId="63DF5733"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34"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35"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36"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37"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38"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739" w14:textId="77777777" w:rsidR="00EC07FD" w:rsidRDefault="00C25D37">
            <w:pPr>
              <w:jc w:val="center"/>
              <w:rPr>
                <w:bCs/>
                <w:sz w:val="14"/>
                <w:szCs w:val="14"/>
                <w:lang w:eastAsia="lt-LT"/>
              </w:rPr>
            </w:pPr>
            <w:r>
              <w:rPr>
                <w:bCs/>
                <w:sz w:val="14"/>
                <w:szCs w:val="14"/>
                <w:lang w:eastAsia="lt-LT"/>
              </w:rPr>
              <w:t>0</w:t>
            </w:r>
          </w:p>
        </w:tc>
        <w:tc>
          <w:tcPr>
            <w:tcW w:w="709" w:type="dxa"/>
            <w:shd w:val="clear" w:color="auto" w:fill="auto"/>
          </w:tcPr>
          <w:p w14:paraId="63DF573A"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73B"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73C" w14:textId="77777777" w:rsidR="00EC07FD" w:rsidRDefault="00C25D37">
            <w:pPr>
              <w:jc w:val="center"/>
              <w:rPr>
                <w:bCs/>
                <w:sz w:val="14"/>
                <w:szCs w:val="14"/>
                <w:lang w:eastAsia="lt-LT"/>
              </w:rPr>
            </w:pPr>
            <w:r>
              <w:rPr>
                <w:bCs/>
                <w:sz w:val="14"/>
                <w:szCs w:val="14"/>
                <w:lang w:eastAsia="lt-LT"/>
              </w:rPr>
              <w:t>0</w:t>
            </w:r>
          </w:p>
        </w:tc>
        <w:tc>
          <w:tcPr>
            <w:tcW w:w="851" w:type="dxa"/>
            <w:shd w:val="clear" w:color="auto" w:fill="auto"/>
          </w:tcPr>
          <w:p w14:paraId="63DF573D" w14:textId="77777777" w:rsidR="00EC07FD" w:rsidRDefault="00C25D37">
            <w:pPr>
              <w:rPr>
                <w:color w:val="000000"/>
                <w:sz w:val="14"/>
                <w:szCs w:val="14"/>
                <w:lang w:eastAsia="lt-LT"/>
              </w:rPr>
            </w:pPr>
            <w:r>
              <w:rPr>
                <w:color w:val="000000"/>
                <w:sz w:val="14"/>
                <w:szCs w:val="14"/>
                <w:lang w:eastAsia="lt-LT"/>
              </w:rPr>
              <w:t xml:space="preserve">Specialiųjų tyrimų tarnyba (Vyriausioji tarnybinės etikos komisija, Lietuvos Respublikos švietimo ir mokslo ministerija (toliau – Švietimo ir mokslo ministerija), Ūkio </w:t>
            </w:r>
            <w:r>
              <w:rPr>
                <w:color w:val="000000"/>
                <w:sz w:val="14"/>
                <w:szCs w:val="14"/>
                <w:lang w:eastAsia="lt-LT"/>
              </w:rPr>
              <w:t>ministerija)</w:t>
            </w:r>
          </w:p>
        </w:tc>
      </w:tr>
      <w:tr w:rsidR="00EC07FD" w14:paraId="63DF5741" w14:textId="77777777">
        <w:trPr>
          <w:cantSplit/>
          <w:trHeight w:val="23"/>
        </w:trPr>
        <w:tc>
          <w:tcPr>
            <w:tcW w:w="567" w:type="dxa"/>
            <w:shd w:val="clear" w:color="auto" w:fill="FFFFFF" w:themeFill="background1"/>
          </w:tcPr>
          <w:p w14:paraId="63DF573F" w14:textId="77777777" w:rsidR="00EC07FD" w:rsidRDefault="00C25D37">
            <w:pPr>
              <w:jc w:val="center"/>
              <w:rPr>
                <w:color w:val="000000"/>
                <w:sz w:val="14"/>
                <w:szCs w:val="14"/>
                <w:lang w:eastAsia="lt-LT"/>
              </w:rPr>
            </w:pPr>
            <w:r>
              <w:rPr>
                <w:color w:val="000000"/>
                <w:sz w:val="14"/>
                <w:szCs w:val="14"/>
                <w:lang w:eastAsia="lt-LT"/>
              </w:rPr>
              <w:lastRenderedPageBreak/>
              <w:t>2.1.2.1.</w:t>
            </w:r>
          </w:p>
        </w:tc>
        <w:tc>
          <w:tcPr>
            <w:tcW w:w="14601" w:type="dxa"/>
            <w:gridSpan w:val="22"/>
            <w:shd w:val="clear" w:color="auto" w:fill="FFFFFF" w:themeFill="background1"/>
          </w:tcPr>
          <w:p w14:paraId="63DF5740" w14:textId="77777777" w:rsidR="00EC07FD" w:rsidRDefault="00C25D37">
            <w:pPr>
              <w:keepNext/>
              <w:keepLines/>
              <w:rPr>
                <w:color w:val="000000"/>
                <w:sz w:val="14"/>
                <w:szCs w:val="14"/>
                <w:lang w:eastAsia="lt-LT"/>
              </w:rPr>
            </w:pPr>
            <w:r>
              <w:rPr>
                <w:sz w:val="14"/>
                <w:szCs w:val="14"/>
                <w:lang w:eastAsia="lt-LT"/>
              </w:rPr>
              <w:t>Priemonės veiklos: 1) Tarnybinės etikos mokymo programos sukūrimas ir jos vykdymas</w:t>
            </w:r>
            <w:r>
              <w:rPr>
                <w:color w:val="000000"/>
                <w:sz w:val="14"/>
                <w:szCs w:val="14"/>
                <w:lang w:eastAsia="lt-LT"/>
              </w:rPr>
              <w:t xml:space="preserve"> iki 2019-12-31 (atsakinga veiklos vykdytoja – Vyriausioji tarnybinės etikos komisija);</w:t>
            </w:r>
            <w:r>
              <w:rPr>
                <w:sz w:val="14"/>
                <w:szCs w:val="14"/>
                <w:lang w:eastAsia="lt-LT"/>
              </w:rPr>
              <w:t xml:space="preserve"> 2) d</w:t>
            </w:r>
            <w:r>
              <w:rPr>
                <w:color w:val="000000"/>
                <w:sz w:val="14"/>
                <w:szCs w:val="14"/>
                <w:lang w:eastAsia="lt-LT"/>
              </w:rPr>
              <w:t>okumentų rinkinių, palengvinančių ir</w:t>
            </w:r>
            <w:r>
              <w:rPr>
                <w:color w:val="000000"/>
                <w:sz w:val="14"/>
                <w:szCs w:val="14"/>
                <w:lang w:eastAsia="lt-LT"/>
              </w:rPr>
              <w:t xml:space="preserve"> skatinančių antikorupcinės aplinkos kūrimą, objektyvų ir etišką elgesį viešajame ir privačiame sektoriuose, parengimas ir viešas paskelbimas* iki 2016-12-31; 3) viešojo ir privataus sektorių atstovų mokymas, siekiant suteikti reikalingų žinių antikorupcin</w:t>
            </w:r>
            <w:r>
              <w:rPr>
                <w:color w:val="000000"/>
                <w:sz w:val="14"/>
                <w:szCs w:val="14"/>
                <w:lang w:eastAsia="lt-LT"/>
              </w:rPr>
              <w:t>ei aplinkai kurti srityse, kuriose korupcijos pasireiškimo tikimybė yra didžiausia*, iki 2019-12-31</w:t>
            </w:r>
          </w:p>
        </w:tc>
      </w:tr>
      <w:tr w:rsidR="00EC07FD" w14:paraId="63DF5759" w14:textId="77777777">
        <w:trPr>
          <w:cantSplit/>
          <w:trHeight w:val="23"/>
        </w:trPr>
        <w:tc>
          <w:tcPr>
            <w:tcW w:w="567" w:type="dxa"/>
            <w:shd w:val="clear" w:color="auto" w:fill="FFFFFF" w:themeFill="background1"/>
          </w:tcPr>
          <w:p w14:paraId="63DF5742" w14:textId="77777777" w:rsidR="00EC07FD" w:rsidRDefault="00C25D37">
            <w:pPr>
              <w:jc w:val="center"/>
              <w:rPr>
                <w:color w:val="000000"/>
                <w:sz w:val="14"/>
                <w:szCs w:val="14"/>
                <w:lang w:eastAsia="lt-LT"/>
              </w:rPr>
            </w:pPr>
            <w:r>
              <w:rPr>
                <w:color w:val="000000"/>
                <w:sz w:val="14"/>
                <w:szCs w:val="14"/>
                <w:lang w:eastAsia="lt-LT"/>
              </w:rPr>
              <w:t>2.2.</w:t>
            </w:r>
          </w:p>
        </w:tc>
        <w:tc>
          <w:tcPr>
            <w:tcW w:w="1134" w:type="dxa"/>
            <w:shd w:val="clear" w:color="auto" w:fill="FFFFFF" w:themeFill="background1"/>
          </w:tcPr>
          <w:p w14:paraId="63DF5743" w14:textId="77777777" w:rsidR="00EC07FD" w:rsidRDefault="00C25D37">
            <w:pPr>
              <w:rPr>
                <w:color w:val="000000"/>
                <w:sz w:val="14"/>
                <w:szCs w:val="14"/>
                <w:lang w:eastAsia="lt-LT"/>
              </w:rPr>
            </w:pPr>
            <w:r>
              <w:rPr>
                <w:color w:val="000000"/>
                <w:sz w:val="14"/>
                <w:szCs w:val="14"/>
                <w:lang w:eastAsia="lt-LT"/>
              </w:rPr>
              <w:t>Uždavinys: stiprinti teisėsaugos gebėjimus atskleidžiant korupcinio pobūdžio nusikalstamas veikas</w:t>
            </w:r>
          </w:p>
        </w:tc>
        <w:tc>
          <w:tcPr>
            <w:tcW w:w="567" w:type="dxa"/>
            <w:shd w:val="clear" w:color="auto" w:fill="auto"/>
          </w:tcPr>
          <w:p w14:paraId="63DF5744" w14:textId="77777777" w:rsidR="00EC07FD" w:rsidRDefault="00C25D37">
            <w:pPr>
              <w:jc w:val="center"/>
              <w:rPr>
                <w:sz w:val="14"/>
                <w:szCs w:val="14"/>
                <w:lang w:eastAsia="lt-LT"/>
              </w:rPr>
            </w:pPr>
            <w:r>
              <w:rPr>
                <w:color w:val="000000"/>
                <w:sz w:val="14"/>
                <w:szCs w:val="14"/>
                <w:lang w:eastAsia="lt-LT"/>
              </w:rPr>
              <w:t>115 847</w:t>
            </w:r>
          </w:p>
        </w:tc>
        <w:tc>
          <w:tcPr>
            <w:tcW w:w="567" w:type="dxa"/>
            <w:shd w:val="clear" w:color="auto" w:fill="auto"/>
          </w:tcPr>
          <w:p w14:paraId="63DF5745" w14:textId="77777777" w:rsidR="00EC07FD" w:rsidRDefault="00C25D37">
            <w:pPr>
              <w:jc w:val="center"/>
              <w:rPr>
                <w:sz w:val="14"/>
                <w:szCs w:val="14"/>
                <w:lang w:eastAsia="lt-LT"/>
              </w:rPr>
            </w:pPr>
            <w:r>
              <w:rPr>
                <w:color w:val="000000"/>
                <w:sz w:val="14"/>
                <w:szCs w:val="14"/>
                <w:lang w:eastAsia="lt-LT"/>
              </w:rPr>
              <w:t>115 847</w:t>
            </w:r>
          </w:p>
        </w:tc>
        <w:tc>
          <w:tcPr>
            <w:tcW w:w="567" w:type="dxa"/>
            <w:shd w:val="clear" w:color="auto" w:fill="auto"/>
          </w:tcPr>
          <w:p w14:paraId="63DF5746" w14:textId="77777777" w:rsidR="00EC07FD" w:rsidRDefault="00C25D37">
            <w:pPr>
              <w:jc w:val="center"/>
              <w:rPr>
                <w:sz w:val="14"/>
                <w:szCs w:val="14"/>
                <w:lang w:eastAsia="lt-LT"/>
              </w:rPr>
            </w:pPr>
            <w:r>
              <w:rPr>
                <w:color w:val="000000"/>
                <w:sz w:val="14"/>
                <w:szCs w:val="14"/>
                <w:lang w:eastAsia="lt-LT"/>
              </w:rPr>
              <w:t>0</w:t>
            </w:r>
          </w:p>
        </w:tc>
        <w:tc>
          <w:tcPr>
            <w:tcW w:w="567" w:type="dxa"/>
            <w:shd w:val="clear" w:color="auto" w:fill="auto"/>
          </w:tcPr>
          <w:p w14:paraId="63DF5747" w14:textId="77777777" w:rsidR="00EC07FD" w:rsidRDefault="00C25D37">
            <w:pPr>
              <w:jc w:val="center"/>
              <w:rPr>
                <w:sz w:val="14"/>
                <w:szCs w:val="14"/>
                <w:lang w:eastAsia="lt-LT"/>
              </w:rPr>
            </w:pPr>
            <w:r>
              <w:rPr>
                <w:color w:val="000000"/>
                <w:sz w:val="14"/>
                <w:szCs w:val="14"/>
                <w:lang w:eastAsia="lt-LT"/>
              </w:rPr>
              <w:t>0</w:t>
            </w:r>
          </w:p>
        </w:tc>
        <w:tc>
          <w:tcPr>
            <w:tcW w:w="709" w:type="dxa"/>
            <w:shd w:val="clear" w:color="auto" w:fill="auto"/>
          </w:tcPr>
          <w:p w14:paraId="63DF5748" w14:textId="77777777" w:rsidR="00EC07FD" w:rsidRDefault="00C25D37">
            <w:pPr>
              <w:jc w:val="center"/>
              <w:rPr>
                <w:sz w:val="14"/>
                <w:szCs w:val="14"/>
                <w:lang w:eastAsia="lt-LT"/>
              </w:rPr>
            </w:pPr>
            <w:r>
              <w:rPr>
                <w:color w:val="000000"/>
                <w:sz w:val="14"/>
                <w:szCs w:val="14"/>
                <w:lang w:eastAsia="lt-LT"/>
              </w:rPr>
              <w:t>280 847</w:t>
            </w:r>
          </w:p>
        </w:tc>
        <w:tc>
          <w:tcPr>
            <w:tcW w:w="709" w:type="dxa"/>
            <w:shd w:val="clear" w:color="auto" w:fill="auto"/>
          </w:tcPr>
          <w:p w14:paraId="63DF5749" w14:textId="77777777" w:rsidR="00EC07FD" w:rsidRDefault="00C25D37">
            <w:pPr>
              <w:jc w:val="center"/>
              <w:rPr>
                <w:sz w:val="14"/>
                <w:szCs w:val="14"/>
                <w:lang w:eastAsia="lt-LT"/>
              </w:rPr>
            </w:pPr>
            <w:r>
              <w:rPr>
                <w:color w:val="000000"/>
                <w:sz w:val="14"/>
                <w:szCs w:val="14"/>
                <w:lang w:eastAsia="lt-LT"/>
              </w:rPr>
              <w:t>280 847</w:t>
            </w:r>
          </w:p>
        </w:tc>
        <w:tc>
          <w:tcPr>
            <w:tcW w:w="567" w:type="dxa"/>
            <w:shd w:val="clear" w:color="auto" w:fill="auto"/>
          </w:tcPr>
          <w:p w14:paraId="63DF574A" w14:textId="77777777" w:rsidR="00EC07FD" w:rsidRDefault="00C25D37">
            <w:pPr>
              <w:jc w:val="center"/>
              <w:rPr>
                <w:sz w:val="14"/>
                <w:szCs w:val="14"/>
                <w:lang w:eastAsia="lt-LT"/>
              </w:rPr>
            </w:pPr>
            <w:r>
              <w:rPr>
                <w:color w:val="000000"/>
                <w:sz w:val="14"/>
                <w:szCs w:val="14"/>
                <w:lang w:eastAsia="lt-LT"/>
              </w:rPr>
              <w:t>0</w:t>
            </w:r>
          </w:p>
        </w:tc>
        <w:tc>
          <w:tcPr>
            <w:tcW w:w="709" w:type="dxa"/>
            <w:shd w:val="clear" w:color="auto" w:fill="auto"/>
          </w:tcPr>
          <w:p w14:paraId="63DF574B" w14:textId="77777777" w:rsidR="00EC07FD" w:rsidRDefault="00C25D37">
            <w:pPr>
              <w:jc w:val="center"/>
              <w:rPr>
                <w:sz w:val="14"/>
                <w:szCs w:val="14"/>
                <w:lang w:eastAsia="lt-LT"/>
              </w:rPr>
            </w:pPr>
            <w:r>
              <w:rPr>
                <w:color w:val="000000"/>
                <w:sz w:val="14"/>
                <w:szCs w:val="14"/>
                <w:lang w:eastAsia="lt-LT"/>
              </w:rPr>
              <w:t>0</w:t>
            </w:r>
          </w:p>
        </w:tc>
        <w:tc>
          <w:tcPr>
            <w:tcW w:w="708" w:type="dxa"/>
            <w:shd w:val="clear" w:color="auto" w:fill="auto"/>
          </w:tcPr>
          <w:p w14:paraId="63DF574C" w14:textId="77777777" w:rsidR="00EC07FD" w:rsidRDefault="00C25D37">
            <w:pPr>
              <w:jc w:val="center"/>
              <w:rPr>
                <w:sz w:val="14"/>
                <w:szCs w:val="14"/>
                <w:lang w:eastAsia="lt-LT"/>
              </w:rPr>
            </w:pPr>
            <w:r>
              <w:rPr>
                <w:color w:val="000000"/>
                <w:sz w:val="14"/>
                <w:szCs w:val="14"/>
                <w:lang w:eastAsia="lt-LT"/>
              </w:rPr>
              <w:t>280 847</w:t>
            </w:r>
          </w:p>
        </w:tc>
        <w:tc>
          <w:tcPr>
            <w:tcW w:w="567" w:type="dxa"/>
            <w:shd w:val="clear" w:color="auto" w:fill="auto"/>
          </w:tcPr>
          <w:p w14:paraId="63DF574D" w14:textId="77777777" w:rsidR="00EC07FD" w:rsidRDefault="00C25D37">
            <w:pPr>
              <w:jc w:val="center"/>
              <w:rPr>
                <w:sz w:val="14"/>
                <w:szCs w:val="14"/>
                <w:lang w:eastAsia="lt-LT"/>
              </w:rPr>
            </w:pPr>
            <w:r>
              <w:rPr>
                <w:color w:val="000000"/>
                <w:sz w:val="14"/>
                <w:szCs w:val="14"/>
                <w:lang w:eastAsia="lt-LT"/>
              </w:rPr>
              <w:t xml:space="preserve">280 </w:t>
            </w:r>
            <w:r>
              <w:rPr>
                <w:color w:val="000000"/>
                <w:sz w:val="14"/>
                <w:szCs w:val="14"/>
                <w:lang w:eastAsia="lt-LT"/>
              </w:rPr>
              <w:t>847</w:t>
            </w:r>
          </w:p>
        </w:tc>
        <w:tc>
          <w:tcPr>
            <w:tcW w:w="567" w:type="dxa"/>
            <w:shd w:val="clear" w:color="auto" w:fill="auto"/>
          </w:tcPr>
          <w:p w14:paraId="63DF574E" w14:textId="77777777" w:rsidR="00EC07FD" w:rsidRDefault="00C25D37">
            <w:pPr>
              <w:jc w:val="center"/>
              <w:rPr>
                <w:sz w:val="14"/>
                <w:szCs w:val="14"/>
                <w:lang w:eastAsia="lt-LT"/>
              </w:rPr>
            </w:pPr>
            <w:r>
              <w:rPr>
                <w:color w:val="000000"/>
                <w:sz w:val="14"/>
                <w:szCs w:val="14"/>
                <w:lang w:eastAsia="lt-LT"/>
              </w:rPr>
              <w:t>0</w:t>
            </w:r>
          </w:p>
        </w:tc>
        <w:tc>
          <w:tcPr>
            <w:tcW w:w="567" w:type="dxa"/>
            <w:shd w:val="clear" w:color="auto" w:fill="auto"/>
          </w:tcPr>
          <w:p w14:paraId="63DF574F" w14:textId="77777777" w:rsidR="00EC07FD" w:rsidRDefault="00C25D37">
            <w:pPr>
              <w:jc w:val="center"/>
              <w:rPr>
                <w:sz w:val="14"/>
                <w:szCs w:val="14"/>
                <w:lang w:eastAsia="lt-LT"/>
              </w:rPr>
            </w:pPr>
            <w:r>
              <w:rPr>
                <w:color w:val="000000"/>
                <w:sz w:val="14"/>
                <w:szCs w:val="14"/>
                <w:lang w:eastAsia="lt-LT"/>
              </w:rPr>
              <w:t>0</w:t>
            </w:r>
          </w:p>
        </w:tc>
        <w:tc>
          <w:tcPr>
            <w:tcW w:w="709" w:type="dxa"/>
            <w:shd w:val="clear" w:color="auto" w:fill="auto"/>
          </w:tcPr>
          <w:p w14:paraId="63DF5750" w14:textId="77777777" w:rsidR="00EC07FD" w:rsidRDefault="00C25D37">
            <w:pPr>
              <w:jc w:val="center"/>
              <w:rPr>
                <w:sz w:val="14"/>
                <w:szCs w:val="14"/>
                <w:lang w:eastAsia="lt-LT"/>
              </w:rPr>
            </w:pPr>
            <w:r>
              <w:rPr>
                <w:color w:val="000000"/>
                <w:sz w:val="14"/>
                <w:szCs w:val="14"/>
                <w:lang w:eastAsia="lt-LT"/>
              </w:rPr>
              <w:t>280 847</w:t>
            </w:r>
          </w:p>
        </w:tc>
        <w:tc>
          <w:tcPr>
            <w:tcW w:w="709" w:type="dxa"/>
            <w:shd w:val="clear" w:color="auto" w:fill="auto"/>
          </w:tcPr>
          <w:p w14:paraId="63DF5751" w14:textId="77777777" w:rsidR="00EC07FD" w:rsidRDefault="00C25D37">
            <w:pPr>
              <w:jc w:val="center"/>
              <w:rPr>
                <w:sz w:val="14"/>
                <w:szCs w:val="14"/>
                <w:lang w:eastAsia="lt-LT"/>
              </w:rPr>
            </w:pPr>
            <w:r>
              <w:rPr>
                <w:color w:val="000000"/>
                <w:sz w:val="14"/>
                <w:szCs w:val="14"/>
                <w:lang w:eastAsia="lt-LT"/>
              </w:rPr>
              <w:t>280 847</w:t>
            </w:r>
          </w:p>
        </w:tc>
        <w:tc>
          <w:tcPr>
            <w:tcW w:w="567" w:type="dxa"/>
            <w:shd w:val="clear" w:color="auto" w:fill="auto"/>
          </w:tcPr>
          <w:p w14:paraId="63DF5752" w14:textId="77777777" w:rsidR="00EC07FD" w:rsidRDefault="00C25D37">
            <w:pPr>
              <w:jc w:val="center"/>
              <w:rPr>
                <w:sz w:val="14"/>
                <w:szCs w:val="14"/>
                <w:lang w:eastAsia="lt-LT"/>
              </w:rPr>
            </w:pPr>
            <w:r>
              <w:rPr>
                <w:color w:val="000000"/>
                <w:sz w:val="14"/>
                <w:szCs w:val="14"/>
                <w:lang w:eastAsia="lt-LT"/>
              </w:rPr>
              <w:t>0</w:t>
            </w:r>
          </w:p>
        </w:tc>
        <w:tc>
          <w:tcPr>
            <w:tcW w:w="709" w:type="dxa"/>
            <w:shd w:val="clear" w:color="auto" w:fill="auto"/>
          </w:tcPr>
          <w:p w14:paraId="63DF5753" w14:textId="77777777" w:rsidR="00EC07FD" w:rsidRDefault="00C25D37">
            <w:pPr>
              <w:jc w:val="center"/>
              <w:rPr>
                <w:sz w:val="14"/>
                <w:szCs w:val="14"/>
                <w:lang w:eastAsia="lt-LT"/>
              </w:rPr>
            </w:pPr>
            <w:r>
              <w:rPr>
                <w:color w:val="000000"/>
                <w:sz w:val="14"/>
                <w:szCs w:val="14"/>
                <w:lang w:eastAsia="lt-LT"/>
              </w:rPr>
              <w:t>0</w:t>
            </w:r>
          </w:p>
        </w:tc>
        <w:tc>
          <w:tcPr>
            <w:tcW w:w="708" w:type="dxa"/>
            <w:shd w:val="clear" w:color="auto" w:fill="auto"/>
          </w:tcPr>
          <w:p w14:paraId="63DF5754" w14:textId="77777777" w:rsidR="00EC07FD" w:rsidRDefault="00C25D37">
            <w:pPr>
              <w:jc w:val="center"/>
              <w:rPr>
                <w:bCs/>
                <w:sz w:val="14"/>
                <w:szCs w:val="14"/>
                <w:lang w:eastAsia="lt-LT"/>
              </w:rPr>
            </w:pPr>
            <w:r>
              <w:rPr>
                <w:color w:val="000000"/>
                <w:sz w:val="14"/>
                <w:szCs w:val="14"/>
                <w:lang w:eastAsia="lt-LT"/>
              </w:rPr>
              <w:t>115 847</w:t>
            </w:r>
          </w:p>
        </w:tc>
        <w:tc>
          <w:tcPr>
            <w:tcW w:w="709" w:type="dxa"/>
            <w:shd w:val="clear" w:color="auto" w:fill="auto"/>
          </w:tcPr>
          <w:p w14:paraId="63DF5755" w14:textId="77777777" w:rsidR="00EC07FD" w:rsidRDefault="00C25D37">
            <w:pPr>
              <w:jc w:val="center"/>
              <w:rPr>
                <w:bCs/>
                <w:sz w:val="14"/>
                <w:szCs w:val="14"/>
                <w:lang w:eastAsia="lt-LT"/>
              </w:rPr>
            </w:pPr>
            <w:r>
              <w:rPr>
                <w:color w:val="000000"/>
                <w:sz w:val="14"/>
                <w:szCs w:val="14"/>
                <w:lang w:eastAsia="lt-LT"/>
              </w:rPr>
              <w:t>115 847</w:t>
            </w:r>
          </w:p>
        </w:tc>
        <w:tc>
          <w:tcPr>
            <w:tcW w:w="567" w:type="dxa"/>
            <w:shd w:val="clear" w:color="auto" w:fill="auto"/>
          </w:tcPr>
          <w:p w14:paraId="63DF5756" w14:textId="77777777" w:rsidR="00EC07FD" w:rsidRDefault="00C25D37">
            <w:pPr>
              <w:jc w:val="center"/>
              <w:rPr>
                <w:bCs/>
                <w:sz w:val="14"/>
                <w:szCs w:val="14"/>
                <w:lang w:eastAsia="lt-LT"/>
              </w:rPr>
            </w:pPr>
            <w:r>
              <w:rPr>
                <w:color w:val="000000"/>
                <w:sz w:val="14"/>
                <w:szCs w:val="14"/>
                <w:lang w:eastAsia="lt-LT"/>
              </w:rPr>
              <w:t>0</w:t>
            </w:r>
          </w:p>
        </w:tc>
        <w:tc>
          <w:tcPr>
            <w:tcW w:w="567" w:type="dxa"/>
            <w:shd w:val="clear" w:color="auto" w:fill="auto"/>
          </w:tcPr>
          <w:p w14:paraId="63DF5757" w14:textId="77777777" w:rsidR="00EC07FD" w:rsidRDefault="00C25D37">
            <w:pPr>
              <w:jc w:val="center"/>
              <w:rPr>
                <w:bCs/>
                <w:sz w:val="14"/>
                <w:szCs w:val="14"/>
                <w:lang w:eastAsia="lt-LT"/>
              </w:rPr>
            </w:pPr>
            <w:r>
              <w:rPr>
                <w:color w:val="000000"/>
                <w:sz w:val="14"/>
                <w:szCs w:val="14"/>
                <w:lang w:eastAsia="lt-LT"/>
              </w:rPr>
              <w:t>0</w:t>
            </w:r>
          </w:p>
        </w:tc>
        <w:tc>
          <w:tcPr>
            <w:tcW w:w="851" w:type="dxa"/>
            <w:shd w:val="clear" w:color="auto" w:fill="FFFFFF" w:themeFill="background1"/>
          </w:tcPr>
          <w:p w14:paraId="63DF5758" w14:textId="77777777" w:rsidR="00EC07FD" w:rsidRDefault="00EC07FD">
            <w:pPr>
              <w:keepNext/>
              <w:keepLines/>
              <w:rPr>
                <w:bCs/>
                <w:color w:val="000000"/>
                <w:sz w:val="14"/>
                <w:szCs w:val="14"/>
                <w:lang w:eastAsia="lt-LT"/>
              </w:rPr>
            </w:pPr>
          </w:p>
        </w:tc>
      </w:tr>
      <w:tr w:rsidR="00EC07FD" w14:paraId="63DF5771" w14:textId="77777777">
        <w:trPr>
          <w:cantSplit/>
          <w:trHeight w:val="23"/>
        </w:trPr>
        <w:tc>
          <w:tcPr>
            <w:tcW w:w="567" w:type="dxa"/>
            <w:shd w:val="clear" w:color="auto" w:fill="auto"/>
          </w:tcPr>
          <w:p w14:paraId="63DF575A" w14:textId="77777777" w:rsidR="00EC07FD" w:rsidRDefault="00C25D37">
            <w:pPr>
              <w:jc w:val="center"/>
              <w:rPr>
                <w:color w:val="000000"/>
                <w:sz w:val="14"/>
                <w:szCs w:val="14"/>
                <w:lang w:eastAsia="lt-LT"/>
              </w:rPr>
            </w:pPr>
            <w:r>
              <w:rPr>
                <w:color w:val="000000"/>
                <w:sz w:val="14"/>
                <w:szCs w:val="14"/>
                <w:lang w:eastAsia="lt-LT"/>
              </w:rPr>
              <w:t>2.2.1.</w:t>
            </w:r>
          </w:p>
        </w:tc>
        <w:tc>
          <w:tcPr>
            <w:tcW w:w="1134" w:type="dxa"/>
            <w:shd w:val="clear" w:color="auto" w:fill="auto"/>
          </w:tcPr>
          <w:p w14:paraId="63DF575B" w14:textId="77777777" w:rsidR="00EC07FD" w:rsidRDefault="00C25D37">
            <w:pPr>
              <w:rPr>
                <w:color w:val="000000"/>
                <w:sz w:val="14"/>
                <w:szCs w:val="14"/>
                <w:lang w:eastAsia="lt-LT"/>
              </w:rPr>
            </w:pPr>
            <w:r>
              <w:rPr>
                <w:color w:val="000000"/>
                <w:sz w:val="14"/>
                <w:szCs w:val="14"/>
                <w:lang w:eastAsia="lt-LT"/>
              </w:rPr>
              <w:t>Priemonė: organizuoti ikiteisminio tyrimo pareigūnų ir prokurorų korupcinio pobūdžio nusikalstamų veikų atskleidimo, tyrimo ir valstybinio kaltinimo palaikymo šios kategorijos bylose mokymus</w:t>
            </w:r>
          </w:p>
        </w:tc>
        <w:tc>
          <w:tcPr>
            <w:tcW w:w="567" w:type="dxa"/>
            <w:shd w:val="clear" w:color="auto" w:fill="auto"/>
          </w:tcPr>
          <w:p w14:paraId="63DF575C"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5D"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5E"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5F"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60" w14:textId="77777777" w:rsidR="00EC07FD" w:rsidRDefault="00C25D37">
            <w:pPr>
              <w:jc w:val="center"/>
              <w:rPr>
                <w:sz w:val="14"/>
                <w:szCs w:val="14"/>
                <w:lang w:eastAsia="lt-LT"/>
              </w:rPr>
            </w:pPr>
            <w:r>
              <w:rPr>
                <w:sz w:val="14"/>
                <w:szCs w:val="14"/>
                <w:lang w:eastAsia="lt-LT"/>
              </w:rPr>
              <w:t>165 000</w:t>
            </w:r>
          </w:p>
        </w:tc>
        <w:tc>
          <w:tcPr>
            <w:tcW w:w="709" w:type="dxa"/>
            <w:shd w:val="clear" w:color="auto" w:fill="auto"/>
          </w:tcPr>
          <w:p w14:paraId="63DF5761" w14:textId="77777777" w:rsidR="00EC07FD" w:rsidRDefault="00C25D37">
            <w:pPr>
              <w:jc w:val="center"/>
              <w:rPr>
                <w:sz w:val="14"/>
                <w:szCs w:val="14"/>
                <w:lang w:eastAsia="lt-LT"/>
              </w:rPr>
            </w:pPr>
            <w:r>
              <w:rPr>
                <w:sz w:val="14"/>
                <w:szCs w:val="14"/>
                <w:lang w:eastAsia="lt-LT"/>
              </w:rPr>
              <w:t>165 000</w:t>
            </w:r>
          </w:p>
        </w:tc>
        <w:tc>
          <w:tcPr>
            <w:tcW w:w="567" w:type="dxa"/>
            <w:shd w:val="clear" w:color="auto" w:fill="auto"/>
          </w:tcPr>
          <w:p w14:paraId="63DF5762"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63"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764" w14:textId="77777777" w:rsidR="00EC07FD" w:rsidRDefault="00C25D37">
            <w:pPr>
              <w:jc w:val="center"/>
              <w:rPr>
                <w:sz w:val="14"/>
                <w:szCs w:val="14"/>
                <w:lang w:eastAsia="lt-LT"/>
              </w:rPr>
            </w:pPr>
            <w:r>
              <w:rPr>
                <w:sz w:val="14"/>
                <w:szCs w:val="14"/>
                <w:lang w:eastAsia="lt-LT"/>
              </w:rPr>
              <w:t xml:space="preserve">165 </w:t>
            </w:r>
            <w:r>
              <w:rPr>
                <w:sz w:val="14"/>
                <w:szCs w:val="14"/>
                <w:lang w:eastAsia="lt-LT"/>
              </w:rPr>
              <w:t>000</w:t>
            </w:r>
          </w:p>
        </w:tc>
        <w:tc>
          <w:tcPr>
            <w:tcW w:w="567" w:type="dxa"/>
            <w:shd w:val="clear" w:color="auto" w:fill="auto"/>
          </w:tcPr>
          <w:p w14:paraId="63DF5765" w14:textId="77777777" w:rsidR="00EC07FD" w:rsidRDefault="00C25D37">
            <w:pPr>
              <w:jc w:val="center"/>
              <w:rPr>
                <w:sz w:val="14"/>
                <w:szCs w:val="14"/>
                <w:lang w:eastAsia="lt-LT"/>
              </w:rPr>
            </w:pPr>
            <w:r>
              <w:rPr>
                <w:sz w:val="14"/>
                <w:szCs w:val="14"/>
                <w:lang w:eastAsia="lt-LT"/>
              </w:rPr>
              <w:t>165 000</w:t>
            </w:r>
          </w:p>
        </w:tc>
        <w:tc>
          <w:tcPr>
            <w:tcW w:w="567" w:type="dxa"/>
            <w:shd w:val="clear" w:color="auto" w:fill="auto"/>
          </w:tcPr>
          <w:p w14:paraId="63DF5766"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67"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68" w14:textId="77777777" w:rsidR="00EC07FD" w:rsidRDefault="00C25D37">
            <w:pPr>
              <w:jc w:val="center"/>
              <w:rPr>
                <w:sz w:val="14"/>
                <w:szCs w:val="14"/>
                <w:lang w:eastAsia="lt-LT"/>
              </w:rPr>
            </w:pPr>
            <w:r>
              <w:rPr>
                <w:sz w:val="14"/>
                <w:szCs w:val="14"/>
                <w:lang w:eastAsia="lt-LT"/>
              </w:rPr>
              <w:t>165 000</w:t>
            </w:r>
          </w:p>
        </w:tc>
        <w:tc>
          <w:tcPr>
            <w:tcW w:w="709" w:type="dxa"/>
            <w:shd w:val="clear" w:color="auto" w:fill="auto"/>
          </w:tcPr>
          <w:p w14:paraId="63DF5769" w14:textId="77777777" w:rsidR="00EC07FD" w:rsidRDefault="00C25D37">
            <w:pPr>
              <w:jc w:val="center"/>
              <w:rPr>
                <w:sz w:val="14"/>
                <w:szCs w:val="14"/>
                <w:lang w:eastAsia="lt-LT"/>
              </w:rPr>
            </w:pPr>
            <w:r>
              <w:rPr>
                <w:sz w:val="14"/>
                <w:szCs w:val="14"/>
                <w:lang w:eastAsia="lt-LT"/>
              </w:rPr>
              <w:t>165 000</w:t>
            </w:r>
          </w:p>
        </w:tc>
        <w:tc>
          <w:tcPr>
            <w:tcW w:w="567" w:type="dxa"/>
            <w:shd w:val="clear" w:color="auto" w:fill="auto"/>
          </w:tcPr>
          <w:p w14:paraId="63DF576A"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6B"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76C" w14:textId="77777777" w:rsidR="00EC07FD" w:rsidRDefault="00C25D37">
            <w:pPr>
              <w:jc w:val="center"/>
              <w:rPr>
                <w:bCs/>
                <w:sz w:val="14"/>
                <w:szCs w:val="14"/>
                <w:lang w:eastAsia="lt-LT"/>
              </w:rPr>
            </w:pPr>
            <w:r>
              <w:rPr>
                <w:bCs/>
                <w:sz w:val="14"/>
                <w:szCs w:val="14"/>
                <w:lang w:eastAsia="lt-LT"/>
              </w:rPr>
              <w:t>0</w:t>
            </w:r>
          </w:p>
        </w:tc>
        <w:tc>
          <w:tcPr>
            <w:tcW w:w="709" w:type="dxa"/>
            <w:shd w:val="clear" w:color="auto" w:fill="auto"/>
          </w:tcPr>
          <w:p w14:paraId="63DF576D"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76E"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76F" w14:textId="77777777" w:rsidR="00EC07FD" w:rsidRDefault="00C25D37">
            <w:pPr>
              <w:jc w:val="center"/>
              <w:rPr>
                <w:bCs/>
                <w:sz w:val="14"/>
                <w:szCs w:val="14"/>
                <w:lang w:eastAsia="lt-LT"/>
              </w:rPr>
            </w:pPr>
            <w:r>
              <w:rPr>
                <w:bCs/>
                <w:sz w:val="14"/>
                <w:szCs w:val="14"/>
                <w:lang w:eastAsia="lt-LT"/>
              </w:rPr>
              <w:t>0</w:t>
            </w:r>
          </w:p>
        </w:tc>
        <w:tc>
          <w:tcPr>
            <w:tcW w:w="851" w:type="dxa"/>
            <w:shd w:val="clear" w:color="auto" w:fill="auto"/>
          </w:tcPr>
          <w:p w14:paraId="63DF5770" w14:textId="77777777" w:rsidR="00EC07FD" w:rsidRDefault="00C25D37">
            <w:pPr>
              <w:rPr>
                <w:bCs/>
                <w:color w:val="000000"/>
                <w:sz w:val="14"/>
                <w:szCs w:val="14"/>
                <w:lang w:eastAsia="lt-LT"/>
              </w:rPr>
            </w:pPr>
            <w:r>
              <w:rPr>
                <w:color w:val="000000"/>
                <w:sz w:val="14"/>
                <w:szCs w:val="14"/>
                <w:lang w:eastAsia="lt-LT"/>
              </w:rPr>
              <w:t>Generalinė prokuratūra (Specialiųjų tyrimų tarnyba)</w:t>
            </w:r>
          </w:p>
        </w:tc>
      </w:tr>
      <w:tr w:rsidR="00EC07FD" w14:paraId="63DF578D" w14:textId="77777777">
        <w:trPr>
          <w:cantSplit/>
          <w:trHeight w:val="23"/>
        </w:trPr>
        <w:tc>
          <w:tcPr>
            <w:tcW w:w="567" w:type="dxa"/>
            <w:shd w:val="clear" w:color="auto" w:fill="FFFFFF" w:themeFill="background1"/>
          </w:tcPr>
          <w:p w14:paraId="63DF5772" w14:textId="77777777" w:rsidR="00EC07FD" w:rsidRDefault="00C25D37">
            <w:pPr>
              <w:jc w:val="center"/>
              <w:rPr>
                <w:color w:val="000000"/>
                <w:sz w:val="14"/>
                <w:szCs w:val="14"/>
                <w:lang w:eastAsia="lt-LT"/>
              </w:rPr>
            </w:pPr>
            <w:r>
              <w:rPr>
                <w:color w:val="000000"/>
                <w:sz w:val="14"/>
                <w:szCs w:val="14"/>
                <w:lang w:eastAsia="lt-LT"/>
              </w:rPr>
              <w:t>2.2.2.</w:t>
            </w:r>
          </w:p>
        </w:tc>
        <w:tc>
          <w:tcPr>
            <w:tcW w:w="1134" w:type="dxa"/>
            <w:shd w:val="clear" w:color="auto" w:fill="FFFFFF" w:themeFill="background1"/>
          </w:tcPr>
          <w:p w14:paraId="63DF5773" w14:textId="77777777" w:rsidR="00EC07FD" w:rsidRDefault="00C25D37">
            <w:pPr>
              <w:rPr>
                <w:color w:val="000000"/>
                <w:sz w:val="14"/>
                <w:szCs w:val="14"/>
                <w:lang w:eastAsia="lt-LT"/>
              </w:rPr>
            </w:pPr>
            <w:r>
              <w:rPr>
                <w:color w:val="000000"/>
                <w:sz w:val="14"/>
                <w:szCs w:val="14"/>
                <w:lang w:eastAsia="lt-LT"/>
              </w:rPr>
              <w:t>Priemonė: nustatyti prievolę deklaruoti turtą, apie kurį mokesčių administratorius neturi galimybės gauti informacijos iš kitų ša</w:t>
            </w:r>
            <w:r>
              <w:rPr>
                <w:color w:val="000000"/>
                <w:sz w:val="14"/>
                <w:szCs w:val="14"/>
                <w:lang w:eastAsia="lt-LT"/>
              </w:rPr>
              <w:t>ltinių, Lietuvos gyventojams, kurie neturi pareigos deklaruoti turtą</w:t>
            </w:r>
          </w:p>
        </w:tc>
        <w:tc>
          <w:tcPr>
            <w:tcW w:w="567" w:type="dxa"/>
            <w:shd w:val="clear" w:color="auto" w:fill="FFFFFF" w:themeFill="background1"/>
          </w:tcPr>
          <w:p w14:paraId="63DF577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7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76"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77"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78"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7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7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7B"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77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7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7E"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7F"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80"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8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78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783"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784" w14:textId="77777777" w:rsidR="00EC07FD" w:rsidRDefault="00EC07FD">
            <w:pPr>
              <w:rPr>
                <w:sz w:val="18"/>
                <w:szCs w:val="18"/>
              </w:rPr>
            </w:pPr>
          </w:p>
          <w:p w14:paraId="63DF5785" w14:textId="77777777" w:rsidR="00EC07FD" w:rsidRDefault="00C25D37">
            <w:pPr>
              <w:keepNext/>
              <w:keepLines/>
              <w:contextualSpacing/>
              <w:jc w:val="center"/>
              <w:outlineLvl w:val="1"/>
              <w:rPr>
                <w:bCs/>
                <w:sz w:val="14"/>
                <w:szCs w:val="14"/>
                <w:lang w:eastAsia="lt-LT"/>
              </w:rPr>
            </w:pPr>
            <w:r>
              <w:rPr>
                <w:bCs/>
                <w:sz w:val="14"/>
                <w:szCs w:val="14"/>
                <w:lang w:eastAsia="lt-LT"/>
              </w:rPr>
              <w:t>0</w:t>
            </w:r>
          </w:p>
        </w:tc>
        <w:tc>
          <w:tcPr>
            <w:tcW w:w="709" w:type="dxa"/>
            <w:shd w:val="clear" w:color="auto" w:fill="FFFFFF" w:themeFill="background1"/>
          </w:tcPr>
          <w:p w14:paraId="63DF5786" w14:textId="77777777" w:rsidR="00EC07FD" w:rsidRDefault="00EC07FD">
            <w:pPr>
              <w:rPr>
                <w:sz w:val="18"/>
                <w:szCs w:val="18"/>
              </w:rPr>
            </w:pPr>
          </w:p>
          <w:p w14:paraId="63DF5787" w14:textId="77777777" w:rsidR="00EC07FD" w:rsidRDefault="00C25D37">
            <w:pPr>
              <w:keepNext/>
              <w:keepLines/>
              <w:contextualSpacing/>
              <w:jc w:val="center"/>
              <w:outlineLvl w:val="1"/>
              <w:rPr>
                <w:bCs/>
                <w:sz w:val="14"/>
                <w:szCs w:val="14"/>
                <w:lang w:eastAsia="lt-LT"/>
              </w:rPr>
            </w:pPr>
            <w:r>
              <w:rPr>
                <w:bCs/>
                <w:sz w:val="14"/>
                <w:szCs w:val="14"/>
                <w:lang w:eastAsia="lt-LT"/>
              </w:rPr>
              <w:t>0</w:t>
            </w:r>
          </w:p>
        </w:tc>
        <w:tc>
          <w:tcPr>
            <w:tcW w:w="567" w:type="dxa"/>
            <w:shd w:val="clear" w:color="auto" w:fill="FFFFFF" w:themeFill="background1"/>
          </w:tcPr>
          <w:p w14:paraId="63DF5788" w14:textId="77777777" w:rsidR="00EC07FD" w:rsidRDefault="00EC07FD">
            <w:pPr>
              <w:rPr>
                <w:sz w:val="18"/>
                <w:szCs w:val="18"/>
              </w:rPr>
            </w:pPr>
          </w:p>
          <w:p w14:paraId="63DF5789" w14:textId="77777777" w:rsidR="00EC07FD" w:rsidRDefault="00C25D37">
            <w:pPr>
              <w:keepNext/>
              <w:keepLines/>
              <w:contextualSpacing/>
              <w:jc w:val="center"/>
              <w:outlineLvl w:val="1"/>
              <w:rPr>
                <w:bCs/>
                <w:sz w:val="14"/>
                <w:szCs w:val="14"/>
                <w:lang w:eastAsia="lt-LT"/>
              </w:rPr>
            </w:pPr>
            <w:r>
              <w:rPr>
                <w:bCs/>
                <w:sz w:val="14"/>
                <w:szCs w:val="14"/>
                <w:lang w:eastAsia="lt-LT"/>
              </w:rPr>
              <w:t>0</w:t>
            </w:r>
          </w:p>
        </w:tc>
        <w:tc>
          <w:tcPr>
            <w:tcW w:w="567" w:type="dxa"/>
            <w:shd w:val="clear" w:color="auto" w:fill="FFFFFF" w:themeFill="background1"/>
          </w:tcPr>
          <w:p w14:paraId="63DF578A" w14:textId="77777777" w:rsidR="00EC07FD" w:rsidRDefault="00EC07FD">
            <w:pPr>
              <w:rPr>
                <w:sz w:val="18"/>
                <w:szCs w:val="18"/>
              </w:rPr>
            </w:pPr>
          </w:p>
          <w:p w14:paraId="63DF578B" w14:textId="77777777" w:rsidR="00EC07FD" w:rsidRDefault="00C25D37">
            <w:pPr>
              <w:keepNext/>
              <w:keepLines/>
              <w:contextualSpacing/>
              <w:jc w:val="center"/>
              <w:outlineLvl w:val="1"/>
              <w:rPr>
                <w:bCs/>
                <w:sz w:val="14"/>
                <w:szCs w:val="14"/>
                <w:lang w:eastAsia="lt-LT"/>
              </w:rPr>
            </w:pPr>
            <w:r>
              <w:rPr>
                <w:bCs/>
                <w:sz w:val="14"/>
                <w:szCs w:val="14"/>
                <w:lang w:eastAsia="lt-LT"/>
              </w:rPr>
              <w:t>0</w:t>
            </w:r>
          </w:p>
        </w:tc>
        <w:tc>
          <w:tcPr>
            <w:tcW w:w="851" w:type="dxa"/>
            <w:shd w:val="clear" w:color="auto" w:fill="FFFFFF" w:themeFill="background1"/>
          </w:tcPr>
          <w:p w14:paraId="63DF578C" w14:textId="77777777" w:rsidR="00EC07FD" w:rsidRDefault="00C25D37">
            <w:pPr>
              <w:rPr>
                <w:rFonts w:ascii="TimesLT" w:eastAsia="Calibri" w:hAnsi="TimesLT"/>
                <w:bCs/>
                <w:color w:val="000000"/>
                <w:sz w:val="14"/>
                <w:szCs w:val="14"/>
                <w:lang w:eastAsia="lt-LT"/>
              </w:rPr>
            </w:pPr>
            <w:r>
              <w:rPr>
                <w:rFonts w:eastAsia="Calibri"/>
                <w:color w:val="000000"/>
                <w:sz w:val="14"/>
                <w:szCs w:val="14"/>
                <w:lang w:eastAsia="lt-LT"/>
              </w:rPr>
              <w:t>Finansų ministerija</w:t>
            </w:r>
          </w:p>
        </w:tc>
      </w:tr>
      <w:tr w:rsidR="00EC07FD" w14:paraId="63DF5790" w14:textId="77777777">
        <w:trPr>
          <w:cantSplit/>
          <w:trHeight w:val="23"/>
        </w:trPr>
        <w:tc>
          <w:tcPr>
            <w:tcW w:w="567" w:type="dxa"/>
            <w:shd w:val="clear" w:color="auto" w:fill="FFFFFF" w:themeFill="background1"/>
          </w:tcPr>
          <w:p w14:paraId="63DF578E" w14:textId="77777777" w:rsidR="00EC07FD" w:rsidRDefault="00C25D37">
            <w:pPr>
              <w:jc w:val="center"/>
              <w:rPr>
                <w:color w:val="000000"/>
                <w:sz w:val="14"/>
                <w:szCs w:val="14"/>
                <w:lang w:eastAsia="lt-LT"/>
              </w:rPr>
            </w:pPr>
            <w:r>
              <w:rPr>
                <w:color w:val="000000"/>
                <w:sz w:val="14"/>
                <w:szCs w:val="14"/>
                <w:lang w:eastAsia="lt-LT"/>
              </w:rPr>
              <w:t>2.2.2.1.</w:t>
            </w:r>
          </w:p>
        </w:tc>
        <w:tc>
          <w:tcPr>
            <w:tcW w:w="14601" w:type="dxa"/>
            <w:gridSpan w:val="22"/>
            <w:shd w:val="clear" w:color="auto" w:fill="FFFFFF" w:themeFill="background1"/>
          </w:tcPr>
          <w:p w14:paraId="63DF578F" w14:textId="77777777" w:rsidR="00EC07FD" w:rsidRDefault="00C25D37">
            <w:pPr>
              <w:keepNext/>
              <w:keepLines/>
              <w:rPr>
                <w:color w:val="000000"/>
                <w:sz w:val="14"/>
                <w:szCs w:val="14"/>
                <w:lang w:eastAsia="lt-LT"/>
              </w:rPr>
            </w:pPr>
            <w:r>
              <w:rPr>
                <w:sz w:val="14"/>
                <w:szCs w:val="14"/>
                <w:lang w:eastAsia="lt-LT"/>
              </w:rPr>
              <w:t>Priemonės veikla: t</w:t>
            </w:r>
            <w:r>
              <w:rPr>
                <w:color w:val="000000"/>
                <w:sz w:val="14"/>
                <w:szCs w:val="14"/>
                <w:lang w:eastAsia="lt-LT"/>
              </w:rPr>
              <w:t xml:space="preserve">eisės aktų, reglamentuojančių turto, apie kurį mokesčių administratorius neturi informacijos iš kitų šaltinių, deklaravimą Lietuvos Respublikos gyventojams, kurie neturi pareigos deklaruoti turtą, </w:t>
            </w:r>
            <w:r>
              <w:rPr>
                <w:color w:val="000000"/>
                <w:sz w:val="14"/>
                <w:szCs w:val="14"/>
                <w:lang w:eastAsia="lt-LT"/>
              </w:rPr>
              <w:t>parengimas iki 2015-12-31</w:t>
            </w:r>
          </w:p>
        </w:tc>
      </w:tr>
      <w:tr w:rsidR="00EC07FD" w14:paraId="63DF57A9" w14:textId="77777777">
        <w:trPr>
          <w:cantSplit/>
          <w:trHeight w:val="23"/>
        </w:trPr>
        <w:tc>
          <w:tcPr>
            <w:tcW w:w="567" w:type="dxa"/>
            <w:vMerge w:val="restart"/>
            <w:shd w:val="clear" w:color="auto" w:fill="auto"/>
          </w:tcPr>
          <w:p w14:paraId="63DF5791" w14:textId="77777777" w:rsidR="00EC07FD" w:rsidRDefault="00C25D37">
            <w:pPr>
              <w:keepNext/>
              <w:keepLines/>
              <w:jc w:val="center"/>
              <w:rPr>
                <w:color w:val="000000"/>
                <w:sz w:val="14"/>
                <w:szCs w:val="14"/>
                <w:lang w:eastAsia="lt-LT"/>
              </w:rPr>
            </w:pPr>
            <w:r>
              <w:rPr>
                <w:color w:val="000000"/>
                <w:sz w:val="14"/>
                <w:szCs w:val="14"/>
                <w:lang w:eastAsia="lt-LT"/>
              </w:rPr>
              <w:lastRenderedPageBreak/>
              <w:t>2.2.3.</w:t>
            </w:r>
          </w:p>
        </w:tc>
        <w:tc>
          <w:tcPr>
            <w:tcW w:w="1134" w:type="dxa"/>
            <w:vMerge w:val="restart"/>
            <w:shd w:val="clear" w:color="auto" w:fill="auto"/>
          </w:tcPr>
          <w:p w14:paraId="63DF5792" w14:textId="77777777" w:rsidR="00EC07FD" w:rsidRDefault="00C25D37">
            <w:pPr>
              <w:keepNext/>
              <w:keepLines/>
              <w:rPr>
                <w:sz w:val="14"/>
                <w:szCs w:val="14"/>
                <w:lang w:eastAsia="lt-LT"/>
              </w:rPr>
            </w:pPr>
            <w:r>
              <w:rPr>
                <w:sz w:val="14"/>
                <w:szCs w:val="14"/>
                <w:lang w:eastAsia="lt-LT"/>
              </w:rPr>
              <w:t>Priemonė: atlyginti pranešėjams už vertingą informaciją apie nusikalstamas veikas</w:t>
            </w:r>
            <w:r>
              <w:rPr>
                <w:sz w:val="14"/>
                <w:szCs w:val="14"/>
                <w:vertAlign w:val="superscript"/>
                <w:lang w:eastAsia="lt-LT"/>
              </w:rPr>
              <w:footnoteReference w:id="2"/>
            </w:r>
          </w:p>
          <w:p w14:paraId="63DF5793" w14:textId="77777777" w:rsidR="00EC07FD" w:rsidRDefault="00EC07FD">
            <w:pPr>
              <w:keepNext/>
              <w:keepLines/>
              <w:rPr>
                <w:color w:val="000000"/>
                <w:sz w:val="14"/>
                <w:szCs w:val="14"/>
                <w:lang w:eastAsia="lt-LT"/>
              </w:rPr>
            </w:pPr>
          </w:p>
        </w:tc>
        <w:tc>
          <w:tcPr>
            <w:tcW w:w="567" w:type="dxa"/>
            <w:shd w:val="clear" w:color="auto" w:fill="auto"/>
          </w:tcPr>
          <w:p w14:paraId="63DF5794" w14:textId="77777777" w:rsidR="00EC07FD" w:rsidRDefault="00C25D37">
            <w:pPr>
              <w:keepNext/>
              <w:keepLines/>
              <w:jc w:val="center"/>
              <w:rPr>
                <w:sz w:val="14"/>
                <w:szCs w:val="14"/>
                <w:lang w:eastAsia="lt-LT"/>
              </w:rPr>
            </w:pPr>
            <w:r>
              <w:rPr>
                <w:rFonts w:eastAsia="Calibri"/>
                <w:sz w:val="14"/>
                <w:szCs w:val="14"/>
                <w:lang w:eastAsia="lt-LT"/>
              </w:rPr>
              <w:t>21 142</w:t>
            </w:r>
          </w:p>
        </w:tc>
        <w:tc>
          <w:tcPr>
            <w:tcW w:w="567" w:type="dxa"/>
            <w:shd w:val="clear" w:color="auto" w:fill="auto"/>
          </w:tcPr>
          <w:p w14:paraId="63DF5795" w14:textId="77777777" w:rsidR="00EC07FD" w:rsidRDefault="00C25D37">
            <w:pPr>
              <w:keepNext/>
              <w:keepLines/>
              <w:jc w:val="center"/>
              <w:rPr>
                <w:sz w:val="14"/>
                <w:szCs w:val="14"/>
                <w:lang w:eastAsia="lt-LT"/>
              </w:rPr>
            </w:pPr>
            <w:r>
              <w:rPr>
                <w:sz w:val="14"/>
                <w:szCs w:val="14"/>
                <w:lang w:eastAsia="lt-LT"/>
              </w:rPr>
              <w:t>21 142</w:t>
            </w:r>
          </w:p>
        </w:tc>
        <w:tc>
          <w:tcPr>
            <w:tcW w:w="567" w:type="dxa"/>
            <w:shd w:val="clear" w:color="auto" w:fill="auto"/>
          </w:tcPr>
          <w:p w14:paraId="63DF5796" w14:textId="77777777" w:rsidR="00EC07FD" w:rsidRDefault="00C25D37">
            <w:pPr>
              <w:keepNext/>
              <w:keepLines/>
              <w:jc w:val="center"/>
              <w:rPr>
                <w:sz w:val="14"/>
                <w:szCs w:val="14"/>
                <w:lang w:eastAsia="lt-LT"/>
              </w:rPr>
            </w:pPr>
            <w:r>
              <w:rPr>
                <w:sz w:val="14"/>
                <w:szCs w:val="14"/>
                <w:lang w:eastAsia="lt-LT"/>
              </w:rPr>
              <w:t>0</w:t>
            </w:r>
          </w:p>
        </w:tc>
        <w:tc>
          <w:tcPr>
            <w:tcW w:w="567" w:type="dxa"/>
            <w:shd w:val="clear" w:color="auto" w:fill="auto"/>
          </w:tcPr>
          <w:p w14:paraId="63DF5797" w14:textId="77777777" w:rsidR="00EC07FD" w:rsidRDefault="00C25D37">
            <w:pPr>
              <w:keepNext/>
              <w:keepLines/>
              <w:jc w:val="center"/>
              <w:rPr>
                <w:sz w:val="14"/>
                <w:szCs w:val="14"/>
                <w:lang w:eastAsia="lt-LT"/>
              </w:rPr>
            </w:pPr>
            <w:r>
              <w:rPr>
                <w:sz w:val="14"/>
                <w:szCs w:val="14"/>
                <w:lang w:eastAsia="lt-LT"/>
              </w:rPr>
              <w:t>0</w:t>
            </w:r>
          </w:p>
        </w:tc>
        <w:tc>
          <w:tcPr>
            <w:tcW w:w="709" w:type="dxa"/>
            <w:shd w:val="clear" w:color="auto" w:fill="auto"/>
          </w:tcPr>
          <w:p w14:paraId="63DF5798" w14:textId="77777777" w:rsidR="00EC07FD" w:rsidRDefault="00C25D37">
            <w:pPr>
              <w:keepNext/>
              <w:keepLines/>
              <w:jc w:val="center"/>
              <w:rPr>
                <w:sz w:val="14"/>
                <w:szCs w:val="14"/>
                <w:lang w:eastAsia="lt-LT"/>
              </w:rPr>
            </w:pPr>
            <w:r>
              <w:rPr>
                <w:rFonts w:eastAsia="Calibri"/>
                <w:sz w:val="14"/>
                <w:szCs w:val="14"/>
                <w:lang w:eastAsia="lt-LT"/>
              </w:rPr>
              <w:t>21 142</w:t>
            </w:r>
          </w:p>
        </w:tc>
        <w:tc>
          <w:tcPr>
            <w:tcW w:w="709" w:type="dxa"/>
            <w:shd w:val="clear" w:color="auto" w:fill="auto"/>
          </w:tcPr>
          <w:p w14:paraId="63DF5799" w14:textId="77777777" w:rsidR="00EC07FD" w:rsidRDefault="00C25D37">
            <w:pPr>
              <w:keepNext/>
              <w:keepLines/>
              <w:jc w:val="center"/>
              <w:rPr>
                <w:sz w:val="14"/>
                <w:szCs w:val="14"/>
                <w:lang w:eastAsia="lt-LT"/>
              </w:rPr>
            </w:pPr>
            <w:r>
              <w:rPr>
                <w:sz w:val="14"/>
                <w:szCs w:val="14"/>
                <w:lang w:eastAsia="lt-LT"/>
              </w:rPr>
              <w:t>21 142</w:t>
            </w:r>
          </w:p>
        </w:tc>
        <w:tc>
          <w:tcPr>
            <w:tcW w:w="567" w:type="dxa"/>
            <w:shd w:val="clear" w:color="auto" w:fill="auto"/>
          </w:tcPr>
          <w:p w14:paraId="63DF579A" w14:textId="77777777" w:rsidR="00EC07FD" w:rsidRDefault="00C25D37">
            <w:pPr>
              <w:keepNext/>
              <w:keepLines/>
              <w:jc w:val="center"/>
              <w:rPr>
                <w:sz w:val="14"/>
                <w:szCs w:val="14"/>
                <w:lang w:eastAsia="lt-LT"/>
              </w:rPr>
            </w:pPr>
            <w:r>
              <w:rPr>
                <w:sz w:val="14"/>
                <w:szCs w:val="14"/>
                <w:lang w:eastAsia="lt-LT"/>
              </w:rPr>
              <w:t>0</w:t>
            </w:r>
          </w:p>
        </w:tc>
        <w:tc>
          <w:tcPr>
            <w:tcW w:w="709" w:type="dxa"/>
            <w:shd w:val="clear" w:color="auto" w:fill="auto"/>
          </w:tcPr>
          <w:p w14:paraId="63DF579B" w14:textId="77777777" w:rsidR="00EC07FD" w:rsidRDefault="00C25D37">
            <w:pPr>
              <w:keepNext/>
              <w:keepLines/>
              <w:jc w:val="center"/>
              <w:rPr>
                <w:sz w:val="14"/>
                <w:szCs w:val="14"/>
                <w:lang w:eastAsia="lt-LT"/>
              </w:rPr>
            </w:pPr>
            <w:r>
              <w:rPr>
                <w:sz w:val="14"/>
                <w:szCs w:val="14"/>
                <w:lang w:eastAsia="lt-LT"/>
              </w:rPr>
              <w:t>0</w:t>
            </w:r>
          </w:p>
        </w:tc>
        <w:tc>
          <w:tcPr>
            <w:tcW w:w="708" w:type="dxa"/>
            <w:shd w:val="clear" w:color="auto" w:fill="auto"/>
          </w:tcPr>
          <w:p w14:paraId="63DF579C" w14:textId="77777777" w:rsidR="00EC07FD" w:rsidRDefault="00C25D37">
            <w:pPr>
              <w:keepNext/>
              <w:keepLines/>
              <w:jc w:val="center"/>
              <w:rPr>
                <w:sz w:val="14"/>
                <w:szCs w:val="14"/>
                <w:lang w:eastAsia="lt-LT"/>
              </w:rPr>
            </w:pPr>
            <w:r>
              <w:rPr>
                <w:rFonts w:eastAsia="Calibri"/>
                <w:sz w:val="14"/>
                <w:szCs w:val="14"/>
                <w:lang w:eastAsia="lt-LT"/>
              </w:rPr>
              <w:t>21 142</w:t>
            </w:r>
          </w:p>
        </w:tc>
        <w:tc>
          <w:tcPr>
            <w:tcW w:w="567" w:type="dxa"/>
            <w:shd w:val="clear" w:color="auto" w:fill="auto"/>
          </w:tcPr>
          <w:p w14:paraId="63DF579D" w14:textId="77777777" w:rsidR="00EC07FD" w:rsidRDefault="00C25D37">
            <w:pPr>
              <w:keepNext/>
              <w:keepLines/>
              <w:jc w:val="center"/>
              <w:rPr>
                <w:sz w:val="14"/>
                <w:szCs w:val="14"/>
                <w:lang w:eastAsia="lt-LT"/>
              </w:rPr>
            </w:pPr>
            <w:r>
              <w:rPr>
                <w:sz w:val="14"/>
                <w:szCs w:val="14"/>
                <w:lang w:eastAsia="lt-LT"/>
              </w:rPr>
              <w:t>21 142</w:t>
            </w:r>
          </w:p>
        </w:tc>
        <w:tc>
          <w:tcPr>
            <w:tcW w:w="567" w:type="dxa"/>
            <w:shd w:val="clear" w:color="auto" w:fill="auto"/>
          </w:tcPr>
          <w:p w14:paraId="63DF579E" w14:textId="77777777" w:rsidR="00EC07FD" w:rsidRDefault="00C25D37">
            <w:pPr>
              <w:keepNext/>
              <w:keepLines/>
              <w:jc w:val="center"/>
              <w:rPr>
                <w:sz w:val="14"/>
                <w:szCs w:val="14"/>
                <w:lang w:eastAsia="lt-LT"/>
              </w:rPr>
            </w:pPr>
            <w:r>
              <w:rPr>
                <w:sz w:val="14"/>
                <w:szCs w:val="14"/>
                <w:lang w:eastAsia="lt-LT"/>
              </w:rPr>
              <w:t>0</w:t>
            </w:r>
          </w:p>
        </w:tc>
        <w:tc>
          <w:tcPr>
            <w:tcW w:w="567" w:type="dxa"/>
            <w:shd w:val="clear" w:color="auto" w:fill="auto"/>
          </w:tcPr>
          <w:p w14:paraId="63DF579F" w14:textId="77777777" w:rsidR="00EC07FD" w:rsidRDefault="00C25D37">
            <w:pPr>
              <w:keepNext/>
              <w:keepLines/>
              <w:jc w:val="center"/>
              <w:rPr>
                <w:sz w:val="14"/>
                <w:szCs w:val="14"/>
                <w:lang w:eastAsia="lt-LT"/>
              </w:rPr>
            </w:pPr>
            <w:r>
              <w:rPr>
                <w:sz w:val="14"/>
                <w:szCs w:val="14"/>
                <w:lang w:eastAsia="lt-LT"/>
              </w:rPr>
              <w:t>0</w:t>
            </w:r>
          </w:p>
        </w:tc>
        <w:tc>
          <w:tcPr>
            <w:tcW w:w="709" w:type="dxa"/>
            <w:shd w:val="clear" w:color="auto" w:fill="auto"/>
          </w:tcPr>
          <w:p w14:paraId="63DF57A0" w14:textId="77777777" w:rsidR="00EC07FD" w:rsidRDefault="00C25D37">
            <w:pPr>
              <w:keepNext/>
              <w:keepLines/>
              <w:jc w:val="center"/>
              <w:rPr>
                <w:sz w:val="14"/>
                <w:szCs w:val="14"/>
                <w:lang w:eastAsia="lt-LT"/>
              </w:rPr>
            </w:pPr>
            <w:r>
              <w:rPr>
                <w:rFonts w:eastAsia="Calibri"/>
                <w:sz w:val="14"/>
                <w:szCs w:val="14"/>
                <w:lang w:eastAsia="lt-LT"/>
              </w:rPr>
              <w:t>21 142</w:t>
            </w:r>
          </w:p>
        </w:tc>
        <w:tc>
          <w:tcPr>
            <w:tcW w:w="709" w:type="dxa"/>
            <w:shd w:val="clear" w:color="auto" w:fill="auto"/>
          </w:tcPr>
          <w:p w14:paraId="63DF57A1" w14:textId="77777777" w:rsidR="00EC07FD" w:rsidRDefault="00C25D37">
            <w:pPr>
              <w:keepNext/>
              <w:keepLines/>
              <w:jc w:val="center"/>
              <w:rPr>
                <w:sz w:val="14"/>
                <w:szCs w:val="14"/>
                <w:lang w:eastAsia="lt-LT"/>
              </w:rPr>
            </w:pPr>
            <w:r>
              <w:rPr>
                <w:sz w:val="14"/>
                <w:szCs w:val="14"/>
                <w:lang w:eastAsia="lt-LT"/>
              </w:rPr>
              <w:t>21 142</w:t>
            </w:r>
          </w:p>
        </w:tc>
        <w:tc>
          <w:tcPr>
            <w:tcW w:w="567" w:type="dxa"/>
            <w:shd w:val="clear" w:color="auto" w:fill="auto"/>
          </w:tcPr>
          <w:p w14:paraId="63DF57A2" w14:textId="77777777" w:rsidR="00EC07FD" w:rsidRDefault="00C25D37">
            <w:pPr>
              <w:keepNext/>
              <w:keepLines/>
              <w:jc w:val="center"/>
              <w:rPr>
                <w:sz w:val="14"/>
                <w:szCs w:val="14"/>
                <w:lang w:eastAsia="lt-LT"/>
              </w:rPr>
            </w:pPr>
            <w:r>
              <w:rPr>
                <w:sz w:val="14"/>
                <w:szCs w:val="14"/>
                <w:lang w:eastAsia="lt-LT"/>
              </w:rPr>
              <w:t>0</w:t>
            </w:r>
          </w:p>
        </w:tc>
        <w:tc>
          <w:tcPr>
            <w:tcW w:w="709" w:type="dxa"/>
            <w:shd w:val="clear" w:color="auto" w:fill="auto"/>
          </w:tcPr>
          <w:p w14:paraId="63DF57A3" w14:textId="77777777" w:rsidR="00EC07FD" w:rsidRDefault="00C25D37">
            <w:pPr>
              <w:keepNext/>
              <w:keepLines/>
              <w:jc w:val="center"/>
              <w:rPr>
                <w:sz w:val="14"/>
                <w:szCs w:val="14"/>
                <w:lang w:eastAsia="lt-LT"/>
              </w:rPr>
            </w:pPr>
            <w:r>
              <w:rPr>
                <w:sz w:val="14"/>
                <w:szCs w:val="14"/>
                <w:lang w:eastAsia="lt-LT"/>
              </w:rPr>
              <w:t>0</w:t>
            </w:r>
          </w:p>
        </w:tc>
        <w:tc>
          <w:tcPr>
            <w:tcW w:w="708" w:type="dxa"/>
            <w:shd w:val="clear" w:color="auto" w:fill="auto"/>
          </w:tcPr>
          <w:p w14:paraId="63DF57A4" w14:textId="77777777" w:rsidR="00EC07FD" w:rsidRDefault="00C25D37">
            <w:pPr>
              <w:keepNext/>
              <w:keepLines/>
              <w:jc w:val="center"/>
              <w:rPr>
                <w:bCs/>
                <w:sz w:val="14"/>
                <w:szCs w:val="14"/>
                <w:lang w:eastAsia="lt-LT"/>
              </w:rPr>
            </w:pPr>
            <w:r>
              <w:rPr>
                <w:bCs/>
                <w:sz w:val="14"/>
                <w:szCs w:val="14"/>
                <w:lang w:eastAsia="lt-LT"/>
              </w:rPr>
              <w:t>21 142</w:t>
            </w:r>
          </w:p>
        </w:tc>
        <w:tc>
          <w:tcPr>
            <w:tcW w:w="709" w:type="dxa"/>
            <w:shd w:val="clear" w:color="auto" w:fill="auto"/>
          </w:tcPr>
          <w:p w14:paraId="63DF57A5" w14:textId="77777777" w:rsidR="00EC07FD" w:rsidRDefault="00C25D37">
            <w:pPr>
              <w:keepNext/>
              <w:keepLines/>
              <w:jc w:val="center"/>
              <w:rPr>
                <w:bCs/>
                <w:sz w:val="14"/>
                <w:szCs w:val="14"/>
                <w:lang w:eastAsia="lt-LT"/>
              </w:rPr>
            </w:pPr>
            <w:r>
              <w:rPr>
                <w:bCs/>
                <w:sz w:val="14"/>
                <w:szCs w:val="14"/>
                <w:lang w:eastAsia="lt-LT"/>
              </w:rPr>
              <w:t>21 142</w:t>
            </w:r>
          </w:p>
        </w:tc>
        <w:tc>
          <w:tcPr>
            <w:tcW w:w="567" w:type="dxa"/>
            <w:shd w:val="clear" w:color="auto" w:fill="auto"/>
          </w:tcPr>
          <w:p w14:paraId="63DF57A6" w14:textId="77777777" w:rsidR="00EC07FD" w:rsidRDefault="00C25D37">
            <w:pPr>
              <w:keepNext/>
              <w:keepLines/>
              <w:jc w:val="center"/>
              <w:rPr>
                <w:bCs/>
                <w:sz w:val="14"/>
                <w:szCs w:val="14"/>
                <w:lang w:eastAsia="lt-LT"/>
              </w:rPr>
            </w:pPr>
            <w:r>
              <w:rPr>
                <w:bCs/>
                <w:sz w:val="14"/>
                <w:szCs w:val="14"/>
                <w:lang w:eastAsia="lt-LT"/>
              </w:rPr>
              <w:t>0</w:t>
            </w:r>
          </w:p>
        </w:tc>
        <w:tc>
          <w:tcPr>
            <w:tcW w:w="567" w:type="dxa"/>
            <w:shd w:val="clear" w:color="auto" w:fill="auto"/>
          </w:tcPr>
          <w:p w14:paraId="63DF57A7" w14:textId="77777777" w:rsidR="00EC07FD" w:rsidRDefault="00C25D37">
            <w:pPr>
              <w:keepNext/>
              <w:keepLines/>
              <w:jc w:val="center"/>
              <w:rPr>
                <w:bCs/>
                <w:sz w:val="14"/>
                <w:szCs w:val="14"/>
                <w:lang w:eastAsia="lt-LT"/>
              </w:rPr>
            </w:pPr>
            <w:r>
              <w:rPr>
                <w:bCs/>
                <w:sz w:val="14"/>
                <w:szCs w:val="14"/>
                <w:lang w:eastAsia="lt-LT"/>
              </w:rPr>
              <w:t>0</w:t>
            </w:r>
          </w:p>
        </w:tc>
        <w:tc>
          <w:tcPr>
            <w:tcW w:w="851" w:type="dxa"/>
            <w:shd w:val="clear" w:color="auto" w:fill="auto"/>
          </w:tcPr>
          <w:p w14:paraId="63DF57A8" w14:textId="77777777" w:rsidR="00EC07FD" w:rsidRDefault="00C25D37">
            <w:pPr>
              <w:keepNext/>
              <w:keepLines/>
              <w:rPr>
                <w:bCs/>
                <w:color w:val="000000"/>
                <w:sz w:val="14"/>
                <w:szCs w:val="14"/>
                <w:lang w:eastAsia="lt-LT"/>
              </w:rPr>
            </w:pPr>
            <w:r>
              <w:rPr>
                <w:color w:val="000000"/>
                <w:sz w:val="14"/>
                <w:szCs w:val="14"/>
                <w:lang w:eastAsia="lt-LT"/>
              </w:rPr>
              <w:t>Specialiųjų tyrimų tarnyba</w:t>
            </w:r>
          </w:p>
        </w:tc>
      </w:tr>
      <w:tr w:rsidR="00EC07FD" w14:paraId="63DF57C1" w14:textId="77777777">
        <w:trPr>
          <w:cantSplit/>
          <w:trHeight w:val="23"/>
        </w:trPr>
        <w:tc>
          <w:tcPr>
            <w:tcW w:w="567" w:type="dxa"/>
            <w:vMerge/>
            <w:shd w:val="clear" w:color="auto" w:fill="auto"/>
          </w:tcPr>
          <w:p w14:paraId="63DF57AA" w14:textId="77777777" w:rsidR="00EC07FD" w:rsidRDefault="00EC07FD">
            <w:pPr>
              <w:keepNext/>
              <w:keepLines/>
              <w:jc w:val="center"/>
              <w:rPr>
                <w:color w:val="000000"/>
                <w:sz w:val="14"/>
                <w:szCs w:val="14"/>
                <w:lang w:eastAsia="lt-LT"/>
              </w:rPr>
            </w:pPr>
          </w:p>
        </w:tc>
        <w:tc>
          <w:tcPr>
            <w:tcW w:w="1134" w:type="dxa"/>
            <w:vMerge/>
            <w:shd w:val="clear" w:color="auto" w:fill="auto"/>
          </w:tcPr>
          <w:p w14:paraId="63DF57AB" w14:textId="77777777" w:rsidR="00EC07FD" w:rsidRDefault="00EC07FD">
            <w:pPr>
              <w:keepNext/>
              <w:keepLines/>
              <w:rPr>
                <w:color w:val="000000"/>
                <w:sz w:val="14"/>
                <w:szCs w:val="14"/>
                <w:lang w:eastAsia="lt-LT"/>
              </w:rPr>
            </w:pPr>
          </w:p>
        </w:tc>
        <w:tc>
          <w:tcPr>
            <w:tcW w:w="567" w:type="dxa"/>
            <w:shd w:val="clear" w:color="auto" w:fill="auto"/>
          </w:tcPr>
          <w:p w14:paraId="63DF57AC" w14:textId="77777777" w:rsidR="00EC07FD" w:rsidRDefault="00C25D37">
            <w:pPr>
              <w:keepNext/>
              <w:keepLines/>
              <w:jc w:val="center"/>
              <w:rPr>
                <w:sz w:val="14"/>
                <w:szCs w:val="14"/>
                <w:lang w:eastAsia="lt-LT"/>
              </w:rPr>
            </w:pPr>
            <w:r>
              <w:rPr>
                <w:rFonts w:eastAsia="Calibri"/>
                <w:sz w:val="14"/>
                <w:szCs w:val="14"/>
                <w:lang w:eastAsia="lt-LT"/>
              </w:rPr>
              <w:t>10 571</w:t>
            </w:r>
          </w:p>
        </w:tc>
        <w:tc>
          <w:tcPr>
            <w:tcW w:w="567" w:type="dxa"/>
            <w:shd w:val="clear" w:color="auto" w:fill="auto"/>
          </w:tcPr>
          <w:p w14:paraId="63DF57AD" w14:textId="77777777" w:rsidR="00EC07FD" w:rsidRDefault="00C25D37">
            <w:pPr>
              <w:keepNext/>
              <w:keepLines/>
              <w:jc w:val="center"/>
              <w:rPr>
                <w:sz w:val="14"/>
                <w:szCs w:val="14"/>
                <w:lang w:eastAsia="lt-LT"/>
              </w:rPr>
            </w:pPr>
            <w:r>
              <w:rPr>
                <w:sz w:val="14"/>
                <w:szCs w:val="14"/>
                <w:lang w:eastAsia="lt-LT"/>
              </w:rPr>
              <w:t>10 571</w:t>
            </w:r>
          </w:p>
        </w:tc>
        <w:tc>
          <w:tcPr>
            <w:tcW w:w="567" w:type="dxa"/>
            <w:shd w:val="clear" w:color="auto" w:fill="auto"/>
          </w:tcPr>
          <w:p w14:paraId="63DF57AE" w14:textId="77777777" w:rsidR="00EC07FD" w:rsidRDefault="00C25D37">
            <w:pPr>
              <w:keepNext/>
              <w:keepLines/>
              <w:jc w:val="center"/>
              <w:rPr>
                <w:sz w:val="14"/>
                <w:szCs w:val="14"/>
                <w:lang w:eastAsia="lt-LT"/>
              </w:rPr>
            </w:pPr>
            <w:r>
              <w:rPr>
                <w:sz w:val="14"/>
                <w:szCs w:val="14"/>
                <w:lang w:eastAsia="lt-LT"/>
              </w:rPr>
              <w:t>0</w:t>
            </w:r>
          </w:p>
        </w:tc>
        <w:tc>
          <w:tcPr>
            <w:tcW w:w="567" w:type="dxa"/>
            <w:shd w:val="clear" w:color="auto" w:fill="auto"/>
          </w:tcPr>
          <w:p w14:paraId="63DF57AF" w14:textId="77777777" w:rsidR="00EC07FD" w:rsidRDefault="00C25D37">
            <w:pPr>
              <w:keepNext/>
              <w:keepLines/>
              <w:jc w:val="center"/>
              <w:rPr>
                <w:sz w:val="14"/>
                <w:szCs w:val="14"/>
                <w:lang w:eastAsia="lt-LT"/>
              </w:rPr>
            </w:pPr>
            <w:r>
              <w:rPr>
                <w:sz w:val="14"/>
                <w:szCs w:val="14"/>
                <w:lang w:eastAsia="lt-LT"/>
              </w:rPr>
              <w:t>0</w:t>
            </w:r>
          </w:p>
        </w:tc>
        <w:tc>
          <w:tcPr>
            <w:tcW w:w="709" w:type="dxa"/>
            <w:shd w:val="clear" w:color="auto" w:fill="auto"/>
          </w:tcPr>
          <w:p w14:paraId="63DF57B0" w14:textId="77777777" w:rsidR="00EC07FD" w:rsidRDefault="00C25D37">
            <w:pPr>
              <w:keepNext/>
              <w:keepLines/>
              <w:jc w:val="center"/>
              <w:rPr>
                <w:sz w:val="14"/>
                <w:szCs w:val="14"/>
                <w:lang w:eastAsia="lt-LT"/>
              </w:rPr>
            </w:pPr>
            <w:r>
              <w:rPr>
                <w:rFonts w:eastAsia="Calibri"/>
                <w:sz w:val="14"/>
                <w:szCs w:val="14"/>
                <w:lang w:eastAsia="lt-LT"/>
              </w:rPr>
              <w:t>10 571</w:t>
            </w:r>
          </w:p>
        </w:tc>
        <w:tc>
          <w:tcPr>
            <w:tcW w:w="709" w:type="dxa"/>
            <w:shd w:val="clear" w:color="auto" w:fill="auto"/>
          </w:tcPr>
          <w:p w14:paraId="63DF57B1" w14:textId="77777777" w:rsidR="00EC07FD" w:rsidRDefault="00C25D37">
            <w:pPr>
              <w:keepNext/>
              <w:keepLines/>
              <w:jc w:val="center"/>
              <w:rPr>
                <w:sz w:val="14"/>
                <w:szCs w:val="14"/>
                <w:lang w:eastAsia="lt-LT"/>
              </w:rPr>
            </w:pPr>
            <w:r>
              <w:rPr>
                <w:sz w:val="14"/>
                <w:szCs w:val="14"/>
                <w:lang w:eastAsia="lt-LT"/>
              </w:rPr>
              <w:t>10 571</w:t>
            </w:r>
          </w:p>
        </w:tc>
        <w:tc>
          <w:tcPr>
            <w:tcW w:w="567" w:type="dxa"/>
            <w:shd w:val="clear" w:color="auto" w:fill="auto"/>
          </w:tcPr>
          <w:p w14:paraId="63DF57B2" w14:textId="77777777" w:rsidR="00EC07FD" w:rsidRDefault="00C25D37">
            <w:pPr>
              <w:keepNext/>
              <w:keepLines/>
              <w:jc w:val="center"/>
              <w:rPr>
                <w:sz w:val="14"/>
                <w:szCs w:val="14"/>
                <w:lang w:eastAsia="lt-LT"/>
              </w:rPr>
            </w:pPr>
            <w:r>
              <w:rPr>
                <w:sz w:val="14"/>
                <w:szCs w:val="14"/>
                <w:lang w:eastAsia="lt-LT"/>
              </w:rPr>
              <w:t>0</w:t>
            </w:r>
          </w:p>
        </w:tc>
        <w:tc>
          <w:tcPr>
            <w:tcW w:w="709" w:type="dxa"/>
            <w:shd w:val="clear" w:color="auto" w:fill="auto"/>
          </w:tcPr>
          <w:p w14:paraId="63DF57B3" w14:textId="77777777" w:rsidR="00EC07FD" w:rsidRDefault="00C25D37">
            <w:pPr>
              <w:keepNext/>
              <w:keepLines/>
              <w:jc w:val="center"/>
              <w:rPr>
                <w:sz w:val="14"/>
                <w:szCs w:val="14"/>
                <w:lang w:eastAsia="lt-LT"/>
              </w:rPr>
            </w:pPr>
            <w:r>
              <w:rPr>
                <w:sz w:val="14"/>
                <w:szCs w:val="14"/>
                <w:lang w:eastAsia="lt-LT"/>
              </w:rPr>
              <w:t>0</w:t>
            </w:r>
          </w:p>
        </w:tc>
        <w:tc>
          <w:tcPr>
            <w:tcW w:w="708" w:type="dxa"/>
            <w:shd w:val="clear" w:color="auto" w:fill="auto"/>
          </w:tcPr>
          <w:p w14:paraId="63DF57B4" w14:textId="77777777" w:rsidR="00EC07FD" w:rsidRDefault="00C25D37">
            <w:pPr>
              <w:keepNext/>
              <w:keepLines/>
              <w:jc w:val="center"/>
              <w:rPr>
                <w:sz w:val="14"/>
                <w:szCs w:val="14"/>
                <w:lang w:eastAsia="lt-LT"/>
              </w:rPr>
            </w:pPr>
            <w:r>
              <w:rPr>
                <w:rFonts w:eastAsia="Calibri"/>
                <w:sz w:val="14"/>
                <w:szCs w:val="14"/>
                <w:lang w:eastAsia="lt-LT"/>
              </w:rPr>
              <w:t>10 571</w:t>
            </w:r>
          </w:p>
        </w:tc>
        <w:tc>
          <w:tcPr>
            <w:tcW w:w="567" w:type="dxa"/>
            <w:shd w:val="clear" w:color="auto" w:fill="auto"/>
          </w:tcPr>
          <w:p w14:paraId="63DF57B5" w14:textId="77777777" w:rsidR="00EC07FD" w:rsidRDefault="00C25D37">
            <w:pPr>
              <w:keepNext/>
              <w:keepLines/>
              <w:jc w:val="center"/>
              <w:rPr>
                <w:sz w:val="14"/>
                <w:szCs w:val="14"/>
                <w:lang w:eastAsia="lt-LT"/>
              </w:rPr>
            </w:pPr>
            <w:r>
              <w:rPr>
                <w:sz w:val="14"/>
                <w:szCs w:val="14"/>
                <w:lang w:eastAsia="lt-LT"/>
              </w:rPr>
              <w:t>10 571</w:t>
            </w:r>
          </w:p>
        </w:tc>
        <w:tc>
          <w:tcPr>
            <w:tcW w:w="567" w:type="dxa"/>
            <w:shd w:val="clear" w:color="auto" w:fill="auto"/>
          </w:tcPr>
          <w:p w14:paraId="63DF57B6" w14:textId="77777777" w:rsidR="00EC07FD" w:rsidRDefault="00C25D37">
            <w:pPr>
              <w:keepNext/>
              <w:keepLines/>
              <w:jc w:val="center"/>
              <w:rPr>
                <w:sz w:val="14"/>
                <w:szCs w:val="14"/>
                <w:lang w:eastAsia="lt-LT"/>
              </w:rPr>
            </w:pPr>
            <w:r>
              <w:rPr>
                <w:sz w:val="14"/>
                <w:szCs w:val="14"/>
                <w:lang w:eastAsia="lt-LT"/>
              </w:rPr>
              <w:t>0</w:t>
            </w:r>
          </w:p>
        </w:tc>
        <w:tc>
          <w:tcPr>
            <w:tcW w:w="567" w:type="dxa"/>
            <w:shd w:val="clear" w:color="auto" w:fill="auto"/>
          </w:tcPr>
          <w:p w14:paraId="63DF57B7" w14:textId="77777777" w:rsidR="00EC07FD" w:rsidRDefault="00C25D37">
            <w:pPr>
              <w:keepNext/>
              <w:keepLines/>
              <w:jc w:val="center"/>
              <w:rPr>
                <w:sz w:val="14"/>
                <w:szCs w:val="14"/>
                <w:lang w:eastAsia="lt-LT"/>
              </w:rPr>
            </w:pPr>
            <w:r>
              <w:rPr>
                <w:sz w:val="14"/>
                <w:szCs w:val="14"/>
                <w:lang w:eastAsia="lt-LT"/>
              </w:rPr>
              <w:t>0</w:t>
            </w:r>
          </w:p>
        </w:tc>
        <w:tc>
          <w:tcPr>
            <w:tcW w:w="709" w:type="dxa"/>
            <w:shd w:val="clear" w:color="auto" w:fill="auto"/>
          </w:tcPr>
          <w:p w14:paraId="63DF57B8" w14:textId="77777777" w:rsidR="00EC07FD" w:rsidRDefault="00C25D37">
            <w:pPr>
              <w:keepNext/>
              <w:keepLines/>
              <w:jc w:val="center"/>
              <w:rPr>
                <w:sz w:val="14"/>
                <w:szCs w:val="14"/>
                <w:lang w:eastAsia="lt-LT"/>
              </w:rPr>
            </w:pPr>
            <w:r>
              <w:rPr>
                <w:rFonts w:eastAsia="Calibri"/>
                <w:sz w:val="14"/>
                <w:szCs w:val="14"/>
                <w:lang w:eastAsia="lt-LT"/>
              </w:rPr>
              <w:t>10 571</w:t>
            </w:r>
          </w:p>
        </w:tc>
        <w:tc>
          <w:tcPr>
            <w:tcW w:w="709" w:type="dxa"/>
            <w:shd w:val="clear" w:color="auto" w:fill="auto"/>
          </w:tcPr>
          <w:p w14:paraId="63DF57B9" w14:textId="77777777" w:rsidR="00EC07FD" w:rsidRDefault="00C25D37">
            <w:pPr>
              <w:keepNext/>
              <w:keepLines/>
              <w:jc w:val="center"/>
              <w:rPr>
                <w:sz w:val="14"/>
                <w:szCs w:val="14"/>
                <w:lang w:eastAsia="lt-LT"/>
              </w:rPr>
            </w:pPr>
            <w:r>
              <w:rPr>
                <w:sz w:val="14"/>
                <w:szCs w:val="14"/>
                <w:lang w:eastAsia="lt-LT"/>
              </w:rPr>
              <w:t>10 571</w:t>
            </w:r>
          </w:p>
        </w:tc>
        <w:tc>
          <w:tcPr>
            <w:tcW w:w="567" w:type="dxa"/>
            <w:shd w:val="clear" w:color="auto" w:fill="auto"/>
          </w:tcPr>
          <w:p w14:paraId="63DF57BA" w14:textId="77777777" w:rsidR="00EC07FD" w:rsidRDefault="00C25D37">
            <w:pPr>
              <w:keepNext/>
              <w:keepLines/>
              <w:jc w:val="center"/>
              <w:rPr>
                <w:sz w:val="14"/>
                <w:szCs w:val="14"/>
                <w:lang w:eastAsia="lt-LT"/>
              </w:rPr>
            </w:pPr>
            <w:r>
              <w:rPr>
                <w:sz w:val="14"/>
                <w:szCs w:val="14"/>
                <w:lang w:eastAsia="lt-LT"/>
              </w:rPr>
              <w:t>0</w:t>
            </w:r>
          </w:p>
        </w:tc>
        <w:tc>
          <w:tcPr>
            <w:tcW w:w="709" w:type="dxa"/>
            <w:shd w:val="clear" w:color="auto" w:fill="auto"/>
          </w:tcPr>
          <w:p w14:paraId="63DF57BB" w14:textId="77777777" w:rsidR="00EC07FD" w:rsidRDefault="00C25D37">
            <w:pPr>
              <w:keepNext/>
              <w:keepLines/>
              <w:jc w:val="center"/>
              <w:rPr>
                <w:sz w:val="14"/>
                <w:szCs w:val="14"/>
                <w:lang w:eastAsia="lt-LT"/>
              </w:rPr>
            </w:pPr>
            <w:r>
              <w:rPr>
                <w:sz w:val="14"/>
                <w:szCs w:val="14"/>
                <w:lang w:eastAsia="lt-LT"/>
              </w:rPr>
              <w:t>0</w:t>
            </w:r>
          </w:p>
        </w:tc>
        <w:tc>
          <w:tcPr>
            <w:tcW w:w="708" w:type="dxa"/>
            <w:shd w:val="clear" w:color="auto" w:fill="auto"/>
          </w:tcPr>
          <w:p w14:paraId="63DF57BC" w14:textId="77777777" w:rsidR="00EC07FD" w:rsidRDefault="00C25D37">
            <w:pPr>
              <w:keepNext/>
              <w:keepLines/>
              <w:jc w:val="center"/>
              <w:rPr>
                <w:bCs/>
                <w:sz w:val="14"/>
                <w:szCs w:val="14"/>
                <w:lang w:eastAsia="lt-LT"/>
              </w:rPr>
            </w:pPr>
            <w:r>
              <w:rPr>
                <w:bCs/>
                <w:sz w:val="14"/>
                <w:szCs w:val="14"/>
                <w:lang w:eastAsia="lt-LT"/>
              </w:rPr>
              <w:t>10 571</w:t>
            </w:r>
          </w:p>
        </w:tc>
        <w:tc>
          <w:tcPr>
            <w:tcW w:w="709" w:type="dxa"/>
            <w:shd w:val="clear" w:color="auto" w:fill="auto"/>
          </w:tcPr>
          <w:p w14:paraId="63DF57BD" w14:textId="77777777" w:rsidR="00EC07FD" w:rsidRDefault="00C25D37">
            <w:pPr>
              <w:keepNext/>
              <w:keepLines/>
              <w:jc w:val="center"/>
              <w:rPr>
                <w:bCs/>
                <w:sz w:val="14"/>
                <w:szCs w:val="14"/>
                <w:lang w:eastAsia="lt-LT"/>
              </w:rPr>
            </w:pPr>
            <w:r>
              <w:rPr>
                <w:bCs/>
                <w:sz w:val="14"/>
                <w:szCs w:val="14"/>
                <w:lang w:eastAsia="lt-LT"/>
              </w:rPr>
              <w:t>10 571</w:t>
            </w:r>
          </w:p>
        </w:tc>
        <w:tc>
          <w:tcPr>
            <w:tcW w:w="567" w:type="dxa"/>
            <w:shd w:val="clear" w:color="auto" w:fill="auto"/>
          </w:tcPr>
          <w:p w14:paraId="63DF57BE" w14:textId="77777777" w:rsidR="00EC07FD" w:rsidRDefault="00C25D37">
            <w:pPr>
              <w:keepNext/>
              <w:keepLines/>
              <w:jc w:val="center"/>
              <w:rPr>
                <w:bCs/>
                <w:sz w:val="14"/>
                <w:szCs w:val="14"/>
                <w:lang w:eastAsia="lt-LT"/>
              </w:rPr>
            </w:pPr>
            <w:r>
              <w:rPr>
                <w:bCs/>
                <w:sz w:val="14"/>
                <w:szCs w:val="14"/>
                <w:lang w:eastAsia="lt-LT"/>
              </w:rPr>
              <w:t>0</w:t>
            </w:r>
          </w:p>
        </w:tc>
        <w:tc>
          <w:tcPr>
            <w:tcW w:w="567" w:type="dxa"/>
            <w:shd w:val="clear" w:color="auto" w:fill="auto"/>
          </w:tcPr>
          <w:p w14:paraId="63DF57BF" w14:textId="77777777" w:rsidR="00EC07FD" w:rsidRDefault="00C25D37">
            <w:pPr>
              <w:keepNext/>
              <w:keepLines/>
              <w:jc w:val="center"/>
              <w:rPr>
                <w:bCs/>
                <w:sz w:val="14"/>
                <w:szCs w:val="14"/>
                <w:lang w:eastAsia="lt-LT"/>
              </w:rPr>
            </w:pPr>
            <w:r>
              <w:rPr>
                <w:bCs/>
                <w:sz w:val="14"/>
                <w:szCs w:val="14"/>
                <w:lang w:eastAsia="lt-LT"/>
              </w:rPr>
              <w:t>0</w:t>
            </w:r>
          </w:p>
        </w:tc>
        <w:tc>
          <w:tcPr>
            <w:tcW w:w="851" w:type="dxa"/>
            <w:shd w:val="clear" w:color="auto" w:fill="auto"/>
          </w:tcPr>
          <w:p w14:paraId="63DF57C0" w14:textId="77777777" w:rsidR="00EC07FD" w:rsidRDefault="00C25D37">
            <w:pPr>
              <w:keepNext/>
              <w:keepLines/>
              <w:rPr>
                <w:color w:val="000000"/>
                <w:sz w:val="14"/>
                <w:szCs w:val="14"/>
                <w:lang w:eastAsia="lt-LT"/>
              </w:rPr>
            </w:pPr>
            <w:r>
              <w:rPr>
                <w:color w:val="000000"/>
                <w:sz w:val="14"/>
                <w:szCs w:val="14"/>
                <w:lang w:eastAsia="lt-LT"/>
              </w:rPr>
              <w:t xml:space="preserve">Vidaus reikalų ministerija (Finansinių nusikaltimų tyrimo tarnyba prie Vidaus reikalų ministerijos (toliau – Finansinių nusikaltimų </w:t>
            </w:r>
            <w:r>
              <w:rPr>
                <w:color w:val="000000"/>
                <w:sz w:val="14"/>
                <w:szCs w:val="14"/>
                <w:lang w:eastAsia="lt-LT"/>
              </w:rPr>
              <w:t>tyrimo tarnyba)</w:t>
            </w:r>
          </w:p>
        </w:tc>
      </w:tr>
      <w:tr w:rsidR="00EC07FD" w14:paraId="63DF57D9" w14:textId="77777777">
        <w:trPr>
          <w:cantSplit/>
          <w:trHeight w:val="23"/>
        </w:trPr>
        <w:tc>
          <w:tcPr>
            <w:tcW w:w="567" w:type="dxa"/>
            <w:vMerge/>
            <w:shd w:val="clear" w:color="auto" w:fill="auto"/>
          </w:tcPr>
          <w:p w14:paraId="63DF57C2" w14:textId="77777777" w:rsidR="00EC07FD" w:rsidRDefault="00EC07FD">
            <w:pPr>
              <w:jc w:val="center"/>
              <w:rPr>
                <w:color w:val="000000"/>
                <w:sz w:val="14"/>
                <w:szCs w:val="14"/>
                <w:lang w:eastAsia="lt-LT"/>
              </w:rPr>
            </w:pPr>
          </w:p>
        </w:tc>
        <w:tc>
          <w:tcPr>
            <w:tcW w:w="1134" w:type="dxa"/>
            <w:vMerge/>
            <w:shd w:val="clear" w:color="auto" w:fill="auto"/>
          </w:tcPr>
          <w:p w14:paraId="63DF57C3" w14:textId="77777777" w:rsidR="00EC07FD" w:rsidRDefault="00EC07FD">
            <w:pPr>
              <w:rPr>
                <w:color w:val="000000"/>
                <w:sz w:val="14"/>
                <w:szCs w:val="14"/>
                <w:lang w:eastAsia="lt-LT"/>
              </w:rPr>
            </w:pPr>
          </w:p>
        </w:tc>
        <w:tc>
          <w:tcPr>
            <w:tcW w:w="567" w:type="dxa"/>
            <w:shd w:val="clear" w:color="auto" w:fill="auto"/>
          </w:tcPr>
          <w:p w14:paraId="63DF57C4" w14:textId="77777777" w:rsidR="00EC07FD" w:rsidRDefault="00C25D37">
            <w:pPr>
              <w:jc w:val="center"/>
              <w:rPr>
                <w:sz w:val="14"/>
                <w:szCs w:val="14"/>
                <w:lang w:eastAsia="lt-LT"/>
              </w:rPr>
            </w:pPr>
            <w:r>
              <w:rPr>
                <w:sz w:val="14"/>
                <w:szCs w:val="14"/>
                <w:lang w:eastAsia="lt-LT"/>
              </w:rPr>
              <w:t>10 426</w:t>
            </w:r>
          </w:p>
        </w:tc>
        <w:tc>
          <w:tcPr>
            <w:tcW w:w="567" w:type="dxa"/>
            <w:shd w:val="clear" w:color="auto" w:fill="auto"/>
          </w:tcPr>
          <w:p w14:paraId="63DF57C5" w14:textId="77777777" w:rsidR="00EC07FD" w:rsidRDefault="00C25D37">
            <w:pPr>
              <w:jc w:val="center"/>
              <w:rPr>
                <w:sz w:val="14"/>
                <w:szCs w:val="14"/>
                <w:lang w:eastAsia="lt-LT"/>
              </w:rPr>
            </w:pPr>
            <w:r>
              <w:rPr>
                <w:sz w:val="14"/>
                <w:szCs w:val="14"/>
                <w:lang w:eastAsia="lt-LT"/>
              </w:rPr>
              <w:t>10 426</w:t>
            </w:r>
          </w:p>
        </w:tc>
        <w:tc>
          <w:tcPr>
            <w:tcW w:w="567" w:type="dxa"/>
            <w:shd w:val="clear" w:color="auto" w:fill="auto"/>
          </w:tcPr>
          <w:p w14:paraId="63DF57C6"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C7"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C8" w14:textId="77777777" w:rsidR="00EC07FD" w:rsidRDefault="00C25D37">
            <w:pPr>
              <w:jc w:val="center"/>
              <w:rPr>
                <w:sz w:val="14"/>
                <w:szCs w:val="14"/>
                <w:lang w:eastAsia="lt-LT"/>
              </w:rPr>
            </w:pPr>
            <w:r>
              <w:rPr>
                <w:sz w:val="14"/>
                <w:szCs w:val="14"/>
                <w:lang w:eastAsia="lt-LT"/>
              </w:rPr>
              <w:t>10 426</w:t>
            </w:r>
          </w:p>
        </w:tc>
        <w:tc>
          <w:tcPr>
            <w:tcW w:w="709" w:type="dxa"/>
            <w:shd w:val="clear" w:color="auto" w:fill="auto"/>
          </w:tcPr>
          <w:p w14:paraId="63DF57C9" w14:textId="77777777" w:rsidR="00EC07FD" w:rsidRDefault="00C25D37">
            <w:pPr>
              <w:jc w:val="center"/>
              <w:rPr>
                <w:sz w:val="14"/>
                <w:szCs w:val="14"/>
                <w:lang w:eastAsia="lt-LT"/>
              </w:rPr>
            </w:pPr>
            <w:r>
              <w:rPr>
                <w:sz w:val="14"/>
                <w:szCs w:val="14"/>
                <w:lang w:eastAsia="lt-LT"/>
              </w:rPr>
              <w:t>10 426</w:t>
            </w:r>
          </w:p>
        </w:tc>
        <w:tc>
          <w:tcPr>
            <w:tcW w:w="567" w:type="dxa"/>
            <w:shd w:val="clear" w:color="auto" w:fill="auto"/>
          </w:tcPr>
          <w:p w14:paraId="63DF57CA"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CB"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7CC" w14:textId="77777777" w:rsidR="00EC07FD" w:rsidRDefault="00C25D37">
            <w:pPr>
              <w:jc w:val="center"/>
              <w:rPr>
                <w:sz w:val="14"/>
                <w:szCs w:val="14"/>
                <w:lang w:eastAsia="lt-LT"/>
              </w:rPr>
            </w:pPr>
            <w:r>
              <w:rPr>
                <w:sz w:val="14"/>
                <w:szCs w:val="14"/>
                <w:lang w:eastAsia="lt-LT"/>
              </w:rPr>
              <w:t>10 426</w:t>
            </w:r>
          </w:p>
        </w:tc>
        <w:tc>
          <w:tcPr>
            <w:tcW w:w="567" w:type="dxa"/>
            <w:shd w:val="clear" w:color="auto" w:fill="auto"/>
          </w:tcPr>
          <w:p w14:paraId="63DF57CD" w14:textId="77777777" w:rsidR="00EC07FD" w:rsidRDefault="00C25D37">
            <w:pPr>
              <w:jc w:val="center"/>
              <w:rPr>
                <w:sz w:val="14"/>
                <w:szCs w:val="14"/>
                <w:lang w:eastAsia="lt-LT"/>
              </w:rPr>
            </w:pPr>
            <w:r>
              <w:rPr>
                <w:sz w:val="14"/>
                <w:szCs w:val="14"/>
                <w:lang w:eastAsia="lt-LT"/>
              </w:rPr>
              <w:t>10 426</w:t>
            </w:r>
          </w:p>
        </w:tc>
        <w:tc>
          <w:tcPr>
            <w:tcW w:w="567" w:type="dxa"/>
            <w:shd w:val="clear" w:color="auto" w:fill="auto"/>
          </w:tcPr>
          <w:p w14:paraId="63DF57CE"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CF"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D0" w14:textId="77777777" w:rsidR="00EC07FD" w:rsidRDefault="00C25D37">
            <w:pPr>
              <w:jc w:val="center"/>
              <w:rPr>
                <w:sz w:val="14"/>
                <w:szCs w:val="14"/>
                <w:lang w:eastAsia="lt-LT"/>
              </w:rPr>
            </w:pPr>
            <w:r>
              <w:rPr>
                <w:sz w:val="14"/>
                <w:szCs w:val="14"/>
                <w:lang w:eastAsia="lt-LT"/>
              </w:rPr>
              <w:t>10 426</w:t>
            </w:r>
          </w:p>
        </w:tc>
        <w:tc>
          <w:tcPr>
            <w:tcW w:w="709" w:type="dxa"/>
            <w:shd w:val="clear" w:color="auto" w:fill="auto"/>
          </w:tcPr>
          <w:p w14:paraId="63DF57D1" w14:textId="77777777" w:rsidR="00EC07FD" w:rsidRDefault="00C25D37">
            <w:pPr>
              <w:jc w:val="center"/>
              <w:rPr>
                <w:sz w:val="14"/>
                <w:szCs w:val="14"/>
                <w:lang w:eastAsia="lt-LT"/>
              </w:rPr>
            </w:pPr>
            <w:r>
              <w:rPr>
                <w:sz w:val="14"/>
                <w:szCs w:val="14"/>
                <w:lang w:eastAsia="lt-LT"/>
              </w:rPr>
              <w:t>10 426</w:t>
            </w:r>
          </w:p>
        </w:tc>
        <w:tc>
          <w:tcPr>
            <w:tcW w:w="567" w:type="dxa"/>
            <w:shd w:val="clear" w:color="auto" w:fill="auto"/>
          </w:tcPr>
          <w:p w14:paraId="63DF57D2"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D3"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7D4" w14:textId="77777777" w:rsidR="00EC07FD" w:rsidRDefault="00C25D37">
            <w:pPr>
              <w:jc w:val="center"/>
              <w:rPr>
                <w:bCs/>
                <w:sz w:val="14"/>
                <w:szCs w:val="14"/>
                <w:lang w:eastAsia="lt-LT"/>
              </w:rPr>
            </w:pPr>
            <w:r>
              <w:rPr>
                <w:bCs/>
                <w:sz w:val="14"/>
                <w:szCs w:val="14"/>
                <w:lang w:eastAsia="lt-LT"/>
              </w:rPr>
              <w:t>10 426</w:t>
            </w:r>
          </w:p>
        </w:tc>
        <w:tc>
          <w:tcPr>
            <w:tcW w:w="709" w:type="dxa"/>
            <w:shd w:val="clear" w:color="auto" w:fill="auto"/>
          </w:tcPr>
          <w:p w14:paraId="63DF57D5" w14:textId="77777777" w:rsidR="00EC07FD" w:rsidRDefault="00C25D37">
            <w:pPr>
              <w:jc w:val="center"/>
              <w:rPr>
                <w:bCs/>
                <w:sz w:val="14"/>
                <w:szCs w:val="14"/>
                <w:lang w:eastAsia="lt-LT"/>
              </w:rPr>
            </w:pPr>
            <w:r>
              <w:rPr>
                <w:bCs/>
                <w:sz w:val="14"/>
                <w:szCs w:val="14"/>
                <w:lang w:eastAsia="lt-LT"/>
              </w:rPr>
              <w:t>10 426</w:t>
            </w:r>
          </w:p>
        </w:tc>
        <w:tc>
          <w:tcPr>
            <w:tcW w:w="567" w:type="dxa"/>
            <w:shd w:val="clear" w:color="auto" w:fill="auto"/>
          </w:tcPr>
          <w:p w14:paraId="63DF57D6"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D7" w14:textId="77777777" w:rsidR="00EC07FD" w:rsidRDefault="00C25D37">
            <w:pPr>
              <w:jc w:val="center"/>
              <w:rPr>
                <w:bCs/>
                <w:sz w:val="14"/>
                <w:szCs w:val="14"/>
                <w:lang w:eastAsia="lt-LT"/>
              </w:rPr>
            </w:pPr>
            <w:r>
              <w:rPr>
                <w:bCs/>
                <w:sz w:val="14"/>
                <w:szCs w:val="14"/>
                <w:lang w:eastAsia="lt-LT"/>
              </w:rPr>
              <w:t>0</w:t>
            </w:r>
          </w:p>
        </w:tc>
        <w:tc>
          <w:tcPr>
            <w:tcW w:w="851" w:type="dxa"/>
            <w:shd w:val="clear" w:color="auto" w:fill="auto"/>
          </w:tcPr>
          <w:p w14:paraId="63DF57D8" w14:textId="77777777" w:rsidR="00EC07FD" w:rsidRDefault="00C25D37">
            <w:pPr>
              <w:keepNext/>
              <w:keepLines/>
              <w:rPr>
                <w:bCs/>
                <w:color w:val="000000"/>
                <w:sz w:val="14"/>
                <w:szCs w:val="14"/>
                <w:lang w:eastAsia="lt-LT"/>
              </w:rPr>
            </w:pPr>
            <w:r>
              <w:rPr>
                <w:color w:val="000000"/>
                <w:sz w:val="14"/>
                <w:szCs w:val="14"/>
                <w:lang w:eastAsia="lt-LT"/>
              </w:rPr>
              <w:t xml:space="preserve">Finansų ministerija (Muitinės </w:t>
            </w:r>
            <w:proofErr w:type="spellStart"/>
            <w:r>
              <w:rPr>
                <w:color w:val="000000"/>
                <w:sz w:val="14"/>
                <w:szCs w:val="14"/>
                <w:lang w:eastAsia="lt-LT"/>
              </w:rPr>
              <w:t>departamen-tas</w:t>
            </w:r>
            <w:proofErr w:type="spellEnd"/>
            <w:r>
              <w:rPr>
                <w:color w:val="000000"/>
                <w:sz w:val="14"/>
                <w:szCs w:val="14"/>
                <w:lang w:eastAsia="lt-LT"/>
              </w:rPr>
              <w:t xml:space="preserve"> prie Lietuvos Respublikos finansų ministerijos)</w:t>
            </w:r>
          </w:p>
        </w:tc>
      </w:tr>
      <w:tr w:rsidR="00EC07FD" w14:paraId="63DF57F1" w14:textId="77777777">
        <w:trPr>
          <w:cantSplit/>
          <w:trHeight w:val="23"/>
        </w:trPr>
        <w:tc>
          <w:tcPr>
            <w:tcW w:w="567" w:type="dxa"/>
            <w:vMerge/>
            <w:shd w:val="clear" w:color="auto" w:fill="auto"/>
          </w:tcPr>
          <w:p w14:paraId="63DF57DA" w14:textId="77777777" w:rsidR="00EC07FD" w:rsidRDefault="00EC07FD">
            <w:pPr>
              <w:jc w:val="center"/>
              <w:rPr>
                <w:color w:val="000000"/>
                <w:sz w:val="14"/>
                <w:szCs w:val="14"/>
                <w:lang w:eastAsia="lt-LT"/>
              </w:rPr>
            </w:pPr>
          </w:p>
        </w:tc>
        <w:tc>
          <w:tcPr>
            <w:tcW w:w="1134" w:type="dxa"/>
            <w:vMerge/>
            <w:shd w:val="clear" w:color="auto" w:fill="auto"/>
          </w:tcPr>
          <w:p w14:paraId="63DF57DB" w14:textId="77777777" w:rsidR="00EC07FD" w:rsidRDefault="00EC07FD">
            <w:pPr>
              <w:rPr>
                <w:color w:val="000000"/>
                <w:sz w:val="14"/>
                <w:szCs w:val="14"/>
                <w:lang w:eastAsia="lt-LT"/>
              </w:rPr>
            </w:pPr>
          </w:p>
        </w:tc>
        <w:tc>
          <w:tcPr>
            <w:tcW w:w="567" w:type="dxa"/>
            <w:shd w:val="clear" w:color="auto" w:fill="auto"/>
          </w:tcPr>
          <w:p w14:paraId="63DF57DC" w14:textId="77777777" w:rsidR="00EC07FD" w:rsidRDefault="00C25D37">
            <w:pPr>
              <w:jc w:val="center"/>
              <w:rPr>
                <w:sz w:val="14"/>
                <w:szCs w:val="14"/>
                <w:lang w:eastAsia="lt-LT"/>
              </w:rPr>
            </w:pPr>
            <w:r>
              <w:rPr>
                <w:rFonts w:eastAsia="Calibri"/>
                <w:sz w:val="14"/>
                <w:szCs w:val="14"/>
                <w:lang w:eastAsia="lt-LT"/>
              </w:rPr>
              <w:t>63 137</w:t>
            </w:r>
          </w:p>
        </w:tc>
        <w:tc>
          <w:tcPr>
            <w:tcW w:w="567" w:type="dxa"/>
            <w:shd w:val="clear" w:color="auto" w:fill="auto"/>
          </w:tcPr>
          <w:p w14:paraId="63DF57DD" w14:textId="77777777" w:rsidR="00EC07FD" w:rsidRDefault="00C25D37">
            <w:pPr>
              <w:jc w:val="center"/>
              <w:rPr>
                <w:sz w:val="14"/>
                <w:szCs w:val="14"/>
                <w:lang w:eastAsia="lt-LT"/>
              </w:rPr>
            </w:pPr>
            <w:r>
              <w:rPr>
                <w:sz w:val="14"/>
                <w:szCs w:val="14"/>
                <w:lang w:eastAsia="lt-LT"/>
              </w:rPr>
              <w:t>63 137</w:t>
            </w:r>
          </w:p>
        </w:tc>
        <w:tc>
          <w:tcPr>
            <w:tcW w:w="567" w:type="dxa"/>
            <w:shd w:val="clear" w:color="auto" w:fill="auto"/>
          </w:tcPr>
          <w:p w14:paraId="63DF57DE"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DF"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E0" w14:textId="77777777" w:rsidR="00EC07FD" w:rsidRDefault="00C25D37">
            <w:pPr>
              <w:jc w:val="center"/>
              <w:rPr>
                <w:sz w:val="14"/>
                <w:szCs w:val="14"/>
                <w:lang w:eastAsia="lt-LT"/>
              </w:rPr>
            </w:pPr>
            <w:r>
              <w:rPr>
                <w:rFonts w:eastAsia="Calibri"/>
                <w:sz w:val="14"/>
                <w:szCs w:val="14"/>
                <w:lang w:eastAsia="lt-LT"/>
              </w:rPr>
              <w:t>63 137</w:t>
            </w:r>
          </w:p>
        </w:tc>
        <w:tc>
          <w:tcPr>
            <w:tcW w:w="709" w:type="dxa"/>
            <w:shd w:val="clear" w:color="auto" w:fill="auto"/>
          </w:tcPr>
          <w:p w14:paraId="63DF57E1" w14:textId="77777777" w:rsidR="00EC07FD" w:rsidRDefault="00C25D37">
            <w:pPr>
              <w:jc w:val="center"/>
              <w:rPr>
                <w:sz w:val="14"/>
                <w:szCs w:val="14"/>
                <w:lang w:eastAsia="lt-LT"/>
              </w:rPr>
            </w:pPr>
            <w:r>
              <w:rPr>
                <w:sz w:val="14"/>
                <w:szCs w:val="14"/>
                <w:lang w:eastAsia="lt-LT"/>
              </w:rPr>
              <w:t>63 137</w:t>
            </w:r>
          </w:p>
        </w:tc>
        <w:tc>
          <w:tcPr>
            <w:tcW w:w="567" w:type="dxa"/>
            <w:shd w:val="clear" w:color="auto" w:fill="auto"/>
          </w:tcPr>
          <w:p w14:paraId="63DF57E2"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E3"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7E4" w14:textId="77777777" w:rsidR="00EC07FD" w:rsidRDefault="00C25D37">
            <w:pPr>
              <w:jc w:val="center"/>
              <w:rPr>
                <w:sz w:val="14"/>
                <w:szCs w:val="14"/>
                <w:lang w:eastAsia="lt-LT"/>
              </w:rPr>
            </w:pPr>
            <w:r>
              <w:rPr>
                <w:rFonts w:eastAsia="Calibri"/>
                <w:sz w:val="14"/>
                <w:szCs w:val="14"/>
                <w:lang w:eastAsia="lt-LT"/>
              </w:rPr>
              <w:t>63 137</w:t>
            </w:r>
          </w:p>
        </w:tc>
        <w:tc>
          <w:tcPr>
            <w:tcW w:w="567" w:type="dxa"/>
            <w:shd w:val="clear" w:color="auto" w:fill="auto"/>
          </w:tcPr>
          <w:p w14:paraId="63DF57E5" w14:textId="77777777" w:rsidR="00EC07FD" w:rsidRDefault="00C25D37">
            <w:pPr>
              <w:jc w:val="center"/>
              <w:rPr>
                <w:sz w:val="14"/>
                <w:szCs w:val="14"/>
                <w:lang w:eastAsia="lt-LT"/>
              </w:rPr>
            </w:pPr>
            <w:r>
              <w:rPr>
                <w:sz w:val="14"/>
                <w:szCs w:val="14"/>
                <w:lang w:eastAsia="lt-LT"/>
              </w:rPr>
              <w:t>63 137</w:t>
            </w:r>
          </w:p>
        </w:tc>
        <w:tc>
          <w:tcPr>
            <w:tcW w:w="567" w:type="dxa"/>
            <w:shd w:val="clear" w:color="auto" w:fill="auto"/>
          </w:tcPr>
          <w:p w14:paraId="63DF57E6"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E7"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E8" w14:textId="77777777" w:rsidR="00EC07FD" w:rsidRDefault="00C25D37">
            <w:pPr>
              <w:jc w:val="center"/>
              <w:rPr>
                <w:sz w:val="14"/>
                <w:szCs w:val="14"/>
                <w:lang w:eastAsia="lt-LT"/>
              </w:rPr>
            </w:pPr>
            <w:r>
              <w:rPr>
                <w:rFonts w:eastAsia="Calibri"/>
                <w:sz w:val="14"/>
                <w:szCs w:val="14"/>
                <w:lang w:eastAsia="lt-LT"/>
              </w:rPr>
              <w:t>63 137</w:t>
            </w:r>
          </w:p>
        </w:tc>
        <w:tc>
          <w:tcPr>
            <w:tcW w:w="709" w:type="dxa"/>
            <w:shd w:val="clear" w:color="auto" w:fill="auto"/>
          </w:tcPr>
          <w:p w14:paraId="63DF57E9" w14:textId="77777777" w:rsidR="00EC07FD" w:rsidRDefault="00C25D37">
            <w:pPr>
              <w:jc w:val="center"/>
              <w:rPr>
                <w:sz w:val="14"/>
                <w:szCs w:val="14"/>
                <w:lang w:eastAsia="lt-LT"/>
              </w:rPr>
            </w:pPr>
            <w:r>
              <w:rPr>
                <w:sz w:val="14"/>
                <w:szCs w:val="14"/>
                <w:lang w:eastAsia="lt-LT"/>
              </w:rPr>
              <w:t>63 137</w:t>
            </w:r>
          </w:p>
        </w:tc>
        <w:tc>
          <w:tcPr>
            <w:tcW w:w="567" w:type="dxa"/>
            <w:shd w:val="clear" w:color="auto" w:fill="auto"/>
          </w:tcPr>
          <w:p w14:paraId="63DF57EA"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EB"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7EC" w14:textId="77777777" w:rsidR="00EC07FD" w:rsidRDefault="00C25D37">
            <w:pPr>
              <w:jc w:val="center"/>
              <w:rPr>
                <w:bCs/>
                <w:sz w:val="14"/>
                <w:szCs w:val="14"/>
                <w:lang w:eastAsia="lt-LT"/>
              </w:rPr>
            </w:pPr>
            <w:r>
              <w:rPr>
                <w:bCs/>
                <w:sz w:val="14"/>
                <w:szCs w:val="14"/>
                <w:lang w:eastAsia="lt-LT"/>
              </w:rPr>
              <w:t>63 137</w:t>
            </w:r>
          </w:p>
        </w:tc>
        <w:tc>
          <w:tcPr>
            <w:tcW w:w="709" w:type="dxa"/>
            <w:shd w:val="clear" w:color="auto" w:fill="auto"/>
          </w:tcPr>
          <w:p w14:paraId="63DF57ED" w14:textId="77777777" w:rsidR="00EC07FD" w:rsidRDefault="00C25D37">
            <w:pPr>
              <w:jc w:val="center"/>
              <w:rPr>
                <w:bCs/>
                <w:sz w:val="14"/>
                <w:szCs w:val="14"/>
                <w:lang w:eastAsia="lt-LT"/>
              </w:rPr>
            </w:pPr>
            <w:r>
              <w:rPr>
                <w:bCs/>
                <w:sz w:val="14"/>
                <w:szCs w:val="14"/>
                <w:lang w:eastAsia="lt-LT"/>
              </w:rPr>
              <w:t>63 137</w:t>
            </w:r>
          </w:p>
        </w:tc>
        <w:tc>
          <w:tcPr>
            <w:tcW w:w="567" w:type="dxa"/>
            <w:shd w:val="clear" w:color="auto" w:fill="auto"/>
          </w:tcPr>
          <w:p w14:paraId="63DF57EE"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7EF" w14:textId="77777777" w:rsidR="00EC07FD" w:rsidRDefault="00C25D37">
            <w:pPr>
              <w:jc w:val="center"/>
              <w:rPr>
                <w:bCs/>
                <w:sz w:val="14"/>
                <w:szCs w:val="14"/>
                <w:lang w:eastAsia="lt-LT"/>
              </w:rPr>
            </w:pPr>
            <w:r>
              <w:rPr>
                <w:bCs/>
                <w:sz w:val="14"/>
                <w:szCs w:val="14"/>
                <w:lang w:eastAsia="lt-LT"/>
              </w:rPr>
              <w:t>0</w:t>
            </w:r>
          </w:p>
        </w:tc>
        <w:tc>
          <w:tcPr>
            <w:tcW w:w="851" w:type="dxa"/>
            <w:shd w:val="clear" w:color="auto" w:fill="auto"/>
          </w:tcPr>
          <w:p w14:paraId="63DF57F0" w14:textId="77777777" w:rsidR="00EC07FD" w:rsidRDefault="00C25D37">
            <w:pPr>
              <w:keepNext/>
              <w:keepLines/>
              <w:rPr>
                <w:bCs/>
                <w:color w:val="000000"/>
                <w:sz w:val="14"/>
                <w:szCs w:val="14"/>
                <w:lang w:eastAsia="lt-LT"/>
              </w:rPr>
            </w:pPr>
            <w:r>
              <w:rPr>
                <w:color w:val="000000"/>
                <w:sz w:val="14"/>
                <w:szCs w:val="14"/>
                <w:lang w:eastAsia="lt-LT"/>
              </w:rPr>
              <w:t xml:space="preserve">Vidaus reikalų ministerija (Policijos </w:t>
            </w:r>
            <w:proofErr w:type="spellStart"/>
            <w:r>
              <w:rPr>
                <w:color w:val="000000"/>
                <w:sz w:val="14"/>
                <w:szCs w:val="14"/>
                <w:lang w:eastAsia="lt-LT"/>
              </w:rPr>
              <w:t>departamen-tas)</w:t>
            </w:r>
            <w:proofErr w:type="spellEnd"/>
          </w:p>
        </w:tc>
      </w:tr>
      <w:tr w:rsidR="00EC07FD" w14:paraId="63DF5809" w14:textId="77777777">
        <w:trPr>
          <w:cantSplit/>
          <w:trHeight w:val="23"/>
        </w:trPr>
        <w:tc>
          <w:tcPr>
            <w:tcW w:w="567" w:type="dxa"/>
            <w:shd w:val="clear" w:color="auto" w:fill="auto"/>
          </w:tcPr>
          <w:p w14:paraId="63DF57F2" w14:textId="77777777" w:rsidR="00EC07FD" w:rsidRDefault="00EC07FD">
            <w:pPr>
              <w:jc w:val="center"/>
              <w:rPr>
                <w:color w:val="000000"/>
                <w:sz w:val="14"/>
                <w:szCs w:val="14"/>
                <w:lang w:eastAsia="lt-LT"/>
              </w:rPr>
            </w:pPr>
          </w:p>
        </w:tc>
        <w:tc>
          <w:tcPr>
            <w:tcW w:w="1134" w:type="dxa"/>
            <w:shd w:val="clear" w:color="auto" w:fill="auto"/>
          </w:tcPr>
          <w:p w14:paraId="63DF57F3" w14:textId="77777777" w:rsidR="00EC07FD" w:rsidRDefault="00EC07FD">
            <w:pPr>
              <w:rPr>
                <w:color w:val="000000"/>
                <w:sz w:val="14"/>
                <w:szCs w:val="14"/>
                <w:lang w:eastAsia="lt-LT"/>
              </w:rPr>
            </w:pPr>
          </w:p>
        </w:tc>
        <w:tc>
          <w:tcPr>
            <w:tcW w:w="567" w:type="dxa"/>
            <w:shd w:val="clear" w:color="auto" w:fill="auto"/>
          </w:tcPr>
          <w:p w14:paraId="63DF57F4" w14:textId="77777777" w:rsidR="00EC07FD" w:rsidRDefault="00C25D37">
            <w:pPr>
              <w:jc w:val="center"/>
              <w:rPr>
                <w:sz w:val="14"/>
                <w:szCs w:val="14"/>
                <w:lang w:eastAsia="lt-LT"/>
              </w:rPr>
            </w:pPr>
            <w:r>
              <w:rPr>
                <w:sz w:val="14"/>
                <w:szCs w:val="14"/>
                <w:lang w:eastAsia="lt-LT"/>
              </w:rPr>
              <w:t>10 571</w:t>
            </w:r>
          </w:p>
        </w:tc>
        <w:tc>
          <w:tcPr>
            <w:tcW w:w="567" w:type="dxa"/>
            <w:shd w:val="clear" w:color="auto" w:fill="auto"/>
          </w:tcPr>
          <w:p w14:paraId="63DF57F5" w14:textId="77777777" w:rsidR="00EC07FD" w:rsidRDefault="00C25D37">
            <w:pPr>
              <w:jc w:val="center"/>
              <w:rPr>
                <w:sz w:val="14"/>
                <w:szCs w:val="14"/>
                <w:lang w:eastAsia="lt-LT"/>
              </w:rPr>
            </w:pPr>
            <w:r>
              <w:rPr>
                <w:sz w:val="14"/>
                <w:szCs w:val="14"/>
                <w:lang w:eastAsia="lt-LT"/>
              </w:rPr>
              <w:t>10 571</w:t>
            </w:r>
          </w:p>
        </w:tc>
        <w:tc>
          <w:tcPr>
            <w:tcW w:w="567" w:type="dxa"/>
            <w:shd w:val="clear" w:color="auto" w:fill="auto"/>
          </w:tcPr>
          <w:p w14:paraId="63DF57F6"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F7"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F8" w14:textId="77777777" w:rsidR="00EC07FD" w:rsidRDefault="00C25D37">
            <w:pPr>
              <w:jc w:val="center"/>
              <w:rPr>
                <w:sz w:val="14"/>
                <w:szCs w:val="14"/>
                <w:lang w:eastAsia="lt-LT"/>
              </w:rPr>
            </w:pPr>
            <w:r>
              <w:rPr>
                <w:sz w:val="14"/>
                <w:szCs w:val="14"/>
                <w:lang w:eastAsia="lt-LT"/>
              </w:rPr>
              <w:t>10 571</w:t>
            </w:r>
          </w:p>
        </w:tc>
        <w:tc>
          <w:tcPr>
            <w:tcW w:w="709" w:type="dxa"/>
            <w:shd w:val="clear" w:color="auto" w:fill="auto"/>
          </w:tcPr>
          <w:p w14:paraId="63DF57F9" w14:textId="77777777" w:rsidR="00EC07FD" w:rsidRDefault="00C25D37">
            <w:pPr>
              <w:jc w:val="center"/>
              <w:rPr>
                <w:sz w:val="14"/>
                <w:szCs w:val="14"/>
                <w:lang w:eastAsia="lt-LT"/>
              </w:rPr>
            </w:pPr>
            <w:r>
              <w:rPr>
                <w:sz w:val="14"/>
                <w:szCs w:val="14"/>
                <w:lang w:eastAsia="lt-LT"/>
              </w:rPr>
              <w:t>10 571</w:t>
            </w:r>
          </w:p>
        </w:tc>
        <w:tc>
          <w:tcPr>
            <w:tcW w:w="567" w:type="dxa"/>
            <w:shd w:val="clear" w:color="auto" w:fill="auto"/>
          </w:tcPr>
          <w:p w14:paraId="63DF57FA"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7FB"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7FC" w14:textId="77777777" w:rsidR="00EC07FD" w:rsidRDefault="00C25D37">
            <w:pPr>
              <w:jc w:val="center"/>
              <w:rPr>
                <w:sz w:val="14"/>
                <w:szCs w:val="14"/>
                <w:lang w:eastAsia="lt-LT"/>
              </w:rPr>
            </w:pPr>
            <w:r>
              <w:rPr>
                <w:sz w:val="14"/>
                <w:szCs w:val="14"/>
                <w:lang w:eastAsia="lt-LT"/>
              </w:rPr>
              <w:t>10 571</w:t>
            </w:r>
          </w:p>
        </w:tc>
        <w:tc>
          <w:tcPr>
            <w:tcW w:w="567" w:type="dxa"/>
            <w:shd w:val="clear" w:color="auto" w:fill="auto"/>
          </w:tcPr>
          <w:p w14:paraId="63DF57FD" w14:textId="77777777" w:rsidR="00EC07FD" w:rsidRDefault="00C25D37">
            <w:pPr>
              <w:jc w:val="center"/>
              <w:rPr>
                <w:sz w:val="14"/>
                <w:szCs w:val="14"/>
                <w:lang w:eastAsia="lt-LT"/>
              </w:rPr>
            </w:pPr>
            <w:r>
              <w:rPr>
                <w:sz w:val="14"/>
                <w:szCs w:val="14"/>
                <w:lang w:eastAsia="lt-LT"/>
              </w:rPr>
              <w:t>10 571</w:t>
            </w:r>
          </w:p>
        </w:tc>
        <w:tc>
          <w:tcPr>
            <w:tcW w:w="567" w:type="dxa"/>
            <w:shd w:val="clear" w:color="auto" w:fill="auto"/>
          </w:tcPr>
          <w:p w14:paraId="63DF57FE"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7FF"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800" w14:textId="77777777" w:rsidR="00EC07FD" w:rsidRDefault="00C25D37">
            <w:pPr>
              <w:jc w:val="center"/>
              <w:rPr>
                <w:sz w:val="14"/>
                <w:szCs w:val="14"/>
                <w:lang w:eastAsia="lt-LT"/>
              </w:rPr>
            </w:pPr>
            <w:r>
              <w:rPr>
                <w:sz w:val="14"/>
                <w:szCs w:val="14"/>
                <w:lang w:eastAsia="lt-LT"/>
              </w:rPr>
              <w:t>10 571</w:t>
            </w:r>
          </w:p>
        </w:tc>
        <w:tc>
          <w:tcPr>
            <w:tcW w:w="709" w:type="dxa"/>
            <w:shd w:val="clear" w:color="auto" w:fill="auto"/>
          </w:tcPr>
          <w:p w14:paraId="63DF5801" w14:textId="77777777" w:rsidR="00EC07FD" w:rsidRDefault="00C25D37">
            <w:pPr>
              <w:jc w:val="center"/>
              <w:rPr>
                <w:sz w:val="14"/>
                <w:szCs w:val="14"/>
                <w:lang w:eastAsia="lt-LT"/>
              </w:rPr>
            </w:pPr>
            <w:r>
              <w:rPr>
                <w:sz w:val="14"/>
                <w:szCs w:val="14"/>
                <w:lang w:eastAsia="lt-LT"/>
              </w:rPr>
              <w:t>10 571</w:t>
            </w:r>
          </w:p>
        </w:tc>
        <w:tc>
          <w:tcPr>
            <w:tcW w:w="567" w:type="dxa"/>
            <w:shd w:val="clear" w:color="auto" w:fill="auto"/>
          </w:tcPr>
          <w:p w14:paraId="63DF5802"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803"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804" w14:textId="77777777" w:rsidR="00EC07FD" w:rsidRDefault="00C25D37">
            <w:pPr>
              <w:jc w:val="center"/>
              <w:rPr>
                <w:bCs/>
                <w:sz w:val="14"/>
                <w:szCs w:val="14"/>
                <w:lang w:eastAsia="lt-LT"/>
              </w:rPr>
            </w:pPr>
            <w:r>
              <w:rPr>
                <w:bCs/>
                <w:sz w:val="14"/>
                <w:szCs w:val="14"/>
                <w:lang w:eastAsia="lt-LT"/>
              </w:rPr>
              <w:t>10 571</w:t>
            </w:r>
          </w:p>
        </w:tc>
        <w:tc>
          <w:tcPr>
            <w:tcW w:w="709" w:type="dxa"/>
            <w:shd w:val="clear" w:color="auto" w:fill="auto"/>
          </w:tcPr>
          <w:p w14:paraId="63DF5805" w14:textId="77777777" w:rsidR="00EC07FD" w:rsidRDefault="00C25D37">
            <w:pPr>
              <w:jc w:val="center"/>
              <w:rPr>
                <w:bCs/>
                <w:sz w:val="14"/>
                <w:szCs w:val="14"/>
                <w:lang w:eastAsia="lt-LT"/>
              </w:rPr>
            </w:pPr>
            <w:r>
              <w:rPr>
                <w:bCs/>
                <w:sz w:val="14"/>
                <w:szCs w:val="14"/>
                <w:lang w:eastAsia="lt-LT"/>
              </w:rPr>
              <w:t>10 571</w:t>
            </w:r>
          </w:p>
        </w:tc>
        <w:tc>
          <w:tcPr>
            <w:tcW w:w="567" w:type="dxa"/>
            <w:shd w:val="clear" w:color="auto" w:fill="auto"/>
          </w:tcPr>
          <w:p w14:paraId="63DF5806"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807" w14:textId="77777777" w:rsidR="00EC07FD" w:rsidRDefault="00C25D37">
            <w:pPr>
              <w:jc w:val="center"/>
              <w:rPr>
                <w:bCs/>
                <w:sz w:val="14"/>
                <w:szCs w:val="14"/>
                <w:lang w:eastAsia="lt-LT"/>
              </w:rPr>
            </w:pPr>
            <w:r>
              <w:rPr>
                <w:bCs/>
                <w:sz w:val="14"/>
                <w:szCs w:val="14"/>
                <w:lang w:eastAsia="lt-LT"/>
              </w:rPr>
              <w:t>0</w:t>
            </w:r>
          </w:p>
        </w:tc>
        <w:tc>
          <w:tcPr>
            <w:tcW w:w="851" w:type="dxa"/>
            <w:shd w:val="clear" w:color="auto" w:fill="auto"/>
          </w:tcPr>
          <w:p w14:paraId="63DF5808" w14:textId="77777777" w:rsidR="00EC07FD" w:rsidRDefault="00C25D37">
            <w:pPr>
              <w:keepNext/>
              <w:keepLines/>
              <w:rPr>
                <w:bCs/>
                <w:color w:val="000000"/>
                <w:sz w:val="14"/>
                <w:szCs w:val="14"/>
                <w:lang w:eastAsia="lt-LT"/>
              </w:rPr>
            </w:pPr>
            <w:r>
              <w:rPr>
                <w:color w:val="000000"/>
                <w:sz w:val="14"/>
                <w:szCs w:val="14"/>
                <w:lang w:eastAsia="lt-LT"/>
              </w:rPr>
              <w:t>Vidaus reikalų ministerija (Valstybės sienos apsaugos tarnyba prie Lietuvos Respublikos vidaus reikalų ministerijos)</w:t>
            </w:r>
          </w:p>
        </w:tc>
      </w:tr>
      <w:tr w:rsidR="00EC07FD" w14:paraId="63DF580C" w14:textId="77777777">
        <w:trPr>
          <w:cantSplit/>
          <w:trHeight w:val="23"/>
        </w:trPr>
        <w:tc>
          <w:tcPr>
            <w:tcW w:w="567" w:type="dxa"/>
            <w:shd w:val="clear" w:color="auto" w:fill="FFFFFF" w:themeFill="background1"/>
          </w:tcPr>
          <w:p w14:paraId="63DF580A" w14:textId="77777777" w:rsidR="00EC07FD" w:rsidRDefault="00C25D37">
            <w:pPr>
              <w:jc w:val="center"/>
              <w:rPr>
                <w:color w:val="000000"/>
                <w:sz w:val="14"/>
                <w:szCs w:val="14"/>
                <w:lang w:eastAsia="lt-LT"/>
              </w:rPr>
            </w:pPr>
            <w:r>
              <w:rPr>
                <w:color w:val="000000"/>
                <w:sz w:val="14"/>
                <w:szCs w:val="14"/>
                <w:lang w:eastAsia="lt-LT"/>
              </w:rPr>
              <w:t>2.2.3.1.</w:t>
            </w:r>
          </w:p>
        </w:tc>
        <w:tc>
          <w:tcPr>
            <w:tcW w:w="14601" w:type="dxa"/>
            <w:gridSpan w:val="22"/>
            <w:shd w:val="clear" w:color="auto" w:fill="FFFFFF" w:themeFill="background1"/>
          </w:tcPr>
          <w:p w14:paraId="63DF580B" w14:textId="77777777" w:rsidR="00EC07FD" w:rsidRDefault="00C25D37">
            <w:pPr>
              <w:keepNext/>
              <w:keepLines/>
              <w:rPr>
                <w:bCs/>
                <w:color w:val="000000"/>
                <w:sz w:val="14"/>
                <w:szCs w:val="14"/>
                <w:lang w:eastAsia="lt-LT"/>
              </w:rPr>
            </w:pPr>
            <w:r>
              <w:rPr>
                <w:color w:val="000000"/>
                <w:sz w:val="14"/>
                <w:szCs w:val="14"/>
                <w:lang w:eastAsia="lt-LT"/>
              </w:rPr>
              <w:t>Priemonės veikla: atlyginimas pranešėjams už vertingą informaciją apie nusikalstamas veikas iki 2019-12-31</w:t>
            </w:r>
          </w:p>
        </w:tc>
      </w:tr>
      <w:tr w:rsidR="00EC07FD" w14:paraId="63DF5824" w14:textId="77777777">
        <w:trPr>
          <w:cantSplit/>
          <w:trHeight w:val="23"/>
        </w:trPr>
        <w:tc>
          <w:tcPr>
            <w:tcW w:w="567" w:type="dxa"/>
            <w:shd w:val="clear" w:color="auto" w:fill="FFFFFF" w:themeFill="background1"/>
          </w:tcPr>
          <w:p w14:paraId="63DF580D" w14:textId="77777777" w:rsidR="00EC07FD" w:rsidRDefault="00C25D37">
            <w:pPr>
              <w:jc w:val="center"/>
              <w:rPr>
                <w:sz w:val="14"/>
                <w:szCs w:val="14"/>
                <w:lang w:eastAsia="lt-LT"/>
              </w:rPr>
            </w:pPr>
            <w:r>
              <w:rPr>
                <w:sz w:val="14"/>
                <w:szCs w:val="14"/>
                <w:lang w:eastAsia="lt-LT"/>
              </w:rPr>
              <w:t>2.2.4.</w:t>
            </w:r>
          </w:p>
        </w:tc>
        <w:tc>
          <w:tcPr>
            <w:tcW w:w="1134" w:type="dxa"/>
            <w:shd w:val="clear" w:color="auto" w:fill="FFFFFF" w:themeFill="background1"/>
          </w:tcPr>
          <w:p w14:paraId="63DF580E" w14:textId="77777777" w:rsidR="00EC07FD" w:rsidRDefault="00C25D37">
            <w:pPr>
              <w:rPr>
                <w:sz w:val="14"/>
                <w:szCs w:val="14"/>
                <w:lang w:eastAsia="lt-LT"/>
              </w:rPr>
            </w:pPr>
            <w:r>
              <w:rPr>
                <w:sz w:val="14"/>
                <w:szCs w:val="14"/>
                <w:lang w:eastAsia="lt-LT"/>
              </w:rPr>
              <w:t xml:space="preserve">Priemonė: vykdyti korupcijos ir sukčiavimo prevencijos priemones ir veiksmus Europos Sąjungos fondų lėšų </w:t>
            </w:r>
            <w:r>
              <w:rPr>
                <w:sz w:val="14"/>
                <w:szCs w:val="14"/>
                <w:lang w:eastAsia="lt-LT"/>
              </w:rPr>
              <w:t>panaudojimo srityje</w:t>
            </w:r>
          </w:p>
        </w:tc>
        <w:tc>
          <w:tcPr>
            <w:tcW w:w="567" w:type="dxa"/>
            <w:shd w:val="clear" w:color="auto" w:fill="FFFFFF" w:themeFill="background1"/>
          </w:tcPr>
          <w:p w14:paraId="63DF580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1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1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1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13"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1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1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16"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817"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1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1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1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1B"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1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1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1E"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81F"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820"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821"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822"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823" w14:textId="77777777" w:rsidR="00EC07FD" w:rsidRDefault="00C25D37">
            <w:pPr>
              <w:rPr>
                <w:bCs/>
                <w:sz w:val="14"/>
                <w:szCs w:val="14"/>
                <w:lang w:eastAsia="lt-LT"/>
              </w:rPr>
            </w:pPr>
            <w:r>
              <w:rPr>
                <w:color w:val="000000"/>
                <w:sz w:val="14"/>
                <w:szCs w:val="14"/>
                <w:lang w:eastAsia="lt-LT"/>
              </w:rPr>
              <w:t>F</w:t>
            </w:r>
            <w:r>
              <w:rPr>
                <w:rFonts w:eastAsia="Calibri"/>
                <w:sz w:val="14"/>
                <w:szCs w:val="14"/>
                <w:lang w:eastAsia="lt-LT"/>
              </w:rPr>
              <w:t>inansų ministerija (</w:t>
            </w:r>
            <w:r>
              <w:rPr>
                <w:color w:val="000000"/>
                <w:sz w:val="14"/>
                <w:szCs w:val="14"/>
                <w:lang w:eastAsia="lt-LT"/>
              </w:rPr>
              <w:t>Lietuvos Respublikos ž</w:t>
            </w:r>
            <w:r>
              <w:rPr>
                <w:rFonts w:eastAsia="Calibri"/>
                <w:sz w:val="14"/>
                <w:szCs w:val="14"/>
                <w:lang w:eastAsia="lt-LT"/>
              </w:rPr>
              <w:t xml:space="preserve">emės ūkio ministerija, Vidaus reikalų ministerija, </w:t>
            </w:r>
            <w:r>
              <w:rPr>
                <w:color w:val="000000"/>
                <w:sz w:val="14"/>
                <w:szCs w:val="14"/>
                <w:lang w:eastAsia="lt-LT"/>
              </w:rPr>
              <w:t>S</w:t>
            </w:r>
            <w:r>
              <w:rPr>
                <w:rFonts w:eastAsia="Calibri"/>
                <w:sz w:val="14"/>
                <w:szCs w:val="14"/>
                <w:lang w:eastAsia="lt-LT"/>
              </w:rPr>
              <w:t>ocialinės apsaugos ir darbo ministerija, Generalinė prokuratūra</w:t>
            </w:r>
            <w:r>
              <w:rPr>
                <w:sz w:val="14"/>
                <w:szCs w:val="14"/>
                <w:lang w:eastAsia="lt-LT"/>
              </w:rPr>
              <w:t xml:space="preserve">, </w:t>
            </w:r>
            <w:r>
              <w:rPr>
                <w:rFonts w:eastAsia="Calibri"/>
                <w:sz w:val="14"/>
                <w:szCs w:val="14"/>
                <w:lang w:eastAsia="lt-LT"/>
              </w:rPr>
              <w:t xml:space="preserve">Specialiųjų tyrimų tarnyba, </w:t>
            </w:r>
            <w:r>
              <w:rPr>
                <w:rFonts w:eastAsia="Calibri"/>
                <w:sz w:val="14"/>
                <w:szCs w:val="14"/>
                <w:lang w:eastAsia="lt-LT"/>
              </w:rPr>
              <w:t>Finansinių nusikaltimų tyrimo tarnyba)</w:t>
            </w:r>
          </w:p>
        </w:tc>
      </w:tr>
      <w:tr w:rsidR="00EC07FD" w14:paraId="63DF5827" w14:textId="77777777">
        <w:trPr>
          <w:cantSplit/>
          <w:trHeight w:val="23"/>
        </w:trPr>
        <w:tc>
          <w:tcPr>
            <w:tcW w:w="567" w:type="dxa"/>
            <w:shd w:val="clear" w:color="auto" w:fill="FFFFFF" w:themeFill="background1"/>
          </w:tcPr>
          <w:p w14:paraId="63DF5825" w14:textId="77777777" w:rsidR="00EC07FD" w:rsidRDefault="00C25D37">
            <w:pPr>
              <w:jc w:val="center"/>
              <w:rPr>
                <w:color w:val="000000"/>
                <w:sz w:val="14"/>
                <w:szCs w:val="14"/>
                <w:lang w:eastAsia="lt-LT"/>
              </w:rPr>
            </w:pPr>
            <w:r>
              <w:rPr>
                <w:color w:val="000000"/>
                <w:sz w:val="14"/>
                <w:szCs w:val="14"/>
                <w:lang w:eastAsia="lt-LT"/>
              </w:rPr>
              <w:t>2.2.4.1.</w:t>
            </w:r>
          </w:p>
        </w:tc>
        <w:tc>
          <w:tcPr>
            <w:tcW w:w="14601" w:type="dxa"/>
            <w:gridSpan w:val="22"/>
            <w:shd w:val="clear" w:color="auto" w:fill="FFFFFF" w:themeFill="background1"/>
          </w:tcPr>
          <w:p w14:paraId="63DF5826" w14:textId="77777777" w:rsidR="00EC07FD" w:rsidRDefault="00C25D37">
            <w:pPr>
              <w:keepNext/>
              <w:keepLines/>
              <w:rPr>
                <w:bCs/>
                <w:color w:val="000000"/>
                <w:sz w:val="14"/>
                <w:szCs w:val="14"/>
                <w:lang w:eastAsia="lt-LT"/>
              </w:rPr>
            </w:pPr>
            <w:r>
              <w:rPr>
                <w:sz w:val="14"/>
                <w:szCs w:val="14"/>
                <w:lang w:eastAsia="lt-LT"/>
              </w:rPr>
              <w:t>Priemonės veiklos: 1) k</w:t>
            </w:r>
            <w:r>
              <w:rPr>
                <w:color w:val="000000"/>
                <w:sz w:val="14"/>
                <w:szCs w:val="14"/>
                <w:lang w:eastAsia="lt-LT"/>
              </w:rPr>
              <w:t>orupcijos ir sukčiavimo priežasčių, rizikos veiksnių ir problemų nustatymas Europos Sąjungos fondų lėšų panaudojimo srityje iki 2015-06-31; 2) korupcijos ir sukč</w:t>
            </w:r>
            <w:r>
              <w:rPr>
                <w:color w:val="000000"/>
                <w:sz w:val="14"/>
                <w:szCs w:val="14"/>
                <w:lang w:eastAsia="lt-LT"/>
              </w:rPr>
              <w:t xml:space="preserve">iavimo prevencijos priemonių ir veiksmų Europos Sąjungos fondų lėšų panaudojimo srityje sukūrimas iki 2015-08-31 ir jų vykdymas kiekvienais metais iki 2019-12-31; 3) korupcijos ir sukčiavimo prevencijos priemonių ir veiksmų koordinavimas ir kontroliavimas </w:t>
            </w:r>
            <w:r>
              <w:rPr>
                <w:color w:val="000000"/>
                <w:sz w:val="14"/>
                <w:szCs w:val="14"/>
                <w:lang w:eastAsia="lt-LT"/>
              </w:rPr>
              <w:t>Europos Sąjungos fondų lėšų panaudojimo srityje kiekvienais metais iki 2019-12-31</w:t>
            </w:r>
          </w:p>
        </w:tc>
      </w:tr>
      <w:tr w:rsidR="00EC07FD" w14:paraId="63DF583F" w14:textId="77777777">
        <w:trPr>
          <w:cantSplit/>
          <w:trHeight w:val="23"/>
        </w:trPr>
        <w:tc>
          <w:tcPr>
            <w:tcW w:w="567" w:type="dxa"/>
            <w:shd w:val="clear" w:color="auto" w:fill="FFFFFF" w:themeFill="background1"/>
          </w:tcPr>
          <w:p w14:paraId="63DF5828" w14:textId="77777777" w:rsidR="00EC07FD" w:rsidRDefault="00C25D37">
            <w:pPr>
              <w:jc w:val="center"/>
              <w:rPr>
                <w:color w:val="000000"/>
                <w:sz w:val="14"/>
                <w:szCs w:val="14"/>
                <w:lang w:eastAsia="lt-LT"/>
              </w:rPr>
            </w:pPr>
            <w:r>
              <w:rPr>
                <w:color w:val="000000"/>
                <w:sz w:val="14"/>
                <w:szCs w:val="14"/>
                <w:lang w:eastAsia="lt-LT"/>
              </w:rPr>
              <w:t>2.3.</w:t>
            </w:r>
          </w:p>
        </w:tc>
        <w:tc>
          <w:tcPr>
            <w:tcW w:w="1134" w:type="dxa"/>
            <w:shd w:val="clear" w:color="auto" w:fill="FFFFFF" w:themeFill="background1"/>
          </w:tcPr>
          <w:p w14:paraId="63DF5829" w14:textId="77777777" w:rsidR="00EC07FD" w:rsidRDefault="00C25D37">
            <w:pPr>
              <w:rPr>
                <w:color w:val="000000"/>
                <w:sz w:val="14"/>
                <w:szCs w:val="14"/>
                <w:lang w:eastAsia="lt-LT"/>
              </w:rPr>
            </w:pPr>
            <w:r>
              <w:rPr>
                <w:color w:val="000000"/>
                <w:sz w:val="14"/>
                <w:szCs w:val="14"/>
                <w:lang w:eastAsia="lt-LT"/>
              </w:rPr>
              <w:t xml:space="preserve">Uždavinys: užtikrinti korupcinio pobūdžio nusikalstamų veikų tinkamą </w:t>
            </w:r>
            <w:proofErr w:type="spellStart"/>
            <w:r>
              <w:rPr>
                <w:color w:val="000000"/>
                <w:sz w:val="14"/>
                <w:szCs w:val="14"/>
                <w:lang w:eastAsia="lt-LT"/>
              </w:rPr>
              <w:t>kriminalizavimą</w:t>
            </w:r>
            <w:proofErr w:type="spellEnd"/>
          </w:p>
        </w:tc>
        <w:tc>
          <w:tcPr>
            <w:tcW w:w="567" w:type="dxa"/>
            <w:shd w:val="clear" w:color="auto" w:fill="FFFFFF" w:themeFill="background1"/>
          </w:tcPr>
          <w:p w14:paraId="63DF582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2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2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2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2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2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30"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31"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83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33"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3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3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36"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37"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38"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39"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83A" w14:textId="77777777" w:rsidR="00EC07FD" w:rsidRDefault="00C25D37">
            <w:pPr>
              <w:jc w:val="center"/>
              <w:rPr>
                <w:bCs/>
                <w:sz w:val="14"/>
                <w:szCs w:val="14"/>
                <w:lang w:eastAsia="lt-LT"/>
              </w:rPr>
            </w:pPr>
            <w:r>
              <w:rPr>
                <w:sz w:val="14"/>
                <w:szCs w:val="14"/>
                <w:lang w:eastAsia="lt-LT"/>
              </w:rPr>
              <w:t>0</w:t>
            </w:r>
          </w:p>
        </w:tc>
        <w:tc>
          <w:tcPr>
            <w:tcW w:w="709" w:type="dxa"/>
            <w:shd w:val="clear" w:color="auto" w:fill="FFFFFF" w:themeFill="background1"/>
          </w:tcPr>
          <w:p w14:paraId="63DF583B" w14:textId="77777777" w:rsidR="00EC07FD" w:rsidRDefault="00C25D37">
            <w:pPr>
              <w:jc w:val="center"/>
              <w:rPr>
                <w:bCs/>
                <w:sz w:val="14"/>
                <w:szCs w:val="14"/>
                <w:lang w:eastAsia="lt-LT"/>
              </w:rPr>
            </w:pPr>
            <w:r>
              <w:rPr>
                <w:sz w:val="14"/>
                <w:szCs w:val="14"/>
                <w:lang w:eastAsia="lt-LT"/>
              </w:rPr>
              <w:t>0</w:t>
            </w:r>
          </w:p>
        </w:tc>
        <w:tc>
          <w:tcPr>
            <w:tcW w:w="567" w:type="dxa"/>
            <w:shd w:val="clear" w:color="auto" w:fill="FFFFFF" w:themeFill="background1"/>
          </w:tcPr>
          <w:p w14:paraId="63DF583C" w14:textId="77777777" w:rsidR="00EC07FD" w:rsidRDefault="00C25D37">
            <w:pPr>
              <w:jc w:val="center"/>
              <w:rPr>
                <w:bCs/>
                <w:sz w:val="14"/>
                <w:szCs w:val="14"/>
                <w:lang w:eastAsia="lt-LT"/>
              </w:rPr>
            </w:pPr>
            <w:r>
              <w:rPr>
                <w:sz w:val="14"/>
                <w:szCs w:val="14"/>
                <w:lang w:eastAsia="lt-LT"/>
              </w:rPr>
              <w:t>0</w:t>
            </w:r>
          </w:p>
        </w:tc>
        <w:tc>
          <w:tcPr>
            <w:tcW w:w="567" w:type="dxa"/>
            <w:shd w:val="clear" w:color="auto" w:fill="FFFFFF" w:themeFill="background1"/>
          </w:tcPr>
          <w:p w14:paraId="63DF583D" w14:textId="77777777" w:rsidR="00EC07FD" w:rsidRDefault="00C25D37">
            <w:pPr>
              <w:jc w:val="center"/>
              <w:rPr>
                <w:bCs/>
                <w:sz w:val="14"/>
                <w:szCs w:val="14"/>
                <w:lang w:eastAsia="lt-LT"/>
              </w:rPr>
            </w:pPr>
            <w:r>
              <w:rPr>
                <w:sz w:val="14"/>
                <w:szCs w:val="14"/>
                <w:lang w:eastAsia="lt-LT"/>
              </w:rPr>
              <w:t>0</w:t>
            </w:r>
          </w:p>
        </w:tc>
        <w:tc>
          <w:tcPr>
            <w:tcW w:w="851" w:type="dxa"/>
            <w:shd w:val="clear" w:color="auto" w:fill="FFFFFF" w:themeFill="background1"/>
          </w:tcPr>
          <w:p w14:paraId="63DF583E" w14:textId="77777777" w:rsidR="00EC07FD" w:rsidRDefault="00EC07FD">
            <w:pPr>
              <w:keepNext/>
              <w:keepLines/>
              <w:rPr>
                <w:bCs/>
                <w:color w:val="000000"/>
                <w:sz w:val="14"/>
                <w:szCs w:val="14"/>
                <w:lang w:eastAsia="lt-LT"/>
              </w:rPr>
            </w:pPr>
          </w:p>
        </w:tc>
      </w:tr>
      <w:tr w:rsidR="00EC07FD" w14:paraId="63DF585B" w14:textId="77777777">
        <w:trPr>
          <w:cantSplit/>
          <w:trHeight w:val="23"/>
        </w:trPr>
        <w:tc>
          <w:tcPr>
            <w:tcW w:w="567" w:type="dxa"/>
            <w:shd w:val="clear" w:color="auto" w:fill="FFFFFF" w:themeFill="background1"/>
          </w:tcPr>
          <w:p w14:paraId="63DF5840" w14:textId="77777777" w:rsidR="00EC07FD" w:rsidRDefault="00C25D37">
            <w:pPr>
              <w:jc w:val="center"/>
              <w:rPr>
                <w:color w:val="000000"/>
                <w:sz w:val="14"/>
                <w:szCs w:val="14"/>
                <w:lang w:eastAsia="lt-LT"/>
              </w:rPr>
            </w:pPr>
            <w:r>
              <w:rPr>
                <w:color w:val="000000"/>
                <w:sz w:val="14"/>
                <w:szCs w:val="14"/>
                <w:lang w:eastAsia="lt-LT"/>
              </w:rPr>
              <w:lastRenderedPageBreak/>
              <w:t>2.3.1.</w:t>
            </w:r>
          </w:p>
        </w:tc>
        <w:tc>
          <w:tcPr>
            <w:tcW w:w="1134" w:type="dxa"/>
            <w:shd w:val="clear" w:color="auto" w:fill="FFFFFF" w:themeFill="background1"/>
          </w:tcPr>
          <w:p w14:paraId="63DF5841" w14:textId="77777777" w:rsidR="00EC07FD" w:rsidRDefault="00C25D37">
            <w:pPr>
              <w:rPr>
                <w:color w:val="000000"/>
                <w:sz w:val="14"/>
                <w:szCs w:val="14"/>
                <w:lang w:eastAsia="lt-LT"/>
              </w:rPr>
            </w:pPr>
            <w:r>
              <w:rPr>
                <w:color w:val="000000"/>
                <w:sz w:val="14"/>
                <w:szCs w:val="14"/>
                <w:lang w:eastAsia="lt-LT"/>
              </w:rPr>
              <w:t xml:space="preserve">Priemonė: įvertinti, ar teisės aktuose įtvirtintas Lietuvos Respublikos tarptautinius ir Europos Sąjungos įsipareigojimus atitinkantis korupcijos viešajame ir privačiame sektoriuose </w:t>
            </w:r>
            <w:proofErr w:type="spellStart"/>
            <w:r>
              <w:rPr>
                <w:color w:val="000000"/>
                <w:sz w:val="14"/>
                <w:szCs w:val="14"/>
                <w:lang w:eastAsia="lt-LT"/>
              </w:rPr>
              <w:t>kriminalizavimas</w:t>
            </w:r>
            <w:proofErr w:type="spellEnd"/>
          </w:p>
        </w:tc>
        <w:tc>
          <w:tcPr>
            <w:tcW w:w="567" w:type="dxa"/>
            <w:shd w:val="clear" w:color="auto" w:fill="FFFFFF" w:themeFill="background1"/>
          </w:tcPr>
          <w:p w14:paraId="63DF584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43"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4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4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46"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47"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48"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49"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84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4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4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4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4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4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50"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51"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852" w14:textId="77777777" w:rsidR="00EC07FD" w:rsidRDefault="00EC07FD">
            <w:pPr>
              <w:rPr>
                <w:sz w:val="42"/>
                <w:szCs w:val="42"/>
              </w:rPr>
            </w:pPr>
          </w:p>
          <w:p w14:paraId="63DF5853" w14:textId="77777777" w:rsidR="00EC07FD" w:rsidRDefault="00C25D37">
            <w:pPr>
              <w:keepNext/>
              <w:keepLines/>
              <w:contextualSpacing/>
              <w:jc w:val="center"/>
              <w:rPr>
                <w:bCs/>
                <w:sz w:val="14"/>
                <w:szCs w:val="14"/>
                <w:lang w:eastAsia="lt-LT"/>
              </w:rPr>
            </w:pPr>
            <w:r>
              <w:rPr>
                <w:bCs/>
                <w:sz w:val="14"/>
                <w:szCs w:val="14"/>
                <w:lang w:eastAsia="lt-LT"/>
              </w:rPr>
              <w:t>0</w:t>
            </w:r>
          </w:p>
        </w:tc>
        <w:tc>
          <w:tcPr>
            <w:tcW w:w="709" w:type="dxa"/>
            <w:shd w:val="clear" w:color="auto" w:fill="FFFFFF" w:themeFill="background1"/>
          </w:tcPr>
          <w:p w14:paraId="63DF5854" w14:textId="77777777" w:rsidR="00EC07FD" w:rsidRDefault="00EC07FD">
            <w:pPr>
              <w:rPr>
                <w:sz w:val="42"/>
                <w:szCs w:val="42"/>
              </w:rPr>
            </w:pPr>
          </w:p>
          <w:p w14:paraId="63DF5855" w14:textId="77777777" w:rsidR="00EC07FD" w:rsidRDefault="00C25D37">
            <w:pPr>
              <w:keepNext/>
              <w:keepLines/>
              <w:contextualSpacing/>
              <w:jc w:val="center"/>
              <w:rPr>
                <w:bCs/>
                <w:sz w:val="14"/>
                <w:szCs w:val="14"/>
                <w:lang w:eastAsia="lt-LT"/>
              </w:rPr>
            </w:pPr>
            <w:r>
              <w:rPr>
                <w:bCs/>
                <w:sz w:val="14"/>
                <w:szCs w:val="14"/>
                <w:lang w:eastAsia="lt-LT"/>
              </w:rPr>
              <w:t>0</w:t>
            </w:r>
          </w:p>
        </w:tc>
        <w:tc>
          <w:tcPr>
            <w:tcW w:w="567" w:type="dxa"/>
            <w:shd w:val="clear" w:color="auto" w:fill="FFFFFF" w:themeFill="background1"/>
          </w:tcPr>
          <w:p w14:paraId="63DF5856" w14:textId="77777777" w:rsidR="00EC07FD" w:rsidRDefault="00EC07FD">
            <w:pPr>
              <w:rPr>
                <w:sz w:val="42"/>
                <w:szCs w:val="42"/>
              </w:rPr>
            </w:pPr>
          </w:p>
          <w:p w14:paraId="63DF5857" w14:textId="77777777" w:rsidR="00EC07FD" w:rsidRDefault="00C25D37">
            <w:pPr>
              <w:keepNext/>
              <w:keepLines/>
              <w:contextualSpacing/>
              <w:jc w:val="center"/>
              <w:rPr>
                <w:bCs/>
                <w:sz w:val="14"/>
                <w:szCs w:val="14"/>
                <w:lang w:eastAsia="lt-LT"/>
              </w:rPr>
            </w:pPr>
            <w:r>
              <w:rPr>
                <w:bCs/>
                <w:sz w:val="14"/>
                <w:szCs w:val="14"/>
                <w:lang w:eastAsia="lt-LT"/>
              </w:rPr>
              <w:t>0</w:t>
            </w:r>
          </w:p>
        </w:tc>
        <w:tc>
          <w:tcPr>
            <w:tcW w:w="567" w:type="dxa"/>
            <w:shd w:val="clear" w:color="auto" w:fill="FFFFFF" w:themeFill="background1"/>
          </w:tcPr>
          <w:p w14:paraId="63DF5858" w14:textId="77777777" w:rsidR="00EC07FD" w:rsidRDefault="00EC07FD">
            <w:pPr>
              <w:rPr>
                <w:sz w:val="42"/>
                <w:szCs w:val="42"/>
              </w:rPr>
            </w:pPr>
          </w:p>
          <w:p w14:paraId="63DF5859" w14:textId="77777777" w:rsidR="00EC07FD" w:rsidRDefault="00C25D37">
            <w:pPr>
              <w:keepNext/>
              <w:keepLines/>
              <w:contextualSpacing/>
              <w:jc w:val="center"/>
              <w:rPr>
                <w:bCs/>
                <w:sz w:val="14"/>
                <w:szCs w:val="14"/>
                <w:lang w:eastAsia="lt-LT"/>
              </w:rPr>
            </w:pPr>
            <w:r>
              <w:rPr>
                <w:bCs/>
                <w:sz w:val="14"/>
                <w:szCs w:val="14"/>
                <w:lang w:eastAsia="lt-LT"/>
              </w:rPr>
              <w:t>0</w:t>
            </w:r>
          </w:p>
        </w:tc>
        <w:tc>
          <w:tcPr>
            <w:tcW w:w="851" w:type="dxa"/>
            <w:shd w:val="clear" w:color="auto" w:fill="FFFFFF" w:themeFill="background1"/>
          </w:tcPr>
          <w:p w14:paraId="63DF585A" w14:textId="77777777" w:rsidR="00EC07FD" w:rsidRDefault="00C25D37">
            <w:pPr>
              <w:rPr>
                <w:bCs/>
                <w:color w:val="000000"/>
                <w:sz w:val="14"/>
                <w:szCs w:val="14"/>
                <w:lang w:eastAsia="lt-LT"/>
              </w:rPr>
            </w:pPr>
            <w:r>
              <w:rPr>
                <w:color w:val="000000"/>
                <w:sz w:val="14"/>
                <w:szCs w:val="14"/>
                <w:lang w:eastAsia="lt-LT"/>
              </w:rPr>
              <w:t xml:space="preserve">Lietuvos teisės institutas </w:t>
            </w:r>
            <w:r>
              <w:rPr>
                <w:rFonts w:eastAsia="Calibri"/>
                <w:color w:val="000000"/>
                <w:sz w:val="14"/>
                <w:szCs w:val="14"/>
                <w:lang w:eastAsia="lt-LT"/>
              </w:rPr>
              <w:t xml:space="preserve">(Teisingumo ministerija, Specialiųjų tyrimų tarnyba, </w:t>
            </w:r>
            <w:r>
              <w:rPr>
                <w:color w:val="000000"/>
                <w:sz w:val="14"/>
                <w:szCs w:val="14"/>
                <w:lang w:eastAsia="lt-LT"/>
              </w:rPr>
              <w:t>G</w:t>
            </w:r>
            <w:r>
              <w:rPr>
                <w:rFonts w:eastAsia="Calibri"/>
                <w:color w:val="000000"/>
                <w:sz w:val="14"/>
                <w:szCs w:val="14"/>
                <w:lang w:eastAsia="lt-LT"/>
              </w:rPr>
              <w:t>eneralinė prokuratūra)</w:t>
            </w:r>
          </w:p>
        </w:tc>
      </w:tr>
      <w:tr w:rsidR="00EC07FD" w14:paraId="63DF585E" w14:textId="77777777">
        <w:trPr>
          <w:cantSplit/>
          <w:trHeight w:val="23"/>
        </w:trPr>
        <w:tc>
          <w:tcPr>
            <w:tcW w:w="567" w:type="dxa"/>
            <w:shd w:val="clear" w:color="auto" w:fill="FFFFFF" w:themeFill="background1"/>
          </w:tcPr>
          <w:p w14:paraId="63DF585C" w14:textId="77777777" w:rsidR="00EC07FD" w:rsidRDefault="00C25D37">
            <w:pPr>
              <w:jc w:val="center"/>
              <w:rPr>
                <w:color w:val="000000"/>
                <w:sz w:val="14"/>
                <w:szCs w:val="14"/>
                <w:lang w:eastAsia="lt-LT"/>
              </w:rPr>
            </w:pPr>
            <w:r>
              <w:rPr>
                <w:color w:val="000000"/>
                <w:sz w:val="14"/>
                <w:szCs w:val="14"/>
                <w:lang w:eastAsia="lt-LT"/>
              </w:rPr>
              <w:t>2.3.1.1.</w:t>
            </w:r>
          </w:p>
        </w:tc>
        <w:tc>
          <w:tcPr>
            <w:tcW w:w="14601" w:type="dxa"/>
            <w:gridSpan w:val="22"/>
            <w:shd w:val="clear" w:color="auto" w:fill="FFFFFF" w:themeFill="background1"/>
          </w:tcPr>
          <w:p w14:paraId="63DF585D" w14:textId="77777777" w:rsidR="00EC07FD" w:rsidRDefault="00C25D37">
            <w:pPr>
              <w:rPr>
                <w:color w:val="000000"/>
                <w:sz w:val="14"/>
                <w:szCs w:val="14"/>
                <w:lang w:eastAsia="lt-LT"/>
              </w:rPr>
            </w:pPr>
            <w:r>
              <w:rPr>
                <w:sz w:val="14"/>
                <w:szCs w:val="14"/>
                <w:lang w:eastAsia="lt-LT"/>
              </w:rPr>
              <w:t xml:space="preserve">Priemonės veiklos: </w:t>
            </w:r>
            <w:r>
              <w:rPr>
                <w:color w:val="000000"/>
                <w:sz w:val="14"/>
                <w:szCs w:val="14"/>
                <w:lang w:eastAsia="lt-LT"/>
              </w:rPr>
              <w:t xml:space="preserve">1) mokslinės išvados ar mokslinio praktinio tyrimo dėl korupcijos viešajame ir privačiame sektoriuose </w:t>
            </w:r>
            <w:proofErr w:type="spellStart"/>
            <w:r>
              <w:rPr>
                <w:color w:val="000000"/>
                <w:sz w:val="14"/>
                <w:szCs w:val="14"/>
                <w:lang w:eastAsia="lt-LT"/>
              </w:rPr>
              <w:t>kriminalizavimo</w:t>
            </w:r>
            <w:proofErr w:type="spellEnd"/>
            <w:r>
              <w:rPr>
                <w:color w:val="000000"/>
                <w:sz w:val="14"/>
                <w:szCs w:val="14"/>
                <w:lang w:eastAsia="lt-LT"/>
              </w:rPr>
              <w:t xml:space="preserve"> suderinamumo su Lietuvos Respublikos prisiimtais tarptautiniais ir Europos Sąjungos </w:t>
            </w:r>
            <w:r>
              <w:rPr>
                <w:color w:val="000000"/>
                <w:sz w:val="14"/>
                <w:szCs w:val="14"/>
                <w:lang w:eastAsia="lt-LT"/>
              </w:rPr>
              <w:t xml:space="preserve">įsipareigojimais parengimas iki 2015-12-31; 2) prireikus teisės aktų dėl korupcijos viešajame ir privačiame sektoriuose </w:t>
            </w:r>
            <w:proofErr w:type="spellStart"/>
            <w:r>
              <w:rPr>
                <w:color w:val="000000"/>
                <w:sz w:val="14"/>
                <w:szCs w:val="14"/>
                <w:lang w:eastAsia="lt-LT"/>
              </w:rPr>
              <w:t>kriminalizavimo</w:t>
            </w:r>
            <w:proofErr w:type="spellEnd"/>
            <w:r>
              <w:rPr>
                <w:color w:val="000000"/>
                <w:sz w:val="14"/>
                <w:szCs w:val="14"/>
                <w:lang w:eastAsia="lt-LT"/>
              </w:rPr>
              <w:t xml:space="preserve"> projektų parengimas iki 2016-12-31, rekomendacijų dėl praktinio teisės normų taikymo parengimas iki 2017-12-31 (atsaking</w:t>
            </w:r>
            <w:r>
              <w:rPr>
                <w:color w:val="000000"/>
                <w:sz w:val="14"/>
                <w:szCs w:val="14"/>
                <w:lang w:eastAsia="lt-LT"/>
              </w:rPr>
              <w:t>a veiklos vykdytoja – Teisingumo ministerija)</w:t>
            </w:r>
          </w:p>
        </w:tc>
      </w:tr>
      <w:tr w:rsidR="00EC07FD" w14:paraId="63DF5876" w14:textId="77777777">
        <w:trPr>
          <w:cantSplit/>
          <w:trHeight w:val="23"/>
        </w:trPr>
        <w:tc>
          <w:tcPr>
            <w:tcW w:w="567" w:type="dxa"/>
            <w:shd w:val="clear" w:color="auto" w:fill="FFFFFF" w:themeFill="background1"/>
          </w:tcPr>
          <w:p w14:paraId="63DF585F" w14:textId="77777777" w:rsidR="00EC07FD" w:rsidRDefault="00C25D37">
            <w:pPr>
              <w:jc w:val="center"/>
              <w:rPr>
                <w:color w:val="000000"/>
                <w:sz w:val="14"/>
                <w:szCs w:val="14"/>
                <w:lang w:eastAsia="lt-LT"/>
              </w:rPr>
            </w:pPr>
            <w:r>
              <w:rPr>
                <w:color w:val="000000"/>
                <w:sz w:val="14"/>
                <w:szCs w:val="14"/>
                <w:lang w:eastAsia="lt-LT"/>
              </w:rPr>
              <w:t>3.</w:t>
            </w:r>
          </w:p>
        </w:tc>
        <w:tc>
          <w:tcPr>
            <w:tcW w:w="1134" w:type="dxa"/>
            <w:shd w:val="clear" w:color="auto" w:fill="FFFFFF" w:themeFill="background1"/>
          </w:tcPr>
          <w:p w14:paraId="63DF5860" w14:textId="77777777" w:rsidR="00EC07FD" w:rsidRDefault="00C25D37">
            <w:pPr>
              <w:rPr>
                <w:color w:val="000000"/>
                <w:sz w:val="14"/>
                <w:szCs w:val="14"/>
                <w:lang w:eastAsia="lt-LT"/>
              </w:rPr>
            </w:pPr>
            <w:r>
              <w:rPr>
                <w:color w:val="000000"/>
                <w:sz w:val="14"/>
                <w:szCs w:val="14"/>
                <w:lang w:eastAsia="lt-LT"/>
              </w:rPr>
              <w:t>Tikslas: mažinti veiklos priežiūros ir administracinę naštą ūkio subjektams, pertvarkant ūkio subjektų veiklos priežiūrą atliekančių valstybės ir savivaldybių institucijų ir įstaigų sistemą</w:t>
            </w:r>
          </w:p>
        </w:tc>
        <w:tc>
          <w:tcPr>
            <w:tcW w:w="567" w:type="dxa"/>
            <w:shd w:val="clear" w:color="auto" w:fill="FFFFFF" w:themeFill="background1"/>
          </w:tcPr>
          <w:p w14:paraId="63DF586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6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63"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64"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65" w14:textId="77777777" w:rsidR="00EC07FD" w:rsidRDefault="00C25D37">
            <w:pPr>
              <w:jc w:val="center"/>
              <w:rPr>
                <w:sz w:val="14"/>
                <w:szCs w:val="14"/>
                <w:lang w:eastAsia="lt-LT"/>
              </w:rPr>
            </w:pPr>
            <w:r>
              <w:rPr>
                <w:sz w:val="14"/>
                <w:szCs w:val="14"/>
                <w:lang w:eastAsia="lt-LT"/>
              </w:rPr>
              <w:t>211 976</w:t>
            </w:r>
          </w:p>
        </w:tc>
        <w:tc>
          <w:tcPr>
            <w:tcW w:w="709" w:type="dxa"/>
            <w:shd w:val="clear" w:color="auto" w:fill="FFFFFF" w:themeFill="background1"/>
          </w:tcPr>
          <w:p w14:paraId="63DF5866" w14:textId="77777777" w:rsidR="00EC07FD" w:rsidRDefault="00C25D37">
            <w:pPr>
              <w:jc w:val="center"/>
              <w:rPr>
                <w:sz w:val="14"/>
                <w:szCs w:val="14"/>
                <w:lang w:eastAsia="lt-LT"/>
              </w:rPr>
            </w:pPr>
            <w:r>
              <w:rPr>
                <w:sz w:val="14"/>
                <w:szCs w:val="14"/>
                <w:lang w:eastAsia="lt-LT"/>
              </w:rPr>
              <w:t>211 976</w:t>
            </w:r>
          </w:p>
        </w:tc>
        <w:tc>
          <w:tcPr>
            <w:tcW w:w="567" w:type="dxa"/>
            <w:shd w:val="clear" w:color="auto" w:fill="FFFFFF" w:themeFill="background1"/>
          </w:tcPr>
          <w:p w14:paraId="63DF5867" w14:textId="77777777" w:rsidR="00EC07FD" w:rsidRDefault="00C25D37">
            <w:pPr>
              <w:jc w:val="center"/>
              <w:rPr>
                <w:sz w:val="14"/>
                <w:szCs w:val="14"/>
                <w:lang w:eastAsia="lt-LT"/>
              </w:rPr>
            </w:pPr>
            <w:r>
              <w:rPr>
                <w:sz w:val="14"/>
                <w:szCs w:val="14"/>
                <w:lang w:eastAsia="lt-LT"/>
              </w:rPr>
              <w:t>9 144</w:t>
            </w:r>
          </w:p>
        </w:tc>
        <w:tc>
          <w:tcPr>
            <w:tcW w:w="709" w:type="dxa"/>
            <w:shd w:val="clear" w:color="auto" w:fill="FFFFFF" w:themeFill="background1"/>
          </w:tcPr>
          <w:p w14:paraId="63DF5868"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869" w14:textId="77777777" w:rsidR="00EC07FD" w:rsidRDefault="00C25D37">
            <w:pPr>
              <w:jc w:val="center"/>
              <w:rPr>
                <w:sz w:val="14"/>
                <w:szCs w:val="14"/>
                <w:lang w:eastAsia="lt-LT"/>
              </w:rPr>
            </w:pPr>
            <w:r>
              <w:rPr>
                <w:sz w:val="14"/>
                <w:szCs w:val="14"/>
                <w:lang w:eastAsia="lt-LT"/>
              </w:rPr>
              <w:t>211 976</w:t>
            </w:r>
          </w:p>
        </w:tc>
        <w:tc>
          <w:tcPr>
            <w:tcW w:w="567" w:type="dxa"/>
            <w:shd w:val="clear" w:color="auto" w:fill="FFFFFF" w:themeFill="background1"/>
          </w:tcPr>
          <w:p w14:paraId="63DF586A" w14:textId="77777777" w:rsidR="00EC07FD" w:rsidRDefault="00C25D37">
            <w:pPr>
              <w:jc w:val="center"/>
              <w:rPr>
                <w:sz w:val="14"/>
                <w:szCs w:val="14"/>
                <w:lang w:eastAsia="lt-LT"/>
              </w:rPr>
            </w:pPr>
            <w:r>
              <w:rPr>
                <w:sz w:val="14"/>
                <w:szCs w:val="14"/>
                <w:lang w:eastAsia="lt-LT"/>
              </w:rPr>
              <w:t>211 976</w:t>
            </w:r>
          </w:p>
        </w:tc>
        <w:tc>
          <w:tcPr>
            <w:tcW w:w="567" w:type="dxa"/>
            <w:shd w:val="clear" w:color="auto" w:fill="FFFFFF" w:themeFill="background1"/>
          </w:tcPr>
          <w:p w14:paraId="63DF586B" w14:textId="77777777" w:rsidR="00EC07FD" w:rsidRDefault="00C25D37">
            <w:pPr>
              <w:jc w:val="center"/>
              <w:rPr>
                <w:sz w:val="14"/>
                <w:szCs w:val="14"/>
                <w:lang w:eastAsia="lt-LT"/>
              </w:rPr>
            </w:pPr>
            <w:r>
              <w:rPr>
                <w:sz w:val="14"/>
                <w:szCs w:val="14"/>
                <w:lang w:eastAsia="lt-LT"/>
              </w:rPr>
              <w:t>9 144</w:t>
            </w:r>
          </w:p>
        </w:tc>
        <w:tc>
          <w:tcPr>
            <w:tcW w:w="567" w:type="dxa"/>
            <w:shd w:val="clear" w:color="auto" w:fill="FFFFFF" w:themeFill="background1"/>
          </w:tcPr>
          <w:p w14:paraId="63DF586C"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6D" w14:textId="77777777" w:rsidR="00EC07FD" w:rsidRDefault="00C25D37">
            <w:pPr>
              <w:jc w:val="center"/>
              <w:rPr>
                <w:sz w:val="14"/>
                <w:szCs w:val="14"/>
                <w:lang w:eastAsia="lt-LT"/>
              </w:rPr>
            </w:pPr>
            <w:r>
              <w:rPr>
                <w:sz w:val="14"/>
                <w:szCs w:val="14"/>
                <w:lang w:eastAsia="lt-LT"/>
              </w:rPr>
              <w:t>211 976</w:t>
            </w:r>
          </w:p>
        </w:tc>
        <w:tc>
          <w:tcPr>
            <w:tcW w:w="709" w:type="dxa"/>
            <w:shd w:val="clear" w:color="auto" w:fill="FFFFFF" w:themeFill="background1"/>
          </w:tcPr>
          <w:p w14:paraId="63DF586E" w14:textId="77777777" w:rsidR="00EC07FD" w:rsidRDefault="00C25D37">
            <w:pPr>
              <w:jc w:val="center"/>
              <w:rPr>
                <w:sz w:val="14"/>
                <w:szCs w:val="14"/>
                <w:lang w:eastAsia="lt-LT"/>
              </w:rPr>
            </w:pPr>
            <w:r>
              <w:rPr>
                <w:sz w:val="14"/>
                <w:szCs w:val="14"/>
                <w:lang w:eastAsia="lt-LT"/>
              </w:rPr>
              <w:t>211 976</w:t>
            </w:r>
          </w:p>
        </w:tc>
        <w:tc>
          <w:tcPr>
            <w:tcW w:w="567" w:type="dxa"/>
            <w:shd w:val="clear" w:color="auto" w:fill="FFFFFF" w:themeFill="background1"/>
          </w:tcPr>
          <w:p w14:paraId="63DF586F" w14:textId="77777777" w:rsidR="00EC07FD" w:rsidRDefault="00C25D37">
            <w:pPr>
              <w:jc w:val="center"/>
              <w:rPr>
                <w:sz w:val="14"/>
                <w:szCs w:val="14"/>
                <w:lang w:eastAsia="lt-LT"/>
              </w:rPr>
            </w:pPr>
            <w:r>
              <w:rPr>
                <w:sz w:val="14"/>
                <w:szCs w:val="14"/>
                <w:lang w:eastAsia="lt-LT"/>
              </w:rPr>
              <w:t>9 144</w:t>
            </w:r>
          </w:p>
        </w:tc>
        <w:tc>
          <w:tcPr>
            <w:tcW w:w="709" w:type="dxa"/>
            <w:shd w:val="clear" w:color="auto" w:fill="FFFFFF" w:themeFill="background1"/>
          </w:tcPr>
          <w:p w14:paraId="63DF5870"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871" w14:textId="77777777" w:rsidR="00EC07FD" w:rsidRDefault="00C25D37">
            <w:pPr>
              <w:jc w:val="center"/>
              <w:rPr>
                <w:bCs/>
                <w:sz w:val="14"/>
                <w:szCs w:val="14"/>
                <w:lang w:eastAsia="lt-LT"/>
              </w:rPr>
            </w:pPr>
            <w:r>
              <w:rPr>
                <w:sz w:val="14"/>
                <w:szCs w:val="14"/>
                <w:lang w:eastAsia="lt-LT"/>
              </w:rPr>
              <w:t>0</w:t>
            </w:r>
          </w:p>
        </w:tc>
        <w:tc>
          <w:tcPr>
            <w:tcW w:w="709" w:type="dxa"/>
            <w:shd w:val="clear" w:color="auto" w:fill="FFFFFF" w:themeFill="background1"/>
          </w:tcPr>
          <w:p w14:paraId="63DF5872" w14:textId="77777777" w:rsidR="00EC07FD" w:rsidRDefault="00C25D37">
            <w:pPr>
              <w:jc w:val="center"/>
              <w:rPr>
                <w:bCs/>
                <w:sz w:val="14"/>
                <w:szCs w:val="14"/>
                <w:lang w:eastAsia="lt-LT"/>
              </w:rPr>
            </w:pPr>
            <w:r>
              <w:rPr>
                <w:sz w:val="14"/>
                <w:szCs w:val="14"/>
                <w:lang w:eastAsia="lt-LT"/>
              </w:rPr>
              <w:t>0</w:t>
            </w:r>
          </w:p>
        </w:tc>
        <w:tc>
          <w:tcPr>
            <w:tcW w:w="567" w:type="dxa"/>
            <w:shd w:val="clear" w:color="auto" w:fill="FFFFFF" w:themeFill="background1"/>
          </w:tcPr>
          <w:p w14:paraId="63DF5873" w14:textId="77777777" w:rsidR="00EC07FD" w:rsidRDefault="00C25D37">
            <w:pPr>
              <w:jc w:val="center"/>
              <w:rPr>
                <w:bCs/>
                <w:sz w:val="14"/>
                <w:szCs w:val="14"/>
                <w:lang w:eastAsia="lt-LT"/>
              </w:rPr>
            </w:pPr>
            <w:r>
              <w:rPr>
                <w:sz w:val="14"/>
                <w:szCs w:val="14"/>
                <w:lang w:eastAsia="lt-LT"/>
              </w:rPr>
              <w:t>0</w:t>
            </w:r>
          </w:p>
        </w:tc>
        <w:tc>
          <w:tcPr>
            <w:tcW w:w="567" w:type="dxa"/>
            <w:shd w:val="clear" w:color="auto" w:fill="FFFFFF" w:themeFill="background1"/>
          </w:tcPr>
          <w:p w14:paraId="63DF5874" w14:textId="77777777" w:rsidR="00EC07FD" w:rsidRDefault="00C25D37">
            <w:pPr>
              <w:jc w:val="center"/>
              <w:rPr>
                <w:bCs/>
                <w:sz w:val="14"/>
                <w:szCs w:val="14"/>
                <w:lang w:eastAsia="lt-LT"/>
              </w:rPr>
            </w:pPr>
            <w:r>
              <w:rPr>
                <w:sz w:val="14"/>
                <w:szCs w:val="14"/>
                <w:lang w:eastAsia="lt-LT"/>
              </w:rPr>
              <w:t>0</w:t>
            </w:r>
          </w:p>
        </w:tc>
        <w:tc>
          <w:tcPr>
            <w:tcW w:w="851" w:type="dxa"/>
            <w:shd w:val="clear" w:color="auto" w:fill="FFFFFF" w:themeFill="background1"/>
          </w:tcPr>
          <w:p w14:paraId="63DF5875" w14:textId="77777777" w:rsidR="00EC07FD" w:rsidRDefault="00EC07FD">
            <w:pPr>
              <w:keepNext/>
              <w:keepLines/>
              <w:rPr>
                <w:bCs/>
                <w:color w:val="000000"/>
                <w:sz w:val="14"/>
                <w:szCs w:val="14"/>
                <w:lang w:eastAsia="lt-LT"/>
              </w:rPr>
            </w:pPr>
          </w:p>
        </w:tc>
      </w:tr>
      <w:tr w:rsidR="00EC07FD" w14:paraId="63DF588E" w14:textId="77777777">
        <w:trPr>
          <w:cantSplit/>
          <w:trHeight w:val="23"/>
        </w:trPr>
        <w:tc>
          <w:tcPr>
            <w:tcW w:w="567" w:type="dxa"/>
            <w:shd w:val="clear" w:color="auto" w:fill="FFFFFF" w:themeFill="background1"/>
          </w:tcPr>
          <w:p w14:paraId="63DF5877" w14:textId="77777777" w:rsidR="00EC07FD" w:rsidRDefault="00C25D37">
            <w:pPr>
              <w:jc w:val="center"/>
              <w:rPr>
                <w:color w:val="000000"/>
                <w:sz w:val="14"/>
                <w:szCs w:val="14"/>
                <w:lang w:eastAsia="lt-LT"/>
              </w:rPr>
            </w:pPr>
            <w:r>
              <w:rPr>
                <w:color w:val="000000"/>
                <w:sz w:val="14"/>
                <w:szCs w:val="14"/>
                <w:lang w:eastAsia="lt-LT"/>
              </w:rPr>
              <w:t>3.1.</w:t>
            </w:r>
          </w:p>
        </w:tc>
        <w:tc>
          <w:tcPr>
            <w:tcW w:w="1134" w:type="dxa"/>
            <w:shd w:val="clear" w:color="auto" w:fill="FFFFFF" w:themeFill="background1"/>
          </w:tcPr>
          <w:p w14:paraId="63DF5878" w14:textId="77777777" w:rsidR="00EC07FD" w:rsidRDefault="00C25D37">
            <w:pPr>
              <w:rPr>
                <w:color w:val="000000"/>
                <w:sz w:val="14"/>
                <w:szCs w:val="14"/>
                <w:lang w:eastAsia="lt-LT"/>
              </w:rPr>
            </w:pPr>
            <w:r>
              <w:rPr>
                <w:color w:val="000000"/>
                <w:sz w:val="14"/>
                <w:szCs w:val="14"/>
                <w:lang w:eastAsia="lt-LT"/>
              </w:rPr>
              <w:t>Uždavinys: didinti bankroto procedūros skaidrumą</w:t>
            </w:r>
          </w:p>
        </w:tc>
        <w:tc>
          <w:tcPr>
            <w:tcW w:w="567" w:type="dxa"/>
            <w:shd w:val="clear" w:color="auto" w:fill="FFFFFF" w:themeFill="background1"/>
          </w:tcPr>
          <w:p w14:paraId="63DF587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7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7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7C"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7D" w14:textId="77777777" w:rsidR="00EC07FD" w:rsidRDefault="00C25D37">
            <w:pPr>
              <w:jc w:val="center"/>
              <w:rPr>
                <w:sz w:val="14"/>
                <w:szCs w:val="14"/>
                <w:lang w:eastAsia="lt-LT"/>
              </w:rPr>
            </w:pPr>
            <w:r>
              <w:rPr>
                <w:sz w:val="14"/>
                <w:szCs w:val="14"/>
                <w:lang w:eastAsia="lt-LT"/>
              </w:rPr>
              <w:t>211 976</w:t>
            </w:r>
          </w:p>
        </w:tc>
        <w:tc>
          <w:tcPr>
            <w:tcW w:w="709" w:type="dxa"/>
            <w:shd w:val="clear" w:color="auto" w:fill="FFFFFF" w:themeFill="background1"/>
          </w:tcPr>
          <w:p w14:paraId="63DF587E" w14:textId="77777777" w:rsidR="00EC07FD" w:rsidRDefault="00C25D37">
            <w:pPr>
              <w:jc w:val="center"/>
              <w:rPr>
                <w:sz w:val="14"/>
                <w:szCs w:val="14"/>
                <w:lang w:eastAsia="lt-LT"/>
              </w:rPr>
            </w:pPr>
            <w:r>
              <w:rPr>
                <w:sz w:val="14"/>
                <w:szCs w:val="14"/>
                <w:lang w:eastAsia="lt-LT"/>
              </w:rPr>
              <w:t>211 976</w:t>
            </w:r>
          </w:p>
        </w:tc>
        <w:tc>
          <w:tcPr>
            <w:tcW w:w="567" w:type="dxa"/>
            <w:shd w:val="clear" w:color="auto" w:fill="FFFFFF" w:themeFill="background1"/>
          </w:tcPr>
          <w:p w14:paraId="63DF587F" w14:textId="77777777" w:rsidR="00EC07FD" w:rsidRDefault="00C25D37">
            <w:pPr>
              <w:jc w:val="center"/>
              <w:rPr>
                <w:sz w:val="14"/>
                <w:szCs w:val="14"/>
                <w:lang w:eastAsia="lt-LT"/>
              </w:rPr>
            </w:pPr>
            <w:r>
              <w:rPr>
                <w:sz w:val="14"/>
                <w:szCs w:val="14"/>
                <w:lang w:eastAsia="lt-LT"/>
              </w:rPr>
              <w:t>9 144</w:t>
            </w:r>
          </w:p>
        </w:tc>
        <w:tc>
          <w:tcPr>
            <w:tcW w:w="709" w:type="dxa"/>
            <w:shd w:val="clear" w:color="auto" w:fill="FFFFFF" w:themeFill="background1"/>
          </w:tcPr>
          <w:p w14:paraId="63DF5880"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881" w14:textId="77777777" w:rsidR="00EC07FD" w:rsidRDefault="00C25D37">
            <w:pPr>
              <w:jc w:val="center"/>
              <w:rPr>
                <w:sz w:val="14"/>
                <w:szCs w:val="14"/>
                <w:lang w:eastAsia="lt-LT"/>
              </w:rPr>
            </w:pPr>
            <w:r>
              <w:rPr>
                <w:sz w:val="14"/>
                <w:szCs w:val="14"/>
                <w:lang w:eastAsia="lt-LT"/>
              </w:rPr>
              <w:t>211 976</w:t>
            </w:r>
          </w:p>
        </w:tc>
        <w:tc>
          <w:tcPr>
            <w:tcW w:w="567" w:type="dxa"/>
            <w:shd w:val="clear" w:color="auto" w:fill="FFFFFF" w:themeFill="background1"/>
          </w:tcPr>
          <w:p w14:paraId="63DF5882" w14:textId="77777777" w:rsidR="00EC07FD" w:rsidRDefault="00C25D37">
            <w:pPr>
              <w:jc w:val="center"/>
              <w:rPr>
                <w:sz w:val="14"/>
                <w:szCs w:val="14"/>
                <w:lang w:eastAsia="lt-LT"/>
              </w:rPr>
            </w:pPr>
            <w:r>
              <w:rPr>
                <w:sz w:val="14"/>
                <w:szCs w:val="14"/>
                <w:lang w:eastAsia="lt-LT"/>
              </w:rPr>
              <w:t>211 976</w:t>
            </w:r>
          </w:p>
        </w:tc>
        <w:tc>
          <w:tcPr>
            <w:tcW w:w="567" w:type="dxa"/>
            <w:shd w:val="clear" w:color="auto" w:fill="FFFFFF" w:themeFill="background1"/>
          </w:tcPr>
          <w:p w14:paraId="63DF5883" w14:textId="77777777" w:rsidR="00EC07FD" w:rsidRDefault="00C25D37">
            <w:pPr>
              <w:jc w:val="center"/>
              <w:rPr>
                <w:sz w:val="14"/>
                <w:szCs w:val="14"/>
                <w:lang w:eastAsia="lt-LT"/>
              </w:rPr>
            </w:pPr>
            <w:r>
              <w:rPr>
                <w:sz w:val="14"/>
                <w:szCs w:val="14"/>
                <w:lang w:eastAsia="lt-LT"/>
              </w:rPr>
              <w:t>9 144</w:t>
            </w:r>
          </w:p>
        </w:tc>
        <w:tc>
          <w:tcPr>
            <w:tcW w:w="567" w:type="dxa"/>
            <w:shd w:val="clear" w:color="auto" w:fill="FFFFFF" w:themeFill="background1"/>
          </w:tcPr>
          <w:p w14:paraId="63DF5884"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85" w14:textId="77777777" w:rsidR="00EC07FD" w:rsidRDefault="00C25D37">
            <w:pPr>
              <w:jc w:val="center"/>
              <w:rPr>
                <w:sz w:val="14"/>
                <w:szCs w:val="14"/>
                <w:lang w:eastAsia="lt-LT"/>
              </w:rPr>
            </w:pPr>
            <w:r>
              <w:rPr>
                <w:sz w:val="14"/>
                <w:szCs w:val="14"/>
                <w:lang w:eastAsia="lt-LT"/>
              </w:rPr>
              <w:t>211 976</w:t>
            </w:r>
          </w:p>
        </w:tc>
        <w:tc>
          <w:tcPr>
            <w:tcW w:w="709" w:type="dxa"/>
            <w:shd w:val="clear" w:color="auto" w:fill="FFFFFF" w:themeFill="background1"/>
          </w:tcPr>
          <w:p w14:paraId="63DF5886" w14:textId="77777777" w:rsidR="00EC07FD" w:rsidRDefault="00C25D37">
            <w:pPr>
              <w:jc w:val="center"/>
              <w:rPr>
                <w:sz w:val="14"/>
                <w:szCs w:val="14"/>
                <w:lang w:eastAsia="lt-LT"/>
              </w:rPr>
            </w:pPr>
            <w:r>
              <w:rPr>
                <w:sz w:val="14"/>
                <w:szCs w:val="14"/>
                <w:lang w:eastAsia="lt-LT"/>
              </w:rPr>
              <w:t>211 976</w:t>
            </w:r>
          </w:p>
        </w:tc>
        <w:tc>
          <w:tcPr>
            <w:tcW w:w="567" w:type="dxa"/>
            <w:shd w:val="clear" w:color="auto" w:fill="FFFFFF" w:themeFill="background1"/>
          </w:tcPr>
          <w:p w14:paraId="63DF5887" w14:textId="77777777" w:rsidR="00EC07FD" w:rsidRDefault="00C25D37">
            <w:pPr>
              <w:jc w:val="center"/>
              <w:rPr>
                <w:sz w:val="14"/>
                <w:szCs w:val="14"/>
                <w:lang w:eastAsia="lt-LT"/>
              </w:rPr>
            </w:pPr>
            <w:r>
              <w:rPr>
                <w:sz w:val="14"/>
                <w:szCs w:val="14"/>
                <w:lang w:eastAsia="lt-LT"/>
              </w:rPr>
              <w:t>9 144</w:t>
            </w:r>
          </w:p>
        </w:tc>
        <w:tc>
          <w:tcPr>
            <w:tcW w:w="709" w:type="dxa"/>
            <w:shd w:val="clear" w:color="auto" w:fill="FFFFFF" w:themeFill="background1"/>
          </w:tcPr>
          <w:p w14:paraId="63DF5888"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889" w14:textId="77777777" w:rsidR="00EC07FD" w:rsidRDefault="00C25D37">
            <w:pPr>
              <w:jc w:val="center"/>
              <w:rPr>
                <w:bCs/>
                <w:sz w:val="14"/>
                <w:szCs w:val="14"/>
                <w:lang w:eastAsia="lt-LT"/>
              </w:rPr>
            </w:pPr>
            <w:r>
              <w:rPr>
                <w:sz w:val="14"/>
                <w:szCs w:val="14"/>
                <w:lang w:eastAsia="lt-LT"/>
              </w:rPr>
              <w:t>0</w:t>
            </w:r>
          </w:p>
        </w:tc>
        <w:tc>
          <w:tcPr>
            <w:tcW w:w="709" w:type="dxa"/>
            <w:shd w:val="clear" w:color="auto" w:fill="FFFFFF" w:themeFill="background1"/>
          </w:tcPr>
          <w:p w14:paraId="63DF588A" w14:textId="77777777" w:rsidR="00EC07FD" w:rsidRDefault="00C25D37">
            <w:pPr>
              <w:jc w:val="center"/>
              <w:rPr>
                <w:bCs/>
                <w:sz w:val="14"/>
                <w:szCs w:val="14"/>
                <w:lang w:eastAsia="lt-LT"/>
              </w:rPr>
            </w:pPr>
            <w:r>
              <w:rPr>
                <w:sz w:val="14"/>
                <w:szCs w:val="14"/>
                <w:lang w:eastAsia="lt-LT"/>
              </w:rPr>
              <w:t>0</w:t>
            </w:r>
          </w:p>
        </w:tc>
        <w:tc>
          <w:tcPr>
            <w:tcW w:w="567" w:type="dxa"/>
            <w:shd w:val="clear" w:color="auto" w:fill="FFFFFF" w:themeFill="background1"/>
          </w:tcPr>
          <w:p w14:paraId="63DF588B" w14:textId="77777777" w:rsidR="00EC07FD" w:rsidRDefault="00C25D37">
            <w:pPr>
              <w:jc w:val="center"/>
              <w:rPr>
                <w:bCs/>
                <w:sz w:val="14"/>
                <w:szCs w:val="14"/>
                <w:lang w:eastAsia="lt-LT"/>
              </w:rPr>
            </w:pPr>
            <w:r>
              <w:rPr>
                <w:sz w:val="14"/>
                <w:szCs w:val="14"/>
                <w:lang w:eastAsia="lt-LT"/>
              </w:rPr>
              <w:t>0</w:t>
            </w:r>
          </w:p>
        </w:tc>
        <w:tc>
          <w:tcPr>
            <w:tcW w:w="567" w:type="dxa"/>
            <w:shd w:val="clear" w:color="auto" w:fill="FFFFFF" w:themeFill="background1"/>
          </w:tcPr>
          <w:p w14:paraId="63DF588C" w14:textId="77777777" w:rsidR="00EC07FD" w:rsidRDefault="00C25D37">
            <w:pPr>
              <w:jc w:val="center"/>
              <w:rPr>
                <w:bCs/>
                <w:sz w:val="14"/>
                <w:szCs w:val="14"/>
                <w:lang w:eastAsia="lt-LT"/>
              </w:rPr>
            </w:pPr>
            <w:r>
              <w:rPr>
                <w:sz w:val="14"/>
                <w:szCs w:val="14"/>
                <w:lang w:eastAsia="lt-LT"/>
              </w:rPr>
              <w:t>0</w:t>
            </w:r>
          </w:p>
        </w:tc>
        <w:tc>
          <w:tcPr>
            <w:tcW w:w="851" w:type="dxa"/>
            <w:shd w:val="clear" w:color="auto" w:fill="FFFFFF" w:themeFill="background1"/>
          </w:tcPr>
          <w:p w14:paraId="63DF588D" w14:textId="77777777" w:rsidR="00EC07FD" w:rsidRDefault="00EC07FD">
            <w:pPr>
              <w:keepNext/>
              <w:keepLines/>
              <w:rPr>
                <w:bCs/>
                <w:color w:val="000000"/>
                <w:sz w:val="14"/>
                <w:szCs w:val="14"/>
                <w:lang w:eastAsia="lt-LT"/>
              </w:rPr>
            </w:pPr>
          </w:p>
        </w:tc>
      </w:tr>
      <w:tr w:rsidR="00EC07FD" w14:paraId="63DF58A6" w14:textId="77777777">
        <w:trPr>
          <w:cantSplit/>
          <w:trHeight w:val="23"/>
        </w:trPr>
        <w:tc>
          <w:tcPr>
            <w:tcW w:w="567" w:type="dxa"/>
            <w:shd w:val="clear" w:color="auto" w:fill="FFFFFF" w:themeFill="background1"/>
          </w:tcPr>
          <w:p w14:paraId="63DF588F" w14:textId="77777777" w:rsidR="00EC07FD" w:rsidRDefault="00C25D37">
            <w:pPr>
              <w:jc w:val="center"/>
              <w:rPr>
                <w:color w:val="000000"/>
                <w:sz w:val="14"/>
                <w:szCs w:val="14"/>
                <w:lang w:eastAsia="lt-LT"/>
              </w:rPr>
            </w:pPr>
            <w:r>
              <w:rPr>
                <w:color w:val="000000"/>
                <w:sz w:val="14"/>
                <w:szCs w:val="14"/>
                <w:lang w:eastAsia="lt-LT"/>
              </w:rPr>
              <w:lastRenderedPageBreak/>
              <w:t>3.1.1.</w:t>
            </w:r>
          </w:p>
        </w:tc>
        <w:tc>
          <w:tcPr>
            <w:tcW w:w="1134" w:type="dxa"/>
            <w:shd w:val="clear" w:color="auto" w:fill="FFFFFF" w:themeFill="background1"/>
          </w:tcPr>
          <w:p w14:paraId="63DF5890" w14:textId="77777777" w:rsidR="00EC07FD" w:rsidRDefault="00C25D37">
            <w:pPr>
              <w:rPr>
                <w:color w:val="000000"/>
                <w:sz w:val="14"/>
                <w:szCs w:val="14"/>
                <w:lang w:eastAsia="lt-LT"/>
              </w:rPr>
            </w:pPr>
            <w:r>
              <w:rPr>
                <w:color w:val="000000"/>
                <w:sz w:val="14"/>
                <w:szCs w:val="14"/>
                <w:lang w:eastAsia="lt-LT"/>
              </w:rPr>
              <w:t xml:space="preserve">Priemonė: sudaryti galimybes visas varžytynes, kuriose įstatymų nustatytais atvejais turi būti parduodamas bankrutuojančios ar bankrutavusios įmonės, fizinio asmens, kuriam iškelta bankroto byla, turtas, vykdyti elektroniniu </w:t>
            </w:r>
            <w:r>
              <w:rPr>
                <w:color w:val="000000"/>
                <w:sz w:val="14"/>
                <w:szCs w:val="14"/>
                <w:lang w:eastAsia="lt-LT"/>
              </w:rPr>
              <w:t>būdu**</w:t>
            </w:r>
          </w:p>
        </w:tc>
        <w:tc>
          <w:tcPr>
            <w:tcW w:w="567" w:type="dxa"/>
            <w:shd w:val="clear" w:color="auto" w:fill="FFFFFF" w:themeFill="background1"/>
          </w:tcPr>
          <w:p w14:paraId="63DF589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9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93"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894"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95" w14:textId="77777777" w:rsidR="00EC07FD" w:rsidRDefault="00C25D37">
            <w:pPr>
              <w:jc w:val="center"/>
              <w:rPr>
                <w:sz w:val="14"/>
                <w:szCs w:val="14"/>
                <w:lang w:eastAsia="lt-LT"/>
              </w:rPr>
            </w:pPr>
            <w:r>
              <w:rPr>
                <w:sz w:val="14"/>
                <w:szCs w:val="14"/>
                <w:lang w:eastAsia="lt-LT"/>
              </w:rPr>
              <w:t>211 976</w:t>
            </w:r>
          </w:p>
        </w:tc>
        <w:tc>
          <w:tcPr>
            <w:tcW w:w="709" w:type="dxa"/>
            <w:shd w:val="clear" w:color="auto" w:fill="FFFFFF" w:themeFill="background1"/>
          </w:tcPr>
          <w:p w14:paraId="63DF5896" w14:textId="77777777" w:rsidR="00EC07FD" w:rsidRDefault="00C25D37">
            <w:pPr>
              <w:jc w:val="center"/>
              <w:rPr>
                <w:sz w:val="14"/>
                <w:szCs w:val="14"/>
                <w:lang w:eastAsia="lt-LT"/>
              </w:rPr>
            </w:pPr>
            <w:r>
              <w:rPr>
                <w:sz w:val="14"/>
                <w:szCs w:val="14"/>
                <w:lang w:eastAsia="lt-LT"/>
              </w:rPr>
              <w:t>211 976</w:t>
            </w:r>
          </w:p>
        </w:tc>
        <w:tc>
          <w:tcPr>
            <w:tcW w:w="567" w:type="dxa"/>
            <w:shd w:val="clear" w:color="auto" w:fill="FFFFFF" w:themeFill="background1"/>
          </w:tcPr>
          <w:p w14:paraId="63DF5897" w14:textId="77777777" w:rsidR="00EC07FD" w:rsidRDefault="00C25D37">
            <w:pPr>
              <w:jc w:val="center"/>
              <w:rPr>
                <w:sz w:val="14"/>
                <w:szCs w:val="14"/>
                <w:lang w:eastAsia="lt-LT"/>
              </w:rPr>
            </w:pPr>
            <w:r>
              <w:rPr>
                <w:sz w:val="14"/>
                <w:szCs w:val="14"/>
                <w:lang w:eastAsia="lt-LT"/>
              </w:rPr>
              <w:t>9 144</w:t>
            </w:r>
          </w:p>
        </w:tc>
        <w:tc>
          <w:tcPr>
            <w:tcW w:w="709" w:type="dxa"/>
            <w:shd w:val="clear" w:color="auto" w:fill="FFFFFF" w:themeFill="background1"/>
          </w:tcPr>
          <w:p w14:paraId="63DF5898"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899" w14:textId="77777777" w:rsidR="00EC07FD" w:rsidRDefault="00C25D37">
            <w:pPr>
              <w:jc w:val="center"/>
              <w:rPr>
                <w:sz w:val="14"/>
                <w:szCs w:val="14"/>
                <w:lang w:eastAsia="lt-LT"/>
              </w:rPr>
            </w:pPr>
            <w:r>
              <w:rPr>
                <w:sz w:val="14"/>
                <w:szCs w:val="14"/>
                <w:lang w:eastAsia="lt-LT"/>
              </w:rPr>
              <w:t>211 976</w:t>
            </w:r>
          </w:p>
        </w:tc>
        <w:tc>
          <w:tcPr>
            <w:tcW w:w="567" w:type="dxa"/>
            <w:shd w:val="clear" w:color="auto" w:fill="FFFFFF" w:themeFill="background1"/>
          </w:tcPr>
          <w:p w14:paraId="63DF589A" w14:textId="77777777" w:rsidR="00EC07FD" w:rsidRDefault="00C25D37">
            <w:pPr>
              <w:jc w:val="center"/>
              <w:rPr>
                <w:sz w:val="14"/>
                <w:szCs w:val="14"/>
                <w:lang w:eastAsia="lt-LT"/>
              </w:rPr>
            </w:pPr>
            <w:r>
              <w:rPr>
                <w:sz w:val="14"/>
                <w:szCs w:val="14"/>
                <w:lang w:eastAsia="lt-LT"/>
              </w:rPr>
              <w:t>211 976</w:t>
            </w:r>
          </w:p>
        </w:tc>
        <w:tc>
          <w:tcPr>
            <w:tcW w:w="567" w:type="dxa"/>
            <w:shd w:val="clear" w:color="auto" w:fill="FFFFFF" w:themeFill="background1"/>
          </w:tcPr>
          <w:p w14:paraId="63DF589B" w14:textId="77777777" w:rsidR="00EC07FD" w:rsidRDefault="00C25D37">
            <w:pPr>
              <w:jc w:val="center"/>
              <w:rPr>
                <w:sz w:val="14"/>
                <w:szCs w:val="14"/>
                <w:lang w:eastAsia="lt-LT"/>
              </w:rPr>
            </w:pPr>
            <w:r>
              <w:rPr>
                <w:sz w:val="14"/>
                <w:szCs w:val="14"/>
                <w:lang w:eastAsia="lt-LT"/>
              </w:rPr>
              <w:t>9 144</w:t>
            </w:r>
          </w:p>
        </w:tc>
        <w:tc>
          <w:tcPr>
            <w:tcW w:w="567" w:type="dxa"/>
            <w:shd w:val="clear" w:color="auto" w:fill="FFFFFF" w:themeFill="background1"/>
          </w:tcPr>
          <w:p w14:paraId="63DF589C"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89D" w14:textId="77777777" w:rsidR="00EC07FD" w:rsidRDefault="00C25D37">
            <w:pPr>
              <w:jc w:val="center"/>
              <w:rPr>
                <w:sz w:val="14"/>
                <w:szCs w:val="14"/>
                <w:lang w:eastAsia="lt-LT"/>
              </w:rPr>
            </w:pPr>
            <w:r>
              <w:rPr>
                <w:sz w:val="14"/>
                <w:szCs w:val="14"/>
                <w:lang w:eastAsia="lt-LT"/>
              </w:rPr>
              <w:t>211 976</w:t>
            </w:r>
          </w:p>
        </w:tc>
        <w:tc>
          <w:tcPr>
            <w:tcW w:w="709" w:type="dxa"/>
            <w:shd w:val="clear" w:color="auto" w:fill="FFFFFF" w:themeFill="background1"/>
          </w:tcPr>
          <w:p w14:paraId="63DF589E" w14:textId="77777777" w:rsidR="00EC07FD" w:rsidRDefault="00C25D37">
            <w:pPr>
              <w:jc w:val="center"/>
              <w:rPr>
                <w:sz w:val="14"/>
                <w:szCs w:val="14"/>
                <w:lang w:eastAsia="lt-LT"/>
              </w:rPr>
            </w:pPr>
            <w:r>
              <w:rPr>
                <w:sz w:val="14"/>
                <w:szCs w:val="14"/>
                <w:lang w:eastAsia="lt-LT"/>
              </w:rPr>
              <w:t>211 976</w:t>
            </w:r>
          </w:p>
        </w:tc>
        <w:tc>
          <w:tcPr>
            <w:tcW w:w="567" w:type="dxa"/>
            <w:shd w:val="clear" w:color="auto" w:fill="FFFFFF" w:themeFill="background1"/>
          </w:tcPr>
          <w:p w14:paraId="63DF589F" w14:textId="77777777" w:rsidR="00EC07FD" w:rsidRDefault="00C25D37">
            <w:pPr>
              <w:jc w:val="center"/>
              <w:rPr>
                <w:sz w:val="14"/>
                <w:szCs w:val="14"/>
                <w:lang w:eastAsia="lt-LT"/>
              </w:rPr>
            </w:pPr>
            <w:r>
              <w:rPr>
                <w:sz w:val="14"/>
                <w:szCs w:val="14"/>
                <w:lang w:eastAsia="lt-LT"/>
              </w:rPr>
              <w:t>9 144</w:t>
            </w:r>
          </w:p>
        </w:tc>
        <w:tc>
          <w:tcPr>
            <w:tcW w:w="709" w:type="dxa"/>
            <w:shd w:val="clear" w:color="auto" w:fill="FFFFFF" w:themeFill="background1"/>
          </w:tcPr>
          <w:p w14:paraId="63DF58A0"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8A1"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8A2"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8A3"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8A4"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8A5" w14:textId="77777777" w:rsidR="00EC07FD" w:rsidRDefault="00C25D37">
            <w:pPr>
              <w:rPr>
                <w:bCs/>
                <w:color w:val="000000"/>
                <w:sz w:val="14"/>
                <w:szCs w:val="14"/>
                <w:lang w:eastAsia="lt-LT"/>
              </w:rPr>
            </w:pPr>
            <w:r>
              <w:rPr>
                <w:color w:val="000000"/>
                <w:sz w:val="14"/>
                <w:szCs w:val="14"/>
                <w:lang w:eastAsia="lt-LT"/>
              </w:rPr>
              <w:t xml:space="preserve">Registrų centras (Ūkio ministerija, Įmonių bankroto valdymo </w:t>
            </w:r>
            <w:proofErr w:type="spellStart"/>
            <w:r>
              <w:rPr>
                <w:color w:val="000000"/>
                <w:sz w:val="14"/>
                <w:szCs w:val="14"/>
                <w:lang w:eastAsia="lt-LT"/>
              </w:rPr>
              <w:t>departamen-tas</w:t>
            </w:r>
            <w:proofErr w:type="spellEnd"/>
            <w:r>
              <w:rPr>
                <w:color w:val="000000"/>
                <w:sz w:val="14"/>
                <w:szCs w:val="14"/>
                <w:lang w:eastAsia="lt-LT"/>
              </w:rPr>
              <w:t xml:space="preserve"> prie Ūkio ministerijos)</w:t>
            </w:r>
          </w:p>
        </w:tc>
      </w:tr>
      <w:tr w:rsidR="00EC07FD" w14:paraId="63DF58A9" w14:textId="77777777">
        <w:trPr>
          <w:cantSplit/>
          <w:trHeight w:val="23"/>
        </w:trPr>
        <w:tc>
          <w:tcPr>
            <w:tcW w:w="567" w:type="dxa"/>
            <w:shd w:val="clear" w:color="auto" w:fill="FFFFFF" w:themeFill="background1"/>
          </w:tcPr>
          <w:p w14:paraId="63DF58A7" w14:textId="77777777" w:rsidR="00EC07FD" w:rsidRDefault="00C25D37">
            <w:pPr>
              <w:jc w:val="center"/>
              <w:rPr>
                <w:color w:val="000000"/>
                <w:sz w:val="14"/>
                <w:szCs w:val="14"/>
                <w:lang w:eastAsia="lt-LT"/>
              </w:rPr>
            </w:pPr>
            <w:r>
              <w:rPr>
                <w:color w:val="000000"/>
                <w:sz w:val="14"/>
                <w:szCs w:val="14"/>
                <w:lang w:eastAsia="lt-LT"/>
              </w:rPr>
              <w:t>3.1.1.1.</w:t>
            </w:r>
          </w:p>
        </w:tc>
        <w:tc>
          <w:tcPr>
            <w:tcW w:w="14601" w:type="dxa"/>
            <w:gridSpan w:val="22"/>
            <w:shd w:val="clear" w:color="auto" w:fill="FFFFFF" w:themeFill="background1"/>
          </w:tcPr>
          <w:p w14:paraId="63DF58A8" w14:textId="77777777" w:rsidR="00EC07FD" w:rsidRDefault="00C25D37">
            <w:pPr>
              <w:keepNext/>
              <w:keepLines/>
              <w:rPr>
                <w:bCs/>
                <w:color w:val="000000"/>
                <w:spacing w:val="-2"/>
                <w:sz w:val="14"/>
                <w:szCs w:val="14"/>
                <w:lang w:eastAsia="lt-LT"/>
              </w:rPr>
            </w:pPr>
            <w:r>
              <w:rPr>
                <w:spacing w:val="-2"/>
                <w:sz w:val="14"/>
                <w:szCs w:val="14"/>
                <w:lang w:eastAsia="lt-LT"/>
              </w:rPr>
              <w:t>Priemonės veikla:</w:t>
            </w:r>
            <w:r>
              <w:rPr>
                <w:color w:val="000000"/>
                <w:spacing w:val="-2"/>
                <w:sz w:val="14"/>
                <w:szCs w:val="14"/>
                <w:lang w:eastAsia="lt-LT"/>
              </w:rPr>
              <w:t xml:space="preserve"> sudaryti galimybes visas varžytynes, kuriose įstatymų nustatytais atvejais turi būti parduodamas bankrutuojančios ar bankrutavusios įmonės, fizinio asmens, kuriam iškelta bankroto byla, turtas, vykdyti ele</w:t>
            </w:r>
            <w:r>
              <w:rPr>
                <w:color w:val="000000"/>
                <w:spacing w:val="-2"/>
                <w:sz w:val="14"/>
                <w:szCs w:val="14"/>
                <w:lang w:eastAsia="lt-LT"/>
              </w:rPr>
              <w:t>ktroniniu būdu** iki 2018-12-31</w:t>
            </w:r>
          </w:p>
        </w:tc>
      </w:tr>
      <w:tr w:rsidR="00EC07FD" w14:paraId="63DF58C1" w14:textId="77777777">
        <w:trPr>
          <w:cantSplit/>
          <w:trHeight w:val="23"/>
        </w:trPr>
        <w:tc>
          <w:tcPr>
            <w:tcW w:w="567" w:type="dxa"/>
            <w:shd w:val="clear" w:color="auto" w:fill="FFFFFF" w:themeFill="background1"/>
          </w:tcPr>
          <w:p w14:paraId="63DF58AA" w14:textId="77777777" w:rsidR="00EC07FD" w:rsidRDefault="00C25D37">
            <w:pPr>
              <w:jc w:val="center"/>
              <w:rPr>
                <w:color w:val="000000"/>
                <w:sz w:val="14"/>
                <w:szCs w:val="14"/>
                <w:lang w:eastAsia="lt-LT"/>
              </w:rPr>
            </w:pPr>
            <w:r>
              <w:rPr>
                <w:color w:val="000000"/>
                <w:sz w:val="14"/>
                <w:szCs w:val="14"/>
                <w:lang w:eastAsia="lt-LT"/>
              </w:rPr>
              <w:t>4.</w:t>
            </w:r>
          </w:p>
        </w:tc>
        <w:tc>
          <w:tcPr>
            <w:tcW w:w="1134" w:type="dxa"/>
            <w:tcBorders>
              <w:right w:val="single" w:sz="4" w:space="0" w:color="auto"/>
            </w:tcBorders>
            <w:shd w:val="clear" w:color="auto" w:fill="FFFFFF" w:themeFill="background1"/>
          </w:tcPr>
          <w:p w14:paraId="63DF58AB" w14:textId="77777777" w:rsidR="00EC07FD" w:rsidRDefault="00C25D37">
            <w:pPr>
              <w:rPr>
                <w:color w:val="000000"/>
                <w:sz w:val="14"/>
                <w:szCs w:val="14"/>
                <w:lang w:eastAsia="lt-LT"/>
              </w:rPr>
            </w:pPr>
            <w:r>
              <w:rPr>
                <w:color w:val="000000"/>
                <w:sz w:val="14"/>
                <w:szCs w:val="14"/>
                <w:lang w:eastAsia="lt-LT"/>
              </w:rPr>
              <w:t>Tikslas: užtikrinti sąžiningą konkurenciją, skaidrų ir racionalų prekių, darbų ar paslaugų pirkimą vykdant viešuosius pirkimus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AC" w14:textId="77777777" w:rsidR="00EC07FD" w:rsidRDefault="00C25D37">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AD" w14:textId="77777777" w:rsidR="00EC07FD" w:rsidRDefault="00C25D37">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AE" w14:textId="77777777" w:rsidR="00EC07FD" w:rsidRDefault="00C25D37">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AF" w14:textId="77777777" w:rsidR="00EC07FD" w:rsidRDefault="00C25D37">
            <w:pPr>
              <w:jc w:val="center"/>
              <w:rPr>
                <w:sz w:val="14"/>
                <w:szCs w:val="14"/>
                <w:lang w:eastAsia="lt-LT"/>
              </w:rPr>
            </w:pPr>
            <w:r>
              <w:rPr>
                <w:color w:val="000000"/>
                <w:sz w:val="14"/>
                <w:szCs w:val="14"/>
                <w:lang w:eastAsia="lt-LT"/>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B0" w14:textId="77777777" w:rsidR="00EC07FD" w:rsidRDefault="00C25D37">
            <w:pPr>
              <w:jc w:val="center"/>
              <w:rPr>
                <w:sz w:val="14"/>
                <w:szCs w:val="14"/>
                <w:lang w:eastAsia="lt-LT"/>
              </w:rPr>
            </w:pPr>
            <w:r>
              <w:rPr>
                <w:color w:val="000000"/>
                <w:sz w:val="14"/>
                <w:szCs w:val="14"/>
                <w:lang w:eastAsia="lt-LT"/>
              </w:rPr>
              <w:t>1 336 764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B1" w14:textId="77777777" w:rsidR="00EC07FD" w:rsidRDefault="00C25D37">
            <w:pPr>
              <w:jc w:val="center"/>
              <w:rPr>
                <w:sz w:val="14"/>
                <w:szCs w:val="14"/>
                <w:lang w:eastAsia="lt-LT"/>
              </w:rPr>
            </w:pPr>
            <w:r>
              <w:rPr>
                <w:color w:val="000000"/>
                <w:sz w:val="14"/>
                <w:szCs w:val="14"/>
                <w:lang w:eastAsia="lt-LT"/>
              </w:rPr>
              <w:t>1 336 764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B2" w14:textId="77777777" w:rsidR="00EC07FD" w:rsidRDefault="00C25D37">
            <w:pPr>
              <w:jc w:val="center"/>
              <w:rPr>
                <w:sz w:val="14"/>
                <w:szCs w:val="14"/>
                <w:lang w:eastAsia="lt-LT"/>
              </w:rPr>
            </w:pPr>
            <w:r>
              <w:rPr>
                <w:color w:val="000000"/>
                <w:sz w:val="14"/>
                <w:szCs w:val="14"/>
                <w:lang w:eastAsia="lt-LT"/>
              </w:rPr>
              <w:t>155 400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B3" w14:textId="77777777" w:rsidR="00EC07FD" w:rsidRDefault="00C25D37">
            <w:pPr>
              <w:jc w:val="center"/>
              <w:rPr>
                <w:sz w:val="14"/>
                <w:szCs w:val="14"/>
                <w:lang w:eastAsia="lt-LT"/>
              </w:rPr>
            </w:pPr>
            <w:r>
              <w:rPr>
                <w:color w:val="000000"/>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DF58B4" w14:textId="77777777" w:rsidR="00EC07FD" w:rsidRDefault="00C25D37">
            <w:pPr>
              <w:jc w:val="center"/>
              <w:rPr>
                <w:sz w:val="14"/>
                <w:szCs w:val="14"/>
                <w:lang w:eastAsia="lt-LT"/>
              </w:rPr>
            </w:pPr>
            <w:r>
              <w:rPr>
                <w:color w:val="000000"/>
                <w:sz w:val="14"/>
                <w:szCs w:val="14"/>
                <w:lang w:eastAsia="lt-LT"/>
              </w:rPr>
              <w:t>2 681 500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B5" w14:textId="77777777" w:rsidR="00EC07FD" w:rsidRDefault="00C25D37">
            <w:pPr>
              <w:rPr>
                <w:spacing w:val="-6"/>
                <w:sz w:val="14"/>
                <w:szCs w:val="14"/>
                <w:lang w:eastAsia="lt-LT"/>
              </w:rPr>
            </w:pPr>
            <w:r>
              <w:rPr>
                <w:color w:val="000000"/>
                <w:spacing w:val="-6"/>
                <w:sz w:val="14"/>
                <w:szCs w:val="14"/>
                <w:lang w:eastAsia="lt-LT"/>
              </w:rPr>
              <w:t>2 029 000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B6" w14:textId="77777777" w:rsidR="00EC07FD" w:rsidRDefault="00C25D37">
            <w:pPr>
              <w:jc w:val="center"/>
              <w:rPr>
                <w:sz w:val="14"/>
                <w:szCs w:val="14"/>
                <w:lang w:eastAsia="lt-LT"/>
              </w:rPr>
            </w:pPr>
            <w:r>
              <w:rPr>
                <w:color w:val="000000"/>
                <w:sz w:val="14"/>
                <w:szCs w:val="14"/>
                <w:lang w:eastAsia="lt-LT"/>
              </w:rPr>
              <w:t>155 400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B7" w14:textId="77777777" w:rsidR="00EC07FD" w:rsidRDefault="00C25D37">
            <w:pPr>
              <w:jc w:val="center"/>
              <w:rPr>
                <w:sz w:val="14"/>
                <w:szCs w:val="14"/>
                <w:lang w:eastAsia="lt-LT"/>
              </w:rPr>
            </w:pPr>
            <w:r>
              <w:rPr>
                <w:color w:val="000000"/>
                <w:sz w:val="14"/>
                <w:szCs w:val="14"/>
                <w:lang w:eastAsia="lt-LT"/>
              </w:rPr>
              <w:t>652 500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B8" w14:textId="77777777" w:rsidR="00EC07FD" w:rsidRDefault="00C25D37">
            <w:pPr>
              <w:jc w:val="center"/>
              <w:rPr>
                <w:sz w:val="14"/>
                <w:szCs w:val="14"/>
                <w:lang w:eastAsia="lt-LT"/>
              </w:rPr>
            </w:pPr>
            <w:r>
              <w:rPr>
                <w:color w:val="000000"/>
                <w:sz w:val="14"/>
                <w:szCs w:val="14"/>
                <w:lang w:eastAsia="lt-LT"/>
              </w:rPr>
              <w:t>3 536 090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B9" w14:textId="77777777" w:rsidR="00EC07FD" w:rsidRDefault="00C25D37">
            <w:pPr>
              <w:jc w:val="center"/>
              <w:rPr>
                <w:sz w:val="14"/>
                <w:szCs w:val="14"/>
                <w:lang w:eastAsia="lt-LT"/>
              </w:rPr>
            </w:pPr>
            <w:r>
              <w:rPr>
                <w:color w:val="000000"/>
                <w:sz w:val="14"/>
                <w:szCs w:val="14"/>
                <w:lang w:eastAsia="lt-LT"/>
              </w:rPr>
              <w:t>2 883 590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BA" w14:textId="77777777" w:rsidR="00EC07FD" w:rsidRDefault="00C25D37">
            <w:pPr>
              <w:jc w:val="center"/>
              <w:rPr>
                <w:sz w:val="14"/>
                <w:szCs w:val="14"/>
                <w:lang w:eastAsia="lt-LT"/>
              </w:rPr>
            </w:pPr>
            <w:r>
              <w:rPr>
                <w:color w:val="000000"/>
                <w:sz w:val="14"/>
                <w:szCs w:val="14"/>
                <w:lang w:eastAsia="lt-LT"/>
              </w:rPr>
              <w:t>155 400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BB" w14:textId="77777777" w:rsidR="00EC07FD" w:rsidRDefault="00C25D37">
            <w:pPr>
              <w:jc w:val="center"/>
              <w:rPr>
                <w:sz w:val="14"/>
                <w:szCs w:val="14"/>
                <w:lang w:eastAsia="lt-LT"/>
              </w:rPr>
            </w:pPr>
            <w:r>
              <w:rPr>
                <w:color w:val="000000"/>
                <w:sz w:val="14"/>
                <w:szCs w:val="14"/>
                <w:lang w:eastAsia="lt-LT"/>
              </w:rPr>
              <w:t>652 500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DF58BC" w14:textId="77777777" w:rsidR="00EC07FD" w:rsidRDefault="00C25D37">
            <w:pPr>
              <w:jc w:val="center"/>
              <w:rPr>
                <w:bCs/>
                <w:sz w:val="14"/>
                <w:szCs w:val="14"/>
                <w:lang w:eastAsia="lt-LT"/>
              </w:rPr>
            </w:pPr>
            <w:r>
              <w:rPr>
                <w:color w:val="000000"/>
                <w:sz w:val="14"/>
                <w:szCs w:val="14"/>
                <w:lang w:eastAsia="lt-LT"/>
              </w:rPr>
              <w:t>2 115 050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BD" w14:textId="77777777" w:rsidR="00EC07FD" w:rsidRDefault="00C25D37">
            <w:pPr>
              <w:jc w:val="center"/>
              <w:rPr>
                <w:bCs/>
                <w:sz w:val="14"/>
                <w:szCs w:val="14"/>
                <w:lang w:eastAsia="lt-LT"/>
              </w:rPr>
            </w:pPr>
            <w:r>
              <w:rPr>
                <w:color w:val="000000"/>
                <w:sz w:val="14"/>
                <w:szCs w:val="14"/>
                <w:lang w:eastAsia="lt-LT"/>
              </w:rPr>
              <w:t>1 915 050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BE" w14:textId="77777777" w:rsidR="00EC07FD" w:rsidRDefault="00C25D37">
            <w:pPr>
              <w:jc w:val="center"/>
              <w:rPr>
                <w:bCs/>
                <w:sz w:val="14"/>
                <w:szCs w:val="14"/>
                <w:lang w:eastAsia="lt-LT"/>
              </w:rPr>
            </w:pPr>
            <w:r>
              <w:rPr>
                <w:color w:val="000000"/>
                <w:sz w:val="14"/>
                <w:szCs w:val="14"/>
                <w:lang w:eastAsia="lt-LT"/>
              </w:rPr>
              <w:t>155 100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BF" w14:textId="77777777" w:rsidR="00EC07FD" w:rsidRDefault="00C25D37">
            <w:pPr>
              <w:jc w:val="center"/>
              <w:rPr>
                <w:bCs/>
                <w:sz w:val="14"/>
                <w:szCs w:val="14"/>
                <w:lang w:eastAsia="lt-LT"/>
              </w:rPr>
            </w:pPr>
            <w:r>
              <w:rPr>
                <w:color w:val="000000"/>
                <w:sz w:val="14"/>
                <w:szCs w:val="14"/>
                <w:lang w:eastAsia="lt-LT"/>
              </w:rPr>
              <w:t>200 000</w:t>
            </w:r>
          </w:p>
        </w:tc>
        <w:tc>
          <w:tcPr>
            <w:tcW w:w="851" w:type="dxa"/>
            <w:tcBorders>
              <w:left w:val="single" w:sz="4" w:space="0" w:color="auto"/>
            </w:tcBorders>
            <w:shd w:val="clear" w:color="auto" w:fill="FFFFFF" w:themeFill="background1"/>
          </w:tcPr>
          <w:p w14:paraId="63DF58C0" w14:textId="77777777" w:rsidR="00EC07FD" w:rsidRDefault="00EC07FD">
            <w:pPr>
              <w:keepNext/>
              <w:keepLines/>
              <w:rPr>
                <w:bCs/>
                <w:color w:val="000000"/>
                <w:sz w:val="14"/>
                <w:szCs w:val="14"/>
                <w:lang w:eastAsia="lt-LT"/>
              </w:rPr>
            </w:pPr>
          </w:p>
        </w:tc>
      </w:tr>
      <w:tr w:rsidR="00EC07FD" w14:paraId="63DF58D9" w14:textId="77777777">
        <w:trPr>
          <w:cantSplit/>
          <w:trHeight w:val="23"/>
        </w:trPr>
        <w:tc>
          <w:tcPr>
            <w:tcW w:w="567" w:type="dxa"/>
            <w:shd w:val="clear" w:color="auto" w:fill="FFFFFF" w:themeFill="background1"/>
          </w:tcPr>
          <w:p w14:paraId="63DF58C2" w14:textId="77777777" w:rsidR="00EC07FD" w:rsidRDefault="00C25D37">
            <w:pPr>
              <w:jc w:val="center"/>
              <w:rPr>
                <w:color w:val="000000"/>
                <w:sz w:val="14"/>
                <w:szCs w:val="14"/>
                <w:lang w:eastAsia="lt-LT"/>
              </w:rPr>
            </w:pPr>
            <w:r>
              <w:rPr>
                <w:color w:val="000000"/>
                <w:sz w:val="14"/>
                <w:szCs w:val="14"/>
                <w:lang w:eastAsia="lt-LT"/>
              </w:rPr>
              <w:t>4.1.</w:t>
            </w:r>
          </w:p>
        </w:tc>
        <w:tc>
          <w:tcPr>
            <w:tcW w:w="1134" w:type="dxa"/>
            <w:tcBorders>
              <w:right w:val="single" w:sz="4" w:space="0" w:color="auto"/>
            </w:tcBorders>
            <w:shd w:val="clear" w:color="auto" w:fill="FFFFFF" w:themeFill="background1"/>
          </w:tcPr>
          <w:p w14:paraId="63DF58C3" w14:textId="77777777" w:rsidR="00EC07FD" w:rsidRDefault="00C25D37">
            <w:pPr>
              <w:rPr>
                <w:color w:val="000000"/>
                <w:sz w:val="14"/>
                <w:szCs w:val="14"/>
                <w:lang w:eastAsia="lt-LT"/>
              </w:rPr>
            </w:pPr>
            <w:r>
              <w:rPr>
                <w:color w:val="000000"/>
                <w:sz w:val="14"/>
                <w:szCs w:val="14"/>
                <w:lang w:eastAsia="lt-LT"/>
              </w:rPr>
              <w:t>Uždavinys: stiprinti viešųjų p</w:t>
            </w:r>
            <w:r>
              <w:rPr>
                <w:bCs/>
                <w:color w:val="000000"/>
                <w:sz w:val="14"/>
                <w:szCs w:val="14"/>
                <w:lang w:eastAsia="lt-LT"/>
              </w:rPr>
              <w:t>irkimų priežiūrą,</w:t>
            </w:r>
            <w:r>
              <w:rPr>
                <w:color w:val="000000"/>
                <w:sz w:val="14"/>
                <w:szCs w:val="14"/>
                <w:lang w:eastAsia="lt-LT"/>
              </w:rPr>
              <w:t xml:space="preserve"> mažinti ir šalinti nustatytus korupcijos rizikos veiksnius</w:t>
            </w:r>
            <w:r>
              <w:rPr>
                <w:bCs/>
                <w:color w:val="000000"/>
                <w:sz w:val="14"/>
                <w:szCs w:val="14"/>
                <w:lang w:eastAsia="lt-LT"/>
              </w:rPr>
              <w:t xml:space="preserve">, </w:t>
            </w:r>
            <w:r>
              <w:rPr>
                <w:color w:val="000000"/>
                <w:sz w:val="14"/>
                <w:szCs w:val="14"/>
                <w:lang w:eastAsia="lt-LT"/>
              </w:rPr>
              <w:t>rengti ir įgyvendinti papildomas prevencijos priemones perkančiosiose organizacijose, kad būtų gal</w:t>
            </w:r>
            <w:r>
              <w:rPr>
                <w:color w:val="000000"/>
                <w:sz w:val="14"/>
                <w:szCs w:val="14"/>
                <w:lang w:eastAsia="lt-LT"/>
              </w:rPr>
              <w:t>ima nustatyti korupcijos atvejus įvairiais viešojo pirkimo etapais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C4" w14:textId="77777777" w:rsidR="00EC07FD" w:rsidRDefault="00C25D37">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C5" w14:textId="77777777" w:rsidR="00EC07FD" w:rsidRDefault="00C25D37">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C6" w14:textId="77777777" w:rsidR="00EC07FD" w:rsidRDefault="00C25D37">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C7" w14:textId="77777777" w:rsidR="00EC07FD" w:rsidRDefault="00C25D37">
            <w:pPr>
              <w:jc w:val="center"/>
              <w:rPr>
                <w:sz w:val="14"/>
                <w:szCs w:val="14"/>
                <w:lang w:eastAsia="lt-LT"/>
              </w:rPr>
            </w:pPr>
            <w:r>
              <w:rPr>
                <w:color w:val="000000"/>
                <w:sz w:val="14"/>
                <w:szCs w:val="14"/>
                <w:lang w:eastAsia="lt-LT"/>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C8" w14:textId="77777777" w:rsidR="00EC07FD" w:rsidRDefault="00C25D37">
            <w:pPr>
              <w:rPr>
                <w:sz w:val="14"/>
                <w:szCs w:val="14"/>
                <w:lang w:eastAsia="lt-LT"/>
              </w:rPr>
            </w:pPr>
            <w:r>
              <w:rPr>
                <w:color w:val="000000"/>
                <w:sz w:val="14"/>
                <w:szCs w:val="14"/>
                <w:lang w:eastAsia="lt-LT"/>
              </w:rPr>
              <w:t>1 336 764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C9" w14:textId="77777777" w:rsidR="00EC07FD" w:rsidRDefault="00C25D37">
            <w:pPr>
              <w:rPr>
                <w:sz w:val="14"/>
                <w:szCs w:val="14"/>
                <w:lang w:eastAsia="lt-LT"/>
              </w:rPr>
            </w:pPr>
            <w:r>
              <w:rPr>
                <w:color w:val="000000"/>
                <w:sz w:val="14"/>
                <w:szCs w:val="14"/>
                <w:lang w:eastAsia="lt-LT"/>
              </w:rPr>
              <w:t>1 336 764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CA" w14:textId="77777777" w:rsidR="00EC07FD" w:rsidRDefault="00C25D37">
            <w:pPr>
              <w:jc w:val="center"/>
              <w:rPr>
                <w:sz w:val="14"/>
                <w:szCs w:val="14"/>
                <w:lang w:eastAsia="lt-LT"/>
              </w:rPr>
            </w:pPr>
            <w:r>
              <w:rPr>
                <w:color w:val="000000"/>
                <w:sz w:val="14"/>
                <w:szCs w:val="14"/>
                <w:lang w:eastAsia="lt-LT"/>
              </w:rPr>
              <w:t>155 400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CB" w14:textId="77777777" w:rsidR="00EC07FD" w:rsidRDefault="00C25D37">
            <w:pPr>
              <w:jc w:val="center"/>
              <w:rPr>
                <w:sz w:val="14"/>
                <w:szCs w:val="14"/>
                <w:lang w:eastAsia="lt-LT"/>
              </w:rPr>
            </w:pPr>
            <w:r>
              <w:rPr>
                <w:color w:val="000000"/>
                <w:sz w:val="14"/>
                <w:szCs w:val="14"/>
                <w:lang w:eastAsia="lt-LT"/>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DF58CC" w14:textId="77777777" w:rsidR="00EC07FD" w:rsidRDefault="00C25D37">
            <w:pPr>
              <w:jc w:val="center"/>
              <w:rPr>
                <w:sz w:val="14"/>
                <w:szCs w:val="14"/>
                <w:lang w:eastAsia="lt-LT"/>
              </w:rPr>
            </w:pPr>
            <w:r>
              <w:rPr>
                <w:color w:val="000000"/>
                <w:sz w:val="14"/>
                <w:szCs w:val="14"/>
                <w:lang w:eastAsia="lt-LT"/>
              </w:rPr>
              <w:t>2 681 500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CD" w14:textId="77777777" w:rsidR="00EC07FD" w:rsidRDefault="00C25D37">
            <w:pPr>
              <w:rPr>
                <w:spacing w:val="-6"/>
                <w:sz w:val="14"/>
                <w:szCs w:val="14"/>
                <w:lang w:eastAsia="lt-LT"/>
              </w:rPr>
            </w:pPr>
            <w:r>
              <w:rPr>
                <w:color w:val="000000"/>
                <w:spacing w:val="-6"/>
                <w:sz w:val="14"/>
                <w:szCs w:val="14"/>
                <w:lang w:eastAsia="lt-LT"/>
              </w:rPr>
              <w:t>2 029 000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CE" w14:textId="77777777" w:rsidR="00EC07FD" w:rsidRDefault="00C25D37">
            <w:pPr>
              <w:jc w:val="center"/>
              <w:rPr>
                <w:sz w:val="14"/>
                <w:szCs w:val="14"/>
                <w:lang w:eastAsia="lt-LT"/>
              </w:rPr>
            </w:pPr>
            <w:r>
              <w:rPr>
                <w:color w:val="000000"/>
                <w:sz w:val="14"/>
                <w:szCs w:val="14"/>
                <w:lang w:eastAsia="lt-LT"/>
              </w:rPr>
              <w:t>155 400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CF" w14:textId="77777777" w:rsidR="00EC07FD" w:rsidRDefault="00C25D37">
            <w:pPr>
              <w:jc w:val="center"/>
              <w:rPr>
                <w:sz w:val="14"/>
                <w:szCs w:val="14"/>
                <w:lang w:eastAsia="lt-LT"/>
              </w:rPr>
            </w:pPr>
            <w:r>
              <w:rPr>
                <w:color w:val="000000"/>
                <w:sz w:val="14"/>
                <w:szCs w:val="14"/>
                <w:lang w:eastAsia="lt-LT"/>
              </w:rPr>
              <w:t>652 500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D0" w14:textId="77777777" w:rsidR="00EC07FD" w:rsidRDefault="00C25D37">
            <w:pPr>
              <w:jc w:val="center"/>
              <w:rPr>
                <w:sz w:val="14"/>
                <w:szCs w:val="14"/>
                <w:lang w:eastAsia="lt-LT"/>
              </w:rPr>
            </w:pPr>
            <w:r>
              <w:rPr>
                <w:color w:val="000000"/>
                <w:sz w:val="14"/>
                <w:szCs w:val="14"/>
                <w:lang w:eastAsia="lt-LT"/>
              </w:rPr>
              <w:t>3 536 090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D1" w14:textId="77777777" w:rsidR="00EC07FD" w:rsidRDefault="00C25D37">
            <w:pPr>
              <w:jc w:val="center"/>
              <w:rPr>
                <w:sz w:val="14"/>
                <w:szCs w:val="14"/>
                <w:lang w:eastAsia="lt-LT"/>
              </w:rPr>
            </w:pPr>
            <w:r>
              <w:rPr>
                <w:color w:val="000000"/>
                <w:sz w:val="14"/>
                <w:szCs w:val="14"/>
                <w:lang w:eastAsia="lt-LT"/>
              </w:rPr>
              <w:t>2 883 590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D2" w14:textId="77777777" w:rsidR="00EC07FD" w:rsidRDefault="00C25D37">
            <w:pPr>
              <w:jc w:val="center"/>
              <w:rPr>
                <w:sz w:val="14"/>
                <w:szCs w:val="14"/>
                <w:lang w:eastAsia="lt-LT"/>
              </w:rPr>
            </w:pPr>
            <w:r>
              <w:rPr>
                <w:color w:val="000000"/>
                <w:sz w:val="14"/>
                <w:szCs w:val="14"/>
                <w:lang w:eastAsia="lt-LT"/>
              </w:rPr>
              <w:t>155 400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D3" w14:textId="77777777" w:rsidR="00EC07FD" w:rsidRDefault="00C25D37">
            <w:pPr>
              <w:jc w:val="center"/>
              <w:rPr>
                <w:sz w:val="14"/>
                <w:szCs w:val="14"/>
                <w:lang w:eastAsia="lt-LT"/>
              </w:rPr>
            </w:pPr>
            <w:r>
              <w:rPr>
                <w:color w:val="000000"/>
                <w:sz w:val="14"/>
                <w:szCs w:val="14"/>
                <w:lang w:eastAsia="lt-LT"/>
              </w:rPr>
              <w:t>652 500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DF58D4" w14:textId="77777777" w:rsidR="00EC07FD" w:rsidRDefault="00C25D37">
            <w:pPr>
              <w:jc w:val="center"/>
              <w:rPr>
                <w:bCs/>
                <w:sz w:val="14"/>
                <w:szCs w:val="14"/>
                <w:lang w:eastAsia="lt-LT"/>
              </w:rPr>
            </w:pPr>
            <w:r>
              <w:rPr>
                <w:color w:val="000000"/>
                <w:sz w:val="14"/>
                <w:szCs w:val="14"/>
                <w:lang w:eastAsia="lt-LT"/>
              </w:rPr>
              <w:t>2 115 050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8D5" w14:textId="77777777" w:rsidR="00EC07FD" w:rsidRDefault="00C25D37">
            <w:pPr>
              <w:jc w:val="center"/>
              <w:rPr>
                <w:bCs/>
                <w:sz w:val="14"/>
                <w:szCs w:val="14"/>
                <w:lang w:eastAsia="lt-LT"/>
              </w:rPr>
            </w:pPr>
            <w:r>
              <w:rPr>
                <w:color w:val="000000"/>
                <w:sz w:val="14"/>
                <w:szCs w:val="14"/>
                <w:lang w:eastAsia="lt-LT"/>
              </w:rPr>
              <w:t>1 915 050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D6" w14:textId="77777777" w:rsidR="00EC07FD" w:rsidRDefault="00C25D37">
            <w:pPr>
              <w:jc w:val="center"/>
              <w:rPr>
                <w:bCs/>
                <w:sz w:val="14"/>
                <w:szCs w:val="14"/>
                <w:lang w:eastAsia="lt-LT"/>
              </w:rPr>
            </w:pPr>
            <w:r>
              <w:rPr>
                <w:color w:val="000000"/>
                <w:sz w:val="14"/>
                <w:szCs w:val="14"/>
                <w:lang w:eastAsia="lt-LT"/>
              </w:rPr>
              <w:t>155 100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8D7" w14:textId="77777777" w:rsidR="00EC07FD" w:rsidRDefault="00C25D37">
            <w:pPr>
              <w:jc w:val="center"/>
              <w:rPr>
                <w:bCs/>
                <w:sz w:val="14"/>
                <w:szCs w:val="14"/>
                <w:lang w:eastAsia="lt-LT"/>
              </w:rPr>
            </w:pPr>
            <w:r>
              <w:rPr>
                <w:color w:val="000000"/>
                <w:sz w:val="14"/>
                <w:szCs w:val="14"/>
                <w:lang w:eastAsia="lt-LT"/>
              </w:rPr>
              <w:t>200 000</w:t>
            </w:r>
          </w:p>
        </w:tc>
        <w:tc>
          <w:tcPr>
            <w:tcW w:w="851" w:type="dxa"/>
            <w:tcBorders>
              <w:left w:val="single" w:sz="4" w:space="0" w:color="auto"/>
            </w:tcBorders>
            <w:shd w:val="clear" w:color="auto" w:fill="FFFFFF" w:themeFill="background1"/>
          </w:tcPr>
          <w:p w14:paraId="63DF58D8" w14:textId="77777777" w:rsidR="00EC07FD" w:rsidRDefault="00EC07FD">
            <w:pPr>
              <w:keepNext/>
              <w:keepLines/>
              <w:rPr>
                <w:bCs/>
                <w:color w:val="000000"/>
                <w:sz w:val="14"/>
                <w:szCs w:val="14"/>
                <w:lang w:eastAsia="lt-LT"/>
              </w:rPr>
            </w:pPr>
          </w:p>
        </w:tc>
      </w:tr>
      <w:tr w:rsidR="00EC07FD" w14:paraId="63DF58F1" w14:textId="77777777">
        <w:trPr>
          <w:cantSplit/>
          <w:trHeight w:val="23"/>
        </w:trPr>
        <w:tc>
          <w:tcPr>
            <w:tcW w:w="567" w:type="dxa"/>
            <w:shd w:val="clear" w:color="auto" w:fill="FFFFFF" w:themeFill="background1"/>
          </w:tcPr>
          <w:p w14:paraId="63DF58DA" w14:textId="77777777" w:rsidR="00EC07FD" w:rsidRDefault="00C25D37">
            <w:pPr>
              <w:jc w:val="center"/>
              <w:rPr>
                <w:color w:val="000000"/>
                <w:sz w:val="14"/>
                <w:szCs w:val="14"/>
                <w:lang w:eastAsia="lt-LT"/>
              </w:rPr>
            </w:pPr>
            <w:r>
              <w:rPr>
                <w:color w:val="000000"/>
                <w:sz w:val="14"/>
                <w:szCs w:val="14"/>
                <w:lang w:eastAsia="lt-LT"/>
              </w:rPr>
              <w:lastRenderedPageBreak/>
              <w:t>4.1.1.</w:t>
            </w:r>
          </w:p>
        </w:tc>
        <w:tc>
          <w:tcPr>
            <w:tcW w:w="1134" w:type="dxa"/>
            <w:shd w:val="clear" w:color="auto" w:fill="FFFFFF" w:themeFill="background1"/>
          </w:tcPr>
          <w:p w14:paraId="63DF58DB" w14:textId="77777777" w:rsidR="00EC07FD" w:rsidRDefault="00C25D37">
            <w:pPr>
              <w:rPr>
                <w:color w:val="000000"/>
                <w:sz w:val="14"/>
                <w:szCs w:val="14"/>
                <w:lang w:eastAsia="lt-LT"/>
              </w:rPr>
            </w:pPr>
            <w:r>
              <w:rPr>
                <w:color w:val="000000"/>
                <w:sz w:val="14"/>
                <w:szCs w:val="14"/>
                <w:lang w:eastAsia="lt-LT"/>
              </w:rPr>
              <w:t>Priemonė: nustatyti teisinį reguliavimą, kuris užtikrintų skaidresnį ir sąžiningesnį viešojo pirkimo komisijos narių ir kitų viešojo pirkimo procese sprendimus priimančių asmenų darbą, taip pat sąžininges</w:t>
            </w:r>
            <w:r>
              <w:rPr>
                <w:color w:val="000000"/>
                <w:sz w:val="14"/>
                <w:szCs w:val="14"/>
                <w:lang w:eastAsia="lt-LT"/>
              </w:rPr>
              <w:t>nį viešųjų pirkimų sutarčių vykdymą</w:t>
            </w:r>
          </w:p>
        </w:tc>
        <w:tc>
          <w:tcPr>
            <w:tcW w:w="567" w:type="dxa"/>
            <w:tcBorders>
              <w:top w:val="single" w:sz="4" w:space="0" w:color="auto"/>
            </w:tcBorders>
            <w:shd w:val="clear" w:color="auto" w:fill="FFFFFF" w:themeFill="background1"/>
          </w:tcPr>
          <w:p w14:paraId="63DF58DC" w14:textId="77777777" w:rsidR="00EC07FD" w:rsidRDefault="00C25D37">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14:paraId="63DF58DD" w14:textId="77777777" w:rsidR="00EC07FD" w:rsidRDefault="00C25D37">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14:paraId="63DF58DE" w14:textId="77777777" w:rsidR="00EC07FD" w:rsidRDefault="00C25D37">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14:paraId="63DF58DF" w14:textId="77777777" w:rsidR="00EC07FD" w:rsidRDefault="00C25D37">
            <w:pPr>
              <w:jc w:val="center"/>
              <w:rPr>
                <w:sz w:val="14"/>
                <w:szCs w:val="14"/>
                <w:lang w:eastAsia="lt-LT"/>
              </w:rPr>
            </w:pPr>
            <w:r>
              <w:rPr>
                <w:sz w:val="14"/>
                <w:szCs w:val="14"/>
                <w:lang w:eastAsia="lt-LT"/>
              </w:rPr>
              <w:t>0</w:t>
            </w:r>
          </w:p>
        </w:tc>
        <w:tc>
          <w:tcPr>
            <w:tcW w:w="709" w:type="dxa"/>
            <w:tcBorders>
              <w:top w:val="single" w:sz="4" w:space="0" w:color="auto"/>
            </w:tcBorders>
            <w:shd w:val="clear" w:color="auto" w:fill="FFFFFF" w:themeFill="background1"/>
          </w:tcPr>
          <w:p w14:paraId="63DF58E0" w14:textId="77777777" w:rsidR="00EC07FD" w:rsidRDefault="00C25D37">
            <w:pPr>
              <w:jc w:val="center"/>
              <w:rPr>
                <w:sz w:val="14"/>
                <w:szCs w:val="14"/>
                <w:lang w:eastAsia="lt-LT"/>
              </w:rPr>
            </w:pPr>
            <w:r>
              <w:rPr>
                <w:sz w:val="14"/>
                <w:szCs w:val="14"/>
                <w:lang w:eastAsia="lt-LT"/>
              </w:rPr>
              <w:t>0</w:t>
            </w:r>
          </w:p>
        </w:tc>
        <w:tc>
          <w:tcPr>
            <w:tcW w:w="709" w:type="dxa"/>
            <w:tcBorders>
              <w:top w:val="single" w:sz="4" w:space="0" w:color="auto"/>
            </w:tcBorders>
            <w:shd w:val="clear" w:color="auto" w:fill="FFFFFF" w:themeFill="background1"/>
          </w:tcPr>
          <w:p w14:paraId="63DF58E1" w14:textId="77777777" w:rsidR="00EC07FD" w:rsidRDefault="00C25D37">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14:paraId="63DF58E2" w14:textId="77777777" w:rsidR="00EC07FD" w:rsidRDefault="00C25D37">
            <w:pPr>
              <w:jc w:val="center"/>
              <w:rPr>
                <w:sz w:val="14"/>
                <w:szCs w:val="14"/>
                <w:lang w:eastAsia="lt-LT"/>
              </w:rPr>
            </w:pPr>
            <w:r>
              <w:rPr>
                <w:sz w:val="14"/>
                <w:szCs w:val="14"/>
                <w:lang w:eastAsia="lt-LT"/>
              </w:rPr>
              <w:t>0</w:t>
            </w:r>
          </w:p>
        </w:tc>
        <w:tc>
          <w:tcPr>
            <w:tcW w:w="709" w:type="dxa"/>
            <w:tcBorders>
              <w:top w:val="single" w:sz="4" w:space="0" w:color="auto"/>
            </w:tcBorders>
            <w:shd w:val="clear" w:color="auto" w:fill="FFFFFF" w:themeFill="background1"/>
          </w:tcPr>
          <w:p w14:paraId="63DF58E3" w14:textId="77777777" w:rsidR="00EC07FD" w:rsidRDefault="00C25D37">
            <w:pPr>
              <w:jc w:val="center"/>
              <w:rPr>
                <w:sz w:val="14"/>
                <w:szCs w:val="14"/>
                <w:lang w:eastAsia="lt-LT"/>
              </w:rPr>
            </w:pPr>
            <w:r>
              <w:rPr>
                <w:sz w:val="14"/>
                <w:szCs w:val="14"/>
                <w:lang w:eastAsia="lt-LT"/>
              </w:rPr>
              <w:t>0</w:t>
            </w:r>
          </w:p>
        </w:tc>
        <w:tc>
          <w:tcPr>
            <w:tcW w:w="708" w:type="dxa"/>
            <w:tcBorders>
              <w:top w:val="single" w:sz="4" w:space="0" w:color="auto"/>
            </w:tcBorders>
            <w:shd w:val="clear" w:color="auto" w:fill="FFFFFF" w:themeFill="background1"/>
          </w:tcPr>
          <w:p w14:paraId="63DF58E4" w14:textId="77777777" w:rsidR="00EC07FD" w:rsidRDefault="00C25D37">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14:paraId="63DF58E5" w14:textId="77777777" w:rsidR="00EC07FD" w:rsidRDefault="00C25D37">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14:paraId="63DF58E6" w14:textId="77777777" w:rsidR="00EC07FD" w:rsidRDefault="00C25D37">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14:paraId="63DF58E7" w14:textId="77777777" w:rsidR="00EC07FD" w:rsidRDefault="00C25D37">
            <w:pPr>
              <w:jc w:val="center"/>
              <w:rPr>
                <w:sz w:val="14"/>
                <w:szCs w:val="14"/>
                <w:lang w:eastAsia="lt-LT"/>
              </w:rPr>
            </w:pPr>
            <w:r>
              <w:rPr>
                <w:sz w:val="14"/>
                <w:szCs w:val="14"/>
                <w:lang w:eastAsia="lt-LT"/>
              </w:rPr>
              <w:t>0</w:t>
            </w:r>
          </w:p>
        </w:tc>
        <w:tc>
          <w:tcPr>
            <w:tcW w:w="709" w:type="dxa"/>
            <w:tcBorders>
              <w:top w:val="single" w:sz="4" w:space="0" w:color="auto"/>
            </w:tcBorders>
            <w:shd w:val="clear" w:color="auto" w:fill="FFFFFF" w:themeFill="background1"/>
          </w:tcPr>
          <w:p w14:paraId="63DF58E8" w14:textId="77777777" w:rsidR="00EC07FD" w:rsidRDefault="00C25D37">
            <w:pPr>
              <w:jc w:val="center"/>
              <w:rPr>
                <w:sz w:val="14"/>
                <w:szCs w:val="14"/>
                <w:lang w:eastAsia="lt-LT"/>
              </w:rPr>
            </w:pPr>
            <w:r>
              <w:rPr>
                <w:sz w:val="14"/>
                <w:szCs w:val="14"/>
                <w:lang w:eastAsia="lt-LT"/>
              </w:rPr>
              <w:t>0</w:t>
            </w:r>
          </w:p>
        </w:tc>
        <w:tc>
          <w:tcPr>
            <w:tcW w:w="709" w:type="dxa"/>
            <w:tcBorders>
              <w:top w:val="single" w:sz="4" w:space="0" w:color="auto"/>
            </w:tcBorders>
            <w:shd w:val="clear" w:color="auto" w:fill="FFFFFF" w:themeFill="background1"/>
          </w:tcPr>
          <w:p w14:paraId="63DF58E9" w14:textId="77777777" w:rsidR="00EC07FD" w:rsidRDefault="00C25D37">
            <w:pPr>
              <w:jc w:val="center"/>
              <w:rPr>
                <w:sz w:val="14"/>
                <w:szCs w:val="14"/>
                <w:lang w:eastAsia="lt-LT"/>
              </w:rPr>
            </w:pPr>
            <w:r>
              <w:rPr>
                <w:sz w:val="14"/>
                <w:szCs w:val="14"/>
                <w:lang w:eastAsia="lt-LT"/>
              </w:rPr>
              <w:t>0</w:t>
            </w:r>
          </w:p>
        </w:tc>
        <w:tc>
          <w:tcPr>
            <w:tcW w:w="567" w:type="dxa"/>
            <w:tcBorders>
              <w:top w:val="single" w:sz="4" w:space="0" w:color="auto"/>
            </w:tcBorders>
            <w:shd w:val="clear" w:color="auto" w:fill="FFFFFF" w:themeFill="background1"/>
          </w:tcPr>
          <w:p w14:paraId="63DF58EA" w14:textId="77777777" w:rsidR="00EC07FD" w:rsidRDefault="00C25D37">
            <w:pPr>
              <w:jc w:val="center"/>
              <w:rPr>
                <w:sz w:val="14"/>
                <w:szCs w:val="14"/>
                <w:lang w:eastAsia="lt-LT"/>
              </w:rPr>
            </w:pPr>
            <w:r>
              <w:rPr>
                <w:sz w:val="14"/>
                <w:szCs w:val="14"/>
                <w:lang w:eastAsia="lt-LT"/>
              </w:rPr>
              <w:t>0</w:t>
            </w:r>
          </w:p>
        </w:tc>
        <w:tc>
          <w:tcPr>
            <w:tcW w:w="709" w:type="dxa"/>
            <w:tcBorders>
              <w:top w:val="single" w:sz="4" w:space="0" w:color="auto"/>
            </w:tcBorders>
            <w:shd w:val="clear" w:color="auto" w:fill="FFFFFF" w:themeFill="background1"/>
          </w:tcPr>
          <w:p w14:paraId="63DF58EB" w14:textId="77777777" w:rsidR="00EC07FD" w:rsidRDefault="00C25D37">
            <w:pPr>
              <w:jc w:val="center"/>
              <w:rPr>
                <w:sz w:val="14"/>
                <w:szCs w:val="14"/>
                <w:lang w:eastAsia="lt-LT"/>
              </w:rPr>
            </w:pPr>
            <w:r>
              <w:rPr>
                <w:sz w:val="14"/>
                <w:szCs w:val="14"/>
                <w:lang w:eastAsia="lt-LT"/>
              </w:rPr>
              <w:t>0</w:t>
            </w:r>
          </w:p>
        </w:tc>
        <w:tc>
          <w:tcPr>
            <w:tcW w:w="708" w:type="dxa"/>
            <w:tcBorders>
              <w:top w:val="single" w:sz="4" w:space="0" w:color="auto"/>
            </w:tcBorders>
            <w:shd w:val="clear" w:color="auto" w:fill="FFFFFF" w:themeFill="background1"/>
          </w:tcPr>
          <w:p w14:paraId="63DF58EC" w14:textId="77777777" w:rsidR="00EC07FD" w:rsidRDefault="00C25D37">
            <w:pPr>
              <w:jc w:val="center"/>
              <w:rPr>
                <w:bCs/>
                <w:sz w:val="14"/>
                <w:szCs w:val="14"/>
                <w:lang w:eastAsia="lt-LT"/>
              </w:rPr>
            </w:pPr>
            <w:r>
              <w:rPr>
                <w:bCs/>
                <w:sz w:val="14"/>
                <w:szCs w:val="14"/>
                <w:lang w:eastAsia="lt-LT"/>
              </w:rPr>
              <w:t>0</w:t>
            </w:r>
          </w:p>
        </w:tc>
        <w:tc>
          <w:tcPr>
            <w:tcW w:w="709" w:type="dxa"/>
            <w:tcBorders>
              <w:top w:val="single" w:sz="4" w:space="0" w:color="auto"/>
            </w:tcBorders>
            <w:shd w:val="clear" w:color="auto" w:fill="FFFFFF" w:themeFill="background1"/>
          </w:tcPr>
          <w:p w14:paraId="63DF58ED" w14:textId="77777777" w:rsidR="00EC07FD" w:rsidRDefault="00C25D37">
            <w:pPr>
              <w:jc w:val="center"/>
              <w:rPr>
                <w:bCs/>
                <w:sz w:val="14"/>
                <w:szCs w:val="14"/>
                <w:lang w:eastAsia="lt-LT"/>
              </w:rPr>
            </w:pPr>
            <w:r>
              <w:rPr>
                <w:bCs/>
                <w:sz w:val="14"/>
                <w:szCs w:val="14"/>
                <w:lang w:eastAsia="lt-LT"/>
              </w:rPr>
              <w:t>0</w:t>
            </w:r>
          </w:p>
        </w:tc>
        <w:tc>
          <w:tcPr>
            <w:tcW w:w="567" w:type="dxa"/>
            <w:tcBorders>
              <w:top w:val="single" w:sz="4" w:space="0" w:color="auto"/>
            </w:tcBorders>
            <w:shd w:val="clear" w:color="auto" w:fill="FFFFFF" w:themeFill="background1"/>
          </w:tcPr>
          <w:p w14:paraId="63DF58EE" w14:textId="77777777" w:rsidR="00EC07FD" w:rsidRDefault="00C25D37">
            <w:pPr>
              <w:jc w:val="center"/>
              <w:rPr>
                <w:bCs/>
                <w:sz w:val="14"/>
                <w:szCs w:val="14"/>
                <w:lang w:eastAsia="lt-LT"/>
              </w:rPr>
            </w:pPr>
            <w:r>
              <w:rPr>
                <w:bCs/>
                <w:sz w:val="14"/>
                <w:szCs w:val="14"/>
                <w:lang w:eastAsia="lt-LT"/>
              </w:rPr>
              <w:t>0</w:t>
            </w:r>
          </w:p>
        </w:tc>
        <w:tc>
          <w:tcPr>
            <w:tcW w:w="567" w:type="dxa"/>
            <w:tcBorders>
              <w:top w:val="single" w:sz="4" w:space="0" w:color="auto"/>
            </w:tcBorders>
            <w:shd w:val="clear" w:color="auto" w:fill="FFFFFF" w:themeFill="background1"/>
          </w:tcPr>
          <w:p w14:paraId="63DF58EF"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8F0" w14:textId="77777777" w:rsidR="00EC07FD" w:rsidRDefault="00C25D37">
            <w:pPr>
              <w:widowControl w:val="0"/>
              <w:rPr>
                <w:bCs/>
                <w:color w:val="000000"/>
                <w:sz w:val="14"/>
                <w:szCs w:val="14"/>
                <w:lang w:eastAsia="lt-LT"/>
              </w:rPr>
            </w:pPr>
            <w:r>
              <w:rPr>
                <w:color w:val="000000"/>
                <w:sz w:val="14"/>
                <w:szCs w:val="14"/>
                <w:lang w:eastAsia="lt-LT"/>
              </w:rPr>
              <w:t>Ūkio ministerija</w:t>
            </w:r>
          </w:p>
        </w:tc>
      </w:tr>
      <w:tr w:rsidR="00EC07FD" w14:paraId="63DF58F4" w14:textId="77777777">
        <w:trPr>
          <w:cantSplit/>
          <w:trHeight w:val="23"/>
        </w:trPr>
        <w:tc>
          <w:tcPr>
            <w:tcW w:w="567" w:type="dxa"/>
            <w:shd w:val="clear" w:color="auto" w:fill="FFFFFF" w:themeFill="background1"/>
          </w:tcPr>
          <w:p w14:paraId="63DF58F2" w14:textId="77777777" w:rsidR="00EC07FD" w:rsidRDefault="00C25D37">
            <w:pPr>
              <w:jc w:val="center"/>
              <w:rPr>
                <w:color w:val="000000"/>
                <w:sz w:val="14"/>
                <w:szCs w:val="14"/>
                <w:lang w:eastAsia="lt-LT"/>
              </w:rPr>
            </w:pPr>
            <w:r>
              <w:rPr>
                <w:color w:val="000000"/>
                <w:sz w:val="14"/>
                <w:szCs w:val="14"/>
                <w:lang w:eastAsia="lt-LT"/>
              </w:rPr>
              <w:t>4.1.1.1.</w:t>
            </w:r>
          </w:p>
        </w:tc>
        <w:tc>
          <w:tcPr>
            <w:tcW w:w="14601" w:type="dxa"/>
            <w:gridSpan w:val="22"/>
            <w:shd w:val="clear" w:color="auto" w:fill="FFFFFF" w:themeFill="background1"/>
          </w:tcPr>
          <w:p w14:paraId="63DF58F3" w14:textId="77777777" w:rsidR="00EC07FD" w:rsidRDefault="00C25D37">
            <w:pPr>
              <w:keepNext/>
              <w:keepLines/>
              <w:rPr>
                <w:bCs/>
                <w:color w:val="000000"/>
                <w:sz w:val="14"/>
                <w:szCs w:val="14"/>
                <w:lang w:eastAsia="lt-LT"/>
              </w:rPr>
            </w:pPr>
            <w:r>
              <w:rPr>
                <w:sz w:val="14"/>
                <w:szCs w:val="14"/>
                <w:lang w:eastAsia="lt-LT"/>
              </w:rPr>
              <w:t>Priemonės veiklos:</w:t>
            </w:r>
            <w:r>
              <w:rPr>
                <w:color w:val="000000"/>
                <w:sz w:val="14"/>
                <w:szCs w:val="14"/>
                <w:lang w:eastAsia="lt-LT"/>
              </w:rPr>
              <w:t xml:space="preserve"> 1) Lietuvos Respublikos viešųjų pirkimų įstatymo pakeitimų, pagal kuriuos būtų galimybė į perkančiųjų organizacijų viešųjų pirkimų komisijas, atliekant tarptautinius pirkimus, įtraukti perkančiosios organizacijos steigėjo ar kitų kontroliuojančių subjektų</w:t>
            </w:r>
            <w:r>
              <w:rPr>
                <w:color w:val="000000"/>
                <w:sz w:val="14"/>
                <w:szCs w:val="14"/>
                <w:lang w:eastAsia="lt-LT"/>
              </w:rPr>
              <w:t xml:space="preserve"> atstovus komisijos narių teisėmis, o visuomenės atstovus – stebėtojo teisėmis, parengimas iki 2016-12-31; 2) teisės aktų pakeitimų, nustatančių, kad administracinėn atsakomybėn už </w:t>
            </w:r>
            <w:r>
              <w:rPr>
                <w:color w:val="000000"/>
                <w:sz w:val="14"/>
                <w:szCs w:val="14"/>
                <w:shd w:val="clear" w:color="auto" w:fill="FFFFFF"/>
                <w:lang w:eastAsia="lt-LT"/>
              </w:rPr>
              <w:t xml:space="preserve">Lietuvos Respublikos viešųjų pirkimų įstatymo, </w:t>
            </w:r>
            <w:r>
              <w:rPr>
                <w:color w:val="000000"/>
                <w:spacing w:val="2"/>
                <w:sz w:val="14"/>
                <w:szCs w:val="14"/>
                <w:shd w:val="clear" w:color="auto" w:fill="FFFFFF"/>
                <w:lang w:eastAsia="lt-LT"/>
              </w:rPr>
              <w:t>Lietuvos Respublikos viešųjų</w:t>
            </w:r>
            <w:r>
              <w:rPr>
                <w:color w:val="000000"/>
                <w:spacing w:val="2"/>
                <w:sz w:val="14"/>
                <w:szCs w:val="14"/>
                <w:shd w:val="clear" w:color="auto" w:fill="FFFFFF"/>
                <w:lang w:eastAsia="lt-LT"/>
              </w:rPr>
              <w:t xml:space="preserve"> pirkimų, atliekamų gynybos ir saugumo srityje, įstatymo ir šių įstatymų įgyvendinamųjų teisės aktų pažeidimus būtų galima traukti bet kurį perkančiosios organizacijos darbuotoją, kuris padarė šį pažeidimą,</w:t>
            </w:r>
            <w:r>
              <w:rPr>
                <w:color w:val="000000"/>
                <w:spacing w:val="2"/>
                <w:sz w:val="14"/>
                <w:szCs w:val="14"/>
                <w:lang w:eastAsia="lt-LT"/>
              </w:rPr>
              <w:t xml:space="preserve"> parengimas iki</w:t>
            </w:r>
            <w:r>
              <w:rPr>
                <w:color w:val="000000"/>
                <w:sz w:val="14"/>
                <w:szCs w:val="14"/>
                <w:lang w:eastAsia="lt-LT"/>
              </w:rPr>
              <w:t xml:space="preserve"> 2015-12-31; 3) Lietuvos Respubliko</w:t>
            </w:r>
            <w:r>
              <w:rPr>
                <w:color w:val="000000"/>
                <w:sz w:val="14"/>
                <w:szCs w:val="14"/>
                <w:lang w:eastAsia="lt-LT"/>
              </w:rPr>
              <w:t>s viešųjų pirkimų įstatymo pakeitimų, pagal kuriuos būtų sudaryta galimybė Centrinėje viešųjų pirkimų informacinėje sistemoje skelbti informaciją apie tiekėjus, kurie neįvykdė ar netinkamai vykdė viešojo pirkimo sutartį, ir tai buvo esminis pirkimo sutarti</w:t>
            </w:r>
            <w:r>
              <w:rPr>
                <w:color w:val="000000"/>
                <w:sz w:val="14"/>
                <w:szCs w:val="14"/>
                <w:lang w:eastAsia="lt-LT"/>
              </w:rPr>
              <w:t>es dėl tiekėjo kaltės pažeidimas, dėl kurio buvo nutraukta pirkimo sutartis ar įsiteisėjo teismo sprendimas, kuriuo tenkinami perkančiosios organizacijos reikalavimai pripažinti pirkimo sutarties neįvykdymą ar netinkamą įvykdymą esminiu ir atlyginti dėl to</w:t>
            </w:r>
            <w:r>
              <w:rPr>
                <w:color w:val="000000"/>
                <w:sz w:val="14"/>
                <w:szCs w:val="14"/>
                <w:lang w:eastAsia="lt-LT"/>
              </w:rPr>
              <w:t xml:space="preserve"> patirtus nuostolius, o perkančiajai organizacijai atmesti tokio tiekėjo pasiūlymą, kai nuo tokios informacijos paskelbimo nėra praėję 12 mėnesių, parengimas iki 2015-12-31</w:t>
            </w:r>
          </w:p>
        </w:tc>
      </w:tr>
      <w:tr w:rsidR="00EC07FD" w14:paraId="63DF590C" w14:textId="77777777">
        <w:trPr>
          <w:cantSplit/>
          <w:trHeight w:val="23"/>
        </w:trPr>
        <w:tc>
          <w:tcPr>
            <w:tcW w:w="567" w:type="dxa"/>
            <w:shd w:val="clear" w:color="auto" w:fill="FFFFFF" w:themeFill="background1"/>
          </w:tcPr>
          <w:p w14:paraId="63DF58F5" w14:textId="77777777" w:rsidR="00EC07FD" w:rsidRDefault="00C25D37">
            <w:pPr>
              <w:jc w:val="center"/>
              <w:rPr>
                <w:color w:val="000000"/>
                <w:sz w:val="14"/>
                <w:szCs w:val="14"/>
                <w:lang w:eastAsia="lt-LT"/>
              </w:rPr>
            </w:pPr>
            <w:r>
              <w:rPr>
                <w:color w:val="000000"/>
                <w:sz w:val="14"/>
                <w:szCs w:val="14"/>
                <w:lang w:eastAsia="lt-LT"/>
              </w:rPr>
              <w:t>4.1.2.</w:t>
            </w:r>
          </w:p>
        </w:tc>
        <w:tc>
          <w:tcPr>
            <w:tcW w:w="1134" w:type="dxa"/>
            <w:shd w:val="clear" w:color="auto" w:fill="FFFFFF" w:themeFill="background1"/>
          </w:tcPr>
          <w:p w14:paraId="63DF58F6" w14:textId="77777777" w:rsidR="00EC07FD" w:rsidRDefault="00C25D37">
            <w:pPr>
              <w:rPr>
                <w:color w:val="000000"/>
                <w:sz w:val="14"/>
                <w:szCs w:val="14"/>
                <w:lang w:eastAsia="lt-LT"/>
              </w:rPr>
            </w:pPr>
            <w:r>
              <w:rPr>
                <w:color w:val="000000"/>
                <w:sz w:val="14"/>
                <w:szCs w:val="14"/>
                <w:lang w:eastAsia="lt-LT"/>
              </w:rPr>
              <w:t>Priemonė: viešųjų pirkimų efektyvumo didinimas metodinėmis priemonėmis*</w:t>
            </w:r>
          </w:p>
        </w:tc>
        <w:tc>
          <w:tcPr>
            <w:tcW w:w="567" w:type="dxa"/>
          </w:tcPr>
          <w:p w14:paraId="63DF58F7" w14:textId="77777777" w:rsidR="00EC07FD" w:rsidRDefault="00C25D37">
            <w:pPr>
              <w:jc w:val="center"/>
              <w:rPr>
                <w:sz w:val="14"/>
                <w:szCs w:val="14"/>
                <w:lang w:eastAsia="lt-LT"/>
              </w:rPr>
            </w:pPr>
            <w:r>
              <w:rPr>
                <w:sz w:val="14"/>
                <w:szCs w:val="14"/>
                <w:lang w:eastAsia="lt-LT"/>
              </w:rPr>
              <w:t>0</w:t>
            </w:r>
          </w:p>
        </w:tc>
        <w:tc>
          <w:tcPr>
            <w:tcW w:w="567" w:type="dxa"/>
          </w:tcPr>
          <w:p w14:paraId="63DF58F8" w14:textId="77777777" w:rsidR="00EC07FD" w:rsidRDefault="00C25D37">
            <w:pPr>
              <w:jc w:val="center"/>
              <w:rPr>
                <w:sz w:val="14"/>
                <w:szCs w:val="14"/>
                <w:lang w:eastAsia="lt-LT"/>
              </w:rPr>
            </w:pPr>
            <w:r>
              <w:rPr>
                <w:sz w:val="14"/>
                <w:szCs w:val="14"/>
                <w:lang w:eastAsia="lt-LT"/>
              </w:rPr>
              <w:t>0</w:t>
            </w:r>
          </w:p>
        </w:tc>
        <w:tc>
          <w:tcPr>
            <w:tcW w:w="567" w:type="dxa"/>
          </w:tcPr>
          <w:p w14:paraId="63DF58F9" w14:textId="77777777" w:rsidR="00EC07FD" w:rsidRDefault="00C25D37">
            <w:pPr>
              <w:jc w:val="center"/>
              <w:rPr>
                <w:sz w:val="14"/>
                <w:szCs w:val="14"/>
                <w:lang w:eastAsia="lt-LT"/>
              </w:rPr>
            </w:pPr>
            <w:r>
              <w:rPr>
                <w:sz w:val="14"/>
                <w:szCs w:val="14"/>
                <w:lang w:eastAsia="lt-LT"/>
              </w:rPr>
              <w:t>0</w:t>
            </w:r>
          </w:p>
        </w:tc>
        <w:tc>
          <w:tcPr>
            <w:tcW w:w="567" w:type="dxa"/>
          </w:tcPr>
          <w:p w14:paraId="63DF58FA" w14:textId="77777777" w:rsidR="00EC07FD" w:rsidRDefault="00C25D37">
            <w:pPr>
              <w:jc w:val="center"/>
              <w:rPr>
                <w:sz w:val="14"/>
                <w:szCs w:val="14"/>
                <w:lang w:eastAsia="lt-LT"/>
              </w:rPr>
            </w:pPr>
            <w:r>
              <w:rPr>
                <w:sz w:val="14"/>
                <w:szCs w:val="14"/>
                <w:lang w:eastAsia="lt-LT"/>
              </w:rPr>
              <w:t>0</w:t>
            </w:r>
          </w:p>
        </w:tc>
        <w:tc>
          <w:tcPr>
            <w:tcW w:w="709" w:type="dxa"/>
          </w:tcPr>
          <w:p w14:paraId="63DF58FB" w14:textId="77777777" w:rsidR="00EC07FD" w:rsidRDefault="00C25D37">
            <w:pPr>
              <w:jc w:val="center"/>
              <w:rPr>
                <w:sz w:val="14"/>
                <w:szCs w:val="14"/>
                <w:lang w:eastAsia="lt-LT"/>
              </w:rPr>
            </w:pPr>
            <w:r>
              <w:rPr>
                <w:sz w:val="14"/>
                <w:szCs w:val="14"/>
                <w:lang w:eastAsia="lt-LT"/>
              </w:rPr>
              <w:t>285 264</w:t>
            </w:r>
          </w:p>
        </w:tc>
        <w:tc>
          <w:tcPr>
            <w:tcW w:w="709" w:type="dxa"/>
          </w:tcPr>
          <w:p w14:paraId="63DF58FC" w14:textId="77777777" w:rsidR="00EC07FD" w:rsidRDefault="00C25D37">
            <w:pPr>
              <w:jc w:val="center"/>
              <w:rPr>
                <w:sz w:val="14"/>
                <w:szCs w:val="14"/>
                <w:lang w:eastAsia="lt-LT"/>
              </w:rPr>
            </w:pPr>
            <w:r>
              <w:rPr>
                <w:sz w:val="14"/>
                <w:szCs w:val="14"/>
                <w:lang w:eastAsia="lt-LT"/>
              </w:rPr>
              <w:t>285 264</w:t>
            </w:r>
          </w:p>
        </w:tc>
        <w:tc>
          <w:tcPr>
            <w:tcW w:w="567" w:type="dxa"/>
          </w:tcPr>
          <w:p w14:paraId="63DF58FD" w14:textId="77777777" w:rsidR="00EC07FD" w:rsidRDefault="00C25D37">
            <w:pPr>
              <w:jc w:val="center"/>
              <w:rPr>
                <w:sz w:val="14"/>
                <w:szCs w:val="14"/>
                <w:lang w:eastAsia="lt-LT"/>
              </w:rPr>
            </w:pPr>
            <w:r>
              <w:rPr>
                <w:sz w:val="14"/>
                <w:szCs w:val="14"/>
                <w:lang w:eastAsia="lt-LT"/>
              </w:rPr>
              <w:t>111 000</w:t>
            </w:r>
          </w:p>
        </w:tc>
        <w:tc>
          <w:tcPr>
            <w:tcW w:w="709" w:type="dxa"/>
          </w:tcPr>
          <w:p w14:paraId="63DF58FE" w14:textId="77777777" w:rsidR="00EC07FD" w:rsidRDefault="00C25D37">
            <w:pPr>
              <w:jc w:val="center"/>
              <w:rPr>
                <w:sz w:val="14"/>
                <w:szCs w:val="14"/>
                <w:lang w:eastAsia="lt-LT"/>
              </w:rPr>
            </w:pPr>
            <w:r>
              <w:rPr>
                <w:sz w:val="14"/>
                <w:szCs w:val="14"/>
                <w:lang w:eastAsia="lt-LT"/>
              </w:rPr>
              <w:t>0</w:t>
            </w:r>
          </w:p>
        </w:tc>
        <w:tc>
          <w:tcPr>
            <w:tcW w:w="708" w:type="dxa"/>
          </w:tcPr>
          <w:p w14:paraId="63DF58FF" w14:textId="77777777" w:rsidR="00EC07FD" w:rsidRDefault="00C25D37">
            <w:pPr>
              <w:jc w:val="center"/>
              <w:rPr>
                <w:sz w:val="14"/>
                <w:szCs w:val="14"/>
                <w:lang w:eastAsia="lt-LT"/>
              </w:rPr>
            </w:pPr>
            <w:r>
              <w:rPr>
                <w:sz w:val="14"/>
                <w:szCs w:val="14"/>
                <w:lang w:eastAsia="lt-LT"/>
              </w:rPr>
              <w:t>600 000</w:t>
            </w:r>
          </w:p>
        </w:tc>
        <w:tc>
          <w:tcPr>
            <w:tcW w:w="567" w:type="dxa"/>
          </w:tcPr>
          <w:p w14:paraId="63DF5900" w14:textId="77777777" w:rsidR="00EC07FD" w:rsidRDefault="00C25D37">
            <w:pPr>
              <w:jc w:val="center"/>
              <w:rPr>
                <w:sz w:val="14"/>
                <w:szCs w:val="14"/>
                <w:lang w:eastAsia="lt-LT"/>
              </w:rPr>
            </w:pPr>
            <w:r>
              <w:rPr>
                <w:sz w:val="14"/>
                <w:szCs w:val="14"/>
                <w:lang w:eastAsia="lt-LT"/>
              </w:rPr>
              <w:t>600 000</w:t>
            </w:r>
          </w:p>
        </w:tc>
        <w:tc>
          <w:tcPr>
            <w:tcW w:w="567" w:type="dxa"/>
          </w:tcPr>
          <w:p w14:paraId="63DF5901" w14:textId="77777777" w:rsidR="00EC07FD" w:rsidRDefault="00C25D37">
            <w:pPr>
              <w:jc w:val="center"/>
              <w:rPr>
                <w:sz w:val="14"/>
                <w:szCs w:val="14"/>
                <w:lang w:eastAsia="lt-LT"/>
              </w:rPr>
            </w:pPr>
            <w:r>
              <w:rPr>
                <w:sz w:val="14"/>
                <w:szCs w:val="14"/>
                <w:lang w:eastAsia="lt-LT"/>
              </w:rPr>
              <w:t>111 000</w:t>
            </w:r>
          </w:p>
        </w:tc>
        <w:tc>
          <w:tcPr>
            <w:tcW w:w="567" w:type="dxa"/>
          </w:tcPr>
          <w:p w14:paraId="63DF5902" w14:textId="77777777" w:rsidR="00EC07FD" w:rsidRDefault="00C25D37">
            <w:pPr>
              <w:jc w:val="center"/>
              <w:rPr>
                <w:sz w:val="14"/>
                <w:szCs w:val="14"/>
                <w:lang w:eastAsia="lt-LT"/>
              </w:rPr>
            </w:pPr>
            <w:r>
              <w:rPr>
                <w:sz w:val="14"/>
                <w:szCs w:val="14"/>
                <w:lang w:eastAsia="lt-LT"/>
              </w:rPr>
              <w:t>0</w:t>
            </w:r>
          </w:p>
        </w:tc>
        <w:tc>
          <w:tcPr>
            <w:tcW w:w="709" w:type="dxa"/>
          </w:tcPr>
          <w:p w14:paraId="63DF5903" w14:textId="77777777" w:rsidR="00EC07FD" w:rsidRDefault="00C25D37">
            <w:pPr>
              <w:jc w:val="center"/>
              <w:rPr>
                <w:sz w:val="14"/>
                <w:szCs w:val="14"/>
                <w:lang w:eastAsia="lt-LT"/>
              </w:rPr>
            </w:pPr>
            <w:r>
              <w:rPr>
                <w:sz w:val="14"/>
                <w:szCs w:val="14"/>
                <w:lang w:eastAsia="lt-LT"/>
              </w:rPr>
              <w:t>600 000</w:t>
            </w:r>
          </w:p>
        </w:tc>
        <w:tc>
          <w:tcPr>
            <w:tcW w:w="709" w:type="dxa"/>
          </w:tcPr>
          <w:p w14:paraId="63DF5904" w14:textId="77777777" w:rsidR="00EC07FD" w:rsidRDefault="00C25D37">
            <w:pPr>
              <w:jc w:val="center"/>
              <w:rPr>
                <w:sz w:val="14"/>
                <w:szCs w:val="14"/>
                <w:lang w:eastAsia="lt-LT"/>
              </w:rPr>
            </w:pPr>
            <w:r>
              <w:rPr>
                <w:sz w:val="14"/>
                <w:szCs w:val="14"/>
                <w:lang w:eastAsia="lt-LT"/>
              </w:rPr>
              <w:t>600 000</w:t>
            </w:r>
          </w:p>
        </w:tc>
        <w:tc>
          <w:tcPr>
            <w:tcW w:w="567" w:type="dxa"/>
          </w:tcPr>
          <w:p w14:paraId="63DF5905" w14:textId="77777777" w:rsidR="00EC07FD" w:rsidRDefault="00C25D37">
            <w:pPr>
              <w:jc w:val="center"/>
              <w:rPr>
                <w:sz w:val="14"/>
                <w:szCs w:val="14"/>
                <w:lang w:eastAsia="lt-LT"/>
              </w:rPr>
            </w:pPr>
            <w:r>
              <w:rPr>
                <w:sz w:val="14"/>
                <w:szCs w:val="14"/>
                <w:lang w:eastAsia="lt-LT"/>
              </w:rPr>
              <w:t>111 000</w:t>
            </w:r>
          </w:p>
        </w:tc>
        <w:tc>
          <w:tcPr>
            <w:tcW w:w="709" w:type="dxa"/>
          </w:tcPr>
          <w:p w14:paraId="63DF5906" w14:textId="77777777" w:rsidR="00EC07FD" w:rsidRDefault="00C25D37">
            <w:pPr>
              <w:jc w:val="center"/>
              <w:rPr>
                <w:sz w:val="14"/>
                <w:szCs w:val="14"/>
                <w:lang w:eastAsia="lt-LT"/>
              </w:rPr>
            </w:pPr>
            <w:r>
              <w:rPr>
                <w:sz w:val="14"/>
                <w:szCs w:val="14"/>
                <w:lang w:eastAsia="lt-LT"/>
              </w:rPr>
              <w:t>0</w:t>
            </w:r>
          </w:p>
        </w:tc>
        <w:tc>
          <w:tcPr>
            <w:tcW w:w="708" w:type="dxa"/>
          </w:tcPr>
          <w:p w14:paraId="63DF5907" w14:textId="77777777" w:rsidR="00EC07FD" w:rsidRDefault="00C25D37">
            <w:pPr>
              <w:widowControl w:val="0"/>
              <w:contextualSpacing/>
              <w:jc w:val="center"/>
              <w:rPr>
                <w:color w:val="000000"/>
                <w:sz w:val="14"/>
                <w:szCs w:val="14"/>
                <w:lang w:eastAsia="lt-LT"/>
              </w:rPr>
            </w:pPr>
            <w:r>
              <w:rPr>
                <w:color w:val="000000"/>
                <w:sz w:val="14"/>
                <w:szCs w:val="14"/>
                <w:lang w:eastAsia="lt-LT"/>
              </w:rPr>
              <w:t>600 000</w:t>
            </w:r>
          </w:p>
        </w:tc>
        <w:tc>
          <w:tcPr>
            <w:tcW w:w="709" w:type="dxa"/>
          </w:tcPr>
          <w:p w14:paraId="63DF5908" w14:textId="77777777" w:rsidR="00EC07FD" w:rsidRDefault="00C25D37">
            <w:pPr>
              <w:widowControl w:val="0"/>
              <w:contextualSpacing/>
              <w:jc w:val="center"/>
              <w:rPr>
                <w:color w:val="000000"/>
                <w:sz w:val="14"/>
                <w:szCs w:val="14"/>
                <w:lang w:eastAsia="lt-LT"/>
              </w:rPr>
            </w:pPr>
            <w:r>
              <w:rPr>
                <w:color w:val="000000"/>
                <w:sz w:val="14"/>
                <w:szCs w:val="14"/>
                <w:lang w:eastAsia="lt-LT"/>
              </w:rPr>
              <w:t>600 000</w:t>
            </w:r>
          </w:p>
        </w:tc>
        <w:tc>
          <w:tcPr>
            <w:tcW w:w="567" w:type="dxa"/>
          </w:tcPr>
          <w:p w14:paraId="63DF5909" w14:textId="77777777" w:rsidR="00EC07FD" w:rsidRDefault="00C25D37">
            <w:pPr>
              <w:widowControl w:val="0"/>
              <w:contextualSpacing/>
              <w:jc w:val="center"/>
              <w:rPr>
                <w:color w:val="000000"/>
                <w:sz w:val="14"/>
                <w:szCs w:val="14"/>
                <w:lang w:eastAsia="lt-LT"/>
              </w:rPr>
            </w:pPr>
            <w:r>
              <w:rPr>
                <w:color w:val="000000"/>
                <w:sz w:val="14"/>
                <w:szCs w:val="14"/>
                <w:lang w:eastAsia="lt-LT"/>
              </w:rPr>
              <w:t>111 000</w:t>
            </w:r>
          </w:p>
        </w:tc>
        <w:tc>
          <w:tcPr>
            <w:tcW w:w="567" w:type="dxa"/>
          </w:tcPr>
          <w:p w14:paraId="63DF590A" w14:textId="77777777" w:rsidR="00EC07FD" w:rsidRDefault="00C25D37">
            <w:pPr>
              <w:widowControl w:val="0"/>
              <w:contextualSpacing/>
              <w:jc w:val="center"/>
              <w:rPr>
                <w:color w:val="000000"/>
                <w:sz w:val="14"/>
                <w:szCs w:val="14"/>
                <w:lang w:eastAsia="lt-LT"/>
              </w:rPr>
            </w:pPr>
            <w:r>
              <w:rPr>
                <w:color w:val="000000"/>
                <w:sz w:val="14"/>
                <w:szCs w:val="14"/>
                <w:lang w:eastAsia="lt-LT"/>
              </w:rPr>
              <w:t>0</w:t>
            </w:r>
          </w:p>
        </w:tc>
        <w:tc>
          <w:tcPr>
            <w:tcW w:w="851" w:type="dxa"/>
            <w:shd w:val="clear" w:color="auto" w:fill="FFFFFF" w:themeFill="background1"/>
          </w:tcPr>
          <w:p w14:paraId="63DF590B" w14:textId="77777777" w:rsidR="00EC07FD" w:rsidRDefault="00C25D37">
            <w:pPr>
              <w:widowControl w:val="0"/>
              <w:contextualSpacing/>
              <w:rPr>
                <w:color w:val="000000"/>
                <w:sz w:val="14"/>
                <w:szCs w:val="14"/>
                <w:lang w:eastAsia="lt-LT"/>
              </w:rPr>
            </w:pPr>
            <w:r>
              <w:rPr>
                <w:color w:val="000000"/>
                <w:sz w:val="14"/>
                <w:szCs w:val="14"/>
                <w:lang w:eastAsia="lt-LT"/>
              </w:rPr>
              <w:t>Viešųjų pirkimų tarnyba</w:t>
            </w:r>
          </w:p>
        </w:tc>
      </w:tr>
      <w:tr w:rsidR="00EC07FD" w14:paraId="63DF590F" w14:textId="77777777">
        <w:trPr>
          <w:cantSplit/>
          <w:trHeight w:val="23"/>
        </w:trPr>
        <w:tc>
          <w:tcPr>
            <w:tcW w:w="567" w:type="dxa"/>
            <w:shd w:val="clear" w:color="auto" w:fill="FFFFFF" w:themeFill="background1"/>
          </w:tcPr>
          <w:p w14:paraId="63DF590D" w14:textId="77777777" w:rsidR="00EC07FD" w:rsidRDefault="00C25D37">
            <w:pPr>
              <w:jc w:val="center"/>
              <w:rPr>
                <w:color w:val="000000"/>
                <w:sz w:val="14"/>
                <w:szCs w:val="14"/>
                <w:lang w:eastAsia="lt-LT"/>
              </w:rPr>
            </w:pPr>
            <w:r>
              <w:rPr>
                <w:color w:val="000000"/>
                <w:sz w:val="14"/>
                <w:szCs w:val="14"/>
                <w:lang w:eastAsia="lt-LT"/>
              </w:rPr>
              <w:t>4.1.2.1.</w:t>
            </w:r>
          </w:p>
        </w:tc>
        <w:tc>
          <w:tcPr>
            <w:tcW w:w="14601" w:type="dxa"/>
            <w:gridSpan w:val="22"/>
            <w:shd w:val="clear" w:color="auto" w:fill="FFFFFF" w:themeFill="background1"/>
          </w:tcPr>
          <w:p w14:paraId="63DF590E" w14:textId="77777777" w:rsidR="00EC07FD" w:rsidRDefault="00C25D37">
            <w:pPr>
              <w:keepNext/>
              <w:keepLines/>
              <w:rPr>
                <w:sz w:val="14"/>
                <w:szCs w:val="14"/>
                <w:lang w:eastAsia="lt-LT"/>
              </w:rPr>
            </w:pPr>
            <w:r>
              <w:rPr>
                <w:sz w:val="14"/>
                <w:szCs w:val="14"/>
                <w:lang w:eastAsia="lt-LT"/>
              </w:rPr>
              <w:t xml:space="preserve">Priemonės veiklos: 1) metodinės pagalbos priemonių viešųjų pirkimų srityse, kuriose yra korupcijos rizikos veiksnių, rengimas, atnaujinimas ir diegimas* iki 2019-12-31; 2) Viešųjų pirkimų tarnybos darbuotojų gebėjimų </w:t>
            </w:r>
            <w:r>
              <w:rPr>
                <w:sz w:val="14"/>
                <w:szCs w:val="14"/>
                <w:lang w:eastAsia="lt-LT"/>
              </w:rPr>
              <w:t>stiprinimas* iki 2019-12-31; 3) mokymų, skirtų perkančiosioms organizacijoms, organizavimas ir vykdymas* iki 2019-12-31; 4) mokymo priemonių, skirtų perkančiųjų organizacijų darbuotojų praktiniams įgūdžiams stiprinti, rengimas ir diegimas* iki 2017-12-31</w:t>
            </w:r>
          </w:p>
        </w:tc>
      </w:tr>
      <w:tr w:rsidR="00EC07FD" w14:paraId="63DF5927" w14:textId="77777777">
        <w:trPr>
          <w:cantSplit/>
          <w:trHeight w:val="23"/>
        </w:trPr>
        <w:tc>
          <w:tcPr>
            <w:tcW w:w="567" w:type="dxa"/>
            <w:shd w:val="clear" w:color="auto" w:fill="auto"/>
          </w:tcPr>
          <w:p w14:paraId="63DF5910" w14:textId="77777777" w:rsidR="00EC07FD" w:rsidRDefault="00C25D37">
            <w:pPr>
              <w:jc w:val="center"/>
              <w:rPr>
                <w:color w:val="000000"/>
                <w:sz w:val="14"/>
                <w:szCs w:val="14"/>
                <w:lang w:eastAsia="lt-LT"/>
              </w:rPr>
            </w:pPr>
            <w:r>
              <w:rPr>
                <w:color w:val="000000"/>
                <w:sz w:val="14"/>
                <w:szCs w:val="14"/>
                <w:lang w:eastAsia="lt-LT"/>
              </w:rPr>
              <w:t>4.1.3.</w:t>
            </w:r>
          </w:p>
        </w:tc>
        <w:tc>
          <w:tcPr>
            <w:tcW w:w="1134" w:type="dxa"/>
            <w:shd w:val="clear" w:color="auto" w:fill="auto"/>
          </w:tcPr>
          <w:p w14:paraId="63DF5911" w14:textId="77777777" w:rsidR="00EC07FD" w:rsidRDefault="00C25D37">
            <w:pPr>
              <w:rPr>
                <w:color w:val="000000"/>
                <w:sz w:val="14"/>
                <w:szCs w:val="14"/>
                <w:lang w:eastAsia="lt-LT"/>
              </w:rPr>
            </w:pPr>
            <w:r>
              <w:rPr>
                <w:color w:val="000000"/>
                <w:sz w:val="14"/>
                <w:szCs w:val="14"/>
                <w:lang w:eastAsia="lt-LT"/>
              </w:rPr>
              <w:t>Priemonė:</w:t>
            </w:r>
            <w:r>
              <w:rPr>
                <w:b/>
                <w:sz w:val="14"/>
                <w:szCs w:val="14"/>
                <w:lang w:eastAsia="lt-LT"/>
              </w:rPr>
              <w:t xml:space="preserve"> </w:t>
            </w:r>
            <w:r>
              <w:rPr>
                <w:color w:val="000000"/>
                <w:sz w:val="14"/>
                <w:szCs w:val="14"/>
                <w:lang w:eastAsia="lt-LT"/>
              </w:rPr>
              <w:t>Centralizuotų viešųjų pirkimų, vykdomų per viešosios įstaigos CPO LT (toliau – CPO LT) elektroninį katalogą, valdymo sistemos plėtra</w:t>
            </w:r>
            <w:r>
              <w:rPr>
                <w:b/>
                <w:sz w:val="14"/>
                <w:szCs w:val="14"/>
                <w:lang w:eastAsia="lt-LT"/>
              </w:rPr>
              <w:t>*</w:t>
            </w:r>
          </w:p>
        </w:tc>
        <w:tc>
          <w:tcPr>
            <w:tcW w:w="567" w:type="dxa"/>
            <w:shd w:val="clear" w:color="auto" w:fill="auto"/>
          </w:tcPr>
          <w:p w14:paraId="63DF5912" w14:textId="77777777" w:rsidR="00EC07FD" w:rsidRDefault="00C25D37">
            <w:pPr>
              <w:contextualSpacing/>
              <w:jc w:val="center"/>
              <w:rPr>
                <w:sz w:val="14"/>
                <w:szCs w:val="14"/>
                <w:lang w:eastAsia="lt-LT"/>
              </w:rPr>
            </w:pPr>
            <w:r>
              <w:rPr>
                <w:sz w:val="14"/>
                <w:szCs w:val="14"/>
                <w:lang w:eastAsia="lt-LT"/>
              </w:rPr>
              <w:t>0</w:t>
            </w:r>
          </w:p>
        </w:tc>
        <w:tc>
          <w:tcPr>
            <w:tcW w:w="567" w:type="dxa"/>
            <w:shd w:val="clear" w:color="auto" w:fill="auto"/>
          </w:tcPr>
          <w:p w14:paraId="63DF5913" w14:textId="77777777" w:rsidR="00EC07FD" w:rsidRDefault="00C25D37">
            <w:pPr>
              <w:contextualSpacing/>
              <w:jc w:val="center"/>
              <w:rPr>
                <w:sz w:val="14"/>
                <w:szCs w:val="14"/>
                <w:lang w:eastAsia="lt-LT"/>
              </w:rPr>
            </w:pPr>
            <w:r>
              <w:rPr>
                <w:sz w:val="14"/>
                <w:szCs w:val="14"/>
                <w:lang w:eastAsia="lt-LT"/>
              </w:rPr>
              <w:t>0</w:t>
            </w:r>
          </w:p>
        </w:tc>
        <w:tc>
          <w:tcPr>
            <w:tcW w:w="567" w:type="dxa"/>
            <w:shd w:val="clear" w:color="auto" w:fill="auto"/>
          </w:tcPr>
          <w:p w14:paraId="63DF5914" w14:textId="77777777" w:rsidR="00EC07FD" w:rsidRDefault="00C25D37">
            <w:pPr>
              <w:contextualSpacing/>
              <w:jc w:val="center"/>
              <w:rPr>
                <w:sz w:val="14"/>
                <w:szCs w:val="14"/>
                <w:lang w:eastAsia="lt-LT"/>
              </w:rPr>
            </w:pPr>
            <w:r>
              <w:rPr>
                <w:sz w:val="14"/>
                <w:szCs w:val="14"/>
                <w:lang w:eastAsia="lt-LT"/>
              </w:rPr>
              <w:t>0</w:t>
            </w:r>
          </w:p>
        </w:tc>
        <w:tc>
          <w:tcPr>
            <w:tcW w:w="567" w:type="dxa"/>
            <w:shd w:val="clear" w:color="auto" w:fill="auto"/>
          </w:tcPr>
          <w:p w14:paraId="63DF5915" w14:textId="77777777" w:rsidR="00EC07FD" w:rsidRDefault="00C25D37">
            <w:pPr>
              <w:contextualSpacing/>
              <w:jc w:val="center"/>
              <w:rPr>
                <w:sz w:val="14"/>
                <w:szCs w:val="14"/>
                <w:lang w:eastAsia="lt-LT"/>
              </w:rPr>
            </w:pPr>
            <w:r>
              <w:rPr>
                <w:sz w:val="14"/>
                <w:szCs w:val="14"/>
                <w:lang w:eastAsia="lt-LT"/>
              </w:rPr>
              <w:t>0</w:t>
            </w:r>
          </w:p>
        </w:tc>
        <w:tc>
          <w:tcPr>
            <w:tcW w:w="709" w:type="dxa"/>
            <w:shd w:val="clear" w:color="auto" w:fill="auto"/>
          </w:tcPr>
          <w:p w14:paraId="63DF5916" w14:textId="77777777" w:rsidR="00EC07FD" w:rsidRDefault="00C25D37">
            <w:pPr>
              <w:contextualSpacing/>
              <w:jc w:val="center"/>
              <w:rPr>
                <w:sz w:val="14"/>
                <w:szCs w:val="14"/>
                <w:lang w:eastAsia="lt-LT"/>
              </w:rPr>
            </w:pPr>
            <w:r>
              <w:rPr>
                <w:sz w:val="14"/>
                <w:szCs w:val="14"/>
                <w:lang w:eastAsia="lt-LT"/>
              </w:rPr>
              <w:t>180 000</w:t>
            </w:r>
          </w:p>
        </w:tc>
        <w:tc>
          <w:tcPr>
            <w:tcW w:w="709" w:type="dxa"/>
            <w:shd w:val="clear" w:color="auto" w:fill="auto"/>
          </w:tcPr>
          <w:p w14:paraId="63DF5917" w14:textId="77777777" w:rsidR="00EC07FD" w:rsidRDefault="00C25D37">
            <w:pPr>
              <w:contextualSpacing/>
              <w:jc w:val="center"/>
              <w:rPr>
                <w:sz w:val="14"/>
                <w:szCs w:val="14"/>
                <w:lang w:eastAsia="lt-LT"/>
              </w:rPr>
            </w:pPr>
            <w:r>
              <w:rPr>
                <w:sz w:val="14"/>
                <w:szCs w:val="14"/>
                <w:lang w:eastAsia="lt-LT"/>
              </w:rPr>
              <w:t>180 000</w:t>
            </w:r>
          </w:p>
        </w:tc>
        <w:tc>
          <w:tcPr>
            <w:tcW w:w="567" w:type="dxa"/>
            <w:shd w:val="clear" w:color="auto" w:fill="auto"/>
          </w:tcPr>
          <w:p w14:paraId="63DF5918" w14:textId="77777777" w:rsidR="00EC07FD" w:rsidRDefault="00C25D37">
            <w:pPr>
              <w:contextualSpacing/>
              <w:jc w:val="center"/>
              <w:rPr>
                <w:sz w:val="14"/>
                <w:szCs w:val="14"/>
                <w:lang w:eastAsia="lt-LT"/>
              </w:rPr>
            </w:pPr>
            <w:r>
              <w:rPr>
                <w:sz w:val="14"/>
                <w:szCs w:val="14"/>
                <w:lang w:eastAsia="lt-LT"/>
              </w:rPr>
              <w:t>0</w:t>
            </w:r>
          </w:p>
        </w:tc>
        <w:tc>
          <w:tcPr>
            <w:tcW w:w="709" w:type="dxa"/>
            <w:shd w:val="clear" w:color="auto" w:fill="auto"/>
          </w:tcPr>
          <w:p w14:paraId="63DF5919" w14:textId="77777777" w:rsidR="00EC07FD" w:rsidRDefault="00C25D37">
            <w:pPr>
              <w:contextualSpacing/>
              <w:jc w:val="center"/>
              <w:rPr>
                <w:sz w:val="14"/>
                <w:szCs w:val="14"/>
                <w:lang w:eastAsia="lt-LT"/>
              </w:rPr>
            </w:pPr>
            <w:r>
              <w:rPr>
                <w:sz w:val="14"/>
                <w:szCs w:val="14"/>
                <w:lang w:eastAsia="lt-LT"/>
              </w:rPr>
              <w:t>0</w:t>
            </w:r>
          </w:p>
        </w:tc>
        <w:tc>
          <w:tcPr>
            <w:tcW w:w="708" w:type="dxa"/>
            <w:shd w:val="clear" w:color="auto" w:fill="auto"/>
          </w:tcPr>
          <w:p w14:paraId="63DF591A" w14:textId="77777777" w:rsidR="00EC07FD" w:rsidRDefault="00C25D37">
            <w:pPr>
              <w:contextualSpacing/>
              <w:jc w:val="center"/>
              <w:rPr>
                <w:sz w:val="14"/>
                <w:szCs w:val="14"/>
                <w:lang w:eastAsia="lt-LT"/>
              </w:rPr>
            </w:pPr>
            <w:r>
              <w:rPr>
                <w:sz w:val="14"/>
                <w:szCs w:val="14"/>
                <w:lang w:eastAsia="lt-LT"/>
              </w:rPr>
              <w:t>250 000</w:t>
            </w:r>
          </w:p>
        </w:tc>
        <w:tc>
          <w:tcPr>
            <w:tcW w:w="567" w:type="dxa"/>
            <w:shd w:val="clear" w:color="auto" w:fill="auto"/>
          </w:tcPr>
          <w:p w14:paraId="63DF591B" w14:textId="77777777" w:rsidR="00EC07FD" w:rsidRDefault="00C25D37">
            <w:pPr>
              <w:contextualSpacing/>
              <w:jc w:val="center"/>
              <w:rPr>
                <w:sz w:val="14"/>
                <w:szCs w:val="14"/>
                <w:lang w:eastAsia="lt-LT"/>
              </w:rPr>
            </w:pPr>
            <w:r>
              <w:rPr>
                <w:sz w:val="14"/>
                <w:szCs w:val="14"/>
                <w:lang w:eastAsia="lt-LT"/>
              </w:rPr>
              <w:t>250 000</w:t>
            </w:r>
          </w:p>
        </w:tc>
        <w:tc>
          <w:tcPr>
            <w:tcW w:w="567" w:type="dxa"/>
            <w:shd w:val="clear" w:color="auto" w:fill="auto"/>
          </w:tcPr>
          <w:p w14:paraId="63DF591C" w14:textId="77777777" w:rsidR="00EC07FD" w:rsidRDefault="00C25D37">
            <w:pPr>
              <w:contextualSpacing/>
              <w:jc w:val="center"/>
              <w:rPr>
                <w:sz w:val="14"/>
                <w:szCs w:val="14"/>
                <w:lang w:eastAsia="lt-LT"/>
              </w:rPr>
            </w:pPr>
            <w:r>
              <w:rPr>
                <w:sz w:val="14"/>
                <w:szCs w:val="14"/>
                <w:lang w:eastAsia="lt-LT"/>
              </w:rPr>
              <w:t>0</w:t>
            </w:r>
          </w:p>
        </w:tc>
        <w:tc>
          <w:tcPr>
            <w:tcW w:w="567" w:type="dxa"/>
            <w:shd w:val="clear" w:color="auto" w:fill="auto"/>
          </w:tcPr>
          <w:p w14:paraId="63DF591D" w14:textId="77777777" w:rsidR="00EC07FD" w:rsidRDefault="00C25D37">
            <w:pPr>
              <w:contextualSpacing/>
              <w:jc w:val="center"/>
              <w:rPr>
                <w:sz w:val="14"/>
                <w:szCs w:val="14"/>
                <w:lang w:eastAsia="lt-LT"/>
              </w:rPr>
            </w:pPr>
            <w:r>
              <w:rPr>
                <w:sz w:val="14"/>
                <w:szCs w:val="14"/>
                <w:lang w:eastAsia="lt-LT"/>
              </w:rPr>
              <w:t>0</w:t>
            </w:r>
          </w:p>
        </w:tc>
        <w:tc>
          <w:tcPr>
            <w:tcW w:w="709" w:type="dxa"/>
            <w:shd w:val="clear" w:color="auto" w:fill="auto"/>
          </w:tcPr>
          <w:p w14:paraId="63DF591E" w14:textId="77777777" w:rsidR="00EC07FD" w:rsidRDefault="00C25D37">
            <w:pPr>
              <w:contextualSpacing/>
              <w:jc w:val="center"/>
              <w:rPr>
                <w:sz w:val="14"/>
                <w:szCs w:val="14"/>
                <w:lang w:eastAsia="lt-LT"/>
              </w:rPr>
            </w:pPr>
            <w:r>
              <w:rPr>
                <w:sz w:val="14"/>
                <w:szCs w:val="14"/>
                <w:lang w:eastAsia="lt-LT"/>
              </w:rPr>
              <w:t>250 000</w:t>
            </w:r>
          </w:p>
        </w:tc>
        <w:tc>
          <w:tcPr>
            <w:tcW w:w="709" w:type="dxa"/>
            <w:shd w:val="clear" w:color="auto" w:fill="auto"/>
          </w:tcPr>
          <w:p w14:paraId="63DF591F" w14:textId="77777777" w:rsidR="00EC07FD" w:rsidRDefault="00C25D37">
            <w:pPr>
              <w:contextualSpacing/>
              <w:jc w:val="center"/>
              <w:rPr>
                <w:sz w:val="14"/>
                <w:szCs w:val="14"/>
                <w:lang w:eastAsia="lt-LT"/>
              </w:rPr>
            </w:pPr>
            <w:r>
              <w:rPr>
                <w:sz w:val="14"/>
                <w:szCs w:val="14"/>
                <w:lang w:eastAsia="lt-LT"/>
              </w:rPr>
              <w:t>250 000</w:t>
            </w:r>
          </w:p>
        </w:tc>
        <w:tc>
          <w:tcPr>
            <w:tcW w:w="567" w:type="dxa"/>
            <w:shd w:val="clear" w:color="auto" w:fill="auto"/>
          </w:tcPr>
          <w:p w14:paraId="63DF5920" w14:textId="77777777" w:rsidR="00EC07FD" w:rsidRDefault="00C25D37">
            <w:pPr>
              <w:contextualSpacing/>
              <w:jc w:val="center"/>
              <w:rPr>
                <w:sz w:val="14"/>
                <w:szCs w:val="14"/>
                <w:lang w:eastAsia="lt-LT"/>
              </w:rPr>
            </w:pPr>
            <w:r>
              <w:rPr>
                <w:sz w:val="14"/>
                <w:szCs w:val="14"/>
                <w:lang w:eastAsia="lt-LT"/>
              </w:rPr>
              <w:t>0</w:t>
            </w:r>
          </w:p>
        </w:tc>
        <w:tc>
          <w:tcPr>
            <w:tcW w:w="709" w:type="dxa"/>
            <w:shd w:val="clear" w:color="auto" w:fill="auto"/>
          </w:tcPr>
          <w:p w14:paraId="63DF5921" w14:textId="77777777" w:rsidR="00EC07FD" w:rsidRDefault="00C25D37">
            <w:pPr>
              <w:contextualSpacing/>
              <w:jc w:val="center"/>
              <w:rPr>
                <w:sz w:val="14"/>
                <w:szCs w:val="14"/>
                <w:lang w:eastAsia="lt-LT"/>
              </w:rPr>
            </w:pPr>
            <w:r>
              <w:rPr>
                <w:sz w:val="14"/>
                <w:szCs w:val="14"/>
                <w:lang w:eastAsia="lt-LT"/>
              </w:rPr>
              <w:t>0</w:t>
            </w:r>
          </w:p>
        </w:tc>
        <w:tc>
          <w:tcPr>
            <w:tcW w:w="708" w:type="dxa"/>
            <w:shd w:val="clear" w:color="auto" w:fill="auto"/>
          </w:tcPr>
          <w:p w14:paraId="63DF5922" w14:textId="77777777" w:rsidR="00EC07FD" w:rsidRDefault="00C25D37">
            <w:pPr>
              <w:contextualSpacing/>
              <w:jc w:val="center"/>
              <w:rPr>
                <w:bCs/>
                <w:sz w:val="14"/>
                <w:szCs w:val="14"/>
                <w:lang w:eastAsia="lt-LT"/>
              </w:rPr>
            </w:pPr>
            <w:r>
              <w:rPr>
                <w:bCs/>
                <w:sz w:val="14"/>
                <w:szCs w:val="14"/>
                <w:lang w:eastAsia="lt-LT"/>
              </w:rPr>
              <w:t>11 550</w:t>
            </w:r>
          </w:p>
        </w:tc>
        <w:tc>
          <w:tcPr>
            <w:tcW w:w="709" w:type="dxa"/>
            <w:shd w:val="clear" w:color="auto" w:fill="auto"/>
          </w:tcPr>
          <w:p w14:paraId="63DF5923" w14:textId="77777777" w:rsidR="00EC07FD" w:rsidRDefault="00C25D37">
            <w:pPr>
              <w:contextualSpacing/>
              <w:jc w:val="center"/>
              <w:rPr>
                <w:bCs/>
                <w:sz w:val="14"/>
                <w:szCs w:val="14"/>
                <w:lang w:eastAsia="lt-LT"/>
              </w:rPr>
            </w:pPr>
            <w:r>
              <w:rPr>
                <w:bCs/>
                <w:sz w:val="14"/>
                <w:szCs w:val="14"/>
                <w:lang w:eastAsia="lt-LT"/>
              </w:rPr>
              <w:t>11 550</w:t>
            </w:r>
          </w:p>
        </w:tc>
        <w:tc>
          <w:tcPr>
            <w:tcW w:w="567" w:type="dxa"/>
            <w:shd w:val="clear" w:color="auto" w:fill="auto"/>
          </w:tcPr>
          <w:p w14:paraId="63DF5924" w14:textId="77777777" w:rsidR="00EC07FD" w:rsidRDefault="00C25D37">
            <w:pPr>
              <w:contextualSpacing/>
              <w:jc w:val="center"/>
              <w:rPr>
                <w:bCs/>
                <w:sz w:val="14"/>
                <w:szCs w:val="14"/>
                <w:lang w:eastAsia="lt-LT"/>
              </w:rPr>
            </w:pPr>
            <w:r>
              <w:rPr>
                <w:bCs/>
                <w:sz w:val="14"/>
                <w:szCs w:val="14"/>
                <w:lang w:eastAsia="lt-LT"/>
              </w:rPr>
              <w:t>0</w:t>
            </w:r>
          </w:p>
        </w:tc>
        <w:tc>
          <w:tcPr>
            <w:tcW w:w="567" w:type="dxa"/>
            <w:shd w:val="clear" w:color="auto" w:fill="auto"/>
          </w:tcPr>
          <w:p w14:paraId="63DF5925" w14:textId="77777777" w:rsidR="00EC07FD" w:rsidRDefault="00C25D37">
            <w:pPr>
              <w:contextualSpacing/>
              <w:jc w:val="center"/>
              <w:rPr>
                <w:bCs/>
                <w:sz w:val="14"/>
                <w:szCs w:val="14"/>
                <w:lang w:eastAsia="lt-LT"/>
              </w:rPr>
            </w:pPr>
            <w:r>
              <w:rPr>
                <w:bCs/>
                <w:sz w:val="14"/>
                <w:szCs w:val="14"/>
                <w:lang w:eastAsia="lt-LT"/>
              </w:rPr>
              <w:t>0</w:t>
            </w:r>
          </w:p>
        </w:tc>
        <w:tc>
          <w:tcPr>
            <w:tcW w:w="851" w:type="dxa"/>
            <w:shd w:val="clear" w:color="auto" w:fill="auto"/>
          </w:tcPr>
          <w:p w14:paraId="63DF5926" w14:textId="77777777" w:rsidR="00EC07FD" w:rsidRDefault="00C25D37">
            <w:pPr>
              <w:keepNext/>
              <w:keepLines/>
              <w:rPr>
                <w:bCs/>
                <w:color w:val="000000"/>
                <w:sz w:val="14"/>
                <w:szCs w:val="14"/>
                <w:lang w:eastAsia="lt-LT"/>
              </w:rPr>
            </w:pPr>
            <w:r>
              <w:rPr>
                <w:color w:val="000000"/>
                <w:sz w:val="14"/>
                <w:szCs w:val="14"/>
                <w:lang w:eastAsia="lt-LT"/>
              </w:rPr>
              <w:t xml:space="preserve">Ūkio ministerija </w:t>
            </w:r>
            <w:r>
              <w:rPr>
                <w:color w:val="000000"/>
                <w:sz w:val="14"/>
                <w:szCs w:val="14"/>
                <w:lang w:eastAsia="lt-LT"/>
              </w:rPr>
              <w:t>(CPO LT)</w:t>
            </w:r>
          </w:p>
        </w:tc>
      </w:tr>
      <w:tr w:rsidR="00EC07FD" w14:paraId="63DF592A" w14:textId="77777777">
        <w:trPr>
          <w:cantSplit/>
          <w:trHeight w:val="23"/>
        </w:trPr>
        <w:tc>
          <w:tcPr>
            <w:tcW w:w="567" w:type="dxa"/>
            <w:shd w:val="clear" w:color="auto" w:fill="FFFFFF" w:themeFill="background1"/>
          </w:tcPr>
          <w:p w14:paraId="63DF5928" w14:textId="77777777" w:rsidR="00EC07FD" w:rsidRDefault="00C25D37">
            <w:pPr>
              <w:jc w:val="center"/>
              <w:rPr>
                <w:color w:val="000000"/>
                <w:sz w:val="14"/>
                <w:szCs w:val="14"/>
                <w:lang w:eastAsia="lt-LT"/>
              </w:rPr>
            </w:pPr>
            <w:r>
              <w:rPr>
                <w:color w:val="000000"/>
                <w:sz w:val="14"/>
                <w:szCs w:val="14"/>
                <w:lang w:eastAsia="lt-LT"/>
              </w:rPr>
              <w:t>4.1.3.1.</w:t>
            </w:r>
          </w:p>
        </w:tc>
        <w:tc>
          <w:tcPr>
            <w:tcW w:w="14601" w:type="dxa"/>
            <w:gridSpan w:val="22"/>
            <w:shd w:val="clear" w:color="auto" w:fill="FFFFFF" w:themeFill="background1"/>
          </w:tcPr>
          <w:p w14:paraId="63DF5929" w14:textId="77777777" w:rsidR="00EC07FD" w:rsidRDefault="00C25D37">
            <w:pPr>
              <w:keepNext/>
              <w:keepLines/>
              <w:rPr>
                <w:bCs/>
                <w:color w:val="000000"/>
                <w:sz w:val="14"/>
                <w:szCs w:val="14"/>
                <w:lang w:eastAsia="lt-LT"/>
              </w:rPr>
            </w:pPr>
            <w:r>
              <w:rPr>
                <w:sz w:val="14"/>
                <w:szCs w:val="14"/>
                <w:lang w:eastAsia="lt-LT"/>
              </w:rPr>
              <w:t xml:space="preserve">Priemonės veiklos: 1) </w:t>
            </w:r>
            <w:r>
              <w:rPr>
                <w:color w:val="000000"/>
                <w:sz w:val="14"/>
                <w:szCs w:val="14"/>
                <w:lang w:eastAsia="lt-LT"/>
              </w:rPr>
              <w:t>CPO LT elektroniniame kataloge esančių pirkimų modulių atnaujinimas ir papildymas naujais pirkimų moduliais, siekiant mažinti korupcijos apraiškas vykdant viešuosius pirkimus*, iki 2019-12-31;</w:t>
            </w:r>
            <w:r>
              <w:rPr>
                <w:color w:val="000000"/>
                <w:sz w:val="14"/>
                <w:szCs w:val="14"/>
                <w:lang w:eastAsia="lt-LT"/>
              </w:rPr>
              <w:t xml:space="preserve"> 2) viešojo valdymo institucijų ir įstaigų, vykdančių viešuosius pirkimus per centrinę perkančiąją organizaciją, mokymai naudotis pirkimo moduliais* iki 2019-12-31</w:t>
            </w:r>
          </w:p>
        </w:tc>
      </w:tr>
      <w:tr w:rsidR="00EC07FD" w14:paraId="63DF5942" w14:textId="77777777">
        <w:trPr>
          <w:cantSplit/>
          <w:trHeight w:val="23"/>
        </w:trPr>
        <w:tc>
          <w:tcPr>
            <w:tcW w:w="567" w:type="dxa"/>
            <w:shd w:val="clear" w:color="auto" w:fill="FFFFFF" w:themeFill="background1"/>
          </w:tcPr>
          <w:p w14:paraId="63DF592B" w14:textId="77777777" w:rsidR="00EC07FD" w:rsidRDefault="00C25D37">
            <w:pPr>
              <w:jc w:val="center"/>
              <w:rPr>
                <w:color w:val="000000"/>
                <w:sz w:val="14"/>
                <w:szCs w:val="14"/>
                <w:lang w:eastAsia="lt-LT"/>
              </w:rPr>
            </w:pPr>
            <w:r>
              <w:rPr>
                <w:color w:val="000000"/>
                <w:sz w:val="14"/>
                <w:szCs w:val="14"/>
                <w:lang w:eastAsia="lt-LT"/>
              </w:rPr>
              <w:lastRenderedPageBreak/>
              <w:t>4.1.4.</w:t>
            </w:r>
          </w:p>
        </w:tc>
        <w:tc>
          <w:tcPr>
            <w:tcW w:w="1134" w:type="dxa"/>
            <w:shd w:val="clear" w:color="auto" w:fill="FFFFFF" w:themeFill="background1"/>
          </w:tcPr>
          <w:p w14:paraId="63DF592C" w14:textId="77777777" w:rsidR="00EC07FD" w:rsidRDefault="00C25D37">
            <w:pPr>
              <w:rPr>
                <w:color w:val="000000"/>
                <w:sz w:val="14"/>
                <w:szCs w:val="14"/>
                <w:lang w:eastAsia="lt-LT"/>
              </w:rPr>
            </w:pPr>
            <w:r>
              <w:rPr>
                <w:color w:val="000000"/>
                <w:sz w:val="14"/>
                <w:szCs w:val="14"/>
                <w:lang w:eastAsia="lt-LT"/>
              </w:rPr>
              <w:t>Priemonė:</w:t>
            </w:r>
            <w:r>
              <w:rPr>
                <w:sz w:val="14"/>
                <w:szCs w:val="14"/>
                <w:lang w:eastAsia="lt-LT"/>
              </w:rPr>
              <w:t xml:space="preserve"> </w:t>
            </w:r>
            <w:r>
              <w:rPr>
                <w:color w:val="000000"/>
                <w:sz w:val="14"/>
                <w:szCs w:val="14"/>
                <w:lang w:eastAsia="lt-LT"/>
              </w:rPr>
              <w:t xml:space="preserve">atlikti vidaus sandorių reguliavimo poveikio įvertinimą ir prireikus </w:t>
            </w:r>
            <w:r>
              <w:rPr>
                <w:color w:val="000000"/>
                <w:sz w:val="14"/>
                <w:szCs w:val="14"/>
                <w:lang w:eastAsia="lt-LT"/>
              </w:rPr>
              <w:t>apriboti galimybes sudaryti vidaus sandorius</w:t>
            </w:r>
          </w:p>
        </w:tc>
        <w:tc>
          <w:tcPr>
            <w:tcW w:w="567" w:type="dxa"/>
            <w:shd w:val="clear" w:color="auto" w:fill="FFFFFF" w:themeFill="background1"/>
          </w:tcPr>
          <w:p w14:paraId="63DF592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2E"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2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30"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31"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3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33"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34"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93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36"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37"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38"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39"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3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3B"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3C"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93D"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93E"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93F"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940"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941" w14:textId="77777777" w:rsidR="00EC07FD" w:rsidRDefault="00C25D37">
            <w:pPr>
              <w:widowControl w:val="0"/>
              <w:contextualSpacing/>
              <w:rPr>
                <w:bCs/>
                <w:color w:val="000000"/>
                <w:sz w:val="14"/>
                <w:szCs w:val="14"/>
                <w:lang w:eastAsia="lt-LT"/>
              </w:rPr>
            </w:pPr>
            <w:r>
              <w:rPr>
                <w:color w:val="000000"/>
                <w:sz w:val="14"/>
                <w:szCs w:val="14"/>
                <w:lang w:eastAsia="lt-LT"/>
              </w:rPr>
              <w:t>Ūkio ministerija (Viešųjų pirkimų tarnyba)</w:t>
            </w:r>
          </w:p>
        </w:tc>
      </w:tr>
      <w:tr w:rsidR="00EC07FD" w14:paraId="63DF5945" w14:textId="77777777">
        <w:trPr>
          <w:cantSplit/>
          <w:trHeight w:val="23"/>
        </w:trPr>
        <w:tc>
          <w:tcPr>
            <w:tcW w:w="567" w:type="dxa"/>
            <w:shd w:val="clear" w:color="auto" w:fill="FFFFFF" w:themeFill="background1"/>
          </w:tcPr>
          <w:p w14:paraId="63DF5943" w14:textId="77777777" w:rsidR="00EC07FD" w:rsidRDefault="00C25D37">
            <w:pPr>
              <w:jc w:val="center"/>
              <w:rPr>
                <w:color w:val="000000"/>
                <w:sz w:val="14"/>
                <w:szCs w:val="14"/>
                <w:lang w:eastAsia="lt-LT"/>
              </w:rPr>
            </w:pPr>
            <w:r>
              <w:rPr>
                <w:color w:val="000000"/>
                <w:sz w:val="14"/>
                <w:szCs w:val="14"/>
                <w:lang w:eastAsia="lt-LT"/>
              </w:rPr>
              <w:t>4.1.4.1.</w:t>
            </w:r>
          </w:p>
        </w:tc>
        <w:tc>
          <w:tcPr>
            <w:tcW w:w="14601" w:type="dxa"/>
            <w:gridSpan w:val="22"/>
            <w:shd w:val="clear" w:color="auto" w:fill="FFFFFF" w:themeFill="background1"/>
          </w:tcPr>
          <w:p w14:paraId="63DF5944" w14:textId="77777777" w:rsidR="00EC07FD" w:rsidRDefault="00C25D37">
            <w:pPr>
              <w:keepNext/>
              <w:keepLines/>
              <w:rPr>
                <w:bCs/>
                <w:color w:val="000000"/>
                <w:sz w:val="14"/>
                <w:szCs w:val="14"/>
                <w:lang w:eastAsia="lt-LT"/>
              </w:rPr>
            </w:pPr>
            <w:r>
              <w:rPr>
                <w:color w:val="000000"/>
                <w:sz w:val="14"/>
                <w:szCs w:val="14"/>
                <w:lang w:eastAsia="lt-LT"/>
              </w:rPr>
              <w:t>Priemonės veiklos: 1) analizės atlikimas, jos įvertinimas ir išvadų, kokias pasekmes sukelia vidaus sandorių sudarymas, pateikimas Ūkio ministerijai iki 2015-09-31 (atsakinga veiklos vykdytoja – Viešųjų pirkimų tarnyba); 2)</w:t>
            </w:r>
            <w:r>
              <w:rPr>
                <w:color w:val="000000"/>
                <w:sz w:val="14"/>
                <w:szCs w:val="14"/>
                <w:lang w:eastAsia="lt-LT"/>
              </w:rPr>
              <w:t xml:space="preserve"> remiantis Viešųjų pirkimų tarnybos atliktos analizės išvadomis, tikslingumo nustatyti apribojimus vidaus sandoriams sudaryti įvertinimas iki 2015-10-31; 3) prireikus Lietuvos Respublikos viešųjų pirkimų įstatymo pakeitimų parengimas iki 2015-12-31</w:t>
            </w:r>
          </w:p>
        </w:tc>
      </w:tr>
      <w:tr w:rsidR="00EC07FD" w14:paraId="63DF595D" w14:textId="77777777">
        <w:trPr>
          <w:cantSplit/>
          <w:trHeight w:val="23"/>
        </w:trPr>
        <w:tc>
          <w:tcPr>
            <w:tcW w:w="567" w:type="dxa"/>
            <w:shd w:val="clear" w:color="auto" w:fill="FFFFFF" w:themeFill="background1"/>
          </w:tcPr>
          <w:p w14:paraId="63DF5946" w14:textId="77777777" w:rsidR="00EC07FD" w:rsidRDefault="00C25D37">
            <w:pPr>
              <w:jc w:val="center"/>
              <w:rPr>
                <w:color w:val="000000"/>
                <w:sz w:val="14"/>
                <w:szCs w:val="14"/>
                <w:lang w:eastAsia="lt-LT"/>
              </w:rPr>
            </w:pPr>
            <w:r>
              <w:rPr>
                <w:color w:val="000000"/>
                <w:sz w:val="14"/>
                <w:szCs w:val="14"/>
                <w:lang w:eastAsia="lt-LT"/>
              </w:rPr>
              <w:t>4.1.5.</w:t>
            </w:r>
          </w:p>
        </w:tc>
        <w:tc>
          <w:tcPr>
            <w:tcW w:w="1134" w:type="dxa"/>
            <w:shd w:val="clear" w:color="auto" w:fill="FFFFFF" w:themeFill="background1"/>
          </w:tcPr>
          <w:p w14:paraId="63DF5947" w14:textId="77777777" w:rsidR="00EC07FD" w:rsidRDefault="00C25D37">
            <w:pPr>
              <w:rPr>
                <w:color w:val="000000"/>
                <w:sz w:val="14"/>
                <w:szCs w:val="14"/>
                <w:lang w:eastAsia="lt-LT"/>
              </w:rPr>
            </w:pPr>
            <w:r>
              <w:rPr>
                <w:color w:val="000000"/>
                <w:sz w:val="14"/>
                <w:szCs w:val="14"/>
                <w:lang w:eastAsia="lt-LT"/>
              </w:rPr>
              <w:t>Priemonė: tobulinti Centrinę viešųjų pirkimų informacinę sistemą – numatyti informacijos kaupimo ir viešo skelbimo apie viešuosiuose pirkimuose negalinčius dalyvauti ūkio subjektus būdus ir galimybes, sukurti kitas skaidrumui ir viešumui užtikrinti reikal</w:t>
            </w:r>
            <w:r>
              <w:rPr>
                <w:color w:val="000000"/>
                <w:sz w:val="14"/>
                <w:szCs w:val="14"/>
                <w:lang w:eastAsia="lt-LT"/>
              </w:rPr>
              <w:t>ingas priemones</w:t>
            </w:r>
          </w:p>
        </w:tc>
        <w:tc>
          <w:tcPr>
            <w:tcW w:w="567" w:type="dxa"/>
            <w:shd w:val="clear" w:color="auto" w:fill="FFFFFF" w:themeFill="background1"/>
          </w:tcPr>
          <w:p w14:paraId="63DF594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4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4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4B"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4C"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4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4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4F"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95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5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5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53"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54"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5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56"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57"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958"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959"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95A"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95B"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95C" w14:textId="77777777" w:rsidR="00EC07FD" w:rsidRDefault="00C25D37">
            <w:pPr>
              <w:keepNext/>
              <w:keepLines/>
              <w:rPr>
                <w:bCs/>
                <w:color w:val="000000"/>
                <w:sz w:val="14"/>
                <w:szCs w:val="14"/>
                <w:lang w:eastAsia="lt-LT"/>
              </w:rPr>
            </w:pPr>
            <w:r>
              <w:rPr>
                <w:color w:val="000000"/>
                <w:sz w:val="14"/>
                <w:szCs w:val="14"/>
                <w:lang w:eastAsia="lt-LT"/>
              </w:rPr>
              <w:t>Viešųjų pirkimų tarnyba</w:t>
            </w:r>
          </w:p>
        </w:tc>
      </w:tr>
      <w:tr w:rsidR="00EC07FD" w14:paraId="63DF5960" w14:textId="77777777">
        <w:trPr>
          <w:cantSplit/>
          <w:trHeight w:val="23"/>
        </w:trPr>
        <w:tc>
          <w:tcPr>
            <w:tcW w:w="567" w:type="dxa"/>
            <w:shd w:val="clear" w:color="auto" w:fill="FFFFFF" w:themeFill="background1"/>
          </w:tcPr>
          <w:p w14:paraId="63DF595E" w14:textId="77777777" w:rsidR="00EC07FD" w:rsidRDefault="00C25D37">
            <w:pPr>
              <w:jc w:val="center"/>
              <w:rPr>
                <w:color w:val="000000"/>
                <w:sz w:val="14"/>
                <w:szCs w:val="14"/>
                <w:lang w:eastAsia="lt-LT"/>
              </w:rPr>
            </w:pPr>
            <w:r>
              <w:rPr>
                <w:color w:val="000000"/>
                <w:sz w:val="14"/>
                <w:szCs w:val="14"/>
                <w:lang w:eastAsia="lt-LT"/>
              </w:rPr>
              <w:t>4.1.5.1.</w:t>
            </w:r>
          </w:p>
        </w:tc>
        <w:tc>
          <w:tcPr>
            <w:tcW w:w="14601" w:type="dxa"/>
            <w:gridSpan w:val="22"/>
            <w:shd w:val="clear" w:color="auto" w:fill="FFFFFF" w:themeFill="background1"/>
          </w:tcPr>
          <w:p w14:paraId="63DF595F" w14:textId="77777777" w:rsidR="00EC07FD" w:rsidRDefault="00C25D37">
            <w:pPr>
              <w:keepNext/>
              <w:keepLines/>
              <w:rPr>
                <w:bCs/>
                <w:color w:val="000000"/>
                <w:sz w:val="14"/>
                <w:szCs w:val="14"/>
                <w:lang w:eastAsia="lt-LT"/>
              </w:rPr>
            </w:pPr>
            <w:r>
              <w:rPr>
                <w:sz w:val="14"/>
                <w:szCs w:val="14"/>
                <w:lang w:eastAsia="lt-LT"/>
              </w:rPr>
              <w:t>Priemonės veiklos: g</w:t>
            </w:r>
            <w:r>
              <w:rPr>
                <w:color w:val="000000"/>
                <w:sz w:val="14"/>
                <w:szCs w:val="14"/>
                <w:lang w:eastAsia="lt-LT"/>
              </w:rPr>
              <w:t>alimybės Centrinėje viešųjų pirkimų informacinėje sistemoje skelbti duomenis apie tiekėjus, kurie neįvykdė ar netinkamai vykdė pirkimo sutartį, ir tai buvo esminis pirkimo sutarties dėl tiekėjo kaltės pa</w:t>
            </w:r>
            <w:r>
              <w:rPr>
                <w:color w:val="000000"/>
                <w:sz w:val="14"/>
                <w:szCs w:val="14"/>
                <w:lang w:eastAsia="lt-LT"/>
              </w:rPr>
              <w:t>žeidimas, dėl kurio buvo nutraukta pirkimo sutartis ar įsiteisėjo teismo sprendimas, kuriuo tenkinami perkančiosios organizacijos reikalavimai pripažinti pirkimo sutarties neįvykdymą ar netinkamą įvykdymą esminiu ir atlyginti dėl to patirtus nuostolius, su</w:t>
            </w:r>
            <w:r>
              <w:rPr>
                <w:color w:val="000000"/>
                <w:sz w:val="14"/>
                <w:szCs w:val="14"/>
                <w:lang w:eastAsia="lt-LT"/>
              </w:rPr>
              <w:t>darymas iki 2017-12-31</w:t>
            </w:r>
          </w:p>
        </w:tc>
      </w:tr>
      <w:tr w:rsidR="00EC07FD" w14:paraId="63DF5978" w14:textId="77777777">
        <w:trPr>
          <w:cantSplit/>
          <w:trHeight w:val="23"/>
        </w:trPr>
        <w:tc>
          <w:tcPr>
            <w:tcW w:w="567" w:type="dxa"/>
            <w:shd w:val="clear" w:color="auto" w:fill="FFFFFF" w:themeFill="background1"/>
          </w:tcPr>
          <w:p w14:paraId="63DF5961" w14:textId="77777777" w:rsidR="00EC07FD" w:rsidRDefault="00C25D37">
            <w:pPr>
              <w:jc w:val="center"/>
              <w:rPr>
                <w:color w:val="000000"/>
                <w:sz w:val="14"/>
                <w:szCs w:val="14"/>
                <w:lang w:eastAsia="lt-LT"/>
              </w:rPr>
            </w:pPr>
            <w:r>
              <w:rPr>
                <w:color w:val="000000"/>
                <w:sz w:val="14"/>
                <w:szCs w:val="14"/>
                <w:lang w:eastAsia="lt-LT"/>
              </w:rPr>
              <w:t>4.1.6.</w:t>
            </w:r>
          </w:p>
        </w:tc>
        <w:tc>
          <w:tcPr>
            <w:tcW w:w="1134" w:type="dxa"/>
            <w:shd w:val="clear" w:color="auto" w:fill="FFFFFF" w:themeFill="background1"/>
          </w:tcPr>
          <w:p w14:paraId="63DF5962" w14:textId="77777777" w:rsidR="00EC07FD" w:rsidRDefault="00C25D37">
            <w:pPr>
              <w:rPr>
                <w:color w:val="000000"/>
                <w:sz w:val="14"/>
                <w:szCs w:val="14"/>
                <w:lang w:eastAsia="lt-LT"/>
              </w:rPr>
            </w:pPr>
            <w:r>
              <w:rPr>
                <w:color w:val="000000"/>
                <w:sz w:val="14"/>
                <w:szCs w:val="14"/>
                <w:lang w:eastAsia="lt-LT"/>
              </w:rPr>
              <w:t>Priemonė: įvertinti viešųjų pirkimų ginčų nagrinėjimo sistemos veiksmingumą ir prireikus pateikti pasiūlymus dėl jos tobulinimo</w:t>
            </w:r>
          </w:p>
        </w:tc>
        <w:tc>
          <w:tcPr>
            <w:tcW w:w="567" w:type="dxa"/>
            <w:shd w:val="clear" w:color="auto" w:fill="FFFFFF" w:themeFill="background1"/>
          </w:tcPr>
          <w:p w14:paraId="63DF5963"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6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6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66"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67"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6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69"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6A"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96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6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6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6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6F"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7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71"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72"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973"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974"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975"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976"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977" w14:textId="77777777" w:rsidR="00EC07FD" w:rsidRDefault="00C25D37">
            <w:pPr>
              <w:keepNext/>
              <w:keepLines/>
              <w:rPr>
                <w:bCs/>
                <w:color w:val="000000"/>
                <w:sz w:val="14"/>
                <w:szCs w:val="14"/>
                <w:lang w:eastAsia="lt-LT"/>
              </w:rPr>
            </w:pPr>
            <w:r>
              <w:rPr>
                <w:color w:val="000000"/>
                <w:sz w:val="14"/>
                <w:szCs w:val="14"/>
                <w:lang w:eastAsia="lt-LT"/>
              </w:rPr>
              <w:t>Ūkio ministerija (Teisingumo ministerija, Viešųjų pirkimų</w:t>
            </w:r>
            <w:r>
              <w:rPr>
                <w:color w:val="000000"/>
                <w:sz w:val="14"/>
                <w:szCs w:val="14"/>
                <w:lang w:eastAsia="lt-LT"/>
              </w:rPr>
              <w:t xml:space="preserve"> tarnyba)</w:t>
            </w:r>
          </w:p>
        </w:tc>
      </w:tr>
      <w:tr w:rsidR="00EC07FD" w14:paraId="63DF597B" w14:textId="77777777">
        <w:trPr>
          <w:cantSplit/>
          <w:trHeight w:val="23"/>
        </w:trPr>
        <w:tc>
          <w:tcPr>
            <w:tcW w:w="567" w:type="dxa"/>
            <w:shd w:val="clear" w:color="auto" w:fill="FFFFFF" w:themeFill="background1"/>
          </w:tcPr>
          <w:p w14:paraId="63DF5979" w14:textId="77777777" w:rsidR="00EC07FD" w:rsidRDefault="00C25D37">
            <w:pPr>
              <w:jc w:val="center"/>
              <w:rPr>
                <w:color w:val="000000"/>
                <w:sz w:val="14"/>
                <w:szCs w:val="14"/>
                <w:lang w:eastAsia="lt-LT"/>
              </w:rPr>
            </w:pPr>
            <w:r>
              <w:rPr>
                <w:color w:val="000000"/>
                <w:sz w:val="14"/>
                <w:szCs w:val="14"/>
                <w:lang w:eastAsia="lt-LT"/>
              </w:rPr>
              <w:t>4.1.6.1.</w:t>
            </w:r>
          </w:p>
        </w:tc>
        <w:tc>
          <w:tcPr>
            <w:tcW w:w="14601" w:type="dxa"/>
            <w:gridSpan w:val="22"/>
            <w:shd w:val="clear" w:color="auto" w:fill="FFFFFF" w:themeFill="background1"/>
          </w:tcPr>
          <w:p w14:paraId="63DF597A" w14:textId="77777777" w:rsidR="00EC07FD" w:rsidRDefault="00C25D37">
            <w:pPr>
              <w:keepNext/>
              <w:keepLines/>
              <w:rPr>
                <w:color w:val="000000"/>
                <w:sz w:val="14"/>
                <w:szCs w:val="14"/>
                <w:lang w:eastAsia="lt-LT"/>
              </w:rPr>
            </w:pPr>
            <w:r>
              <w:rPr>
                <w:sz w:val="14"/>
                <w:szCs w:val="14"/>
                <w:lang w:eastAsia="lt-LT"/>
              </w:rPr>
              <w:t xml:space="preserve">Priemonės veiklos: </w:t>
            </w:r>
            <w:r>
              <w:rPr>
                <w:color w:val="000000"/>
                <w:sz w:val="14"/>
                <w:szCs w:val="14"/>
                <w:lang w:eastAsia="lt-LT"/>
              </w:rPr>
              <w:t>1) viešųjų pirkimų ginčų nagrinėjimo sistemos veiksmingumo įvertinimas iki 2017-12-31; 2) remiantis atlikto įvertinimo išvadomis ir prireikus teisės aktų pakeitimų parengimas iki 2018-12-31</w:t>
            </w:r>
          </w:p>
        </w:tc>
      </w:tr>
      <w:tr w:rsidR="00EC07FD" w14:paraId="63DF5993" w14:textId="77777777">
        <w:trPr>
          <w:cantSplit/>
          <w:trHeight w:val="23"/>
        </w:trPr>
        <w:tc>
          <w:tcPr>
            <w:tcW w:w="567" w:type="dxa"/>
            <w:shd w:val="clear" w:color="auto" w:fill="FFFFFF" w:themeFill="background1"/>
          </w:tcPr>
          <w:p w14:paraId="63DF597C" w14:textId="77777777" w:rsidR="00EC07FD" w:rsidRDefault="00C25D37">
            <w:pPr>
              <w:jc w:val="center"/>
              <w:rPr>
                <w:color w:val="000000"/>
                <w:sz w:val="14"/>
                <w:szCs w:val="14"/>
                <w:lang w:eastAsia="lt-LT"/>
              </w:rPr>
            </w:pPr>
            <w:r>
              <w:rPr>
                <w:color w:val="000000"/>
                <w:sz w:val="14"/>
                <w:szCs w:val="14"/>
                <w:lang w:eastAsia="lt-LT"/>
              </w:rPr>
              <w:t>4.1</w:t>
            </w:r>
            <w:r>
              <w:rPr>
                <w:color w:val="000000"/>
                <w:sz w:val="14"/>
                <w:szCs w:val="14"/>
                <w:lang w:eastAsia="lt-LT"/>
              </w:rPr>
              <w:t>.7.</w:t>
            </w:r>
          </w:p>
        </w:tc>
        <w:tc>
          <w:tcPr>
            <w:tcW w:w="1134" w:type="dxa"/>
            <w:shd w:val="clear" w:color="auto" w:fill="FFFFFF" w:themeFill="background1"/>
          </w:tcPr>
          <w:p w14:paraId="63DF597D" w14:textId="77777777" w:rsidR="00EC07FD" w:rsidRDefault="00C25D37">
            <w:pPr>
              <w:rPr>
                <w:color w:val="000000"/>
                <w:sz w:val="14"/>
                <w:szCs w:val="14"/>
                <w:lang w:eastAsia="lt-LT"/>
              </w:rPr>
            </w:pPr>
            <w:r>
              <w:rPr>
                <w:color w:val="000000"/>
                <w:sz w:val="14"/>
                <w:szCs w:val="14"/>
                <w:lang w:eastAsia="lt-LT"/>
              </w:rPr>
              <w:t>Priemonė: naujos Centrinės viešųjų pirkimų informacinės sistemos sukūrimas*</w:t>
            </w:r>
          </w:p>
        </w:tc>
        <w:tc>
          <w:tcPr>
            <w:tcW w:w="567" w:type="dxa"/>
          </w:tcPr>
          <w:p w14:paraId="63DF597E" w14:textId="77777777" w:rsidR="00EC07FD" w:rsidRDefault="00C25D37">
            <w:pPr>
              <w:jc w:val="center"/>
              <w:rPr>
                <w:sz w:val="14"/>
                <w:szCs w:val="14"/>
                <w:lang w:eastAsia="lt-LT"/>
              </w:rPr>
            </w:pPr>
            <w:r>
              <w:rPr>
                <w:sz w:val="14"/>
                <w:szCs w:val="14"/>
                <w:lang w:eastAsia="lt-LT"/>
              </w:rPr>
              <w:t>0</w:t>
            </w:r>
          </w:p>
        </w:tc>
        <w:tc>
          <w:tcPr>
            <w:tcW w:w="567" w:type="dxa"/>
          </w:tcPr>
          <w:p w14:paraId="63DF597F" w14:textId="77777777" w:rsidR="00EC07FD" w:rsidRDefault="00C25D37">
            <w:pPr>
              <w:jc w:val="center"/>
              <w:rPr>
                <w:sz w:val="14"/>
                <w:szCs w:val="14"/>
                <w:lang w:eastAsia="lt-LT"/>
              </w:rPr>
            </w:pPr>
            <w:r>
              <w:rPr>
                <w:sz w:val="14"/>
                <w:szCs w:val="14"/>
                <w:lang w:eastAsia="lt-LT"/>
              </w:rPr>
              <w:t>0</w:t>
            </w:r>
          </w:p>
        </w:tc>
        <w:tc>
          <w:tcPr>
            <w:tcW w:w="567" w:type="dxa"/>
          </w:tcPr>
          <w:p w14:paraId="63DF5980" w14:textId="77777777" w:rsidR="00EC07FD" w:rsidRDefault="00C25D37">
            <w:pPr>
              <w:jc w:val="center"/>
              <w:rPr>
                <w:sz w:val="14"/>
                <w:szCs w:val="14"/>
                <w:lang w:eastAsia="lt-LT"/>
              </w:rPr>
            </w:pPr>
            <w:r>
              <w:rPr>
                <w:sz w:val="14"/>
                <w:szCs w:val="14"/>
                <w:lang w:eastAsia="lt-LT"/>
              </w:rPr>
              <w:t>0</w:t>
            </w:r>
          </w:p>
        </w:tc>
        <w:tc>
          <w:tcPr>
            <w:tcW w:w="567" w:type="dxa"/>
          </w:tcPr>
          <w:p w14:paraId="63DF5981" w14:textId="77777777" w:rsidR="00EC07FD" w:rsidRDefault="00C25D37">
            <w:pPr>
              <w:jc w:val="center"/>
              <w:rPr>
                <w:sz w:val="14"/>
                <w:szCs w:val="14"/>
                <w:lang w:eastAsia="lt-LT"/>
              </w:rPr>
            </w:pPr>
            <w:r>
              <w:rPr>
                <w:sz w:val="14"/>
                <w:szCs w:val="14"/>
                <w:lang w:eastAsia="lt-LT"/>
              </w:rPr>
              <w:t>0</w:t>
            </w:r>
          </w:p>
        </w:tc>
        <w:tc>
          <w:tcPr>
            <w:tcW w:w="709" w:type="dxa"/>
          </w:tcPr>
          <w:p w14:paraId="63DF5982" w14:textId="77777777" w:rsidR="00EC07FD" w:rsidRDefault="00C25D37">
            <w:pPr>
              <w:jc w:val="center"/>
              <w:rPr>
                <w:sz w:val="14"/>
                <w:szCs w:val="14"/>
                <w:lang w:eastAsia="lt-LT"/>
              </w:rPr>
            </w:pPr>
            <w:r>
              <w:rPr>
                <w:sz w:val="14"/>
                <w:szCs w:val="14"/>
                <w:lang w:eastAsia="lt-LT"/>
              </w:rPr>
              <w:t>500 000</w:t>
            </w:r>
          </w:p>
        </w:tc>
        <w:tc>
          <w:tcPr>
            <w:tcW w:w="709" w:type="dxa"/>
          </w:tcPr>
          <w:p w14:paraId="63DF5983" w14:textId="77777777" w:rsidR="00EC07FD" w:rsidRDefault="00C25D37">
            <w:pPr>
              <w:jc w:val="center"/>
              <w:rPr>
                <w:sz w:val="14"/>
                <w:szCs w:val="14"/>
                <w:lang w:eastAsia="lt-LT"/>
              </w:rPr>
            </w:pPr>
            <w:r>
              <w:rPr>
                <w:sz w:val="14"/>
                <w:szCs w:val="14"/>
                <w:lang w:eastAsia="lt-LT"/>
              </w:rPr>
              <w:t>500 000</w:t>
            </w:r>
          </w:p>
        </w:tc>
        <w:tc>
          <w:tcPr>
            <w:tcW w:w="567" w:type="dxa"/>
          </w:tcPr>
          <w:p w14:paraId="63DF5984" w14:textId="77777777" w:rsidR="00EC07FD" w:rsidRDefault="00C25D37">
            <w:pPr>
              <w:jc w:val="center"/>
              <w:rPr>
                <w:sz w:val="14"/>
                <w:szCs w:val="14"/>
                <w:lang w:eastAsia="lt-LT"/>
              </w:rPr>
            </w:pPr>
            <w:r>
              <w:rPr>
                <w:sz w:val="14"/>
                <w:szCs w:val="14"/>
                <w:lang w:eastAsia="lt-LT"/>
              </w:rPr>
              <w:t>33 300</w:t>
            </w:r>
          </w:p>
        </w:tc>
        <w:tc>
          <w:tcPr>
            <w:tcW w:w="709" w:type="dxa"/>
          </w:tcPr>
          <w:p w14:paraId="63DF5985" w14:textId="77777777" w:rsidR="00EC07FD" w:rsidRDefault="00C25D37">
            <w:pPr>
              <w:jc w:val="center"/>
              <w:rPr>
                <w:sz w:val="14"/>
                <w:szCs w:val="14"/>
                <w:lang w:eastAsia="lt-LT"/>
              </w:rPr>
            </w:pPr>
            <w:r>
              <w:rPr>
                <w:sz w:val="14"/>
                <w:szCs w:val="14"/>
                <w:lang w:eastAsia="lt-LT"/>
              </w:rPr>
              <w:t>0</w:t>
            </w:r>
          </w:p>
        </w:tc>
        <w:tc>
          <w:tcPr>
            <w:tcW w:w="708" w:type="dxa"/>
          </w:tcPr>
          <w:p w14:paraId="63DF5986" w14:textId="77777777" w:rsidR="00EC07FD" w:rsidRDefault="00C25D37">
            <w:pPr>
              <w:jc w:val="center"/>
              <w:rPr>
                <w:sz w:val="14"/>
                <w:szCs w:val="14"/>
                <w:lang w:eastAsia="lt-LT"/>
              </w:rPr>
            </w:pPr>
            <w:r>
              <w:rPr>
                <w:sz w:val="14"/>
                <w:szCs w:val="14"/>
                <w:lang w:eastAsia="lt-LT"/>
              </w:rPr>
              <w:t>1 000 000</w:t>
            </w:r>
          </w:p>
        </w:tc>
        <w:tc>
          <w:tcPr>
            <w:tcW w:w="567" w:type="dxa"/>
          </w:tcPr>
          <w:p w14:paraId="63DF5987" w14:textId="77777777" w:rsidR="00EC07FD" w:rsidRDefault="00C25D37">
            <w:pPr>
              <w:jc w:val="center"/>
              <w:rPr>
                <w:sz w:val="14"/>
                <w:szCs w:val="14"/>
                <w:lang w:eastAsia="lt-LT"/>
              </w:rPr>
            </w:pPr>
            <w:r>
              <w:rPr>
                <w:sz w:val="14"/>
                <w:szCs w:val="14"/>
                <w:lang w:eastAsia="lt-LT"/>
              </w:rPr>
              <w:t>420 000</w:t>
            </w:r>
          </w:p>
        </w:tc>
        <w:tc>
          <w:tcPr>
            <w:tcW w:w="567" w:type="dxa"/>
          </w:tcPr>
          <w:p w14:paraId="63DF5988" w14:textId="77777777" w:rsidR="00EC07FD" w:rsidRDefault="00C25D37">
            <w:pPr>
              <w:jc w:val="center"/>
              <w:rPr>
                <w:sz w:val="14"/>
                <w:szCs w:val="14"/>
                <w:lang w:eastAsia="lt-LT"/>
              </w:rPr>
            </w:pPr>
            <w:r>
              <w:rPr>
                <w:sz w:val="14"/>
                <w:szCs w:val="14"/>
                <w:lang w:eastAsia="lt-LT"/>
              </w:rPr>
              <w:t>33 300</w:t>
            </w:r>
          </w:p>
        </w:tc>
        <w:tc>
          <w:tcPr>
            <w:tcW w:w="567" w:type="dxa"/>
          </w:tcPr>
          <w:p w14:paraId="63DF5989" w14:textId="77777777" w:rsidR="00EC07FD" w:rsidRDefault="00C25D37">
            <w:pPr>
              <w:jc w:val="center"/>
              <w:rPr>
                <w:sz w:val="14"/>
                <w:szCs w:val="14"/>
                <w:lang w:eastAsia="lt-LT"/>
              </w:rPr>
            </w:pPr>
            <w:r>
              <w:rPr>
                <w:sz w:val="14"/>
                <w:szCs w:val="14"/>
                <w:lang w:eastAsia="lt-LT"/>
              </w:rPr>
              <w:t>580 000</w:t>
            </w:r>
          </w:p>
        </w:tc>
        <w:tc>
          <w:tcPr>
            <w:tcW w:w="709" w:type="dxa"/>
          </w:tcPr>
          <w:p w14:paraId="63DF598A" w14:textId="77777777" w:rsidR="00EC07FD" w:rsidRDefault="00C25D37">
            <w:pPr>
              <w:jc w:val="center"/>
              <w:rPr>
                <w:sz w:val="14"/>
                <w:szCs w:val="14"/>
                <w:lang w:eastAsia="lt-LT"/>
              </w:rPr>
            </w:pPr>
            <w:r>
              <w:rPr>
                <w:sz w:val="14"/>
                <w:szCs w:val="14"/>
                <w:lang w:eastAsia="lt-LT"/>
              </w:rPr>
              <w:t>1 844 300</w:t>
            </w:r>
          </w:p>
        </w:tc>
        <w:tc>
          <w:tcPr>
            <w:tcW w:w="709" w:type="dxa"/>
          </w:tcPr>
          <w:p w14:paraId="63DF598B" w14:textId="77777777" w:rsidR="00EC07FD" w:rsidRDefault="00C25D37">
            <w:pPr>
              <w:jc w:val="center"/>
              <w:rPr>
                <w:sz w:val="14"/>
                <w:szCs w:val="14"/>
                <w:lang w:eastAsia="lt-LT"/>
              </w:rPr>
            </w:pPr>
            <w:r>
              <w:rPr>
                <w:sz w:val="14"/>
                <w:szCs w:val="14"/>
                <w:lang w:eastAsia="lt-LT"/>
              </w:rPr>
              <w:t>1 264 300</w:t>
            </w:r>
          </w:p>
        </w:tc>
        <w:tc>
          <w:tcPr>
            <w:tcW w:w="567" w:type="dxa"/>
          </w:tcPr>
          <w:p w14:paraId="63DF598C" w14:textId="77777777" w:rsidR="00EC07FD" w:rsidRDefault="00C25D37">
            <w:pPr>
              <w:jc w:val="center"/>
              <w:rPr>
                <w:sz w:val="14"/>
                <w:szCs w:val="14"/>
                <w:lang w:eastAsia="lt-LT"/>
              </w:rPr>
            </w:pPr>
            <w:r>
              <w:rPr>
                <w:sz w:val="14"/>
                <w:szCs w:val="14"/>
                <w:lang w:eastAsia="lt-LT"/>
              </w:rPr>
              <w:t>33 300</w:t>
            </w:r>
          </w:p>
        </w:tc>
        <w:tc>
          <w:tcPr>
            <w:tcW w:w="709" w:type="dxa"/>
          </w:tcPr>
          <w:p w14:paraId="63DF598D" w14:textId="77777777" w:rsidR="00EC07FD" w:rsidRDefault="00C25D37">
            <w:pPr>
              <w:jc w:val="center"/>
              <w:rPr>
                <w:sz w:val="14"/>
                <w:szCs w:val="14"/>
                <w:lang w:eastAsia="lt-LT"/>
              </w:rPr>
            </w:pPr>
            <w:r>
              <w:rPr>
                <w:sz w:val="14"/>
                <w:szCs w:val="14"/>
                <w:lang w:eastAsia="lt-LT"/>
              </w:rPr>
              <w:t>580 000</w:t>
            </w:r>
          </w:p>
        </w:tc>
        <w:tc>
          <w:tcPr>
            <w:tcW w:w="708" w:type="dxa"/>
          </w:tcPr>
          <w:p w14:paraId="63DF598E" w14:textId="77777777" w:rsidR="00EC07FD" w:rsidRDefault="00C25D37">
            <w:pPr>
              <w:jc w:val="center"/>
              <w:rPr>
                <w:color w:val="000000"/>
                <w:sz w:val="14"/>
                <w:szCs w:val="14"/>
                <w:lang w:eastAsia="lt-LT"/>
              </w:rPr>
            </w:pPr>
            <w:r>
              <w:rPr>
                <w:color w:val="000000"/>
                <w:sz w:val="14"/>
                <w:szCs w:val="14"/>
                <w:lang w:eastAsia="lt-LT"/>
              </w:rPr>
              <w:t>1 000 000</w:t>
            </w:r>
          </w:p>
        </w:tc>
        <w:tc>
          <w:tcPr>
            <w:tcW w:w="709" w:type="dxa"/>
          </w:tcPr>
          <w:p w14:paraId="63DF598F" w14:textId="77777777" w:rsidR="00EC07FD" w:rsidRDefault="00C25D37">
            <w:pPr>
              <w:jc w:val="center"/>
              <w:rPr>
                <w:color w:val="000000"/>
                <w:sz w:val="14"/>
                <w:szCs w:val="14"/>
                <w:lang w:eastAsia="lt-LT"/>
              </w:rPr>
            </w:pPr>
            <w:r>
              <w:rPr>
                <w:color w:val="000000"/>
                <w:sz w:val="14"/>
                <w:szCs w:val="14"/>
                <w:lang w:eastAsia="lt-LT"/>
              </w:rPr>
              <w:t>800 000</w:t>
            </w:r>
          </w:p>
        </w:tc>
        <w:tc>
          <w:tcPr>
            <w:tcW w:w="567" w:type="dxa"/>
          </w:tcPr>
          <w:p w14:paraId="63DF5990" w14:textId="77777777" w:rsidR="00EC07FD" w:rsidRDefault="00C25D37">
            <w:pPr>
              <w:jc w:val="center"/>
              <w:rPr>
                <w:color w:val="000000"/>
                <w:sz w:val="14"/>
                <w:szCs w:val="14"/>
                <w:lang w:eastAsia="lt-LT"/>
              </w:rPr>
            </w:pPr>
            <w:r>
              <w:rPr>
                <w:color w:val="000000"/>
                <w:sz w:val="14"/>
                <w:szCs w:val="14"/>
                <w:lang w:eastAsia="lt-LT"/>
              </w:rPr>
              <w:t>33 000</w:t>
            </w:r>
          </w:p>
        </w:tc>
        <w:tc>
          <w:tcPr>
            <w:tcW w:w="567" w:type="dxa"/>
          </w:tcPr>
          <w:p w14:paraId="63DF5991" w14:textId="77777777" w:rsidR="00EC07FD" w:rsidRDefault="00C25D37">
            <w:pPr>
              <w:jc w:val="center"/>
              <w:rPr>
                <w:color w:val="000000"/>
                <w:sz w:val="14"/>
                <w:szCs w:val="14"/>
                <w:lang w:eastAsia="lt-LT"/>
              </w:rPr>
            </w:pPr>
            <w:r>
              <w:rPr>
                <w:color w:val="000000"/>
                <w:sz w:val="14"/>
                <w:szCs w:val="14"/>
                <w:lang w:eastAsia="lt-LT"/>
              </w:rPr>
              <w:t>200 000</w:t>
            </w:r>
          </w:p>
        </w:tc>
        <w:tc>
          <w:tcPr>
            <w:tcW w:w="851" w:type="dxa"/>
            <w:shd w:val="clear" w:color="auto" w:fill="FFFFFF" w:themeFill="background1"/>
          </w:tcPr>
          <w:p w14:paraId="63DF5992" w14:textId="77777777" w:rsidR="00EC07FD" w:rsidRDefault="00C25D37">
            <w:pPr>
              <w:keepNext/>
              <w:keepLines/>
              <w:rPr>
                <w:bCs/>
                <w:color w:val="000000"/>
                <w:sz w:val="14"/>
                <w:szCs w:val="14"/>
                <w:lang w:eastAsia="lt-LT"/>
              </w:rPr>
            </w:pPr>
            <w:r>
              <w:rPr>
                <w:color w:val="000000"/>
                <w:sz w:val="14"/>
                <w:szCs w:val="14"/>
                <w:lang w:eastAsia="lt-LT"/>
              </w:rPr>
              <w:t>Viešųjų pirkimų tarnyba</w:t>
            </w:r>
          </w:p>
        </w:tc>
      </w:tr>
      <w:tr w:rsidR="00EC07FD" w14:paraId="63DF5996" w14:textId="77777777">
        <w:trPr>
          <w:cantSplit/>
          <w:trHeight w:val="23"/>
        </w:trPr>
        <w:tc>
          <w:tcPr>
            <w:tcW w:w="567" w:type="dxa"/>
            <w:shd w:val="clear" w:color="auto" w:fill="FFFFFF" w:themeFill="background1"/>
          </w:tcPr>
          <w:p w14:paraId="63DF5994" w14:textId="77777777" w:rsidR="00EC07FD" w:rsidRDefault="00C25D37">
            <w:pPr>
              <w:jc w:val="center"/>
              <w:rPr>
                <w:color w:val="000000"/>
                <w:sz w:val="14"/>
                <w:szCs w:val="14"/>
                <w:lang w:eastAsia="lt-LT"/>
              </w:rPr>
            </w:pPr>
            <w:r>
              <w:rPr>
                <w:color w:val="000000"/>
                <w:sz w:val="14"/>
                <w:szCs w:val="14"/>
                <w:lang w:eastAsia="lt-LT"/>
              </w:rPr>
              <w:t>4.1.7.1.</w:t>
            </w:r>
          </w:p>
        </w:tc>
        <w:tc>
          <w:tcPr>
            <w:tcW w:w="14601" w:type="dxa"/>
            <w:gridSpan w:val="22"/>
            <w:shd w:val="clear" w:color="auto" w:fill="FFFFFF" w:themeFill="background1"/>
          </w:tcPr>
          <w:p w14:paraId="63DF5995" w14:textId="77777777" w:rsidR="00EC07FD" w:rsidRDefault="00C25D37">
            <w:pPr>
              <w:keepNext/>
              <w:keepLines/>
              <w:rPr>
                <w:bCs/>
                <w:color w:val="000000"/>
                <w:sz w:val="14"/>
                <w:szCs w:val="14"/>
                <w:lang w:eastAsia="lt-LT"/>
              </w:rPr>
            </w:pPr>
            <w:r>
              <w:rPr>
                <w:sz w:val="14"/>
                <w:szCs w:val="14"/>
                <w:lang w:eastAsia="lt-LT"/>
              </w:rPr>
              <w:t xml:space="preserve">Priemonės veiklos: 1) techninių galimybių studijos parengimas* iki 2016-12-30; 2) naujos </w:t>
            </w:r>
            <w:r>
              <w:rPr>
                <w:color w:val="000000"/>
                <w:sz w:val="14"/>
                <w:szCs w:val="14"/>
                <w:lang w:eastAsia="lt-LT"/>
              </w:rPr>
              <w:t>Centrinės viešųjų pirkimų informacinės sistemos su</w:t>
            </w:r>
            <w:r>
              <w:rPr>
                <w:sz w:val="14"/>
                <w:szCs w:val="14"/>
                <w:lang w:eastAsia="lt-LT"/>
              </w:rPr>
              <w:t>kūrimas ir įdiegimas* iki 2019-12-31</w:t>
            </w:r>
          </w:p>
        </w:tc>
      </w:tr>
      <w:tr w:rsidR="00EC07FD" w14:paraId="63DF59AE" w14:textId="77777777">
        <w:trPr>
          <w:cantSplit/>
          <w:trHeight w:val="23"/>
        </w:trPr>
        <w:tc>
          <w:tcPr>
            <w:tcW w:w="567" w:type="dxa"/>
            <w:shd w:val="clear" w:color="auto" w:fill="FFFFFF" w:themeFill="background1"/>
          </w:tcPr>
          <w:p w14:paraId="63DF5997" w14:textId="77777777" w:rsidR="00EC07FD" w:rsidRDefault="00C25D37">
            <w:pPr>
              <w:jc w:val="center"/>
              <w:rPr>
                <w:color w:val="000000"/>
                <w:sz w:val="14"/>
                <w:szCs w:val="14"/>
                <w:lang w:eastAsia="lt-LT"/>
              </w:rPr>
            </w:pPr>
            <w:r>
              <w:rPr>
                <w:color w:val="000000"/>
                <w:sz w:val="14"/>
                <w:szCs w:val="14"/>
                <w:lang w:eastAsia="lt-LT"/>
              </w:rPr>
              <w:lastRenderedPageBreak/>
              <w:t>4.1.8.</w:t>
            </w:r>
          </w:p>
        </w:tc>
        <w:tc>
          <w:tcPr>
            <w:tcW w:w="1134" w:type="dxa"/>
            <w:shd w:val="clear" w:color="auto" w:fill="FFFFFF" w:themeFill="background1"/>
          </w:tcPr>
          <w:p w14:paraId="63DF5998" w14:textId="77777777" w:rsidR="00EC07FD" w:rsidRDefault="00C25D37">
            <w:pPr>
              <w:rPr>
                <w:color w:val="000000"/>
                <w:sz w:val="14"/>
                <w:szCs w:val="14"/>
                <w:lang w:eastAsia="lt-LT"/>
              </w:rPr>
            </w:pPr>
            <w:r>
              <w:rPr>
                <w:color w:val="000000"/>
                <w:sz w:val="14"/>
                <w:szCs w:val="14"/>
                <w:lang w:eastAsia="lt-LT"/>
              </w:rPr>
              <w:t xml:space="preserve">Priemonė: Viešųjų pirkimų rizikos </w:t>
            </w:r>
            <w:r>
              <w:rPr>
                <w:color w:val="000000"/>
                <w:sz w:val="14"/>
                <w:szCs w:val="14"/>
                <w:lang w:eastAsia="lt-LT"/>
              </w:rPr>
              <w:t>valdymo informacinės sistemos kūrimas, plėtra, tobulinimas ir diegimas*</w:t>
            </w:r>
          </w:p>
        </w:tc>
        <w:tc>
          <w:tcPr>
            <w:tcW w:w="567" w:type="dxa"/>
          </w:tcPr>
          <w:p w14:paraId="63DF5999" w14:textId="77777777" w:rsidR="00EC07FD" w:rsidRDefault="00C25D37">
            <w:pPr>
              <w:jc w:val="center"/>
              <w:rPr>
                <w:sz w:val="14"/>
                <w:szCs w:val="14"/>
                <w:lang w:eastAsia="lt-LT"/>
              </w:rPr>
            </w:pPr>
            <w:r>
              <w:rPr>
                <w:sz w:val="14"/>
                <w:szCs w:val="14"/>
                <w:lang w:eastAsia="lt-LT"/>
              </w:rPr>
              <w:t>0</w:t>
            </w:r>
          </w:p>
        </w:tc>
        <w:tc>
          <w:tcPr>
            <w:tcW w:w="567" w:type="dxa"/>
          </w:tcPr>
          <w:p w14:paraId="63DF599A" w14:textId="77777777" w:rsidR="00EC07FD" w:rsidRDefault="00C25D37">
            <w:pPr>
              <w:jc w:val="center"/>
              <w:rPr>
                <w:sz w:val="14"/>
                <w:szCs w:val="14"/>
                <w:lang w:eastAsia="lt-LT"/>
              </w:rPr>
            </w:pPr>
            <w:r>
              <w:rPr>
                <w:sz w:val="14"/>
                <w:szCs w:val="14"/>
                <w:lang w:eastAsia="lt-LT"/>
              </w:rPr>
              <w:t>0</w:t>
            </w:r>
          </w:p>
        </w:tc>
        <w:tc>
          <w:tcPr>
            <w:tcW w:w="567" w:type="dxa"/>
          </w:tcPr>
          <w:p w14:paraId="63DF599B" w14:textId="77777777" w:rsidR="00EC07FD" w:rsidRDefault="00C25D37">
            <w:pPr>
              <w:jc w:val="center"/>
              <w:rPr>
                <w:sz w:val="14"/>
                <w:szCs w:val="14"/>
                <w:lang w:eastAsia="lt-LT"/>
              </w:rPr>
            </w:pPr>
            <w:r>
              <w:rPr>
                <w:sz w:val="14"/>
                <w:szCs w:val="14"/>
                <w:lang w:eastAsia="lt-LT"/>
              </w:rPr>
              <w:t>0</w:t>
            </w:r>
          </w:p>
        </w:tc>
        <w:tc>
          <w:tcPr>
            <w:tcW w:w="567" w:type="dxa"/>
          </w:tcPr>
          <w:p w14:paraId="63DF599C" w14:textId="77777777" w:rsidR="00EC07FD" w:rsidRDefault="00C25D37">
            <w:pPr>
              <w:jc w:val="center"/>
              <w:rPr>
                <w:sz w:val="14"/>
                <w:szCs w:val="14"/>
                <w:lang w:eastAsia="lt-LT"/>
              </w:rPr>
            </w:pPr>
            <w:r>
              <w:rPr>
                <w:sz w:val="14"/>
                <w:szCs w:val="14"/>
                <w:lang w:eastAsia="lt-LT"/>
              </w:rPr>
              <w:t>0</w:t>
            </w:r>
          </w:p>
        </w:tc>
        <w:tc>
          <w:tcPr>
            <w:tcW w:w="709" w:type="dxa"/>
          </w:tcPr>
          <w:p w14:paraId="63DF599D" w14:textId="77777777" w:rsidR="00EC07FD" w:rsidRDefault="00C25D37">
            <w:pPr>
              <w:jc w:val="center"/>
              <w:rPr>
                <w:sz w:val="14"/>
                <w:szCs w:val="14"/>
                <w:lang w:eastAsia="lt-LT"/>
              </w:rPr>
            </w:pPr>
            <w:r>
              <w:rPr>
                <w:sz w:val="14"/>
                <w:szCs w:val="14"/>
                <w:lang w:eastAsia="lt-LT"/>
              </w:rPr>
              <w:t>110 000</w:t>
            </w:r>
          </w:p>
        </w:tc>
        <w:tc>
          <w:tcPr>
            <w:tcW w:w="709" w:type="dxa"/>
          </w:tcPr>
          <w:p w14:paraId="63DF599E" w14:textId="77777777" w:rsidR="00EC07FD" w:rsidRDefault="00C25D37">
            <w:pPr>
              <w:jc w:val="center"/>
              <w:rPr>
                <w:sz w:val="14"/>
                <w:szCs w:val="14"/>
                <w:lang w:eastAsia="lt-LT"/>
              </w:rPr>
            </w:pPr>
            <w:r>
              <w:rPr>
                <w:sz w:val="14"/>
                <w:szCs w:val="14"/>
                <w:lang w:eastAsia="lt-LT"/>
              </w:rPr>
              <w:t>110 000</w:t>
            </w:r>
          </w:p>
        </w:tc>
        <w:tc>
          <w:tcPr>
            <w:tcW w:w="567" w:type="dxa"/>
          </w:tcPr>
          <w:p w14:paraId="63DF599F" w14:textId="77777777" w:rsidR="00EC07FD" w:rsidRDefault="00C25D37">
            <w:pPr>
              <w:jc w:val="center"/>
              <w:rPr>
                <w:sz w:val="14"/>
                <w:szCs w:val="14"/>
                <w:lang w:eastAsia="lt-LT"/>
              </w:rPr>
            </w:pPr>
            <w:r>
              <w:rPr>
                <w:sz w:val="14"/>
                <w:szCs w:val="14"/>
                <w:lang w:eastAsia="lt-LT"/>
              </w:rPr>
              <w:t>11 100</w:t>
            </w:r>
          </w:p>
        </w:tc>
        <w:tc>
          <w:tcPr>
            <w:tcW w:w="709" w:type="dxa"/>
          </w:tcPr>
          <w:p w14:paraId="63DF59A0" w14:textId="77777777" w:rsidR="00EC07FD" w:rsidRDefault="00C25D37">
            <w:pPr>
              <w:jc w:val="center"/>
              <w:rPr>
                <w:sz w:val="14"/>
                <w:szCs w:val="14"/>
                <w:lang w:eastAsia="lt-LT"/>
              </w:rPr>
            </w:pPr>
            <w:r>
              <w:rPr>
                <w:sz w:val="14"/>
                <w:szCs w:val="14"/>
                <w:lang w:eastAsia="lt-LT"/>
              </w:rPr>
              <w:t>0</w:t>
            </w:r>
          </w:p>
        </w:tc>
        <w:tc>
          <w:tcPr>
            <w:tcW w:w="708" w:type="dxa"/>
          </w:tcPr>
          <w:p w14:paraId="63DF59A1" w14:textId="77777777" w:rsidR="00EC07FD" w:rsidRDefault="00C25D37">
            <w:pPr>
              <w:jc w:val="center"/>
              <w:rPr>
                <w:sz w:val="14"/>
                <w:szCs w:val="14"/>
                <w:lang w:eastAsia="lt-LT"/>
              </w:rPr>
            </w:pPr>
            <w:r>
              <w:rPr>
                <w:sz w:val="14"/>
                <w:szCs w:val="14"/>
                <w:lang w:eastAsia="lt-LT"/>
              </w:rPr>
              <w:t>600 000</w:t>
            </w:r>
          </w:p>
        </w:tc>
        <w:tc>
          <w:tcPr>
            <w:tcW w:w="567" w:type="dxa"/>
          </w:tcPr>
          <w:p w14:paraId="63DF59A2" w14:textId="77777777" w:rsidR="00EC07FD" w:rsidRDefault="00C25D37">
            <w:pPr>
              <w:jc w:val="center"/>
              <w:rPr>
                <w:sz w:val="14"/>
                <w:szCs w:val="14"/>
                <w:lang w:eastAsia="lt-LT"/>
              </w:rPr>
            </w:pPr>
            <w:r>
              <w:rPr>
                <w:sz w:val="14"/>
                <w:szCs w:val="14"/>
                <w:lang w:eastAsia="lt-LT"/>
              </w:rPr>
              <w:t>527 500</w:t>
            </w:r>
          </w:p>
        </w:tc>
        <w:tc>
          <w:tcPr>
            <w:tcW w:w="567" w:type="dxa"/>
          </w:tcPr>
          <w:p w14:paraId="63DF59A3" w14:textId="77777777" w:rsidR="00EC07FD" w:rsidRDefault="00C25D37">
            <w:pPr>
              <w:jc w:val="center"/>
              <w:rPr>
                <w:sz w:val="14"/>
                <w:szCs w:val="14"/>
                <w:lang w:eastAsia="lt-LT"/>
              </w:rPr>
            </w:pPr>
            <w:r>
              <w:rPr>
                <w:sz w:val="14"/>
                <w:szCs w:val="14"/>
                <w:lang w:eastAsia="lt-LT"/>
              </w:rPr>
              <w:t>11 100</w:t>
            </w:r>
          </w:p>
        </w:tc>
        <w:tc>
          <w:tcPr>
            <w:tcW w:w="567" w:type="dxa"/>
          </w:tcPr>
          <w:p w14:paraId="63DF59A4" w14:textId="77777777" w:rsidR="00EC07FD" w:rsidRDefault="00C25D37">
            <w:pPr>
              <w:jc w:val="center"/>
              <w:rPr>
                <w:sz w:val="14"/>
                <w:szCs w:val="14"/>
                <w:lang w:eastAsia="lt-LT"/>
              </w:rPr>
            </w:pPr>
            <w:r>
              <w:rPr>
                <w:sz w:val="14"/>
                <w:szCs w:val="14"/>
                <w:lang w:eastAsia="lt-LT"/>
              </w:rPr>
              <w:t>72 500</w:t>
            </w:r>
          </w:p>
        </w:tc>
        <w:tc>
          <w:tcPr>
            <w:tcW w:w="709" w:type="dxa"/>
          </w:tcPr>
          <w:p w14:paraId="63DF59A5" w14:textId="77777777" w:rsidR="00EC07FD" w:rsidRDefault="00C25D37">
            <w:pPr>
              <w:jc w:val="center"/>
              <w:rPr>
                <w:sz w:val="14"/>
                <w:szCs w:val="14"/>
                <w:lang w:eastAsia="lt-LT"/>
              </w:rPr>
            </w:pPr>
            <w:r>
              <w:rPr>
                <w:sz w:val="14"/>
                <w:szCs w:val="14"/>
                <w:lang w:eastAsia="lt-LT"/>
              </w:rPr>
              <w:t>493 290</w:t>
            </w:r>
          </w:p>
        </w:tc>
        <w:tc>
          <w:tcPr>
            <w:tcW w:w="709" w:type="dxa"/>
          </w:tcPr>
          <w:p w14:paraId="63DF59A6" w14:textId="77777777" w:rsidR="00EC07FD" w:rsidRDefault="00C25D37">
            <w:pPr>
              <w:jc w:val="center"/>
              <w:rPr>
                <w:sz w:val="14"/>
                <w:szCs w:val="14"/>
                <w:lang w:eastAsia="lt-LT"/>
              </w:rPr>
            </w:pPr>
            <w:r>
              <w:rPr>
                <w:sz w:val="14"/>
                <w:szCs w:val="14"/>
                <w:lang w:eastAsia="lt-LT"/>
              </w:rPr>
              <w:t>420 790</w:t>
            </w:r>
          </w:p>
        </w:tc>
        <w:tc>
          <w:tcPr>
            <w:tcW w:w="567" w:type="dxa"/>
          </w:tcPr>
          <w:p w14:paraId="63DF59A7" w14:textId="77777777" w:rsidR="00EC07FD" w:rsidRDefault="00C25D37">
            <w:pPr>
              <w:jc w:val="center"/>
              <w:rPr>
                <w:sz w:val="14"/>
                <w:szCs w:val="14"/>
                <w:lang w:eastAsia="lt-LT"/>
              </w:rPr>
            </w:pPr>
            <w:r>
              <w:rPr>
                <w:sz w:val="14"/>
                <w:szCs w:val="14"/>
                <w:lang w:eastAsia="lt-LT"/>
              </w:rPr>
              <w:t>11 100</w:t>
            </w:r>
          </w:p>
        </w:tc>
        <w:tc>
          <w:tcPr>
            <w:tcW w:w="709" w:type="dxa"/>
          </w:tcPr>
          <w:p w14:paraId="63DF59A8" w14:textId="77777777" w:rsidR="00EC07FD" w:rsidRDefault="00C25D37">
            <w:pPr>
              <w:jc w:val="center"/>
              <w:rPr>
                <w:sz w:val="14"/>
                <w:szCs w:val="14"/>
                <w:lang w:eastAsia="lt-LT"/>
              </w:rPr>
            </w:pPr>
            <w:r>
              <w:rPr>
                <w:sz w:val="14"/>
                <w:szCs w:val="14"/>
                <w:lang w:eastAsia="lt-LT"/>
              </w:rPr>
              <w:t>72 500</w:t>
            </w:r>
          </w:p>
        </w:tc>
        <w:tc>
          <w:tcPr>
            <w:tcW w:w="708" w:type="dxa"/>
          </w:tcPr>
          <w:p w14:paraId="63DF59A9" w14:textId="77777777" w:rsidR="00EC07FD" w:rsidRDefault="00C25D37">
            <w:pPr>
              <w:jc w:val="center"/>
              <w:rPr>
                <w:color w:val="000000"/>
                <w:sz w:val="14"/>
                <w:szCs w:val="14"/>
                <w:lang w:eastAsia="lt-LT"/>
              </w:rPr>
            </w:pPr>
            <w:r>
              <w:rPr>
                <w:color w:val="000000"/>
                <w:sz w:val="14"/>
                <w:szCs w:val="14"/>
                <w:lang w:eastAsia="lt-LT"/>
              </w:rPr>
              <w:t>100 000</w:t>
            </w:r>
          </w:p>
        </w:tc>
        <w:tc>
          <w:tcPr>
            <w:tcW w:w="709" w:type="dxa"/>
          </w:tcPr>
          <w:p w14:paraId="63DF59AA" w14:textId="77777777" w:rsidR="00EC07FD" w:rsidRDefault="00C25D37">
            <w:pPr>
              <w:jc w:val="center"/>
              <w:rPr>
                <w:color w:val="000000"/>
                <w:sz w:val="14"/>
                <w:szCs w:val="14"/>
                <w:lang w:eastAsia="lt-LT"/>
              </w:rPr>
            </w:pPr>
            <w:r>
              <w:rPr>
                <w:color w:val="000000"/>
                <w:sz w:val="14"/>
                <w:szCs w:val="14"/>
                <w:lang w:eastAsia="lt-LT"/>
              </w:rPr>
              <w:t>100 000</w:t>
            </w:r>
          </w:p>
        </w:tc>
        <w:tc>
          <w:tcPr>
            <w:tcW w:w="567" w:type="dxa"/>
          </w:tcPr>
          <w:p w14:paraId="63DF59AB" w14:textId="77777777" w:rsidR="00EC07FD" w:rsidRDefault="00C25D37">
            <w:pPr>
              <w:jc w:val="center"/>
              <w:rPr>
                <w:color w:val="000000"/>
                <w:sz w:val="14"/>
                <w:szCs w:val="14"/>
                <w:lang w:eastAsia="lt-LT"/>
              </w:rPr>
            </w:pPr>
            <w:r>
              <w:rPr>
                <w:color w:val="000000"/>
                <w:sz w:val="14"/>
                <w:szCs w:val="14"/>
                <w:lang w:eastAsia="lt-LT"/>
              </w:rPr>
              <w:t>11 100</w:t>
            </w:r>
          </w:p>
        </w:tc>
        <w:tc>
          <w:tcPr>
            <w:tcW w:w="567" w:type="dxa"/>
          </w:tcPr>
          <w:p w14:paraId="63DF59AC" w14:textId="77777777" w:rsidR="00EC07FD" w:rsidRDefault="00C25D37">
            <w:pPr>
              <w:jc w:val="center"/>
              <w:rPr>
                <w:color w:val="000000"/>
                <w:sz w:val="14"/>
                <w:szCs w:val="14"/>
                <w:lang w:eastAsia="lt-LT"/>
              </w:rPr>
            </w:pPr>
            <w:r>
              <w:rPr>
                <w:color w:val="000000"/>
                <w:sz w:val="14"/>
                <w:szCs w:val="14"/>
                <w:lang w:eastAsia="lt-LT"/>
              </w:rPr>
              <w:t>0</w:t>
            </w:r>
          </w:p>
        </w:tc>
        <w:tc>
          <w:tcPr>
            <w:tcW w:w="851" w:type="dxa"/>
            <w:shd w:val="clear" w:color="auto" w:fill="FFFFFF" w:themeFill="background1"/>
          </w:tcPr>
          <w:p w14:paraId="63DF59AD" w14:textId="77777777" w:rsidR="00EC07FD" w:rsidRDefault="00C25D37">
            <w:pPr>
              <w:keepNext/>
              <w:keepLines/>
              <w:rPr>
                <w:bCs/>
                <w:color w:val="000000"/>
                <w:sz w:val="14"/>
                <w:szCs w:val="14"/>
                <w:lang w:eastAsia="lt-LT"/>
              </w:rPr>
            </w:pPr>
            <w:r>
              <w:rPr>
                <w:color w:val="000000"/>
                <w:sz w:val="14"/>
                <w:szCs w:val="14"/>
                <w:lang w:eastAsia="lt-LT"/>
              </w:rPr>
              <w:t>Viešųjų pirkimų tarnyba</w:t>
            </w:r>
          </w:p>
        </w:tc>
      </w:tr>
      <w:tr w:rsidR="00EC07FD" w14:paraId="63DF59B1" w14:textId="77777777">
        <w:trPr>
          <w:cantSplit/>
          <w:trHeight w:val="23"/>
        </w:trPr>
        <w:tc>
          <w:tcPr>
            <w:tcW w:w="567" w:type="dxa"/>
            <w:shd w:val="clear" w:color="auto" w:fill="FFFFFF" w:themeFill="background1"/>
          </w:tcPr>
          <w:p w14:paraId="63DF59AF" w14:textId="77777777" w:rsidR="00EC07FD" w:rsidRDefault="00C25D37">
            <w:pPr>
              <w:jc w:val="center"/>
              <w:rPr>
                <w:color w:val="000000"/>
                <w:sz w:val="14"/>
                <w:szCs w:val="14"/>
                <w:lang w:eastAsia="lt-LT"/>
              </w:rPr>
            </w:pPr>
            <w:r>
              <w:rPr>
                <w:color w:val="000000"/>
                <w:sz w:val="14"/>
                <w:szCs w:val="14"/>
                <w:lang w:eastAsia="lt-LT"/>
              </w:rPr>
              <w:t>4.1.8.1.</w:t>
            </w:r>
          </w:p>
        </w:tc>
        <w:tc>
          <w:tcPr>
            <w:tcW w:w="14601" w:type="dxa"/>
            <w:gridSpan w:val="22"/>
            <w:shd w:val="clear" w:color="auto" w:fill="FFFFFF" w:themeFill="background1"/>
          </w:tcPr>
          <w:p w14:paraId="63DF59B0" w14:textId="77777777" w:rsidR="00EC07FD" w:rsidRDefault="00C25D37">
            <w:pPr>
              <w:keepNext/>
              <w:keepLines/>
              <w:rPr>
                <w:color w:val="000000"/>
                <w:spacing w:val="-2"/>
                <w:sz w:val="14"/>
                <w:szCs w:val="14"/>
                <w:lang w:eastAsia="lt-LT"/>
              </w:rPr>
            </w:pPr>
            <w:r>
              <w:rPr>
                <w:color w:val="000000"/>
                <w:spacing w:val="-2"/>
                <w:sz w:val="14"/>
                <w:szCs w:val="14"/>
                <w:lang w:eastAsia="lt-LT"/>
              </w:rPr>
              <w:t xml:space="preserve">Priemonės veiklos: 1) techninių galimybių studijos, susijusios su Lietuvos Respublikos viešųjų pirkimų įstatymo pakeitimais, parengimas* iki 2017-12-31; 2) Viešųjų pirkimų rizikos valdymo informacinės sistemos sukūrimas ir </w:t>
            </w:r>
            <w:r>
              <w:rPr>
                <w:color w:val="000000"/>
                <w:spacing w:val="-2"/>
                <w:sz w:val="14"/>
                <w:szCs w:val="14"/>
                <w:lang w:eastAsia="lt-LT"/>
              </w:rPr>
              <w:t>(ar) tobulinimas* iki 2019-12-31</w:t>
            </w:r>
          </w:p>
        </w:tc>
      </w:tr>
      <w:tr w:rsidR="00EC07FD" w14:paraId="63DF59C9" w14:textId="77777777">
        <w:trPr>
          <w:cantSplit/>
          <w:trHeight w:val="23"/>
        </w:trPr>
        <w:tc>
          <w:tcPr>
            <w:tcW w:w="567" w:type="dxa"/>
            <w:shd w:val="clear" w:color="auto" w:fill="FFFFFF" w:themeFill="background1"/>
          </w:tcPr>
          <w:p w14:paraId="63DF59B2" w14:textId="77777777" w:rsidR="00EC07FD" w:rsidRDefault="00C25D37">
            <w:pPr>
              <w:jc w:val="center"/>
              <w:rPr>
                <w:color w:val="000000"/>
                <w:sz w:val="14"/>
                <w:szCs w:val="14"/>
                <w:lang w:eastAsia="lt-LT"/>
              </w:rPr>
            </w:pPr>
            <w:r>
              <w:rPr>
                <w:color w:val="000000"/>
                <w:sz w:val="14"/>
                <w:szCs w:val="14"/>
                <w:lang w:eastAsia="lt-LT"/>
              </w:rPr>
              <w:t>4.1.9.</w:t>
            </w:r>
          </w:p>
        </w:tc>
        <w:tc>
          <w:tcPr>
            <w:tcW w:w="1134" w:type="dxa"/>
            <w:shd w:val="clear" w:color="auto" w:fill="FFFFFF" w:themeFill="background1"/>
          </w:tcPr>
          <w:p w14:paraId="63DF59B3" w14:textId="77777777" w:rsidR="00EC07FD" w:rsidRDefault="00C25D37">
            <w:pPr>
              <w:rPr>
                <w:color w:val="000000"/>
                <w:sz w:val="14"/>
                <w:szCs w:val="14"/>
                <w:lang w:eastAsia="lt-LT"/>
              </w:rPr>
            </w:pPr>
            <w:r>
              <w:rPr>
                <w:color w:val="000000"/>
                <w:sz w:val="14"/>
                <w:szCs w:val="14"/>
                <w:lang w:eastAsia="lt-LT"/>
              </w:rPr>
              <w:t>Priemonė: skatinti naujo tipo (</w:t>
            </w:r>
            <w:proofErr w:type="spellStart"/>
            <w:r>
              <w:rPr>
                <w:color w:val="000000"/>
                <w:sz w:val="14"/>
                <w:szCs w:val="14"/>
                <w:lang w:eastAsia="lt-LT"/>
              </w:rPr>
              <w:t>inovatyviuosius</w:t>
            </w:r>
            <w:proofErr w:type="spellEnd"/>
            <w:r>
              <w:rPr>
                <w:color w:val="000000"/>
                <w:sz w:val="14"/>
                <w:szCs w:val="14"/>
                <w:lang w:eastAsia="lt-LT"/>
              </w:rPr>
              <w:t xml:space="preserve"> ir </w:t>
            </w:r>
            <w:proofErr w:type="spellStart"/>
            <w:r>
              <w:rPr>
                <w:color w:val="000000"/>
                <w:sz w:val="14"/>
                <w:szCs w:val="14"/>
                <w:lang w:eastAsia="lt-LT"/>
              </w:rPr>
              <w:t>ikiprekybinius</w:t>
            </w:r>
            <w:proofErr w:type="spellEnd"/>
            <w:r>
              <w:rPr>
                <w:color w:val="000000"/>
                <w:sz w:val="14"/>
                <w:szCs w:val="14"/>
                <w:lang w:eastAsia="lt-LT"/>
              </w:rPr>
              <w:t>) viešuosius pirkimus, ugdant juos vykdančių perkančiųjų organizacijų kompetenciją*</w:t>
            </w:r>
          </w:p>
        </w:tc>
        <w:tc>
          <w:tcPr>
            <w:tcW w:w="567" w:type="dxa"/>
          </w:tcPr>
          <w:p w14:paraId="63DF59B4" w14:textId="77777777" w:rsidR="00EC07FD" w:rsidRDefault="00C25D37">
            <w:pPr>
              <w:jc w:val="center"/>
              <w:rPr>
                <w:sz w:val="14"/>
                <w:szCs w:val="14"/>
                <w:lang w:eastAsia="lt-LT"/>
              </w:rPr>
            </w:pPr>
            <w:r>
              <w:rPr>
                <w:sz w:val="14"/>
                <w:szCs w:val="14"/>
                <w:lang w:eastAsia="lt-LT"/>
              </w:rPr>
              <w:t>0</w:t>
            </w:r>
          </w:p>
        </w:tc>
        <w:tc>
          <w:tcPr>
            <w:tcW w:w="567" w:type="dxa"/>
          </w:tcPr>
          <w:p w14:paraId="63DF59B5" w14:textId="77777777" w:rsidR="00EC07FD" w:rsidRDefault="00C25D37">
            <w:pPr>
              <w:jc w:val="center"/>
              <w:rPr>
                <w:sz w:val="14"/>
                <w:szCs w:val="14"/>
                <w:lang w:eastAsia="lt-LT"/>
              </w:rPr>
            </w:pPr>
            <w:r>
              <w:rPr>
                <w:sz w:val="14"/>
                <w:szCs w:val="14"/>
                <w:lang w:eastAsia="lt-LT"/>
              </w:rPr>
              <w:t>0</w:t>
            </w:r>
          </w:p>
        </w:tc>
        <w:tc>
          <w:tcPr>
            <w:tcW w:w="567" w:type="dxa"/>
          </w:tcPr>
          <w:p w14:paraId="63DF59B6" w14:textId="77777777" w:rsidR="00EC07FD" w:rsidRDefault="00C25D37">
            <w:pPr>
              <w:jc w:val="center"/>
              <w:rPr>
                <w:sz w:val="14"/>
                <w:szCs w:val="14"/>
                <w:lang w:eastAsia="lt-LT"/>
              </w:rPr>
            </w:pPr>
            <w:r>
              <w:rPr>
                <w:sz w:val="14"/>
                <w:szCs w:val="14"/>
                <w:lang w:eastAsia="lt-LT"/>
              </w:rPr>
              <w:t>0</w:t>
            </w:r>
          </w:p>
        </w:tc>
        <w:tc>
          <w:tcPr>
            <w:tcW w:w="567" w:type="dxa"/>
          </w:tcPr>
          <w:p w14:paraId="63DF59B7" w14:textId="77777777" w:rsidR="00EC07FD" w:rsidRDefault="00C25D37">
            <w:pPr>
              <w:jc w:val="center"/>
              <w:rPr>
                <w:sz w:val="14"/>
                <w:szCs w:val="14"/>
                <w:lang w:eastAsia="lt-LT"/>
              </w:rPr>
            </w:pPr>
            <w:r>
              <w:rPr>
                <w:sz w:val="14"/>
                <w:szCs w:val="14"/>
                <w:lang w:eastAsia="lt-LT"/>
              </w:rPr>
              <w:t>0</w:t>
            </w:r>
          </w:p>
        </w:tc>
        <w:tc>
          <w:tcPr>
            <w:tcW w:w="709" w:type="dxa"/>
          </w:tcPr>
          <w:p w14:paraId="63DF59B8" w14:textId="77777777" w:rsidR="00EC07FD" w:rsidRDefault="00C25D37">
            <w:pPr>
              <w:jc w:val="center"/>
              <w:rPr>
                <w:sz w:val="14"/>
                <w:szCs w:val="14"/>
                <w:lang w:eastAsia="lt-LT"/>
              </w:rPr>
            </w:pPr>
            <w:r>
              <w:rPr>
                <w:sz w:val="14"/>
                <w:szCs w:val="14"/>
                <w:lang w:val="en-US" w:eastAsia="lt-LT"/>
              </w:rPr>
              <w:t>261 500</w:t>
            </w:r>
          </w:p>
        </w:tc>
        <w:tc>
          <w:tcPr>
            <w:tcW w:w="709" w:type="dxa"/>
          </w:tcPr>
          <w:p w14:paraId="63DF59B9" w14:textId="77777777" w:rsidR="00EC07FD" w:rsidRDefault="00C25D37">
            <w:pPr>
              <w:jc w:val="center"/>
              <w:rPr>
                <w:sz w:val="14"/>
                <w:szCs w:val="14"/>
                <w:lang w:eastAsia="lt-LT"/>
              </w:rPr>
            </w:pPr>
            <w:r>
              <w:rPr>
                <w:sz w:val="14"/>
                <w:szCs w:val="14"/>
                <w:lang w:val="en-US" w:eastAsia="lt-LT"/>
              </w:rPr>
              <w:t>261 500</w:t>
            </w:r>
          </w:p>
        </w:tc>
        <w:tc>
          <w:tcPr>
            <w:tcW w:w="567" w:type="dxa"/>
          </w:tcPr>
          <w:p w14:paraId="63DF59BA" w14:textId="77777777" w:rsidR="00EC07FD" w:rsidRDefault="00C25D37">
            <w:pPr>
              <w:jc w:val="center"/>
              <w:rPr>
                <w:sz w:val="14"/>
                <w:szCs w:val="14"/>
                <w:lang w:eastAsia="lt-LT"/>
              </w:rPr>
            </w:pPr>
            <w:r>
              <w:rPr>
                <w:sz w:val="14"/>
                <w:szCs w:val="14"/>
                <w:lang w:eastAsia="lt-LT"/>
              </w:rPr>
              <w:t>0</w:t>
            </w:r>
          </w:p>
        </w:tc>
        <w:tc>
          <w:tcPr>
            <w:tcW w:w="709" w:type="dxa"/>
          </w:tcPr>
          <w:p w14:paraId="63DF59BB" w14:textId="77777777" w:rsidR="00EC07FD" w:rsidRDefault="00C25D37">
            <w:pPr>
              <w:jc w:val="center"/>
              <w:rPr>
                <w:sz w:val="14"/>
                <w:szCs w:val="14"/>
                <w:lang w:eastAsia="lt-LT"/>
              </w:rPr>
            </w:pPr>
            <w:r>
              <w:rPr>
                <w:sz w:val="14"/>
                <w:szCs w:val="14"/>
                <w:lang w:eastAsia="lt-LT"/>
              </w:rPr>
              <w:t>0</w:t>
            </w:r>
          </w:p>
        </w:tc>
        <w:tc>
          <w:tcPr>
            <w:tcW w:w="708" w:type="dxa"/>
          </w:tcPr>
          <w:p w14:paraId="63DF59BC" w14:textId="77777777" w:rsidR="00EC07FD" w:rsidRDefault="00C25D37">
            <w:pPr>
              <w:jc w:val="center"/>
              <w:rPr>
                <w:sz w:val="14"/>
                <w:szCs w:val="14"/>
                <w:lang w:eastAsia="lt-LT"/>
              </w:rPr>
            </w:pPr>
            <w:r>
              <w:rPr>
                <w:sz w:val="14"/>
                <w:szCs w:val="14"/>
                <w:lang w:val="en-US" w:eastAsia="lt-LT"/>
              </w:rPr>
              <w:t>231 500</w:t>
            </w:r>
          </w:p>
        </w:tc>
        <w:tc>
          <w:tcPr>
            <w:tcW w:w="567" w:type="dxa"/>
          </w:tcPr>
          <w:p w14:paraId="63DF59BD" w14:textId="77777777" w:rsidR="00EC07FD" w:rsidRDefault="00C25D37">
            <w:pPr>
              <w:jc w:val="center"/>
              <w:rPr>
                <w:sz w:val="14"/>
                <w:szCs w:val="14"/>
                <w:lang w:eastAsia="lt-LT"/>
              </w:rPr>
            </w:pPr>
            <w:r>
              <w:rPr>
                <w:sz w:val="14"/>
                <w:szCs w:val="14"/>
                <w:lang w:val="en-US" w:eastAsia="lt-LT"/>
              </w:rPr>
              <w:t>231 500</w:t>
            </w:r>
          </w:p>
        </w:tc>
        <w:tc>
          <w:tcPr>
            <w:tcW w:w="567" w:type="dxa"/>
          </w:tcPr>
          <w:p w14:paraId="63DF59BE" w14:textId="77777777" w:rsidR="00EC07FD" w:rsidRDefault="00C25D37">
            <w:pPr>
              <w:jc w:val="center"/>
              <w:rPr>
                <w:sz w:val="14"/>
                <w:szCs w:val="14"/>
                <w:lang w:eastAsia="lt-LT"/>
              </w:rPr>
            </w:pPr>
            <w:r>
              <w:rPr>
                <w:sz w:val="14"/>
                <w:szCs w:val="14"/>
                <w:lang w:eastAsia="lt-LT"/>
              </w:rPr>
              <w:t>0</w:t>
            </w:r>
          </w:p>
        </w:tc>
        <w:tc>
          <w:tcPr>
            <w:tcW w:w="567" w:type="dxa"/>
          </w:tcPr>
          <w:p w14:paraId="63DF59BF" w14:textId="77777777" w:rsidR="00EC07FD" w:rsidRDefault="00C25D37">
            <w:pPr>
              <w:jc w:val="center"/>
              <w:rPr>
                <w:sz w:val="14"/>
                <w:szCs w:val="14"/>
                <w:lang w:eastAsia="lt-LT"/>
              </w:rPr>
            </w:pPr>
            <w:r>
              <w:rPr>
                <w:sz w:val="14"/>
                <w:szCs w:val="14"/>
                <w:lang w:eastAsia="lt-LT"/>
              </w:rPr>
              <w:t>0</w:t>
            </w:r>
          </w:p>
        </w:tc>
        <w:tc>
          <w:tcPr>
            <w:tcW w:w="709" w:type="dxa"/>
          </w:tcPr>
          <w:p w14:paraId="63DF59C0" w14:textId="77777777" w:rsidR="00EC07FD" w:rsidRDefault="00C25D37">
            <w:pPr>
              <w:jc w:val="center"/>
              <w:rPr>
                <w:sz w:val="14"/>
                <w:szCs w:val="14"/>
                <w:lang w:eastAsia="lt-LT"/>
              </w:rPr>
            </w:pPr>
            <w:r>
              <w:rPr>
                <w:sz w:val="14"/>
                <w:szCs w:val="14"/>
                <w:lang w:val="en-US" w:eastAsia="lt-LT"/>
              </w:rPr>
              <w:t>348 500</w:t>
            </w:r>
          </w:p>
        </w:tc>
        <w:tc>
          <w:tcPr>
            <w:tcW w:w="709" w:type="dxa"/>
          </w:tcPr>
          <w:p w14:paraId="63DF59C1" w14:textId="77777777" w:rsidR="00EC07FD" w:rsidRDefault="00C25D37">
            <w:pPr>
              <w:jc w:val="center"/>
              <w:rPr>
                <w:sz w:val="14"/>
                <w:szCs w:val="14"/>
                <w:lang w:eastAsia="lt-LT"/>
              </w:rPr>
            </w:pPr>
            <w:r>
              <w:rPr>
                <w:sz w:val="14"/>
                <w:szCs w:val="14"/>
                <w:lang w:val="en-US" w:eastAsia="lt-LT"/>
              </w:rPr>
              <w:t>348 500</w:t>
            </w:r>
          </w:p>
        </w:tc>
        <w:tc>
          <w:tcPr>
            <w:tcW w:w="567" w:type="dxa"/>
          </w:tcPr>
          <w:p w14:paraId="63DF59C2" w14:textId="77777777" w:rsidR="00EC07FD" w:rsidRDefault="00C25D37">
            <w:pPr>
              <w:jc w:val="center"/>
              <w:rPr>
                <w:sz w:val="14"/>
                <w:szCs w:val="14"/>
                <w:lang w:eastAsia="lt-LT"/>
              </w:rPr>
            </w:pPr>
            <w:r>
              <w:rPr>
                <w:sz w:val="14"/>
                <w:szCs w:val="14"/>
                <w:lang w:eastAsia="lt-LT"/>
              </w:rPr>
              <w:t>0</w:t>
            </w:r>
          </w:p>
        </w:tc>
        <w:tc>
          <w:tcPr>
            <w:tcW w:w="709" w:type="dxa"/>
          </w:tcPr>
          <w:p w14:paraId="63DF59C3" w14:textId="77777777" w:rsidR="00EC07FD" w:rsidRDefault="00C25D37">
            <w:pPr>
              <w:jc w:val="center"/>
              <w:rPr>
                <w:sz w:val="14"/>
                <w:szCs w:val="14"/>
                <w:lang w:eastAsia="lt-LT"/>
              </w:rPr>
            </w:pPr>
            <w:r>
              <w:rPr>
                <w:sz w:val="14"/>
                <w:szCs w:val="14"/>
                <w:lang w:eastAsia="lt-LT"/>
              </w:rPr>
              <w:t>0</w:t>
            </w:r>
          </w:p>
        </w:tc>
        <w:tc>
          <w:tcPr>
            <w:tcW w:w="708" w:type="dxa"/>
          </w:tcPr>
          <w:p w14:paraId="63DF59C4" w14:textId="77777777" w:rsidR="00EC07FD" w:rsidRDefault="00C25D37">
            <w:pPr>
              <w:jc w:val="center"/>
              <w:rPr>
                <w:color w:val="000000"/>
                <w:sz w:val="14"/>
                <w:szCs w:val="14"/>
                <w:lang w:eastAsia="lt-LT"/>
              </w:rPr>
            </w:pPr>
            <w:r>
              <w:rPr>
                <w:sz w:val="14"/>
                <w:szCs w:val="14"/>
                <w:lang w:val="en-US" w:eastAsia="lt-LT"/>
              </w:rPr>
              <w:t>403 500</w:t>
            </w:r>
          </w:p>
        </w:tc>
        <w:tc>
          <w:tcPr>
            <w:tcW w:w="709" w:type="dxa"/>
          </w:tcPr>
          <w:p w14:paraId="63DF59C5" w14:textId="77777777" w:rsidR="00EC07FD" w:rsidRDefault="00C25D37">
            <w:pPr>
              <w:jc w:val="center"/>
              <w:rPr>
                <w:color w:val="000000"/>
                <w:sz w:val="14"/>
                <w:szCs w:val="14"/>
                <w:lang w:eastAsia="lt-LT"/>
              </w:rPr>
            </w:pPr>
            <w:r>
              <w:rPr>
                <w:sz w:val="14"/>
                <w:szCs w:val="14"/>
                <w:lang w:val="en-US" w:eastAsia="lt-LT"/>
              </w:rPr>
              <w:t>403 500</w:t>
            </w:r>
          </w:p>
        </w:tc>
        <w:tc>
          <w:tcPr>
            <w:tcW w:w="567" w:type="dxa"/>
          </w:tcPr>
          <w:p w14:paraId="63DF59C6" w14:textId="77777777" w:rsidR="00EC07FD" w:rsidRDefault="00C25D37">
            <w:pPr>
              <w:jc w:val="center"/>
              <w:rPr>
                <w:color w:val="000000"/>
                <w:sz w:val="14"/>
                <w:szCs w:val="14"/>
                <w:lang w:eastAsia="lt-LT"/>
              </w:rPr>
            </w:pPr>
            <w:r>
              <w:rPr>
                <w:color w:val="000000"/>
                <w:sz w:val="14"/>
                <w:szCs w:val="14"/>
                <w:lang w:eastAsia="lt-LT"/>
              </w:rPr>
              <w:t>0</w:t>
            </w:r>
          </w:p>
        </w:tc>
        <w:tc>
          <w:tcPr>
            <w:tcW w:w="567" w:type="dxa"/>
          </w:tcPr>
          <w:p w14:paraId="63DF59C7" w14:textId="77777777" w:rsidR="00EC07FD" w:rsidRDefault="00C25D37">
            <w:pPr>
              <w:jc w:val="center"/>
              <w:rPr>
                <w:color w:val="000000"/>
                <w:sz w:val="14"/>
                <w:szCs w:val="14"/>
                <w:lang w:eastAsia="lt-LT"/>
              </w:rPr>
            </w:pPr>
            <w:r>
              <w:rPr>
                <w:color w:val="000000"/>
                <w:sz w:val="14"/>
                <w:szCs w:val="14"/>
                <w:lang w:eastAsia="lt-LT"/>
              </w:rPr>
              <w:t>0</w:t>
            </w:r>
          </w:p>
        </w:tc>
        <w:tc>
          <w:tcPr>
            <w:tcW w:w="851" w:type="dxa"/>
            <w:shd w:val="clear" w:color="auto" w:fill="FFFFFF" w:themeFill="background1"/>
          </w:tcPr>
          <w:p w14:paraId="63DF59C8" w14:textId="77777777" w:rsidR="00EC07FD" w:rsidRDefault="00C25D37">
            <w:pPr>
              <w:keepNext/>
              <w:keepLines/>
              <w:rPr>
                <w:color w:val="000000"/>
                <w:sz w:val="14"/>
                <w:szCs w:val="14"/>
                <w:lang w:eastAsia="lt-LT"/>
              </w:rPr>
            </w:pPr>
            <w:r>
              <w:rPr>
                <w:color w:val="000000"/>
                <w:sz w:val="14"/>
                <w:szCs w:val="14"/>
                <w:lang w:eastAsia="lt-LT"/>
              </w:rPr>
              <w:t>Ūkio ministerija (Mokslo, inovacijų ir technologijų agentūra)</w:t>
            </w:r>
          </w:p>
        </w:tc>
      </w:tr>
      <w:tr w:rsidR="00EC07FD" w14:paraId="63DF59CC" w14:textId="77777777">
        <w:trPr>
          <w:cantSplit/>
          <w:trHeight w:val="23"/>
        </w:trPr>
        <w:tc>
          <w:tcPr>
            <w:tcW w:w="567" w:type="dxa"/>
            <w:shd w:val="clear" w:color="auto" w:fill="FFFFFF" w:themeFill="background1"/>
          </w:tcPr>
          <w:p w14:paraId="63DF59CA" w14:textId="77777777" w:rsidR="00EC07FD" w:rsidRDefault="00C25D37">
            <w:pPr>
              <w:jc w:val="center"/>
              <w:rPr>
                <w:sz w:val="14"/>
                <w:szCs w:val="14"/>
                <w:lang w:eastAsia="lt-LT"/>
              </w:rPr>
            </w:pPr>
            <w:r>
              <w:rPr>
                <w:sz w:val="14"/>
                <w:szCs w:val="14"/>
                <w:lang w:eastAsia="lt-LT"/>
              </w:rPr>
              <w:t>4.1.9.1.</w:t>
            </w:r>
          </w:p>
        </w:tc>
        <w:tc>
          <w:tcPr>
            <w:tcW w:w="14601" w:type="dxa"/>
            <w:gridSpan w:val="22"/>
            <w:shd w:val="clear" w:color="auto" w:fill="FFFFFF" w:themeFill="background1"/>
          </w:tcPr>
          <w:p w14:paraId="63DF59CB" w14:textId="77777777" w:rsidR="00EC07FD" w:rsidRDefault="00C25D37">
            <w:pPr>
              <w:keepNext/>
              <w:keepLines/>
              <w:rPr>
                <w:bCs/>
                <w:sz w:val="14"/>
                <w:szCs w:val="14"/>
                <w:lang w:eastAsia="lt-LT"/>
              </w:rPr>
            </w:pPr>
            <w:r>
              <w:rPr>
                <w:spacing w:val="2"/>
                <w:sz w:val="14"/>
                <w:szCs w:val="14"/>
                <w:lang w:eastAsia="lt-LT"/>
              </w:rPr>
              <w:t xml:space="preserve">Priemonės veiklos: 1) metodinės medžiagos </w:t>
            </w:r>
            <w:proofErr w:type="spellStart"/>
            <w:r>
              <w:rPr>
                <w:spacing w:val="2"/>
                <w:sz w:val="14"/>
                <w:szCs w:val="14"/>
                <w:lang w:eastAsia="lt-LT"/>
              </w:rPr>
              <w:t>inovatyviesiems</w:t>
            </w:r>
            <w:proofErr w:type="spellEnd"/>
            <w:r>
              <w:rPr>
                <w:spacing w:val="2"/>
                <w:sz w:val="14"/>
                <w:szCs w:val="14"/>
                <w:lang w:eastAsia="lt-LT"/>
              </w:rPr>
              <w:t xml:space="preserve"> pirkimams vykdyti parengimas* iki 2016-06-30; 2) mokymai ir ekspertinė pagalba vie</w:t>
            </w:r>
            <w:r>
              <w:rPr>
                <w:spacing w:val="2"/>
                <w:sz w:val="14"/>
                <w:szCs w:val="14"/>
                <w:lang w:eastAsia="lt-LT"/>
              </w:rPr>
              <w:t xml:space="preserve">šojo valdymo institucijoms ir įstaigoms, vykdančioms </w:t>
            </w:r>
            <w:proofErr w:type="spellStart"/>
            <w:r>
              <w:rPr>
                <w:spacing w:val="2"/>
                <w:sz w:val="14"/>
                <w:szCs w:val="14"/>
                <w:lang w:eastAsia="lt-LT"/>
              </w:rPr>
              <w:t>inovatyviuosius</w:t>
            </w:r>
            <w:proofErr w:type="spellEnd"/>
            <w:r>
              <w:rPr>
                <w:spacing w:val="2"/>
                <w:sz w:val="14"/>
                <w:szCs w:val="14"/>
                <w:lang w:eastAsia="lt-LT"/>
              </w:rPr>
              <w:t xml:space="preserve"> ir </w:t>
            </w:r>
            <w:proofErr w:type="spellStart"/>
            <w:r>
              <w:rPr>
                <w:spacing w:val="2"/>
                <w:sz w:val="14"/>
                <w:szCs w:val="14"/>
                <w:lang w:eastAsia="lt-LT"/>
              </w:rPr>
              <w:t>ikiprekybinius</w:t>
            </w:r>
            <w:proofErr w:type="spellEnd"/>
            <w:r>
              <w:rPr>
                <w:spacing w:val="2"/>
                <w:sz w:val="14"/>
                <w:szCs w:val="14"/>
                <w:lang w:eastAsia="lt-LT"/>
              </w:rPr>
              <w:t xml:space="preserve"> pirkimus*, iki</w:t>
            </w:r>
            <w:r>
              <w:rPr>
                <w:sz w:val="14"/>
                <w:szCs w:val="14"/>
                <w:lang w:eastAsia="lt-LT"/>
              </w:rPr>
              <w:t xml:space="preserve"> 2017-06-30; 3) </w:t>
            </w:r>
            <w:proofErr w:type="spellStart"/>
            <w:r>
              <w:rPr>
                <w:sz w:val="14"/>
                <w:szCs w:val="14"/>
                <w:lang w:eastAsia="lt-LT"/>
              </w:rPr>
              <w:t>ikiprekybinių</w:t>
            </w:r>
            <w:proofErr w:type="spellEnd"/>
            <w:r>
              <w:rPr>
                <w:sz w:val="14"/>
                <w:szCs w:val="14"/>
                <w:lang w:eastAsia="lt-LT"/>
              </w:rPr>
              <w:t xml:space="preserve"> pirkimų kompetencijos tinklo sukūrimas ir bandomojo </w:t>
            </w:r>
            <w:proofErr w:type="spellStart"/>
            <w:r>
              <w:rPr>
                <w:sz w:val="14"/>
                <w:szCs w:val="14"/>
                <w:lang w:eastAsia="lt-LT"/>
              </w:rPr>
              <w:t>ikiprekybinio</w:t>
            </w:r>
            <w:proofErr w:type="spellEnd"/>
            <w:r>
              <w:rPr>
                <w:sz w:val="14"/>
                <w:szCs w:val="14"/>
                <w:lang w:eastAsia="lt-LT"/>
              </w:rPr>
              <w:t xml:space="preserve"> pirkimo vykdymas* iki 2019-09-01</w:t>
            </w:r>
          </w:p>
        </w:tc>
      </w:tr>
      <w:tr w:rsidR="00EC07FD" w14:paraId="63DF59E4" w14:textId="77777777">
        <w:trPr>
          <w:cantSplit/>
          <w:trHeight w:val="23"/>
        </w:trPr>
        <w:tc>
          <w:tcPr>
            <w:tcW w:w="567" w:type="dxa"/>
            <w:shd w:val="clear" w:color="auto" w:fill="FFFFFF" w:themeFill="background1"/>
          </w:tcPr>
          <w:p w14:paraId="63DF59CD" w14:textId="77777777" w:rsidR="00EC07FD" w:rsidRDefault="00C25D37">
            <w:pPr>
              <w:jc w:val="center"/>
              <w:rPr>
                <w:sz w:val="14"/>
                <w:szCs w:val="14"/>
                <w:lang w:eastAsia="lt-LT"/>
              </w:rPr>
            </w:pPr>
            <w:r>
              <w:rPr>
                <w:color w:val="000000"/>
                <w:sz w:val="14"/>
                <w:szCs w:val="14"/>
                <w:lang w:eastAsia="lt-LT"/>
              </w:rPr>
              <w:t>5.</w:t>
            </w:r>
          </w:p>
        </w:tc>
        <w:tc>
          <w:tcPr>
            <w:tcW w:w="1134" w:type="dxa"/>
            <w:shd w:val="clear" w:color="auto" w:fill="FFFFFF" w:themeFill="background1"/>
          </w:tcPr>
          <w:p w14:paraId="63DF59CE" w14:textId="77777777" w:rsidR="00EC07FD" w:rsidRDefault="00C25D37">
            <w:pPr>
              <w:rPr>
                <w:sz w:val="14"/>
                <w:szCs w:val="14"/>
                <w:lang w:eastAsia="lt-LT"/>
              </w:rPr>
            </w:pPr>
            <w:r>
              <w:rPr>
                <w:color w:val="000000"/>
                <w:sz w:val="14"/>
                <w:szCs w:val="14"/>
                <w:lang w:eastAsia="lt-LT"/>
              </w:rPr>
              <w:t xml:space="preserve">Tikslas: </w:t>
            </w:r>
            <w:r>
              <w:rPr>
                <w:bCs/>
                <w:color w:val="000000"/>
                <w:sz w:val="14"/>
                <w:szCs w:val="14"/>
                <w:lang w:eastAsia="lt-LT"/>
              </w:rPr>
              <w:t xml:space="preserve">didinti skaidrumą, mažinti ir šalinti </w:t>
            </w:r>
            <w:r>
              <w:rPr>
                <w:color w:val="000000"/>
                <w:sz w:val="14"/>
                <w:szCs w:val="14"/>
                <w:lang w:eastAsia="lt-LT"/>
              </w:rPr>
              <w:t xml:space="preserve">korupcijos pasireiškimo galimybes </w:t>
            </w:r>
            <w:r>
              <w:rPr>
                <w:bCs/>
                <w:color w:val="000000"/>
                <w:sz w:val="14"/>
                <w:szCs w:val="14"/>
                <w:lang w:eastAsia="lt-LT"/>
              </w:rPr>
              <w:t>sveikatos priežiūros ir socialinės apsaugos srityse</w:t>
            </w:r>
          </w:p>
        </w:tc>
        <w:tc>
          <w:tcPr>
            <w:tcW w:w="567" w:type="dxa"/>
            <w:shd w:val="clear" w:color="auto" w:fill="FFFFFF" w:themeFill="background1"/>
          </w:tcPr>
          <w:p w14:paraId="63DF59C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D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D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D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D3" w14:textId="77777777" w:rsidR="00EC07FD" w:rsidRDefault="00C25D37">
            <w:pPr>
              <w:jc w:val="center"/>
              <w:rPr>
                <w:sz w:val="14"/>
                <w:szCs w:val="14"/>
                <w:lang w:eastAsia="lt-LT"/>
              </w:rPr>
            </w:pPr>
            <w:r>
              <w:rPr>
                <w:sz w:val="14"/>
                <w:szCs w:val="14"/>
                <w:lang w:eastAsia="lt-LT"/>
              </w:rPr>
              <w:t>444 620</w:t>
            </w:r>
          </w:p>
        </w:tc>
        <w:tc>
          <w:tcPr>
            <w:tcW w:w="709" w:type="dxa"/>
            <w:shd w:val="clear" w:color="auto" w:fill="FFFFFF" w:themeFill="background1"/>
          </w:tcPr>
          <w:p w14:paraId="63DF59D4" w14:textId="77777777" w:rsidR="00EC07FD" w:rsidRDefault="00C25D37">
            <w:pPr>
              <w:jc w:val="center"/>
              <w:rPr>
                <w:sz w:val="14"/>
                <w:szCs w:val="14"/>
                <w:lang w:eastAsia="lt-LT"/>
              </w:rPr>
            </w:pPr>
            <w:r>
              <w:rPr>
                <w:sz w:val="14"/>
                <w:szCs w:val="14"/>
                <w:lang w:eastAsia="lt-LT"/>
              </w:rPr>
              <w:t>304 620</w:t>
            </w:r>
          </w:p>
        </w:tc>
        <w:tc>
          <w:tcPr>
            <w:tcW w:w="567" w:type="dxa"/>
            <w:shd w:val="clear" w:color="auto" w:fill="FFFFFF" w:themeFill="background1"/>
          </w:tcPr>
          <w:p w14:paraId="63DF59D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D6" w14:textId="77777777" w:rsidR="00EC07FD" w:rsidRDefault="00C25D37">
            <w:pPr>
              <w:jc w:val="center"/>
              <w:rPr>
                <w:sz w:val="14"/>
                <w:szCs w:val="14"/>
                <w:lang w:eastAsia="lt-LT"/>
              </w:rPr>
            </w:pPr>
            <w:r>
              <w:rPr>
                <w:sz w:val="14"/>
                <w:szCs w:val="14"/>
                <w:lang w:eastAsia="lt-LT"/>
              </w:rPr>
              <w:t>140 000</w:t>
            </w:r>
          </w:p>
        </w:tc>
        <w:tc>
          <w:tcPr>
            <w:tcW w:w="708" w:type="dxa"/>
            <w:shd w:val="clear" w:color="auto" w:fill="FFFFFF" w:themeFill="background1"/>
          </w:tcPr>
          <w:p w14:paraId="63DF59D7" w14:textId="77777777" w:rsidR="00EC07FD" w:rsidRDefault="00C25D37">
            <w:pPr>
              <w:jc w:val="center"/>
              <w:rPr>
                <w:sz w:val="14"/>
                <w:szCs w:val="14"/>
                <w:lang w:eastAsia="lt-LT"/>
              </w:rPr>
            </w:pPr>
            <w:r>
              <w:rPr>
                <w:sz w:val="14"/>
                <w:szCs w:val="14"/>
                <w:lang w:eastAsia="lt-LT"/>
              </w:rPr>
              <w:t>524 240</w:t>
            </w:r>
          </w:p>
        </w:tc>
        <w:tc>
          <w:tcPr>
            <w:tcW w:w="567" w:type="dxa"/>
            <w:shd w:val="clear" w:color="auto" w:fill="FFFFFF" w:themeFill="background1"/>
          </w:tcPr>
          <w:p w14:paraId="63DF59D8" w14:textId="77777777" w:rsidR="00EC07FD" w:rsidRDefault="00C25D37">
            <w:pPr>
              <w:jc w:val="center"/>
              <w:rPr>
                <w:sz w:val="14"/>
                <w:szCs w:val="14"/>
                <w:lang w:eastAsia="lt-LT"/>
              </w:rPr>
            </w:pPr>
            <w:r>
              <w:rPr>
                <w:sz w:val="14"/>
                <w:szCs w:val="14"/>
                <w:lang w:eastAsia="lt-LT"/>
              </w:rPr>
              <w:t>304 620</w:t>
            </w:r>
          </w:p>
        </w:tc>
        <w:tc>
          <w:tcPr>
            <w:tcW w:w="567" w:type="dxa"/>
            <w:shd w:val="clear" w:color="auto" w:fill="FFFFFF" w:themeFill="background1"/>
          </w:tcPr>
          <w:p w14:paraId="63DF59D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DA" w14:textId="77777777" w:rsidR="00EC07FD" w:rsidRDefault="00C25D37">
            <w:pPr>
              <w:jc w:val="center"/>
              <w:rPr>
                <w:sz w:val="14"/>
                <w:szCs w:val="14"/>
                <w:lang w:eastAsia="lt-LT"/>
              </w:rPr>
            </w:pPr>
            <w:r>
              <w:rPr>
                <w:sz w:val="14"/>
                <w:szCs w:val="14"/>
                <w:lang w:eastAsia="lt-LT"/>
              </w:rPr>
              <w:t>219 620</w:t>
            </w:r>
          </w:p>
        </w:tc>
        <w:tc>
          <w:tcPr>
            <w:tcW w:w="709" w:type="dxa"/>
            <w:shd w:val="clear" w:color="auto" w:fill="FFFFFF" w:themeFill="background1"/>
          </w:tcPr>
          <w:p w14:paraId="63DF59DB" w14:textId="77777777" w:rsidR="00EC07FD" w:rsidRDefault="00C25D37">
            <w:pPr>
              <w:jc w:val="center"/>
              <w:rPr>
                <w:sz w:val="14"/>
                <w:szCs w:val="14"/>
                <w:lang w:eastAsia="lt-LT"/>
              </w:rPr>
            </w:pPr>
            <w:r>
              <w:rPr>
                <w:sz w:val="14"/>
                <w:szCs w:val="14"/>
                <w:lang w:eastAsia="lt-LT"/>
              </w:rPr>
              <w:t>509 240</w:t>
            </w:r>
          </w:p>
        </w:tc>
        <w:tc>
          <w:tcPr>
            <w:tcW w:w="709" w:type="dxa"/>
            <w:shd w:val="clear" w:color="auto" w:fill="FFFFFF" w:themeFill="background1"/>
          </w:tcPr>
          <w:p w14:paraId="63DF59DC" w14:textId="77777777" w:rsidR="00EC07FD" w:rsidRDefault="00C25D37">
            <w:pPr>
              <w:jc w:val="center"/>
              <w:rPr>
                <w:sz w:val="14"/>
                <w:szCs w:val="14"/>
                <w:lang w:eastAsia="lt-LT"/>
              </w:rPr>
            </w:pPr>
            <w:r>
              <w:rPr>
                <w:sz w:val="14"/>
                <w:szCs w:val="14"/>
                <w:lang w:eastAsia="lt-LT"/>
              </w:rPr>
              <w:t>289 620</w:t>
            </w:r>
          </w:p>
        </w:tc>
        <w:tc>
          <w:tcPr>
            <w:tcW w:w="567" w:type="dxa"/>
            <w:shd w:val="clear" w:color="auto" w:fill="FFFFFF" w:themeFill="background1"/>
          </w:tcPr>
          <w:p w14:paraId="63DF59DD"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9DE" w14:textId="77777777" w:rsidR="00EC07FD" w:rsidRDefault="00C25D37">
            <w:pPr>
              <w:jc w:val="center"/>
              <w:rPr>
                <w:sz w:val="14"/>
                <w:szCs w:val="14"/>
                <w:lang w:eastAsia="lt-LT"/>
              </w:rPr>
            </w:pPr>
            <w:r>
              <w:rPr>
                <w:sz w:val="14"/>
                <w:szCs w:val="14"/>
                <w:lang w:eastAsia="lt-LT"/>
              </w:rPr>
              <w:t>219 620</w:t>
            </w:r>
          </w:p>
        </w:tc>
        <w:tc>
          <w:tcPr>
            <w:tcW w:w="708" w:type="dxa"/>
            <w:shd w:val="clear" w:color="auto" w:fill="auto"/>
          </w:tcPr>
          <w:p w14:paraId="63DF59DF" w14:textId="77777777" w:rsidR="00EC07FD" w:rsidRDefault="00C25D37">
            <w:pPr>
              <w:jc w:val="center"/>
              <w:rPr>
                <w:bCs/>
                <w:sz w:val="14"/>
                <w:szCs w:val="14"/>
                <w:lang w:eastAsia="lt-LT"/>
              </w:rPr>
            </w:pPr>
            <w:r>
              <w:rPr>
                <w:sz w:val="14"/>
                <w:szCs w:val="14"/>
                <w:lang w:eastAsia="lt-LT"/>
              </w:rPr>
              <w:t>0</w:t>
            </w:r>
          </w:p>
        </w:tc>
        <w:tc>
          <w:tcPr>
            <w:tcW w:w="709" w:type="dxa"/>
            <w:shd w:val="clear" w:color="auto" w:fill="auto"/>
          </w:tcPr>
          <w:p w14:paraId="63DF59E0" w14:textId="77777777" w:rsidR="00EC07FD" w:rsidRDefault="00C25D37">
            <w:pPr>
              <w:jc w:val="center"/>
              <w:rPr>
                <w:bCs/>
                <w:sz w:val="14"/>
                <w:szCs w:val="14"/>
                <w:lang w:eastAsia="lt-LT"/>
              </w:rPr>
            </w:pPr>
            <w:r>
              <w:rPr>
                <w:sz w:val="14"/>
                <w:szCs w:val="14"/>
                <w:lang w:eastAsia="lt-LT"/>
              </w:rPr>
              <w:t>0</w:t>
            </w:r>
          </w:p>
        </w:tc>
        <w:tc>
          <w:tcPr>
            <w:tcW w:w="567" w:type="dxa"/>
            <w:shd w:val="clear" w:color="auto" w:fill="auto"/>
          </w:tcPr>
          <w:p w14:paraId="63DF59E1" w14:textId="77777777" w:rsidR="00EC07FD" w:rsidRDefault="00C25D37">
            <w:pPr>
              <w:jc w:val="center"/>
              <w:rPr>
                <w:bCs/>
                <w:sz w:val="14"/>
                <w:szCs w:val="14"/>
                <w:lang w:eastAsia="lt-LT"/>
              </w:rPr>
            </w:pPr>
            <w:r>
              <w:rPr>
                <w:sz w:val="14"/>
                <w:szCs w:val="14"/>
                <w:lang w:eastAsia="lt-LT"/>
              </w:rPr>
              <w:t>0</w:t>
            </w:r>
          </w:p>
        </w:tc>
        <w:tc>
          <w:tcPr>
            <w:tcW w:w="567" w:type="dxa"/>
            <w:shd w:val="clear" w:color="auto" w:fill="auto"/>
          </w:tcPr>
          <w:p w14:paraId="63DF59E2" w14:textId="77777777" w:rsidR="00EC07FD" w:rsidRDefault="00C25D37">
            <w:pPr>
              <w:jc w:val="center"/>
              <w:rPr>
                <w:bCs/>
                <w:sz w:val="14"/>
                <w:szCs w:val="14"/>
                <w:lang w:eastAsia="lt-LT"/>
              </w:rPr>
            </w:pPr>
            <w:r>
              <w:rPr>
                <w:sz w:val="14"/>
                <w:szCs w:val="14"/>
                <w:lang w:eastAsia="lt-LT"/>
              </w:rPr>
              <w:t>0</w:t>
            </w:r>
          </w:p>
        </w:tc>
        <w:tc>
          <w:tcPr>
            <w:tcW w:w="851" w:type="dxa"/>
            <w:shd w:val="clear" w:color="auto" w:fill="auto"/>
          </w:tcPr>
          <w:p w14:paraId="63DF59E3" w14:textId="77777777" w:rsidR="00EC07FD" w:rsidRDefault="00EC07FD">
            <w:pPr>
              <w:keepNext/>
              <w:keepLines/>
              <w:rPr>
                <w:bCs/>
                <w:sz w:val="14"/>
                <w:szCs w:val="14"/>
                <w:lang w:eastAsia="lt-LT"/>
              </w:rPr>
            </w:pPr>
          </w:p>
        </w:tc>
      </w:tr>
      <w:tr w:rsidR="00EC07FD" w14:paraId="63DF59FC" w14:textId="77777777">
        <w:trPr>
          <w:cantSplit/>
          <w:trHeight w:val="23"/>
        </w:trPr>
        <w:tc>
          <w:tcPr>
            <w:tcW w:w="567" w:type="dxa"/>
            <w:shd w:val="clear" w:color="auto" w:fill="FFFFFF" w:themeFill="background1"/>
          </w:tcPr>
          <w:p w14:paraId="63DF59E5" w14:textId="77777777" w:rsidR="00EC07FD" w:rsidRDefault="00C25D37">
            <w:pPr>
              <w:jc w:val="center"/>
              <w:rPr>
                <w:sz w:val="14"/>
                <w:szCs w:val="14"/>
                <w:lang w:eastAsia="lt-LT"/>
              </w:rPr>
            </w:pPr>
            <w:r>
              <w:rPr>
                <w:color w:val="000000"/>
                <w:sz w:val="14"/>
                <w:szCs w:val="14"/>
                <w:lang w:eastAsia="lt-LT"/>
              </w:rPr>
              <w:t>5.1.</w:t>
            </w:r>
          </w:p>
        </w:tc>
        <w:tc>
          <w:tcPr>
            <w:tcW w:w="1134" w:type="dxa"/>
            <w:shd w:val="clear" w:color="auto" w:fill="FFFFFF" w:themeFill="background1"/>
          </w:tcPr>
          <w:p w14:paraId="63DF59E6" w14:textId="77777777" w:rsidR="00EC07FD" w:rsidRDefault="00C25D37">
            <w:pPr>
              <w:rPr>
                <w:sz w:val="14"/>
                <w:szCs w:val="14"/>
                <w:lang w:eastAsia="lt-LT"/>
              </w:rPr>
            </w:pPr>
            <w:r>
              <w:rPr>
                <w:color w:val="000000"/>
                <w:sz w:val="14"/>
                <w:szCs w:val="14"/>
                <w:lang w:eastAsia="lt-LT"/>
              </w:rPr>
              <w:t>Uždavinys: pertvarkyti sveikatos priežiūros įstaigų koordinavimo sistemą, didinti sveikatos priežiūros įstaigų veiklos skaidrumą</w:t>
            </w:r>
          </w:p>
        </w:tc>
        <w:tc>
          <w:tcPr>
            <w:tcW w:w="567" w:type="dxa"/>
            <w:shd w:val="clear" w:color="auto" w:fill="FFFFFF" w:themeFill="background1"/>
          </w:tcPr>
          <w:p w14:paraId="63DF59E7"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E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E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E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EB" w14:textId="77777777" w:rsidR="00EC07FD" w:rsidRDefault="00C25D37">
            <w:pPr>
              <w:jc w:val="center"/>
              <w:rPr>
                <w:sz w:val="14"/>
                <w:szCs w:val="14"/>
                <w:lang w:eastAsia="lt-LT"/>
              </w:rPr>
            </w:pPr>
            <w:r>
              <w:rPr>
                <w:sz w:val="14"/>
                <w:szCs w:val="14"/>
                <w:lang w:eastAsia="lt-LT"/>
              </w:rPr>
              <w:t>444 620</w:t>
            </w:r>
          </w:p>
        </w:tc>
        <w:tc>
          <w:tcPr>
            <w:tcW w:w="709" w:type="dxa"/>
            <w:shd w:val="clear" w:color="auto" w:fill="FFFFFF" w:themeFill="background1"/>
          </w:tcPr>
          <w:p w14:paraId="63DF59EC" w14:textId="77777777" w:rsidR="00EC07FD" w:rsidRDefault="00C25D37">
            <w:pPr>
              <w:jc w:val="center"/>
              <w:rPr>
                <w:sz w:val="14"/>
                <w:szCs w:val="14"/>
                <w:lang w:eastAsia="lt-LT"/>
              </w:rPr>
            </w:pPr>
            <w:r>
              <w:rPr>
                <w:sz w:val="14"/>
                <w:szCs w:val="14"/>
                <w:lang w:eastAsia="lt-LT"/>
              </w:rPr>
              <w:t>304 620</w:t>
            </w:r>
          </w:p>
        </w:tc>
        <w:tc>
          <w:tcPr>
            <w:tcW w:w="567" w:type="dxa"/>
            <w:shd w:val="clear" w:color="auto" w:fill="FFFFFF" w:themeFill="background1"/>
          </w:tcPr>
          <w:p w14:paraId="63DF59E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9EE" w14:textId="77777777" w:rsidR="00EC07FD" w:rsidRDefault="00C25D37">
            <w:pPr>
              <w:jc w:val="center"/>
              <w:rPr>
                <w:sz w:val="14"/>
                <w:szCs w:val="14"/>
                <w:lang w:eastAsia="lt-LT"/>
              </w:rPr>
            </w:pPr>
            <w:r>
              <w:rPr>
                <w:sz w:val="14"/>
                <w:szCs w:val="14"/>
                <w:lang w:eastAsia="lt-LT"/>
              </w:rPr>
              <w:t>140 000</w:t>
            </w:r>
          </w:p>
        </w:tc>
        <w:tc>
          <w:tcPr>
            <w:tcW w:w="708" w:type="dxa"/>
            <w:shd w:val="clear" w:color="auto" w:fill="FFFFFF" w:themeFill="background1"/>
          </w:tcPr>
          <w:p w14:paraId="63DF59EF" w14:textId="77777777" w:rsidR="00EC07FD" w:rsidRDefault="00C25D37">
            <w:pPr>
              <w:jc w:val="center"/>
              <w:rPr>
                <w:sz w:val="14"/>
                <w:szCs w:val="14"/>
                <w:lang w:eastAsia="lt-LT"/>
              </w:rPr>
            </w:pPr>
            <w:r>
              <w:rPr>
                <w:sz w:val="14"/>
                <w:szCs w:val="14"/>
                <w:lang w:eastAsia="lt-LT"/>
              </w:rPr>
              <w:t>524 240</w:t>
            </w:r>
          </w:p>
        </w:tc>
        <w:tc>
          <w:tcPr>
            <w:tcW w:w="567" w:type="dxa"/>
            <w:shd w:val="clear" w:color="auto" w:fill="FFFFFF" w:themeFill="background1"/>
          </w:tcPr>
          <w:p w14:paraId="63DF59F0" w14:textId="77777777" w:rsidR="00EC07FD" w:rsidRDefault="00C25D37">
            <w:pPr>
              <w:jc w:val="center"/>
              <w:rPr>
                <w:sz w:val="14"/>
                <w:szCs w:val="14"/>
                <w:lang w:eastAsia="lt-LT"/>
              </w:rPr>
            </w:pPr>
            <w:r>
              <w:rPr>
                <w:sz w:val="14"/>
                <w:szCs w:val="14"/>
                <w:lang w:eastAsia="lt-LT"/>
              </w:rPr>
              <w:t>304 620</w:t>
            </w:r>
          </w:p>
        </w:tc>
        <w:tc>
          <w:tcPr>
            <w:tcW w:w="567" w:type="dxa"/>
            <w:shd w:val="clear" w:color="auto" w:fill="FFFFFF" w:themeFill="background1"/>
          </w:tcPr>
          <w:p w14:paraId="63DF59F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9F2" w14:textId="77777777" w:rsidR="00EC07FD" w:rsidRDefault="00C25D37">
            <w:pPr>
              <w:jc w:val="center"/>
              <w:rPr>
                <w:sz w:val="14"/>
                <w:szCs w:val="14"/>
                <w:lang w:eastAsia="lt-LT"/>
              </w:rPr>
            </w:pPr>
            <w:r>
              <w:rPr>
                <w:sz w:val="14"/>
                <w:szCs w:val="14"/>
                <w:lang w:eastAsia="lt-LT"/>
              </w:rPr>
              <w:t>219 620</w:t>
            </w:r>
          </w:p>
        </w:tc>
        <w:tc>
          <w:tcPr>
            <w:tcW w:w="709" w:type="dxa"/>
            <w:shd w:val="clear" w:color="auto" w:fill="FFFFFF" w:themeFill="background1"/>
          </w:tcPr>
          <w:p w14:paraId="63DF59F3" w14:textId="77777777" w:rsidR="00EC07FD" w:rsidRDefault="00C25D37">
            <w:pPr>
              <w:jc w:val="center"/>
              <w:rPr>
                <w:sz w:val="14"/>
                <w:szCs w:val="14"/>
                <w:lang w:eastAsia="lt-LT"/>
              </w:rPr>
            </w:pPr>
            <w:r>
              <w:rPr>
                <w:sz w:val="14"/>
                <w:szCs w:val="14"/>
                <w:lang w:eastAsia="lt-LT"/>
              </w:rPr>
              <w:t>509 240</w:t>
            </w:r>
          </w:p>
        </w:tc>
        <w:tc>
          <w:tcPr>
            <w:tcW w:w="709" w:type="dxa"/>
            <w:shd w:val="clear" w:color="auto" w:fill="FFFFFF" w:themeFill="background1"/>
          </w:tcPr>
          <w:p w14:paraId="63DF59F4" w14:textId="77777777" w:rsidR="00EC07FD" w:rsidRDefault="00C25D37">
            <w:pPr>
              <w:jc w:val="center"/>
              <w:rPr>
                <w:sz w:val="14"/>
                <w:szCs w:val="14"/>
                <w:lang w:eastAsia="lt-LT"/>
              </w:rPr>
            </w:pPr>
            <w:r>
              <w:rPr>
                <w:sz w:val="14"/>
                <w:szCs w:val="14"/>
                <w:lang w:eastAsia="lt-LT"/>
              </w:rPr>
              <w:t>289 620</w:t>
            </w:r>
          </w:p>
        </w:tc>
        <w:tc>
          <w:tcPr>
            <w:tcW w:w="567" w:type="dxa"/>
            <w:shd w:val="clear" w:color="auto" w:fill="FFFFFF" w:themeFill="background1"/>
          </w:tcPr>
          <w:p w14:paraId="63DF59F5"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9F6" w14:textId="77777777" w:rsidR="00EC07FD" w:rsidRDefault="00C25D37">
            <w:pPr>
              <w:jc w:val="center"/>
              <w:rPr>
                <w:sz w:val="14"/>
                <w:szCs w:val="14"/>
                <w:lang w:eastAsia="lt-LT"/>
              </w:rPr>
            </w:pPr>
            <w:r>
              <w:rPr>
                <w:sz w:val="14"/>
                <w:szCs w:val="14"/>
                <w:lang w:eastAsia="lt-LT"/>
              </w:rPr>
              <w:t>219 620</w:t>
            </w:r>
          </w:p>
        </w:tc>
        <w:tc>
          <w:tcPr>
            <w:tcW w:w="708" w:type="dxa"/>
            <w:shd w:val="clear" w:color="auto" w:fill="auto"/>
          </w:tcPr>
          <w:p w14:paraId="63DF59F7" w14:textId="77777777" w:rsidR="00EC07FD" w:rsidRDefault="00C25D37">
            <w:pPr>
              <w:jc w:val="center"/>
              <w:rPr>
                <w:bCs/>
                <w:sz w:val="14"/>
                <w:szCs w:val="14"/>
                <w:lang w:eastAsia="lt-LT"/>
              </w:rPr>
            </w:pPr>
            <w:r>
              <w:rPr>
                <w:sz w:val="14"/>
                <w:szCs w:val="14"/>
                <w:lang w:eastAsia="lt-LT"/>
              </w:rPr>
              <w:t>0</w:t>
            </w:r>
          </w:p>
        </w:tc>
        <w:tc>
          <w:tcPr>
            <w:tcW w:w="709" w:type="dxa"/>
            <w:shd w:val="clear" w:color="auto" w:fill="auto"/>
          </w:tcPr>
          <w:p w14:paraId="63DF59F8" w14:textId="77777777" w:rsidR="00EC07FD" w:rsidRDefault="00C25D37">
            <w:pPr>
              <w:jc w:val="center"/>
              <w:rPr>
                <w:bCs/>
                <w:sz w:val="14"/>
                <w:szCs w:val="14"/>
                <w:lang w:eastAsia="lt-LT"/>
              </w:rPr>
            </w:pPr>
            <w:r>
              <w:rPr>
                <w:sz w:val="14"/>
                <w:szCs w:val="14"/>
                <w:lang w:eastAsia="lt-LT"/>
              </w:rPr>
              <w:t>0</w:t>
            </w:r>
          </w:p>
        </w:tc>
        <w:tc>
          <w:tcPr>
            <w:tcW w:w="567" w:type="dxa"/>
            <w:shd w:val="clear" w:color="auto" w:fill="auto"/>
          </w:tcPr>
          <w:p w14:paraId="63DF59F9" w14:textId="77777777" w:rsidR="00EC07FD" w:rsidRDefault="00C25D37">
            <w:pPr>
              <w:jc w:val="center"/>
              <w:rPr>
                <w:bCs/>
                <w:sz w:val="14"/>
                <w:szCs w:val="14"/>
                <w:lang w:eastAsia="lt-LT"/>
              </w:rPr>
            </w:pPr>
            <w:r>
              <w:rPr>
                <w:sz w:val="14"/>
                <w:szCs w:val="14"/>
                <w:lang w:eastAsia="lt-LT"/>
              </w:rPr>
              <w:t>0</w:t>
            </w:r>
          </w:p>
        </w:tc>
        <w:tc>
          <w:tcPr>
            <w:tcW w:w="567" w:type="dxa"/>
            <w:shd w:val="clear" w:color="auto" w:fill="auto"/>
          </w:tcPr>
          <w:p w14:paraId="63DF59FA" w14:textId="77777777" w:rsidR="00EC07FD" w:rsidRDefault="00C25D37">
            <w:pPr>
              <w:jc w:val="center"/>
              <w:rPr>
                <w:bCs/>
                <w:sz w:val="14"/>
                <w:szCs w:val="14"/>
                <w:lang w:eastAsia="lt-LT"/>
              </w:rPr>
            </w:pPr>
            <w:r>
              <w:rPr>
                <w:sz w:val="14"/>
                <w:szCs w:val="14"/>
                <w:lang w:eastAsia="lt-LT"/>
              </w:rPr>
              <w:t>0</w:t>
            </w:r>
          </w:p>
        </w:tc>
        <w:tc>
          <w:tcPr>
            <w:tcW w:w="851" w:type="dxa"/>
            <w:shd w:val="clear" w:color="auto" w:fill="auto"/>
          </w:tcPr>
          <w:p w14:paraId="63DF59FB" w14:textId="77777777" w:rsidR="00EC07FD" w:rsidRDefault="00EC07FD">
            <w:pPr>
              <w:keepNext/>
              <w:keepLines/>
              <w:rPr>
                <w:bCs/>
                <w:sz w:val="14"/>
                <w:szCs w:val="14"/>
                <w:lang w:eastAsia="lt-LT"/>
              </w:rPr>
            </w:pPr>
          </w:p>
        </w:tc>
      </w:tr>
      <w:tr w:rsidR="00EC07FD" w14:paraId="63DF5A14" w14:textId="77777777">
        <w:trPr>
          <w:cantSplit/>
          <w:trHeight w:val="23"/>
        </w:trPr>
        <w:tc>
          <w:tcPr>
            <w:tcW w:w="567" w:type="dxa"/>
            <w:shd w:val="clear" w:color="auto" w:fill="FFFFFF" w:themeFill="background1"/>
          </w:tcPr>
          <w:p w14:paraId="63DF59FD" w14:textId="77777777" w:rsidR="00EC07FD" w:rsidRDefault="00C25D37">
            <w:pPr>
              <w:jc w:val="center"/>
              <w:rPr>
                <w:sz w:val="14"/>
                <w:szCs w:val="14"/>
                <w:lang w:eastAsia="lt-LT"/>
              </w:rPr>
            </w:pPr>
            <w:r>
              <w:rPr>
                <w:color w:val="000000"/>
                <w:sz w:val="14"/>
                <w:szCs w:val="14"/>
                <w:lang w:eastAsia="lt-LT"/>
              </w:rPr>
              <w:lastRenderedPageBreak/>
              <w:t>5.1.1.</w:t>
            </w:r>
          </w:p>
        </w:tc>
        <w:tc>
          <w:tcPr>
            <w:tcW w:w="1134" w:type="dxa"/>
            <w:shd w:val="clear" w:color="auto" w:fill="FFFFFF" w:themeFill="background1"/>
          </w:tcPr>
          <w:p w14:paraId="63DF59FE" w14:textId="77777777" w:rsidR="00EC07FD" w:rsidRDefault="00C25D37">
            <w:pPr>
              <w:rPr>
                <w:sz w:val="14"/>
                <w:szCs w:val="14"/>
                <w:lang w:eastAsia="lt-LT"/>
              </w:rPr>
            </w:pPr>
            <w:r>
              <w:rPr>
                <w:color w:val="000000"/>
                <w:sz w:val="14"/>
                <w:szCs w:val="14"/>
                <w:lang w:eastAsia="lt-LT"/>
              </w:rPr>
              <w:t>Priemonė: parengti Lietuvos Respublikos sveikatos sistemos įstatymo ir kitų įstatymų pakeitimus, įpareigojančius Sveikatos apsaugos ministeriją koordinuoti ne tik tretinio, bet ir pirminio bei antrinio lygio sveikatos priežiū</w:t>
            </w:r>
            <w:r>
              <w:rPr>
                <w:color w:val="000000"/>
                <w:sz w:val="14"/>
                <w:szCs w:val="14"/>
                <w:lang w:eastAsia="lt-LT"/>
              </w:rPr>
              <w:t>ros įstaigų veiklą</w:t>
            </w:r>
          </w:p>
        </w:tc>
        <w:tc>
          <w:tcPr>
            <w:tcW w:w="567" w:type="dxa"/>
            <w:shd w:val="clear" w:color="auto" w:fill="FFFFFF" w:themeFill="background1"/>
          </w:tcPr>
          <w:p w14:paraId="63DF59F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0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0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0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03"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0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0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06"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07"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0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0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0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0B"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0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0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0E"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0F"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A10"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A11"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A12"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A13" w14:textId="77777777" w:rsidR="00EC07FD" w:rsidRDefault="00C25D37">
            <w:pPr>
              <w:rPr>
                <w:bCs/>
                <w:sz w:val="14"/>
                <w:szCs w:val="14"/>
                <w:lang w:eastAsia="lt-LT"/>
              </w:rPr>
            </w:pPr>
            <w:r>
              <w:rPr>
                <w:color w:val="000000"/>
                <w:sz w:val="14"/>
                <w:szCs w:val="14"/>
                <w:lang w:eastAsia="lt-LT"/>
              </w:rPr>
              <w:t>Sveikatos apsaugos ministerija</w:t>
            </w:r>
          </w:p>
        </w:tc>
      </w:tr>
      <w:tr w:rsidR="00EC07FD" w14:paraId="63DF5A17" w14:textId="77777777">
        <w:trPr>
          <w:cantSplit/>
          <w:trHeight w:val="23"/>
        </w:trPr>
        <w:tc>
          <w:tcPr>
            <w:tcW w:w="567" w:type="dxa"/>
            <w:shd w:val="clear" w:color="auto" w:fill="FFFFFF" w:themeFill="background1"/>
          </w:tcPr>
          <w:p w14:paraId="63DF5A15" w14:textId="77777777" w:rsidR="00EC07FD" w:rsidRDefault="00C25D37">
            <w:pPr>
              <w:jc w:val="center"/>
              <w:rPr>
                <w:sz w:val="14"/>
                <w:szCs w:val="14"/>
                <w:lang w:eastAsia="lt-LT"/>
              </w:rPr>
            </w:pPr>
            <w:r>
              <w:rPr>
                <w:color w:val="000000"/>
                <w:sz w:val="14"/>
                <w:szCs w:val="14"/>
                <w:lang w:eastAsia="lt-LT"/>
              </w:rPr>
              <w:t>5.1.1.1.</w:t>
            </w:r>
          </w:p>
        </w:tc>
        <w:tc>
          <w:tcPr>
            <w:tcW w:w="14601" w:type="dxa"/>
            <w:gridSpan w:val="22"/>
            <w:shd w:val="clear" w:color="auto" w:fill="FFFFFF" w:themeFill="background1"/>
          </w:tcPr>
          <w:p w14:paraId="63DF5A16" w14:textId="77777777" w:rsidR="00EC07FD" w:rsidRDefault="00C25D37">
            <w:pPr>
              <w:keepNext/>
              <w:keepLines/>
              <w:rPr>
                <w:bCs/>
                <w:sz w:val="14"/>
                <w:szCs w:val="14"/>
                <w:lang w:eastAsia="lt-LT"/>
              </w:rPr>
            </w:pPr>
            <w:r>
              <w:rPr>
                <w:sz w:val="14"/>
                <w:szCs w:val="14"/>
                <w:lang w:eastAsia="lt-LT"/>
              </w:rPr>
              <w:t>Priemonės veikla: t</w:t>
            </w:r>
            <w:r>
              <w:rPr>
                <w:color w:val="000000"/>
                <w:sz w:val="14"/>
                <w:szCs w:val="14"/>
                <w:lang w:eastAsia="lt-LT"/>
              </w:rPr>
              <w:t>eisės aktų pakeitimų, įpareigojančių Sveikatos apsaugos ministeriją koordinuoti ne tik tretinio, bet ir pirminio bei antrinio lygio sveikatos priežiūros įstaigų veiklą, parengimas iki 2015-12-31</w:t>
            </w:r>
          </w:p>
        </w:tc>
      </w:tr>
      <w:tr w:rsidR="00EC07FD" w14:paraId="63DF5A2F" w14:textId="77777777">
        <w:trPr>
          <w:cantSplit/>
          <w:trHeight w:val="23"/>
        </w:trPr>
        <w:tc>
          <w:tcPr>
            <w:tcW w:w="567" w:type="dxa"/>
            <w:shd w:val="clear" w:color="auto" w:fill="FFFFFF" w:themeFill="background1"/>
          </w:tcPr>
          <w:p w14:paraId="63DF5A18" w14:textId="77777777" w:rsidR="00EC07FD" w:rsidRDefault="00C25D37">
            <w:pPr>
              <w:jc w:val="center"/>
              <w:rPr>
                <w:sz w:val="14"/>
                <w:szCs w:val="14"/>
                <w:lang w:eastAsia="lt-LT"/>
              </w:rPr>
            </w:pPr>
            <w:r>
              <w:rPr>
                <w:color w:val="000000"/>
                <w:sz w:val="14"/>
                <w:szCs w:val="14"/>
                <w:lang w:eastAsia="lt-LT"/>
              </w:rPr>
              <w:t>5.1.2.</w:t>
            </w:r>
          </w:p>
        </w:tc>
        <w:tc>
          <w:tcPr>
            <w:tcW w:w="1134" w:type="dxa"/>
            <w:shd w:val="clear" w:color="auto" w:fill="FFFFFF" w:themeFill="background1"/>
          </w:tcPr>
          <w:p w14:paraId="63DF5A19" w14:textId="77777777" w:rsidR="00EC07FD" w:rsidRDefault="00C25D37">
            <w:pPr>
              <w:rPr>
                <w:sz w:val="14"/>
                <w:szCs w:val="14"/>
                <w:lang w:eastAsia="lt-LT"/>
              </w:rPr>
            </w:pPr>
            <w:r>
              <w:rPr>
                <w:color w:val="000000"/>
                <w:sz w:val="14"/>
                <w:szCs w:val="14"/>
                <w:lang w:eastAsia="lt-LT"/>
              </w:rPr>
              <w:t>P</w:t>
            </w:r>
            <w:r>
              <w:rPr>
                <w:color w:val="000000"/>
                <w:sz w:val="14"/>
                <w:szCs w:val="14"/>
                <w:lang w:eastAsia="lt-LT"/>
              </w:rPr>
              <w:t>riemonė: parengti teisės aktų pakeitimus, nustatančius asmens sveikatos priežiūros darbuotojų darbo apmokėjimo tvarką pagal konkrečius kriterijus</w:t>
            </w:r>
          </w:p>
        </w:tc>
        <w:tc>
          <w:tcPr>
            <w:tcW w:w="567" w:type="dxa"/>
            <w:shd w:val="clear" w:color="auto" w:fill="FFFFFF" w:themeFill="background1"/>
          </w:tcPr>
          <w:p w14:paraId="63DF5A1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1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1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1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1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1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20"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21"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2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23"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2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2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26"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27"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28"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29"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2A"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A2B"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A2C"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A2D"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A2E" w14:textId="77777777" w:rsidR="00EC07FD" w:rsidRDefault="00C25D37">
            <w:pPr>
              <w:rPr>
                <w:bCs/>
                <w:sz w:val="14"/>
                <w:szCs w:val="14"/>
                <w:lang w:eastAsia="lt-LT"/>
              </w:rPr>
            </w:pPr>
            <w:r>
              <w:rPr>
                <w:color w:val="000000"/>
                <w:sz w:val="14"/>
                <w:szCs w:val="14"/>
                <w:lang w:eastAsia="lt-LT"/>
              </w:rPr>
              <w:t>Sveikatos apsaugos ministerija</w:t>
            </w:r>
          </w:p>
        </w:tc>
      </w:tr>
      <w:tr w:rsidR="00EC07FD" w14:paraId="63DF5A32" w14:textId="77777777">
        <w:trPr>
          <w:cantSplit/>
          <w:trHeight w:val="23"/>
        </w:trPr>
        <w:tc>
          <w:tcPr>
            <w:tcW w:w="567" w:type="dxa"/>
            <w:shd w:val="clear" w:color="auto" w:fill="FFFFFF" w:themeFill="background1"/>
          </w:tcPr>
          <w:p w14:paraId="63DF5A30" w14:textId="77777777" w:rsidR="00EC07FD" w:rsidRDefault="00C25D37">
            <w:pPr>
              <w:jc w:val="center"/>
              <w:rPr>
                <w:sz w:val="14"/>
                <w:szCs w:val="14"/>
                <w:lang w:eastAsia="lt-LT"/>
              </w:rPr>
            </w:pPr>
            <w:r>
              <w:rPr>
                <w:color w:val="000000"/>
                <w:sz w:val="14"/>
                <w:szCs w:val="14"/>
                <w:lang w:eastAsia="lt-LT"/>
              </w:rPr>
              <w:t>5.1.2.1.</w:t>
            </w:r>
          </w:p>
        </w:tc>
        <w:tc>
          <w:tcPr>
            <w:tcW w:w="14601" w:type="dxa"/>
            <w:gridSpan w:val="22"/>
            <w:shd w:val="clear" w:color="auto" w:fill="FFFFFF" w:themeFill="background1"/>
          </w:tcPr>
          <w:p w14:paraId="63DF5A31" w14:textId="77777777" w:rsidR="00EC07FD" w:rsidRDefault="00C25D37">
            <w:pPr>
              <w:keepNext/>
              <w:keepLines/>
              <w:rPr>
                <w:bCs/>
                <w:sz w:val="14"/>
                <w:szCs w:val="14"/>
                <w:lang w:eastAsia="lt-LT"/>
              </w:rPr>
            </w:pPr>
            <w:r>
              <w:rPr>
                <w:sz w:val="14"/>
                <w:szCs w:val="14"/>
                <w:lang w:eastAsia="lt-LT"/>
              </w:rPr>
              <w:t>Priemonės veikla: t</w:t>
            </w:r>
            <w:r>
              <w:rPr>
                <w:color w:val="000000"/>
                <w:sz w:val="14"/>
                <w:szCs w:val="14"/>
                <w:lang w:eastAsia="lt-LT"/>
              </w:rPr>
              <w:t>eisės aktų pakeitimų, nustatančių asmens sveikatos priežiūros darbuotojų darbo apmokėjimo tvarką pagal konkrečius kriterijus, parengimas iki 2015-12-31</w:t>
            </w:r>
          </w:p>
        </w:tc>
      </w:tr>
      <w:tr w:rsidR="00EC07FD" w14:paraId="63DF5A4A" w14:textId="77777777">
        <w:trPr>
          <w:cantSplit/>
          <w:trHeight w:val="23"/>
        </w:trPr>
        <w:tc>
          <w:tcPr>
            <w:tcW w:w="567" w:type="dxa"/>
            <w:shd w:val="clear" w:color="auto" w:fill="FFFFFF" w:themeFill="background1"/>
          </w:tcPr>
          <w:p w14:paraId="63DF5A33" w14:textId="77777777" w:rsidR="00EC07FD" w:rsidRDefault="00C25D37">
            <w:pPr>
              <w:jc w:val="center"/>
              <w:rPr>
                <w:sz w:val="14"/>
                <w:szCs w:val="14"/>
                <w:lang w:eastAsia="lt-LT"/>
              </w:rPr>
            </w:pPr>
            <w:r>
              <w:rPr>
                <w:color w:val="000000"/>
                <w:sz w:val="14"/>
                <w:szCs w:val="14"/>
                <w:lang w:eastAsia="lt-LT"/>
              </w:rPr>
              <w:lastRenderedPageBreak/>
              <w:t>5.1.3.</w:t>
            </w:r>
          </w:p>
        </w:tc>
        <w:tc>
          <w:tcPr>
            <w:tcW w:w="1134" w:type="dxa"/>
            <w:shd w:val="clear" w:color="auto" w:fill="FFFFFF" w:themeFill="background1"/>
          </w:tcPr>
          <w:p w14:paraId="63DF5A34" w14:textId="77777777" w:rsidR="00EC07FD" w:rsidRDefault="00C25D37">
            <w:pPr>
              <w:rPr>
                <w:sz w:val="14"/>
                <w:szCs w:val="14"/>
                <w:lang w:eastAsia="lt-LT"/>
              </w:rPr>
            </w:pPr>
            <w:r>
              <w:rPr>
                <w:color w:val="000000"/>
                <w:sz w:val="14"/>
                <w:szCs w:val="14"/>
                <w:lang w:eastAsia="lt-LT"/>
              </w:rPr>
              <w:t xml:space="preserve">Priemonė: parengti teisės aktų pakeitimus, </w:t>
            </w:r>
            <w:r>
              <w:rPr>
                <w:color w:val="000000"/>
                <w:sz w:val="14"/>
                <w:szCs w:val="14"/>
                <w:lang w:eastAsia="lt-LT"/>
              </w:rPr>
              <w:t>įpareigojančius farmacijos kompanijas viešai deklaruoti reklamai skirtas išlaidas ir šių lėšų gavėjus, o Valstybinę vaistų kontrolės tarnybą prie Lietuvos Respublikos sveikatos apsaugos ministerijos – savo interneto svetainėje skelbti informaciją apie farm</w:t>
            </w:r>
            <w:r>
              <w:rPr>
                <w:color w:val="000000"/>
                <w:sz w:val="14"/>
                <w:szCs w:val="14"/>
                <w:lang w:eastAsia="lt-LT"/>
              </w:rPr>
              <w:t>acijos kompanijų išlaidas reklamai ir šių lėšų gavėjus</w:t>
            </w:r>
          </w:p>
        </w:tc>
        <w:tc>
          <w:tcPr>
            <w:tcW w:w="567" w:type="dxa"/>
            <w:shd w:val="clear" w:color="auto" w:fill="FFFFFF" w:themeFill="background1"/>
          </w:tcPr>
          <w:p w14:paraId="63DF5A3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36"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37"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38"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39"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3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3B"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3C"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3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3E"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3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40"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41"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4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43"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44"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45"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A46"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A47"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A48"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A49" w14:textId="77777777" w:rsidR="00EC07FD" w:rsidRDefault="00C25D37">
            <w:pPr>
              <w:rPr>
                <w:bCs/>
                <w:sz w:val="14"/>
                <w:szCs w:val="14"/>
                <w:lang w:eastAsia="lt-LT"/>
              </w:rPr>
            </w:pPr>
            <w:r>
              <w:rPr>
                <w:color w:val="000000"/>
                <w:sz w:val="14"/>
                <w:szCs w:val="14"/>
                <w:lang w:eastAsia="lt-LT"/>
              </w:rPr>
              <w:t>Sveikatos apsaugos ministerija (Specialiųjų tyrimų tarnyba)</w:t>
            </w:r>
          </w:p>
        </w:tc>
      </w:tr>
      <w:tr w:rsidR="00EC07FD" w14:paraId="63DF5A4D" w14:textId="77777777">
        <w:trPr>
          <w:cantSplit/>
          <w:trHeight w:val="23"/>
        </w:trPr>
        <w:tc>
          <w:tcPr>
            <w:tcW w:w="567" w:type="dxa"/>
            <w:shd w:val="clear" w:color="auto" w:fill="FFFFFF" w:themeFill="background1"/>
          </w:tcPr>
          <w:p w14:paraId="63DF5A4B" w14:textId="77777777" w:rsidR="00EC07FD" w:rsidRDefault="00C25D37">
            <w:pPr>
              <w:jc w:val="center"/>
              <w:rPr>
                <w:sz w:val="14"/>
                <w:szCs w:val="14"/>
                <w:lang w:eastAsia="lt-LT"/>
              </w:rPr>
            </w:pPr>
            <w:r>
              <w:rPr>
                <w:color w:val="000000"/>
                <w:sz w:val="14"/>
                <w:szCs w:val="14"/>
                <w:lang w:eastAsia="lt-LT"/>
              </w:rPr>
              <w:t>5.1.3.1.</w:t>
            </w:r>
          </w:p>
        </w:tc>
        <w:tc>
          <w:tcPr>
            <w:tcW w:w="14601" w:type="dxa"/>
            <w:gridSpan w:val="22"/>
            <w:shd w:val="clear" w:color="auto" w:fill="FFFFFF" w:themeFill="background1"/>
          </w:tcPr>
          <w:p w14:paraId="63DF5A4C" w14:textId="77777777" w:rsidR="00EC07FD" w:rsidRDefault="00C25D37">
            <w:pPr>
              <w:keepNext/>
              <w:keepLines/>
              <w:rPr>
                <w:bCs/>
                <w:sz w:val="14"/>
                <w:szCs w:val="14"/>
                <w:lang w:eastAsia="lt-LT"/>
              </w:rPr>
            </w:pPr>
            <w:r>
              <w:rPr>
                <w:sz w:val="14"/>
                <w:szCs w:val="14"/>
                <w:lang w:eastAsia="lt-LT"/>
              </w:rPr>
              <w:t>Priemonės veikla: t</w:t>
            </w:r>
            <w:r>
              <w:rPr>
                <w:color w:val="000000"/>
                <w:sz w:val="14"/>
                <w:szCs w:val="14"/>
                <w:lang w:eastAsia="lt-LT"/>
              </w:rPr>
              <w:t>eisės aktų pakeitimų, įpareigojančių farmacijos kompanijas viešai deklaruoti reklamai skirtas išlaidas ir šių lėšų gavėjus, o Valstybinę vaistų kontrolės tarnybą prie Lietuvos Respublikos sveikatos apsaug</w:t>
            </w:r>
            <w:r>
              <w:rPr>
                <w:color w:val="000000"/>
                <w:sz w:val="14"/>
                <w:szCs w:val="14"/>
                <w:lang w:eastAsia="lt-LT"/>
              </w:rPr>
              <w:t>os ministerijos – savo interneto svetainėje skelbti informaciją apie farmacijos kompanijų išlaidas reklamai ir šių lėšų gavėjus, parengimas iki 2015-12-31</w:t>
            </w:r>
          </w:p>
        </w:tc>
      </w:tr>
      <w:tr w:rsidR="00EC07FD" w14:paraId="63DF5A65" w14:textId="77777777">
        <w:trPr>
          <w:cantSplit/>
          <w:trHeight w:val="23"/>
        </w:trPr>
        <w:tc>
          <w:tcPr>
            <w:tcW w:w="567" w:type="dxa"/>
            <w:shd w:val="clear" w:color="auto" w:fill="FFFFFF" w:themeFill="background1"/>
          </w:tcPr>
          <w:p w14:paraId="63DF5A4E" w14:textId="77777777" w:rsidR="00EC07FD" w:rsidRDefault="00C25D37">
            <w:pPr>
              <w:jc w:val="center"/>
              <w:rPr>
                <w:sz w:val="14"/>
                <w:szCs w:val="14"/>
                <w:lang w:eastAsia="lt-LT"/>
              </w:rPr>
            </w:pPr>
            <w:r>
              <w:rPr>
                <w:color w:val="000000"/>
                <w:sz w:val="14"/>
                <w:szCs w:val="14"/>
                <w:lang w:eastAsia="lt-LT"/>
              </w:rPr>
              <w:t>5.1.4.</w:t>
            </w:r>
          </w:p>
        </w:tc>
        <w:tc>
          <w:tcPr>
            <w:tcW w:w="1134" w:type="dxa"/>
            <w:shd w:val="clear" w:color="auto" w:fill="FFFFFF" w:themeFill="background1"/>
          </w:tcPr>
          <w:p w14:paraId="63DF5A4F" w14:textId="77777777" w:rsidR="00EC07FD" w:rsidRDefault="00C25D37">
            <w:pPr>
              <w:rPr>
                <w:sz w:val="14"/>
                <w:szCs w:val="14"/>
                <w:lang w:eastAsia="lt-LT"/>
              </w:rPr>
            </w:pPr>
            <w:r>
              <w:rPr>
                <w:color w:val="000000"/>
                <w:sz w:val="14"/>
                <w:szCs w:val="14"/>
                <w:lang w:eastAsia="lt-LT"/>
              </w:rPr>
              <w:t>Priemonė: užtikrinti, kad asmens sveikatos priežiūros įstaigų vadovai, sveikatos priežiūros s</w:t>
            </w:r>
            <w:r>
              <w:rPr>
                <w:color w:val="000000"/>
                <w:sz w:val="14"/>
                <w:szCs w:val="14"/>
                <w:lang w:eastAsia="lt-LT"/>
              </w:rPr>
              <w:t>pecialistai, dirbantys biudžetinėse ar viešosiose įstaigose, deklaruotų privačius interesus</w:t>
            </w:r>
          </w:p>
        </w:tc>
        <w:tc>
          <w:tcPr>
            <w:tcW w:w="567" w:type="dxa"/>
            <w:shd w:val="clear" w:color="auto" w:fill="FFFFFF" w:themeFill="background1"/>
          </w:tcPr>
          <w:p w14:paraId="63DF5A5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5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5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53"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54"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5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56"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57"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5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5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5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5B"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5C"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5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5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5F"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60"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A61"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A62"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A63"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A64" w14:textId="77777777" w:rsidR="00EC07FD" w:rsidRDefault="00C25D37">
            <w:pPr>
              <w:rPr>
                <w:bCs/>
                <w:sz w:val="14"/>
                <w:szCs w:val="14"/>
                <w:lang w:eastAsia="lt-LT"/>
              </w:rPr>
            </w:pPr>
            <w:r>
              <w:rPr>
                <w:color w:val="000000"/>
                <w:sz w:val="14"/>
                <w:szCs w:val="14"/>
                <w:lang w:eastAsia="lt-LT"/>
              </w:rPr>
              <w:t>Sveikatos apsaugos ministerija</w:t>
            </w:r>
          </w:p>
        </w:tc>
      </w:tr>
      <w:tr w:rsidR="00EC07FD" w14:paraId="63DF5A68" w14:textId="77777777">
        <w:trPr>
          <w:cantSplit/>
          <w:trHeight w:val="23"/>
        </w:trPr>
        <w:tc>
          <w:tcPr>
            <w:tcW w:w="567" w:type="dxa"/>
            <w:shd w:val="clear" w:color="auto" w:fill="FFFFFF" w:themeFill="background1"/>
          </w:tcPr>
          <w:p w14:paraId="63DF5A66" w14:textId="77777777" w:rsidR="00EC07FD" w:rsidRDefault="00C25D37">
            <w:pPr>
              <w:jc w:val="center"/>
              <w:rPr>
                <w:sz w:val="14"/>
                <w:szCs w:val="14"/>
                <w:lang w:eastAsia="lt-LT"/>
              </w:rPr>
            </w:pPr>
            <w:r>
              <w:rPr>
                <w:color w:val="000000"/>
                <w:sz w:val="14"/>
                <w:szCs w:val="14"/>
                <w:lang w:eastAsia="lt-LT"/>
              </w:rPr>
              <w:t>5.1.4.1.</w:t>
            </w:r>
          </w:p>
        </w:tc>
        <w:tc>
          <w:tcPr>
            <w:tcW w:w="14601" w:type="dxa"/>
            <w:gridSpan w:val="22"/>
            <w:shd w:val="clear" w:color="auto" w:fill="FFFFFF" w:themeFill="background1"/>
          </w:tcPr>
          <w:p w14:paraId="63DF5A67" w14:textId="77777777" w:rsidR="00EC07FD" w:rsidRDefault="00C25D37">
            <w:pPr>
              <w:keepNext/>
              <w:keepLines/>
              <w:rPr>
                <w:bCs/>
                <w:sz w:val="14"/>
                <w:szCs w:val="14"/>
                <w:lang w:eastAsia="lt-LT"/>
              </w:rPr>
            </w:pPr>
            <w:r>
              <w:rPr>
                <w:sz w:val="14"/>
                <w:szCs w:val="14"/>
                <w:lang w:eastAsia="lt-LT"/>
              </w:rPr>
              <w:t>Priemonės veiklos: 1) a</w:t>
            </w:r>
            <w:r>
              <w:rPr>
                <w:color w:val="000000"/>
                <w:sz w:val="14"/>
                <w:szCs w:val="14"/>
                <w:lang w:eastAsia="lt-LT"/>
              </w:rPr>
              <w:t>smens sveikatos priežiūros įstaigų vadovų, kitų sveikatos priežiūros specialistų, dirbančių biudžetinėse ar viešosiose įstaigose, mokymas elgtis taip, kad nepatektų į viešųjų ir privačių interesų konf</w:t>
            </w:r>
            <w:r>
              <w:rPr>
                <w:color w:val="000000"/>
                <w:sz w:val="14"/>
                <w:szCs w:val="14"/>
                <w:lang w:eastAsia="lt-LT"/>
              </w:rPr>
              <w:t>likto situacijas, kiekvienais metais iki 2019-12-31; 2) sveikatos priežiūros įstaigų vadovų, kitų sveikatos priežiūros specialistų, dirbančių biudžetinėse ar viešosiose įstaigose, kontrolės, kaip jie</w:t>
            </w:r>
            <w:r>
              <w:rPr>
                <w:b/>
                <w:color w:val="000000"/>
                <w:sz w:val="14"/>
                <w:szCs w:val="14"/>
                <w:lang w:eastAsia="lt-LT"/>
              </w:rPr>
              <w:t xml:space="preserve"> </w:t>
            </w:r>
            <w:r>
              <w:rPr>
                <w:color w:val="000000"/>
                <w:sz w:val="14"/>
                <w:szCs w:val="14"/>
                <w:lang w:eastAsia="lt-LT"/>
              </w:rPr>
              <w:t>laikosi Lietuvos Respublikos viešųjų ir privačių interes</w:t>
            </w:r>
            <w:r>
              <w:rPr>
                <w:color w:val="000000"/>
                <w:sz w:val="14"/>
                <w:szCs w:val="14"/>
                <w:lang w:eastAsia="lt-LT"/>
              </w:rPr>
              <w:t>ų derinimo valstybinėje tarnyboje įstatymo reikalavimų, vykdymas kiekvienais metais iki 2019-12-31</w:t>
            </w:r>
          </w:p>
        </w:tc>
      </w:tr>
      <w:tr w:rsidR="00EC07FD" w14:paraId="63DF5A80" w14:textId="77777777">
        <w:trPr>
          <w:cantSplit/>
          <w:trHeight w:val="23"/>
        </w:trPr>
        <w:tc>
          <w:tcPr>
            <w:tcW w:w="567" w:type="dxa"/>
            <w:shd w:val="clear" w:color="auto" w:fill="FFFFFF" w:themeFill="background1"/>
          </w:tcPr>
          <w:p w14:paraId="63DF5A69" w14:textId="77777777" w:rsidR="00EC07FD" w:rsidRDefault="00C25D37">
            <w:pPr>
              <w:jc w:val="center"/>
              <w:rPr>
                <w:sz w:val="14"/>
                <w:szCs w:val="14"/>
                <w:lang w:eastAsia="lt-LT"/>
              </w:rPr>
            </w:pPr>
            <w:r>
              <w:rPr>
                <w:color w:val="000000"/>
                <w:sz w:val="14"/>
                <w:szCs w:val="14"/>
                <w:lang w:eastAsia="lt-LT"/>
              </w:rPr>
              <w:lastRenderedPageBreak/>
              <w:t>5.1.5.</w:t>
            </w:r>
          </w:p>
        </w:tc>
        <w:tc>
          <w:tcPr>
            <w:tcW w:w="1134" w:type="dxa"/>
            <w:shd w:val="clear" w:color="auto" w:fill="FFFFFF" w:themeFill="background1"/>
          </w:tcPr>
          <w:p w14:paraId="63DF5A6A" w14:textId="77777777" w:rsidR="00EC07FD" w:rsidRDefault="00C25D37">
            <w:pPr>
              <w:rPr>
                <w:sz w:val="14"/>
                <w:szCs w:val="14"/>
                <w:lang w:eastAsia="lt-LT"/>
              </w:rPr>
            </w:pPr>
            <w:r>
              <w:rPr>
                <w:color w:val="000000"/>
                <w:sz w:val="14"/>
                <w:szCs w:val="14"/>
                <w:lang w:eastAsia="lt-LT"/>
              </w:rPr>
              <w:t xml:space="preserve">Priemonė: sukurti ir teisės aktais reglamentuoti periodinės kontrolės mechanizmą, kuris leistų užtikrinti, kad </w:t>
            </w:r>
            <w:proofErr w:type="spellStart"/>
            <w:r>
              <w:rPr>
                <w:color w:val="000000"/>
                <w:sz w:val="14"/>
                <w:szCs w:val="14"/>
                <w:lang w:eastAsia="lt-LT"/>
              </w:rPr>
              <w:t>Neįgalumo</w:t>
            </w:r>
            <w:proofErr w:type="spellEnd"/>
            <w:r>
              <w:rPr>
                <w:color w:val="000000"/>
                <w:sz w:val="14"/>
                <w:szCs w:val="14"/>
                <w:lang w:eastAsia="lt-LT"/>
              </w:rPr>
              <w:t xml:space="preserve"> ir darbingumo nustatymo </w:t>
            </w:r>
            <w:r>
              <w:rPr>
                <w:color w:val="000000"/>
                <w:sz w:val="14"/>
                <w:szCs w:val="14"/>
                <w:lang w:eastAsia="lt-LT"/>
              </w:rPr>
              <w:t xml:space="preserve">tarnybos prie Socialinės apsaugos ir darbo ministerijos (toliau – </w:t>
            </w:r>
            <w:proofErr w:type="spellStart"/>
            <w:r>
              <w:rPr>
                <w:color w:val="000000"/>
                <w:sz w:val="14"/>
                <w:szCs w:val="14"/>
                <w:lang w:eastAsia="lt-LT"/>
              </w:rPr>
              <w:t>Neįgalumo</w:t>
            </w:r>
            <w:proofErr w:type="spellEnd"/>
            <w:r>
              <w:rPr>
                <w:color w:val="000000"/>
                <w:sz w:val="14"/>
                <w:szCs w:val="14"/>
                <w:lang w:eastAsia="lt-LT"/>
              </w:rPr>
              <w:t xml:space="preserve"> ir darbingumo nustatymo tarnyba) priimti sprendimai dėl asmenų </w:t>
            </w:r>
            <w:proofErr w:type="spellStart"/>
            <w:r>
              <w:rPr>
                <w:color w:val="000000"/>
                <w:sz w:val="14"/>
                <w:szCs w:val="14"/>
                <w:lang w:eastAsia="lt-LT"/>
              </w:rPr>
              <w:t>neįgalumo</w:t>
            </w:r>
            <w:proofErr w:type="spellEnd"/>
            <w:r>
              <w:rPr>
                <w:color w:val="000000"/>
                <w:sz w:val="14"/>
                <w:szCs w:val="14"/>
                <w:lang w:eastAsia="lt-LT"/>
              </w:rPr>
              <w:t xml:space="preserve"> lygio, darbingumo lygio ar specialiųjų poreikių būtų periodiškai peržiūrimi</w:t>
            </w:r>
          </w:p>
        </w:tc>
        <w:tc>
          <w:tcPr>
            <w:tcW w:w="567" w:type="dxa"/>
            <w:shd w:val="clear" w:color="auto" w:fill="FFFFFF" w:themeFill="background1"/>
          </w:tcPr>
          <w:p w14:paraId="63DF5A6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6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6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6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6F" w14:textId="77777777" w:rsidR="00EC07FD" w:rsidRDefault="00C25D37">
            <w:pPr>
              <w:jc w:val="center"/>
              <w:rPr>
                <w:sz w:val="14"/>
                <w:szCs w:val="14"/>
                <w:lang w:eastAsia="lt-LT"/>
              </w:rPr>
            </w:pPr>
            <w:r>
              <w:rPr>
                <w:sz w:val="14"/>
                <w:szCs w:val="14"/>
                <w:lang w:eastAsia="lt-LT"/>
              </w:rPr>
              <w:t>15 000</w:t>
            </w:r>
          </w:p>
        </w:tc>
        <w:tc>
          <w:tcPr>
            <w:tcW w:w="709" w:type="dxa"/>
            <w:shd w:val="clear" w:color="auto" w:fill="FFFFFF" w:themeFill="background1"/>
          </w:tcPr>
          <w:p w14:paraId="63DF5A70" w14:textId="77777777" w:rsidR="00EC07FD" w:rsidRDefault="00C25D37">
            <w:pPr>
              <w:jc w:val="center"/>
              <w:rPr>
                <w:sz w:val="14"/>
                <w:szCs w:val="14"/>
                <w:lang w:eastAsia="lt-LT"/>
              </w:rPr>
            </w:pPr>
            <w:r>
              <w:rPr>
                <w:sz w:val="14"/>
                <w:szCs w:val="14"/>
                <w:lang w:eastAsia="lt-LT"/>
              </w:rPr>
              <w:t>15 000</w:t>
            </w:r>
          </w:p>
        </w:tc>
        <w:tc>
          <w:tcPr>
            <w:tcW w:w="567" w:type="dxa"/>
            <w:shd w:val="clear" w:color="auto" w:fill="FFFFFF" w:themeFill="background1"/>
          </w:tcPr>
          <w:p w14:paraId="63DF5A71"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72"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73" w14:textId="77777777" w:rsidR="00EC07FD" w:rsidRDefault="00C25D37">
            <w:pPr>
              <w:jc w:val="center"/>
              <w:rPr>
                <w:sz w:val="14"/>
                <w:szCs w:val="14"/>
                <w:lang w:eastAsia="lt-LT"/>
              </w:rPr>
            </w:pPr>
            <w:r>
              <w:rPr>
                <w:sz w:val="14"/>
                <w:szCs w:val="14"/>
                <w:lang w:eastAsia="lt-LT"/>
              </w:rPr>
              <w:t>15 00</w:t>
            </w:r>
            <w:r>
              <w:rPr>
                <w:sz w:val="14"/>
                <w:szCs w:val="14"/>
                <w:lang w:eastAsia="lt-LT"/>
              </w:rPr>
              <w:t>0</w:t>
            </w:r>
          </w:p>
        </w:tc>
        <w:tc>
          <w:tcPr>
            <w:tcW w:w="567" w:type="dxa"/>
            <w:shd w:val="clear" w:color="auto" w:fill="FFFFFF" w:themeFill="background1"/>
          </w:tcPr>
          <w:p w14:paraId="63DF5A74" w14:textId="77777777" w:rsidR="00EC07FD" w:rsidRDefault="00C25D37">
            <w:pPr>
              <w:jc w:val="center"/>
              <w:rPr>
                <w:sz w:val="14"/>
                <w:szCs w:val="14"/>
                <w:lang w:eastAsia="lt-LT"/>
              </w:rPr>
            </w:pPr>
            <w:r>
              <w:rPr>
                <w:sz w:val="14"/>
                <w:szCs w:val="14"/>
                <w:lang w:eastAsia="lt-LT"/>
              </w:rPr>
              <w:t>15 000</w:t>
            </w:r>
          </w:p>
        </w:tc>
        <w:tc>
          <w:tcPr>
            <w:tcW w:w="567" w:type="dxa"/>
            <w:shd w:val="clear" w:color="auto" w:fill="FFFFFF" w:themeFill="background1"/>
          </w:tcPr>
          <w:p w14:paraId="63DF5A7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76"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77"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7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79"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7A"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7B"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A7C"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A7D"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A7E"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A7F" w14:textId="77777777" w:rsidR="00EC07FD" w:rsidRDefault="00C25D37">
            <w:pPr>
              <w:keepNext/>
              <w:keepLines/>
              <w:rPr>
                <w:bCs/>
                <w:sz w:val="14"/>
                <w:szCs w:val="14"/>
                <w:lang w:eastAsia="lt-LT"/>
              </w:rPr>
            </w:pPr>
            <w:r>
              <w:rPr>
                <w:color w:val="000000"/>
                <w:sz w:val="14"/>
                <w:szCs w:val="14"/>
                <w:lang w:eastAsia="lt-LT"/>
              </w:rPr>
              <w:t>S</w:t>
            </w:r>
            <w:r>
              <w:rPr>
                <w:rFonts w:eastAsia="Calibri"/>
                <w:color w:val="000000"/>
                <w:sz w:val="14"/>
                <w:szCs w:val="14"/>
                <w:lang w:eastAsia="lt-LT"/>
              </w:rPr>
              <w:t>ocialinės apsaugos ir darbo ministerija (</w:t>
            </w:r>
            <w:r>
              <w:rPr>
                <w:color w:val="000000"/>
                <w:sz w:val="14"/>
                <w:szCs w:val="14"/>
                <w:lang w:eastAsia="lt-LT"/>
              </w:rPr>
              <w:t>S</w:t>
            </w:r>
            <w:r>
              <w:rPr>
                <w:rFonts w:eastAsia="Calibri"/>
                <w:color w:val="000000"/>
                <w:sz w:val="14"/>
                <w:szCs w:val="14"/>
                <w:lang w:eastAsia="lt-LT"/>
              </w:rPr>
              <w:t>veikatos apsaugos ministerija,</w:t>
            </w:r>
            <w:r>
              <w:rPr>
                <w:sz w:val="14"/>
                <w:szCs w:val="14"/>
                <w:lang w:eastAsia="lt-LT"/>
              </w:rPr>
              <w:t xml:space="preserve"> </w:t>
            </w:r>
            <w:proofErr w:type="spellStart"/>
            <w:r>
              <w:rPr>
                <w:sz w:val="14"/>
                <w:szCs w:val="14"/>
                <w:lang w:eastAsia="lt-LT"/>
              </w:rPr>
              <w:t>Neįgalumo</w:t>
            </w:r>
            <w:proofErr w:type="spellEnd"/>
            <w:r>
              <w:rPr>
                <w:sz w:val="14"/>
                <w:szCs w:val="14"/>
                <w:lang w:eastAsia="lt-LT"/>
              </w:rPr>
              <w:t xml:space="preserve"> ir darbingumo nustatymo tarnyba)</w:t>
            </w:r>
          </w:p>
        </w:tc>
      </w:tr>
      <w:tr w:rsidR="00EC07FD" w14:paraId="63DF5A83" w14:textId="77777777">
        <w:trPr>
          <w:cantSplit/>
          <w:trHeight w:val="23"/>
        </w:trPr>
        <w:tc>
          <w:tcPr>
            <w:tcW w:w="567" w:type="dxa"/>
            <w:shd w:val="clear" w:color="auto" w:fill="FFFFFF" w:themeFill="background1"/>
          </w:tcPr>
          <w:p w14:paraId="63DF5A81" w14:textId="77777777" w:rsidR="00EC07FD" w:rsidRDefault="00C25D37">
            <w:pPr>
              <w:jc w:val="center"/>
              <w:rPr>
                <w:sz w:val="14"/>
                <w:szCs w:val="14"/>
                <w:lang w:eastAsia="lt-LT"/>
              </w:rPr>
            </w:pPr>
            <w:r>
              <w:rPr>
                <w:color w:val="000000"/>
                <w:sz w:val="14"/>
                <w:szCs w:val="14"/>
                <w:lang w:eastAsia="lt-LT"/>
              </w:rPr>
              <w:t>5.1.5.1.</w:t>
            </w:r>
          </w:p>
        </w:tc>
        <w:tc>
          <w:tcPr>
            <w:tcW w:w="14601" w:type="dxa"/>
            <w:gridSpan w:val="22"/>
            <w:shd w:val="clear" w:color="auto" w:fill="FFFFFF" w:themeFill="background1"/>
          </w:tcPr>
          <w:p w14:paraId="63DF5A82" w14:textId="77777777" w:rsidR="00EC07FD" w:rsidRDefault="00C25D37">
            <w:pPr>
              <w:keepNext/>
              <w:keepLines/>
              <w:rPr>
                <w:color w:val="000000"/>
                <w:sz w:val="14"/>
                <w:szCs w:val="14"/>
                <w:lang w:eastAsia="lt-LT"/>
              </w:rPr>
            </w:pPr>
            <w:r>
              <w:rPr>
                <w:sz w:val="14"/>
                <w:szCs w:val="14"/>
                <w:lang w:eastAsia="lt-LT"/>
              </w:rPr>
              <w:t>Priemonės veiklos:</w:t>
            </w:r>
            <w:r>
              <w:rPr>
                <w:color w:val="000000"/>
                <w:sz w:val="14"/>
                <w:szCs w:val="14"/>
                <w:lang w:eastAsia="lt-LT"/>
              </w:rPr>
              <w:t xml:space="preserve"> 1) teisės aktų, reglamentuojančių periodinės kontrolės mechanizmą, kuris leistų užtikrinti, kad </w:t>
            </w:r>
            <w:proofErr w:type="spellStart"/>
            <w:r>
              <w:rPr>
                <w:color w:val="000000"/>
                <w:sz w:val="14"/>
                <w:szCs w:val="14"/>
                <w:lang w:eastAsia="lt-LT"/>
              </w:rPr>
              <w:t>Neįgalumo</w:t>
            </w:r>
            <w:proofErr w:type="spellEnd"/>
            <w:r>
              <w:rPr>
                <w:color w:val="000000"/>
                <w:sz w:val="14"/>
                <w:szCs w:val="14"/>
                <w:lang w:eastAsia="lt-LT"/>
              </w:rPr>
              <w:t xml:space="preserve"> ir darbingumo nustatymo tarnybos priimti sprendimai dėl asmenų </w:t>
            </w:r>
            <w:proofErr w:type="spellStart"/>
            <w:r>
              <w:rPr>
                <w:color w:val="000000"/>
                <w:sz w:val="14"/>
                <w:szCs w:val="14"/>
                <w:lang w:eastAsia="lt-LT"/>
              </w:rPr>
              <w:t>neįgalumo</w:t>
            </w:r>
            <w:proofErr w:type="spellEnd"/>
            <w:r>
              <w:rPr>
                <w:color w:val="000000"/>
                <w:sz w:val="14"/>
                <w:szCs w:val="14"/>
                <w:lang w:eastAsia="lt-LT"/>
              </w:rPr>
              <w:t xml:space="preserve"> lygio, darbingumo lygio a</w:t>
            </w:r>
            <w:r>
              <w:rPr>
                <w:color w:val="000000"/>
                <w:sz w:val="14"/>
                <w:szCs w:val="14"/>
                <w:lang w:eastAsia="lt-LT"/>
              </w:rPr>
              <w:t xml:space="preserve">r specialiųjų poreikių būtų periodiškai peržiūrimi, parengimas iki 2016-12-31; 2) </w:t>
            </w:r>
            <w:proofErr w:type="spellStart"/>
            <w:r>
              <w:rPr>
                <w:color w:val="000000"/>
                <w:sz w:val="14"/>
                <w:szCs w:val="14"/>
                <w:lang w:eastAsia="lt-LT"/>
              </w:rPr>
              <w:t>Neįgalumo</w:t>
            </w:r>
            <w:proofErr w:type="spellEnd"/>
            <w:r>
              <w:rPr>
                <w:color w:val="000000"/>
                <w:sz w:val="14"/>
                <w:szCs w:val="14"/>
                <w:lang w:eastAsia="lt-LT"/>
              </w:rPr>
              <w:t xml:space="preserve"> ir darbingumo nustatymo tarnybos informacinių technologijų sistemos tobulinimas, siekiant užtikrinti sklandžius duomenų mainus su įstaigomis, iki 2017-12-31; 3) </w:t>
            </w:r>
            <w:proofErr w:type="spellStart"/>
            <w:r>
              <w:rPr>
                <w:color w:val="000000"/>
                <w:sz w:val="14"/>
                <w:szCs w:val="14"/>
                <w:lang w:eastAsia="lt-LT"/>
              </w:rPr>
              <w:t>Neį</w:t>
            </w:r>
            <w:r>
              <w:rPr>
                <w:color w:val="000000"/>
                <w:sz w:val="14"/>
                <w:szCs w:val="14"/>
                <w:lang w:eastAsia="lt-LT"/>
              </w:rPr>
              <w:t>galumo</w:t>
            </w:r>
            <w:proofErr w:type="spellEnd"/>
            <w:r>
              <w:rPr>
                <w:color w:val="000000"/>
                <w:sz w:val="14"/>
                <w:szCs w:val="14"/>
                <w:lang w:eastAsia="lt-LT"/>
              </w:rPr>
              <w:t xml:space="preserve"> ir darbingumo nustatymo tarnybos priimtų sprendimų kontrolės vykdymas kiekvienais metais iki 2019-12-31</w:t>
            </w:r>
          </w:p>
        </w:tc>
      </w:tr>
      <w:tr w:rsidR="00EC07FD" w14:paraId="63DF5A9B" w14:textId="77777777">
        <w:trPr>
          <w:cantSplit/>
          <w:trHeight w:val="23"/>
        </w:trPr>
        <w:tc>
          <w:tcPr>
            <w:tcW w:w="567" w:type="dxa"/>
            <w:shd w:val="clear" w:color="auto" w:fill="auto"/>
          </w:tcPr>
          <w:p w14:paraId="63DF5A84" w14:textId="77777777" w:rsidR="00EC07FD" w:rsidRDefault="00C25D37">
            <w:pPr>
              <w:jc w:val="center"/>
              <w:rPr>
                <w:sz w:val="14"/>
                <w:szCs w:val="14"/>
                <w:lang w:eastAsia="lt-LT"/>
              </w:rPr>
            </w:pPr>
            <w:r>
              <w:rPr>
                <w:color w:val="000000"/>
                <w:sz w:val="14"/>
                <w:szCs w:val="14"/>
                <w:lang w:eastAsia="lt-LT"/>
              </w:rPr>
              <w:t>5.1.6.</w:t>
            </w:r>
          </w:p>
        </w:tc>
        <w:tc>
          <w:tcPr>
            <w:tcW w:w="1134" w:type="dxa"/>
            <w:shd w:val="clear" w:color="auto" w:fill="auto"/>
          </w:tcPr>
          <w:p w14:paraId="63DF5A85" w14:textId="77777777" w:rsidR="00EC07FD" w:rsidRDefault="00C25D37">
            <w:pPr>
              <w:contextualSpacing/>
              <w:rPr>
                <w:color w:val="000000"/>
                <w:sz w:val="14"/>
                <w:szCs w:val="14"/>
                <w:lang w:eastAsia="lt-LT"/>
              </w:rPr>
            </w:pPr>
            <w:r>
              <w:rPr>
                <w:color w:val="000000"/>
                <w:sz w:val="14"/>
                <w:szCs w:val="14"/>
                <w:lang w:eastAsia="lt-LT"/>
              </w:rPr>
              <w:t>Priemonė: sukurti ir įdiegti bendrą korupcijos apraiškų sveikatos sistemoje stebėjimo ir vertinimo sistemą*</w:t>
            </w:r>
          </w:p>
        </w:tc>
        <w:tc>
          <w:tcPr>
            <w:tcW w:w="567" w:type="dxa"/>
            <w:shd w:val="clear" w:color="auto" w:fill="auto"/>
          </w:tcPr>
          <w:p w14:paraId="63DF5A86"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87"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88"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89"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A8A" w14:textId="77777777" w:rsidR="00EC07FD" w:rsidRDefault="00C25D37">
            <w:pPr>
              <w:jc w:val="center"/>
              <w:rPr>
                <w:sz w:val="14"/>
                <w:szCs w:val="14"/>
                <w:lang w:eastAsia="lt-LT"/>
              </w:rPr>
            </w:pPr>
            <w:r>
              <w:rPr>
                <w:sz w:val="14"/>
                <w:szCs w:val="14"/>
                <w:lang w:eastAsia="lt-LT"/>
              </w:rPr>
              <w:t>140 000</w:t>
            </w:r>
          </w:p>
        </w:tc>
        <w:tc>
          <w:tcPr>
            <w:tcW w:w="709" w:type="dxa"/>
            <w:shd w:val="clear" w:color="auto" w:fill="auto"/>
          </w:tcPr>
          <w:p w14:paraId="63DF5A8B"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8C"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A8D" w14:textId="77777777" w:rsidR="00EC07FD" w:rsidRDefault="00C25D37">
            <w:pPr>
              <w:jc w:val="center"/>
              <w:rPr>
                <w:sz w:val="14"/>
                <w:szCs w:val="14"/>
                <w:lang w:eastAsia="lt-LT"/>
              </w:rPr>
            </w:pPr>
            <w:r>
              <w:rPr>
                <w:sz w:val="14"/>
                <w:szCs w:val="14"/>
                <w:lang w:eastAsia="lt-LT"/>
              </w:rPr>
              <w:t>140 000</w:t>
            </w:r>
          </w:p>
        </w:tc>
        <w:tc>
          <w:tcPr>
            <w:tcW w:w="708" w:type="dxa"/>
            <w:shd w:val="clear" w:color="auto" w:fill="auto"/>
          </w:tcPr>
          <w:p w14:paraId="63DF5A8E" w14:textId="77777777" w:rsidR="00EC07FD" w:rsidRDefault="00C25D37">
            <w:pPr>
              <w:jc w:val="center"/>
              <w:rPr>
                <w:sz w:val="14"/>
                <w:szCs w:val="14"/>
                <w:lang w:eastAsia="lt-LT"/>
              </w:rPr>
            </w:pPr>
            <w:r>
              <w:rPr>
                <w:sz w:val="14"/>
                <w:szCs w:val="14"/>
                <w:lang w:eastAsia="lt-LT"/>
              </w:rPr>
              <w:t>219 620</w:t>
            </w:r>
          </w:p>
        </w:tc>
        <w:tc>
          <w:tcPr>
            <w:tcW w:w="567" w:type="dxa"/>
            <w:shd w:val="clear" w:color="auto" w:fill="auto"/>
          </w:tcPr>
          <w:p w14:paraId="63DF5A8F"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90"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91" w14:textId="77777777" w:rsidR="00EC07FD" w:rsidRDefault="00C25D37">
            <w:pPr>
              <w:jc w:val="center"/>
              <w:rPr>
                <w:sz w:val="14"/>
                <w:szCs w:val="14"/>
                <w:lang w:eastAsia="lt-LT"/>
              </w:rPr>
            </w:pPr>
            <w:r>
              <w:rPr>
                <w:sz w:val="14"/>
                <w:szCs w:val="14"/>
                <w:lang w:eastAsia="lt-LT"/>
              </w:rPr>
              <w:t>219 620</w:t>
            </w:r>
          </w:p>
        </w:tc>
        <w:tc>
          <w:tcPr>
            <w:tcW w:w="709" w:type="dxa"/>
            <w:shd w:val="clear" w:color="auto" w:fill="auto"/>
          </w:tcPr>
          <w:p w14:paraId="63DF5A92" w14:textId="77777777" w:rsidR="00EC07FD" w:rsidRDefault="00C25D37">
            <w:pPr>
              <w:jc w:val="center"/>
              <w:rPr>
                <w:sz w:val="14"/>
                <w:szCs w:val="14"/>
                <w:lang w:eastAsia="lt-LT"/>
              </w:rPr>
            </w:pPr>
            <w:r>
              <w:rPr>
                <w:sz w:val="14"/>
                <w:szCs w:val="14"/>
                <w:lang w:eastAsia="lt-LT"/>
              </w:rPr>
              <w:t>219 620</w:t>
            </w:r>
          </w:p>
        </w:tc>
        <w:tc>
          <w:tcPr>
            <w:tcW w:w="709" w:type="dxa"/>
            <w:shd w:val="clear" w:color="auto" w:fill="auto"/>
          </w:tcPr>
          <w:p w14:paraId="63DF5A93"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94"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A95" w14:textId="77777777" w:rsidR="00EC07FD" w:rsidRDefault="00C25D37">
            <w:pPr>
              <w:jc w:val="center"/>
              <w:rPr>
                <w:sz w:val="14"/>
                <w:szCs w:val="14"/>
                <w:lang w:eastAsia="lt-LT"/>
              </w:rPr>
            </w:pPr>
            <w:r>
              <w:rPr>
                <w:sz w:val="14"/>
                <w:szCs w:val="14"/>
                <w:lang w:eastAsia="lt-LT"/>
              </w:rPr>
              <w:t>219 620</w:t>
            </w:r>
          </w:p>
        </w:tc>
        <w:tc>
          <w:tcPr>
            <w:tcW w:w="708" w:type="dxa"/>
            <w:shd w:val="clear" w:color="auto" w:fill="auto"/>
          </w:tcPr>
          <w:p w14:paraId="63DF5A96" w14:textId="77777777" w:rsidR="00EC07FD" w:rsidRDefault="00C25D37">
            <w:pPr>
              <w:jc w:val="center"/>
              <w:rPr>
                <w:bCs/>
                <w:sz w:val="14"/>
                <w:szCs w:val="14"/>
                <w:lang w:eastAsia="lt-LT"/>
              </w:rPr>
            </w:pPr>
            <w:r>
              <w:rPr>
                <w:bCs/>
                <w:sz w:val="14"/>
                <w:szCs w:val="14"/>
                <w:lang w:eastAsia="lt-LT"/>
              </w:rPr>
              <w:t>0</w:t>
            </w:r>
          </w:p>
        </w:tc>
        <w:tc>
          <w:tcPr>
            <w:tcW w:w="709" w:type="dxa"/>
            <w:shd w:val="clear" w:color="auto" w:fill="auto"/>
          </w:tcPr>
          <w:p w14:paraId="63DF5A97"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A98"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A99" w14:textId="77777777" w:rsidR="00EC07FD" w:rsidRDefault="00C25D37">
            <w:pPr>
              <w:jc w:val="center"/>
              <w:rPr>
                <w:bCs/>
                <w:sz w:val="14"/>
                <w:szCs w:val="14"/>
                <w:lang w:eastAsia="lt-LT"/>
              </w:rPr>
            </w:pPr>
            <w:r>
              <w:rPr>
                <w:bCs/>
                <w:sz w:val="14"/>
                <w:szCs w:val="14"/>
                <w:lang w:eastAsia="lt-LT"/>
              </w:rPr>
              <w:t>0</w:t>
            </w:r>
          </w:p>
        </w:tc>
        <w:tc>
          <w:tcPr>
            <w:tcW w:w="851" w:type="dxa"/>
            <w:shd w:val="clear" w:color="auto" w:fill="auto"/>
          </w:tcPr>
          <w:p w14:paraId="63DF5A9A" w14:textId="77777777" w:rsidR="00EC07FD" w:rsidRDefault="00C25D37">
            <w:pPr>
              <w:rPr>
                <w:bCs/>
                <w:sz w:val="14"/>
                <w:szCs w:val="14"/>
                <w:lang w:eastAsia="lt-LT"/>
              </w:rPr>
            </w:pPr>
            <w:r>
              <w:rPr>
                <w:color w:val="000000"/>
                <w:sz w:val="14"/>
                <w:szCs w:val="14"/>
                <w:lang w:eastAsia="lt-LT"/>
              </w:rPr>
              <w:t>Sveikatos apsaugos ministerija</w:t>
            </w:r>
          </w:p>
        </w:tc>
      </w:tr>
      <w:tr w:rsidR="00EC07FD" w14:paraId="63DF5A9E" w14:textId="77777777">
        <w:trPr>
          <w:cantSplit/>
          <w:trHeight w:val="23"/>
        </w:trPr>
        <w:tc>
          <w:tcPr>
            <w:tcW w:w="567" w:type="dxa"/>
            <w:shd w:val="clear" w:color="auto" w:fill="FFFFFF" w:themeFill="background1"/>
          </w:tcPr>
          <w:p w14:paraId="63DF5A9C" w14:textId="77777777" w:rsidR="00EC07FD" w:rsidRDefault="00C25D37">
            <w:pPr>
              <w:jc w:val="center"/>
              <w:rPr>
                <w:sz w:val="14"/>
                <w:szCs w:val="14"/>
                <w:lang w:eastAsia="lt-LT"/>
              </w:rPr>
            </w:pPr>
            <w:r>
              <w:rPr>
                <w:color w:val="000000"/>
                <w:sz w:val="14"/>
                <w:szCs w:val="14"/>
                <w:lang w:eastAsia="lt-LT"/>
              </w:rPr>
              <w:t>5.1.6.1.</w:t>
            </w:r>
          </w:p>
        </w:tc>
        <w:tc>
          <w:tcPr>
            <w:tcW w:w="14601" w:type="dxa"/>
            <w:gridSpan w:val="22"/>
            <w:shd w:val="clear" w:color="auto" w:fill="FFFFFF" w:themeFill="background1"/>
          </w:tcPr>
          <w:p w14:paraId="63DF5A9D" w14:textId="77777777" w:rsidR="00EC07FD" w:rsidRDefault="00C25D37">
            <w:pPr>
              <w:keepNext/>
              <w:keepLines/>
              <w:rPr>
                <w:bCs/>
                <w:sz w:val="14"/>
                <w:szCs w:val="14"/>
                <w:lang w:eastAsia="lt-LT"/>
              </w:rPr>
            </w:pPr>
            <w:r>
              <w:rPr>
                <w:color w:val="000000"/>
                <w:sz w:val="14"/>
                <w:szCs w:val="14"/>
                <w:lang w:eastAsia="lt-LT"/>
              </w:rPr>
              <w:t xml:space="preserve">Priemonės veiklos: 1) teisės aktų, reikalingų bendrai korupcijos apraiškų sveikatos sistemoje stebėjimo ir vertinimo sistemai parengti, </w:t>
            </w:r>
            <w:r>
              <w:rPr>
                <w:sz w:val="14"/>
                <w:szCs w:val="14"/>
                <w:lang w:eastAsia="lt-LT"/>
              </w:rPr>
              <w:t>parengim</w:t>
            </w:r>
            <w:r>
              <w:rPr>
                <w:sz w:val="14"/>
                <w:szCs w:val="14"/>
                <w:lang w:eastAsia="lt-LT"/>
              </w:rPr>
              <w:t>as iki 2015-12-31; 2) bendros</w:t>
            </w:r>
            <w:r>
              <w:rPr>
                <w:color w:val="000000"/>
                <w:sz w:val="14"/>
                <w:szCs w:val="14"/>
                <w:lang w:eastAsia="lt-LT"/>
              </w:rPr>
              <w:t xml:space="preserve"> korupcijos apraiškų sveikatos sistemoje stebėjimo ir vertinimo sistemos sukūrimas ir įdiegimas* iki 2017-12-31</w:t>
            </w:r>
          </w:p>
        </w:tc>
      </w:tr>
      <w:tr w:rsidR="00EC07FD" w14:paraId="63DF5AB6" w14:textId="77777777">
        <w:trPr>
          <w:cantSplit/>
          <w:trHeight w:val="23"/>
        </w:trPr>
        <w:tc>
          <w:tcPr>
            <w:tcW w:w="567" w:type="dxa"/>
            <w:shd w:val="clear" w:color="auto" w:fill="auto"/>
          </w:tcPr>
          <w:p w14:paraId="63DF5A9F" w14:textId="77777777" w:rsidR="00EC07FD" w:rsidRDefault="00C25D37">
            <w:pPr>
              <w:jc w:val="center"/>
              <w:rPr>
                <w:sz w:val="14"/>
                <w:szCs w:val="14"/>
                <w:lang w:eastAsia="lt-LT"/>
              </w:rPr>
            </w:pPr>
            <w:r>
              <w:rPr>
                <w:color w:val="000000"/>
                <w:sz w:val="14"/>
                <w:szCs w:val="14"/>
                <w:lang w:eastAsia="lt-LT"/>
              </w:rPr>
              <w:t>5.1.7.</w:t>
            </w:r>
          </w:p>
        </w:tc>
        <w:tc>
          <w:tcPr>
            <w:tcW w:w="1134" w:type="dxa"/>
            <w:shd w:val="clear" w:color="auto" w:fill="auto"/>
          </w:tcPr>
          <w:p w14:paraId="63DF5AA0" w14:textId="77777777" w:rsidR="00EC07FD" w:rsidRDefault="00C25D37">
            <w:pPr>
              <w:contextualSpacing/>
              <w:rPr>
                <w:color w:val="000000"/>
                <w:sz w:val="14"/>
                <w:szCs w:val="14"/>
                <w:lang w:eastAsia="lt-LT"/>
              </w:rPr>
            </w:pPr>
            <w:r>
              <w:rPr>
                <w:color w:val="000000"/>
                <w:sz w:val="14"/>
                <w:szCs w:val="14"/>
                <w:lang w:eastAsia="lt-LT"/>
              </w:rPr>
              <w:t>Priemonė: ugdyti sveikatos priežiūros įstaigų darbuotojų atsparumą (nepakantumą) korupcijai*</w:t>
            </w:r>
          </w:p>
        </w:tc>
        <w:tc>
          <w:tcPr>
            <w:tcW w:w="567" w:type="dxa"/>
            <w:shd w:val="clear" w:color="auto" w:fill="auto"/>
          </w:tcPr>
          <w:p w14:paraId="63DF5AA1"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A2"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A3"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A4"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AA5" w14:textId="77777777" w:rsidR="00EC07FD" w:rsidRDefault="00C25D37">
            <w:pPr>
              <w:jc w:val="center"/>
              <w:rPr>
                <w:sz w:val="14"/>
                <w:szCs w:val="14"/>
                <w:lang w:eastAsia="lt-LT"/>
              </w:rPr>
            </w:pPr>
            <w:r>
              <w:rPr>
                <w:sz w:val="14"/>
                <w:szCs w:val="14"/>
                <w:lang w:eastAsia="lt-LT"/>
              </w:rPr>
              <w:t xml:space="preserve">193 </w:t>
            </w:r>
            <w:r>
              <w:rPr>
                <w:sz w:val="14"/>
                <w:szCs w:val="14"/>
                <w:lang w:eastAsia="lt-LT"/>
              </w:rPr>
              <w:t>080</w:t>
            </w:r>
          </w:p>
        </w:tc>
        <w:tc>
          <w:tcPr>
            <w:tcW w:w="709" w:type="dxa"/>
            <w:shd w:val="clear" w:color="auto" w:fill="auto"/>
          </w:tcPr>
          <w:p w14:paraId="63DF5AA6" w14:textId="77777777" w:rsidR="00EC07FD" w:rsidRDefault="00C25D37">
            <w:pPr>
              <w:jc w:val="center"/>
              <w:rPr>
                <w:sz w:val="14"/>
                <w:szCs w:val="14"/>
                <w:lang w:eastAsia="lt-LT"/>
              </w:rPr>
            </w:pPr>
            <w:r>
              <w:rPr>
                <w:sz w:val="14"/>
                <w:szCs w:val="14"/>
                <w:lang w:eastAsia="lt-LT"/>
              </w:rPr>
              <w:t>193 080</w:t>
            </w:r>
          </w:p>
        </w:tc>
        <w:tc>
          <w:tcPr>
            <w:tcW w:w="567" w:type="dxa"/>
            <w:shd w:val="clear" w:color="auto" w:fill="auto"/>
          </w:tcPr>
          <w:p w14:paraId="63DF5AA7"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AA8"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AA9" w14:textId="77777777" w:rsidR="00EC07FD" w:rsidRDefault="00C25D37">
            <w:pPr>
              <w:jc w:val="center"/>
              <w:rPr>
                <w:sz w:val="14"/>
                <w:szCs w:val="14"/>
                <w:lang w:eastAsia="lt-LT"/>
              </w:rPr>
            </w:pPr>
            <w:r>
              <w:rPr>
                <w:sz w:val="14"/>
                <w:szCs w:val="14"/>
                <w:lang w:eastAsia="lt-LT"/>
              </w:rPr>
              <w:t>193 080</w:t>
            </w:r>
          </w:p>
        </w:tc>
        <w:tc>
          <w:tcPr>
            <w:tcW w:w="567" w:type="dxa"/>
            <w:shd w:val="clear" w:color="auto" w:fill="auto"/>
          </w:tcPr>
          <w:p w14:paraId="63DF5AAA" w14:textId="77777777" w:rsidR="00EC07FD" w:rsidRDefault="00C25D37">
            <w:pPr>
              <w:jc w:val="center"/>
              <w:rPr>
                <w:sz w:val="14"/>
                <w:szCs w:val="14"/>
                <w:lang w:eastAsia="lt-LT"/>
              </w:rPr>
            </w:pPr>
            <w:r>
              <w:rPr>
                <w:sz w:val="14"/>
                <w:szCs w:val="14"/>
                <w:lang w:eastAsia="lt-LT"/>
              </w:rPr>
              <w:t>193 080</w:t>
            </w:r>
          </w:p>
        </w:tc>
        <w:tc>
          <w:tcPr>
            <w:tcW w:w="567" w:type="dxa"/>
            <w:shd w:val="clear" w:color="auto" w:fill="auto"/>
          </w:tcPr>
          <w:p w14:paraId="63DF5AAB"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AC"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AAD" w14:textId="77777777" w:rsidR="00EC07FD" w:rsidRDefault="00C25D37">
            <w:pPr>
              <w:jc w:val="center"/>
              <w:rPr>
                <w:sz w:val="14"/>
                <w:szCs w:val="14"/>
                <w:lang w:eastAsia="lt-LT"/>
              </w:rPr>
            </w:pPr>
            <w:r>
              <w:rPr>
                <w:sz w:val="14"/>
                <w:szCs w:val="14"/>
                <w:lang w:eastAsia="lt-LT"/>
              </w:rPr>
              <w:t>193 080</w:t>
            </w:r>
          </w:p>
        </w:tc>
        <w:tc>
          <w:tcPr>
            <w:tcW w:w="709" w:type="dxa"/>
            <w:shd w:val="clear" w:color="auto" w:fill="auto"/>
          </w:tcPr>
          <w:p w14:paraId="63DF5AAE" w14:textId="77777777" w:rsidR="00EC07FD" w:rsidRDefault="00C25D37">
            <w:pPr>
              <w:jc w:val="center"/>
              <w:rPr>
                <w:sz w:val="14"/>
                <w:szCs w:val="14"/>
                <w:lang w:eastAsia="lt-LT"/>
              </w:rPr>
            </w:pPr>
            <w:r>
              <w:rPr>
                <w:sz w:val="14"/>
                <w:szCs w:val="14"/>
                <w:lang w:eastAsia="lt-LT"/>
              </w:rPr>
              <w:t>193 080</w:t>
            </w:r>
          </w:p>
        </w:tc>
        <w:tc>
          <w:tcPr>
            <w:tcW w:w="567" w:type="dxa"/>
            <w:shd w:val="clear" w:color="auto" w:fill="auto"/>
          </w:tcPr>
          <w:p w14:paraId="63DF5AAF"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AB0"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AB1" w14:textId="77777777" w:rsidR="00EC07FD" w:rsidRDefault="00C25D37">
            <w:pPr>
              <w:jc w:val="center"/>
              <w:rPr>
                <w:bCs/>
                <w:sz w:val="14"/>
                <w:szCs w:val="14"/>
                <w:lang w:eastAsia="lt-LT"/>
              </w:rPr>
            </w:pPr>
            <w:r>
              <w:rPr>
                <w:bCs/>
                <w:sz w:val="14"/>
                <w:szCs w:val="14"/>
                <w:lang w:eastAsia="lt-LT"/>
              </w:rPr>
              <w:t>0</w:t>
            </w:r>
          </w:p>
        </w:tc>
        <w:tc>
          <w:tcPr>
            <w:tcW w:w="709" w:type="dxa"/>
            <w:shd w:val="clear" w:color="auto" w:fill="auto"/>
          </w:tcPr>
          <w:p w14:paraId="63DF5AB2"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AB3"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AB4" w14:textId="77777777" w:rsidR="00EC07FD" w:rsidRDefault="00C25D37">
            <w:pPr>
              <w:jc w:val="center"/>
              <w:rPr>
                <w:bCs/>
                <w:sz w:val="14"/>
                <w:szCs w:val="14"/>
                <w:lang w:eastAsia="lt-LT"/>
              </w:rPr>
            </w:pPr>
            <w:r>
              <w:rPr>
                <w:bCs/>
                <w:sz w:val="14"/>
                <w:szCs w:val="14"/>
                <w:lang w:eastAsia="lt-LT"/>
              </w:rPr>
              <w:t>0</w:t>
            </w:r>
          </w:p>
        </w:tc>
        <w:tc>
          <w:tcPr>
            <w:tcW w:w="851" w:type="dxa"/>
            <w:shd w:val="clear" w:color="auto" w:fill="auto"/>
          </w:tcPr>
          <w:p w14:paraId="63DF5AB5" w14:textId="77777777" w:rsidR="00EC07FD" w:rsidRDefault="00C25D37">
            <w:pPr>
              <w:rPr>
                <w:bCs/>
                <w:sz w:val="14"/>
                <w:szCs w:val="14"/>
                <w:lang w:eastAsia="lt-LT"/>
              </w:rPr>
            </w:pPr>
            <w:r>
              <w:rPr>
                <w:color w:val="000000"/>
                <w:sz w:val="14"/>
                <w:szCs w:val="14"/>
                <w:lang w:eastAsia="lt-LT"/>
              </w:rPr>
              <w:t>Sveikatos apsaugos ministerija</w:t>
            </w:r>
          </w:p>
        </w:tc>
      </w:tr>
      <w:tr w:rsidR="00EC07FD" w14:paraId="63DF5AB9" w14:textId="77777777">
        <w:trPr>
          <w:cantSplit/>
          <w:trHeight w:val="23"/>
        </w:trPr>
        <w:tc>
          <w:tcPr>
            <w:tcW w:w="567" w:type="dxa"/>
            <w:shd w:val="clear" w:color="auto" w:fill="FFFFFF" w:themeFill="background1"/>
          </w:tcPr>
          <w:p w14:paraId="63DF5AB7" w14:textId="77777777" w:rsidR="00EC07FD" w:rsidRDefault="00C25D37">
            <w:pPr>
              <w:jc w:val="center"/>
              <w:rPr>
                <w:sz w:val="14"/>
                <w:szCs w:val="14"/>
                <w:lang w:eastAsia="lt-LT"/>
              </w:rPr>
            </w:pPr>
            <w:r>
              <w:rPr>
                <w:color w:val="000000"/>
                <w:sz w:val="14"/>
                <w:szCs w:val="14"/>
                <w:lang w:eastAsia="lt-LT"/>
              </w:rPr>
              <w:t>5.1.7.1.</w:t>
            </w:r>
          </w:p>
        </w:tc>
        <w:tc>
          <w:tcPr>
            <w:tcW w:w="14601" w:type="dxa"/>
            <w:gridSpan w:val="22"/>
            <w:shd w:val="clear" w:color="auto" w:fill="FFFFFF" w:themeFill="background1"/>
          </w:tcPr>
          <w:p w14:paraId="63DF5AB8" w14:textId="77777777" w:rsidR="00EC07FD" w:rsidRDefault="00C25D37">
            <w:pPr>
              <w:keepNext/>
              <w:keepLines/>
              <w:rPr>
                <w:bCs/>
                <w:sz w:val="14"/>
                <w:szCs w:val="14"/>
                <w:lang w:eastAsia="lt-LT"/>
              </w:rPr>
            </w:pPr>
            <w:r>
              <w:rPr>
                <w:color w:val="000000"/>
                <w:sz w:val="14"/>
                <w:szCs w:val="14"/>
                <w:lang w:eastAsia="lt-LT"/>
              </w:rPr>
              <w:t>Priemonės veikla: sveikatos priežiūros įstaigų darbuotojų atsparumo (nepakantumo) korupcijai* ugdymas iki 2019-12-31</w:t>
            </w:r>
          </w:p>
        </w:tc>
      </w:tr>
      <w:tr w:rsidR="00EC07FD" w14:paraId="63DF5AD1" w14:textId="77777777">
        <w:trPr>
          <w:cantSplit/>
          <w:trHeight w:val="23"/>
        </w:trPr>
        <w:tc>
          <w:tcPr>
            <w:tcW w:w="567" w:type="dxa"/>
            <w:shd w:val="clear" w:color="auto" w:fill="auto"/>
          </w:tcPr>
          <w:p w14:paraId="63DF5ABA" w14:textId="77777777" w:rsidR="00EC07FD" w:rsidRDefault="00C25D37">
            <w:pPr>
              <w:jc w:val="center"/>
              <w:rPr>
                <w:sz w:val="14"/>
                <w:szCs w:val="14"/>
                <w:lang w:eastAsia="lt-LT"/>
              </w:rPr>
            </w:pPr>
            <w:r>
              <w:rPr>
                <w:color w:val="000000"/>
                <w:sz w:val="14"/>
                <w:szCs w:val="14"/>
                <w:lang w:eastAsia="lt-LT"/>
              </w:rPr>
              <w:lastRenderedPageBreak/>
              <w:t>5.1.8.</w:t>
            </w:r>
          </w:p>
        </w:tc>
        <w:tc>
          <w:tcPr>
            <w:tcW w:w="1134" w:type="dxa"/>
            <w:shd w:val="clear" w:color="auto" w:fill="auto"/>
          </w:tcPr>
          <w:p w14:paraId="63DF5ABB" w14:textId="77777777" w:rsidR="00EC07FD" w:rsidRDefault="00C25D37">
            <w:pPr>
              <w:contextualSpacing/>
              <w:rPr>
                <w:color w:val="000000"/>
                <w:sz w:val="14"/>
                <w:szCs w:val="14"/>
                <w:lang w:eastAsia="lt-LT"/>
              </w:rPr>
            </w:pPr>
            <w:r>
              <w:rPr>
                <w:color w:val="000000"/>
                <w:sz w:val="14"/>
                <w:szCs w:val="14"/>
                <w:lang w:eastAsia="lt-LT"/>
              </w:rPr>
              <w:t xml:space="preserve">Priemonė: sukurti ir transliuoti socialinę reklamą, kurios tikslinė tema – korupcijos prevencija </w:t>
            </w:r>
            <w:r>
              <w:rPr>
                <w:color w:val="000000"/>
                <w:sz w:val="14"/>
                <w:szCs w:val="14"/>
                <w:lang w:eastAsia="lt-LT"/>
              </w:rPr>
              <w:t>sveikatos priežiūros sistemoje*</w:t>
            </w:r>
          </w:p>
        </w:tc>
        <w:tc>
          <w:tcPr>
            <w:tcW w:w="567" w:type="dxa"/>
            <w:shd w:val="clear" w:color="auto" w:fill="auto"/>
          </w:tcPr>
          <w:p w14:paraId="63DF5ABC"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BD"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BE"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BF"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AC0" w14:textId="77777777" w:rsidR="00EC07FD" w:rsidRDefault="00C25D37">
            <w:pPr>
              <w:jc w:val="center"/>
              <w:rPr>
                <w:sz w:val="14"/>
                <w:szCs w:val="14"/>
                <w:lang w:eastAsia="lt-LT"/>
              </w:rPr>
            </w:pPr>
            <w:r>
              <w:rPr>
                <w:sz w:val="14"/>
                <w:szCs w:val="14"/>
                <w:lang w:eastAsia="lt-LT"/>
              </w:rPr>
              <w:t>96 540</w:t>
            </w:r>
          </w:p>
        </w:tc>
        <w:tc>
          <w:tcPr>
            <w:tcW w:w="709" w:type="dxa"/>
            <w:shd w:val="clear" w:color="auto" w:fill="auto"/>
          </w:tcPr>
          <w:p w14:paraId="63DF5AC1" w14:textId="77777777" w:rsidR="00EC07FD" w:rsidRDefault="00C25D37">
            <w:pPr>
              <w:jc w:val="center"/>
              <w:rPr>
                <w:sz w:val="14"/>
                <w:szCs w:val="14"/>
                <w:lang w:eastAsia="lt-LT"/>
              </w:rPr>
            </w:pPr>
            <w:r>
              <w:rPr>
                <w:sz w:val="14"/>
                <w:szCs w:val="14"/>
                <w:lang w:eastAsia="lt-LT"/>
              </w:rPr>
              <w:t>96 540</w:t>
            </w:r>
          </w:p>
        </w:tc>
        <w:tc>
          <w:tcPr>
            <w:tcW w:w="567" w:type="dxa"/>
            <w:shd w:val="clear" w:color="auto" w:fill="auto"/>
          </w:tcPr>
          <w:p w14:paraId="63DF5AC2"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AC3"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AC4" w14:textId="77777777" w:rsidR="00EC07FD" w:rsidRDefault="00C25D37">
            <w:pPr>
              <w:jc w:val="center"/>
              <w:rPr>
                <w:sz w:val="14"/>
                <w:szCs w:val="14"/>
                <w:lang w:eastAsia="lt-LT"/>
              </w:rPr>
            </w:pPr>
            <w:r>
              <w:rPr>
                <w:sz w:val="14"/>
                <w:szCs w:val="14"/>
                <w:lang w:eastAsia="lt-LT"/>
              </w:rPr>
              <w:t>96 540</w:t>
            </w:r>
          </w:p>
        </w:tc>
        <w:tc>
          <w:tcPr>
            <w:tcW w:w="567" w:type="dxa"/>
            <w:shd w:val="clear" w:color="auto" w:fill="auto"/>
          </w:tcPr>
          <w:p w14:paraId="63DF5AC5" w14:textId="77777777" w:rsidR="00EC07FD" w:rsidRDefault="00C25D37">
            <w:pPr>
              <w:jc w:val="center"/>
              <w:rPr>
                <w:sz w:val="14"/>
                <w:szCs w:val="14"/>
                <w:lang w:eastAsia="lt-LT"/>
              </w:rPr>
            </w:pPr>
            <w:r>
              <w:rPr>
                <w:sz w:val="14"/>
                <w:szCs w:val="14"/>
                <w:lang w:eastAsia="lt-LT"/>
              </w:rPr>
              <w:t>96 540</w:t>
            </w:r>
          </w:p>
        </w:tc>
        <w:tc>
          <w:tcPr>
            <w:tcW w:w="567" w:type="dxa"/>
            <w:shd w:val="clear" w:color="auto" w:fill="auto"/>
          </w:tcPr>
          <w:p w14:paraId="63DF5AC6" w14:textId="77777777" w:rsidR="00EC07FD" w:rsidRDefault="00C25D37">
            <w:pPr>
              <w:jc w:val="center"/>
              <w:rPr>
                <w:sz w:val="14"/>
                <w:szCs w:val="14"/>
                <w:lang w:eastAsia="lt-LT"/>
              </w:rPr>
            </w:pPr>
            <w:r>
              <w:rPr>
                <w:sz w:val="14"/>
                <w:szCs w:val="14"/>
                <w:lang w:eastAsia="lt-LT"/>
              </w:rPr>
              <w:t>0</w:t>
            </w:r>
          </w:p>
        </w:tc>
        <w:tc>
          <w:tcPr>
            <w:tcW w:w="567" w:type="dxa"/>
            <w:shd w:val="clear" w:color="auto" w:fill="auto"/>
          </w:tcPr>
          <w:p w14:paraId="63DF5AC7"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AC8" w14:textId="77777777" w:rsidR="00EC07FD" w:rsidRDefault="00C25D37">
            <w:pPr>
              <w:jc w:val="center"/>
              <w:rPr>
                <w:sz w:val="14"/>
                <w:szCs w:val="14"/>
                <w:lang w:eastAsia="lt-LT"/>
              </w:rPr>
            </w:pPr>
            <w:r>
              <w:rPr>
                <w:sz w:val="14"/>
                <w:szCs w:val="14"/>
                <w:lang w:eastAsia="lt-LT"/>
              </w:rPr>
              <w:t>96 540</w:t>
            </w:r>
          </w:p>
        </w:tc>
        <w:tc>
          <w:tcPr>
            <w:tcW w:w="709" w:type="dxa"/>
            <w:shd w:val="clear" w:color="auto" w:fill="auto"/>
          </w:tcPr>
          <w:p w14:paraId="63DF5AC9" w14:textId="77777777" w:rsidR="00EC07FD" w:rsidRDefault="00C25D37">
            <w:pPr>
              <w:jc w:val="center"/>
              <w:rPr>
                <w:sz w:val="14"/>
                <w:szCs w:val="14"/>
                <w:lang w:eastAsia="lt-LT"/>
              </w:rPr>
            </w:pPr>
            <w:r>
              <w:rPr>
                <w:sz w:val="14"/>
                <w:szCs w:val="14"/>
                <w:lang w:eastAsia="lt-LT"/>
              </w:rPr>
              <w:t>96 540</w:t>
            </w:r>
          </w:p>
        </w:tc>
        <w:tc>
          <w:tcPr>
            <w:tcW w:w="567" w:type="dxa"/>
            <w:shd w:val="clear" w:color="auto" w:fill="auto"/>
          </w:tcPr>
          <w:p w14:paraId="63DF5ACA" w14:textId="77777777" w:rsidR="00EC07FD" w:rsidRDefault="00C25D37">
            <w:pPr>
              <w:jc w:val="center"/>
              <w:rPr>
                <w:sz w:val="14"/>
                <w:szCs w:val="14"/>
                <w:lang w:eastAsia="lt-LT"/>
              </w:rPr>
            </w:pPr>
            <w:r>
              <w:rPr>
                <w:sz w:val="14"/>
                <w:szCs w:val="14"/>
                <w:lang w:eastAsia="lt-LT"/>
              </w:rPr>
              <w:t>0</w:t>
            </w:r>
          </w:p>
        </w:tc>
        <w:tc>
          <w:tcPr>
            <w:tcW w:w="709" w:type="dxa"/>
            <w:shd w:val="clear" w:color="auto" w:fill="auto"/>
          </w:tcPr>
          <w:p w14:paraId="63DF5ACB" w14:textId="77777777" w:rsidR="00EC07FD" w:rsidRDefault="00C25D37">
            <w:pPr>
              <w:jc w:val="center"/>
              <w:rPr>
                <w:sz w:val="14"/>
                <w:szCs w:val="14"/>
                <w:lang w:eastAsia="lt-LT"/>
              </w:rPr>
            </w:pPr>
            <w:r>
              <w:rPr>
                <w:sz w:val="14"/>
                <w:szCs w:val="14"/>
                <w:lang w:eastAsia="lt-LT"/>
              </w:rPr>
              <w:t>0</w:t>
            </w:r>
          </w:p>
        </w:tc>
        <w:tc>
          <w:tcPr>
            <w:tcW w:w="708" w:type="dxa"/>
            <w:shd w:val="clear" w:color="auto" w:fill="auto"/>
          </w:tcPr>
          <w:p w14:paraId="63DF5ACC" w14:textId="77777777" w:rsidR="00EC07FD" w:rsidRDefault="00C25D37">
            <w:pPr>
              <w:jc w:val="center"/>
              <w:rPr>
                <w:bCs/>
                <w:sz w:val="14"/>
                <w:szCs w:val="14"/>
                <w:lang w:eastAsia="lt-LT"/>
              </w:rPr>
            </w:pPr>
            <w:r>
              <w:rPr>
                <w:bCs/>
                <w:sz w:val="14"/>
                <w:szCs w:val="14"/>
                <w:lang w:eastAsia="lt-LT"/>
              </w:rPr>
              <w:t>0</w:t>
            </w:r>
          </w:p>
        </w:tc>
        <w:tc>
          <w:tcPr>
            <w:tcW w:w="709" w:type="dxa"/>
            <w:shd w:val="clear" w:color="auto" w:fill="auto"/>
          </w:tcPr>
          <w:p w14:paraId="63DF5ACD"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ACE" w14:textId="77777777" w:rsidR="00EC07FD" w:rsidRDefault="00C25D37">
            <w:pPr>
              <w:jc w:val="center"/>
              <w:rPr>
                <w:bCs/>
                <w:sz w:val="14"/>
                <w:szCs w:val="14"/>
                <w:lang w:eastAsia="lt-LT"/>
              </w:rPr>
            </w:pPr>
            <w:r>
              <w:rPr>
                <w:bCs/>
                <w:sz w:val="14"/>
                <w:szCs w:val="14"/>
                <w:lang w:eastAsia="lt-LT"/>
              </w:rPr>
              <w:t>0</w:t>
            </w:r>
          </w:p>
        </w:tc>
        <w:tc>
          <w:tcPr>
            <w:tcW w:w="567" w:type="dxa"/>
            <w:shd w:val="clear" w:color="auto" w:fill="auto"/>
          </w:tcPr>
          <w:p w14:paraId="63DF5ACF" w14:textId="77777777" w:rsidR="00EC07FD" w:rsidRDefault="00C25D37">
            <w:pPr>
              <w:jc w:val="center"/>
              <w:rPr>
                <w:bCs/>
                <w:sz w:val="14"/>
                <w:szCs w:val="14"/>
                <w:lang w:eastAsia="lt-LT"/>
              </w:rPr>
            </w:pPr>
            <w:r>
              <w:rPr>
                <w:bCs/>
                <w:sz w:val="14"/>
                <w:szCs w:val="14"/>
                <w:lang w:eastAsia="lt-LT"/>
              </w:rPr>
              <w:t>0</w:t>
            </w:r>
          </w:p>
        </w:tc>
        <w:tc>
          <w:tcPr>
            <w:tcW w:w="851" w:type="dxa"/>
            <w:shd w:val="clear" w:color="auto" w:fill="auto"/>
          </w:tcPr>
          <w:p w14:paraId="63DF5AD0" w14:textId="77777777" w:rsidR="00EC07FD" w:rsidRDefault="00C25D37">
            <w:pPr>
              <w:rPr>
                <w:bCs/>
                <w:sz w:val="14"/>
                <w:szCs w:val="14"/>
                <w:lang w:eastAsia="lt-LT"/>
              </w:rPr>
            </w:pPr>
            <w:r>
              <w:rPr>
                <w:color w:val="000000"/>
                <w:sz w:val="14"/>
                <w:szCs w:val="14"/>
                <w:lang w:eastAsia="lt-LT"/>
              </w:rPr>
              <w:t>Sveikatos apsaugos ministerija</w:t>
            </w:r>
          </w:p>
        </w:tc>
      </w:tr>
      <w:tr w:rsidR="00EC07FD" w14:paraId="63DF5AD4" w14:textId="77777777">
        <w:trPr>
          <w:cantSplit/>
          <w:trHeight w:val="23"/>
        </w:trPr>
        <w:tc>
          <w:tcPr>
            <w:tcW w:w="567" w:type="dxa"/>
            <w:shd w:val="clear" w:color="auto" w:fill="FFFFFF" w:themeFill="background1"/>
          </w:tcPr>
          <w:p w14:paraId="63DF5AD2" w14:textId="77777777" w:rsidR="00EC07FD" w:rsidRDefault="00C25D37">
            <w:pPr>
              <w:jc w:val="center"/>
              <w:rPr>
                <w:sz w:val="14"/>
                <w:szCs w:val="14"/>
                <w:lang w:eastAsia="lt-LT"/>
              </w:rPr>
            </w:pPr>
            <w:r>
              <w:rPr>
                <w:color w:val="000000"/>
                <w:sz w:val="14"/>
                <w:szCs w:val="14"/>
                <w:lang w:eastAsia="lt-LT"/>
              </w:rPr>
              <w:t>5.1.8.1.</w:t>
            </w:r>
          </w:p>
        </w:tc>
        <w:tc>
          <w:tcPr>
            <w:tcW w:w="14601" w:type="dxa"/>
            <w:gridSpan w:val="22"/>
            <w:shd w:val="clear" w:color="auto" w:fill="FFFFFF" w:themeFill="background1"/>
          </w:tcPr>
          <w:p w14:paraId="63DF5AD3" w14:textId="77777777" w:rsidR="00EC07FD" w:rsidRDefault="00C25D37">
            <w:pPr>
              <w:keepNext/>
              <w:keepLines/>
              <w:rPr>
                <w:bCs/>
                <w:sz w:val="14"/>
                <w:szCs w:val="14"/>
                <w:lang w:eastAsia="lt-LT"/>
              </w:rPr>
            </w:pPr>
            <w:r>
              <w:rPr>
                <w:sz w:val="14"/>
                <w:szCs w:val="14"/>
                <w:lang w:eastAsia="lt-LT"/>
              </w:rPr>
              <w:t>Priemonės veikla: s</w:t>
            </w:r>
            <w:r>
              <w:rPr>
                <w:color w:val="000000"/>
                <w:sz w:val="14"/>
                <w:szCs w:val="14"/>
                <w:lang w:eastAsia="lt-LT"/>
              </w:rPr>
              <w:t>ocialinės reklamos, skirtos korupcijos prevencijai sveikatos priežiūros</w:t>
            </w:r>
            <w:r>
              <w:rPr>
                <w:color w:val="000000"/>
                <w:sz w:val="14"/>
                <w:szCs w:val="14"/>
                <w:lang w:eastAsia="lt-LT"/>
              </w:rPr>
              <w:t xml:space="preserve"> sistemoje, sukūrimas* iki 2016-12-31 ir transliavimas kiekvienais metais* iki 2019-12-31</w:t>
            </w:r>
          </w:p>
        </w:tc>
      </w:tr>
      <w:tr w:rsidR="00EC07FD" w14:paraId="63DF5AEC" w14:textId="77777777">
        <w:trPr>
          <w:cantSplit/>
          <w:trHeight w:val="23"/>
        </w:trPr>
        <w:tc>
          <w:tcPr>
            <w:tcW w:w="567" w:type="dxa"/>
            <w:shd w:val="clear" w:color="auto" w:fill="FFFFFF" w:themeFill="background1"/>
          </w:tcPr>
          <w:p w14:paraId="63DF5AD5" w14:textId="77777777" w:rsidR="00EC07FD" w:rsidRDefault="00C25D37">
            <w:pPr>
              <w:jc w:val="center"/>
              <w:rPr>
                <w:sz w:val="14"/>
                <w:szCs w:val="14"/>
                <w:lang w:eastAsia="lt-LT"/>
              </w:rPr>
            </w:pPr>
            <w:r>
              <w:rPr>
                <w:color w:val="000000"/>
                <w:sz w:val="14"/>
                <w:szCs w:val="14"/>
                <w:lang w:eastAsia="lt-LT"/>
              </w:rPr>
              <w:t>5.2.</w:t>
            </w:r>
          </w:p>
        </w:tc>
        <w:tc>
          <w:tcPr>
            <w:tcW w:w="1134" w:type="dxa"/>
            <w:shd w:val="clear" w:color="auto" w:fill="FFFFFF" w:themeFill="background1"/>
          </w:tcPr>
          <w:p w14:paraId="63DF5AD6" w14:textId="77777777" w:rsidR="00EC07FD" w:rsidRDefault="00C25D37">
            <w:pPr>
              <w:rPr>
                <w:sz w:val="14"/>
                <w:szCs w:val="14"/>
                <w:lang w:eastAsia="lt-LT"/>
              </w:rPr>
            </w:pPr>
            <w:r>
              <w:rPr>
                <w:color w:val="000000"/>
                <w:sz w:val="14"/>
                <w:szCs w:val="14"/>
                <w:lang w:eastAsia="lt-LT"/>
              </w:rPr>
              <w:t>Uždavinys: sukurti sveikatos priežiūros įstaigų rėmimo sistemos mechanizmą</w:t>
            </w:r>
          </w:p>
        </w:tc>
        <w:tc>
          <w:tcPr>
            <w:tcW w:w="567" w:type="dxa"/>
            <w:shd w:val="clear" w:color="auto" w:fill="FFFFFF" w:themeFill="background1"/>
          </w:tcPr>
          <w:p w14:paraId="63DF5AD7"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D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D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D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DB"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D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D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DE"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D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E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E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E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E3"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E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E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E6"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E7"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AE8"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AE9"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AEA"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AEB" w14:textId="77777777" w:rsidR="00EC07FD" w:rsidRDefault="00EC07FD">
            <w:pPr>
              <w:keepNext/>
              <w:keepLines/>
              <w:rPr>
                <w:bCs/>
                <w:sz w:val="14"/>
                <w:szCs w:val="14"/>
                <w:lang w:eastAsia="lt-LT"/>
              </w:rPr>
            </w:pPr>
          </w:p>
        </w:tc>
      </w:tr>
      <w:tr w:rsidR="00EC07FD" w14:paraId="63DF5B04" w14:textId="77777777">
        <w:trPr>
          <w:cantSplit/>
          <w:trHeight w:val="23"/>
        </w:trPr>
        <w:tc>
          <w:tcPr>
            <w:tcW w:w="567" w:type="dxa"/>
            <w:shd w:val="clear" w:color="auto" w:fill="FFFFFF" w:themeFill="background1"/>
          </w:tcPr>
          <w:p w14:paraId="63DF5AED" w14:textId="77777777" w:rsidR="00EC07FD" w:rsidRDefault="00C25D37">
            <w:pPr>
              <w:jc w:val="center"/>
              <w:rPr>
                <w:sz w:val="14"/>
                <w:szCs w:val="14"/>
                <w:lang w:eastAsia="lt-LT"/>
              </w:rPr>
            </w:pPr>
            <w:r>
              <w:rPr>
                <w:color w:val="000000"/>
                <w:sz w:val="14"/>
                <w:szCs w:val="14"/>
                <w:lang w:eastAsia="lt-LT"/>
              </w:rPr>
              <w:t>5.2.1.</w:t>
            </w:r>
          </w:p>
        </w:tc>
        <w:tc>
          <w:tcPr>
            <w:tcW w:w="1134" w:type="dxa"/>
            <w:shd w:val="clear" w:color="auto" w:fill="FFFFFF" w:themeFill="background1"/>
          </w:tcPr>
          <w:p w14:paraId="63DF5AEE" w14:textId="77777777" w:rsidR="00EC07FD" w:rsidRDefault="00C25D37">
            <w:pPr>
              <w:rPr>
                <w:sz w:val="14"/>
                <w:szCs w:val="14"/>
                <w:lang w:eastAsia="lt-LT"/>
              </w:rPr>
            </w:pPr>
            <w:r>
              <w:rPr>
                <w:color w:val="000000"/>
                <w:sz w:val="14"/>
                <w:szCs w:val="14"/>
                <w:lang w:eastAsia="lt-LT"/>
              </w:rPr>
              <w:t>Priemonė: sudaryti sąlygas, leidžiančias patogia forma remti konkrečias sveikatos priežiūros įstaigas, paramos gavėjus</w:t>
            </w:r>
          </w:p>
        </w:tc>
        <w:tc>
          <w:tcPr>
            <w:tcW w:w="567" w:type="dxa"/>
            <w:shd w:val="clear" w:color="auto" w:fill="FFFFFF" w:themeFill="background1"/>
          </w:tcPr>
          <w:p w14:paraId="63DF5AE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F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F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F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F3"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F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F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F6"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F7"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F8"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F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F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FB"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F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AF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AFE"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AFF"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B00"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B01"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B02"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B03" w14:textId="77777777" w:rsidR="00EC07FD" w:rsidRDefault="00C25D37">
            <w:pPr>
              <w:rPr>
                <w:color w:val="000000"/>
                <w:sz w:val="14"/>
                <w:szCs w:val="14"/>
                <w:lang w:eastAsia="lt-LT"/>
              </w:rPr>
            </w:pPr>
            <w:r>
              <w:rPr>
                <w:color w:val="000000"/>
                <w:sz w:val="14"/>
                <w:szCs w:val="14"/>
                <w:lang w:eastAsia="lt-LT"/>
              </w:rPr>
              <w:t>Sveikatos apsaugos ministerija</w:t>
            </w:r>
          </w:p>
        </w:tc>
      </w:tr>
      <w:tr w:rsidR="00EC07FD" w14:paraId="63DF5B0C" w14:textId="77777777">
        <w:trPr>
          <w:cantSplit/>
          <w:trHeight w:val="23"/>
        </w:trPr>
        <w:tc>
          <w:tcPr>
            <w:tcW w:w="567" w:type="dxa"/>
            <w:shd w:val="clear" w:color="auto" w:fill="FFFFFF" w:themeFill="background1"/>
          </w:tcPr>
          <w:p w14:paraId="63DF5B05" w14:textId="77777777" w:rsidR="00EC07FD" w:rsidRDefault="00C25D37">
            <w:pPr>
              <w:jc w:val="center"/>
              <w:rPr>
                <w:sz w:val="14"/>
                <w:szCs w:val="14"/>
                <w:lang w:eastAsia="lt-LT"/>
              </w:rPr>
            </w:pPr>
            <w:r>
              <w:rPr>
                <w:color w:val="000000"/>
                <w:sz w:val="14"/>
                <w:szCs w:val="14"/>
                <w:lang w:eastAsia="lt-LT"/>
              </w:rPr>
              <w:t>5.2.1.1.</w:t>
            </w:r>
          </w:p>
        </w:tc>
        <w:tc>
          <w:tcPr>
            <w:tcW w:w="14601" w:type="dxa"/>
            <w:gridSpan w:val="22"/>
            <w:shd w:val="clear" w:color="auto" w:fill="FFFFFF" w:themeFill="background1"/>
          </w:tcPr>
          <w:p w14:paraId="63DF5B06" w14:textId="77777777" w:rsidR="00EC07FD" w:rsidRDefault="00C25D37">
            <w:pPr>
              <w:rPr>
                <w:color w:val="000000"/>
                <w:sz w:val="14"/>
                <w:szCs w:val="14"/>
                <w:lang w:eastAsia="lt-LT"/>
              </w:rPr>
            </w:pPr>
            <w:r>
              <w:rPr>
                <w:sz w:val="14"/>
                <w:szCs w:val="14"/>
                <w:lang w:eastAsia="lt-LT"/>
              </w:rPr>
              <w:t xml:space="preserve">Priemonės veiklos: 1) </w:t>
            </w:r>
            <w:r>
              <w:rPr>
                <w:color w:val="000000"/>
                <w:sz w:val="14"/>
                <w:szCs w:val="14"/>
                <w:lang w:eastAsia="lt-LT"/>
              </w:rPr>
              <w:t xml:space="preserve">teisės aktų, reikalingų </w:t>
            </w:r>
            <w:r>
              <w:rPr>
                <w:sz w:val="14"/>
                <w:szCs w:val="14"/>
                <w:lang w:eastAsia="lt-LT"/>
              </w:rPr>
              <w:t>s</w:t>
            </w:r>
            <w:r>
              <w:rPr>
                <w:color w:val="000000"/>
                <w:sz w:val="14"/>
                <w:szCs w:val="14"/>
                <w:lang w:eastAsia="lt-LT"/>
              </w:rPr>
              <w:t>ąlygoms patogia forma remti sveikatos priežiūros įstaigas sudaryti, parengimas iki 2015-12-31</w:t>
            </w:r>
          </w:p>
          <w:p w14:paraId="63DF5B07" w14:textId="77777777" w:rsidR="00EC07FD" w:rsidRDefault="00C25D37">
            <w:pPr>
              <w:rPr>
                <w:color w:val="000000"/>
                <w:sz w:val="14"/>
                <w:szCs w:val="14"/>
                <w:lang w:eastAsia="lt-LT"/>
              </w:rPr>
            </w:pPr>
            <w:r>
              <w:rPr>
                <w:color w:val="000000"/>
                <w:sz w:val="14"/>
                <w:szCs w:val="14"/>
                <w:lang w:eastAsia="lt-LT"/>
              </w:rPr>
              <w:t>(Remiant sveikatos priežiūros įstaigas, paramos gavėjus, būtų laikomasi šių sąlygų</w:t>
            </w:r>
            <w:r>
              <w:rPr>
                <w:color w:val="000000"/>
                <w:sz w:val="14"/>
                <w:szCs w:val="14"/>
                <w:lang w:eastAsia="lt-LT"/>
              </w:rPr>
              <w:t>:</w:t>
            </w:r>
          </w:p>
          <w:p w14:paraId="63DF5B08" w14:textId="77777777" w:rsidR="00EC07FD" w:rsidRDefault="00C25D37">
            <w:pPr>
              <w:tabs>
                <w:tab w:val="left" w:pos="273"/>
              </w:tabs>
              <w:rPr>
                <w:color w:val="000000"/>
                <w:sz w:val="14"/>
                <w:szCs w:val="14"/>
                <w:lang w:eastAsia="lt-LT"/>
              </w:rPr>
            </w:pPr>
            <w:r>
              <w:rPr>
                <w:color w:val="000000"/>
                <w:sz w:val="14"/>
                <w:szCs w:val="14"/>
                <w:lang w:eastAsia="lt-LT"/>
              </w:rPr>
              <w:t>a) parama teikiama elektroniniu būdu neanonimiškai;</w:t>
            </w:r>
          </w:p>
          <w:p w14:paraId="63DF5B09" w14:textId="77777777" w:rsidR="00EC07FD" w:rsidRDefault="00C25D37">
            <w:pPr>
              <w:tabs>
                <w:tab w:val="left" w:pos="273"/>
              </w:tabs>
              <w:rPr>
                <w:color w:val="000000"/>
                <w:sz w:val="14"/>
                <w:szCs w:val="14"/>
                <w:lang w:eastAsia="lt-LT"/>
              </w:rPr>
            </w:pPr>
            <w:r>
              <w:rPr>
                <w:color w:val="000000"/>
                <w:sz w:val="14"/>
                <w:szCs w:val="14"/>
                <w:lang w:eastAsia="lt-LT"/>
              </w:rPr>
              <w:t>b) teikiant paramą nurodomas jos naudojimo tikslas ir tvarka.</w:t>
            </w:r>
          </w:p>
          <w:p w14:paraId="63DF5B0A" w14:textId="77777777" w:rsidR="00EC07FD" w:rsidRDefault="00C25D37">
            <w:pPr>
              <w:rPr>
                <w:color w:val="000000"/>
                <w:sz w:val="14"/>
                <w:szCs w:val="14"/>
                <w:lang w:eastAsia="lt-LT"/>
              </w:rPr>
            </w:pPr>
            <w:r>
              <w:rPr>
                <w:color w:val="000000"/>
                <w:sz w:val="14"/>
                <w:szCs w:val="14"/>
                <w:lang w:eastAsia="lt-LT"/>
              </w:rPr>
              <w:t>Paramos fondo duomenys būtų vieši visiems savo tapatybę patvirtinusiems duomenų vartotojams, o bendros pajamų ir išlaidų ataskaitos skelbiam</w:t>
            </w:r>
            <w:r>
              <w:rPr>
                <w:color w:val="000000"/>
                <w:sz w:val="14"/>
                <w:szCs w:val="14"/>
                <w:lang w:eastAsia="lt-LT"/>
              </w:rPr>
              <w:t>os viešai.);</w:t>
            </w:r>
          </w:p>
          <w:p w14:paraId="63DF5B0B" w14:textId="77777777" w:rsidR="00EC07FD" w:rsidRDefault="00C25D37">
            <w:pPr>
              <w:keepNext/>
              <w:keepLines/>
              <w:rPr>
                <w:bCs/>
                <w:sz w:val="14"/>
                <w:szCs w:val="14"/>
                <w:lang w:eastAsia="lt-LT"/>
              </w:rPr>
            </w:pPr>
            <w:r>
              <w:rPr>
                <w:color w:val="000000"/>
                <w:sz w:val="14"/>
                <w:szCs w:val="14"/>
                <w:lang w:eastAsia="lt-LT"/>
              </w:rPr>
              <w:t>2) Lietuvos sveikatos priežiūros įstaigų elektroninio ir viešo paramos fondo sukūrimas ir įdiegimas iki 2017-12-31</w:t>
            </w:r>
          </w:p>
        </w:tc>
      </w:tr>
      <w:tr w:rsidR="00EC07FD" w14:paraId="63DF5B24" w14:textId="77777777">
        <w:trPr>
          <w:cantSplit/>
          <w:trHeight w:val="23"/>
        </w:trPr>
        <w:tc>
          <w:tcPr>
            <w:tcW w:w="567" w:type="dxa"/>
            <w:shd w:val="clear" w:color="auto" w:fill="FFFFFF" w:themeFill="background1"/>
          </w:tcPr>
          <w:p w14:paraId="63DF5B0D" w14:textId="77777777" w:rsidR="00EC07FD" w:rsidRDefault="00C25D37">
            <w:pPr>
              <w:jc w:val="center"/>
              <w:rPr>
                <w:sz w:val="14"/>
                <w:szCs w:val="14"/>
                <w:lang w:eastAsia="lt-LT"/>
              </w:rPr>
            </w:pPr>
            <w:r>
              <w:rPr>
                <w:color w:val="000000"/>
                <w:sz w:val="14"/>
                <w:szCs w:val="14"/>
                <w:lang w:eastAsia="lt-LT"/>
              </w:rPr>
              <w:t>6.</w:t>
            </w:r>
          </w:p>
        </w:tc>
        <w:tc>
          <w:tcPr>
            <w:tcW w:w="1134" w:type="dxa"/>
            <w:shd w:val="clear" w:color="auto" w:fill="FFFFFF" w:themeFill="background1"/>
          </w:tcPr>
          <w:p w14:paraId="63DF5B0E" w14:textId="77777777" w:rsidR="00EC07FD" w:rsidRDefault="00C25D37">
            <w:pPr>
              <w:rPr>
                <w:sz w:val="14"/>
                <w:szCs w:val="14"/>
                <w:lang w:eastAsia="lt-LT"/>
              </w:rPr>
            </w:pPr>
            <w:r>
              <w:rPr>
                <w:color w:val="000000"/>
                <w:sz w:val="14"/>
                <w:szCs w:val="14"/>
                <w:lang w:eastAsia="lt-LT"/>
              </w:rPr>
              <w:t>Tikslas: didinti visuomenės nepakantumą korupcijai ir skatinti visuomenę įsitraukti į antikorupcinę veiklą</w:t>
            </w:r>
          </w:p>
        </w:tc>
        <w:tc>
          <w:tcPr>
            <w:tcW w:w="567" w:type="dxa"/>
            <w:shd w:val="clear" w:color="auto" w:fill="FFFFFF" w:themeFill="background1"/>
          </w:tcPr>
          <w:p w14:paraId="63DF5B0F" w14:textId="77777777" w:rsidR="00EC07FD" w:rsidRDefault="00C25D37">
            <w:pPr>
              <w:jc w:val="center"/>
              <w:rPr>
                <w:sz w:val="14"/>
                <w:szCs w:val="14"/>
                <w:lang w:eastAsia="lt-LT"/>
              </w:rPr>
            </w:pPr>
            <w:r>
              <w:rPr>
                <w:sz w:val="14"/>
                <w:szCs w:val="14"/>
                <w:lang w:eastAsia="lt-LT"/>
              </w:rPr>
              <w:t>11 000</w:t>
            </w:r>
          </w:p>
        </w:tc>
        <w:tc>
          <w:tcPr>
            <w:tcW w:w="567" w:type="dxa"/>
            <w:shd w:val="clear" w:color="auto" w:fill="FFFFFF" w:themeFill="background1"/>
          </w:tcPr>
          <w:p w14:paraId="63DF5B10" w14:textId="77777777" w:rsidR="00EC07FD" w:rsidRDefault="00C25D37">
            <w:pPr>
              <w:jc w:val="center"/>
              <w:rPr>
                <w:sz w:val="14"/>
                <w:szCs w:val="14"/>
                <w:lang w:eastAsia="lt-LT"/>
              </w:rPr>
            </w:pPr>
            <w:r>
              <w:rPr>
                <w:sz w:val="14"/>
                <w:szCs w:val="14"/>
                <w:lang w:eastAsia="lt-LT"/>
              </w:rPr>
              <w:t>11 000</w:t>
            </w:r>
          </w:p>
        </w:tc>
        <w:tc>
          <w:tcPr>
            <w:tcW w:w="567" w:type="dxa"/>
            <w:shd w:val="clear" w:color="auto" w:fill="FFFFFF" w:themeFill="background1"/>
          </w:tcPr>
          <w:p w14:paraId="63DF5B1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1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13" w14:textId="77777777" w:rsidR="00EC07FD" w:rsidRDefault="00C25D37">
            <w:pPr>
              <w:jc w:val="center"/>
              <w:rPr>
                <w:sz w:val="14"/>
                <w:szCs w:val="14"/>
                <w:lang w:eastAsia="lt-LT"/>
              </w:rPr>
            </w:pPr>
            <w:r>
              <w:rPr>
                <w:sz w:val="14"/>
                <w:szCs w:val="14"/>
                <w:lang w:eastAsia="lt-LT"/>
              </w:rPr>
              <w:t>265 800</w:t>
            </w:r>
          </w:p>
        </w:tc>
        <w:tc>
          <w:tcPr>
            <w:tcW w:w="709" w:type="dxa"/>
            <w:shd w:val="clear" w:color="auto" w:fill="FFFFFF" w:themeFill="background1"/>
          </w:tcPr>
          <w:p w14:paraId="63DF5B14" w14:textId="77777777" w:rsidR="00EC07FD" w:rsidRDefault="00C25D37">
            <w:pPr>
              <w:jc w:val="center"/>
              <w:rPr>
                <w:sz w:val="14"/>
                <w:szCs w:val="14"/>
                <w:lang w:eastAsia="lt-LT"/>
              </w:rPr>
            </w:pPr>
            <w:r>
              <w:rPr>
                <w:sz w:val="14"/>
                <w:szCs w:val="14"/>
                <w:lang w:eastAsia="lt-LT"/>
              </w:rPr>
              <w:t>265 800</w:t>
            </w:r>
          </w:p>
        </w:tc>
        <w:tc>
          <w:tcPr>
            <w:tcW w:w="567" w:type="dxa"/>
            <w:shd w:val="clear" w:color="auto" w:fill="FFFFFF" w:themeFill="background1"/>
          </w:tcPr>
          <w:p w14:paraId="63DF5B15" w14:textId="77777777" w:rsidR="00EC07FD" w:rsidRDefault="00C25D37">
            <w:pPr>
              <w:jc w:val="center"/>
              <w:rPr>
                <w:sz w:val="14"/>
                <w:szCs w:val="14"/>
                <w:lang w:eastAsia="lt-LT"/>
              </w:rPr>
            </w:pPr>
            <w:r>
              <w:rPr>
                <w:sz w:val="14"/>
                <w:szCs w:val="14"/>
                <w:lang w:eastAsia="lt-LT"/>
              </w:rPr>
              <w:t>31 000</w:t>
            </w:r>
          </w:p>
        </w:tc>
        <w:tc>
          <w:tcPr>
            <w:tcW w:w="709" w:type="dxa"/>
            <w:shd w:val="clear" w:color="auto" w:fill="FFFFFF" w:themeFill="background1"/>
          </w:tcPr>
          <w:p w14:paraId="63DF5B16"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17" w14:textId="77777777" w:rsidR="00EC07FD" w:rsidRDefault="00C25D37">
            <w:pPr>
              <w:jc w:val="center"/>
              <w:rPr>
                <w:sz w:val="14"/>
                <w:szCs w:val="14"/>
                <w:lang w:eastAsia="lt-LT"/>
              </w:rPr>
            </w:pPr>
            <w:r>
              <w:rPr>
                <w:sz w:val="14"/>
                <w:szCs w:val="14"/>
                <w:lang w:eastAsia="lt-LT"/>
              </w:rPr>
              <w:t>504 032</w:t>
            </w:r>
          </w:p>
        </w:tc>
        <w:tc>
          <w:tcPr>
            <w:tcW w:w="567" w:type="dxa"/>
            <w:shd w:val="clear" w:color="auto" w:fill="FFFFFF" w:themeFill="background1"/>
          </w:tcPr>
          <w:p w14:paraId="63DF5B18" w14:textId="77777777" w:rsidR="00EC07FD" w:rsidRDefault="00C25D37">
            <w:pPr>
              <w:jc w:val="center"/>
              <w:rPr>
                <w:sz w:val="14"/>
                <w:szCs w:val="14"/>
                <w:lang w:eastAsia="lt-LT"/>
              </w:rPr>
            </w:pPr>
            <w:r>
              <w:rPr>
                <w:sz w:val="14"/>
                <w:szCs w:val="14"/>
                <w:lang w:eastAsia="lt-LT"/>
              </w:rPr>
              <w:t>504 032</w:t>
            </w:r>
          </w:p>
        </w:tc>
        <w:tc>
          <w:tcPr>
            <w:tcW w:w="567" w:type="dxa"/>
            <w:shd w:val="clear" w:color="auto" w:fill="FFFFFF" w:themeFill="background1"/>
          </w:tcPr>
          <w:p w14:paraId="63DF5B19" w14:textId="77777777" w:rsidR="00EC07FD" w:rsidRDefault="00C25D37">
            <w:pPr>
              <w:jc w:val="center"/>
              <w:rPr>
                <w:sz w:val="14"/>
                <w:szCs w:val="14"/>
                <w:lang w:eastAsia="lt-LT"/>
              </w:rPr>
            </w:pPr>
            <w:r>
              <w:rPr>
                <w:sz w:val="14"/>
                <w:szCs w:val="14"/>
                <w:lang w:eastAsia="lt-LT"/>
              </w:rPr>
              <w:t>31 200</w:t>
            </w:r>
          </w:p>
        </w:tc>
        <w:tc>
          <w:tcPr>
            <w:tcW w:w="567" w:type="dxa"/>
            <w:shd w:val="clear" w:color="auto" w:fill="FFFFFF" w:themeFill="background1"/>
          </w:tcPr>
          <w:p w14:paraId="63DF5B1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1B" w14:textId="77777777" w:rsidR="00EC07FD" w:rsidRDefault="00C25D37">
            <w:pPr>
              <w:jc w:val="center"/>
              <w:rPr>
                <w:sz w:val="14"/>
                <w:szCs w:val="14"/>
                <w:lang w:eastAsia="lt-LT"/>
              </w:rPr>
            </w:pPr>
            <w:r>
              <w:rPr>
                <w:sz w:val="14"/>
                <w:szCs w:val="14"/>
                <w:lang w:eastAsia="lt-LT"/>
              </w:rPr>
              <w:t>338 300</w:t>
            </w:r>
          </w:p>
        </w:tc>
        <w:tc>
          <w:tcPr>
            <w:tcW w:w="709" w:type="dxa"/>
            <w:shd w:val="clear" w:color="auto" w:fill="FFFFFF" w:themeFill="background1"/>
          </w:tcPr>
          <w:p w14:paraId="63DF5B1C" w14:textId="77777777" w:rsidR="00EC07FD" w:rsidRDefault="00C25D37">
            <w:pPr>
              <w:jc w:val="center"/>
              <w:rPr>
                <w:sz w:val="14"/>
                <w:szCs w:val="14"/>
                <w:lang w:eastAsia="lt-LT"/>
              </w:rPr>
            </w:pPr>
            <w:r>
              <w:rPr>
                <w:sz w:val="14"/>
                <w:szCs w:val="14"/>
                <w:lang w:eastAsia="lt-LT"/>
              </w:rPr>
              <w:t>338 300</w:t>
            </w:r>
          </w:p>
        </w:tc>
        <w:tc>
          <w:tcPr>
            <w:tcW w:w="567" w:type="dxa"/>
            <w:shd w:val="clear" w:color="auto" w:fill="FFFFFF" w:themeFill="background1"/>
          </w:tcPr>
          <w:p w14:paraId="63DF5B1D" w14:textId="77777777" w:rsidR="00EC07FD" w:rsidRDefault="00C25D37">
            <w:pPr>
              <w:jc w:val="center"/>
              <w:rPr>
                <w:sz w:val="14"/>
                <w:szCs w:val="14"/>
                <w:lang w:eastAsia="lt-LT"/>
              </w:rPr>
            </w:pPr>
            <w:r>
              <w:rPr>
                <w:sz w:val="14"/>
                <w:szCs w:val="14"/>
                <w:lang w:eastAsia="lt-LT"/>
              </w:rPr>
              <w:t>31 600</w:t>
            </w:r>
          </w:p>
        </w:tc>
        <w:tc>
          <w:tcPr>
            <w:tcW w:w="709" w:type="dxa"/>
            <w:shd w:val="clear" w:color="auto" w:fill="FFFFFF" w:themeFill="background1"/>
          </w:tcPr>
          <w:p w14:paraId="63DF5B1E"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1F" w14:textId="77777777" w:rsidR="00EC07FD" w:rsidRDefault="00C25D37">
            <w:pPr>
              <w:jc w:val="center"/>
              <w:rPr>
                <w:bCs/>
                <w:sz w:val="14"/>
                <w:szCs w:val="14"/>
                <w:lang w:eastAsia="lt-LT"/>
              </w:rPr>
            </w:pPr>
            <w:r>
              <w:rPr>
                <w:sz w:val="14"/>
                <w:szCs w:val="14"/>
                <w:lang w:eastAsia="lt-LT"/>
              </w:rPr>
              <w:t>290 000</w:t>
            </w:r>
          </w:p>
        </w:tc>
        <w:tc>
          <w:tcPr>
            <w:tcW w:w="709" w:type="dxa"/>
            <w:shd w:val="clear" w:color="auto" w:fill="FFFFFF" w:themeFill="background1"/>
          </w:tcPr>
          <w:p w14:paraId="63DF5B20" w14:textId="77777777" w:rsidR="00EC07FD" w:rsidRDefault="00C25D37">
            <w:pPr>
              <w:jc w:val="center"/>
              <w:rPr>
                <w:bCs/>
                <w:sz w:val="14"/>
                <w:szCs w:val="14"/>
                <w:lang w:eastAsia="lt-LT"/>
              </w:rPr>
            </w:pPr>
            <w:r>
              <w:rPr>
                <w:sz w:val="14"/>
                <w:szCs w:val="14"/>
                <w:lang w:eastAsia="lt-LT"/>
              </w:rPr>
              <w:t>290 000</w:t>
            </w:r>
          </w:p>
        </w:tc>
        <w:tc>
          <w:tcPr>
            <w:tcW w:w="567" w:type="dxa"/>
            <w:shd w:val="clear" w:color="auto" w:fill="FFFFFF" w:themeFill="background1"/>
          </w:tcPr>
          <w:p w14:paraId="63DF5B21" w14:textId="77777777" w:rsidR="00EC07FD" w:rsidRDefault="00C25D37">
            <w:pPr>
              <w:jc w:val="center"/>
              <w:rPr>
                <w:bCs/>
                <w:sz w:val="14"/>
                <w:szCs w:val="14"/>
                <w:lang w:eastAsia="lt-LT"/>
              </w:rPr>
            </w:pPr>
            <w:r>
              <w:rPr>
                <w:sz w:val="14"/>
                <w:szCs w:val="14"/>
                <w:lang w:eastAsia="lt-LT"/>
              </w:rPr>
              <w:t>0</w:t>
            </w:r>
          </w:p>
        </w:tc>
        <w:tc>
          <w:tcPr>
            <w:tcW w:w="567" w:type="dxa"/>
            <w:shd w:val="clear" w:color="auto" w:fill="FFFFFF" w:themeFill="background1"/>
          </w:tcPr>
          <w:p w14:paraId="63DF5B22" w14:textId="77777777" w:rsidR="00EC07FD" w:rsidRDefault="00C25D37">
            <w:pPr>
              <w:jc w:val="center"/>
              <w:rPr>
                <w:bCs/>
                <w:sz w:val="14"/>
                <w:szCs w:val="14"/>
                <w:lang w:eastAsia="lt-LT"/>
              </w:rPr>
            </w:pPr>
            <w:r>
              <w:rPr>
                <w:sz w:val="14"/>
                <w:szCs w:val="14"/>
                <w:lang w:eastAsia="lt-LT"/>
              </w:rPr>
              <w:t>0</w:t>
            </w:r>
          </w:p>
        </w:tc>
        <w:tc>
          <w:tcPr>
            <w:tcW w:w="851" w:type="dxa"/>
            <w:shd w:val="clear" w:color="auto" w:fill="FFFFFF" w:themeFill="background1"/>
          </w:tcPr>
          <w:p w14:paraId="63DF5B23" w14:textId="77777777" w:rsidR="00EC07FD" w:rsidRDefault="00EC07FD">
            <w:pPr>
              <w:keepNext/>
              <w:keepLines/>
              <w:rPr>
                <w:bCs/>
                <w:sz w:val="14"/>
                <w:szCs w:val="14"/>
                <w:lang w:eastAsia="lt-LT"/>
              </w:rPr>
            </w:pPr>
          </w:p>
        </w:tc>
      </w:tr>
      <w:tr w:rsidR="00EC07FD" w14:paraId="63DF5B3C" w14:textId="77777777">
        <w:trPr>
          <w:cantSplit/>
          <w:trHeight w:val="23"/>
        </w:trPr>
        <w:tc>
          <w:tcPr>
            <w:tcW w:w="567" w:type="dxa"/>
            <w:shd w:val="clear" w:color="auto" w:fill="FFFFFF" w:themeFill="background1"/>
          </w:tcPr>
          <w:p w14:paraId="63DF5B25" w14:textId="77777777" w:rsidR="00EC07FD" w:rsidRDefault="00C25D37">
            <w:pPr>
              <w:jc w:val="center"/>
              <w:rPr>
                <w:sz w:val="14"/>
                <w:szCs w:val="14"/>
                <w:lang w:eastAsia="lt-LT"/>
              </w:rPr>
            </w:pPr>
            <w:r>
              <w:rPr>
                <w:color w:val="000000"/>
                <w:sz w:val="14"/>
                <w:szCs w:val="14"/>
                <w:lang w:eastAsia="lt-LT"/>
              </w:rPr>
              <w:t>6.1.</w:t>
            </w:r>
          </w:p>
        </w:tc>
        <w:tc>
          <w:tcPr>
            <w:tcW w:w="1134" w:type="dxa"/>
            <w:shd w:val="clear" w:color="auto" w:fill="FFFFFF" w:themeFill="background1"/>
          </w:tcPr>
          <w:p w14:paraId="63DF5B26" w14:textId="77777777" w:rsidR="00EC07FD" w:rsidRDefault="00C25D37">
            <w:pPr>
              <w:rPr>
                <w:sz w:val="14"/>
                <w:szCs w:val="14"/>
                <w:lang w:eastAsia="lt-LT"/>
              </w:rPr>
            </w:pPr>
            <w:r>
              <w:rPr>
                <w:color w:val="000000"/>
                <w:sz w:val="14"/>
                <w:szCs w:val="14"/>
                <w:lang w:eastAsia="lt-LT"/>
              </w:rPr>
              <w:t>Uždavinys: plėtoti antikorupcinį visuomenės švietimą viešajame ir privačiame sektoriuose</w:t>
            </w:r>
          </w:p>
        </w:tc>
        <w:tc>
          <w:tcPr>
            <w:tcW w:w="567" w:type="dxa"/>
            <w:shd w:val="clear" w:color="auto" w:fill="FFFFFF" w:themeFill="background1"/>
          </w:tcPr>
          <w:p w14:paraId="63DF5B27" w14:textId="77777777" w:rsidR="00EC07FD" w:rsidRDefault="00C25D37">
            <w:pPr>
              <w:jc w:val="center"/>
              <w:rPr>
                <w:sz w:val="14"/>
                <w:szCs w:val="14"/>
                <w:lang w:eastAsia="lt-LT"/>
              </w:rPr>
            </w:pPr>
            <w:r>
              <w:rPr>
                <w:sz w:val="14"/>
                <w:szCs w:val="14"/>
                <w:lang w:eastAsia="lt-LT"/>
              </w:rPr>
              <w:t>11 000</w:t>
            </w:r>
          </w:p>
        </w:tc>
        <w:tc>
          <w:tcPr>
            <w:tcW w:w="567" w:type="dxa"/>
            <w:shd w:val="clear" w:color="auto" w:fill="FFFFFF" w:themeFill="background1"/>
          </w:tcPr>
          <w:p w14:paraId="63DF5B28" w14:textId="77777777" w:rsidR="00EC07FD" w:rsidRDefault="00C25D37">
            <w:pPr>
              <w:jc w:val="center"/>
              <w:rPr>
                <w:sz w:val="14"/>
                <w:szCs w:val="14"/>
                <w:lang w:eastAsia="lt-LT"/>
              </w:rPr>
            </w:pPr>
            <w:r>
              <w:rPr>
                <w:sz w:val="14"/>
                <w:szCs w:val="14"/>
                <w:lang w:eastAsia="lt-LT"/>
              </w:rPr>
              <w:t>11 000</w:t>
            </w:r>
          </w:p>
        </w:tc>
        <w:tc>
          <w:tcPr>
            <w:tcW w:w="567" w:type="dxa"/>
            <w:shd w:val="clear" w:color="auto" w:fill="FFFFFF" w:themeFill="background1"/>
          </w:tcPr>
          <w:p w14:paraId="63DF5B2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2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2B" w14:textId="77777777" w:rsidR="00EC07FD" w:rsidRDefault="00C25D37">
            <w:pPr>
              <w:jc w:val="center"/>
              <w:rPr>
                <w:sz w:val="14"/>
                <w:szCs w:val="14"/>
                <w:lang w:eastAsia="lt-LT"/>
              </w:rPr>
            </w:pPr>
            <w:r>
              <w:rPr>
                <w:sz w:val="14"/>
                <w:szCs w:val="14"/>
                <w:lang w:eastAsia="lt-LT"/>
              </w:rPr>
              <w:t>265 800</w:t>
            </w:r>
          </w:p>
        </w:tc>
        <w:tc>
          <w:tcPr>
            <w:tcW w:w="709" w:type="dxa"/>
            <w:shd w:val="clear" w:color="auto" w:fill="FFFFFF" w:themeFill="background1"/>
          </w:tcPr>
          <w:p w14:paraId="63DF5B2C" w14:textId="77777777" w:rsidR="00EC07FD" w:rsidRDefault="00C25D37">
            <w:pPr>
              <w:jc w:val="center"/>
              <w:rPr>
                <w:sz w:val="14"/>
                <w:szCs w:val="14"/>
                <w:lang w:eastAsia="lt-LT"/>
              </w:rPr>
            </w:pPr>
            <w:r>
              <w:rPr>
                <w:sz w:val="14"/>
                <w:szCs w:val="14"/>
                <w:lang w:eastAsia="lt-LT"/>
              </w:rPr>
              <w:t>265 800</w:t>
            </w:r>
          </w:p>
        </w:tc>
        <w:tc>
          <w:tcPr>
            <w:tcW w:w="567" w:type="dxa"/>
            <w:shd w:val="clear" w:color="auto" w:fill="FFFFFF" w:themeFill="background1"/>
          </w:tcPr>
          <w:p w14:paraId="63DF5B2D" w14:textId="77777777" w:rsidR="00EC07FD" w:rsidRDefault="00C25D37">
            <w:pPr>
              <w:jc w:val="center"/>
              <w:rPr>
                <w:sz w:val="14"/>
                <w:szCs w:val="14"/>
                <w:lang w:eastAsia="lt-LT"/>
              </w:rPr>
            </w:pPr>
            <w:r>
              <w:rPr>
                <w:sz w:val="14"/>
                <w:szCs w:val="14"/>
                <w:lang w:eastAsia="lt-LT"/>
              </w:rPr>
              <w:t>31 000</w:t>
            </w:r>
          </w:p>
        </w:tc>
        <w:tc>
          <w:tcPr>
            <w:tcW w:w="709" w:type="dxa"/>
            <w:shd w:val="clear" w:color="auto" w:fill="FFFFFF" w:themeFill="background1"/>
          </w:tcPr>
          <w:p w14:paraId="63DF5B2E"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2F" w14:textId="77777777" w:rsidR="00EC07FD" w:rsidRDefault="00C25D37">
            <w:pPr>
              <w:jc w:val="center"/>
              <w:rPr>
                <w:sz w:val="14"/>
                <w:szCs w:val="14"/>
                <w:lang w:eastAsia="lt-LT"/>
              </w:rPr>
            </w:pPr>
            <w:r>
              <w:rPr>
                <w:sz w:val="14"/>
                <w:szCs w:val="14"/>
                <w:lang w:eastAsia="lt-LT"/>
              </w:rPr>
              <w:t>504 032</w:t>
            </w:r>
          </w:p>
        </w:tc>
        <w:tc>
          <w:tcPr>
            <w:tcW w:w="567" w:type="dxa"/>
            <w:shd w:val="clear" w:color="auto" w:fill="FFFFFF" w:themeFill="background1"/>
          </w:tcPr>
          <w:p w14:paraId="63DF5B30" w14:textId="77777777" w:rsidR="00EC07FD" w:rsidRDefault="00C25D37">
            <w:pPr>
              <w:jc w:val="center"/>
              <w:rPr>
                <w:sz w:val="14"/>
                <w:szCs w:val="14"/>
                <w:lang w:eastAsia="lt-LT"/>
              </w:rPr>
            </w:pPr>
            <w:r>
              <w:rPr>
                <w:sz w:val="14"/>
                <w:szCs w:val="14"/>
                <w:lang w:eastAsia="lt-LT"/>
              </w:rPr>
              <w:t>504 032</w:t>
            </w:r>
          </w:p>
        </w:tc>
        <w:tc>
          <w:tcPr>
            <w:tcW w:w="567" w:type="dxa"/>
            <w:shd w:val="clear" w:color="auto" w:fill="FFFFFF" w:themeFill="background1"/>
          </w:tcPr>
          <w:p w14:paraId="63DF5B31" w14:textId="77777777" w:rsidR="00EC07FD" w:rsidRDefault="00C25D37">
            <w:pPr>
              <w:jc w:val="center"/>
              <w:rPr>
                <w:sz w:val="14"/>
                <w:szCs w:val="14"/>
                <w:lang w:eastAsia="lt-LT"/>
              </w:rPr>
            </w:pPr>
            <w:r>
              <w:rPr>
                <w:sz w:val="14"/>
                <w:szCs w:val="14"/>
                <w:lang w:eastAsia="lt-LT"/>
              </w:rPr>
              <w:t>31 200</w:t>
            </w:r>
          </w:p>
        </w:tc>
        <w:tc>
          <w:tcPr>
            <w:tcW w:w="567" w:type="dxa"/>
            <w:shd w:val="clear" w:color="auto" w:fill="FFFFFF" w:themeFill="background1"/>
          </w:tcPr>
          <w:p w14:paraId="63DF5B3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33" w14:textId="77777777" w:rsidR="00EC07FD" w:rsidRDefault="00C25D37">
            <w:pPr>
              <w:jc w:val="center"/>
              <w:rPr>
                <w:sz w:val="14"/>
                <w:szCs w:val="14"/>
                <w:lang w:eastAsia="lt-LT"/>
              </w:rPr>
            </w:pPr>
            <w:r>
              <w:rPr>
                <w:sz w:val="14"/>
                <w:szCs w:val="14"/>
                <w:lang w:eastAsia="lt-LT"/>
              </w:rPr>
              <w:t>338 300</w:t>
            </w:r>
          </w:p>
        </w:tc>
        <w:tc>
          <w:tcPr>
            <w:tcW w:w="709" w:type="dxa"/>
            <w:shd w:val="clear" w:color="auto" w:fill="FFFFFF" w:themeFill="background1"/>
          </w:tcPr>
          <w:p w14:paraId="63DF5B34" w14:textId="77777777" w:rsidR="00EC07FD" w:rsidRDefault="00C25D37">
            <w:pPr>
              <w:jc w:val="center"/>
              <w:rPr>
                <w:sz w:val="14"/>
                <w:szCs w:val="14"/>
                <w:lang w:eastAsia="lt-LT"/>
              </w:rPr>
            </w:pPr>
            <w:r>
              <w:rPr>
                <w:sz w:val="14"/>
                <w:szCs w:val="14"/>
                <w:lang w:eastAsia="lt-LT"/>
              </w:rPr>
              <w:t>338 300</w:t>
            </w:r>
          </w:p>
        </w:tc>
        <w:tc>
          <w:tcPr>
            <w:tcW w:w="567" w:type="dxa"/>
            <w:shd w:val="clear" w:color="auto" w:fill="FFFFFF" w:themeFill="background1"/>
          </w:tcPr>
          <w:p w14:paraId="63DF5B35" w14:textId="77777777" w:rsidR="00EC07FD" w:rsidRDefault="00C25D37">
            <w:pPr>
              <w:jc w:val="center"/>
              <w:rPr>
                <w:sz w:val="14"/>
                <w:szCs w:val="14"/>
                <w:lang w:eastAsia="lt-LT"/>
              </w:rPr>
            </w:pPr>
            <w:r>
              <w:rPr>
                <w:sz w:val="14"/>
                <w:szCs w:val="14"/>
                <w:lang w:eastAsia="lt-LT"/>
              </w:rPr>
              <w:t>31 600</w:t>
            </w:r>
          </w:p>
        </w:tc>
        <w:tc>
          <w:tcPr>
            <w:tcW w:w="709" w:type="dxa"/>
            <w:shd w:val="clear" w:color="auto" w:fill="FFFFFF" w:themeFill="background1"/>
          </w:tcPr>
          <w:p w14:paraId="63DF5B36"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37" w14:textId="77777777" w:rsidR="00EC07FD" w:rsidRDefault="00C25D37">
            <w:pPr>
              <w:jc w:val="center"/>
              <w:rPr>
                <w:bCs/>
                <w:sz w:val="14"/>
                <w:szCs w:val="14"/>
                <w:lang w:eastAsia="lt-LT"/>
              </w:rPr>
            </w:pPr>
            <w:r>
              <w:rPr>
                <w:sz w:val="14"/>
                <w:szCs w:val="14"/>
                <w:lang w:eastAsia="lt-LT"/>
              </w:rPr>
              <w:t>290 000</w:t>
            </w:r>
          </w:p>
        </w:tc>
        <w:tc>
          <w:tcPr>
            <w:tcW w:w="709" w:type="dxa"/>
            <w:shd w:val="clear" w:color="auto" w:fill="FFFFFF" w:themeFill="background1"/>
          </w:tcPr>
          <w:p w14:paraId="63DF5B38" w14:textId="77777777" w:rsidR="00EC07FD" w:rsidRDefault="00C25D37">
            <w:pPr>
              <w:jc w:val="center"/>
              <w:rPr>
                <w:bCs/>
                <w:sz w:val="14"/>
                <w:szCs w:val="14"/>
                <w:lang w:eastAsia="lt-LT"/>
              </w:rPr>
            </w:pPr>
            <w:r>
              <w:rPr>
                <w:sz w:val="14"/>
                <w:szCs w:val="14"/>
                <w:lang w:eastAsia="lt-LT"/>
              </w:rPr>
              <w:t>290 000</w:t>
            </w:r>
          </w:p>
        </w:tc>
        <w:tc>
          <w:tcPr>
            <w:tcW w:w="567" w:type="dxa"/>
            <w:shd w:val="clear" w:color="auto" w:fill="FFFFFF" w:themeFill="background1"/>
          </w:tcPr>
          <w:p w14:paraId="63DF5B39" w14:textId="77777777" w:rsidR="00EC07FD" w:rsidRDefault="00C25D37">
            <w:pPr>
              <w:jc w:val="center"/>
              <w:rPr>
                <w:bCs/>
                <w:sz w:val="14"/>
                <w:szCs w:val="14"/>
                <w:lang w:eastAsia="lt-LT"/>
              </w:rPr>
            </w:pPr>
            <w:r>
              <w:rPr>
                <w:sz w:val="14"/>
                <w:szCs w:val="14"/>
                <w:lang w:eastAsia="lt-LT"/>
              </w:rPr>
              <w:t>0</w:t>
            </w:r>
          </w:p>
        </w:tc>
        <w:tc>
          <w:tcPr>
            <w:tcW w:w="567" w:type="dxa"/>
            <w:shd w:val="clear" w:color="auto" w:fill="FFFFFF" w:themeFill="background1"/>
          </w:tcPr>
          <w:p w14:paraId="63DF5B3A" w14:textId="77777777" w:rsidR="00EC07FD" w:rsidRDefault="00C25D37">
            <w:pPr>
              <w:jc w:val="center"/>
              <w:rPr>
                <w:bCs/>
                <w:sz w:val="14"/>
                <w:szCs w:val="14"/>
                <w:lang w:eastAsia="lt-LT"/>
              </w:rPr>
            </w:pPr>
            <w:r>
              <w:rPr>
                <w:sz w:val="14"/>
                <w:szCs w:val="14"/>
                <w:lang w:eastAsia="lt-LT"/>
              </w:rPr>
              <w:t>0</w:t>
            </w:r>
          </w:p>
        </w:tc>
        <w:tc>
          <w:tcPr>
            <w:tcW w:w="851" w:type="dxa"/>
            <w:shd w:val="clear" w:color="auto" w:fill="FFFFFF" w:themeFill="background1"/>
          </w:tcPr>
          <w:p w14:paraId="63DF5B3B" w14:textId="77777777" w:rsidR="00EC07FD" w:rsidRDefault="00EC07FD">
            <w:pPr>
              <w:keepNext/>
              <w:keepLines/>
              <w:rPr>
                <w:bCs/>
                <w:sz w:val="14"/>
                <w:szCs w:val="14"/>
                <w:lang w:eastAsia="lt-LT"/>
              </w:rPr>
            </w:pPr>
          </w:p>
        </w:tc>
      </w:tr>
      <w:tr w:rsidR="00EC07FD" w14:paraId="63DF5B56" w14:textId="77777777">
        <w:trPr>
          <w:cantSplit/>
          <w:trHeight w:val="23"/>
        </w:trPr>
        <w:tc>
          <w:tcPr>
            <w:tcW w:w="567" w:type="dxa"/>
            <w:vMerge w:val="restart"/>
            <w:shd w:val="clear" w:color="auto" w:fill="FFFFFF" w:themeFill="background1"/>
          </w:tcPr>
          <w:p w14:paraId="63DF5B3D" w14:textId="77777777" w:rsidR="00EC07FD" w:rsidRDefault="00C25D37">
            <w:pPr>
              <w:jc w:val="center"/>
              <w:rPr>
                <w:sz w:val="14"/>
                <w:szCs w:val="14"/>
                <w:lang w:eastAsia="lt-LT"/>
              </w:rPr>
            </w:pPr>
            <w:r>
              <w:rPr>
                <w:color w:val="000000"/>
                <w:sz w:val="14"/>
                <w:szCs w:val="14"/>
                <w:lang w:eastAsia="lt-LT"/>
              </w:rPr>
              <w:lastRenderedPageBreak/>
              <w:t>6.1.1.</w:t>
            </w:r>
          </w:p>
        </w:tc>
        <w:tc>
          <w:tcPr>
            <w:tcW w:w="1134" w:type="dxa"/>
            <w:vMerge w:val="restart"/>
            <w:shd w:val="clear" w:color="auto" w:fill="FFFFFF" w:themeFill="background1"/>
          </w:tcPr>
          <w:p w14:paraId="63DF5B3E" w14:textId="77777777" w:rsidR="00EC07FD" w:rsidRDefault="00C25D37">
            <w:pPr>
              <w:rPr>
                <w:color w:val="000000"/>
                <w:sz w:val="14"/>
                <w:szCs w:val="14"/>
                <w:lang w:eastAsia="lt-LT"/>
              </w:rPr>
            </w:pPr>
            <w:r>
              <w:rPr>
                <w:color w:val="000000"/>
                <w:sz w:val="14"/>
                <w:szCs w:val="14"/>
                <w:lang w:eastAsia="lt-LT"/>
              </w:rPr>
              <w:t>Priemonė: peržiūrėti ir atnaujinti antikorupcinio švietimo programas, skatinti korupcijos prevencijos iniciatyvas ir jų viešinimą*</w:t>
            </w:r>
          </w:p>
          <w:p w14:paraId="63DF5B3F" w14:textId="77777777" w:rsidR="00EC07FD" w:rsidRDefault="00EC07FD">
            <w:pPr>
              <w:rPr>
                <w:sz w:val="14"/>
                <w:szCs w:val="14"/>
                <w:lang w:eastAsia="lt-LT"/>
              </w:rPr>
            </w:pPr>
          </w:p>
        </w:tc>
        <w:tc>
          <w:tcPr>
            <w:tcW w:w="567" w:type="dxa"/>
            <w:shd w:val="clear" w:color="auto" w:fill="FFFFFF" w:themeFill="background1"/>
          </w:tcPr>
          <w:p w14:paraId="63DF5B4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4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4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43"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44"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45"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46"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47"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48" w14:textId="77777777" w:rsidR="00EC07FD" w:rsidRDefault="00C25D37">
            <w:pPr>
              <w:jc w:val="center"/>
              <w:rPr>
                <w:sz w:val="14"/>
                <w:szCs w:val="14"/>
                <w:lang w:eastAsia="lt-LT"/>
              </w:rPr>
            </w:pPr>
            <w:r>
              <w:rPr>
                <w:sz w:val="14"/>
                <w:szCs w:val="14"/>
                <w:lang w:eastAsia="lt-LT"/>
              </w:rPr>
              <w:t>166 532</w:t>
            </w:r>
          </w:p>
        </w:tc>
        <w:tc>
          <w:tcPr>
            <w:tcW w:w="567" w:type="dxa"/>
            <w:shd w:val="clear" w:color="auto" w:fill="FFFFFF" w:themeFill="background1"/>
          </w:tcPr>
          <w:p w14:paraId="63DF5B49" w14:textId="77777777" w:rsidR="00EC07FD" w:rsidRDefault="00C25D37">
            <w:pPr>
              <w:jc w:val="center"/>
              <w:rPr>
                <w:sz w:val="14"/>
                <w:szCs w:val="14"/>
                <w:lang w:eastAsia="lt-LT"/>
              </w:rPr>
            </w:pPr>
            <w:r>
              <w:rPr>
                <w:sz w:val="14"/>
                <w:szCs w:val="14"/>
                <w:lang w:eastAsia="lt-LT"/>
              </w:rPr>
              <w:t>166 532</w:t>
            </w:r>
          </w:p>
        </w:tc>
        <w:tc>
          <w:tcPr>
            <w:tcW w:w="567" w:type="dxa"/>
            <w:shd w:val="clear" w:color="auto" w:fill="FFFFFF" w:themeFill="background1"/>
          </w:tcPr>
          <w:p w14:paraId="63DF5B4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4B"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4C"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4D"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4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4F"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50"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B51"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B52"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B53"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B54" w14:textId="77777777" w:rsidR="00EC07FD" w:rsidRDefault="00C25D37">
            <w:pPr>
              <w:rPr>
                <w:color w:val="000000"/>
                <w:sz w:val="14"/>
                <w:szCs w:val="14"/>
                <w:lang w:eastAsia="lt-LT"/>
              </w:rPr>
            </w:pPr>
            <w:r>
              <w:rPr>
                <w:color w:val="000000"/>
                <w:sz w:val="14"/>
                <w:szCs w:val="14"/>
                <w:lang w:eastAsia="lt-LT"/>
              </w:rPr>
              <w:t xml:space="preserve">Švietimo ir mokslo ministerija (Ugdymo </w:t>
            </w:r>
            <w:r>
              <w:rPr>
                <w:color w:val="000000"/>
                <w:sz w:val="14"/>
                <w:szCs w:val="14"/>
                <w:lang w:eastAsia="lt-LT"/>
              </w:rPr>
              <w:t>plėtotės centras, Specialiųjų tyrimų tarnyba, viešoji įstaiga Lietuvos nacionalinis radijas ir televizija (toliau – Lietuvos nacionalinis radijas ir televizija), Lietuvos savivaldybių asociacija, Teisingumo ministerija, savivaldybės,</w:t>
            </w:r>
          </w:p>
          <w:p w14:paraId="63DF5B55" w14:textId="77777777" w:rsidR="00EC07FD" w:rsidRDefault="00C25D37">
            <w:pPr>
              <w:keepNext/>
              <w:keepLines/>
              <w:rPr>
                <w:bCs/>
                <w:sz w:val="14"/>
                <w:szCs w:val="14"/>
                <w:lang w:eastAsia="lt-LT"/>
              </w:rPr>
            </w:pPr>
            <w:r>
              <w:rPr>
                <w:color w:val="000000"/>
                <w:sz w:val="14"/>
                <w:szCs w:val="14"/>
                <w:lang w:eastAsia="lt-LT"/>
              </w:rPr>
              <w:t>kiti</w:t>
            </w:r>
            <w:r>
              <w:rPr>
                <w:color w:val="000000"/>
                <w:sz w:val="14"/>
                <w:szCs w:val="14"/>
                <w:vertAlign w:val="superscript"/>
                <w:lang w:eastAsia="lt-LT"/>
              </w:rPr>
              <w:footnoteReference w:id="3"/>
            </w:r>
            <w:r>
              <w:rPr>
                <w:color w:val="000000"/>
                <w:sz w:val="14"/>
                <w:szCs w:val="14"/>
                <w:lang w:eastAsia="lt-LT"/>
              </w:rPr>
              <w:t>)</w:t>
            </w:r>
          </w:p>
        </w:tc>
      </w:tr>
      <w:tr w:rsidR="00EC07FD" w14:paraId="63DF5B6E" w14:textId="77777777">
        <w:trPr>
          <w:cantSplit/>
          <w:trHeight w:val="23"/>
        </w:trPr>
        <w:tc>
          <w:tcPr>
            <w:tcW w:w="567" w:type="dxa"/>
            <w:vMerge/>
            <w:shd w:val="clear" w:color="auto" w:fill="FFFFFF" w:themeFill="background1"/>
          </w:tcPr>
          <w:p w14:paraId="63DF5B57" w14:textId="77777777" w:rsidR="00EC07FD" w:rsidRDefault="00EC07FD">
            <w:pPr>
              <w:jc w:val="center"/>
              <w:rPr>
                <w:sz w:val="14"/>
                <w:szCs w:val="14"/>
                <w:lang w:eastAsia="lt-LT"/>
              </w:rPr>
            </w:pPr>
          </w:p>
        </w:tc>
        <w:tc>
          <w:tcPr>
            <w:tcW w:w="1134" w:type="dxa"/>
            <w:vMerge/>
            <w:shd w:val="clear" w:color="auto" w:fill="FFFFFF" w:themeFill="background1"/>
          </w:tcPr>
          <w:p w14:paraId="63DF5B58" w14:textId="77777777" w:rsidR="00EC07FD" w:rsidRDefault="00EC07FD">
            <w:pPr>
              <w:rPr>
                <w:sz w:val="14"/>
                <w:szCs w:val="14"/>
                <w:lang w:eastAsia="lt-LT"/>
              </w:rPr>
            </w:pPr>
          </w:p>
        </w:tc>
        <w:tc>
          <w:tcPr>
            <w:tcW w:w="567" w:type="dxa"/>
            <w:shd w:val="clear" w:color="auto" w:fill="FFFFFF" w:themeFill="background1"/>
          </w:tcPr>
          <w:p w14:paraId="63DF5B5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5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5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5C"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5D" w14:textId="77777777" w:rsidR="00EC07FD" w:rsidRDefault="00C25D37">
            <w:pPr>
              <w:jc w:val="center"/>
              <w:rPr>
                <w:sz w:val="14"/>
                <w:szCs w:val="14"/>
                <w:lang w:eastAsia="lt-LT"/>
              </w:rPr>
            </w:pPr>
            <w:r>
              <w:rPr>
                <w:sz w:val="14"/>
                <w:szCs w:val="14"/>
                <w:lang w:eastAsia="lt-LT"/>
              </w:rPr>
              <w:t>75 800</w:t>
            </w:r>
          </w:p>
        </w:tc>
        <w:tc>
          <w:tcPr>
            <w:tcW w:w="709" w:type="dxa"/>
            <w:shd w:val="clear" w:color="auto" w:fill="FFFFFF" w:themeFill="background1"/>
          </w:tcPr>
          <w:p w14:paraId="63DF5B5E" w14:textId="77777777" w:rsidR="00EC07FD" w:rsidRDefault="00C25D37">
            <w:pPr>
              <w:jc w:val="center"/>
              <w:rPr>
                <w:sz w:val="14"/>
                <w:szCs w:val="14"/>
                <w:lang w:eastAsia="lt-LT"/>
              </w:rPr>
            </w:pPr>
            <w:r>
              <w:rPr>
                <w:sz w:val="14"/>
                <w:szCs w:val="14"/>
                <w:lang w:eastAsia="lt-LT"/>
              </w:rPr>
              <w:t>75 800</w:t>
            </w:r>
          </w:p>
        </w:tc>
        <w:tc>
          <w:tcPr>
            <w:tcW w:w="567" w:type="dxa"/>
            <w:shd w:val="clear" w:color="auto" w:fill="FFFFFF" w:themeFill="background1"/>
          </w:tcPr>
          <w:p w14:paraId="63DF5B5F" w14:textId="77777777" w:rsidR="00EC07FD" w:rsidRDefault="00C25D37">
            <w:pPr>
              <w:jc w:val="center"/>
              <w:rPr>
                <w:sz w:val="14"/>
                <w:szCs w:val="14"/>
                <w:lang w:eastAsia="lt-LT"/>
              </w:rPr>
            </w:pPr>
            <w:r>
              <w:rPr>
                <w:sz w:val="14"/>
                <w:szCs w:val="14"/>
                <w:lang w:eastAsia="lt-LT"/>
              </w:rPr>
              <w:t>31 000</w:t>
            </w:r>
          </w:p>
        </w:tc>
        <w:tc>
          <w:tcPr>
            <w:tcW w:w="709" w:type="dxa"/>
            <w:shd w:val="clear" w:color="auto" w:fill="FFFFFF" w:themeFill="background1"/>
          </w:tcPr>
          <w:p w14:paraId="63DF5B60"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61" w14:textId="77777777" w:rsidR="00EC07FD" w:rsidRDefault="00C25D37">
            <w:pPr>
              <w:jc w:val="center"/>
              <w:rPr>
                <w:sz w:val="14"/>
                <w:szCs w:val="14"/>
                <w:lang w:eastAsia="lt-LT"/>
              </w:rPr>
            </w:pPr>
            <w:r>
              <w:rPr>
                <w:sz w:val="14"/>
                <w:szCs w:val="14"/>
                <w:lang w:eastAsia="lt-LT"/>
              </w:rPr>
              <w:t>76 500</w:t>
            </w:r>
          </w:p>
        </w:tc>
        <w:tc>
          <w:tcPr>
            <w:tcW w:w="567" w:type="dxa"/>
            <w:shd w:val="clear" w:color="auto" w:fill="FFFFFF" w:themeFill="background1"/>
          </w:tcPr>
          <w:p w14:paraId="63DF5B62" w14:textId="77777777" w:rsidR="00EC07FD" w:rsidRDefault="00C25D37">
            <w:pPr>
              <w:jc w:val="center"/>
              <w:rPr>
                <w:sz w:val="14"/>
                <w:szCs w:val="14"/>
                <w:lang w:eastAsia="lt-LT"/>
              </w:rPr>
            </w:pPr>
            <w:r>
              <w:rPr>
                <w:sz w:val="14"/>
                <w:szCs w:val="14"/>
                <w:lang w:eastAsia="lt-LT"/>
              </w:rPr>
              <w:t>76 500</w:t>
            </w:r>
          </w:p>
        </w:tc>
        <w:tc>
          <w:tcPr>
            <w:tcW w:w="567" w:type="dxa"/>
            <w:shd w:val="clear" w:color="auto" w:fill="FFFFFF" w:themeFill="background1"/>
          </w:tcPr>
          <w:p w14:paraId="63DF5B63" w14:textId="77777777" w:rsidR="00EC07FD" w:rsidRDefault="00C25D37">
            <w:pPr>
              <w:jc w:val="center"/>
              <w:rPr>
                <w:sz w:val="14"/>
                <w:szCs w:val="14"/>
                <w:lang w:eastAsia="lt-LT"/>
              </w:rPr>
            </w:pPr>
            <w:r>
              <w:rPr>
                <w:sz w:val="14"/>
                <w:szCs w:val="14"/>
                <w:lang w:eastAsia="lt-LT"/>
              </w:rPr>
              <w:t>31 200</w:t>
            </w:r>
          </w:p>
        </w:tc>
        <w:tc>
          <w:tcPr>
            <w:tcW w:w="567" w:type="dxa"/>
            <w:shd w:val="clear" w:color="auto" w:fill="FFFFFF" w:themeFill="background1"/>
          </w:tcPr>
          <w:p w14:paraId="63DF5B64"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65" w14:textId="77777777" w:rsidR="00EC07FD" w:rsidRDefault="00C25D37">
            <w:pPr>
              <w:jc w:val="center"/>
              <w:rPr>
                <w:sz w:val="14"/>
                <w:szCs w:val="14"/>
                <w:lang w:eastAsia="lt-LT"/>
              </w:rPr>
            </w:pPr>
            <w:r>
              <w:rPr>
                <w:sz w:val="14"/>
                <w:szCs w:val="14"/>
                <w:lang w:eastAsia="lt-LT"/>
              </w:rPr>
              <w:t>77 300</w:t>
            </w:r>
          </w:p>
        </w:tc>
        <w:tc>
          <w:tcPr>
            <w:tcW w:w="709" w:type="dxa"/>
            <w:shd w:val="clear" w:color="auto" w:fill="FFFFFF" w:themeFill="background1"/>
          </w:tcPr>
          <w:p w14:paraId="63DF5B66" w14:textId="77777777" w:rsidR="00EC07FD" w:rsidRDefault="00C25D37">
            <w:pPr>
              <w:jc w:val="center"/>
              <w:rPr>
                <w:sz w:val="14"/>
                <w:szCs w:val="14"/>
                <w:lang w:eastAsia="lt-LT"/>
              </w:rPr>
            </w:pPr>
            <w:r>
              <w:rPr>
                <w:sz w:val="14"/>
                <w:szCs w:val="14"/>
                <w:lang w:eastAsia="lt-LT"/>
              </w:rPr>
              <w:t>77 300</w:t>
            </w:r>
          </w:p>
        </w:tc>
        <w:tc>
          <w:tcPr>
            <w:tcW w:w="567" w:type="dxa"/>
            <w:shd w:val="clear" w:color="auto" w:fill="FFFFFF" w:themeFill="background1"/>
          </w:tcPr>
          <w:p w14:paraId="63DF5B67" w14:textId="77777777" w:rsidR="00EC07FD" w:rsidRDefault="00C25D37">
            <w:pPr>
              <w:jc w:val="center"/>
              <w:rPr>
                <w:sz w:val="14"/>
                <w:szCs w:val="14"/>
                <w:lang w:eastAsia="lt-LT"/>
              </w:rPr>
            </w:pPr>
            <w:r>
              <w:rPr>
                <w:sz w:val="14"/>
                <w:szCs w:val="14"/>
                <w:lang w:eastAsia="lt-LT"/>
              </w:rPr>
              <w:t>31 600</w:t>
            </w:r>
          </w:p>
        </w:tc>
        <w:tc>
          <w:tcPr>
            <w:tcW w:w="709" w:type="dxa"/>
            <w:shd w:val="clear" w:color="auto" w:fill="FFFFFF" w:themeFill="background1"/>
          </w:tcPr>
          <w:p w14:paraId="63DF5B68"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69" w14:textId="77777777" w:rsidR="00EC07FD" w:rsidRDefault="00C25D37">
            <w:pPr>
              <w:jc w:val="center"/>
              <w:rPr>
                <w:bCs/>
                <w:sz w:val="14"/>
                <w:szCs w:val="14"/>
                <w:lang w:eastAsia="lt-LT"/>
              </w:rPr>
            </w:pPr>
            <w:r>
              <w:rPr>
                <w:bCs/>
                <w:sz w:val="14"/>
                <w:szCs w:val="14"/>
                <w:lang w:eastAsia="lt-LT"/>
              </w:rPr>
              <w:t>0</w:t>
            </w:r>
          </w:p>
        </w:tc>
        <w:tc>
          <w:tcPr>
            <w:tcW w:w="709" w:type="dxa"/>
            <w:shd w:val="clear" w:color="auto" w:fill="FFFFFF" w:themeFill="background1"/>
          </w:tcPr>
          <w:p w14:paraId="63DF5B6A"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B6B"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B6C"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B6D" w14:textId="77777777" w:rsidR="00EC07FD" w:rsidRDefault="00C25D37">
            <w:pPr>
              <w:rPr>
                <w:bCs/>
                <w:sz w:val="14"/>
                <w:szCs w:val="14"/>
                <w:lang w:eastAsia="lt-LT"/>
              </w:rPr>
            </w:pPr>
            <w:r>
              <w:rPr>
                <w:color w:val="000000"/>
                <w:sz w:val="14"/>
                <w:szCs w:val="14"/>
                <w:lang w:eastAsia="lt-LT"/>
              </w:rPr>
              <w:t>Lietuvos nacionalinis radijas ir televizija</w:t>
            </w:r>
          </w:p>
        </w:tc>
      </w:tr>
      <w:tr w:rsidR="00EC07FD" w14:paraId="63DF5B71" w14:textId="77777777">
        <w:trPr>
          <w:cantSplit/>
          <w:trHeight w:val="23"/>
        </w:trPr>
        <w:tc>
          <w:tcPr>
            <w:tcW w:w="567" w:type="dxa"/>
            <w:shd w:val="clear" w:color="auto" w:fill="FFFFFF" w:themeFill="background1"/>
          </w:tcPr>
          <w:p w14:paraId="63DF5B6F" w14:textId="77777777" w:rsidR="00EC07FD" w:rsidRDefault="00C25D37">
            <w:pPr>
              <w:jc w:val="center"/>
              <w:rPr>
                <w:sz w:val="14"/>
                <w:szCs w:val="14"/>
                <w:lang w:eastAsia="lt-LT"/>
              </w:rPr>
            </w:pPr>
            <w:r>
              <w:rPr>
                <w:color w:val="000000"/>
                <w:sz w:val="14"/>
                <w:szCs w:val="14"/>
                <w:lang w:eastAsia="lt-LT"/>
              </w:rPr>
              <w:t>6.1.1.1.</w:t>
            </w:r>
          </w:p>
        </w:tc>
        <w:tc>
          <w:tcPr>
            <w:tcW w:w="14601" w:type="dxa"/>
            <w:gridSpan w:val="22"/>
            <w:shd w:val="clear" w:color="auto" w:fill="FFFFFF" w:themeFill="background1"/>
          </w:tcPr>
          <w:p w14:paraId="63DF5B70" w14:textId="77777777" w:rsidR="00EC07FD" w:rsidRDefault="00C25D37">
            <w:pPr>
              <w:keepNext/>
              <w:keepLines/>
              <w:rPr>
                <w:bCs/>
                <w:sz w:val="14"/>
                <w:szCs w:val="14"/>
                <w:lang w:eastAsia="lt-LT"/>
              </w:rPr>
            </w:pPr>
            <w:r>
              <w:rPr>
                <w:sz w:val="14"/>
                <w:szCs w:val="14"/>
                <w:lang w:eastAsia="lt-LT"/>
              </w:rPr>
              <w:t>Priemonės veiklos:</w:t>
            </w:r>
            <w:r>
              <w:rPr>
                <w:color w:val="000000"/>
                <w:sz w:val="14"/>
                <w:szCs w:val="14"/>
                <w:lang w:eastAsia="lt-LT"/>
              </w:rPr>
              <w:t xml:space="preserve"> 1) antikorupcinių informavimo ir viešinimo kampanijų rengimas ir įgyvendinimas (antikorupcinio švietimo programų peržiūra ir atnaujinimas kiekvienais metais iki 2018-12-31 (atsakinga veiklos vykdytoj</w:t>
            </w:r>
            <w:r>
              <w:rPr>
                <w:color w:val="000000"/>
                <w:sz w:val="14"/>
                <w:szCs w:val="14"/>
                <w:lang w:eastAsia="lt-LT"/>
              </w:rPr>
              <w:t>a – Švietimo ir mokslo ministerija, dalyvauja Ugdymo plėtotės centras, Specialiųjų tyrimų tarnyba); 2) reportažų, rubrikų, skirtų valstybės ir savivaldybių įstaigų pažangai vykdant korupcijos prevenciją ir įgyvendinant Programos priemones, transliavimas te</w:t>
            </w:r>
            <w:r>
              <w:rPr>
                <w:color w:val="000000"/>
                <w:sz w:val="14"/>
                <w:szCs w:val="14"/>
                <w:lang w:eastAsia="lt-LT"/>
              </w:rPr>
              <w:t xml:space="preserve">levizijos ir (ar) radijo programose bent kartą per mėnesį iki 2018-12-31 (atsakingas veiklos vykdytojas – Lietuvos nacionalinis radijas ir televizija); 3) visose valstybės ir savivaldybių įstaigų interneto svetainėse </w:t>
            </w:r>
            <w:proofErr w:type="spellStart"/>
            <w:r>
              <w:rPr>
                <w:color w:val="000000"/>
                <w:sz w:val="14"/>
                <w:szCs w:val="14"/>
                <w:lang w:eastAsia="lt-LT"/>
              </w:rPr>
              <w:t>reklamjuosčių</w:t>
            </w:r>
            <w:proofErr w:type="spellEnd"/>
            <w:r>
              <w:rPr>
                <w:color w:val="000000"/>
                <w:sz w:val="14"/>
                <w:szCs w:val="14"/>
                <w:lang w:eastAsia="lt-LT"/>
              </w:rPr>
              <w:t xml:space="preserve"> su nuoroda, kur kreiptis </w:t>
            </w:r>
            <w:r>
              <w:rPr>
                <w:color w:val="000000"/>
                <w:sz w:val="14"/>
                <w:szCs w:val="14"/>
                <w:lang w:eastAsia="lt-LT"/>
              </w:rPr>
              <w:t xml:space="preserve">susidūrus su korupcijos apraiškomis, </w:t>
            </w:r>
            <w:r>
              <w:rPr>
                <w:color w:val="000000"/>
                <w:spacing w:val="-2"/>
                <w:sz w:val="14"/>
                <w:szCs w:val="14"/>
                <w:lang w:eastAsia="lt-LT"/>
              </w:rPr>
              <w:t>įdėjimas iki 2016-06-30; 4) remiantis įvairių sociologinių tyrimų duomenimis, kasmetinių televizijos, radijo ir interneto informacinių ir šviečiamųjų kampanijų, skirtų korupcijos atsiradimo ir plitimo rizikai mažinti, r</w:t>
            </w:r>
            <w:r>
              <w:rPr>
                <w:color w:val="000000"/>
                <w:spacing w:val="-2"/>
                <w:sz w:val="14"/>
                <w:szCs w:val="14"/>
                <w:lang w:eastAsia="lt-LT"/>
              </w:rPr>
              <w:t>engimas* kiekvienais metais iki 2018-12-31;</w:t>
            </w:r>
            <w:r>
              <w:rPr>
                <w:color w:val="000000"/>
                <w:sz w:val="14"/>
                <w:szCs w:val="14"/>
                <w:lang w:eastAsia="lt-LT"/>
              </w:rPr>
              <w:t xml:space="preserve"> antikorupcinės socialinės reklamos vykdymo sistemos sukūrimas ir įgyvendinimas* iki 2018-12-31 (atsakinga veiklos vykdytoja – Specialiųjų tyrimų tarnyba); 5) kita</w:t>
            </w:r>
          </w:p>
        </w:tc>
      </w:tr>
      <w:tr w:rsidR="00EC07FD" w14:paraId="63DF5B89" w14:textId="77777777">
        <w:trPr>
          <w:cantSplit/>
          <w:trHeight w:val="23"/>
        </w:trPr>
        <w:tc>
          <w:tcPr>
            <w:tcW w:w="567" w:type="dxa"/>
            <w:shd w:val="clear" w:color="auto" w:fill="FFFFFF" w:themeFill="background1"/>
          </w:tcPr>
          <w:p w14:paraId="63DF5B72" w14:textId="77777777" w:rsidR="00EC07FD" w:rsidRDefault="00C25D37">
            <w:pPr>
              <w:jc w:val="center"/>
              <w:rPr>
                <w:sz w:val="14"/>
                <w:szCs w:val="14"/>
                <w:lang w:eastAsia="lt-LT"/>
              </w:rPr>
            </w:pPr>
            <w:r>
              <w:rPr>
                <w:color w:val="000000"/>
                <w:sz w:val="14"/>
                <w:szCs w:val="14"/>
                <w:lang w:eastAsia="lt-LT"/>
              </w:rPr>
              <w:lastRenderedPageBreak/>
              <w:t>6.1.2.</w:t>
            </w:r>
          </w:p>
        </w:tc>
        <w:tc>
          <w:tcPr>
            <w:tcW w:w="1134" w:type="dxa"/>
            <w:shd w:val="clear" w:color="auto" w:fill="FFFFFF" w:themeFill="background1"/>
          </w:tcPr>
          <w:p w14:paraId="63DF5B73" w14:textId="77777777" w:rsidR="00EC07FD" w:rsidRDefault="00C25D37">
            <w:pPr>
              <w:rPr>
                <w:sz w:val="14"/>
                <w:szCs w:val="14"/>
                <w:lang w:eastAsia="lt-LT"/>
              </w:rPr>
            </w:pPr>
            <w:r>
              <w:rPr>
                <w:color w:val="000000"/>
                <w:sz w:val="14"/>
                <w:szCs w:val="14"/>
                <w:lang w:eastAsia="lt-LT"/>
              </w:rPr>
              <w:t xml:space="preserve">Priemonė: diegti atnaujintas </w:t>
            </w:r>
            <w:r>
              <w:rPr>
                <w:color w:val="000000"/>
                <w:sz w:val="14"/>
                <w:szCs w:val="14"/>
                <w:lang w:eastAsia="lt-LT"/>
              </w:rPr>
              <w:t>antikorupcinio formaliojo švietimo mokyklose ir neformaliojo švietimo programas į mokomuosius dalykus</w:t>
            </w:r>
          </w:p>
        </w:tc>
        <w:tc>
          <w:tcPr>
            <w:tcW w:w="567" w:type="dxa"/>
            <w:shd w:val="clear" w:color="auto" w:fill="FFFFFF" w:themeFill="background1"/>
          </w:tcPr>
          <w:p w14:paraId="63DF5B74" w14:textId="77777777" w:rsidR="00EC07FD" w:rsidRDefault="00C25D37">
            <w:pPr>
              <w:jc w:val="center"/>
              <w:rPr>
                <w:sz w:val="14"/>
                <w:szCs w:val="14"/>
                <w:lang w:eastAsia="lt-LT"/>
              </w:rPr>
            </w:pPr>
            <w:r>
              <w:rPr>
                <w:sz w:val="14"/>
                <w:szCs w:val="14"/>
                <w:lang w:eastAsia="lt-LT"/>
              </w:rPr>
              <w:t>9 000</w:t>
            </w:r>
          </w:p>
        </w:tc>
        <w:tc>
          <w:tcPr>
            <w:tcW w:w="567" w:type="dxa"/>
            <w:shd w:val="clear" w:color="auto" w:fill="FFFFFF" w:themeFill="background1"/>
          </w:tcPr>
          <w:p w14:paraId="63DF5B75" w14:textId="77777777" w:rsidR="00EC07FD" w:rsidRDefault="00C25D37">
            <w:pPr>
              <w:jc w:val="center"/>
              <w:rPr>
                <w:sz w:val="14"/>
                <w:szCs w:val="14"/>
                <w:lang w:eastAsia="lt-LT"/>
              </w:rPr>
            </w:pPr>
            <w:r>
              <w:rPr>
                <w:sz w:val="14"/>
                <w:szCs w:val="14"/>
                <w:lang w:eastAsia="lt-LT"/>
              </w:rPr>
              <w:t>9 000</w:t>
            </w:r>
          </w:p>
        </w:tc>
        <w:tc>
          <w:tcPr>
            <w:tcW w:w="567" w:type="dxa"/>
            <w:shd w:val="clear" w:color="auto" w:fill="FFFFFF" w:themeFill="background1"/>
          </w:tcPr>
          <w:p w14:paraId="63DF5B76"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77"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78" w14:textId="77777777" w:rsidR="00EC07FD" w:rsidRDefault="00C25D37">
            <w:pPr>
              <w:jc w:val="center"/>
              <w:rPr>
                <w:sz w:val="14"/>
                <w:szCs w:val="14"/>
                <w:lang w:eastAsia="lt-LT"/>
              </w:rPr>
            </w:pPr>
            <w:r>
              <w:rPr>
                <w:sz w:val="14"/>
                <w:szCs w:val="14"/>
                <w:lang w:eastAsia="lt-LT"/>
              </w:rPr>
              <w:t>9 000</w:t>
            </w:r>
          </w:p>
        </w:tc>
        <w:tc>
          <w:tcPr>
            <w:tcW w:w="709" w:type="dxa"/>
            <w:shd w:val="clear" w:color="auto" w:fill="FFFFFF" w:themeFill="background1"/>
          </w:tcPr>
          <w:p w14:paraId="63DF5B79" w14:textId="77777777" w:rsidR="00EC07FD" w:rsidRDefault="00C25D37">
            <w:pPr>
              <w:jc w:val="center"/>
              <w:rPr>
                <w:sz w:val="14"/>
                <w:szCs w:val="14"/>
                <w:lang w:eastAsia="lt-LT"/>
              </w:rPr>
            </w:pPr>
            <w:r>
              <w:rPr>
                <w:sz w:val="14"/>
                <w:szCs w:val="14"/>
                <w:lang w:eastAsia="lt-LT"/>
              </w:rPr>
              <w:t>9 000</w:t>
            </w:r>
          </w:p>
        </w:tc>
        <w:tc>
          <w:tcPr>
            <w:tcW w:w="567" w:type="dxa"/>
            <w:shd w:val="clear" w:color="auto" w:fill="FFFFFF" w:themeFill="background1"/>
          </w:tcPr>
          <w:p w14:paraId="63DF5B7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7B"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7C" w14:textId="77777777" w:rsidR="00EC07FD" w:rsidRDefault="00C25D37">
            <w:pPr>
              <w:jc w:val="center"/>
              <w:rPr>
                <w:sz w:val="14"/>
                <w:szCs w:val="14"/>
                <w:lang w:eastAsia="lt-LT"/>
              </w:rPr>
            </w:pPr>
            <w:r>
              <w:rPr>
                <w:sz w:val="14"/>
                <w:szCs w:val="14"/>
                <w:lang w:eastAsia="lt-LT"/>
              </w:rPr>
              <w:t>9 000</w:t>
            </w:r>
          </w:p>
        </w:tc>
        <w:tc>
          <w:tcPr>
            <w:tcW w:w="567" w:type="dxa"/>
            <w:shd w:val="clear" w:color="auto" w:fill="FFFFFF" w:themeFill="background1"/>
          </w:tcPr>
          <w:p w14:paraId="63DF5B7D" w14:textId="77777777" w:rsidR="00EC07FD" w:rsidRDefault="00C25D37">
            <w:pPr>
              <w:jc w:val="center"/>
              <w:rPr>
                <w:sz w:val="14"/>
                <w:szCs w:val="14"/>
                <w:lang w:eastAsia="lt-LT"/>
              </w:rPr>
            </w:pPr>
            <w:r>
              <w:rPr>
                <w:sz w:val="14"/>
                <w:szCs w:val="14"/>
                <w:lang w:eastAsia="lt-LT"/>
              </w:rPr>
              <w:t>9 000</w:t>
            </w:r>
          </w:p>
        </w:tc>
        <w:tc>
          <w:tcPr>
            <w:tcW w:w="567" w:type="dxa"/>
            <w:shd w:val="clear" w:color="auto" w:fill="FFFFFF" w:themeFill="background1"/>
          </w:tcPr>
          <w:p w14:paraId="63DF5B7E"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7F"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80" w14:textId="77777777" w:rsidR="00EC07FD" w:rsidRDefault="00C25D37">
            <w:pPr>
              <w:jc w:val="center"/>
              <w:rPr>
                <w:sz w:val="14"/>
                <w:szCs w:val="14"/>
                <w:lang w:eastAsia="lt-LT"/>
              </w:rPr>
            </w:pPr>
            <w:r>
              <w:rPr>
                <w:sz w:val="14"/>
                <w:szCs w:val="14"/>
                <w:lang w:eastAsia="lt-LT"/>
              </w:rPr>
              <w:t>9 000</w:t>
            </w:r>
          </w:p>
        </w:tc>
        <w:tc>
          <w:tcPr>
            <w:tcW w:w="709" w:type="dxa"/>
            <w:shd w:val="clear" w:color="auto" w:fill="FFFFFF" w:themeFill="background1"/>
          </w:tcPr>
          <w:p w14:paraId="63DF5B81" w14:textId="77777777" w:rsidR="00EC07FD" w:rsidRDefault="00C25D37">
            <w:pPr>
              <w:jc w:val="center"/>
              <w:rPr>
                <w:sz w:val="14"/>
                <w:szCs w:val="14"/>
                <w:lang w:eastAsia="lt-LT"/>
              </w:rPr>
            </w:pPr>
            <w:r>
              <w:rPr>
                <w:sz w:val="14"/>
                <w:szCs w:val="14"/>
                <w:lang w:eastAsia="lt-LT"/>
              </w:rPr>
              <w:t>9 000</w:t>
            </w:r>
          </w:p>
        </w:tc>
        <w:tc>
          <w:tcPr>
            <w:tcW w:w="567" w:type="dxa"/>
            <w:shd w:val="clear" w:color="auto" w:fill="FFFFFF" w:themeFill="background1"/>
          </w:tcPr>
          <w:p w14:paraId="63DF5B8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83"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84" w14:textId="77777777" w:rsidR="00EC07FD" w:rsidRDefault="00C25D37">
            <w:pPr>
              <w:jc w:val="center"/>
              <w:rPr>
                <w:bCs/>
                <w:sz w:val="14"/>
                <w:szCs w:val="14"/>
                <w:lang w:eastAsia="lt-LT"/>
              </w:rPr>
            </w:pPr>
            <w:r>
              <w:rPr>
                <w:bCs/>
                <w:sz w:val="14"/>
                <w:szCs w:val="14"/>
                <w:lang w:eastAsia="lt-LT"/>
              </w:rPr>
              <w:t>9 000</w:t>
            </w:r>
          </w:p>
        </w:tc>
        <w:tc>
          <w:tcPr>
            <w:tcW w:w="709" w:type="dxa"/>
            <w:shd w:val="clear" w:color="auto" w:fill="FFFFFF" w:themeFill="background1"/>
          </w:tcPr>
          <w:p w14:paraId="63DF5B85" w14:textId="77777777" w:rsidR="00EC07FD" w:rsidRDefault="00C25D37">
            <w:pPr>
              <w:jc w:val="center"/>
              <w:rPr>
                <w:bCs/>
                <w:sz w:val="14"/>
                <w:szCs w:val="14"/>
                <w:lang w:eastAsia="lt-LT"/>
              </w:rPr>
            </w:pPr>
            <w:r>
              <w:rPr>
                <w:bCs/>
                <w:sz w:val="14"/>
                <w:szCs w:val="14"/>
                <w:lang w:eastAsia="lt-LT"/>
              </w:rPr>
              <w:t>9 000</w:t>
            </w:r>
          </w:p>
        </w:tc>
        <w:tc>
          <w:tcPr>
            <w:tcW w:w="567" w:type="dxa"/>
            <w:shd w:val="clear" w:color="auto" w:fill="FFFFFF" w:themeFill="background1"/>
          </w:tcPr>
          <w:p w14:paraId="63DF5B86"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B87"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B88" w14:textId="77777777" w:rsidR="00EC07FD" w:rsidRDefault="00C25D37">
            <w:pPr>
              <w:keepNext/>
              <w:keepLines/>
              <w:rPr>
                <w:bCs/>
                <w:sz w:val="14"/>
                <w:szCs w:val="14"/>
                <w:lang w:eastAsia="lt-LT"/>
              </w:rPr>
            </w:pPr>
            <w:r>
              <w:rPr>
                <w:color w:val="000000"/>
                <w:sz w:val="14"/>
                <w:szCs w:val="14"/>
                <w:lang w:eastAsia="lt-LT"/>
              </w:rPr>
              <w:t>Š</w:t>
            </w:r>
            <w:r>
              <w:rPr>
                <w:sz w:val="14"/>
                <w:szCs w:val="14"/>
                <w:lang w:eastAsia="lt-LT"/>
              </w:rPr>
              <w:t xml:space="preserve">vietimo ir mokslo ministerija (Specialiųjų tyrimų tarnyba, </w:t>
            </w:r>
            <w:r>
              <w:rPr>
                <w:color w:val="000000"/>
                <w:sz w:val="14"/>
                <w:szCs w:val="14"/>
                <w:lang w:eastAsia="lt-LT"/>
              </w:rPr>
              <w:t>Lietuvos Respu</w:t>
            </w:r>
            <w:r>
              <w:rPr>
                <w:color w:val="000000"/>
                <w:sz w:val="14"/>
                <w:szCs w:val="14"/>
                <w:lang w:eastAsia="lt-LT"/>
              </w:rPr>
              <w:t>blikos k</w:t>
            </w:r>
            <w:r>
              <w:rPr>
                <w:sz w:val="14"/>
                <w:szCs w:val="14"/>
                <w:lang w:eastAsia="lt-LT"/>
              </w:rPr>
              <w:t>rašto apsaugos ministerija, aukštosios mokyklos, neformaliojo švietimo centrai)</w:t>
            </w:r>
          </w:p>
        </w:tc>
      </w:tr>
      <w:tr w:rsidR="00EC07FD" w14:paraId="63DF5B8C" w14:textId="77777777">
        <w:trPr>
          <w:cantSplit/>
          <w:trHeight w:val="23"/>
        </w:trPr>
        <w:tc>
          <w:tcPr>
            <w:tcW w:w="567" w:type="dxa"/>
            <w:shd w:val="clear" w:color="auto" w:fill="FFFFFF" w:themeFill="background1"/>
          </w:tcPr>
          <w:p w14:paraId="63DF5B8A" w14:textId="77777777" w:rsidR="00EC07FD" w:rsidRDefault="00C25D37">
            <w:pPr>
              <w:jc w:val="center"/>
              <w:rPr>
                <w:sz w:val="14"/>
                <w:szCs w:val="14"/>
                <w:lang w:eastAsia="lt-LT"/>
              </w:rPr>
            </w:pPr>
            <w:r>
              <w:rPr>
                <w:color w:val="000000"/>
                <w:sz w:val="14"/>
                <w:szCs w:val="14"/>
                <w:lang w:eastAsia="lt-LT"/>
              </w:rPr>
              <w:t>6.1.2.1.</w:t>
            </w:r>
          </w:p>
        </w:tc>
        <w:tc>
          <w:tcPr>
            <w:tcW w:w="14601" w:type="dxa"/>
            <w:gridSpan w:val="22"/>
            <w:shd w:val="clear" w:color="auto" w:fill="FFFFFF" w:themeFill="background1"/>
          </w:tcPr>
          <w:p w14:paraId="63DF5B8B" w14:textId="77777777" w:rsidR="00EC07FD" w:rsidRDefault="00C25D37">
            <w:pPr>
              <w:keepNext/>
              <w:keepLines/>
              <w:rPr>
                <w:bCs/>
                <w:sz w:val="14"/>
                <w:szCs w:val="14"/>
                <w:lang w:eastAsia="lt-LT"/>
              </w:rPr>
            </w:pPr>
            <w:r>
              <w:rPr>
                <w:spacing w:val="2"/>
                <w:sz w:val="14"/>
                <w:szCs w:val="14"/>
                <w:lang w:eastAsia="lt-LT"/>
              </w:rPr>
              <w:t>Priemonės veiklos: 1) k</w:t>
            </w:r>
            <w:r>
              <w:rPr>
                <w:color w:val="000000"/>
                <w:spacing w:val="2"/>
                <w:sz w:val="14"/>
                <w:szCs w:val="14"/>
                <w:lang w:eastAsia="lt-LT"/>
              </w:rPr>
              <w:t xml:space="preserve">iekvienais metais aukštųjų mokyklų studentams skirtų projektų antikorupcijos tema įgyvendinimas ir jų rezultatų </w:t>
            </w:r>
            <w:r>
              <w:rPr>
                <w:color w:val="000000"/>
                <w:spacing w:val="2"/>
                <w:sz w:val="14"/>
                <w:szCs w:val="14"/>
                <w:lang w:eastAsia="lt-LT"/>
              </w:rPr>
              <w:t>skelbimas; 2) rekomendacijų dėl antikorupcinio švietimo aukštosiose mokyklose parengimas kiekvienais metais iki</w:t>
            </w:r>
            <w:r>
              <w:rPr>
                <w:color w:val="000000"/>
                <w:sz w:val="14"/>
                <w:szCs w:val="14"/>
                <w:lang w:eastAsia="lt-LT"/>
              </w:rPr>
              <w:t xml:space="preserve"> 2019-12-31 (atsakinga veiklos vykdytoja – Specialiųjų tyrimų tarnyba); 3) Neformaliojo suaugusiųjų antikorupcinio švietimo programos parengimas iki 2016-12-31 ir įgyvendinimas kiekvienais metais iki 2019-12-31 (atsakingi veiklos vykdytojai – Š</w:t>
            </w:r>
            <w:r>
              <w:rPr>
                <w:sz w:val="14"/>
                <w:szCs w:val="14"/>
                <w:lang w:eastAsia="lt-LT"/>
              </w:rPr>
              <w:t>vietimo ir m</w:t>
            </w:r>
            <w:r>
              <w:rPr>
                <w:sz w:val="14"/>
                <w:szCs w:val="14"/>
                <w:lang w:eastAsia="lt-LT"/>
              </w:rPr>
              <w:t xml:space="preserve">okslo ministerija, </w:t>
            </w:r>
            <w:r>
              <w:rPr>
                <w:color w:val="000000"/>
                <w:sz w:val="14"/>
                <w:szCs w:val="14"/>
                <w:lang w:eastAsia="lt-LT"/>
              </w:rPr>
              <w:t>neformaliojo švietimo centrai)</w:t>
            </w:r>
          </w:p>
        </w:tc>
      </w:tr>
      <w:tr w:rsidR="00EC07FD" w14:paraId="63DF5BA4" w14:textId="77777777">
        <w:trPr>
          <w:cantSplit/>
          <w:trHeight w:val="23"/>
        </w:trPr>
        <w:tc>
          <w:tcPr>
            <w:tcW w:w="567" w:type="dxa"/>
            <w:vMerge w:val="restart"/>
            <w:shd w:val="clear" w:color="auto" w:fill="FFFFFF" w:themeFill="background1"/>
          </w:tcPr>
          <w:p w14:paraId="63DF5B8D" w14:textId="77777777" w:rsidR="00EC07FD" w:rsidRDefault="00C25D37">
            <w:pPr>
              <w:jc w:val="center"/>
              <w:rPr>
                <w:sz w:val="14"/>
                <w:szCs w:val="14"/>
                <w:lang w:eastAsia="lt-LT"/>
              </w:rPr>
            </w:pPr>
            <w:r>
              <w:rPr>
                <w:color w:val="000000"/>
                <w:sz w:val="14"/>
                <w:szCs w:val="14"/>
                <w:lang w:eastAsia="lt-LT"/>
              </w:rPr>
              <w:t>6.1.3.</w:t>
            </w:r>
          </w:p>
        </w:tc>
        <w:tc>
          <w:tcPr>
            <w:tcW w:w="1134" w:type="dxa"/>
            <w:vMerge w:val="restart"/>
            <w:shd w:val="clear" w:color="auto" w:fill="FFFFFF" w:themeFill="background1"/>
          </w:tcPr>
          <w:p w14:paraId="63DF5B8E" w14:textId="77777777" w:rsidR="00EC07FD" w:rsidRDefault="00C25D37">
            <w:pPr>
              <w:rPr>
                <w:sz w:val="14"/>
                <w:szCs w:val="14"/>
                <w:lang w:eastAsia="lt-LT"/>
              </w:rPr>
            </w:pPr>
            <w:r>
              <w:rPr>
                <w:color w:val="000000"/>
                <w:sz w:val="14"/>
                <w:szCs w:val="14"/>
                <w:lang w:eastAsia="lt-LT"/>
              </w:rPr>
              <w:t xml:space="preserve">Priemonė: </w:t>
            </w:r>
            <w:r>
              <w:rPr>
                <w:sz w:val="14"/>
                <w:szCs w:val="14"/>
                <w:lang w:eastAsia="lt-LT"/>
              </w:rPr>
              <w:t>vykdyti antikorupcinį švietimą tikslinėse visuomenės grupėse, rizikingose viešojo ir privataus sektorių srityse, stiprinti</w:t>
            </w:r>
            <w:r>
              <w:rPr>
                <w:color w:val="000000"/>
                <w:sz w:val="14"/>
                <w:szCs w:val="14"/>
                <w:lang w:eastAsia="lt-LT"/>
              </w:rPr>
              <w:t xml:space="preserve"> valstybės tarnautojų žinias profesinės etikos ir korupcijos preve</w:t>
            </w:r>
            <w:r>
              <w:rPr>
                <w:color w:val="000000"/>
                <w:sz w:val="14"/>
                <w:szCs w:val="14"/>
                <w:lang w:eastAsia="lt-LT"/>
              </w:rPr>
              <w:t>ncijos srityse*</w:t>
            </w:r>
          </w:p>
        </w:tc>
        <w:tc>
          <w:tcPr>
            <w:tcW w:w="567" w:type="dxa"/>
            <w:shd w:val="clear" w:color="auto" w:fill="FFFFFF" w:themeFill="background1"/>
          </w:tcPr>
          <w:p w14:paraId="63DF5B8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90"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9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9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93" w14:textId="77777777" w:rsidR="00EC07FD" w:rsidRDefault="00C25D37">
            <w:pPr>
              <w:jc w:val="center"/>
              <w:rPr>
                <w:sz w:val="14"/>
                <w:szCs w:val="14"/>
                <w:lang w:eastAsia="lt-LT"/>
              </w:rPr>
            </w:pPr>
            <w:r>
              <w:rPr>
                <w:sz w:val="14"/>
                <w:szCs w:val="14"/>
                <w:lang w:eastAsia="lt-LT"/>
              </w:rPr>
              <w:t>150 000</w:t>
            </w:r>
          </w:p>
        </w:tc>
        <w:tc>
          <w:tcPr>
            <w:tcW w:w="709" w:type="dxa"/>
            <w:shd w:val="clear" w:color="auto" w:fill="FFFFFF" w:themeFill="background1"/>
          </w:tcPr>
          <w:p w14:paraId="63DF5B94" w14:textId="77777777" w:rsidR="00EC07FD" w:rsidRDefault="00C25D37">
            <w:pPr>
              <w:jc w:val="center"/>
              <w:rPr>
                <w:sz w:val="14"/>
                <w:szCs w:val="14"/>
                <w:lang w:eastAsia="lt-LT"/>
              </w:rPr>
            </w:pPr>
            <w:r>
              <w:rPr>
                <w:sz w:val="14"/>
                <w:szCs w:val="14"/>
                <w:lang w:eastAsia="lt-LT"/>
              </w:rPr>
              <w:t>150 000</w:t>
            </w:r>
          </w:p>
        </w:tc>
        <w:tc>
          <w:tcPr>
            <w:tcW w:w="567" w:type="dxa"/>
            <w:shd w:val="clear" w:color="auto" w:fill="FFFFFF" w:themeFill="background1"/>
          </w:tcPr>
          <w:p w14:paraId="63DF5B9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96"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97" w14:textId="77777777" w:rsidR="00EC07FD" w:rsidRDefault="00C25D37">
            <w:pPr>
              <w:jc w:val="center"/>
              <w:rPr>
                <w:sz w:val="14"/>
                <w:szCs w:val="14"/>
                <w:lang w:eastAsia="lt-LT"/>
              </w:rPr>
            </w:pPr>
            <w:r>
              <w:rPr>
                <w:sz w:val="14"/>
                <w:szCs w:val="14"/>
                <w:lang w:eastAsia="lt-LT"/>
              </w:rPr>
              <w:t>250 000</w:t>
            </w:r>
          </w:p>
        </w:tc>
        <w:tc>
          <w:tcPr>
            <w:tcW w:w="567" w:type="dxa"/>
            <w:shd w:val="clear" w:color="auto" w:fill="FFFFFF" w:themeFill="background1"/>
          </w:tcPr>
          <w:p w14:paraId="63DF5B98" w14:textId="77777777" w:rsidR="00EC07FD" w:rsidRDefault="00C25D37">
            <w:pPr>
              <w:jc w:val="center"/>
              <w:rPr>
                <w:sz w:val="14"/>
                <w:szCs w:val="14"/>
                <w:lang w:eastAsia="lt-LT"/>
              </w:rPr>
            </w:pPr>
            <w:r>
              <w:rPr>
                <w:sz w:val="14"/>
                <w:szCs w:val="14"/>
                <w:lang w:eastAsia="lt-LT"/>
              </w:rPr>
              <w:t>250 000</w:t>
            </w:r>
          </w:p>
        </w:tc>
        <w:tc>
          <w:tcPr>
            <w:tcW w:w="567" w:type="dxa"/>
            <w:shd w:val="clear" w:color="auto" w:fill="FFFFFF" w:themeFill="background1"/>
          </w:tcPr>
          <w:p w14:paraId="63DF5B9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9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9B" w14:textId="77777777" w:rsidR="00EC07FD" w:rsidRDefault="00C25D37">
            <w:pPr>
              <w:jc w:val="center"/>
              <w:rPr>
                <w:sz w:val="14"/>
                <w:szCs w:val="14"/>
                <w:lang w:eastAsia="lt-LT"/>
              </w:rPr>
            </w:pPr>
            <w:r>
              <w:rPr>
                <w:sz w:val="14"/>
                <w:szCs w:val="14"/>
                <w:lang w:eastAsia="lt-LT"/>
              </w:rPr>
              <w:t>250 000</w:t>
            </w:r>
          </w:p>
        </w:tc>
        <w:tc>
          <w:tcPr>
            <w:tcW w:w="709" w:type="dxa"/>
            <w:shd w:val="clear" w:color="auto" w:fill="FFFFFF" w:themeFill="background1"/>
          </w:tcPr>
          <w:p w14:paraId="63DF5B9C" w14:textId="77777777" w:rsidR="00EC07FD" w:rsidRDefault="00C25D37">
            <w:pPr>
              <w:jc w:val="center"/>
              <w:rPr>
                <w:sz w:val="14"/>
                <w:szCs w:val="14"/>
                <w:lang w:eastAsia="lt-LT"/>
              </w:rPr>
            </w:pPr>
            <w:r>
              <w:rPr>
                <w:sz w:val="14"/>
                <w:szCs w:val="14"/>
                <w:lang w:eastAsia="lt-LT"/>
              </w:rPr>
              <w:t>250 000</w:t>
            </w:r>
          </w:p>
        </w:tc>
        <w:tc>
          <w:tcPr>
            <w:tcW w:w="567" w:type="dxa"/>
            <w:shd w:val="clear" w:color="auto" w:fill="FFFFFF" w:themeFill="background1"/>
          </w:tcPr>
          <w:p w14:paraId="63DF5B9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9E"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9F" w14:textId="77777777" w:rsidR="00EC07FD" w:rsidRDefault="00C25D37">
            <w:pPr>
              <w:jc w:val="center"/>
              <w:rPr>
                <w:bCs/>
                <w:sz w:val="14"/>
                <w:szCs w:val="14"/>
                <w:lang w:eastAsia="lt-LT"/>
              </w:rPr>
            </w:pPr>
            <w:r>
              <w:rPr>
                <w:bCs/>
                <w:sz w:val="14"/>
                <w:szCs w:val="14"/>
                <w:lang w:eastAsia="lt-LT"/>
              </w:rPr>
              <w:t>250 000</w:t>
            </w:r>
          </w:p>
        </w:tc>
        <w:tc>
          <w:tcPr>
            <w:tcW w:w="709" w:type="dxa"/>
            <w:shd w:val="clear" w:color="auto" w:fill="FFFFFF" w:themeFill="background1"/>
          </w:tcPr>
          <w:p w14:paraId="63DF5BA0" w14:textId="77777777" w:rsidR="00EC07FD" w:rsidRDefault="00C25D37">
            <w:pPr>
              <w:jc w:val="center"/>
              <w:rPr>
                <w:bCs/>
                <w:sz w:val="14"/>
                <w:szCs w:val="14"/>
                <w:lang w:eastAsia="lt-LT"/>
              </w:rPr>
            </w:pPr>
            <w:r>
              <w:rPr>
                <w:bCs/>
                <w:sz w:val="14"/>
                <w:szCs w:val="14"/>
                <w:lang w:eastAsia="lt-LT"/>
              </w:rPr>
              <w:t>250 000</w:t>
            </w:r>
          </w:p>
        </w:tc>
        <w:tc>
          <w:tcPr>
            <w:tcW w:w="567" w:type="dxa"/>
            <w:shd w:val="clear" w:color="auto" w:fill="FFFFFF" w:themeFill="background1"/>
          </w:tcPr>
          <w:p w14:paraId="63DF5BA1"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BA2"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BA3" w14:textId="77777777" w:rsidR="00EC07FD" w:rsidRDefault="00C25D37">
            <w:pPr>
              <w:keepNext/>
              <w:keepLines/>
              <w:rPr>
                <w:bCs/>
                <w:sz w:val="14"/>
                <w:szCs w:val="14"/>
                <w:lang w:eastAsia="lt-LT"/>
              </w:rPr>
            </w:pPr>
            <w:r>
              <w:rPr>
                <w:sz w:val="14"/>
                <w:szCs w:val="14"/>
                <w:lang w:eastAsia="lt-LT"/>
              </w:rPr>
              <w:t xml:space="preserve">Valstybės tarnybos </w:t>
            </w:r>
            <w:proofErr w:type="spellStart"/>
            <w:r>
              <w:rPr>
                <w:sz w:val="14"/>
                <w:szCs w:val="14"/>
                <w:lang w:eastAsia="lt-LT"/>
              </w:rPr>
              <w:t>departamen-tas</w:t>
            </w:r>
            <w:proofErr w:type="spellEnd"/>
            <w:r>
              <w:rPr>
                <w:sz w:val="14"/>
                <w:szCs w:val="14"/>
                <w:lang w:eastAsia="lt-LT"/>
              </w:rPr>
              <w:t xml:space="preserve"> (Lietuvos viešojo </w:t>
            </w:r>
            <w:proofErr w:type="spellStart"/>
            <w:r>
              <w:rPr>
                <w:sz w:val="14"/>
                <w:szCs w:val="14"/>
                <w:lang w:eastAsia="lt-LT"/>
              </w:rPr>
              <w:t>administra-vimo</w:t>
            </w:r>
            <w:proofErr w:type="spellEnd"/>
            <w:r>
              <w:rPr>
                <w:sz w:val="14"/>
                <w:szCs w:val="14"/>
                <w:lang w:eastAsia="lt-LT"/>
              </w:rPr>
              <w:t xml:space="preserve"> institutas, </w:t>
            </w:r>
            <w:r>
              <w:rPr>
                <w:color w:val="000000"/>
                <w:sz w:val="14"/>
                <w:szCs w:val="14"/>
                <w:lang w:eastAsia="lt-LT"/>
              </w:rPr>
              <w:t>Š</w:t>
            </w:r>
            <w:r>
              <w:rPr>
                <w:sz w:val="14"/>
                <w:szCs w:val="14"/>
                <w:lang w:eastAsia="lt-LT"/>
              </w:rPr>
              <w:t>vietimo ir mokslo ministerija,</w:t>
            </w:r>
            <w:r>
              <w:rPr>
                <w:color w:val="000000"/>
                <w:sz w:val="14"/>
                <w:szCs w:val="14"/>
                <w:lang w:eastAsia="lt-LT"/>
              </w:rPr>
              <w:t xml:space="preserve"> Specialiųjų tyrimų tarnyba, Vyriausioji tarnybinės etikos komisija)</w:t>
            </w:r>
          </w:p>
        </w:tc>
      </w:tr>
      <w:tr w:rsidR="00EC07FD" w14:paraId="63DF5BBC" w14:textId="77777777">
        <w:trPr>
          <w:cantSplit/>
          <w:trHeight w:val="23"/>
        </w:trPr>
        <w:tc>
          <w:tcPr>
            <w:tcW w:w="567" w:type="dxa"/>
            <w:vMerge/>
            <w:shd w:val="clear" w:color="auto" w:fill="FFFFFF" w:themeFill="background1"/>
          </w:tcPr>
          <w:p w14:paraId="63DF5BA5" w14:textId="77777777" w:rsidR="00EC07FD" w:rsidRDefault="00EC07FD">
            <w:pPr>
              <w:jc w:val="center"/>
              <w:rPr>
                <w:sz w:val="14"/>
                <w:szCs w:val="14"/>
                <w:lang w:eastAsia="lt-LT"/>
              </w:rPr>
            </w:pPr>
          </w:p>
        </w:tc>
        <w:tc>
          <w:tcPr>
            <w:tcW w:w="1134" w:type="dxa"/>
            <w:vMerge/>
            <w:shd w:val="clear" w:color="auto" w:fill="FFFFFF" w:themeFill="background1"/>
          </w:tcPr>
          <w:p w14:paraId="63DF5BA6" w14:textId="77777777" w:rsidR="00EC07FD" w:rsidRDefault="00EC07FD">
            <w:pPr>
              <w:rPr>
                <w:sz w:val="14"/>
                <w:szCs w:val="14"/>
                <w:lang w:eastAsia="lt-LT"/>
              </w:rPr>
            </w:pPr>
          </w:p>
        </w:tc>
        <w:tc>
          <w:tcPr>
            <w:tcW w:w="567" w:type="dxa"/>
            <w:shd w:val="clear" w:color="auto" w:fill="FFFFFF" w:themeFill="background1"/>
          </w:tcPr>
          <w:p w14:paraId="63DF5BA7" w14:textId="77777777" w:rsidR="00EC07FD" w:rsidRDefault="00C25D37">
            <w:pPr>
              <w:jc w:val="center"/>
              <w:rPr>
                <w:sz w:val="14"/>
                <w:szCs w:val="14"/>
                <w:lang w:eastAsia="lt-LT"/>
              </w:rPr>
            </w:pPr>
            <w:r>
              <w:rPr>
                <w:sz w:val="14"/>
                <w:szCs w:val="14"/>
                <w:lang w:eastAsia="lt-LT"/>
              </w:rPr>
              <w:t>2 000</w:t>
            </w:r>
          </w:p>
        </w:tc>
        <w:tc>
          <w:tcPr>
            <w:tcW w:w="567" w:type="dxa"/>
            <w:shd w:val="clear" w:color="auto" w:fill="FFFFFF" w:themeFill="background1"/>
          </w:tcPr>
          <w:p w14:paraId="63DF5BA8" w14:textId="77777777" w:rsidR="00EC07FD" w:rsidRDefault="00C25D37">
            <w:pPr>
              <w:jc w:val="center"/>
              <w:rPr>
                <w:sz w:val="14"/>
                <w:szCs w:val="14"/>
                <w:lang w:eastAsia="lt-LT"/>
              </w:rPr>
            </w:pPr>
            <w:r>
              <w:rPr>
                <w:sz w:val="14"/>
                <w:szCs w:val="14"/>
                <w:lang w:eastAsia="lt-LT"/>
              </w:rPr>
              <w:t>2 000</w:t>
            </w:r>
          </w:p>
        </w:tc>
        <w:tc>
          <w:tcPr>
            <w:tcW w:w="567" w:type="dxa"/>
            <w:shd w:val="clear" w:color="auto" w:fill="FFFFFF" w:themeFill="background1"/>
          </w:tcPr>
          <w:p w14:paraId="63DF5BA9"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AA"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AB" w14:textId="77777777" w:rsidR="00EC07FD" w:rsidRDefault="00C25D37">
            <w:pPr>
              <w:jc w:val="center"/>
              <w:rPr>
                <w:sz w:val="14"/>
                <w:szCs w:val="14"/>
                <w:lang w:eastAsia="lt-LT"/>
              </w:rPr>
            </w:pPr>
            <w:r>
              <w:rPr>
                <w:sz w:val="14"/>
                <w:szCs w:val="14"/>
                <w:lang w:eastAsia="lt-LT"/>
              </w:rPr>
              <w:t>2 000</w:t>
            </w:r>
          </w:p>
        </w:tc>
        <w:tc>
          <w:tcPr>
            <w:tcW w:w="709" w:type="dxa"/>
            <w:shd w:val="clear" w:color="auto" w:fill="FFFFFF" w:themeFill="background1"/>
          </w:tcPr>
          <w:p w14:paraId="63DF5BAC" w14:textId="77777777" w:rsidR="00EC07FD" w:rsidRDefault="00C25D37">
            <w:pPr>
              <w:jc w:val="center"/>
              <w:rPr>
                <w:sz w:val="14"/>
                <w:szCs w:val="14"/>
                <w:lang w:eastAsia="lt-LT"/>
              </w:rPr>
            </w:pPr>
            <w:r>
              <w:rPr>
                <w:sz w:val="14"/>
                <w:szCs w:val="14"/>
                <w:lang w:eastAsia="lt-LT"/>
              </w:rPr>
              <w:t>2 000</w:t>
            </w:r>
          </w:p>
        </w:tc>
        <w:tc>
          <w:tcPr>
            <w:tcW w:w="567" w:type="dxa"/>
            <w:shd w:val="clear" w:color="auto" w:fill="FFFFFF" w:themeFill="background1"/>
          </w:tcPr>
          <w:p w14:paraId="63DF5BA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AE"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AF" w14:textId="77777777" w:rsidR="00EC07FD" w:rsidRDefault="00C25D37">
            <w:pPr>
              <w:jc w:val="center"/>
              <w:rPr>
                <w:sz w:val="14"/>
                <w:szCs w:val="14"/>
                <w:lang w:eastAsia="lt-LT"/>
              </w:rPr>
            </w:pPr>
            <w:r>
              <w:rPr>
                <w:sz w:val="14"/>
                <w:szCs w:val="14"/>
                <w:lang w:eastAsia="lt-LT"/>
              </w:rPr>
              <w:t>2 000</w:t>
            </w:r>
          </w:p>
        </w:tc>
        <w:tc>
          <w:tcPr>
            <w:tcW w:w="567" w:type="dxa"/>
            <w:shd w:val="clear" w:color="auto" w:fill="FFFFFF" w:themeFill="background1"/>
          </w:tcPr>
          <w:p w14:paraId="63DF5BB0" w14:textId="77777777" w:rsidR="00EC07FD" w:rsidRDefault="00C25D37">
            <w:pPr>
              <w:jc w:val="center"/>
              <w:rPr>
                <w:sz w:val="14"/>
                <w:szCs w:val="14"/>
                <w:lang w:eastAsia="lt-LT"/>
              </w:rPr>
            </w:pPr>
            <w:r>
              <w:rPr>
                <w:sz w:val="14"/>
                <w:szCs w:val="14"/>
                <w:lang w:eastAsia="lt-LT"/>
              </w:rPr>
              <w:t>2 000</w:t>
            </w:r>
          </w:p>
        </w:tc>
        <w:tc>
          <w:tcPr>
            <w:tcW w:w="567" w:type="dxa"/>
            <w:shd w:val="clear" w:color="auto" w:fill="FFFFFF" w:themeFill="background1"/>
          </w:tcPr>
          <w:p w14:paraId="63DF5BB1"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B2"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B3" w14:textId="77777777" w:rsidR="00EC07FD" w:rsidRDefault="00C25D37">
            <w:pPr>
              <w:jc w:val="center"/>
              <w:rPr>
                <w:sz w:val="14"/>
                <w:szCs w:val="14"/>
                <w:lang w:eastAsia="lt-LT"/>
              </w:rPr>
            </w:pPr>
            <w:r>
              <w:rPr>
                <w:sz w:val="14"/>
                <w:szCs w:val="14"/>
                <w:lang w:eastAsia="lt-LT"/>
              </w:rPr>
              <w:t>2 000</w:t>
            </w:r>
          </w:p>
        </w:tc>
        <w:tc>
          <w:tcPr>
            <w:tcW w:w="709" w:type="dxa"/>
            <w:shd w:val="clear" w:color="auto" w:fill="FFFFFF" w:themeFill="background1"/>
          </w:tcPr>
          <w:p w14:paraId="63DF5BB4" w14:textId="77777777" w:rsidR="00EC07FD" w:rsidRDefault="00C25D37">
            <w:pPr>
              <w:jc w:val="center"/>
              <w:rPr>
                <w:sz w:val="14"/>
                <w:szCs w:val="14"/>
                <w:lang w:eastAsia="lt-LT"/>
              </w:rPr>
            </w:pPr>
            <w:r>
              <w:rPr>
                <w:sz w:val="14"/>
                <w:szCs w:val="14"/>
                <w:lang w:eastAsia="lt-LT"/>
              </w:rPr>
              <w:t>2 000</w:t>
            </w:r>
          </w:p>
        </w:tc>
        <w:tc>
          <w:tcPr>
            <w:tcW w:w="567" w:type="dxa"/>
            <w:shd w:val="clear" w:color="auto" w:fill="FFFFFF" w:themeFill="background1"/>
          </w:tcPr>
          <w:p w14:paraId="63DF5BB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B6"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B7" w14:textId="77777777" w:rsidR="00EC07FD" w:rsidRDefault="00C25D37">
            <w:pPr>
              <w:jc w:val="center"/>
              <w:rPr>
                <w:bCs/>
                <w:sz w:val="14"/>
                <w:szCs w:val="14"/>
                <w:lang w:eastAsia="lt-LT"/>
              </w:rPr>
            </w:pPr>
            <w:r>
              <w:rPr>
                <w:bCs/>
                <w:sz w:val="14"/>
                <w:szCs w:val="14"/>
                <w:lang w:eastAsia="lt-LT"/>
              </w:rPr>
              <w:t>2 000</w:t>
            </w:r>
          </w:p>
        </w:tc>
        <w:tc>
          <w:tcPr>
            <w:tcW w:w="709" w:type="dxa"/>
            <w:shd w:val="clear" w:color="auto" w:fill="FFFFFF" w:themeFill="background1"/>
          </w:tcPr>
          <w:p w14:paraId="63DF5BB8" w14:textId="77777777" w:rsidR="00EC07FD" w:rsidRDefault="00C25D37">
            <w:pPr>
              <w:jc w:val="center"/>
              <w:rPr>
                <w:bCs/>
                <w:sz w:val="14"/>
                <w:szCs w:val="14"/>
                <w:lang w:eastAsia="lt-LT"/>
              </w:rPr>
            </w:pPr>
            <w:r>
              <w:rPr>
                <w:bCs/>
                <w:sz w:val="14"/>
                <w:szCs w:val="14"/>
                <w:lang w:eastAsia="lt-LT"/>
              </w:rPr>
              <w:t>2 000</w:t>
            </w:r>
          </w:p>
        </w:tc>
        <w:tc>
          <w:tcPr>
            <w:tcW w:w="567" w:type="dxa"/>
            <w:shd w:val="clear" w:color="auto" w:fill="FFFFFF" w:themeFill="background1"/>
          </w:tcPr>
          <w:p w14:paraId="63DF5BB9"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BBA"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BBB" w14:textId="77777777" w:rsidR="00EC07FD" w:rsidRDefault="00C25D37">
            <w:pPr>
              <w:keepNext/>
              <w:keepLines/>
              <w:rPr>
                <w:bCs/>
                <w:sz w:val="14"/>
                <w:szCs w:val="14"/>
                <w:lang w:eastAsia="lt-LT"/>
              </w:rPr>
            </w:pPr>
            <w:r>
              <w:rPr>
                <w:color w:val="000000"/>
                <w:sz w:val="14"/>
                <w:szCs w:val="14"/>
                <w:lang w:eastAsia="lt-LT"/>
              </w:rPr>
              <w:t>Š</w:t>
            </w:r>
            <w:r>
              <w:rPr>
                <w:sz w:val="14"/>
                <w:szCs w:val="14"/>
                <w:lang w:eastAsia="lt-LT"/>
              </w:rPr>
              <w:t>vietimo ir mokslo ministerija</w:t>
            </w:r>
          </w:p>
        </w:tc>
      </w:tr>
      <w:tr w:rsidR="00EC07FD" w14:paraId="63DF5BBF" w14:textId="77777777">
        <w:trPr>
          <w:cantSplit/>
          <w:trHeight w:val="23"/>
        </w:trPr>
        <w:tc>
          <w:tcPr>
            <w:tcW w:w="567" w:type="dxa"/>
            <w:shd w:val="clear" w:color="auto" w:fill="FFFFFF" w:themeFill="background1"/>
          </w:tcPr>
          <w:p w14:paraId="63DF5BBD" w14:textId="77777777" w:rsidR="00EC07FD" w:rsidRDefault="00C25D37">
            <w:pPr>
              <w:jc w:val="center"/>
              <w:rPr>
                <w:sz w:val="14"/>
                <w:szCs w:val="14"/>
                <w:lang w:eastAsia="lt-LT"/>
              </w:rPr>
            </w:pPr>
            <w:r>
              <w:rPr>
                <w:color w:val="000000"/>
                <w:sz w:val="14"/>
                <w:szCs w:val="14"/>
                <w:lang w:eastAsia="lt-LT"/>
              </w:rPr>
              <w:t>6.1.3.1.</w:t>
            </w:r>
          </w:p>
        </w:tc>
        <w:tc>
          <w:tcPr>
            <w:tcW w:w="14601" w:type="dxa"/>
            <w:gridSpan w:val="22"/>
            <w:shd w:val="clear" w:color="auto" w:fill="FFFFFF" w:themeFill="background1"/>
          </w:tcPr>
          <w:p w14:paraId="63DF5BBE" w14:textId="77777777" w:rsidR="00EC07FD" w:rsidRDefault="00C25D37">
            <w:pPr>
              <w:keepNext/>
              <w:keepLines/>
              <w:rPr>
                <w:bCs/>
                <w:sz w:val="14"/>
                <w:szCs w:val="14"/>
                <w:lang w:eastAsia="lt-LT"/>
              </w:rPr>
            </w:pPr>
            <w:r>
              <w:rPr>
                <w:color w:val="000000"/>
                <w:sz w:val="14"/>
                <w:szCs w:val="14"/>
                <w:lang w:eastAsia="lt-LT"/>
              </w:rPr>
              <w:t>Priemonės veiklos: 1) valstybės tarnautojų mokymų profesinės etikos ir korupcijos prevencijos srityse organizavimas* iki 2019-12-31 (atsakingas veiklos vykdytojas – Lietuvos viešojo administravimo institutas); 2) rekom</w:t>
            </w:r>
            <w:r>
              <w:rPr>
                <w:color w:val="000000"/>
                <w:sz w:val="14"/>
                <w:szCs w:val="14"/>
                <w:lang w:eastAsia="lt-LT"/>
              </w:rPr>
              <w:t>endacijų dėl antikorupcinio švietimo rizikingose viešojo ir privataus sektorių srityse parengimas ir atnaujinimas kiekvienais metais iki 2019-12-31 (atsakingos veiklos vykdytojos – Specialiųjų tyrimų tarnyba, Vyriausioji tarnybinės etikos komisija); 3) dal</w:t>
            </w:r>
            <w:r>
              <w:rPr>
                <w:color w:val="000000"/>
                <w:sz w:val="14"/>
                <w:szCs w:val="14"/>
                <w:lang w:eastAsia="lt-LT"/>
              </w:rPr>
              <w:t xml:space="preserve">yvavimas ir metodinės pagalbos teikimas privačiam sektoriui ir nevyriausybinėms organizacijoms įgyvendinant Programą, rengiant šviečiamąsias korupcijos prevencijos priemones iki 2019-12-31 (atsakinga veiklos vykdytoja – Specialiųjų tyrimų tarnyba); 4) </w:t>
            </w:r>
            <w:proofErr w:type="spellStart"/>
            <w:r>
              <w:rPr>
                <w:color w:val="000000"/>
                <w:sz w:val="14"/>
                <w:szCs w:val="14"/>
                <w:lang w:eastAsia="lt-LT"/>
              </w:rPr>
              <w:t>steb</w:t>
            </w:r>
            <w:r>
              <w:rPr>
                <w:color w:val="000000"/>
                <w:sz w:val="14"/>
                <w:szCs w:val="14"/>
                <w:lang w:eastAsia="lt-LT"/>
              </w:rPr>
              <w:t>ėsenos</w:t>
            </w:r>
            <w:proofErr w:type="spellEnd"/>
            <w:r>
              <w:rPr>
                <w:color w:val="000000"/>
                <w:sz w:val="14"/>
                <w:szCs w:val="14"/>
                <w:lang w:eastAsia="lt-LT"/>
              </w:rPr>
              <w:t xml:space="preserve">, kaip įgyvendinamos antikorupcinio švietimo programos, vykdymas kiekvienais metais iki 2019-12-31 (atsakinga veiklos vykdytoja – Specialiųjų tyrimų tarnyba); 5) antikorupcinių švietimo priemonių tikslinėse visuomenės grupėse, rizikingose viešojo ir </w:t>
            </w:r>
            <w:r>
              <w:rPr>
                <w:color w:val="000000"/>
                <w:sz w:val="14"/>
                <w:szCs w:val="14"/>
                <w:lang w:eastAsia="lt-LT"/>
              </w:rPr>
              <w:t>privataus sektorių srityse sukūrimas ir vykdymas kiekvienais metais iki 2019-12-31 (atsakinga veiklos vykdytoja – Specialiųjų tyrimų tarnyba)</w:t>
            </w:r>
          </w:p>
        </w:tc>
      </w:tr>
      <w:tr w:rsidR="00EC07FD" w14:paraId="63DF5BD7" w14:textId="77777777">
        <w:trPr>
          <w:cantSplit/>
          <w:trHeight w:val="23"/>
        </w:trPr>
        <w:tc>
          <w:tcPr>
            <w:tcW w:w="567" w:type="dxa"/>
            <w:shd w:val="clear" w:color="auto" w:fill="FFFFFF" w:themeFill="background1"/>
          </w:tcPr>
          <w:p w14:paraId="63DF5BC0" w14:textId="77777777" w:rsidR="00EC07FD" w:rsidRDefault="00C25D37">
            <w:pPr>
              <w:jc w:val="center"/>
              <w:rPr>
                <w:sz w:val="14"/>
                <w:szCs w:val="14"/>
                <w:lang w:eastAsia="lt-LT"/>
              </w:rPr>
            </w:pPr>
            <w:r>
              <w:rPr>
                <w:sz w:val="14"/>
                <w:szCs w:val="14"/>
                <w:lang w:eastAsia="lt-LT"/>
              </w:rPr>
              <w:lastRenderedPageBreak/>
              <w:t>6.1.4.</w:t>
            </w:r>
          </w:p>
        </w:tc>
        <w:tc>
          <w:tcPr>
            <w:tcW w:w="1134" w:type="dxa"/>
            <w:shd w:val="clear" w:color="auto" w:fill="FFFFFF" w:themeFill="background1"/>
          </w:tcPr>
          <w:p w14:paraId="63DF5BC1" w14:textId="77777777" w:rsidR="00EC07FD" w:rsidRDefault="00C25D37">
            <w:pPr>
              <w:rPr>
                <w:color w:val="000000"/>
                <w:sz w:val="14"/>
                <w:szCs w:val="14"/>
                <w:lang w:eastAsia="lt-LT"/>
              </w:rPr>
            </w:pPr>
            <w:r>
              <w:rPr>
                <w:color w:val="000000"/>
                <w:sz w:val="14"/>
                <w:szCs w:val="14"/>
                <w:lang w:eastAsia="lt-LT"/>
              </w:rPr>
              <w:t>Atlikti sociologinį tyrimą „Lietuvos korupcijos žemėlapis“*</w:t>
            </w:r>
          </w:p>
        </w:tc>
        <w:tc>
          <w:tcPr>
            <w:tcW w:w="567" w:type="dxa"/>
            <w:shd w:val="clear" w:color="auto" w:fill="FFFFFF" w:themeFill="background1"/>
          </w:tcPr>
          <w:p w14:paraId="63DF5BC2"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C3"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C4"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C5"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C6" w14:textId="77777777" w:rsidR="00EC07FD" w:rsidRDefault="00C25D37">
            <w:pPr>
              <w:jc w:val="center"/>
              <w:rPr>
                <w:sz w:val="14"/>
                <w:szCs w:val="14"/>
                <w:lang w:eastAsia="lt-LT"/>
              </w:rPr>
            </w:pPr>
            <w:r>
              <w:rPr>
                <w:sz w:val="14"/>
                <w:szCs w:val="14"/>
                <w:lang w:eastAsia="lt-LT"/>
              </w:rPr>
              <w:t>29 000</w:t>
            </w:r>
          </w:p>
        </w:tc>
        <w:tc>
          <w:tcPr>
            <w:tcW w:w="709" w:type="dxa"/>
            <w:shd w:val="clear" w:color="auto" w:fill="FFFFFF" w:themeFill="background1"/>
          </w:tcPr>
          <w:p w14:paraId="63DF5BC7" w14:textId="77777777" w:rsidR="00EC07FD" w:rsidRDefault="00C25D37">
            <w:pPr>
              <w:jc w:val="center"/>
              <w:rPr>
                <w:sz w:val="14"/>
                <w:szCs w:val="14"/>
                <w:lang w:eastAsia="lt-LT"/>
              </w:rPr>
            </w:pPr>
            <w:r>
              <w:rPr>
                <w:sz w:val="14"/>
                <w:szCs w:val="14"/>
                <w:lang w:eastAsia="lt-LT"/>
              </w:rPr>
              <w:t>29 000</w:t>
            </w:r>
          </w:p>
        </w:tc>
        <w:tc>
          <w:tcPr>
            <w:tcW w:w="567" w:type="dxa"/>
            <w:shd w:val="clear" w:color="auto" w:fill="FFFFFF" w:themeFill="background1"/>
          </w:tcPr>
          <w:p w14:paraId="63DF5BC8"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C9"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CA"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CB"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CC"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CD"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CE"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CF" w14:textId="77777777" w:rsidR="00EC07FD" w:rsidRDefault="00C25D37">
            <w:pPr>
              <w:jc w:val="center"/>
              <w:rPr>
                <w:sz w:val="14"/>
                <w:szCs w:val="14"/>
                <w:lang w:eastAsia="lt-LT"/>
              </w:rPr>
            </w:pPr>
            <w:r>
              <w:rPr>
                <w:sz w:val="14"/>
                <w:szCs w:val="14"/>
                <w:lang w:eastAsia="lt-LT"/>
              </w:rPr>
              <w:t>0</w:t>
            </w:r>
          </w:p>
        </w:tc>
        <w:tc>
          <w:tcPr>
            <w:tcW w:w="567" w:type="dxa"/>
            <w:shd w:val="clear" w:color="auto" w:fill="FFFFFF" w:themeFill="background1"/>
          </w:tcPr>
          <w:p w14:paraId="63DF5BD0" w14:textId="77777777" w:rsidR="00EC07FD" w:rsidRDefault="00C25D37">
            <w:pPr>
              <w:jc w:val="center"/>
              <w:rPr>
                <w:sz w:val="14"/>
                <w:szCs w:val="14"/>
                <w:lang w:eastAsia="lt-LT"/>
              </w:rPr>
            </w:pPr>
            <w:r>
              <w:rPr>
                <w:sz w:val="14"/>
                <w:szCs w:val="14"/>
                <w:lang w:eastAsia="lt-LT"/>
              </w:rPr>
              <w:t>0</w:t>
            </w:r>
          </w:p>
        </w:tc>
        <w:tc>
          <w:tcPr>
            <w:tcW w:w="709" w:type="dxa"/>
            <w:shd w:val="clear" w:color="auto" w:fill="FFFFFF" w:themeFill="background1"/>
          </w:tcPr>
          <w:p w14:paraId="63DF5BD1" w14:textId="77777777" w:rsidR="00EC07FD" w:rsidRDefault="00C25D37">
            <w:pPr>
              <w:jc w:val="center"/>
              <w:rPr>
                <w:sz w:val="14"/>
                <w:szCs w:val="14"/>
                <w:lang w:eastAsia="lt-LT"/>
              </w:rPr>
            </w:pPr>
            <w:r>
              <w:rPr>
                <w:sz w:val="14"/>
                <w:szCs w:val="14"/>
                <w:lang w:eastAsia="lt-LT"/>
              </w:rPr>
              <w:t>0</w:t>
            </w:r>
          </w:p>
        </w:tc>
        <w:tc>
          <w:tcPr>
            <w:tcW w:w="708" w:type="dxa"/>
            <w:shd w:val="clear" w:color="auto" w:fill="FFFFFF" w:themeFill="background1"/>
          </w:tcPr>
          <w:p w14:paraId="63DF5BD2" w14:textId="77777777" w:rsidR="00EC07FD" w:rsidRDefault="00C25D37">
            <w:pPr>
              <w:jc w:val="center"/>
              <w:rPr>
                <w:bCs/>
                <w:sz w:val="14"/>
                <w:szCs w:val="14"/>
                <w:lang w:eastAsia="lt-LT"/>
              </w:rPr>
            </w:pPr>
            <w:r>
              <w:rPr>
                <w:bCs/>
                <w:sz w:val="14"/>
                <w:szCs w:val="14"/>
                <w:lang w:eastAsia="lt-LT"/>
              </w:rPr>
              <w:t xml:space="preserve">29 </w:t>
            </w:r>
            <w:r>
              <w:rPr>
                <w:bCs/>
                <w:sz w:val="14"/>
                <w:szCs w:val="14"/>
                <w:lang w:eastAsia="lt-LT"/>
              </w:rPr>
              <w:t>000</w:t>
            </w:r>
          </w:p>
        </w:tc>
        <w:tc>
          <w:tcPr>
            <w:tcW w:w="709" w:type="dxa"/>
            <w:shd w:val="clear" w:color="auto" w:fill="FFFFFF" w:themeFill="background1"/>
          </w:tcPr>
          <w:p w14:paraId="63DF5BD3" w14:textId="77777777" w:rsidR="00EC07FD" w:rsidRDefault="00C25D37">
            <w:pPr>
              <w:jc w:val="center"/>
              <w:rPr>
                <w:bCs/>
                <w:sz w:val="14"/>
                <w:szCs w:val="14"/>
                <w:lang w:eastAsia="lt-LT"/>
              </w:rPr>
            </w:pPr>
            <w:r>
              <w:rPr>
                <w:bCs/>
                <w:sz w:val="14"/>
                <w:szCs w:val="14"/>
                <w:lang w:eastAsia="lt-LT"/>
              </w:rPr>
              <w:t>29 000</w:t>
            </w:r>
          </w:p>
        </w:tc>
        <w:tc>
          <w:tcPr>
            <w:tcW w:w="567" w:type="dxa"/>
            <w:shd w:val="clear" w:color="auto" w:fill="FFFFFF" w:themeFill="background1"/>
          </w:tcPr>
          <w:p w14:paraId="63DF5BD4" w14:textId="77777777" w:rsidR="00EC07FD" w:rsidRDefault="00C25D37">
            <w:pPr>
              <w:jc w:val="center"/>
              <w:rPr>
                <w:bCs/>
                <w:sz w:val="14"/>
                <w:szCs w:val="14"/>
                <w:lang w:eastAsia="lt-LT"/>
              </w:rPr>
            </w:pPr>
            <w:r>
              <w:rPr>
                <w:bCs/>
                <w:sz w:val="14"/>
                <w:szCs w:val="14"/>
                <w:lang w:eastAsia="lt-LT"/>
              </w:rPr>
              <w:t>0</w:t>
            </w:r>
          </w:p>
        </w:tc>
        <w:tc>
          <w:tcPr>
            <w:tcW w:w="567" w:type="dxa"/>
            <w:shd w:val="clear" w:color="auto" w:fill="FFFFFF" w:themeFill="background1"/>
          </w:tcPr>
          <w:p w14:paraId="63DF5BD5" w14:textId="77777777" w:rsidR="00EC07FD" w:rsidRDefault="00C25D37">
            <w:pPr>
              <w:jc w:val="center"/>
              <w:rPr>
                <w:bCs/>
                <w:sz w:val="14"/>
                <w:szCs w:val="14"/>
                <w:lang w:eastAsia="lt-LT"/>
              </w:rPr>
            </w:pPr>
            <w:r>
              <w:rPr>
                <w:bCs/>
                <w:sz w:val="14"/>
                <w:szCs w:val="14"/>
                <w:lang w:eastAsia="lt-LT"/>
              </w:rPr>
              <w:t>0</w:t>
            </w:r>
          </w:p>
        </w:tc>
        <w:tc>
          <w:tcPr>
            <w:tcW w:w="851" w:type="dxa"/>
            <w:shd w:val="clear" w:color="auto" w:fill="FFFFFF" w:themeFill="background1"/>
          </w:tcPr>
          <w:p w14:paraId="63DF5BD6" w14:textId="77777777" w:rsidR="00EC07FD" w:rsidRDefault="00C25D37">
            <w:pPr>
              <w:keepNext/>
              <w:keepLines/>
              <w:rPr>
                <w:bCs/>
                <w:sz w:val="14"/>
                <w:szCs w:val="14"/>
                <w:lang w:eastAsia="lt-LT"/>
              </w:rPr>
            </w:pPr>
            <w:r>
              <w:rPr>
                <w:bCs/>
                <w:sz w:val="14"/>
                <w:szCs w:val="14"/>
                <w:lang w:eastAsia="lt-LT"/>
              </w:rPr>
              <w:t>Specialiųjų tyrimų tarnyba</w:t>
            </w:r>
          </w:p>
        </w:tc>
      </w:tr>
      <w:tr w:rsidR="00EC07FD" w14:paraId="63DF5BDA" w14:textId="77777777">
        <w:trPr>
          <w:cantSplit/>
          <w:trHeight w:val="23"/>
        </w:trPr>
        <w:tc>
          <w:tcPr>
            <w:tcW w:w="567" w:type="dxa"/>
            <w:shd w:val="clear" w:color="auto" w:fill="FFFFFF" w:themeFill="background1"/>
          </w:tcPr>
          <w:p w14:paraId="63DF5BD8" w14:textId="77777777" w:rsidR="00EC07FD" w:rsidRDefault="00C25D37">
            <w:pPr>
              <w:jc w:val="center"/>
              <w:rPr>
                <w:sz w:val="14"/>
                <w:szCs w:val="14"/>
                <w:lang w:eastAsia="lt-LT"/>
              </w:rPr>
            </w:pPr>
            <w:r>
              <w:rPr>
                <w:sz w:val="14"/>
                <w:szCs w:val="14"/>
                <w:lang w:eastAsia="lt-LT"/>
              </w:rPr>
              <w:t>6.1.4.1.</w:t>
            </w:r>
          </w:p>
        </w:tc>
        <w:tc>
          <w:tcPr>
            <w:tcW w:w="14601" w:type="dxa"/>
            <w:gridSpan w:val="22"/>
            <w:shd w:val="clear" w:color="auto" w:fill="FFFFFF" w:themeFill="background1"/>
          </w:tcPr>
          <w:p w14:paraId="63DF5BD9" w14:textId="77777777" w:rsidR="00EC07FD" w:rsidRDefault="00C25D37">
            <w:pPr>
              <w:keepNext/>
              <w:keepLines/>
              <w:rPr>
                <w:bCs/>
                <w:sz w:val="14"/>
                <w:szCs w:val="14"/>
                <w:lang w:eastAsia="lt-LT"/>
              </w:rPr>
            </w:pPr>
            <w:r>
              <w:rPr>
                <w:bCs/>
                <w:sz w:val="14"/>
                <w:szCs w:val="14"/>
                <w:lang w:eastAsia="lt-LT"/>
              </w:rPr>
              <w:t xml:space="preserve">Priemonės veiklos: 1) sociologinio tyrimo „Lietuvos korupcijos žemėlapis 2016“ atlikimas, pristatymas ir paskelbimas* iki 2016-12-31; 2) sociologinio tyrimo „Lietuvos korupcijos žemėlapis 2019“ atlikimas, pristatymas ir </w:t>
            </w:r>
            <w:r>
              <w:rPr>
                <w:bCs/>
                <w:sz w:val="14"/>
                <w:szCs w:val="14"/>
                <w:lang w:eastAsia="lt-LT"/>
              </w:rPr>
              <w:t>paskelbimas* iki 2019-03-31</w:t>
            </w:r>
          </w:p>
        </w:tc>
      </w:tr>
      <w:tr w:rsidR="00EC07FD" w14:paraId="63DF5BF2" w14:textId="77777777">
        <w:trPr>
          <w:cantSplit/>
          <w:trHeight w:val="23"/>
        </w:trPr>
        <w:tc>
          <w:tcPr>
            <w:tcW w:w="567" w:type="dxa"/>
            <w:shd w:val="clear" w:color="auto" w:fill="FFFFFF" w:themeFill="background1"/>
          </w:tcPr>
          <w:p w14:paraId="63DF5BDB" w14:textId="77777777" w:rsidR="00EC07FD" w:rsidRDefault="00EC07FD">
            <w:pPr>
              <w:jc w:val="center"/>
              <w:rPr>
                <w:sz w:val="14"/>
                <w:szCs w:val="14"/>
                <w:lang w:eastAsia="lt-LT"/>
              </w:rPr>
            </w:pPr>
          </w:p>
        </w:tc>
        <w:tc>
          <w:tcPr>
            <w:tcW w:w="1134" w:type="dxa"/>
            <w:shd w:val="clear" w:color="auto" w:fill="FFFFFF" w:themeFill="background1"/>
          </w:tcPr>
          <w:p w14:paraId="63DF5BDC" w14:textId="77777777" w:rsidR="00EC07FD" w:rsidRDefault="00C25D37">
            <w:pPr>
              <w:rPr>
                <w:color w:val="000000"/>
                <w:sz w:val="14"/>
                <w:szCs w:val="14"/>
                <w:lang w:eastAsia="lt-LT"/>
              </w:rPr>
            </w:pPr>
            <w:r>
              <w:rPr>
                <w:color w:val="000000"/>
                <w:sz w:val="14"/>
                <w:szCs w:val="14"/>
                <w:lang w:eastAsia="lt-LT"/>
              </w:rPr>
              <w:t>1. Iš viso Lietuvos Respublikos valstybės biudžetas</w:t>
            </w:r>
          </w:p>
        </w:tc>
        <w:tc>
          <w:tcPr>
            <w:tcW w:w="567" w:type="dxa"/>
            <w:shd w:val="clear" w:color="000000" w:fill="FFFFFF"/>
          </w:tcPr>
          <w:p w14:paraId="63DF5BDD" w14:textId="77777777" w:rsidR="00EC07FD" w:rsidRDefault="00C25D37">
            <w:pPr>
              <w:jc w:val="center"/>
              <w:rPr>
                <w:sz w:val="14"/>
                <w:szCs w:val="14"/>
                <w:lang w:eastAsia="lt-LT"/>
              </w:rPr>
            </w:pPr>
            <w:r>
              <w:rPr>
                <w:color w:val="000000"/>
                <w:sz w:val="14"/>
                <w:szCs w:val="14"/>
                <w:lang w:eastAsia="lt-LT"/>
              </w:rPr>
              <w:t>124 847</w:t>
            </w:r>
          </w:p>
        </w:tc>
        <w:tc>
          <w:tcPr>
            <w:tcW w:w="567" w:type="dxa"/>
            <w:shd w:val="clear" w:color="000000" w:fill="FFFFFF"/>
          </w:tcPr>
          <w:p w14:paraId="63DF5BDE" w14:textId="77777777" w:rsidR="00EC07FD" w:rsidRDefault="00C25D37">
            <w:pPr>
              <w:jc w:val="center"/>
              <w:rPr>
                <w:sz w:val="14"/>
                <w:szCs w:val="14"/>
                <w:lang w:eastAsia="lt-LT"/>
              </w:rPr>
            </w:pPr>
            <w:r>
              <w:rPr>
                <w:color w:val="000000"/>
                <w:sz w:val="14"/>
                <w:szCs w:val="14"/>
                <w:lang w:eastAsia="lt-LT"/>
              </w:rPr>
              <w:t>124 847</w:t>
            </w:r>
          </w:p>
        </w:tc>
        <w:tc>
          <w:tcPr>
            <w:tcW w:w="567" w:type="dxa"/>
            <w:shd w:val="clear" w:color="000000" w:fill="FFFFFF"/>
          </w:tcPr>
          <w:p w14:paraId="63DF5BDF" w14:textId="77777777" w:rsidR="00EC07FD" w:rsidRDefault="00C25D37">
            <w:pPr>
              <w:jc w:val="center"/>
              <w:rPr>
                <w:sz w:val="14"/>
                <w:szCs w:val="14"/>
                <w:lang w:eastAsia="lt-LT"/>
              </w:rPr>
            </w:pPr>
            <w:r>
              <w:rPr>
                <w:color w:val="000000"/>
                <w:sz w:val="14"/>
                <w:szCs w:val="14"/>
                <w:lang w:eastAsia="lt-LT"/>
              </w:rPr>
              <w:t>0</w:t>
            </w:r>
          </w:p>
        </w:tc>
        <w:tc>
          <w:tcPr>
            <w:tcW w:w="567" w:type="dxa"/>
            <w:shd w:val="clear" w:color="000000" w:fill="FFFFFF"/>
          </w:tcPr>
          <w:p w14:paraId="63DF5BE0" w14:textId="77777777" w:rsidR="00EC07FD" w:rsidRDefault="00C25D37">
            <w:pPr>
              <w:jc w:val="center"/>
              <w:rPr>
                <w:sz w:val="14"/>
                <w:szCs w:val="14"/>
                <w:lang w:eastAsia="lt-LT"/>
              </w:rPr>
            </w:pPr>
            <w:r>
              <w:rPr>
                <w:color w:val="000000"/>
                <w:sz w:val="14"/>
                <w:szCs w:val="14"/>
                <w:lang w:eastAsia="lt-LT"/>
              </w:rPr>
              <w:t>0</w:t>
            </w:r>
          </w:p>
        </w:tc>
        <w:tc>
          <w:tcPr>
            <w:tcW w:w="709" w:type="dxa"/>
            <w:shd w:val="clear" w:color="000000" w:fill="FFFFFF"/>
          </w:tcPr>
          <w:p w14:paraId="63DF5BE1" w14:textId="77777777" w:rsidR="00EC07FD" w:rsidRDefault="00C25D37">
            <w:pPr>
              <w:jc w:val="center"/>
              <w:rPr>
                <w:sz w:val="14"/>
                <w:szCs w:val="14"/>
                <w:lang w:eastAsia="lt-LT"/>
              </w:rPr>
            </w:pPr>
            <w:r>
              <w:rPr>
                <w:color w:val="000000"/>
                <w:sz w:val="14"/>
                <w:szCs w:val="14"/>
                <w:lang w:eastAsia="lt-LT"/>
              </w:rPr>
              <w:t>304 847</w:t>
            </w:r>
          </w:p>
        </w:tc>
        <w:tc>
          <w:tcPr>
            <w:tcW w:w="709" w:type="dxa"/>
            <w:shd w:val="clear" w:color="000000" w:fill="FFFFFF"/>
          </w:tcPr>
          <w:p w14:paraId="63DF5BE2" w14:textId="77777777" w:rsidR="00EC07FD" w:rsidRDefault="00C25D37">
            <w:pPr>
              <w:jc w:val="center"/>
              <w:rPr>
                <w:sz w:val="14"/>
                <w:szCs w:val="14"/>
                <w:lang w:eastAsia="lt-LT"/>
              </w:rPr>
            </w:pPr>
            <w:r>
              <w:rPr>
                <w:color w:val="000000"/>
                <w:sz w:val="14"/>
                <w:szCs w:val="14"/>
                <w:lang w:eastAsia="lt-LT"/>
              </w:rPr>
              <w:t>304 847</w:t>
            </w:r>
          </w:p>
        </w:tc>
        <w:tc>
          <w:tcPr>
            <w:tcW w:w="567" w:type="dxa"/>
            <w:shd w:val="clear" w:color="000000" w:fill="FFFFFF"/>
          </w:tcPr>
          <w:p w14:paraId="63DF5BE3" w14:textId="77777777" w:rsidR="00EC07FD" w:rsidRDefault="00C25D37">
            <w:pPr>
              <w:jc w:val="center"/>
              <w:rPr>
                <w:sz w:val="14"/>
                <w:szCs w:val="14"/>
                <w:lang w:eastAsia="lt-LT"/>
              </w:rPr>
            </w:pPr>
            <w:r>
              <w:rPr>
                <w:color w:val="000000"/>
                <w:sz w:val="14"/>
                <w:szCs w:val="14"/>
                <w:lang w:eastAsia="lt-LT"/>
              </w:rPr>
              <w:t>0</w:t>
            </w:r>
          </w:p>
        </w:tc>
        <w:tc>
          <w:tcPr>
            <w:tcW w:w="709" w:type="dxa"/>
            <w:shd w:val="clear" w:color="000000" w:fill="FFFFFF"/>
          </w:tcPr>
          <w:p w14:paraId="63DF5BE4" w14:textId="77777777" w:rsidR="00EC07FD" w:rsidRDefault="00C25D37">
            <w:pPr>
              <w:jc w:val="center"/>
              <w:rPr>
                <w:sz w:val="14"/>
                <w:szCs w:val="14"/>
                <w:lang w:eastAsia="lt-LT"/>
              </w:rPr>
            </w:pPr>
            <w:r>
              <w:rPr>
                <w:color w:val="000000"/>
                <w:sz w:val="14"/>
                <w:szCs w:val="14"/>
                <w:lang w:eastAsia="lt-LT"/>
              </w:rPr>
              <w:t>0</w:t>
            </w:r>
          </w:p>
        </w:tc>
        <w:tc>
          <w:tcPr>
            <w:tcW w:w="708" w:type="dxa"/>
            <w:shd w:val="clear" w:color="000000" w:fill="FFFFFF"/>
          </w:tcPr>
          <w:p w14:paraId="63DF5BE5" w14:textId="77777777" w:rsidR="00EC07FD" w:rsidRDefault="00C25D37">
            <w:pPr>
              <w:jc w:val="center"/>
              <w:rPr>
                <w:sz w:val="14"/>
                <w:szCs w:val="14"/>
                <w:lang w:eastAsia="lt-LT"/>
              </w:rPr>
            </w:pPr>
            <w:r>
              <w:rPr>
                <w:color w:val="000000"/>
                <w:sz w:val="14"/>
                <w:szCs w:val="14"/>
                <w:lang w:eastAsia="lt-LT"/>
              </w:rPr>
              <w:t>354 847</w:t>
            </w:r>
          </w:p>
        </w:tc>
        <w:tc>
          <w:tcPr>
            <w:tcW w:w="567" w:type="dxa"/>
            <w:shd w:val="clear" w:color="000000" w:fill="FFFFFF"/>
          </w:tcPr>
          <w:p w14:paraId="63DF5BE6" w14:textId="77777777" w:rsidR="00EC07FD" w:rsidRDefault="00C25D37">
            <w:pPr>
              <w:jc w:val="center"/>
              <w:rPr>
                <w:sz w:val="14"/>
                <w:szCs w:val="14"/>
                <w:lang w:eastAsia="lt-LT"/>
              </w:rPr>
            </w:pPr>
            <w:r>
              <w:rPr>
                <w:color w:val="000000"/>
                <w:sz w:val="14"/>
                <w:szCs w:val="14"/>
                <w:lang w:eastAsia="lt-LT"/>
              </w:rPr>
              <w:t>354 847</w:t>
            </w:r>
          </w:p>
        </w:tc>
        <w:tc>
          <w:tcPr>
            <w:tcW w:w="567" w:type="dxa"/>
            <w:shd w:val="clear" w:color="000000" w:fill="FFFFFF"/>
          </w:tcPr>
          <w:p w14:paraId="63DF5BE7" w14:textId="77777777" w:rsidR="00EC07FD" w:rsidRDefault="00C25D37">
            <w:pPr>
              <w:jc w:val="center"/>
              <w:rPr>
                <w:sz w:val="14"/>
                <w:szCs w:val="14"/>
                <w:lang w:eastAsia="lt-LT"/>
              </w:rPr>
            </w:pPr>
            <w:r>
              <w:rPr>
                <w:color w:val="000000"/>
                <w:sz w:val="14"/>
                <w:szCs w:val="14"/>
                <w:lang w:eastAsia="lt-LT"/>
              </w:rPr>
              <w:t>38 170</w:t>
            </w:r>
          </w:p>
        </w:tc>
        <w:tc>
          <w:tcPr>
            <w:tcW w:w="567" w:type="dxa"/>
            <w:shd w:val="clear" w:color="000000" w:fill="FFFFFF"/>
          </w:tcPr>
          <w:p w14:paraId="63DF5BE8" w14:textId="77777777" w:rsidR="00EC07FD" w:rsidRDefault="00C25D37">
            <w:pPr>
              <w:jc w:val="center"/>
              <w:rPr>
                <w:sz w:val="14"/>
                <w:szCs w:val="14"/>
                <w:lang w:eastAsia="lt-LT"/>
              </w:rPr>
            </w:pPr>
            <w:r>
              <w:rPr>
                <w:color w:val="000000"/>
                <w:sz w:val="14"/>
                <w:szCs w:val="14"/>
                <w:lang w:eastAsia="lt-LT"/>
              </w:rPr>
              <w:t>0</w:t>
            </w:r>
          </w:p>
        </w:tc>
        <w:tc>
          <w:tcPr>
            <w:tcW w:w="709" w:type="dxa"/>
            <w:shd w:val="clear" w:color="000000" w:fill="FFFFFF"/>
          </w:tcPr>
          <w:p w14:paraId="63DF5BE9" w14:textId="77777777" w:rsidR="00EC07FD" w:rsidRDefault="00C25D37">
            <w:pPr>
              <w:jc w:val="center"/>
              <w:rPr>
                <w:sz w:val="14"/>
                <w:szCs w:val="14"/>
                <w:lang w:eastAsia="lt-LT"/>
              </w:rPr>
            </w:pPr>
            <w:r>
              <w:rPr>
                <w:color w:val="000000"/>
                <w:sz w:val="14"/>
                <w:szCs w:val="14"/>
                <w:lang w:eastAsia="lt-LT"/>
              </w:rPr>
              <w:t>289 847</w:t>
            </w:r>
          </w:p>
        </w:tc>
        <w:tc>
          <w:tcPr>
            <w:tcW w:w="709" w:type="dxa"/>
            <w:shd w:val="clear" w:color="000000" w:fill="FFFFFF"/>
          </w:tcPr>
          <w:p w14:paraId="63DF5BEA" w14:textId="77777777" w:rsidR="00EC07FD" w:rsidRDefault="00C25D37">
            <w:pPr>
              <w:jc w:val="center"/>
              <w:rPr>
                <w:sz w:val="14"/>
                <w:szCs w:val="14"/>
                <w:lang w:eastAsia="lt-LT"/>
              </w:rPr>
            </w:pPr>
            <w:r>
              <w:rPr>
                <w:color w:val="000000"/>
                <w:sz w:val="14"/>
                <w:szCs w:val="14"/>
                <w:lang w:eastAsia="lt-LT"/>
              </w:rPr>
              <w:t>289 847</w:t>
            </w:r>
          </w:p>
        </w:tc>
        <w:tc>
          <w:tcPr>
            <w:tcW w:w="567" w:type="dxa"/>
            <w:shd w:val="clear" w:color="000000" w:fill="FFFFFF"/>
          </w:tcPr>
          <w:p w14:paraId="63DF5BEB" w14:textId="77777777" w:rsidR="00EC07FD" w:rsidRDefault="00C25D37">
            <w:pPr>
              <w:jc w:val="center"/>
              <w:rPr>
                <w:sz w:val="14"/>
                <w:szCs w:val="14"/>
                <w:lang w:eastAsia="lt-LT"/>
              </w:rPr>
            </w:pPr>
            <w:r>
              <w:rPr>
                <w:color w:val="000000"/>
                <w:sz w:val="14"/>
                <w:szCs w:val="14"/>
                <w:lang w:eastAsia="lt-LT"/>
              </w:rPr>
              <w:t>0</w:t>
            </w:r>
          </w:p>
        </w:tc>
        <w:tc>
          <w:tcPr>
            <w:tcW w:w="709" w:type="dxa"/>
            <w:shd w:val="clear" w:color="000000" w:fill="FFFFFF"/>
          </w:tcPr>
          <w:p w14:paraId="63DF5BEC" w14:textId="77777777" w:rsidR="00EC07FD" w:rsidRDefault="00C25D37">
            <w:pPr>
              <w:jc w:val="center"/>
              <w:rPr>
                <w:sz w:val="14"/>
                <w:szCs w:val="14"/>
                <w:lang w:eastAsia="lt-LT"/>
              </w:rPr>
            </w:pPr>
            <w:r>
              <w:rPr>
                <w:color w:val="000000"/>
                <w:sz w:val="14"/>
                <w:szCs w:val="14"/>
                <w:lang w:eastAsia="lt-LT"/>
              </w:rPr>
              <w:t>0</w:t>
            </w:r>
          </w:p>
        </w:tc>
        <w:tc>
          <w:tcPr>
            <w:tcW w:w="708" w:type="dxa"/>
            <w:shd w:val="clear" w:color="000000" w:fill="FFFFFF"/>
          </w:tcPr>
          <w:p w14:paraId="63DF5BED" w14:textId="77777777" w:rsidR="00EC07FD" w:rsidRDefault="00C25D37">
            <w:pPr>
              <w:jc w:val="center"/>
              <w:rPr>
                <w:sz w:val="14"/>
                <w:szCs w:val="14"/>
                <w:lang w:eastAsia="lt-LT"/>
              </w:rPr>
            </w:pPr>
            <w:r>
              <w:rPr>
                <w:color w:val="000000"/>
                <w:sz w:val="14"/>
                <w:szCs w:val="14"/>
                <w:lang w:eastAsia="lt-LT"/>
              </w:rPr>
              <w:t>124 847</w:t>
            </w:r>
          </w:p>
        </w:tc>
        <w:tc>
          <w:tcPr>
            <w:tcW w:w="709" w:type="dxa"/>
            <w:shd w:val="clear" w:color="000000" w:fill="FFFFFF"/>
          </w:tcPr>
          <w:p w14:paraId="63DF5BEE" w14:textId="77777777" w:rsidR="00EC07FD" w:rsidRDefault="00C25D37">
            <w:pPr>
              <w:jc w:val="center"/>
              <w:rPr>
                <w:sz w:val="14"/>
                <w:szCs w:val="14"/>
                <w:lang w:eastAsia="lt-LT"/>
              </w:rPr>
            </w:pPr>
            <w:r>
              <w:rPr>
                <w:color w:val="000000"/>
                <w:sz w:val="14"/>
                <w:szCs w:val="14"/>
                <w:lang w:eastAsia="lt-LT"/>
              </w:rPr>
              <w:t>124 847</w:t>
            </w:r>
          </w:p>
        </w:tc>
        <w:tc>
          <w:tcPr>
            <w:tcW w:w="567" w:type="dxa"/>
            <w:shd w:val="clear" w:color="000000" w:fill="FFFFFF"/>
          </w:tcPr>
          <w:p w14:paraId="63DF5BEF" w14:textId="77777777" w:rsidR="00EC07FD" w:rsidRDefault="00C25D37">
            <w:pPr>
              <w:jc w:val="center"/>
              <w:rPr>
                <w:sz w:val="14"/>
                <w:szCs w:val="14"/>
                <w:lang w:eastAsia="lt-LT"/>
              </w:rPr>
            </w:pPr>
            <w:r>
              <w:rPr>
                <w:color w:val="000000"/>
                <w:sz w:val="14"/>
                <w:szCs w:val="14"/>
                <w:lang w:eastAsia="lt-LT"/>
              </w:rPr>
              <w:t>0</w:t>
            </w:r>
          </w:p>
        </w:tc>
        <w:tc>
          <w:tcPr>
            <w:tcW w:w="567" w:type="dxa"/>
            <w:shd w:val="clear" w:color="000000" w:fill="FFFFFF"/>
          </w:tcPr>
          <w:p w14:paraId="63DF5BF0" w14:textId="77777777" w:rsidR="00EC07FD" w:rsidRDefault="00C25D37">
            <w:pPr>
              <w:jc w:val="center"/>
              <w:rPr>
                <w:sz w:val="14"/>
                <w:szCs w:val="14"/>
                <w:lang w:eastAsia="lt-LT"/>
              </w:rPr>
            </w:pPr>
            <w:r>
              <w:rPr>
                <w:color w:val="000000"/>
                <w:sz w:val="14"/>
                <w:szCs w:val="14"/>
                <w:lang w:eastAsia="lt-LT"/>
              </w:rPr>
              <w:t>0</w:t>
            </w:r>
          </w:p>
        </w:tc>
        <w:tc>
          <w:tcPr>
            <w:tcW w:w="851" w:type="dxa"/>
            <w:shd w:val="clear" w:color="auto" w:fill="FFFFFF" w:themeFill="background1"/>
          </w:tcPr>
          <w:p w14:paraId="63DF5BF1" w14:textId="77777777" w:rsidR="00EC07FD" w:rsidRDefault="00EC07FD">
            <w:pPr>
              <w:keepNext/>
              <w:keepLines/>
              <w:rPr>
                <w:bCs/>
                <w:sz w:val="14"/>
                <w:szCs w:val="14"/>
                <w:lang w:eastAsia="lt-LT"/>
              </w:rPr>
            </w:pPr>
          </w:p>
        </w:tc>
      </w:tr>
      <w:tr w:rsidR="00EC07FD" w14:paraId="63DF5C0B" w14:textId="77777777">
        <w:trPr>
          <w:cantSplit/>
          <w:trHeight w:val="23"/>
        </w:trPr>
        <w:tc>
          <w:tcPr>
            <w:tcW w:w="567" w:type="dxa"/>
            <w:shd w:val="clear" w:color="auto" w:fill="FFFFFF" w:themeFill="background1"/>
          </w:tcPr>
          <w:p w14:paraId="63DF5BF3" w14:textId="77777777" w:rsidR="00EC07FD" w:rsidRDefault="00EC07FD">
            <w:pPr>
              <w:jc w:val="center"/>
              <w:rPr>
                <w:sz w:val="14"/>
                <w:szCs w:val="14"/>
                <w:lang w:eastAsia="lt-LT"/>
              </w:rPr>
            </w:pPr>
          </w:p>
        </w:tc>
        <w:tc>
          <w:tcPr>
            <w:tcW w:w="1134" w:type="dxa"/>
            <w:shd w:val="clear" w:color="auto" w:fill="FFFFFF" w:themeFill="background1"/>
          </w:tcPr>
          <w:p w14:paraId="63DF5BF4" w14:textId="77777777" w:rsidR="00EC07FD" w:rsidRDefault="00C25D37">
            <w:pPr>
              <w:rPr>
                <w:color w:val="000000"/>
                <w:sz w:val="14"/>
                <w:szCs w:val="14"/>
                <w:lang w:eastAsia="lt-LT"/>
              </w:rPr>
            </w:pPr>
            <w:r>
              <w:rPr>
                <w:color w:val="000000"/>
                <w:sz w:val="14"/>
                <w:szCs w:val="14"/>
                <w:lang w:eastAsia="lt-LT"/>
              </w:rPr>
              <w:t>iš jo:</w:t>
            </w:r>
          </w:p>
          <w:p w14:paraId="63DF5BF5" w14:textId="77777777" w:rsidR="00EC07FD" w:rsidRDefault="00C25D37">
            <w:pPr>
              <w:rPr>
                <w:sz w:val="14"/>
                <w:szCs w:val="14"/>
                <w:lang w:eastAsia="lt-LT"/>
              </w:rPr>
            </w:pPr>
            <w:r>
              <w:rPr>
                <w:color w:val="000000"/>
                <w:sz w:val="14"/>
                <w:szCs w:val="14"/>
                <w:lang w:eastAsia="lt-LT"/>
              </w:rPr>
              <w:t>1.1. bendrojo finansavimo lėšos</w:t>
            </w:r>
          </w:p>
        </w:tc>
        <w:tc>
          <w:tcPr>
            <w:tcW w:w="567" w:type="dxa"/>
            <w:shd w:val="clear" w:color="auto" w:fill="FFFFFF" w:themeFill="background1"/>
          </w:tcPr>
          <w:p w14:paraId="63DF5BF6" w14:textId="77777777" w:rsidR="00EC07FD" w:rsidRDefault="00EC07FD">
            <w:pPr>
              <w:jc w:val="center"/>
              <w:rPr>
                <w:sz w:val="14"/>
                <w:szCs w:val="14"/>
                <w:lang w:eastAsia="lt-LT"/>
              </w:rPr>
            </w:pPr>
          </w:p>
        </w:tc>
        <w:tc>
          <w:tcPr>
            <w:tcW w:w="567" w:type="dxa"/>
            <w:shd w:val="clear" w:color="auto" w:fill="FFFFFF" w:themeFill="background1"/>
          </w:tcPr>
          <w:p w14:paraId="63DF5BF7" w14:textId="77777777" w:rsidR="00EC07FD" w:rsidRDefault="00EC07FD">
            <w:pPr>
              <w:jc w:val="center"/>
              <w:rPr>
                <w:sz w:val="14"/>
                <w:szCs w:val="14"/>
                <w:lang w:eastAsia="lt-LT"/>
              </w:rPr>
            </w:pPr>
          </w:p>
        </w:tc>
        <w:tc>
          <w:tcPr>
            <w:tcW w:w="567" w:type="dxa"/>
            <w:shd w:val="clear" w:color="auto" w:fill="FFFFFF" w:themeFill="background1"/>
          </w:tcPr>
          <w:p w14:paraId="63DF5BF8" w14:textId="77777777" w:rsidR="00EC07FD" w:rsidRDefault="00EC07FD">
            <w:pPr>
              <w:jc w:val="center"/>
              <w:rPr>
                <w:sz w:val="14"/>
                <w:szCs w:val="14"/>
                <w:lang w:eastAsia="lt-LT"/>
              </w:rPr>
            </w:pPr>
          </w:p>
        </w:tc>
        <w:tc>
          <w:tcPr>
            <w:tcW w:w="567" w:type="dxa"/>
            <w:shd w:val="clear" w:color="auto" w:fill="FFFFFF" w:themeFill="background1"/>
          </w:tcPr>
          <w:p w14:paraId="63DF5BF9" w14:textId="77777777" w:rsidR="00EC07FD" w:rsidRDefault="00EC07FD">
            <w:pPr>
              <w:jc w:val="center"/>
              <w:rPr>
                <w:sz w:val="14"/>
                <w:szCs w:val="14"/>
                <w:lang w:eastAsia="lt-LT"/>
              </w:rPr>
            </w:pPr>
          </w:p>
        </w:tc>
        <w:tc>
          <w:tcPr>
            <w:tcW w:w="709" w:type="dxa"/>
            <w:shd w:val="clear" w:color="auto" w:fill="FFFFFF" w:themeFill="background1"/>
          </w:tcPr>
          <w:p w14:paraId="63DF5BFA" w14:textId="77777777" w:rsidR="00EC07FD" w:rsidRDefault="00EC07FD">
            <w:pPr>
              <w:jc w:val="center"/>
              <w:rPr>
                <w:sz w:val="14"/>
                <w:szCs w:val="14"/>
                <w:lang w:eastAsia="lt-LT"/>
              </w:rPr>
            </w:pPr>
          </w:p>
        </w:tc>
        <w:tc>
          <w:tcPr>
            <w:tcW w:w="709" w:type="dxa"/>
            <w:shd w:val="clear" w:color="auto" w:fill="FFFFFF" w:themeFill="background1"/>
          </w:tcPr>
          <w:p w14:paraId="63DF5BFB" w14:textId="77777777" w:rsidR="00EC07FD" w:rsidRDefault="00EC07FD">
            <w:pPr>
              <w:jc w:val="center"/>
              <w:rPr>
                <w:sz w:val="14"/>
                <w:szCs w:val="14"/>
                <w:lang w:eastAsia="lt-LT"/>
              </w:rPr>
            </w:pPr>
          </w:p>
        </w:tc>
        <w:tc>
          <w:tcPr>
            <w:tcW w:w="567" w:type="dxa"/>
            <w:shd w:val="clear" w:color="auto" w:fill="FFFFFF" w:themeFill="background1"/>
          </w:tcPr>
          <w:p w14:paraId="63DF5BFC" w14:textId="77777777" w:rsidR="00EC07FD" w:rsidRDefault="00EC07FD">
            <w:pPr>
              <w:jc w:val="center"/>
              <w:rPr>
                <w:sz w:val="14"/>
                <w:szCs w:val="14"/>
                <w:lang w:eastAsia="lt-LT"/>
              </w:rPr>
            </w:pPr>
          </w:p>
        </w:tc>
        <w:tc>
          <w:tcPr>
            <w:tcW w:w="709" w:type="dxa"/>
            <w:shd w:val="clear" w:color="auto" w:fill="FFFFFF" w:themeFill="background1"/>
          </w:tcPr>
          <w:p w14:paraId="63DF5BFD" w14:textId="77777777" w:rsidR="00EC07FD" w:rsidRDefault="00EC07FD">
            <w:pPr>
              <w:jc w:val="center"/>
              <w:rPr>
                <w:sz w:val="14"/>
                <w:szCs w:val="14"/>
                <w:lang w:eastAsia="lt-LT"/>
              </w:rPr>
            </w:pPr>
          </w:p>
        </w:tc>
        <w:tc>
          <w:tcPr>
            <w:tcW w:w="708" w:type="dxa"/>
            <w:shd w:val="clear" w:color="auto" w:fill="FFFFFF" w:themeFill="background1"/>
          </w:tcPr>
          <w:p w14:paraId="63DF5BFE" w14:textId="77777777" w:rsidR="00EC07FD" w:rsidRDefault="00EC07FD">
            <w:pPr>
              <w:jc w:val="center"/>
              <w:rPr>
                <w:sz w:val="14"/>
                <w:szCs w:val="14"/>
                <w:lang w:eastAsia="lt-LT"/>
              </w:rPr>
            </w:pPr>
          </w:p>
        </w:tc>
        <w:tc>
          <w:tcPr>
            <w:tcW w:w="567" w:type="dxa"/>
            <w:shd w:val="clear" w:color="auto" w:fill="FFFFFF" w:themeFill="background1"/>
          </w:tcPr>
          <w:p w14:paraId="63DF5BFF" w14:textId="77777777" w:rsidR="00EC07FD" w:rsidRDefault="00EC07FD">
            <w:pPr>
              <w:jc w:val="center"/>
              <w:rPr>
                <w:sz w:val="14"/>
                <w:szCs w:val="14"/>
                <w:lang w:eastAsia="lt-LT"/>
              </w:rPr>
            </w:pPr>
          </w:p>
        </w:tc>
        <w:tc>
          <w:tcPr>
            <w:tcW w:w="567" w:type="dxa"/>
            <w:shd w:val="clear" w:color="auto" w:fill="FFFFFF" w:themeFill="background1"/>
          </w:tcPr>
          <w:p w14:paraId="63DF5C00" w14:textId="77777777" w:rsidR="00EC07FD" w:rsidRDefault="00EC07FD">
            <w:pPr>
              <w:jc w:val="center"/>
              <w:rPr>
                <w:sz w:val="14"/>
                <w:szCs w:val="14"/>
                <w:lang w:eastAsia="lt-LT"/>
              </w:rPr>
            </w:pPr>
          </w:p>
        </w:tc>
        <w:tc>
          <w:tcPr>
            <w:tcW w:w="567" w:type="dxa"/>
            <w:shd w:val="clear" w:color="auto" w:fill="FFFFFF" w:themeFill="background1"/>
          </w:tcPr>
          <w:p w14:paraId="63DF5C01" w14:textId="77777777" w:rsidR="00EC07FD" w:rsidRDefault="00EC07FD">
            <w:pPr>
              <w:jc w:val="center"/>
              <w:rPr>
                <w:sz w:val="14"/>
                <w:szCs w:val="14"/>
                <w:lang w:eastAsia="lt-LT"/>
              </w:rPr>
            </w:pPr>
          </w:p>
        </w:tc>
        <w:tc>
          <w:tcPr>
            <w:tcW w:w="709" w:type="dxa"/>
            <w:shd w:val="clear" w:color="auto" w:fill="FFFFFF" w:themeFill="background1"/>
          </w:tcPr>
          <w:p w14:paraId="63DF5C02" w14:textId="77777777" w:rsidR="00EC07FD" w:rsidRDefault="00EC07FD">
            <w:pPr>
              <w:jc w:val="center"/>
              <w:rPr>
                <w:sz w:val="14"/>
                <w:szCs w:val="14"/>
                <w:lang w:eastAsia="lt-LT"/>
              </w:rPr>
            </w:pPr>
          </w:p>
        </w:tc>
        <w:tc>
          <w:tcPr>
            <w:tcW w:w="709" w:type="dxa"/>
            <w:shd w:val="clear" w:color="auto" w:fill="FFFFFF" w:themeFill="background1"/>
          </w:tcPr>
          <w:p w14:paraId="63DF5C03" w14:textId="77777777" w:rsidR="00EC07FD" w:rsidRDefault="00EC07FD">
            <w:pPr>
              <w:jc w:val="center"/>
              <w:rPr>
                <w:sz w:val="14"/>
                <w:szCs w:val="14"/>
                <w:lang w:eastAsia="lt-LT"/>
              </w:rPr>
            </w:pPr>
          </w:p>
        </w:tc>
        <w:tc>
          <w:tcPr>
            <w:tcW w:w="567" w:type="dxa"/>
            <w:shd w:val="clear" w:color="auto" w:fill="FFFFFF" w:themeFill="background1"/>
          </w:tcPr>
          <w:p w14:paraId="63DF5C04" w14:textId="77777777" w:rsidR="00EC07FD" w:rsidRDefault="00EC07FD">
            <w:pPr>
              <w:jc w:val="center"/>
              <w:rPr>
                <w:sz w:val="14"/>
                <w:szCs w:val="14"/>
                <w:lang w:eastAsia="lt-LT"/>
              </w:rPr>
            </w:pPr>
          </w:p>
        </w:tc>
        <w:tc>
          <w:tcPr>
            <w:tcW w:w="709" w:type="dxa"/>
            <w:shd w:val="clear" w:color="auto" w:fill="FFFFFF" w:themeFill="background1"/>
          </w:tcPr>
          <w:p w14:paraId="63DF5C05" w14:textId="77777777" w:rsidR="00EC07FD" w:rsidRDefault="00EC07FD">
            <w:pPr>
              <w:jc w:val="center"/>
              <w:rPr>
                <w:sz w:val="14"/>
                <w:szCs w:val="14"/>
                <w:lang w:eastAsia="lt-LT"/>
              </w:rPr>
            </w:pPr>
          </w:p>
        </w:tc>
        <w:tc>
          <w:tcPr>
            <w:tcW w:w="708" w:type="dxa"/>
            <w:shd w:val="clear" w:color="auto" w:fill="FFFFFF" w:themeFill="background1"/>
          </w:tcPr>
          <w:p w14:paraId="63DF5C06" w14:textId="77777777" w:rsidR="00EC07FD" w:rsidRDefault="00EC07FD">
            <w:pPr>
              <w:jc w:val="center"/>
              <w:rPr>
                <w:bCs/>
                <w:sz w:val="14"/>
                <w:szCs w:val="14"/>
                <w:lang w:eastAsia="lt-LT"/>
              </w:rPr>
            </w:pPr>
          </w:p>
        </w:tc>
        <w:tc>
          <w:tcPr>
            <w:tcW w:w="709" w:type="dxa"/>
            <w:shd w:val="clear" w:color="auto" w:fill="FFFFFF" w:themeFill="background1"/>
          </w:tcPr>
          <w:p w14:paraId="63DF5C07" w14:textId="77777777" w:rsidR="00EC07FD" w:rsidRDefault="00EC07FD">
            <w:pPr>
              <w:jc w:val="center"/>
              <w:rPr>
                <w:bCs/>
                <w:sz w:val="14"/>
                <w:szCs w:val="14"/>
                <w:lang w:eastAsia="lt-LT"/>
              </w:rPr>
            </w:pPr>
          </w:p>
        </w:tc>
        <w:tc>
          <w:tcPr>
            <w:tcW w:w="567" w:type="dxa"/>
            <w:shd w:val="clear" w:color="auto" w:fill="FFFFFF" w:themeFill="background1"/>
          </w:tcPr>
          <w:p w14:paraId="63DF5C08" w14:textId="77777777" w:rsidR="00EC07FD" w:rsidRDefault="00EC07FD">
            <w:pPr>
              <w:jc w:val="center"/>
              <w:rPr>
                <w:bCs/>
                <w:sz w:val="14"/>
                <w:szCs w:val="14"/>
                <w:lang w:eastAsia="lt-LT"/>
              </w:rPr>
            </w:pPr>
          </w:p>
        </w:tc>
        <w:tc>
          <w:tcPr>
            <w:tcW w:w="567" w:type="dxa"/>
            <w:shd w:val="clear" w:color="auto" w:fill="FFFFFF" w:themeFill="background1"/>
          </w:tcPr>
          <w:p w14:paraId="63DF5C09" w14:textId="77777777" w:rsidR="00EC07FD" w:rsidRDefault="00EC07FD">
            <w:pPr>
              <w:jc w:val="center"/>
              <w:rPr>
                <w:bCs/>
                <w:sz w:val="14"/>
                <w:szCs w:val="14"/>
                <w:lang w:eastAsia="lt-LT"/>
              </w:rPr>
            </w:pPr>
          </w:p>
        </w:tc>
        <w:tc>
          <w:tcPr>
            <w:tcW w:w="851" w:type="dxa"/>
            <w:shd w:val="clear" w:color="auto" w:fill="FFFFFF" w:themeFill="background1"/>
          </w:tcPr>
          <w:p w14:paraId="63DF5C0A" w14:textId="77777777" w:rsidR="00EC07FD" w:rsidRDefault="00EC07FD">
            <w:pPr>
              <w:keepNext/>
              <w:keepLines/>
              <w:rPr>
                <w:bCs/>
                <w:sz w:val="14"/>
                <w:szCs w:val="14"/>
                <w:lang w:eastAsia="lt-LT"/>
              </w:rPr>
            </w:pPr>
          </w:p>
        </w:tc>
      </w:tr>
      <w:tr w:rsidR="00EC07FD" w14:paraId="63DF5C23" w14:textId="77777777">
        <w:trPr>
          <w:cantSplit/>
          <w:trHeight w:val="23"/>
        </w:trPr>
        <w:tc>
          <w:tcPr>
            <w:tcW w:w="567" w:type="dxa"/>
            <w:shd w:val="clear" w:color="auto" w:fill="FFFFFF" w:themeFill="background1"/>
          </w:tcPr>
          <w:p w14:paraId="63DF5C0C" w14:textId="77777777" w:rsidR="00EC07FD" w:rsidRDefault="00EC07FD">
            <w:pPr>
              <w:jc w:val="center"/>
              <w:rPr>
                <w:sz w:val="14"/>
                <w:szCs w:val="14"/>
                <w:lang w:eastAsia="lt-LT"/>
              </w:rPr>
            </w:pPr>
          </w:p>
        </w:tc>
        <w:tc>
          <w:tcPr>
            <w:tcW w:w="1134" w:type="dxa"/>
            <w:shd w:val="clear" w:color="auto" w:fill="FFFFFF" w:themeFill="background1"/>
          </w:tcPr>
          <w:p w14:paraId="63DF5C0D" w14:textId="77777777" w:rsidR="00EC07FD" w:rsidRDefault="00C25D37">
            <w:pPr>
              <w:rPr>
                <w:sz w:val="14"/>
                <w:szCs w:val="14"/>
                <w:lang w:eastAsia="lt-LT"/>
              </w:rPr>
            </w:pPr>
            <w:r>
              <w:rPr>
                <w:color w:val="000000"/>
                <w:sz w:val="14"/>
                <w:szCs w:val="14"/>
                <w:lang w:eastAsia="lt-LT"/>
              </w:rPr>
              <w:t>1.2. Europos Sąjungos ir kitos tarptautinės finansinės paramos lėšos</w:t>
            </w:r>
          </w:p>
        </w:tc>
        <w:tc>
          <w:tcPr>
            <w:tcW w:w="567" w:type="dxa"/>
            <w:shd w:val="clear" w:color="auto" w:fill="FFFFFF" w:themeFill="background1"/>
          </w:tcPr>
          <w:p w14:paraId="63DF5C0E" w14:textId="77777777" w:rsidR="00EC07FD" w:rsidRDefault="00EC07FD">
            <w:pPr>
              <w:jc w:val="center"/>
              <w:rPr>
                <w:sz w:val="14"/>
                <w:szCs w:val="14"/>
                <w:lang w:eastAsia="lt-LT"/>
              </w:rPr>
            </w:pPr>
          </w:p>
        </w:tc>
        <w:tc>
          <w:tcPr>
            <w:tcW w:w="567" w:type="dxa"/>
            <w:shd w:val="clear" w:color="auto" w:fill="FFFFFF" w:themeFill="background1"/>
          </w:tcPr>
          <w:p w14:paraId="63DF5C0F" w14:textId="77777777" w:rsidR="00EC07FD" w:rsidRDefault="00EC07FD">
            <w:pPr>
              <w:jc w:val="center"/>
              <w:rPr>
                <w:sz w:val="14"/>
                <w:szCs w:val="14"/>
                <w:lang w:eastAsia="lt-LT"/>
              </w:rPr>
            </w:pPr>
          </w:p>
        </w:tc>
        <w:tc>
          <w:tcPr>
            <w:tcW w:w="567" w:type="dxa"/>
            <w:shd w:val="clear" w:color="auto" w:fill="FFFFFF" w:themeFill="background1"/>
          </w:tcPr>
          <w:p w14:paraId="63DF5C10" w14:textId="77777777" w:rsidR="00EC07FD" w:rsidRDefault="00EC07FD">
            <w:pPr>
              <w:jc w:val="center"/>
              <w:rPr>
                <w:sz w:val="14"/>
                <w:szCs w:val="14"/>
                <w:lang w:eastAsia="lt-LT"/>
              </w:rPr>
            </w:pPr>
          </w:p>
        </w:tc>
        <w:tc>
          <w:tcPr>
            <w:tcW w:w="567" w:type="dxa"/>
            <w:shd w:val="clear" w:color="auto" w:fill="FFFFFF" w:themeFill="background1"/>
          </w:tcPr>
          <w:p w14:paraId="63DF5C11" w14:textId="77777777" w:rsidR="00EC07FD" w:rsidRDefault="00EC07FD">
            <w:pPr>
              <w:jc w:val="center"/>
              <w:rPr>
                <w:sz w:val="14"/>
                <w:szCs w:val="14"/>
                <w:lang w:eastAsia="lt-LT"/>
              </w:rPr>
            </w:pPr>
          </w:p>
        </w:tc>
        <w:tc>
          <w:tcPr>
            <w:tcW w:w="709" w:type="dxa"/>
            <w:shd w:val="clear" w:color="auto" w:fill="FFFFFF" w:themeFill="background1"/>
          </w:tcPr>
          <w:p w14:paraId="63DF5C12" w14:textId="77777777" w:rsidR="00EC07FD" w:rsidRDefault="00EC07FD">
            <w:pPr>
              <w:jc w:val="center"/>
              <w:rPr>
                <w:sz w:val="14"/>
                <w:szCs w:val="14"/>
                <w:lang w:eastAsia="lt-LT"/>
              </w:rPr>
            </w:pPr>
          </w:p>
        </w:tc>
        <w:tc>
          <w:tcPr>
            <w:tcW w:w="709" w:type="dxa"/>
            <w:shd w:val="clear" w:color="auto" w:fill="FFFFFF" w:themeFill="background1"/>
          </w:tcPr>
          <w:p w14:paraId="63DF5C13" w14:textId="77777777" w:rsidR="00EC07FD" w:rsidRDefault="00EC07FD">
            <w:pPr>
              <w:jc w:val="center"/>
              <w:rPr>
                <w:sz w:val="14"/>
                <w:szCs w:val="14"/>
                <w:lang w:eastAsia="lt-LT"/>
              </w:rPr>
            </w:pPr>
          </w:p>
        </w:tc>
        <w:tc>
          <w:tcPr>
            <w:tcW w:w="567" w:type="dxa"/>
            <w:shd w:val="clear" w:color="auto" w:fill="FFFFFF" w:themeFill="background1"/>
          </w:tcPr>
          <w:p w14:paraId="63DF5C14" w14:textId="77777777" w:rsidR="00EC07FD" w:rsidRDefault="00EC07FD">
            <w:pPr>
              <w:jc w:val="center"/>
              <w:rPr>
                <w:sz w:val="14"/>
                <w:szCs w:val="14"/>
                <w:lang w:eastAsia="lt-LT"/>
              </w:rPr>
            </w:pPr>
          </w:p>
        </w:tc>
        <w:tc>
          <w:tcPr>
            <w:tcW w:w="709" w:type="dxa"/>
            <w:shd w:val="clear" w:color="auto" w:fill="FFFFFF" w:themeFill="background1"/>
          </w:tcPr>
          <w:p w14:paraId="63DF5C15" w14:textId="77777777" w:rsidR="00EC07FD" w:rsidRDefault="00EC07FD">
            <w:pPr>
              <w:jc w:val="center"/>
              <w:rPr>
                <w:sz w:val="14"/>
                <w:szCs w:val="14"/>
                <w:lang w:eastAsia="lt-LT"/>
              </w:rPr>
            </w:pPr>
          </w:p>
        </w:tc>
        <w:tc>
          <w:tcPr>
            <w:tcW w:w="708" w:type="dxa"/>
            <w:shd w:val="clear" w:color="auto" w:fill="FFFFFF" w:themeFill="background1"/>
          </w:tcPr>
          <w:p w14:paraId="63DF5C16" w14:textId="77777777" w:rsidR="00EC07FD" w:rsidRDefault="00EC07FD">
            <w:pPr>
              <w:jc w:val="center"/>
              <w:rPr>
                <w:sz w:val="14"/>
                <w:szCs w:val="14"/>
                <w:lang w:eastAsia="lt-LT"/>
              </w:rPr>
            </w:pPr>
          </w:p>
        </w:tc>
        <w:tc>
          <w:tcPr>
            <w:tcW w:w="567" w:type="dxa"/>
            <w:shd w:val="clear" w:color="auto" w:fill="FFFFFF" w:themeFill="background1"/>
          </w:tcPr>
          <w:p w14:paraId="63DF5C17" w14:textId="77777777" w:rsidR="00EC07FD" w:rsidRDefault="00EC07FD">
            <w:pPr>
              <w:jc w:val="center"/>
              <w:rPr>
                <w:sz w:val="14"/>
                <w:szCs w:val="14"/>
                <w:lang w:eastAsia="lt-LT"/>
              </w:rPr>
            </w:pPr>
          </w:p>
        </w:tc>
        <w:tc>
          <w:tcPr>
            <w:tcW w:w="567" w:type="dxa"/>
            <w:shd w:val="clear" w:color="auto" w:fill="FFFFFF" w:themeFill="background1"/>
          </w:tcPr>
          <w:p w14:paraId="63DF5C18" w14:textId="77777777" w:rsidR="00EC07FD" w:rsidRDefault="00EC07FD">
            <w:pPr>
              <w:jc w:val="center"/>
              <w:rPr>
                <w:sz w:val="14"/>
                <w:szCs w:val="14"/>
                <w:lang w:eastAsia="lt-LT"/>
              </w:rPr>
            </w:pPr>
          </w:p>
        </w:tc>
        <w:tc>
          <w:tcPr>
            <w:tcW w:w="567" w:type="dxa"/>
            <w:shd w:val="clear" w:color="auto" w:fill="FFFFFF" w:themeFill="background1"/>
          </w:tcPr>
          <w:p w14:paraId="63DF5C19" w14:textId="77777777" w:rsidR="00EC07FD" w:rsidRDefault="00EC07FD">
            <w:pPr>
              <w:jc w:val="center"/>
              <w:rPr>
                <w:sz w:val="14"/>
                <w:szCs w:val="14"/>
                <w:lang w:eastAsia="lt-LT"/>
              </w:rPr>
            </w:pPr>
          </w:p>
        </w:tc>
        <w:tc>
          <w:tcPr>
            <w:tcW w:w="709" w:type="dxa"/>
            <w:shd w:val="clear" w:color="auto" w:fill="FFFFFF" w:themeFill="background1"/>
          </w:tcPr>
          <w:p w14:paraId="63DF5C1A" w14:textId="77777777" w:rsidR="00EC07FD" w:rsidRDefault="00EC07FD">
            <w:pPr>
              <w:jc w:val="center"/>
              <w:rPr>
                <w:sz w:val="14"/>
                <w:szCs w:val="14"/>
                <w:lang w:eastAsia="lt-LT"/>
              </w:rPr>
            </w:pPr>
          </w:p>
        </w:tc>
        <w:tc>
          <w:tcPr>
            <w:tcW w:w="709" w:type="dxa"/>
            <w:shd w:val="clear" w:color="auto" w:fill="FFFFFF" w:themeFill="background1"/>
          </w:tcPr>
          <w:p w14:paraId="63DF5C1B" w14:textId="77777777" w:rsidR="00EC07FD" w:rsidRDefault="00EC07FD">
            <w:pPr>
              <w:jc w:val="center"/>
              <w:rPr>
                <w:sz w:val="14"/>
                <w:szCs w:val="14"/>
                <w:lang w:eastAsia="lt-LT"/>
              </w:rPr>
            </w:pPr>
          </w:p>
        </w:tc>
        <w:tc>
          <w:tcPr>
            <w:tcW w:w="567" w:type="dxa"/>
            <w:shd w:val="clear" w:color="auto" w:fill="FFFFFF" w:themeFill="background1"/>
          </w:tcPr>
          <w:p w14:paraId="63DF5C1C" w14:textId="77777777" w:rsidR="00EC07FD" w:rsidRDefault="00EC07FD">
            <w:pPr>
              <w:jc w:val="center"/>
              <w:rPr>
                <w:sz w:val="14"/>
                <w:szCs w:val="14"/>
                <w:lang w:eastAsia="lt-LT"/>
              </w:rPr>
            </w:pPr>
          </w:p>
        </w:tc>
        <w:tc>
          <w:tcPr>
            <w:tcW w:w="709" w:type="dxa"/>
            <w:shd w:val="clear" w:color="auto" w:fill="FFFFFF" w:themeFill="background1"/>
          </w:tcPr>
          <w:p w14:paraId="63DF5C1D" w14:textId="77777777" w:rsidR="00EC07FD" w:rsidRDefault="00EC07FD">
            <w:pPr>
              <w:jc w:val="center"/>
              <w:rPr>
                <w:sz w:val="14"/>
                <w:szCs w:val="14"/>
                <w:lang w:eastAsia="lt-LT"/>
              </w:rPr>
            </w:pPr>
          </w:p>
        </w:tc>
        <w:tc>
          <w:tcPr>
            <w:tcW w:w="708" w:type="dxa"/>
            <w:shd w:val="clear" w:color="auto" w:fill="FFFFFF" w:themeFill="background1"/>
          </w:tcPr>
          <w:p w14:paraId="63DF5C1E" w14:textId="77777777" w:rsidR="00EC07FD" w:rsidRDefault="00EC07FD">
            <w:pPr>
              <w:jc w:val="center"/>
              <w:rPr>
                <w:bCs/>
                <w:sz w:val="14"/>
                <w:szCs w:val="14"/>
                <w:lang w:eastAsia="lt-LT"/>
              </w:rPr>
            </w:pPr>
          </w:p>
        </w:tc>
        <w:tc>
          <w:tcPr>
            <w:tcW w:w="709" w:type="dxa"/>
            <w:shd w:val="clear" w:color="auto" w:fill="FFFFFF" w:themeFill="background1"/>
          </w:tcPr>
          <w:p w14:paraId="63DF5C1F" w14:textId="77777777" w:rsidR="00EC07FD" w:rsidRDefault="00EC07FD">
            <w:pPr>
              <w:jc w:val="center"/>
              <w:rPr>
                <w:bCs/>
                <w:sz w:val="14"/>
                <w:szCs w:val="14"/>
                <w:lang w:eastAsia="lt-LT"/>
              </w:rPr>
            </w:pPr>
          </w:p>
        </w:tc>
        <w:tc>
          <w:tcPr>
            <w:tcW w:w="567" w:type="dxa"/>
            <w:shd w:val="clear" w:color="auto" w:fill="FFFFFF" w:themeFill="background1"/>
          </w:tcPr>
          <w:p w14:paraId="63DF5C20" w14:textId="77777777" w:rsidR="00EC07FD" w:rsidRDefault="00EC07FD">
            <w:pPr>
              <w:jc w:val="center"/>
              <w:rPr>
                <w:bCs/>
                <w:sz w:val="14"/>
                <w:szCs w:val="14"/>
                <w:lang w:eastAsia="lt-LT"/>
              </w:rPr>
            </w:pPr>
          </w:p>
        </w:tc>
        <w:tc>
          <w:tcPr>
            <w:tcW w:w="567" w:type="dxa"/>
            <w:shd w:val="clear" w:color="auto" w:fill="FFFFFF" w:themeFill="background1"/>
          </w:tcPr>
          <w:p w14:paraId="63DF5C21" w14:textId="77777777" w:rsidR="00EC07FD" w:rsidRDefault="00EC07FD">
            <w:pPr>
              <w:jc w:val="center"/>
              <w:rPr>
                <w:bCs/>
                <w:sz w:val="14"/>
                <w:szCs w:val="14"/>
                <w:lang w:eastAsia="lt-LT"/>
              </w:rPr>
            </w:pPr>
          </w:p>
        </w:tc>
        <w:tc>
          <w:tcPr>
            <w:tcW w:w="851" w:type="dxa"/>
            <w:shd w:val="clear" w:color="auto" w:fill="FFFFFF" w:themeFill="background1"/>
          </w:tcPr>
          <w:p w14:paraId="63DF5C22" w14:textId="77777777" w:rsidR="00EC07FD" w:rsidRDefault="00EC07FD">
            <w:pPr>
              <w:keepNext/>
              <w:keepLines/>
              <w:rPr>
                <w:bCs/>
                <w:sz w:val="14"/>
                <w:szCs w:val="14"/>
                <w:lang w:eastAsia="lt-LT"/>
              </w:rPr>
            </w:pPr>
          </w:p>
        </w:tc>
      </w:tr>
      <w:tr w:rsidR="00EC07FD" w14:paraId="63DF5C3B" w14:textId="77777777">
        <w:trPr>
          <w:cantSplit/>
          <w:trHeight w:val="23"/>
        </w:trPr>
        <w:tc>
          <w:tcPr>
            <w:tcW w:w="567" w:type="dxa"/>
            <w:shd w:val="clear" w:color="auto" w:fill="FFFFFF" w:themeFill="background1"/>
          </w:tcPr>
          <w:p w14:paraId="63DF5C24" w14:textId="77777777" w:rsidR="00EC07FD" w:rsidRDefault="00EC07FD">
            <w:pPr>
              <w:jc w:val="center"/>
              <w:rPr>
                <w:sz w:val="14"/>
                <w:szCs w:val="14"/>
                <w:lang w:eastAsia="lt-LT"/>
              </w:rPr>
            </w:pPr>
          </w:p>
        </w:tc>
        <w:tc>
          <w:tcPr>
            <w:tcW w:w="1134" w:type="dxa"/>
            <w:shd w:val="clear" w:color="auto" w:fill="FFFFFF" w:themeFill="background1"/>
          </w:tcPr>
          <w:p w14:paraId="63DF5C25" w14:textId="77777777" w:rsidR="00EC07FD" w:rsidRDefault="00C25D37">
            <w:pPr>
              <w:rPr>
                <w:sz w:val="14"/>
                <w:szCs w:val="14"/>
                <w:lang w:eastAsia="lt-LT"/>
              </w:rPr>
            </w:pPr>
            <w:r>
              <w:rPr>
                <w:color w:val="000000"/>
                <w:sz w:val="14"/>
                <w:szCs w:val="14"/>
                <w:lang w:eastAsia="lt-LT"/>
              </w:rPr>
              <w:t>1.3. tikslinės paskirties lėšos ir pajamų įmokos</w:t>
            </w:r>
          </w:p>
        </w:tc>
        <w:tc>
          <w:tcPr>
            <w:tcW w:w="567" w:type="dxa"/>
            <w:tcBorders>
              <w:bottom w:val="single" w:sz="4" w:space="0" w:color="auto"/>
            </w:tcBorders>
            <w:shd w:val="clear" w:color="auto" w:fill="FFFFFF" w:themeFill="background1"/>
          </w:tcPr>
          <w:p w14:paraId="63DF5C26" w14:textId="77777777" w:rsidR="00EC07FD" w:rsidRDefault="00EC07FD">
            <w:pPr>
              <w:jc w:val="center"/>
              <w:rPr>
                <w:sz w:val="14"/>
                <w:szCs w:val="14"/>
                <w:lang w:eastAsia="lt-LT"/>
              </w:rPr>
            </w:pPr>
          </w:p>
        </w:tc>
        <w:tc>
          <w:tcPr>
            <w:tcW w:w="567" w:type="dxa"/>
            <w:tcBorders>
              <w:bottom w:val="single" w:sz="4" w:space="0" w:color="auto"/>
            </w:tcBorders>
            <w:shd w:val="clear" w:color="auto" w:fill="FFFFFF" w:themeFill="background1"/>
          </w:tcPr>
          <w:p w14:paraId="63DF5C27" w14:textId="77777777" w:rsidR="00EC07FD" w:rsidRDefault="00EC07FD">
            <w:pPr>
              <w:jc w:val="center"/>
              <w:rPr>
                <w:sz w:val="14"/>
                <w:szCs w:val="14"/>
                <w:lang w:eastAsia="lt-LT"/>
              </w:rPr>
            </w:pPr>
          </w:p>
        </w:tc>
        <w:tc>
          <w:tcPr>
            <w:tcW w:w="567" w:type="dxa"/>
            <w:tcBorders>
              <w:bottom w:val="single" w:sz="4" w:space="0" w:color="auto"/>
            </w:tcBorders>
            <w:shd w:val="clear" w:color="auto" w:fill="FFFFFF" w:themeFill="background1"/>
          </w:tcPr>
          <w:p w14:paraId="63DF5C28" w14:textId="77777777" w:rsidR="00EC07FD" w:rsidRDefault="00EC07FD">
            <w:pPr>
              <w:jc w:val="center"/>
              <w:rPr>
                <w:sz w:val="14"/>
                <w:szCs w:val="14"/>
                <w:lang w:eastAsia="lt-LT"/>
              </w:rPr>
            </w:pPr>
          </w:p>
        </w:tc>
        <w:tc>
          <w:tcPr>
            <w:tcW w:w="567" w:type="dxa"/>
            <w:tcBorders>
              <w:bottom w:val="single" w:sz="4" w:space="0" w:color="auto"/>
            </w:tcBorders>
            <w:shd w:val="clear" w:color="auto" w:fill="FFFFFF" w:themeFill="background1"/>
          </w:tcPr>
          <w:p w14:paraId="63DF5C29" w14:textId="77777777" w:rsidR="00EC07FD" w:rsidRDefault="00EC07FD">
            <w:pPr>
              <w:jc w:val="center"/>
              <w:rPr>
                <w:sz w:val="14"/>
                <w:szCs w:val="14"/>
                <w:lang w:eastAsia="lt-LT"/>
              </w:rPr>
            </w:pPr>
          </w:p>
        </w:tc>
        <w:tc>
          <w:tcPr>
            <w:tcW w:w="709" w:type="dxa"/>
            <w:tcBorders>
              <w:bottom w:val="single" w:sz="4" w:space="0" w:color="auto"/>
            </w:tcBorders>
            <w:shd w:val="clear" w:color="auto" w:fill="FFFFFF" w:themeFill="background1"/>
          </w:tcPr>
          <w:p w14:paraId="63DF5C2A" w14:textId="77777777" w:rsidR="00EC07FD" w:rsidRDefault="00EC07FD">
            <w:pPr>
              <w:jc w:val="center"/>
              <w:rPr>
                <w:sz w:val="14"/>
                <w:szCs w:val="14"/>
                <w:lang w:eastAsia="lt-LT"/>
              </w:rPr>
            </w:pPr>
          </w:p>
        </w:tc>
        <w:tc>
          <w:tcPr>
            <w:tcW w:w="709" w:type="dxa"/>
            <w:tcBorders>
              <w:bottom w:val="single" w:sz="4" w:space="0" w:color="auto"/>
            </w:tcBorders>
            <w:shd w:val="clear" w:color="auto" w:fill="FFFFFF" w:themeFill="background1"/>
          </w:tcPr>
          <w:p w14:paraId="63DF5C2B" w14:textId="77777777" w:rsidR="00EC07FD" w:rsidRDefault="00EC07FD">
            <w:pPr>
              <w:jc w:val="center"/>
              <w:rPr>
                <w:sz w:val="14"/>
                <w:szCs w:val="14"/>
                <w:lang w:eastAsia="lt-LT"/>
              </w:rPr>
            </w:pPr>
          </w:p>
        </w:tc>
        <w:tc>
          <w:tcPr>
            <w:tcW w:w="567" w:type="dxa"/>
            <w:tcBorders>
              <w:bottom w:val="single" w:sz="4" w:space="0" w:color="auto"/>
            </w:tcBorders>
            <w:shd w:val="clear" w:color="auto" w:fill="FFFFFF" w:themeFill="background1"/>
          </w:tcPr>
          <w:p w14:paraId="63DF5C2C" w14:textId="77777777" w:rsidR="00EC07FD" w:rsidRDefault="00EC07FD">
            <w:pPr>
              <w:jc w:val="center"/>
              <w:rPr>
                <w:sz w:val="14"/>
                <w:szCs w:val="14"/>
                <w:lang w:eastAsia="lt-LT"/>
              </w:rPr>
            </w:pPr>
          </w:p>
        </w:tc>
        <w:tc>
          <w:tcPr>
            <w:tcW w:w="709" w:type="dxa"/>
            <w:tcBorders>
              <w:bottom w:val="single" w:sz="4" w:space="0" w:color="auto"/>
            </w:tcBorders>
            <w:shd w:val="clear" w:color="auto" w:fill="FFFFFF" w:themeFill="background1"/>
          </w:tcPr>
          <w:p w14:paraId="63DF5C2D" w14:textId="77777777" w:rsidR="00EC07FD" w:rsidRDefault="00EC07FD">
            <w:pPr>
              <w:jc w:val="center"/>
              <w:rPr>
                <w:sz w:val="14"/>
                <w:szCs w:val="14"/>
                <w:lang w:eastAsia="lt-LT"/>
              </w:rPr>
            </w:pPr>
          </w:p>
        </w:tc>
        <w:tc>
          <w:tcPr>
            <w:tcW w:w="708" w:type="dxa"/>
            <w:tcBorders>
              <w:bottom w:val="single" w:sz="4" w:space="0" w:color="auto"/>
            </w:tcBorders>
            <w:shd w:val="clear" w:color="auto" w:fill="FFFFFF" w:themeFill="background1"/>
          </w:tcPr>
          <w:p w14:paraId="63DF5C2E" w14:textId="77777777" w:rsidR="00EC07FD" w:rsidRDefault="00EC07FD">
            <w:pPr>
              <w:jc w:val="center"/>
              <w:rPr>
                <w:sz w:val="14"/>
                <w:szCs w:val="14"/>
                <w:lang w:eastAsia="lt-LT"/>
              </w:rPr>
            </w:pPr>
          </w:p>
        </w:tc>
        <w:tc>
          <w:tcPr>
            <w:tcW w:w="567" w:type="dxa"/>
            <w:tcBorders>
              <w:bottom w:val="single" w:sz="4" w:space="0" w:color="auto"/>
            </w:tcBorders>
            <w:shd w:val="clear" w:color="auto" w:fill="FFFFFF" w:themeFill="background1"/>
          </w:tcPr>
          <w:p w14:paraId="63DF5C2F" w14:textId="77777777" w:rsidR="00EC07FD" w:rsidRDefault="00EC07FD">
            <w:pPr>
              <w:jc w:val="center"/>
              <w:rPr>
                <w:sz w:val="14"/>
                <w:szCs w:val="14"/>
                <w:lang w:eastAsia="lt-LT"/>
              </w:rPr>
            </w:pPr>
          </w:p>
        </w:tc>
        <w:tc>
          <w:tcPr>
            <w:tcW w:w="567" w:type="dxa"/>
            <w:tcBorders>
              <w:bottom w:val="single" w:sz="4" w:space="0" w:color="auto"/>
            </w:tcBorders>
            <w:shd w:val="clear" w:color="auto" w:fill="FFFFFF" w:themeFill="background1"/>
          </w:tcPr>
          <w:p w14:paraId="63DF5C30" w14:textId="77777777" w:rsidR="00EC07FD" w:rsidRDefault="00EC07FD">
            <w:pPr>
              <w:jc w:val="center"/>
              <w:rPr>
                <w:sz w:val="14"/>
                <w:szCs w:val="14"/>
                <w:lang w:eastAsia="lt-LT"/>
              </w:rPr>
            </w:pPr>
          </w:p>
        </w:tc>
        <w:tc>
          <w:tcPr>
            <w:tcW w:w="567" w:type="dxa"/>
            <w:tcBorders>
              <w:bottom w:val="single" w:sz="4" w:space="0" w:color="auto"/>
            </w:tcBorders>
            <w:shd w:val="clear" w:color="auto" w:fill="FFFFFF" w:themeFill="background1"/>
          </w:tcPr>
          <w:p w14:paraId="63DF5C31" w14:textId="77777777" w:rsidR="00EC07FD" w:rsidRDefault="00EC07FD">
            <w:pPr>
              <w:jc w:val="center"/>
              <w:rPr>
                <w:sz w:val="14"/>
                <w:szCs w:val="14"/>
                <w:lang w:eastAsia="lt-LT"/>
              </w:rPr>
            </w:pPr>
          </w:p>
        </w:tc>
        <w:tc>
          <w:tcPr>
            <w:tcW w:w="709" w:type="dxa"/>
            <w:tcBorders>
              <w:bottom w:val="single" w:sz="4" w:space="0" w:color="auto"/>
            </w:tcBorders>
            <w:shd w:val="clear" w:color="auto" w:fill="FFFFFF" w:themeFill="background1"/>
          </w:tcPr>
          <w:p w14:paraId="63DF5C32" w14:textId="77777777" w:rsidR="00EC07FD" w:rsidRDefault="00EC07FD">
            <w:pPr>
              <w:jc w:val="center"/>
              <w:rPr>
                <w:sz w:val="14"/>
                <w:szCs w:val="14"/>
                <w:lang w:eastAsia="lt-LT"/>
              </w:rPr>
            </w:pPr>
          </w:p>
        </w:tc>
        <w:tc>
          <w:tcPr>
            <w:tcW w:w="709" w:type="dxa"/>
            <w:tcBorders>
              <w:bottom w:val="single" w:sz="4" w:space="0" w:color="auto"/>
            </w:tcBorders>
            <w:shd w:val="clear" w:color="auto" w:fill="FFFFFF" w:themeFill="background1"/>
          </w:tcPr>
          <w:p w14:paraId="63DF5C33" w14:textId="77777777" w:rsidR="00EC07FD" w:rsidRDefault="00EC07FD">
            <w:pPr>
              <w:jc w:val="center"/>
              <w:rPr>
                <w:sz w:val="14"/>
                <w:szCs w:val="14"/>
                <w:lang w:eastAsia="lt-LT"/>
              </w:rPr>
            </w:pPr>
          </w:p>
        </w:tc>
        <w:tc>
          <w:tcPr>
            <w:tcW w:w="567" w:type="dxa"/>
            <w:tcBorders>
              <w:bottom w:val="single" w:sz="4" w:space="0" w:color="auto"/>
            </w:tcBorders>
            <w:shd w:val="clear" w:color="auto" w:fill="FFFFFF" w:themeFill="background1"/>
          </w:tcPr>
          <w:p w14:paraId="63DF5C34" w14:textId="77777777" w:rsidR="00EC07FD" w:rsidRDefault="00EC07FD">
            <w:pPr>
              <w:jc w:val="center"/>
              <w:rPr>
                <w:sz w:val="14"/>
                <w:szCs w:val="14"/>
                <w:lang w:eastAsia="lt-LT"/>
              </w:rPr>
            </w:pPr>
          </w:p>
        </w:tc>
        <w:tc>
          <w:tcPr>
            <w:tcW w:w="709" w:type="dxa"/>
            <w:tcBorders>
              <w:bottom w:val="single" w:sz="4" w:space="0" w:color="auto"/>
            </w:tcBorders>
            <w:shd w:val="clear" w:color="auto" w:fill="FFFFFF" w:themeFill="background1"/>
          </w:tcPr>
          <w:p w14:paraId="63DF5C35" w14:textId="77777777" w:rsidR="00EC07FD" w:rsidRDefault="00EC07FD">
            <w:pPr>
              <w:jc w:val="center"/>
              <w:rPr>
                <w:sz w:val="14"/>
                <w:szCs w:val="14"/>
                <w:lang w:eastAsia="lt-LT"/>
              </w:rPr>
            </w:pPr>
          </w:p>
        </w:tc>
        <w:tc>
          <w:tcPr>
            <w:tcW w:w="708" w:type="dxa"/>
            <w:tcBorders>
              <w:bottom w:val="single" w:sz="4" w:space="0" w:color="auto"/>
            </w:tcBorders>
            <w:shd w:val="clear" w:color="auto" w:fill="FFFFFF" w:themeFill="background1"/>
          </w:tcPr>
          <w:p w14:paraId="63DF5C36" w14:textId="77777777" w:rsidR="00EC07FD" w:rsidRDefault="00EC07FD">
            <w:pPr>
              <w:jc w:val="center"/>
              <w:rPr>
                <w:bCs/>
                <w:sz w:val="14"/>
                <w:szCs w:val="14"/>
                <w:lang w:eastAsia="lt-LT"/>
              </w:rPr>
            </w:pPr>
          </w:p>
        </w:tc>
        <w:tc>
          <w:tcPr>
            <w:tcW w:w="709" w:type="dxa"/>
            <w:tcBorders>
              <w:bottom w:val="single" w:sz="4" w:space="0" w:color="auto"/>
            </w:tcBorders>
            <w:shd w:val="clear" w:color="auto" w:fill="FFFFFF" w:themeFill="background1"/>
          </w:tcPr>
          <w:p w14:paraId="63DF5C37" w14:textId="77777777" w:rsidR="00EC07FD" w:rsidRDefault="00EC07FD">
            <w:pPr>
              <w:jc w:val="center"/>
              <w:rPr>
                <w:bCs/>
                <w:sz w:val="14"/>
                <w:szCs w:val="14"/>
                <w:lang w:eastAsia="lt-LT"/>
              </w:rPr>
            </w:pPr>
          </w:p>
        </w:tc>
        <w:tc>
          <w:tcPr>
            <w:tcW w:w="567" w:type="dxa"/>
            <w:tcBorders>
              <w:bottom w:val="single" w:sz="4" w:space="0" w:color="auto"/>
            </w:tcBorders>
            <w:shd w:val="clear" w:color="auto" w:fill="FFFFFF" w:themeFill="background1"/>
          </w:tcPr>
          <w:p w14:paraId="63DF5C38" w14:textId="77777777" w:rsidR="00EC07FD" w:rsidRDefault="00EC07FD">
            <w:pPr>
              <w:jc w:val="center"/>
              <w:rPr>
                <w:bCs/>
                <w:sz w:val="14"/>
                <w:szCs w:val="14"/>
                <w:lang w:eastAsia="lt-LT"/>
              </w:rPr>
            </w:pPr>
          </w:p>
        </w:tc>
        <w:tc>
          <w:tcPr>
            <w:tcW w:w="567" w:type="dxa"/>
            <w:tcBorders>
              <w:bottom w:val="single" w:sz="4" w:space="0" w:color="auto"/>
            </w:tcBorders>
            <w:shd w:val="clear" w:color="auto" w:fill="FFFFFF" w:themeFill="background1"/>
          </w:tcPr>
          <w:p w14:paraId="63DF5C39" w14:textId="77777777" w:rsidR="00EC07FD" w:rsidRDefault="00EC07FD">
            <w:pPr>
              <w:jc w:val="center"/>
              <w:rPr>
                <w:bCs/>
                <w:sz w:val="14"/>
                <w:szCs w:val="14"/>
                <w:lang w:eastAsia="lt-LT"/>
              </w:rPr>
            </w:pPr>
          </w:p>
        </w:tc>
        <w:tc>
          <w:tcPr>
            <w:tcW w:w="851" w:type="dxa"/>
            <w:shd w:val="clear" w:color="auto" w:fill="FFFFFF" w:themeFill="background1"/>
          </w:tcPr>
          <w:p w14:paraId="63DF5C3A" w14:textId="77777777" w:rsidR="00EC07FD" w:rsidRDefault="00EC07FD">
            <w:pPr>
              <w:keepNext/>
              <w:keepLines/>
              <w:rPr>
                <w:bCs/>
                <w:sz w:val="14"/>
                <w:szCs w:val="14"/>
                <w:lang w:eastAsia="lt-LT"/>
              </w:rPr>
            </w:pPr>
          </w:p>
        </w:tc>
      </w:tr>
      <w:tr w:rsidR="00EC07FD" w14:paraId="63DF5C53" w14:textId="77777777">
        <w:trPr>
          <w:cantSplit/>
          <w:trHeight w:val="23"/>
        </w:trPr>
        <w:tc>
          <w:tcPr>
            <w:tcW w:w="567" w:type="dxa"/>
            <w:shd w:val="clear" w:color="auto" w:fill="FFFFFF" w:themeFill="background1"/>
          </w:tcPr>
          <w:p w14:paraId="63DF5C3C" w14:textId="77777777" w:rsidR="00EC07FD" w:rsidRDefault="00EC07FD">
            <w:pPr>
              <w:jc w:val="center"/>
              <w:rPr>
                <w:sz w:val="14"/>
                <w:szCs w:val="14"/>
                <w:lang w:eastAsia="lt-LT"/>
              </w:rPr>
            </w:pPr>
          </w:p>
        </w:tc>
        <w:tc>
          <w:tcPr>
            <w:tcW w:w="1134" w:type="dxa"/>
            <w:tcBorders>
              <w:right w:val="single" w:sz="4" w:space="0" w:color="auto"/>
            </w:tcBorders>
            <w:shd w:val="clear" w:color="auto" w:fill="FFFFFF" w:themeFill="background1"/>
          </w:tcPr>
          <w:p w14:paraId="63DF5C3D" w14:textId="77777777" w:rsidR="00EC07FD" w:rsidRDefault="00C25D37">
            <w:pPr>
              <w:rPr>
                <w:sz w:val="14"/>
                <w:szCs w:val="14"/>
                <w:lang w:eastAsia="lt-LT"/>
              </w:rPr>
            </w:pPr>
            <w:r>
              <w:rPr>
                <w:color w:val="000000"/>
                <w:sz w:val="14"/>
                <w:szCs w:val="14"/>
                <w:lang w:eastAsia="lt-LT"/>
              </w:rPr>
              <w:t>2. Kiti šaltiniai (Europos Sąjungos finansinė parama projektams įgyvendinti ir kitos teisėtai gautos lėšos)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3E" w14:textId="77777777" w:rsidR="00EC07FD" w:rsidRDefault="00C25D37">
            <w:pPr>
              <w:jc w:val="center"/>
              <w:rPr>
                <w:sz w:val="14"/>
                <w:szCs w:val="14"/>
                <w:lang w:eastAsia="lt-LT"/>
              </w:rPr>
            </w:pPr>
            <w:r>
              <w:rPr>
                <w:color w:val="000000"/>
                <w:sz w:val="14"/>
                <w:szCs w:val="14"/>
                <w:lang w:eastAsia="lt-LT"/>
              </w:rPr>
              <w:t>2 000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3F" w14:textId="77777777" w:rsidR="00EC07FD" w:rsidRDefault="00C25D37">
            <w:pPr>
              <w:jc w:val="center"/>
              <w:rPr>
                <w:sz w:val="14"/>
                <w:szCs w:val="14"/>
                <w:lang w:eastAsia="lt-LT"/>
              </w:rPr>
            </w:pPr>
            <w:r>
              <w:rPr>
                <w:color w:val="000000"/>
                <w:sz w:val="14"/>
                <w:szCs w:val="14"/>
                <w:lang w:eastAsia="lt-LT"/>
              </w:rPr>
              <w:t>2 000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40" w14:textId="77777777" w:rsidR="00EC07FD" w:rsidRDefault="00C25D37">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41" w14:textId="77777777" w:rsidR="00EC07FD" w:rsidRDefault="00C25D37">
            <w:pPr>
              <w:jc w:val="center"/>
              <w:rPr>
                <w:sz w:val="14"/>
                <w:szCs w:val="14"/>
                <w:lang w:eastAsia="lt-LT"/>
              </w:rPr>
            </w:pPr>
            <w:r>
              <w:rPr>
                <w:color w:val="000000"/>
                <w:sz w:val="14"/>
                <w:szCs w:val="14"/>
                <w:lang w:eastAsia="lt-LT"/>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42" w14:textId="77777777" w:rsidR="00EC07FD" w:rsidRDefault="00C25D37">
            <w:pPr>
              <w:jc w:val="center"/>
              <w:rPr>
                <w:sz w:val="14"/>
                <w:szCs w:val="14"/>
                <w:lang w:eastAsia="lt-LT"/>
              </w:rPr>
            </w:pPr>
            <w:r>
              <w:rPr>
                <w:color w:val="000000"/>
                <w:sz w:val="14"/>
                <w:szCs w:val="14"/>
                <w:lang w:eastAsia="lt-LT"/>
              </w:rPr>
              <w:t>3 233 646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43" w14:textId="77777777" w:rsidR="00EC07FD" w:rsidRDefault="00C25D37">
            <w:pPr>
              <w:jc w:val="center"/>
              <w:rPr>
                <w:sz w:val="14"/>
                <w:szCs w:val="14"/>
                <w:lang w:eastAsia="lt-LT"/>
              </w:rPr>
            </w:pPr>
            <w:r>
              <w:rPr>
                <w:color w:val="000000"/>
                <w:sz w:val="14"/>
                <w:szCs w:val="14"/>
                <w:lang w:eastAsia="lt-LT"/>
              </w:rPr>
              <w:t>2 377 646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44" w14:textId="77777777" w:rsidR="00EC07FD" w:rsidRDefault="00C25D37">
            <w:pPr>
              <w:jc w:val="center"/>
              <w:rPr>
                <w:sz w:val="14"/>
                <w:szCs w:val="14"/>
                <w:lang w:eastAsia="lt-LT"/>
              </w:rPr>
            </w:pPr>
            <w:r>
              <w:rPr>
                <w:color w:val="000000"/>
                <w:sz w:val="14"/>
                <w:szCs w:val="14"/>
                <w:lang w:eastAsia="lt-LT"/>
              </w:rPr>
              <w:t>241 200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45" w14:textId="77777777" w:rsidR="00EC07FD" w:rsidRDefault="00C25D37">
            <w:pPr>
              <w:jc w:val="center"/>
              <w:rPr>
                <w:sz w:val="14"/>
                <w:szCs w:val="14"/>
                <w:lang w:eastAsia="lt-LT"/>
              </w:rPr>
            </w:pPr>
            <w:r>
              <w:rPr>
                <w:color w:val="000000"/>
                <w:sz w:val="14"/>
                <w:szCs w:val="14"/>
                <w:lang w:eastAsia="lt-LT"/>
              </w:rPr>
              <w:t>856 000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DF5C46" w14:textId="77777777" w:rsidR="00EC07FD" w:rsidRDefault="00C25D37">
            <w:pPr>
              <w:jc w:val="center"/>
              <w:rPr>
                <w:sz w:val="14"/>
                <w:szCs w:val="14"/>
                <w:lang w:eastAsia="lt-LT"/>
              </w:rPr>
            </w:pPr>
            <w:r>
              <w:rPr>
                <w:color w:val="000000"/>
                <w:sz w:val="14"/>
                <w:szCs w:val="14"/>
                <w:lang w:eastAsia="lt-LT"/>
              </w:rPr>
              <w:t>8 775 865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47" w14:textId="77777777" w:rsidR="00EC07FD" w:rsidRDefault="00C25D37">
            <w:pPr>
              <w:rPr>
                <w:spacing w:val="-6"/>
                <w:sz w:val="14"/>
                <w:szCs w:val="14"/>
                <w:lang w:eastAsia="lt-LT"/>
              </w:rPr>
            </w:pPr>
            <w:r>
              <w:rPr>
                <w:color w:val="000000"/>
                <w:spacing w:val="-6"/>
                <w:sz w:val="14"/>
                <w:szCs w:val="14"/>
                <w:lang w:eastAsia="lt-LT"/>
              </w:rPr>
              <w:t>3 373 382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48" w14:textId="77777777" w:rsidR="00EC07FD" w:rsidRDefault="00C25D37">
            <w:pPr>
              <w:jc w:val="center"/>
              <w:rPr>
                <w:sz w:val="14"/>
                <w:szCs w:val="14"/>
                <w:lang w:eastAsia="lt-LT"/>
              </w:rPr>
            </w:pPr>
            <w:r>
              <w:rPr>
                <w:color w:val="000000"/>
                <w:sz w:val="14"/>
                <w:szCs w:val="14"/>
                <w:lang w:eastAsia="lt-LT"/>
              </w:rPr>
              <w:t>241 400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49" w14:textId="77777777" w:rsidR="00EC07FD" w:rsidRDefault="00C25D37">
            <w:pPr>
              <w:rPr>
                <w:spacing w:val="-6"/>
                <w:sz w:val="14"/>
                <w:szCs w:val="14"/>
                <w:lang w:eastAsia="lt-LT"/>
              </w:rPr>
            </w:pPr>
            <w:r>
              <w:rPr>
                <w:color w:val="000000"/>
                <w:spacing w:val="-6"/>
                <w:sz w:val="14"/>
                <w:szCs w:val="14"/>
                <w:lang w:eastAsia="lt-LT"/>
              </w:rPr>
              <w:t>5 402 483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4A" w14:textId="77777777" w:rsidR="00EC07FD" w:rsidRDefault="00C25D37">
            <w:pPr>
              <w:jc w:val="center"/>
              <w:rPr>
                <w:sz w:val="14"/>
                <w:szCs w:val="14"/>
                <w:lang w:eastAsia="lt-LT"/>
              </w:rPr>
            </w:pPr>
            <w:r>
              <w:rPr>
                <w:color w:val="000000"/>
                <w:sz w:val="14"/>
                <w:szCs w:val="14"/>
                <w:lang w:eastAsia="lt-LT"/>
              </w:rPr>
              <w:t>9 802 949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4B" w14:textId="77777777" w:rsidR="00EC07FD" w:rsidRDefault="00C25D37">
            <w:pPr>
              <w:jc w:val="center"/>
              <w:rPr>
                <w:sz w:val="14"/>
                <w:szCs w:val="14"/>
                <w:lang w:eastAsia="lt-LT"/>
              </w:rPr>
            </w:pPr>
            <w:r>
              <w:rPr>
                <w:color w:val="000000"/>
                <w:sz w:val="14"/>
                <w:szCs w:val="14"/>
                <w:lang w:eastAsia="lt-LT"/>
              </w:rPr>
              <w:t>3 531 962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4C" w14:textId="77777777" w:rsidR="00EC07FD" w:rsidRDefault="00C25D37">
            <w:pPr>
              <w:jc w:val="center"/>
              <w:rPr>
                <w:sz w:val="14"/>
                <w:szCs w:val="14"/>
                <w:lang w:eastAsia="lt-LT"/>
              </w:rPr>
            </w:pPr>
            <w:r>
              <w:rPr>
                <w:color w:val="000000"/>
                <w:sz w:val="14"/>
                <w:szCs w:val="14"/>
                <w:lang w:eastAsia="lt-LT"/>
              </w:rPr>
              <w:t xml:space="preserve">228 </w:t>
            </w:r>
            <w:r>
              <w:rPr>
                <w:color w:val="000000"/>
                <w:sz w:val="14"/>
                <w:szCs w:val="14"/>
                <w:lang w:eastAsia="lt-LT"/>
              </w:rPr>
              <w:t>288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4D" w14:textId="77777777" w:rsidR="00EC07FD" w:rsidRDefault="00C25D37">
            <w:pPr>
              <w:jc w:val="center"/>
              <w:rPr>
                <w:sz w:val="14"/>
                <w:szCs w:val="14"/>
                <w:lang w:eastAsia="lt-LT"/>
              </w:rPr>
            </w:pPr>
            <w:r>
              <w:rPr>
                <w:color w:val="000000"/>
                <w:sz w:val="14"/>
                <w:szCs w:val="14"/>
                <w:lang w:eastAsia="lt-LT"/>
              </w:rPr>
              <w:t>6 270 987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DF5C4E" w14:textId="77777777" w:rsidR="00EC07FD" w:rsidRDefault="00C25D37">
            <w:pPr>
              <w:jc w:val="center"/>
              <w:rPr>
                <w:bCs/>
                <w:sz w:val="14"/>
                <w:szCs w:val="14"/>
                <w:lang w:eastAsia="lt-LT"/>
              </w:rPr>
            </w:pPr>
            <w:r>
              <w:rPr>
                <w:color w:val="000000"/>
                <w:sz w:val="14"/>
                <w:szCs w:val="14"/>
                <w:lang w:eastAsia="lt-LT"/>
              </w:rPr>
              <w:t>2 096 550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4F" w14:textId="77777777" w:rsidR="00EC07FD" w:rsidRDefault="00C25D37">
            <w:pPr>
              <w:jc w:val="center"/>
              <w:rPr>
                <w:bCs/>
                <w:sz w:val="14"/>
                <w:szCs w:val="14"/>
                <w:lang w:eastAsia="lt-LT"/>
              </w:rPr>
            </w:pPr>
            <w:r>
              <w:rPr>
                <w:color w:val="000000"/>
                <w:sz w:val="14"/>
                <w:szCs w:val="14"/>
                <w:lang w:eastAsia="lt-LT"/>
              </w:rPr>
              <w:t>1 896 550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50" w14:textId="77777777" w:rsidR="00EC07FD" w:rsidRDefault="00C25D37">
            <w:pPr>
              <w:jc w:val="center"/>
              <w:rPr>
                <w:bCs/>
                <w:sz w:val="14"/>
                <w:szCs w:val="14"/>
                <w:lang w:eastAsia="lt-LT"/>
              </w:rPr>
            </w:pPr>
            <w:r>
              <w:rPr>
                <w:color w:val="000000"/>
                <w:sz w:val="14"/>
                <w:szCs w:val="14"/>
                <w:lang w:eastAsia="lt-LT"/>
              </w:rPr>
              <w:t>178 100</w:t>
            </w:r>
          </w:p>
        </w:tc>
        <w:tc>
          <w:tcPr>
            <w:tcW w:w="567" w:type="dxa"/>
            <w:tcBorders>
              <w:top w:val="single" w:sz="4" w:space="0" w:color="auto"/>
              <w:left w:val="single" w:sz="4" w:space="0" w:color="auto"/>
              <w:bottom w:val="single" w:sz="4" w:space="0" w:color="auto"/>
              <w:right w:val="nil"/>
            </w:tcBorders>
            <w:shd w:val="clear" w:color="auto" w:fill="auto"/>
          </w:tcPr>
          <w:p w14:paraId="63DF5C51" w14:textId="77777777" w:rsidR="00EC07FD" w:rsidRDefault="00C25D37">
            <w:pPr>
              <w:jc w:val="center"/>
              <w:rPr>
                <w:bCs/>
                <w:sz w:val="14"/>
                <w:szCs w:val="14"/>
                <w:lang w:eastAsia="lt-LT"/>
              </w:rPr>
            </w:pPr>
            <w:r>
              <w:rPr>
                <w:color w:val="000000"/>
                <w:sz w:val="14"/>
                <w:szCs w:val="14"/>
                <w:lang w:eastAsia="lt-LT"/>
              </w:rPr>
              <w:t>200 000</w:t>
            </w:r>
          </w:p>
        </w:tc>
        <w:tc>
          <w:tcPr>
            <w:tcW w:w="851" w:type="dxa"/>
            <w:shd w:val="clear" w:color="auto" w:fill="FFFFFF" w:themeFill="background1"/>
          </w:tcPr>
          <w:p w14:paraId="63DF5C52" w14:textId="77777777" w:rsidR="00EC07FD" w:rsidRDefault="00EC07FD">
            <w:pPr>
              <w:keepNext/>
              <w:keepLines/>
              <w:rPr>
                <w:bCs/>
                <w:sz w:val="14"/>
                <w:szCs w:val="14"/>
                <w:lang w:eastAsia="lt-LT"/>
              </w:rPr>
            </w:pPr>
          </w:p>
        </w:tc>
      </w:tr>
      <w:tr w:rsidR="00EC07FD" w14:paraId="63DF5C6B" w14:textId="77777777">
        <w:trPr>
          <w:cantSplit/>
          <w:trHeight w:val="23"/>
        </w:trPr>
        <w:tc>
          <w:tcPr>
            <w:tcW w:w="567" w:type="dxa"/>
            <w:shd w:val="clear" w:color="auto" w:fill="FFFFFF" w:themeFill="background1"/>
          </w:tcPr>
          <w:p w14:paraId="63DF5C54" w14:textId="77777777" w:rsidR="00EC07FD" w:rsidRDefault="00EC07FD">
            <w:pPr>
              <w:jc w:val="center"/>
              <w:rPr>
                <w:sz w:val="14"/>
                <w:szCs w:val="14"/>
                <w:lang w:eastAsia="lt-LT"/>
              </w:rPr>
            </w:pPr>
          </w:p>
        </w:tc>
        <w:tc>
          <w:tcPr>
            <w:tcW w:w="1134" w:type="dxa"/>
            <w:tcBorders>
              <w:right w:val="single" w:sz="4" w:space="0" w:color="auto"/>
            </w:tcBorders>
            <w:shd w:val="clear" w:color="auto" w:fill="FFFFFF" w:themeFill="background1"/>
          </w:tcPr>
          <w:p w14:paraId="63DF5C55" w14:textId="77777777" w:rsidR="00EC07FD" w:rsidRDefault="00C25D37">
            <w:pPr>
              <w:rPr>
                <w:sz w:val="14"/>
                <w:szCs w:val="14"/>
                <w:lang w:eastAsia="lt-LT"/>
              </w:rPr>
            </w:pPr>
            <w:r>
              <w:rPr>
                <w:color w:val="000000"/>
                <w:sz w:val="14"/>
                <w:szCs w:val="14"/>
                <w:lang w:eastAsia="lt-LT"/>
              </w:rPr>
              <w:t>Iš viso Planui finansuoti (1+2)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56" w14:textId="77777777" w:rsidR="00EC07FD" w:rsidRDefault="00C25D37">
            <w:pPr>
              <w:jc w:val="center"/>
              <w:rPr>
                <w:sz w:val="14"/>
                <w:szCs w:val="14"/>
                <w:lang w:eastAsia="lt-LT"/>
              </w:rPr>
            </w:pPr>
            <w:r>
              <w:rPr>
                <w:bCs/>
                <w:color w:val="000000"/>
                <w:sz w:val="14"/>
                <w:szCs w:val="14"/>
                <w:lang w:eastAsia="lt-LT"/>
              </w:rPr>
              <w:t>126 847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57" w14:textId="77777777" w:rsidR="00EC07FD" w:rsidRDefault="00C25D37">
            <w:pPr>
              <w:jc w:val="center"/>
              <w:rPr>
                <w:sz w:val="14"/>
                <w:szCs w:val="14"/>
                <w:lang w:eastAsia="lt-LT"/>
              </w:rPr>
            </w:pPr>
            <w:r>
              <w:rPr>
                <w:color w:val="000000"/>
                <w:sz w:val="14"/>
                <w:szCs w:val="14"/>
                <w:lang w:eastAsia="lt-LT"/>
              </w:rPr>
              <w:t>126 847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58" w14:textId="77777777" w:rsidR="00EC07FD" w:rsidRDefault="00C25D37">
            <w:pPr>
              <w:jc w:val="center"/>
              <w:rPr>
                <w:sz w:val="14"/>
                <w:szCs w:val="14"/>
                <w:lang w:eastAsia="lt-LT"/>
              </w:rPr>
            </w:pPr>
            <w:r>
              <w:rPr>
                <w:color w:val="000000"/>
                <w:sz w:val="14"/>
                <w:szCs w:val="14"/>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59" w14:textId="77777777" w:rsidR="00EC07FD" w:rsidRDefault="00C25D37">
            <w:pPr>
              <w:jc w:val="center"/>
              <w:rPr>
                <w:sz w:val="14"/>
                <w:szCs w:val="14"/>
                <w:lang w:eastAsia="lt-LT"/>
              </w:rPr>
            </w:pPr>
            <w:r>
              <w:rPr>
                <w:color w:val="000000"/>
                <w:sz w:val="14"/>
                <w:szCs w:val="14"/>
                <w:lang w:eastAsia="lt-LT"/>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5A" w14:textId="77777777" w:rsidR="00EC07FD" w:rsidRDefault="00C25D37">
            <w:pPr>
              <w:jc w:val="center"/>
              <w:rPr>
                <w:sz w:val="14"/>
                <w:szCs w:val="14"/>
                <w:lang w:eastAsia="lt-LT"/>
              </w:rPr>
            </w:pPr>
            <w:r>
              <w:rPr>
                <w:bCs/>
                <w:color w:val="000000"/>
                <w:sz w:val="14"/>
                <w:szCs w:val="14"/>
                <w:lang w:eastAsia="lt-LT"/>
              </w:rPr>
              <w:t>3 799 993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5B" w14:textId="77777777" w:rsidR="00EC07FD" w:rsidRDefault="00C25D37">
            <w:pPr>
              <w:jc w:val="center"/>
              <w:rPr>
                <w:sz w:val="14"/>
                <w:szCs w:val="14"/>
                <w:lang w:eastAsia="lt-LT"/>
              </w:rPr>
            </w:pPr>
            <w:r>
              <w:rPr>
                <w:color w:val="000000"/>
                <w:sz w:val="14"/>
                <w:szCs w:val="14"/>
                <w:lang w:eastAsia="lt-LT"/>
              </w:rPr>
              <w:t>2 943 993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5C" w14:textId="77777777" w:rsidR="00EC07FD" w:rsidRDefault="00C25D37">
            <w:pPr>
              <w:jc w:val="center"/>
              <w:rPr>
                <w:sz w:val="14"/>
                <w:szCs w:val="14"/>
                <w:lang w:eastAsia="lt-LT"/>
              </w:rPr>
            </w:pPr>
            <w:r>
              <w:rPr>
                <w:color w:val="000000"/>
                <w:sz w:val="14"/>
                <w:szCs w:val="14"/>
                <w:lang w:eastAsia="lt-LT"/>
              </w:rPr>
              <w:t>241 200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5D" w14:textId="77777777" w:rsidR="00EC07FD" w:rsidRDefault="00C25D37">
            <w:pPr>
              <w:jc w:val="center"/>
              <w:rPr>
                <w:sz w:val="14"/>
                <w:szCs w:val="14"/>
                <w:lang w:eastAsia="lt-LT"/>
              </w:rPr>
            </w:pPr>
            <w:r>
              <w:rPr>
                <w:color w:val="000000"/>
                <w:sz w:val="14"/>
                <w:szCs w:val="14"/>
                <w:lang w:eastAsia="lt-LT"/>
              </w:rPr>
              <w:t>856 000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DF5C5E" w14:textId="77777777" w:rsidR="00EC07FD" w:rsidRDefault="00C25D37">
            <w:pPr>
              <w:jc w:val="center"/>
              <w:rPr>
                <w:sz w:val="14"/>
                <w:szCs w:val="14"/>
                <w:lang w:eastAsia="lt-LT"/>
              </w:rPr>
            </w:pPr>
            <w:r>
              <w:rPr>
                <w:bCs/>
                <w:color w:val="000000"/>
                <w:sz w:val="14"/>
                <w:szCs w:val="14"/>
                <w:lang w:eastAsia="lt-LT"/>
              </w:rPr>
              <w:t>9 362 212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5F" w14:textId="77777777" w:rsidR="00EC07FD" w:rsidRDefault="00C25D37">
            <w:pPr>
              <w:rPr>
                <w:spacing w:val="-6"/>
                <w:sz w:val="14"/>
                <w:szCs w:val="14"/>
                <w:lang w:eastAsia="lt-LT"/>
              </w:rPr>
            </w:pPr>
            <w:r>
              <w:rPr>
                <w:color w:val="000000"/>
                <w:spacing w:val="-6"/>
                <w:sz w:val="14"/>
                <w:szCs w:val="14"/>
                <w:lang w:eastAsia="lt-LT"/>
              </w:rPr>
              <w:t>3 959 729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60" w14:textId="77777777" w:rsidR="00EC07FD" w:rsidRDefault="00C25D37">
            <w:pPr>
              <w:jc w:val="center"/>
              <w:rPr>
                <w:sz w:val="14"/>
                <w:szCs w:val="14"/>
                <w:lang w:eastAsia="lt-LT"/>
              </w:rPr>
            </w:pPr>
            <w:r>
              <w:rPr>
                <w:color w:val="000000"/>
                <w:sz w:val="14"/>
                <w:szCs w:val="14"/>
                <w:lang w:eastAsia="lt-LT"/>
              </w:rPr>
              <w:t>279 570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61" w14:textId="77777777" w:rsidR="00EC07FD" w:rsidRDefault="00C25D37">
            <w:pPr>
              <w:rPr>
                <w:spacing w:val="-6"/>
                <w:sz w:val="14"/>
                <w:szCs w:val="14"/>
                <w:lang w:eastAsia="lt-LT"/>
              </w:rPr>
            </w:pPr>
            <w:r>
              <w:rPr>
                <w:color w:val="000000"/>
                <w:spacing w:val="-6"/>
                <w:sz w:val="14"/>
                <w:szCs w:val="14"/>
                <w:lang w:eastAsia="lt-LT"/>
              </w:rPr>
              <w:t>5 402 483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62" w14:textId="77777777" w:rsidR="00EC07FD" w:rsidRDefault="00C25D37">
            <w:pPr>
              <w:jc w:val="center"/>
              <w:rPr>
                <w:sz w:val="14"/>
                <w:szCs w:val="14"/>
                <w:lang w:eastAsia="lt-LT"/>
              </w:rPr>
            </w:pPr>
            <w:r>
              <w:rPr>
                <w:bCs/>
                <w:color w:val="000000"/>
                <w:sz w:val="14"/>
                <w:szCs w:val="14"/>
                <w:lang w:eastAsia="lt-LT"/>
              </w:rPr>
              <w:t>10 441 296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63" w14:textId="77777777" w:rsidR="00EC07FD" w:rsidRDefault="00C25D37">
            <w:pPr>
              <w:jc w:val="center"/>
              <w:rPr>
                <w:sz w:val="14"/>
                <w:szCs w:val="14"/>
                <w:lang w:eastAsia="lt-LT"/>
              </w:rPr>
            </w:pPr>
            <w:r>
              <w:rPr>
                <w:color w:val="000000"/>
                <w:sz w:val="14"/>
                <w:szCs w:val="14"/>
                <w:lang w:eastAsia="lt-LT"/>
              </w:rPr>
              <w:t>4 170 309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64" w14:textId="77777777" w:rsidR="00EC07FD" w:rsidRDefault="00C25D37">
            <w:pPr>
              <w:jc w:val="center"/>
              <w:rPr>
                <w:sz w:val="14"/>
                <w:szCs w:val="14"/>
                <w:lang w:eastAsia="lt-LT"/>
              </w:rPr>
            </w:pPr>
            <w:r>
              <w:rPr>
                <w:color w:val="000000"/>
                <w:sz w:val="14"/>
                <w:szCs w:val="14"/>
                <w:lang w:eastAsia="lt-LT"/>
              </w:rPr>
              <w:t xml:space="preserve">228 </w:t>
            </w:r>
            <w:r>
              <w:rPr>
                <w:color w:val="000000"/>
                <w:sz w:val="14"/>
                <w:szCs w:val="14"/>
                <w:lang w:eastAsia="lt-LT"/>
              </w:rPr>
              <w:t>288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65" w14:textId="77777777" w:rsidR="00EC07FD" w:rsidRDefault="00C25D37">
            <w:pPr>
              <w:jc w:val="center"/>
              <w:rPr>
                <w:sz w:val="14"/>
                <w:szCs w:val="14"/>
                <w:lang w:eastAsia="lt-LT"/>
              </w:rPr>
            </w:pPr>
            <w:r>
              <w:rPr>
                <w:color w:val="000000"/>
                <w:sz w:val="14"/>
                <w:szCs w:val="14"/>
                <w:lang w:eastAsia="lt-LT"/>
              </w:rPr>
              <w:t>6 270 987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DF5C66" w14:textId="77777777" w:rsidR="00EC07FD" w:rsidRDefault="00C25D37">
            <w:pPr>
              <w:jc w:val="center"/>
              <w:rPr>
                <w:bCs/>
                <w:sz w:val="14"/>
                <w:szCs w:val="14"/>
                <w:lang w:eastAsia="lt-LT"/>
              </w:rPr>
            </w:pPr>
            <w:r>
              <w:rPr>
                <w:bCs/>
                <w:color w:val="000000"/>
                <w:sz w:val="14"/>
                <w:szCs w:val="14"/>
                <w:lang w:eastAsia="lt-LT"/>
              </w:rPr>
              <w:t>2 624 897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F5C67" w14:textId="77777777" w:rsidR="00EC07FD" w:rsidRDefault="00C25D37">
            <w:pPr>
              <w:jc w:val="center"/>
              <w:rPr>
                <w:bCs/>
                <w:sz w:val="14"/>
                <w:szCs w:val="14"/>
                <w:lang w:eastAsia="lt-LT"/>
              </w:rPr>
            </w:pPr>
            <w:r>
              <w:rPr>
                <w:color w:val="000000"/>
                <w:sz w:val="14"/>
                <w:szCs w:val="14"/>
                <w:lang w:eastAsia="lt-LT"/>
              </w:rPr>
              <w:t>2 424 897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F5C68" w14:textId="77777777" w:rsidR="00EC07FD" w:rsidRDefault="00C25D37">
            <w:pPr>
              <w:jc w:val="center"/>
              <w:rPr>
                <w:bCs/>
                <w:sz w:val="14"/>
                <w:szCs w:val="14"/>
                <w:lang w:eastAsia="lt-LT"/>
              </w:rPr>
            </w:pPr>
            <w:r>
              <w:rPr>
                <w:color w:val="000000"/>
                <w:sz w:val="14"/>
                <w:szCs w:val="14"/>
                <w:lang w:eastAsia="lt-LT"/>
              </w:rPr>
              <w:t>178 100</w:t>
            </w:r>
          </w:p>
        </w:tc>
        <w:tc>
          <w:tcPr>
            <w:tcW w:w="567" w:type="dxa"/>
            <w:tcBorders>
              <w:top w:val="single" w:sz="4" w:space="0" w:color="auto"/>
              <w:left w:val="single" w:sz="4" w:space="0" w:color="auto"/>
              <w:bottom w:val="single" w:sz="4" w:space="0" w:color="auto"/>
              <w:right w:val="nil"/>
            </w:tcBorders>
            <w:shd w:val="clear" w:color="auto" w:fill="auto"/>
          </w:tcPr>
          <w:p w14:paraId="63DF5C69" w14:textId="77777777" w:rsidR="00EC07FD" w:rsidRDefault="00C25D37">
            <w:pPr>
              <w:jc w:val="center"/>
              <w:rPr>
                <w:bCs/>
                <w:sz w:val="14"/>
                <w:szCs w:val="14"/>
                <w:lang w:eastAsia="lt-LT"/>
              </w:rPr>
            </w:pPr>
            <w:r>
              <w:rPr>
                <w:color w:val="000000"/>
                <w:sz w:val="14"/>
                <w:szCs w:val="14"/>
                <w:lang w:eastAsia="lt-LT"/>
              </w:rPr>
              <w:t>200 000</w:t>
            </w:r>
          </w:p>
        </w:tc>
        <w:tc>
          <w:tcPr>
            <w:tcW w:w="851" w:type="dxa"/>
            <w:shd w:val="clear" w:color="auto" w:fill="FFFFFF" w:themeFill="background1"/>
          </w:tcPr>
          <w:p w14:paraId="63DF5C6A" w14:textId="77777777" w:rsidR="00EC07FD" w:rsidRDefault="00EC07FD">
            <w:pPr>
              <w:keepNext/>
              <w:keepLines/>
              <w:rPr>
                <w:bCs/>
                <w:sz w:val="14"/>
                <w:szCs w:val="14"/>
                <w:lang w:eastAsia="lt-LT"/>
              </w:rPr>
            </w:pPr>
          </w:p>
        </w:tc>
      </w:tr>
    </w:tbl>
    <w:p w14:paraId="63DF5C6C" w14:textId="77777777" w:rsidR="00EC07FD" w:rsidRDefault="00EC07FD">
      <w:pPr>
        <w:jc w:val="center"/>
        <w:rPr>
          <w:sz w:val="18"/>
          <w:szCs w:val="18"/>
          <w:lang w:eastAsia="lt-LT"/>
        </w:rPr>
      </w:pPr>
    </w:p>
    <w:p w14:paraId="63DF5C6D" w14:textId="77777777" w:rsidR="00EC07FD" w:rsidRDefault="00C25D37">
      <w:pPr>
        <w:keepNext/>
        <w:tabs>
          <w:tab w:val="left" w:pos="13608"/>
        </w:tabs>
        <w:jc w:val="both"/>
        <w:outlineLvl w:val="1"/>
        <w:rPr>
          <w:caps/>
          <w:sz w:val="20"/>
          <w:lang w:eastAsia="lt-LT"/>
        </w:rPr>
      </w:pPr>
      <w:r>
        <w:rPr>
          <w:caps/>
          <w:sz w:val="20"/>
          <w:lang w:eastAsia="lt-LT"/>
        </w:rPr>
        <w:t xml:space="preserve">* </w:t>
      </w:r>
      <w:r>
        <w:rPr>
          <w:sz w:val="20"/>
          <w:lang w:eastAsia="lt-LT"/>
        </w:rPr>
        <w:t xml:space="preserve">Planuojama, kad priemonės veikla bus finansuojama 2014–2020 metų Europos Sąjungos struktūrinių fondų investicijų veiksmų programos </w:t>
      </w:r>
      <w:r>
        <w:rPr>
          <w:color w:val="000000"/>
          <w:sz w:val="20"/>
          <w:lang w:eastAsia="lt-LT"/>
        </w:rPr>
        <w:t>V</w:t>
      </w:r>
      <w:r>
        <w:rPr>
          <w:sz w:val="20"/>
          <w:lang w:eastAsia="lt-LT"/>
        </w:rPr>
        <w:t>idaus reikalų mini</w:t>
      </w:r>
      <w:r>
        <w:rPr>
          <w:sz w:val="20"/>
          <w:lang w:eastAsia="lt-LT"/>
        </w:rPr>
        <w:t xml:space="preserve">sterijos administruojamo 10 prioriteto „Visuomenės poreikius atitinkantis ir pažangus viešasis valdymas“ lėšomis. </w:t>
      </w:r>
    </w:p>
    <w:p w14:paraId="63DF5C6E" w14:textId="77777777" w:rsidR="00EC07FD" w:rsidRDefault="00C25D37">
      <w:pPr>
        <w:tabs>
          <w:tab w:val="left" w:pos="13608"/>
        </w:tabs>
        <w:jc w:val="both"/>
        <w:rPr>
          <w:sz w:val="20"/>
          <w:lang w:eastAsia="lt-LT"/>
        </w:rPr>
      </w:pPr>
      <w:r>
        <w:rPr>
          <w:sz w:val="20"/>
          <w:lang w:eastAsia="lt-LT"/>
        </w:rPr>
        <w:t xml:space="preserve">** Planuojama, kad priemonės veikla bus finansuojama 2014–2020 metų Europos Sąjungos struktūrinių fondų investicijų veiksmų programos </w:t>
      </w:r>
      <w:r>
        <w:rPr>
          <w:color w:val="000000"/>
          <w:sz w:val="20"/>
          <w:lang w:eastAsia="lt-LT"/>
        </w:rPr>
        <w:t>Lietuvo</w:t>
      </w:r>
      <w:r>
        <w:rPr>
          <w:color w:val="000000"/>
          <w:sz w:val="20"/>
          <w:lang w:eastAsia="lt-LT"/>
        </w:rPr>
        <w:t>s Respublikos s</w:t>
      </w:r>
      <w:r>
        <w:rPr>
          <w:sz w:val="20"/>
          <w:lang w:eastAsia="lt-LT"/>
        </w:rPr>
        <w:t>usisiekimo ministerijos administruojamo 2 prioriteto „Informacinės visuomenės skatinimas“ lėšomis.</w:t>
      </w:r>
    </w:p>
    <w:p w14:paraId="63DF5C6F" w14:textId="77777777" w:rsidR="00EC07FD" w:rsidRDefault="00EC07FD">
      <w:pPr>
        <w:keepNext/>
        <w:ind w:hanging="66"/>
        <w:jc w:val="both"/>
        <w:outlineLvl w:val="1"/>
        <w:rPr>
          <w:b/>
          <w:caps/>
          <w:sz w:val="18"/>
          <w:szCs w:val="18"/>
          <w:lang w:eastAsia="lt-LT"/>
        </w:rPr>
      </w:pPr>
    </w:p>
    <w:p w14:paraId="63DF5C70" w14:textId="77777777" w:rsidR="00EC07FD" w:rsidRDefault="00EC07FD">
      <w:pPr>
        <w:rPr>
          <w:lang w:eastAsia="lt-LT"/>
        </w:rPr>
      </w:pPr>
    </w:p>
    <w:p w14:paraId="63DF5C71" w14:textId="77777777" w:rsidR="00EC07FD" w:rsidRDefault="00EC07FD">
      <w:pPr>
        <w:rPr>
          <w:lang w:eastAsia="lt-LT"/>
        </w:rPr>
      </w:pPr>
    </w:p>
    <w:p w14:paraId="63DF5C72" w14:textId="77777777" w:rsidR="00EC07FD" w:rsidRDefault="00EC07FD">
      <w:pPr>
        <w:rPr>
          <w:lang w:eastAsia="lt-LT"/>
        </w:rPr>
      </w:pPr>
    </w:p>
    <w:p w14:paraId="63DF5C73" w14:textId="77777777" w:rsidR="00EC07FD" w:rsidRDefault="00EC07FD">
      <w:pPr>
        <w:rPr>
          <w:lang w:eastAsia="lt-LT"/>
        </w:rPr>
      </w:pPr>
    </w:p>
    <w:p w14:paraId="63DF5C74" w14:textId="77777777" w:rsidR="00EC07FD" w:rsidRDefault="00EC07FD">
      <w:pPr>
        <w:tabs>
          <w:tab w:val="left" w:pos="-567"/>
          <w:tab w:val="left" w:pos="1134"/>
          <w:tab w:val="left" w:pos="7797"/>
          <w:tab w:val="left" w:pos="7938"/>
          <w:tab w:val="left" w:pos="8222"/>
          <w:tab w:val="left" w:pos="8931"/>
          <w:tab w:val="left" w:pos="9072"/>
          <w:tab w:val="left" w:pos="10348"/>
          <w:tab w:val="left" w:pos="10773"/>
          <w:tab w:val="left" w:pos="11340"/>
        </w:tabs>
        <w:ind w:right="57"/>
        <w:contextualSpacing/>
        <w:rPr>
          <w:lang w:eastAsia="lt-LT"/>
        </w:rPr>
      </w:pPr>
    </w:p>
    <w:p w14:paraId="63DF5C75" w14:textId="77777777" w:rsidR="00EC07FD" w:rsidRDefault="00EC07FD">
      <w:pPr>
        <w:rPr>
          <w:sz w:val="10"/>
          <w:szCs w:val="10"/>
        </w:rPr>
      </w:pPr>
    </w:p>
    <w:p w14:paraId="63DF5C76" w14:textId="77777777" w:rsidR="00EC07FD" w:rsidRDefault="00EC07FD">
      <w:pPr>
        <w:tabs>
          <w:tab w:val="left" w:pos="-567"/>
          <w:tab w:val="left" w:pos="1134"/>
          <w:tab w:val="left" w:pos="7797"/>
          <w:tab w:val="left" w:pos="7938"/>
          <w:tab w:val="left" w:pos="8222"/>
          <w:tab w:val="left" w:pos="8931"/>
          <w:tab w:val="left" w:pos="9072"/>
          <w:tab w:val="left" w:pos="10348"/>
          <w:tab w:val="left" w:pos="10773"/>
          <w:tab w:val="left" w:pos="11340"/>
        </w:tabs>
        <w:ind w:right="57"/>
        <w:contextualSpacing/>
        <w:rPr>
          <w:szCs w:val="24"/>
          <w:lang w:eastAsia="lt-LT"/>
        </w:rPr>
      </w:pPr>
    </w:p>
    <w:p w14:paraId="63DF5C77" w14:textId="77777777" w:rsidR="00EC07FD" w:rsidRDefault="00EC07FD">
      <w:pPr>
        <w:rPr>
          <w:sz w:val="10"/>
          <w:szCs w:val="10"/>
        </w:rPr>
      </w:pPr>
    </w:p>
    <w:p w14:paraId="63DF5C78" w14:textId="77777777" w:rsidR="00EC07FD" w:rsidRDefault="00EC07FD">
      <w:pPr>
        <w:tabs>
          <w:tab w:val="left" w:pos="-567"/>
          <w:tab w:val="left" w:pos="1134"/>
        </w:tabs>
        <w:ind w:right="57"/>
        <w:contextualSpacing/>
        <w:rPr>
          <w:szCs w:val="24"/>
          <w:lang w:eastAsia="lt-LT"/>
        </w:rPr>
      </w:pPr>
    </w:p>
    <w:p w14:paraId="63DF5C79" w14:textId="77777777" w:rsidR="00EC07FD" w:rsidRDefault="00EC07FD">
      <w:pPr>
        <w:rPr>
          <w:sz w:val="10"/>
          <w:szCs w:val="10"/>
        </w:rPr>
      </w:pPr>
    </w:p>
    <w:p w14:paraId="63DF5C7A" w14:textId="77777777" w:rsidR="00EC07FD" w:rsidRDefault="00EC07FD">
      <w:pPr>
        <w:tabs>
          <w:tab w:val="left" w:pos="-567"/>
          <w:tab w:val="left" w:pos="1134"/>
        </w:tabs>
        <w:ind w:right="57"/>
        <w:contextualSpacing/>
        <w:rPr>
          <w:b/>
          <w:szCs w:val="24"/>
          <w:lang w:eastAsia="lt-LT"/>
        </w:rPr>
      </w:pPr>
    </w:p>
    <w:p w14:paraId="63DF5C7B" w14:textId="77777777" w:rsidR="00EC07FD" w:rsidRDefault="00EC07FD">
      <w:pPr>
        <w:rPr>
          <w:sz w:val="10"/>
          <w:szCs w:val="10"/>
        </w:rPr>
      </w:pPr>
    </w:p>
    <w:p w14:paraId="63DF5C7C" w14:textId="77777777" w:rsidR="00EC07FD" w:rsidRDefault="00EC07FD">
      <w:pPr>
        <w:tabs>
          <w:tab w:val="left" w:pos="-567"/>
          <w:tab w:val="left" w:pos="1134"/>
        </w:tabs>
        <w:ind w:right="57"/>
        <w:contextualSpacing/>
        <w:rPr>
          <w:b/>
          <w:szCs w:val="24"/>
          <w:lang w:eastAsia="lt-LT"/>
        </w:rPr>
      </w:pPr>
    </w:p>
    <w:p w14:paraId="63DF5C7D" w14:textId="77777777" w:rsidR="00EC07FD" w:rsidRDefault="00EC07FD">
      <w:pPr>
        <w:rPr>
          <w:sz w:val="10"/>
          <w:szCs w:val="10"/>
        </w:rPr>
      </w:pPr>
    </w:p>
    <w:p w14:paraId="63DF5C7E" w14:textId="77777777" w:rsidR="00EC07FD" w:rsidRDefault="00EC07FD">
      <w:pPr>
        <w:tabs>
          <w:tab w:val="left" w:pos="-567"/>
          <w:tab w:val="left" w:pos="1134"/>
        </w:tabs>
        <w:ind w:right="57"/>
        <w:contextualSpacing/>
        <w:rPr>
          <w:b/>
          <w:szCs w:val="24"/>
          <w:lang w:eastAsia="lt-LT"/>
        </w:rPr>
      </w:pPr>
    </w:p>
    <w:p w14:paraId="63DF5C7F" w14:textId="77777777" w:rsidR="00EC07FD" w:rsidRDefault="00C25D37">
      <w:pPr>
        <w:rPr>
          <w:sz w:val="10"/>
          <w:szCs w:val="10"/>
        </w:rPr>
      </w:pPr>
    </w:p>
    <w:p w14:paraId="63DF5C80" w14:textId="77777777" w:rsidR="00EC07FD" w:rsidRDefault="00C25D37">
      <w:pPr>
        <w:tabs>
          <w:tab w:val="left" w:pos="-567"/>
          <w:tab w:val="left" w:pos="1134"/>
        </w:tabs>
        <w:jc w:val="center"/>
        <w:rPr>
          <w:b/>
          <w:szCs w:val="24"/>
          <w:lang w:eastAsia="lt-LT"/>
        </w:rPr>
      </w:pPr>
      <w:r>
        <w:rPr>
          <w:b/>
          <w:szCs w:val="24"/>
          <w:lang w:eastAsia="lt-LT"/>
        </w:rPr>
        <w:t>III</w:t>
      </w:r>
      <w:r>
        <w:rPr>
          <w:b/>
          <w:szCs w:val="24"/>
          <w:lang w:eastAsia="lt-LT"/>
        </w:rPr>
        <w:t xml:space="preserve"> SKYRIUS</w:t>
      </w:r>
    </w:p>
    <w:p w14:paraId="63DF5C81" w14:textId="77777777" w:rsidR="00EC07FD" w:rsidRDefault="00C25D37">
      <w:pPr>
        <w:tabs>
          <w:tab w:val="left" w:pos="-567"/>
          <w:tab w:val="left" w:pos="1134"/>
        </w:tabs>
        <w:jc w:val="center"/>
        <w:rPr>
          <w:b/>
          <w:szCs w:val="24"/>
          <w:lang w:eastAsia="lt-LT"/>
        </w:rPr>
      </w:pPr>
      <w:r>
        <w:rPr>
          <w:b/>
          <w:szCs w:val="24"/>
          <w:lang w:eastAsia="lt-LT"/>
        </w:rPr>
        <w:t>PLANO VERTINIMO KRITERIJAI IR JŲ REIKŠMĖS</w:t>
      </w:r>
    </w:p>
    <w:p w14:paraId="63DF5C82" w14:textId="77777777" w:rsidR="00EC07FD" w:rsidRDefault="00EC07FD">
      <w:pPr>
        <w:tabs>
          <w:tab w:val="left" w:pos="-567"/>
          <w:tab w:val="left" w:pos="1134"/>
        </w:tabs>
        <w:jc w:val="center"/>
        <w:rPr>
          <w:b/>
          <w:szCs w:val="24"/>
          <w:lang w:eastAsia="lt-LT"/>
        </w:rPr>
      </w:pPr>
    </w:p>
    <w:tbl>
      <w:tblPr>
        <w:tblW w:w="495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
        <w:gridCol w:w="6579"/>
        <w:gridCol w:w="891"/>
        <w:gridCol w:w="891"/>
        <w:gridCol w:w="906"/>
        <w:gridCol w:w="955"/>
        <w:gridCol w:w="955"/>
        <w:gridCol w:w="2323"/>
      </w:tblGrid>
      <w:tr w:rsidR="00EC07FD" w14:paraId="63DF5C87" w14:textId="77777777">
        <w:trPr>
          <w:trHeight w:val="23"/>
          <w:tblHeader/>
        </w:trPr>
        <w:tc>
          <w:tcPr>
            <w:tcW w:w="379" w:type="pct"/>
            <w:vMerge w:val="restart"/>
            <w:tcMar>
              <w:top w:w="28" w:type="dxa"/>
              <w:left w:w="57" w:type="dxa"/>
              <w:bottom w:w="28" w:type="dxa"/>
              <w:right w:w="57" w:type="dxa"/>
            </w:tcMar>
            <w:vAlign w:val="center"/>
          </w:tcPr>
          <w:p w14:paraId="63DF5C83" w14:textId="77777777" w:rsidR="00EC07FD" w:rsidRDefault="00C25D37">
            <w:pPr>
              <w:tabs>
                <w:tab w:val="left" w:pos="-567"/>
                <w:tab w:val="left" w:pos="1134"/>
              </w:tabs>
              <w:ind w:right="57"/>
              <w:jc w:val="center"/>
              <w:rPr>
                <w:sz w:val="22"/>
                <w:szCs w:val="22"/>
                <w:lang w:eastAsia="lt-LT"/>
              </w:rPr>
            </w:pPr>
            <w:r>
              <w:rPr>
                <w:sz w:val="22"/>
                <w:szCs w:val="22"/>
                <w:lang w:eastAsia="lt-LT"/>
              </w:rPr>
              <w:t>Vertinimo kriterijaus kodas</w:t>
            </w:r>
          </w:p>
        </w:tc>
        <w:tc>
          <w:tcPr>
            <w:tcW w:w="2252" w:type="pct"/>
            <w:vMerge w:val="restart"/>
            <w:tcMar>
              <w:top w:w="28" w:type="dxa"/>
              <w:left w:w="57" w:type="dxa"/>
              <w:bottom w:w="28" w:type="dxa"/>
              <w:right w:w="57" w:type="dxa"/>
            </w:tcMar>
            <w:vAlign w:val="center"/>
          </w:tcPr>
          <w:p w14:paraId="63DF5C84" w14:textId="77777777" w:rsidR="00EC07FD" w:rsidRDefault="00C25D37">
            <w:pPr>
              <w:tabs>
                <w:tab w:val="left" w:pos="-567"/>
                <w:tab w:val="left" w:pos="1134"/>
              </w:tabs>
              <w:ind w:right="57"/>
              <w:jc w:val="center"/>
              <w:rPr>
                <w:sz w:val="22"/>
                <w:szCs w:val="22"/>
                <w:lang w:eastAsia="lt-LT"/>
              </w:rPr>
            </w:pPr>
            <w:r>
              <w:rPr>
                <w:sz w:val="22"/>
                <w:szCs w:val="22"/>
                <w:lang w:eastAsia="lt-LT"/>
              </w:rPr>
              <w:t xml:space="preserve">Tikslų, uždavinių, vertinimo </w:t>
            </w:r>
            <w:r>
              <w:rPr>
                <w:sz w:val="22"/>
                <w:szCs w:val="22"/>
                <w:lang w:eastAsia="lt-LT"/>
              </w:rPr>
              <w:t>kriterijų pavadinimai</w:t>
            </w:r>
          </w:p>
        </w:tc>
        <w:tc>
          <w:tcPr>
            <w:tcW w:w="1574" w:type="pct"/>
            <w:gridSpan w:val="5"/>
            <w:vAlign w:val="center"/>
          </w:tcPr>
          <w:p w14:paraId="63DF5C85" w14:textId="77777777" w:rsidR="00EC07FD" w:rsidRDefault="00C25D37">
            <w:pPr>
              <w:tabs>
                <w:tab w:val="left" w:pos="-567"/>
                <w:tab w:val="left" w:pos="1134"/>
              </w:tabs>
              <w:ind w:right="57"/>
              <w:jc w:val="center"/>
              <w:rPr>
                <w:sz w:val="22"/>
                <w:szCs w:val="22"/>
                <w:lang w:eastAsia="lt-LT"/>
              </w:rPr>
            </w:pPr>
            <w:r>
              <w:rPr>
                <w:sz w:val="22"/>
                <w:szCs w:val="22"/>
                <w:lang w:eastAsia="lt-LT"/>
              </w:rPr>
              <w:t>Vertinimo kriterijų reikšmės</w:t>
            </w:r>
          </w:p>
        </w:tc>
        <w:tc>
          <w:tcPr>
            <w:tcW w:w="795" w:type="pct"/>
            <w:vMerge w:val="restart"/>
            <w:vAlign w:val="center"/>
          </w:tcPr>
          <w:p w14:paraId="63DF5C86" w14:textId="77777777" w:rsidR="00EC07FD" w:rsidRDefault="00C25D37">
            <w:pPr>
              <w:tabs>
                <w:tab w:val="left" w:pos="-567"/>
                <w:tab w:val="left" w:pos="1134"/>
              </w:tabs>
              <w:ind w:right="57"/>
              <w:jc w:val="center"/>
              <w:rPr>
                <w:sz w:val="22"/>
                <w:szCs w:val="22"/>
                <w:lang w:eastAsia="lt-LT"/>
              </w:rPr>
            </w:pPr>
            <w:r>
              <w:rPr>
                <w:sz w:val="22"/>
                <w:szCs w:val="22"/>
                <w:lang w:eastAsia="lt-LT"/>
              </w:rPr>
              <w:t>Įgyvendinanti institucija</w:t>
            </w:r>
          </w:p>
        </w:tc>
      </w:tr>
      <w:tr w:rsidR="00EC07FD" w14:paraId="63DF5C90" w14:textId="77777777">
        <w:trPr>
          <w:trHeight w:val="23"/>
          <w:tblHeader/>
        </w:trPr>
        <w:tc>
          <w:tcPr>
            <w:tcW w:w="379" w:type="pct"/>
            <w:vMerge/>
            <w:tcMar>
              <w:top w:w="28" w:type="dxa"/>
              <w:left w:w="57" w:type="dxa"/>
              <w:bottom w:w="28" w:type="dxa"/>
              <w:right w:w="57" w:type="dxa"/>
            </w:tcMar>
            <w:vAlign w:val="center"/>
          </w:tcPr>
          <w:p w14:paraId="63DF5C88" w14:textId="77777777" w:rsidR="00EC07FD" w:rsidRDefault="00EC07FD">
            <w:pPr>
              <w:tabs>
                <w:tab w:val="left" w:pos="-567"/>
                <w:tab w:val="left" w:pos="1134"/>
              </w:tabs>
              <w:ind w:right="57"/>
              <w:jc w:val="center"/>
              <w:rPr>
                <w:sz w:val="22"/>
                <w:szCs w:val="22"/>
                <w:lang w:eastAsia="lt-LT"/>
              </w:rPr>
            </w:pPr>
          </w:p>
        </w:tc>
        <w:tc>
          <w:tcPr>
            <w:tcW w:w="2252" w:type="pct"/>
            <w:vMerge/>
            <w:tcMar>
              <w:top w:w="28" w:type="dxa"/>
              <w:left w:w="57" w:type="dxa"/>
              <w:bottom w:w="28" w:type="dxa"/>
              <w:right w:w="57" w:type="dxa"/>
            </w:tcMar>
            <w:vAlign w:val="center"/>
          </w:tcPr>
          <w:p w14:paraId="63DF5C89" w14:textId="77777777" w:rsidR="00EC07FD" w:rsidRDefault="00EC07FD">
            <w:pPr>
              <w:tabs>
                <w:tab w:val="left" w:pos="-567"/>
                <w:tab w:val="left" w:pos="1134"/>
              </w:tabs>
              <w:ind w:right="57"/>
              <w:jc w:val="center"/>
              <w:rPr>
                <w:sz w:val="22"/>
                <w:szCs w:val="22"/>
                <w:lang w:eastAsia="lt-LT"/>
              </w:rPr>
            </w:pPr>
          </w:p>
        </w:tc>
        <w:tc>
          <w:tcPr>
            <w:tcW w:w="305" w:type="pct"/>
            <w:vAlign w:val="center"/>
          </w:tcPr>
          <w:p w14:paraId="63DF5C8A" w14:textId="77777777" w:rsidR="00EC07FD" w:rsidRDefault="00C25D37">
            <w:pPr>
              <w:tabs>
                <w:tab w:val="left" w:pos="-567"/>
                <w:tab w:val="left" w:pos="1134"/>
              </w:tabs>
              <w:ind w:right="57"/>
              <w:jc w:val="center"/>
              <w:rPr>
                <w:sz w:val="22"/>
                <w:szCs w:val="22"/>
                <w:lang w:eastAsia="lt-LT"/>
              </w:rPr>
            </w:pPr>
            <w:r>
              <w:rPr>
                <w:sz w:val="22"/>
                <w:szCs w:val="22"/>
                <w:lang w:eastAsia="lt-LT"/>
              </w:rPr>
              <w:t>2015 metų</w:t>
            </w:r>
          </w:p>
        </w:tc>
        <w:tc>
          <w:tcPr>
            <w:tcW w:w="305" w:type="pct"/>
            <w:shd w:val="clear" w:color="auto" w:fill="auto"/>
            <w:tcMar>
              <w:top w:w="28" w:type="dxa"/>
              <w:left w:w="57" w:type="dxa"/>
              <w:bottom w:w="28" w:type="dxa"/>
              <w:right w:w="57" w:type="dxa"/>
            </w:tcMar>
            <w:vAlign w:val="center"/>
          </w:tcPr>
          <w:p w14:paraId="63DF5C8B" w14:textId="77777777" w:rsidR="00EC07FD" w:rsidRDefault="00C25D37">
            <w:pPr>
              <w:tabs>
                <w:tab w:val="left" w:pos="-567"/>
                <w:tab w:val="left" w:pos="1134"/>
              </w:tabs>
              <w:ind w:right="57"/>
              <w:jc w:val="center"/>
              <w:rPr>
                <w:sz w:val="22"/>
                <w:szCs w:val="22"/>
                <w:lang w:eastAsia="lt-LT"/>
              </w:rPr>
            </w:pPr>
            <w:r>
              <w:rPr>
                <w:sz w:val="22"/>
                <w:szCs w:val="22"/>
                <w:lang w:eastAsia="lt-LT"/>
              </w:rPr>
              <w:t>2016 metų</w:t>
            </w:r>
          </w:p>
        </w:tc>
        <w:tc>
          <w:tcPr>
            <w:tcW w:w="310" w:type="pct"/>
            <w:shd w:val="clear" w:color="auto" w:fill="auto"/>
            <w:tcMar>
              <w:top w:w="28" w:type="dxa"/>
              <w:left w:w="57" w:type="dxa"/>
              <w:bottom w:w="28" w:type="dxa"/>
              <w:right w:w="57" w:type="dxa"/>
            </w:tcMar>
            <w:vAlign w:val="center"/>
          </w:tcPr>
          <w:p w14:paraId="63DF5C8C" w14:textId="77777777" w:rsidR="00EC07FD" w:rsidRDefault="00C25D37">
            <w:pPr>
              <w:tabs>
                <w:tab w:val="left" w:pos="-567"/>
                <w:tab w:val="left" w:pos="1134"/>
              </w:tabs>
              <w:ind w:right="57"/>
              <w:jc w:val="center"/>
              <w:rPr>
                <w:sz w:val="22"/>
                <w:szCs w:val="22"/>
                <w:lang w:eastAsia="lt-LT"/>
              </w:rPr>
            </w:pPr>
            <w:r>
              <w:rPr>
                <w:sz w:val="22"/>
                <w:szCs w:val="22"/>
                <w:lang w:eastAsia="lt-LT"/>
              </w:rPr>
              <w:t>2017 metų</w:t>
            </w:r>
          </w:p>
        </w:tc>
        <w:tc>
          <w:tcPr>
            <w:tcW w:w="327" w:type="pct"/>
            <w:shd w:val="clear" w:color="auto" w:fill="auto"/>
            <w:tcMar>
              <w:top w:w="28" w:type="dxa"/>
              <w:left w:w="57" w:type="dxa"/>
              <w:bottom w:w="28" w:type="dxa"/>
              <w:right w:w="57" w:type="dxa"/>
            </w:tcMar>
            <w:vAlign w:val="center"/>
          </w:tcPr>
          <w:p w14:paraId="63DF5C8D" w14:textId="77777777" w:rsidR="00EC07FD" w:rsidRDefault="00C25D37">
            <w:pPr>
              <w:tabs>
                <w:tab w:val="left" w:pos="-567"/>
                <w:tab w:val="left" w:pos="1134"/>
              </w:tabs>
              <w:ind w:right="57"/>
              <w:jc w:val="center"/>
              <w:rPr>
                <w:sz w:val="22"/>
                <w:szCs w:val="22"/>
                <w:lang w:eastAsia="lt-LT"/>
              </w:rPr>
            </w:pPr>
            <w:r>
              <w:rPr>
                <w:sz w:val="22"/>
                <w:szCs w:val="22"/>
                <w:lang w:eastAsia="lt-LT"/>
              </w:rPr>
              <w:t>2018 metų</w:t>
            </w:r>
          </w:p>
        </w:tc>
        <w:tc>
          <w:tcPr>
            <w:tcW w:w="327" w:type="pct"/>
            <w:vAlign w:val="center"/>
          </w:tcPr>
          <w:p w14:paraId="63DF5C8E" w14:textId="77777777" w:rsidR="00EC07FD" w:rsidRDefault="00C25D37">
            <w:pPr>
              <w:tabs>
                <w:tab w:val="left" w:pos="-567"/>
                <w:tab w:val="left" w:pos="1134"/>
              </w:tabs>
              <w:ind w:right="57"/>
              <w:jc w:val="center"/>
              <w:rPr>
                <w:sz w:val="22"/>
                <w:szCs w:val="22"/>
                <w:lang w:eastAsia="lt-LT"/>
              </w:rPr>
            </w:pPr>
            <w:r>
              <w:rPr>
                <w:sz w:val="22"/>
                <w:szCs w:val="22"/>
                <w:lang w:eastAsia="lt-LT"/>
              </w:rPr>
              <w:t>2019 metų</w:t>
            </w:r>
          </w:p>
        </w:tc>
        <w:tc>
          <w:tcPr>
            <w:tcW w:w="795" w:type="pct"/>
            <w:vMerge/>
            <w:vAlign w:val="center"/>
          </w:tcPr>
          <w:p w14:paraId="63DF5C8F" w14:textId="77777777" w:rsidR="00EC07FD" w:rsidRDefault="00EC07FD">
            <w:pPr>
              <w:tabs>
                <w:tab w:val="left" w:pos="-567"/>
                <w:tab w:val="left" w:pos="1134"/>
              </w:tabs>
              <w:ind w:right="57"/>
              <w:jc w:val="center"/>
              <w:rPr>
                <w:sz w:val="22"/>
                <w:szCs w:val="22"/>
                <w:lang w:eastAsia="lt-LT"/>
              </w:rPr>
            </w:pPr>
          </w:p>
        </w:tc>
      </w:tr>
      <w:tr w:rsidR="00EC07FD" w14:paraId="63DF5C99" w14:textId="77777777">
        <w:trPr>
          <w:trHeight w:val="23"/>
        </w:trPr>
        <w:tc>
          <w:tcPr>
            <w:tcW w:w="379" w:type="pct"/>
            <w:tcMar>
              <w:top w:w="28" w:type="dxa"/>
              <w:left w:w="57" w:type="dxa"/>
              <w:bottom w:w="28" w:type="dxa"/>
              <w:right w:w="57" w:type="dxa"/>
            </w:tcMar>
          </w:tcPr>
          <w:p w14:paraId="63DF5C91" w14:textId="77777777" w:rsidR="00EC07FD" w:rsidRDefault="00EC07FD">
            <w:pPr>
              <w:tabs>
                <w:tab w:val="left" w:pos="-567"/>
                <w:tab w:val="left" w:pos="1134"/>
              </w:tabs>
              <w:ind w:right="57"/>
              <w:jc w:val="center"/>
              <w:rPr>
                <w:b/>
                <w:sz w:val="22"/>
                <w:szCs w:val="22"/>
                <w:lang w:eastAsia="lt-LT"/>
              </w:rPr>
            </w:pPr>
          </w:p>
        </w:tc>
        <w:tc>
          <w:tcPr>
            <w:tcW w:w="2252" w:type="pct"/>
            <w:tcMar>
              <w:top w:w="28" w:type="dxa"/>
              <w:left w:w="57" w:type="dxa"/>
              <w:bottom w:w="28" w:type="dxa"/>
              <w:right w:w="57" w:type="dxa"/>
            </w:tcMar>
          </w:tcPr>
          <w:p w14:paraId="63DF5C92" w14:textId="77777777" w:rsidR="00EC07FD" w:rsidRDefault="00EC07FD">
            <w:pPr>
              <w:tabs>
                <w:tab w:val="left" w:pos="-567"/>
                <w:tab w:val="left" w:pos="1134"/>
              </w:tabs>
              <w:ind w:right="57"/>
              <w:rPr>
                <w:b/>
                <w:sz w:val="22"/>
                <w:szCs w:val="22"/>
                <w:lang w:eastAsia="lt-LT"/>
              </w:rPr>
            </w:pPr>
          </w:p>
        </w:tc>
        <w:tc>
          <w:tcPr>
            <w:tcW w:w="305" w:type="pct"/>
          </w:tcPr>
          <w:p w14:paraId="63DF5C93" w14:textId="77777777" w:rsidR="00EC07FD" w:rsidRDefault="00EC07FD">
            <w:pPr>
              <w:tabs>
                <w:tab w:val="left" w:pos="-567"/>
                <w:tab w:val="left" w:pos="1134"/>
              </w:tabs>
              <w:ind w:right="57"/>
              <w:jc w:val="center"/>
              <w:rPr>
                <w:b/>
                <w:sz w:val="22"/>
                <w:szCs w:val="22"/>
                <w:lang w:eastAsia="lt-LT"/>
              </w:rPr>
            </w:pPr>
          </w:p>
        </w:tc>
        <w:tc>
          <w:tcPr>
            <w:tcW w:w="305" w:type="pct"/>
            <w:shd w:val="clear" w:color="auto" w:fill="auto"/>
            <w:tcMar>
              <w:top w:w="28" w:type="dxa"/>
              <w:left w:w="57" w:type="dxa"/>
              <w:bottom w:w="28" w:type="dxa"/>
              <w:right w:w="57" w:type="dxa"/>
            </w:tcMar>
          </w:tcPr>
          <w:p w14:paraId="63DF5C94" w14:textId="77777777" w:rsidR="00EC07FD" w:rsidRDefault="00EC07FD">
            <w:pPr>
              <w:tabs>
                <w:tab w:val="left" w:pos="-567"/>
                <w:tab w:val="left" w:pos="1134"/>
              </w:tabs>
              <w:ind w:right="57"/>
              <w:jc w:val="center"/>
              <w:rPr>
                <w:b/>
                <w:sz w:val="22"/>
                <w:szCs w:val="22"/>
                <w:lang w:eastAsia="lt-LT"/>
              </w:rPr>
            </w:pPr>
          </w:p>
        </w:tc>
        <w:tc>
          <w:tcPr>
            <w:tcW w:w="310" w:type="pct"/>
            <w:shd w:val="clear" w:color="auto" w:fill="auto"/>
            <w:tcMar>
              <w:top w:w="28" w:type="dxa"/>
              <w:left w:w="57" w:type="dxa"/>
              <w:bottom w:w="28" w:type="dxa"/>
              <w:right w:w="57" w:type="dxa"/>
            </w:tcMar>
          </w:tcPr>
          <w:p w14:paraId="63DF5C95" w14:textId="77777777" w:rsidR="00EC07FD" w:rsidRDefault="00EC07FD">
            <w:pPr>
              <w:tabs>
                <w:tab w:val="left" w:pos="-567"/>
                <w:tab w:val="left" w:pos="1134"/>
              </w:tabs>
              <w:ind w:right="57"/>
              <w:jc w:val="center"/>
              <w:rPr>
                <w:b/>
                <w:sz w:val="22"/>
                <w:szCs w:val="22"/>
                <w:lang w:eastAsia="lt-LT"/>
              </w:rPr>
            </w:pPr>
          </w:p>
        </w:tc>
        <w:tc>
          <w:tcPr>
            <w:tcW w:w="327" w:type="pct"/>
            <w:shd w:val="clear" w:color="auto" w:fill="auto"/>
            <w:tcMar>
              <w:top w:w="28" w:type="dxa"/>
              <w:left w:w="57" w:type="dxa"/>
              <w:bottom w:w="28" w:type="dxa"/>
              <w:right w:w="57" w:type="dxa"/>
            </w:tcMar>
          </w:tcPr>
          <w:p w14:paraId="63DF5C96" w14:textId="77777777" w:rsidR="00EC07FD" w:rsidRDefault="00EC07FD">
            <w:pPr>
              <w:tabs>
                <w:tab w:val="left" w:pos="-567"/>
                <w:tab w:val="left" w:pos="1134"/>
              </w:tabs>
              <w:ind w:right="57"/>
              <w:jc w:val="center"/>
              <w:rPr>
                <w:b/>
                <w:sz w:val="22"/>
                <w:szCs w:val="22"/>
                <w:lang w:eastAsia="lt-LT"/>
              </w:rPr>
            </w:pPr>
          </w:p>
        </w:tc>
        <w:tc>
          <w:tcPr>
            <w:tcW w:w="327" w:type="pct"/>
          </w:tcPr>
          <w:p w14:paraId="63DF5C97" w14:textId="77777777" w:rsidR="00EC07FD" w:rsidRDefault="00EC07FD">
            <w:pPr>
              <w:tabs>
                <w:tab w:val="left" w:pos="-567"/>
                <w:tab w:val="left" w:pos="1134"/>
              </w:tabs>
              <w:ind w:right="57"/>
              <w:jc w:val="center"/>
              <w:rPr>
                <w:b/>
                <w:sz w:val="22"/>
                <w:szCs w:val="22"/>
                <w:lang w:eastAsia="lt-LT"/>
              </w:rPr>
            </w:pPr>
          </w:p>
        </w:tc>
        <w:tc>
          <w:tcPr>
            <w:tcW w:w="795" w:type="pct"/>
          </w:tcPr>
          <w:p w14:paraId="63DF5C98" w14:textId="77777777" w:rsidR="00EC07FD" w:rsidRDefault="00EC07FD">
            <w:pPr>
              <w:tabs>
                <w:tab w:val="left" w:pos="-567"/>
                <w:tab w:val="left" w:pos="1134"/>
              </w:tabs>
              <w:ind w:right="57"/>
              <w:rPr>
                <w:b/>
                <w:sz w:val="22"/>
                <w:szCs w:val="22"/>
                <w:lang w:eastAsia="lt-LT"/>
              </w:rPr>
            </w:pPr>
          </w:p>
        </w:tc>
      </w:tr>
      <w:tr w:rsidR="00EC07FD" w14:paraId="63DF5C9C" w14:textId="77777777">
        <w:trPr>
          <w:trHeight w:val="23"/>
        </w:trPr>
        <w:tc>
          <w:tcPr>
            <w:tcW w:w="379" w:type="pct"/>
            <w:shd w:val="clear" w:color="auto" w:fill="auto"/>
            <w:tcMar>
              <w:top w:w="28" w:type="dxa"/>
              <w:left w:w="57" w:type="dxa"/>
              <w:bottom w:w="28" w:type="dxa"/>
              <w:right w:w="57" w:type="dxa"/>
            </w:tcMar>
          </w:tcPr>
          <w:p w14:paraId="63DF5C9A" w14:textId="77777777" w:rsidR="00EC07FD" w:rsidRDefault="00C25D37">
            <w:pPr>
              <w:tabs>
                <w:tab w:val="left" w:pos="-567"/>
                <w:tab w:val="left" w:pos="1134"/>
              </w:tabs>
              <w:ind w:right="57"/>
              <w:jc w:val="center"/>
              <w:rPr>
                <w:smallCaps/>
                <w:color w:val="000000"/>
                <w:sz w:val="22"/>
                <w:szCs w:val="22"/>
                <w:lang w:eastAsia="lt-LT"/>
              </w:rPr>
            </w:pPr>
            <w:r>
              <w:rPr>
                <w:smallCaps/>
                <w:color w:val="000000"/>
                <w:sz w:val="22"/>
                <w:szCs w:val="22"/>
                <w:lang w:eastAsia="lt-LT"/>
              </w:rPr>
              <w:t>1.</w:t>
            </w:r>
          </w:p>
        </w:tc>
        <w:tc>
          <w:tcPr>
            <w:tcW w:w="4621" w:type="pct"/>
            <w:gridSpan w:val="7"/>
            <w:shd w:val="clear" w:color="auto" w:fill="auto"/>
            <w:tcMar>
              <w:top w:w="28" w:type="dxa"/>
              <w:left w:w="57" w:type="dxa"/>
              <w:bottom w:w="28" w:type="dxa"/>
              <w:right w:w="57" w:type="dxa"/>
            </w:tcMar>
          </w:tcPr>
          <w:p w14:paraId="63DF5C9B" w14:textId="77777777" w:rsidR="00EC07FD" w:rsidRDefault="00C25D37">
            <w:pPr>
              <w:rPr>
                <w:sz w:val="22"/>
                <w:szCs w:val="22"/>
                <w:lang w:eastAsia="lt-LT"/>
              </w:rPr>
            </w:pPr>
            <w:r>
              <w:rPr>
                <w:color w:val="000000"/>
                <w:sz w:val="22"/>
                <w:szCs w:val="22"/>
                <w:lang w:eastAsia="lt-LT"/>
              </w:rPr>
              <w:t xml:space="preserve">Tikslas: siekti didesnio viešojo sektoriaus valdymo efektyvumo, sprendimų ir procedūrų skaidrumo, viešumo ir </w:t>
            </w:r>
            <w:r>
              <w:rPr>
                <w:color w:val="000000"/>
                <w:sz w:val="22"/>
                <w:szCs w:val="22"/>
                <w:lang w:eastAsia="lt-LT"/>
              </w:rPr>
              <w:t>atskaitingumo visuomenei, didesnio valstybės tarnybos atsparumo korupcijai</w:t>
            </w:r>
          </w:p>
        </w:tc>
      </w:tr>
      <w:tr w:rsidR="00EC07FD" w14:paraId="63DF5CA5" w14:textId="77777777">
        <w:trPr>
          <w:trHeight w:val="23"/>
        </w:trPr>
        <w:tc>
          <w:tcPr>
            <w:tcW w:w="379" w:type="pct"/>
            <w:shd w:val="clear" w:color="auto" w:fill="auto"/>
            <w:tcMar>
              <w:top w:w="28" w:type="dxa"/>
              <w:left w:w="57" w:type="dxa"/>
              <w:bottom w:w="28" w:type="dxa"/>
              <w:right w:w="57" w:type="dxa"/>
            </w:tcMar>
          </w:tcPr>
          <w:p w14:paraId="63DF5C9D"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t>R-1-1</w:t>
            </w:r>
          </w:p>
        </w:tc>
        <w:tc>
          <w:tcPr>
            <w:tcW w:w="2252" w:type="pct"/>
            <w:shd w:val="clear" w:color="auto" w:fill="auto"/>
            <w:tcMar>
              <w:top w:w="28" w:type="dxa"/>
              <w:left w:w="57" w:type="dxa"/>
              <w:bottom w:w="28" w:type="dxa"/>
              <w:right w:w="57" w:type="dxa"/>
            </w:tcMar>
          </w:tcPr>
          <w:p w14:paraId="63DF5C9E" w14:textId="77777777" w:rsidR="00EC07FD" w:rsidRDefault="00C25D37">
            <w:pPr>
              <w:tabs>
                <w:tab w:val="left" w:pos="-567"/>
                <w:tab w:val="left" w:pos="1134"/>
              </w:tabs>
              <w:ind w:right="57"/>
              <w:rPr>
                <w:color w:val="000000"/>
                <w:sz w:val="22"/>
                <w:szCs w:val="22"/>
                <w:lang w:eastAsia="lt-LT"/>
              </w:rPr>
            </w:pPr>
            <w:r>
              <w:rPr>
                <w:sz w:val="22"/>
                <w:szCs w:val="22"/>
                <w:lang w:eastAsia="lt-LT"/>
              </w:rPr>
              <w:t>Respondentų, manančių, kad korupcija Lietuvoje yra plačiai paplitusi, dalis (visų Lietuvos gyventojų procentais)</w:t>
            </w:r>
          </w:p>
        </w:tc>
        <w:tc>
          <w:tcPr>
            <w:tcW w:w="305" w:type="pct"/>
          </w:tcPr>
          <w:p w14:paraId="63DF5C9F"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CA0" w14:textId="77777777" w:rsidR="00EC07FD" w:rsidRDefault="00C25D37">
            <w:pPr>
              <w:jc w:val="center"/>
              <w:rPr>
                <w:sz w:val="22"/>
                <w:szCs w:val="22"/>
                <w:lang w:eastAsia="lt-LT"/>
              </w:rPr>
            </w:pPr>
            <w:r>
              <w:rPr>
                <w:sz w:val="22"/>
                <w:szCs w:val="22"/>
                <w:lang w:eastAsia="lt-LT"/>
              </w:rPr>
              <w:t>87</w:t>
            </w:r>
          </w:p>
        </w:tc>
        <w:tc>
          <w:tcPr>
            <w:tcW w:w="310" w:type="pct"/>
            <w:shd w:val="clear" w:color="auto" w:fill="auto"/>
            <w:tcMar>
              <w:top w:w="28" w:type="dxa"/>
              <w:left w:w="57" w:type="dxa"/>
              <w:bottom w:w="28" w:type="dxa"/>
              <w:right w:w="57" w:type="dxa"/>
            </w:tcMar>
          </w:tcPr>
          <w:p w14:paraId="63DF5CA1" w14:textId="77777777" w:rsidR="00EC07FD" w:rsidRDefault="00C25D37">
            <w:pPr>
              <w:jc w:val="center"/>
              <w:rPr>
                <w:sz w:val="22"/>
                <w:szCs w:val="22"/>
                <w:lang w:eastAsia="lt-LT"/>
              </w:rPr>
            </w:pPr>
            <w:r>
              <w:rPr>
                <w:sz w:val="22"/>
                <w:szCs w:val="22"/>
                <w:lang w:eastAsia="lt-LT"/>
              </w:rPr>
              <w:t>83</w:t>
            </w:r>
          </w:p>
        </w:tc>
        <w:tc>
          <w:tcPr>
            <w:tcW w:w="327" w:type="pct"/>
            <w:shd w:val="clear" w:color="auto" w:fill="auto"/>
            <w:tcMar>
              <w:top w:w="28" w:type="dxa"/>
              <w:left w:w="57" w:type="dxa"/>
              <w:bottom w:w="28" w:type="dxa"/>
              <w:right w:w="57" w:type="dxa"/>
            </w:tcMar>
          </w:tcPr>
          <w:p w14:paraId="63DF5CA2" w14:textId="77777777" w:rsidR="00EC07FD" w:rsidRDefault="00C25D37">
            <w:pPr>
              <w:jc w:val="center"/>
              <w:rPr>
                <w:sz w:val="22"/>
                <w:szCs w:val="22"/>
                <w:lang w:eastAsia="lt-LT"/>
              </w:rPr>
            </w:pPr>
            <w:r>
              <w:rPr>
                <w:sz w:val="22"/>
                <w:szCs w:val="22"/>
                <w:lang w:eastAsia="lt-LT"/>
              </w:rPr>
              <w:t>79</w:t>
            </w:r>
          </w:p>
        </w:tc>
        <w:tc>
          <w:tcPr>
            <w:tcW w:w="327" w:type="pct"/>
          </w:tcPr>
          <w:p w14:paraId="63DF5CA3" w14:textId="77777777" w:rsidR="00EC07FD" w:rsidRDefault="00C25D37">
            <w:pPr>
              <w:jc w:val="center"/>
              <w:rPr>
                <w:sz w:val="22"/>
                <w:szCs w:val="22"/>
                <w:lang w:eastAsia="lt-LT"/>
              </w:rPr>
            </w:pPr>
            <w:r>
              <w:rPr>
                <w:sz w:val="22"/>
                <w:szCs w:val="22"/>
                <w:lang w:eastAsia="lt-LT"/>
              </w:rPr>
              <w:t>75</w:t>
            </w:r>
          </w:p>
        </w:tc>
        <w:tc>
          <w:tcPr>
            <w:tcW w:w="795" w:type="pct"/>
          </w:tcPr>
          <w:p w14:paraId="63DF5CA4" w14:textId="77777777" w:rsidR="00EC07FD" w:rsidRDefault="00EC07FD">
            <w:pPr>
              <w:rPr>
                <w:sz w:val="22"/>
                <w:szCs w:val="22"/>
                <w:lang w:eastAsia="lt-LT"/>
              </w:rPr>
            </w:pPr>
          </w:p>
        </w:tc>
      </w:tr>
      <w:tr w:rsidR="00EC07FD" w14:paraId="63DF5CA8" w14:textId="77777777">
        <w:trPr>
          <w:trHeight w:val="23"/>
        </w:trPr>
        <w:tc>
          <w:tcPr>
            <w:tcW w:w="379" w:type="pct"/>
            <w:shd w:val="clear" w:color="auto" w:fill="auto"/>
            <w:tcMar>
              <w:top w:w="28" w:type="dxa"/>
              <w:left w:w="57" w:type="dxa"/>
              <w:bottom w:w="28" w:type="dxa"/>
              <w:right w:w="57" w:type="dxa"/>
            </w:tcMar>
          </w:tcPr>
          <w:p w14:paraId="63DF5CA6"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t>1.1.</w:t>
            </w:r>
          </w:p>
        </w:tc>
        <w:tc>
          <w:tcPr>
            <w:tcW w:w="4621" w:type="pct"/>
            <w:gridSpan w:val="7"/>
            <w:shd w:val="clear" w:color="auto" w:fill="auto"/>
            <w:tcMar>
              <w:top w:w="28" w:type="dxa"/>
              <w:left w:w="57" w:type="dxa"/>
              <w:bottom w:w="28" w:type="dxa"/>
              <w:right w:w="57" w:type="dxa"/>
            </w:tcMar>
          </w:tcPr>
          <w:p w14:paraId="63DF5CA7" w14:textId="77777777" w:rsidR="00EC07FD" w:rsidRDefault="00C25D37">
            <w:pPr>
              <w:rPr>
                <w:sz w:val="22"/>
                <w:szCs w:val="22"/>
                <w:lang w:eastAsia="lt-LT"/>
              </w:rPr>
            </w:pPr>
            <w:r>
              <w:rPr>
                <w:color w:val="000000"/>
                <w:sz w:val="22"/>
                <w:szCs w:val="22"/>
                <w:lang w:eastAsia="lt-LT"/>
              </w:rPr>
              <w:t>Uždavinys:</w:t>
            </w:r>
            <w:r>
              <w:rPr>
                <w:b/>
                <w:color w:val="000000"/>
                <w:sz w:val="22"/>
                <w:szCs w:val="22"/>
                <w:lang w:eastAsia="lt-LT"/>
              </w:rPr>
              <w:t xml:space="preserve"> </w:t>
            </w:r>
            <w:r>
              <w:rPr>
                <w:color w:val="000000"/>
                <w:sz w:val="22"/>
                <w:szCs w:val="22"/>
                <w:lang w:eastAsia="lt-LT"/>
              </w:rPr>
              <w:t xml:space="preserve">gerinti administracinių ir </w:t>
            </w:r>
            <w:r>
              <w:rPr>
                <w:color w:val="000000"/>
                <w:sz w:val="22"/>
                <w:szCs w:val="22"/>
                <w:lang w:eastAsia="lt-LT"/>
              </w:rPr>
              <w:t>viešųjų paslaugų teikimo kokybę, didinti sprendimų ir procedūrų skaidrumą, viešumą ir atskaitingumą visuomenei, stiprinti valstybės tarnybos atsparumą korupcijai</w:t>
            </w:r>
          </w:p>
        </w:tc>
      </w:tr>
      <w:tr w:rsidR="00EC07FD" w14:paraId="63DF5CB1" w14:textId="77777777">
        <w:trPr>
          <w:trHeight w:val="23"/>
        </w:trPr>
        <w:tc>
          <w:tcPr>
            <w:tcW w:w="379" w:type="pct"/>
            <w:shd w:val="clear" w:color="auto" w:fill="auto"/>
            <w:tcMar>
              <w:top w:w="28" w:type="dxa"/>
              <w:left w:w="57" w:type="dxa"/>
              <w:bottom w:w="28" w:type="dxa"/>
              <w:right w:w="57" w:type="dxa"/>
            </w:tcMar>
          </w:tcPr>
          <w:p w14:paraId="63DF5CA9"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t>P-1-1-1</w:t>
            </w:r>
          </w:p>
        </w:tc>
        <w:tc>
          <w:tcPr>
            <w:tcW w:w="2252" w:type="pct"/>
            <w:shd w:val="clear" w:color="auto" w:fill="auto"/>
            <w:tcMar>
              <w:top w:w="28" w:type="dxa"/>
              <w:left w:w="57" w:type="dxa"/>
              <w:bottom w:w="28" w:type="dxa"/>
              <w:right w:w="57" w:type="dxa"/>
            </w:tcMar>
          </w:tcPr>
          <w:p w14:paraId="63DF5CAA" w14:textId="77777777" w:rsidR="00EC07FD" w:rsidRDefault="00C25D37">
            <w:pPr>
              <w:tabs>
                <w:tab w:val="left" w:pos="-567"/>
                <w:tab w:val="left" w:pos="1134"/>
              </w:tabs>
              <w:ind w:right="57"/>
              <w:rPr>
                <w:color w:val="000000"/>
                <w:sz w:val="22"/>
                <w:szCs w:val="22"/>
                <w:lang w:eastAsia="lt-LT"/>
              </w:rPr>
            </w:pPr>
            <w:r>
              <w:rPr>
                <w:color w:val="000000"/>
                <w:sz w:val="22"/>
                <w:szCs w:val="22"/>
                <w:lang w:eastAsia="lt-LT"/>
              </w:rPr>
              <w:t xml:space="preserve">Sukurta ir įdiegta informacinė sistema, skirta informacijai apie valstybės ir </w:t>
            </w:r>
            <w:r>
              <w:rPr>
                <w:color w:val="000000"/>
                <w:sz w:val="22"/>
                <w:szCs w:val="22"/>
                <w:lang w:eastAsia="lt-LT"/>
              </w:rPr>
              <w:t>savivaldybių įstaigų pajamas, pajamų šaltinius, išlaidas ir lėšų gavėjus viešinti (vienetais)</w:t>
            </w:r>
          </w:p>
        </w:tc>
        <w:tc>
          <w:tcPr>
            <w:tcW w:w="305" w:type="pct"/>
          </w:tcPr>
          <w:p w14:paraId="63DF5CAB" w14:textId="77777777" w:rsidR="00EC07FD" w:rsidRDefault="00EC07FD">
            <w:pPr>
              <w:tabs>
                <w:tab w:val="left" w:pos="-567"/>
                <w:tab w:val="left" w:pos="1134"/>
              </w:tabs>
              <w:ind w:right="57"/>
              <w:jc w:val="center"/>
              <w:rPr>
                <w:smallCaps/>
                <w:color w:val="000000"/>
                <w:sz w:val="22"/>
                <w:szCs w:val="22"/>
                <w:lang w:eastAsia="lt-LT"/>
              </w:rPr>
            </w:pPr>
          </w:p>
        </w:tc>
        <w:tc>
          <w:tcPr>
            <w:tcW w:w="305" w:type="pct"/>
            <w:shd w:val="clear" w:color="auto" w:fill="auto"/>
            <w:tcMar>
              <w:top w:w="28" w:type="dxa"/>
              <w:left w:w="57" w:type="dxa"/>
              <w:bottom w:w="28" w:type="dxa"/>
              <w:right w:w="57" w:type="dxa"/>
            </w:tcMar>
          </w:tcPr>
          <w:p w14:paraId="63DF5CAC" w14:textId="77777777" w:rsidR="00EC07FD" w:rsidRDefault="00EC07FD">
            <w:pPr>
              <w:tabs>
                <w:tab w:val="left" w:pos="-567"/>
                <w:tab w:val="left" w:pos="1134"/>
              </w:tabs>
              <w:ind w:right="57"/>
              <w:jc w:val="center"/>
              <w:rPr>
                <w:smallCaps/>
                <w:color w:val="000000"/>
                <w:sz w:val="22"/>
                <w:szCs w:val="22"/>
                <w:lang w:eastAsia="lt-LT"/>
              </w:rPr>
            </w:pPr>
          </w:p>
        </w:tc>
        <w:tc>
          <w:tcPr>
            <w:tcW w:w="310" w:type="pct"/>
            <w:shd w:val="clear" w:color="auto" w:fill="auto"/>
            <w:tcMar>
              <w:top w:w="28" w:type="dxa"/>
              <w:left w:w="57" w:type="dxa"/>
              <w:bottom w:w="28" w:type="dxa"/>
              <w:right w:w="57" w:type="dxa"/>
            </w:tcMar>
          </w:tcPr>
          <w:p w14:paraId="63DF5CAD" w14:textId="77777777" w:rsidR="00EC07FD" w:rsidRDefault="00EC07FD">
            <w:pPr>
              <w:tabs>
                <w:tab w:val="left" w:pos="-567"/>
                <w:tab w:val="left" w:pos="1134"/>
              </w:tabs>
              <w:ind w:right="57"/>
              <w:jc w:val="center"/>
              <w:rPr>
                <w:smallCaps/>
                <w:color w:val="000000"/>
                <w:sz w:val="22"/>
                <w:szCs w:val="22"/>
                <w:lang w:eastAsia="lt-LT"/>
              </w:rPr>
            </w:pPr>
          </w:p>
        </w:tc>
        <w:tc>
          <w:tcPr>
            <w:tcW w:w="327" w:type="pct"/>
            <w:shd w:val="clear" w:color="auto" w:fill="auto"/>
            <w:tcMar>
              <w:top w:w="28" w:type="dxa"/>
              <w:left w:w="57" w:type="dxa"/>
              <w:bottom w:w="28" w:type="dxa"/>
              <w:right w:w="57" w:type="dxa"/>
            </w:tcMar>
          </w:tcPr>
          <w:p w14:paraId="63DF5CAE" w14:textId="77777777" w:rsidR="00EC07FD" w:rsidRDefault="00C25D37">
            <w:pPr>
              <w:tabs>
                <w:tab w:val="left" w:pos="-567"/>
                <w:tab w:val="left" w:pos="1134"/>
              </w:tabs>
              <w:ind w:right="57"/>
              <w:jc w:val="center"/>
              <w:rPr>
                <w:smallCaps/>
                <w:color w:val="000000"/>
                <w:sz w:val="22"/>
                <w:szCs w:val="22"/>
                <w:lang w:eastAsia="lt-LT"/>
              </w:rPr>
            </w:pPr>
            <w:r>
              <w:rPr>
                <w:smallCaps/>
                <w:color w:val="000000"/>
                <w:sz w:val="22"/>
                <w:szCs w:val="22"/>
                <w:lang w:eastAsia="lt-LT"/>
              </w:rPr>
              <w:t>1</w:t>
            </w:r>
          </w:p>
        </w:tc>
        <w:tc>
          <w:tcPr>
            <w:tcW w:w="327" w:type="pct"/>
          </w:tcPr>
          <w:p w14:paraId="63DF5CAF" w14:textId="77777777" w:rsidR="00EC07FD" w:rsidRDefault="00EC07FD">
            <w:pPr>
              <w:jc w:val="center"/>
              <w:rPr>
                <w:sz w:val="22"/>
                <w:szCs w:val="22"/>
                <w:lang w:eastAsia="lt-LT"/>
              </w:rPr>
            </w:pPr>
          </w:p>
        </w:tc>
        <w:tc>
          <w:tcPr>
            <w:tcW w:w="795" w:type="pct"/>
          </w:tcPr>
          <w:p w14:paraId="63DF5CB0" w14:textId="77777777" w:rsidR="00EC07FD" w:rsidRDefault="00C25D37">
            <w:pPr>
              <w:rPr>
                <w:sz w:val="22"/>
                <w:szCs w:val="22"/>
                <w:lang w:eastAsia="lt-LT"/>
              </w:rPr>
            </w:pPr>
            <w:r>
              <w:rPr>
                <w:sz w:val="22"/>
                <w:szCs w:val="22"/>
                <w:lang w:eastAsia="lt-LT"/>
              </w:rPr>
              <w:t>Finansų ministerija</w:t>
            </w:r>
          </w:p>
        </w:tc>
      </w:tr>
      <w:tr w:rsidR="00EC07FD" w14:paraId="63DF5CBA" w14:textId="77777777">
        <w:trPr>
          <w:trHeight w:val="23"/>
        </w:trPr>
        <w:tc>
          <w:tcPr>
            <w:tcW w:w="379" w:type="pct"/>
            <w:shd w:val="clear" w:color="auto" w:fill="auto"/>
            <w:tcMar>
              <w:top w:w="28" w:type="dxa"/>
              <w:left w:w="57" w:type="dxa"/>
              <w:bottom w:w="28" w:type="dxa"/>
              <w:right w:w="57" w:type="dxa"/>
            </w:tcMar>
          </w:tcPr>
          <w:p w14:paraId="63DF5CB2" w14:textId="77777777" w:rsidR="00EC07FD" w:rsidRDefault="00C25D37">
            <w:pPr>
              <w:tabs>
                <w:tab w:val="left" w:pos="-567"/>
                <w:tab w:val="left" w:pos="1134"/>
              </w:tabs>
              <w:ind w:right="57"/>
              <w:jc w:val="center"/>
              <w:rPr>
                <w:sz w:val="22"/>
                <w:szCs w:val="22"/>
                <w:lang w:eastAsia="lt-LT"/>
              </w:rPr>
            </w:pPr>
            <w:r>
              <w:rPr>
                <w:sz w:val="22"/>
                <w:szCs w:val="22"/>
                <w:lang w:eastAsia="lt-LT"/>
              </w:rPr>
              <w:t>P-1-1-2</w:t>
            </w:r>
          </w:p>
        </w:tc>
        <w:tc>
          <w:tcPr>
            <w:tcW w:w="2252" w:type="pct"/>
            <w:shd w:val="clear" w:color="auto" w:fill="auto"/>
            <w:tcMar>
              <w:top w:w="28" w:type="dxa"/>
              <w:left w:w="57" w:type="dxa"/>
              <w:bottom w:w="28" w:type="dxa"/>
              <w:right w:w="57" w:type="dxa"/>
            </w:tcMar>
          </w:tcPr>
          <w:p w14:paraId="63DF5CB3" w14:textId="77777777" w:rsidR="00EC07FD" w:rsidRDefault="00C25D37">
            <w:pPr>
              <w:tabs>
                <w:tab w:val="left" w:pos="-567"/>
                <w:tab w:val="left" w:pos="1134"/>
              </w:tabs>
              <w:ind w:right="57"/>
              <w:rPr>
                <w:color w:val="000000"/>
                <w:sz w:val="22"/>
                <w:szCs w:val="22"/>
                <w:lang w:eastAsia="lt-LT"/>
              </w:rPr>
            </w:pPr>
            <w:r>
              <w:rPr>
                <w:color w:val="000000"/>
                <w:sz w:val="22"/>
                <w:szCs w:val="22"/>
                <w:lang w:eastAsia="lt-LT"/>
              </w:rPr>
              <w:t xml:space="preserve">Sukurta sistema, leidžianti gauti išsamią informaciją apie rinkimus ir balsavimo tvarką, savo dalyvavimą rinkimuose ir auką </w:t>
            </w:r>
            <w:r>
              <w:rPr>
                <w:color w:val="000000"/>
                <w:sz w:val="22"/>
                <w:szCs w:val="22"/>
                <w:lang w:eastAsia="lt-LT"/>
              </w:rPr>
              <w:t>politinės kampanijos dalyviui (vienetais)</w:t>
            </w:r>
          </w:p>
        </w:tc>
        <w:tc>
          <w:tcPr>
            <w:tcW w:w="305" w:type="pct"/>
          </w:tcPr>
          <w:p w14:paraId="63DF5CB4" w14:textId="77777777" w:rsidR="00EC07FD" w:rsidRDefault="00EC07FD">
            <w:pPr>
              <w:tabs>
                <w:tab w:val="left" w:pos="-567"/>
                <w:tab w:val="left" w:pos="1134"/>
              </w:tabs>
              <w:ind w:right="57"/>
              <w:jc w:val="center"/>
              <w:rPr>
                <w:smallCaps/>
                <w:color w:val="000000"/>
                <w:sz w:val="22"/>
                <w:szCs w:val="22"/>
                <w:lang w:eastAsia="lt-LT"/>
              </w:rPr>
            </w:pPr>
          </w:p>
        </w:tc>
        <w:tc>
          <w:tcPr>
            <w:tcW w:w="305" w:type="pct"/>
            <w:shd w:val="clear" w:color="auto" w:fill="auto"/>
            <w:tcMar>
              <w:top w:w="28" w:type="dxa"/>
              <w:left w:w="57" w:type="dxa"/>
              <w:bottom w:w="28" w:type="dxa"/>
              <w:right w:w="57" w:type="dxa"/>
            </w:tcMar>
          </w:tcPr>
          <w:p w14:paraId="63DF5CB5" w14:textId="77777777" w:rsidR="00EC07FD" w:rsidRDefault="00EC07FD">
            <w:pPr>
              <w:tabs>
                <w:tab w:val="left" w:pos="-567"/>
                <w:tab w:val="left" w:pos="1134"/>
              </w:tabs>
              <w:ind w:right="57"/>
              <w:jc w:val="center"/>
              <w:rPr>
                <w:smallCaps/>
                <w:color w:val="000000"/>
                <w:sz w:val="22"/>
                <w:szCs w:val="22"/>
                <w:lang w:eastAsia="lt-LT"/>
              </w:rPr>
            </w:pPr>
          </w:p>
        </w:tc>
        <w:tc>
          <w:tcPr>
            <w:tcW w:w="310" w:type="pct"/>
            <w:shd w:val="clear" w:color="auto" w:fill="auto"/>
            <w:tcMar>
              <w:top w:w="28" w:type="dxa"/>
              <w:left w:w="57" w:type="dxa"/>
              <w:bottom w:w="28" w:type="dxa"/>
              <w:right w:w="57" w:type="dxa"/>
            </w:tcMar>
          </w:tcPr>
          <w:p w14:paraId="63DF5CB6" w14:textId="77777777" w:rsidR="00EC07FD" w:rsidRDefault="00EC07FD">
            <w:pPr>
              <w:tabs>
                <w:tab w:val="left" w:pos="-567"/>
                <w:tab w:val="left" w:pos="1134"/>
              </w:tabs>
              <w:ind w:right="57"/>
              <w:jc w:val="center"/>
              <w:rPr>
                <w:smallCaps/>
                <w:color w:val="000000"/>
                <w:sz w:val="22"/>
                <w:szCs w:val="22"/>
                <w:lang w:eastAsia="lt-LT"/>
              </w:rPr>
            </w:pPr>
          </w:p>
        </w:tc>
        <w:tc>
          <w:tcPr>
            <w:tcW w:w="327" w:type="pct"/>
            <w:shd w:val="clear" w:color="auto" w:fill="auto"/>
            <w:tcMar>
              <w:top w:w="28" w:type="dxa"/>
              <w:left w:w="57" w:type="dxa"/>
              <w:bottom w:w="28" w:type="dxa"/>
              <w:right w:w="57" w:type="dxa"/>
            </w:tcMar>
          </w:tcPr>
          <w:p w14:paraId="63DF5CB7" w14:textId="77777777" w:rsidR="00EC07FD" w:rsidRDefault="00C25D37">
            <w:pPr>
              <w:tabs>
                <w:tab w:val="left" w:pos="-567"/>
                <w:tab w:val="left" w:pos="1134"/>
              </w:tabs>
              <w:ind w:right="57"/>
              <w:jc w:val="center"/>
              <w:rPr>
                <w:smallCaps/>
                <w:color w:val="000000"/>
                <w:sz w:val="22"/>
                <w:szCs w:val="22"/>
                <w:lang w:eastAsia="lt-LT"/>
              </w:rPr>
            </w:pPr>
            <w:r>
              <w:rPr>
                <w:smallCaps/>
                <w:color w:val="000000"/>
                <w:sz w:val="22"/>
                <w:szCs w:val="22"/>
                <w:lang w:eastAsia="lt-LT"/>
              </w:rPr>
              <w:t>1</w:t>
            </w:r>
          </w:p>
        </w:tc>
        <w:tc>
          <w:tcPr>
            <w:tcW w:w="327" w:type="pct"/>
          </w:tcPr>
          <w:p w14:paraId="63DF5CB8" w14:textId="77777777" w:rsidR="00EC07FD" w:rsidRDefault="00EC07FD">
            <w:pPr>
              <w:jc w:val="center"/>
              <w:rPr>
                <w:sz w:val="22"/>
                <w:szCs w:val="22"/>
                <w:lang w:eastAsia="lt-LT"/>
              </w:rPr>
            </w:pPr>
          </w:p>
        </w:tc>
        <w:tc>
          <w:tcPr>
            <w:tcW w:w="795" w:type="pct"/>
          </w:tcPr>
          <w:p w14:paraId="63DF5CB9" w14:textId="77777777" w:rsidR="00EC07FD" w:rsidRDefault="00C25D37">
            <w:pPr>
              <w:rPr>
                <w:sz w:val="22"/>
                <w:szCs w:val="22"/>
                <w:lang w:eastAsia="lt-LT"/>
              </w:rPr>
            </w:pPr>
            <w:r>
              <w:rPr>
                <w:sz w:val="22"/>
                <w:szCs w:val="22"/>
                <w:lang w:eastAsia="lt-LT"/>
              </w:rPr>
              <w:t>Lietuvos Respublikos vyriausioji rinkimų komisija</w:t>
            </w:r>
          </w:p>
        </w:tc>
      </w:tr>
      <w:tr w:rsidR="00EC07FD" w14:paraId="63DF5CC3" w14:textId="77777777">
        <w:trPr>
          <w:trHeight w:val="23"/>
        </w:trPr>
        <w:tc>
          <w:tcPr>
            <w:tcW w:w="379" w:type="pct"/>
            <w:shd w:val="clear" w:color="auto" w:fill="auto"/>
            <w:tcMar>
              <w:top w:w="28" w:type="dxa"/>
              <w:left w:w="57" w:type="dxa"/>
              <w:bottom w:w="28" w:type="dxa"/>
              <w:right w:w="57" w:type="dxa"/>
            </w:tcMar>
          </w:tcPr>
          <w:p w14:paraId="63DF5CBB" w14:textId="77777777" w:rsidR="00EC07FD" w:rsidRDefault="00C25D37">
            <w:pPr>
              <w:tabs>
                <w:tab w:val="left" w:pos="-567"/>
                <w:tab w:val="left" w:pos="1134"/>
              </w:tabs>
              <w:ind w:right="57"/>
              <w:jc w:val="center"/>
              <w:rPr>
                <w:sz w:val="22"/>
                <w:szCs w:val="22"/>
                <w:lang w:eastAsia="lt-LT"/>
              </w:rPr>
            </w:pPr>
            <w:r>
              <w:rPr>
                <w:sz w:val="22"/>
                <w:szCs w:val="22"/>
                <w:lang w:eastAsia="lt-LT"/>
              </w:rPr>
              <w:t>P-1-1-3</w:t>
            </w:r>
          </w:p>
        </w:tc>
        <w:tc>
          <w:tcPr>
            <w:tcW w:w="2252" w:type="pct"/>
            <w:shd w:val="clear" w:color="auto" w:fill="auto"/>
            <w:tcMar>
              <w:top w:w="28" w:type="dxa"/>
              <w:left w:w="57" w:type="dxa"/>
              <w:bottom w:w="28" w:type="dxa"/>
              <w:right w:w="57" w:type="dxa"/>
            </w:tcMar>
          </w:tcPr>
          <w:p w14:paraId="63DF5CBC" w14:textId="77777777" w:rsidR="00EC07FD" w:rsidRDefault="00C25D37">
            <w:pPr>
              <w:tabs>
                <w:tab w:val="left" w:pos="-567"/>
                <w:tab w:val="left" w:pos="1134"/>
              </w:tabs>
              <w:ind w:right="57"/>
              <w:rPr>
                <w:color w:val="000000"/>
                <w:sz w:val="22"/>
                <w:szCs w:val="22"/>
                <w:lang w:eastAsia="lt-LT"/>
              </w:rPr>
            </w:pPr>
            <w:r>
              <w:rPr>
                <w:color w:val="000000"/>
                <w:sz w:val="22"/>
                <w:szCs w:val="22"/>
                <w:lang w:eastAsia="lt-LT"/>
              </w:rPr>
              <w:t>Sukurtas ir įdiegtas Privačių interesų registras (vienetais)</w:t>
            </w:r>
          </w:p>
        </w:tc>
        <w:tc>
          <w:tcPr>
            <w:tcW w:w="305" w:type="pct"/>
          </w:tcPr>
          <w:p w14:paraId="63DF5CBD" w14:textId="77777777" w:rsidR="00EC07FD" w:rsidRDefault="00EC07FD">
            <w:pPr>
              <w:tabs>
                <w:tab w:val="left" w:pos="-567"/>
                <w:tab w:val="left" w:pos="1134"/>
              </w:tabs>
              <w:ind w:right="57"/>
              <w:jc w:val="center"/>
              <w:rPr>
                <w:smallCaps/>
                <w:color w:val="000000"/>
                <w:sz w:val="22"/>
                <w:szCs w:val="22"/>
                <w:lang w:eastAsia="lt-LT"/>
              </w:rPr>
            </w:pPr>
          </w:p>
        </w:tc>
        <w:tc>
          <w:tcPr>
            <w:tcW w:w="305" w:type="pct"/>
            <w:shd w:val="clear" w:color="auto" w:fill="auto"/>
            <w:tcMar>
              <w:top w:w="28" w:type="dxa"/>
              <w:left w:w="57" w:type="dxa"/>
              <w:bottom w:w="28" w:type="dxa"/>
              <w:right w:w="57" w:type="dxa"/>
            </w:tcMar>
          </w:tcPr>
          <w:p w14:paraId="63DF5CBE" w14:textId="77777777" w:rsidR="00EC07FD" w:rsidRDefault="00EC07FD">
            <w:pPr>
              <w:tabs>
                <w:tab w:val="left" w:pos="-567"/>
                <w:tab w:val="left" w:pos="1134"/>
              </w:tabs>
              <w:ind w:right="57"/>
              <w:jc w:val="center"/>
              <w:rPr>
                <w:smallCaps/>
                <w:color w:val="000000"/>
                <w:sz w:val="22"/>
                <w:szCs w:val="22"/>
                <w:lang w:eastAsia="lt-LT"/>
              </w:rPr>
            </w:pPr>
          </w:p>
        </w:tc>
        <w:tc>
          <w:tcPr>
            <w:tcW w:w="310" w:type="pct"/>
            <w:shd w:val="clear" w:color="auto" w:fill="auto"/>
            <w:tcMar>
              <w:top w:w="28" w:type="dxa"/>
              <w:left w:w="57" w:type="dxa"/>
              <w:bottom w:w="28" w:type="dxa"/>
              <w:right w:w="57" w:type="dxa"/>
            </w:tcMar>
          </w:tcPr>
          <w:p w14:paraId="63DF5CBF" w14:textId="77777777" w:rsidR="00EC07FD" w:rsidRDefault="00EC07FD">
            <w:pPr>
              <w:tabs>
                <w:tab w:val="left" w:pos="-567"/>
                <w:tab w:val="left" w:pos="1134"/>
              </w:tabs>
              <w:ind w:right="57"/>
              <w:jc w:val="center"/>
              <w:rPr>
                <w:smallCaps/>
                <w:color w:val="000000"/>
                <w:sz w:val="22"/>
                <w:szCs w:val="22"/>
                <w:lang w:eastAsia="lt-LT"/>
              </w:rPr>
            </w:pPr>
          </w:p>
        </w:tc>
        <w:tc>
          <w:tcPr>
            <w:tcW w:w="327" w:type="pct"/>
            <w:shd w:val="clear" w:color="auto" w:fill="auto"/>
            <w:tcMar>
              <w:top w:w="28" w:type="dxa"/>
              <w:left w:w="57" w:type="dxa"/>
              <w:bottom w:w="28" w:type="dxa"/>
              <w:right w:w="57" w:type="dxa"/>
            </w:tcMar>
          </w:tcPr>
          <w:p w14:paraId="63DF5CC0" w14:textId="77777777" w:rsidR="00EC07FD" w:rsidRDefault="00C25D37">
            <w:pPr>
              <w:tabs>
                <w:tab w:val="left" w:pos="-567"/>
                <w:tab w:val="left" w:pos="1134"/>
              </w:tabs>
              <w:ind w:right="57"/>
              <w:jc w:val="center"/>
              <w:rPr>
                <w:smallCaps/>
                <w:color w:val="000000"/>
                <w:sz w:val="22"/>
                <w:szCs w:val="22"/>
                <w:lang w:eastAsia="lt-LT"/>
              </w:rPr>
            </w:pPr>
            <w:r>
              <w:rPr>
                <w:smallCaps/>
                <w:color w:val="000000"/>
                <w:sz w:val="22"/>
                <w:szCs w:val="22"/>
                <w:lang w:eastAsia="lt-LT"/>
              </w:rPr>
              <w:t>1</w:t>
            </w:r>
          </w:p>
        </w:tc>
        <w:tc>
          <w:tcPr>
            <w:tcW w:w="327" w:type="pct"/>
          </w:tcPr>
          <w:p w14:paraId="63DF5CC1" w14:textId="77777777" w:rsidR="00EC07FD" w:rsidRDefault="00EC07FD">
            <w:pPr>
              <w:jc w:val="center"/>
              <w:rPr>
                <w:sz w:val="22"/>
                <w:szCs w:val="22"/>
                <w:lang w:eastAsia="lt-LT"/>
              </w:rPr>
            </w:pPr>
          </w:p>
        </w:tc>
        <w:tc>
          <w:tcPr>
            <w:tcW w:w="795" w:type="pct"/>
          </w:tcPr>
          <w:p w14:paraId="63DF5CC2" w14:textId="77777777" w:rsidR="00EC07FD" w:rsidRDefault="00C25D37">
            <w:pPr>
              <w:rPr>
                <w:sz w:val="22"/>
                <w:szCs w:val="22"/>
                <w:lang w:eastAsia="lt-LT"/>
              </w:rPr>
            </w:pPr>
            <w:r>
              <w:rPr>
                <w:sz w:val="22"/>
                <w:szCs w:val="22"/>
                <w:lang w:eastAsia="lt-LT"/>
              </w:rPr>
              <w:t>Vyriausioji tarnybinės etikos komisija</w:t>
            </w:r>
          </w:p>
        </w:tc>
      </w:tr>
      <w:tr w:rsidR="00EC07FD" w14:paraId="63DF5CCC" w14:textId="77777777">
        <w:trPr>
          <w:trHeight w:val="23"/>
        </w:trPr>
        <w:tc>
          <w:tcPr>
            <w:tcW w:w="379" w:type="pct"/>
            <w:shd w:val="clear" w:color="auto" w:fill="auto"/>
            <w:tcMar>
              <w:top w:w="28" w:type="dxa"/>
              <w:left w:w="57" w:type="dxa"/>
              <w:bottom w:w="28" w:type="dxa"/>
              <w:right w:w="57" w:type="dxa"/>
            </w:tcMar>
          </w:tcPr>
          <w:p w14:paraId="63DF5CC4" w14:textId="77777777" w:rsidR="00EC07FD" w:rsidRDefault="00C25D37">
            <w:pPr>
              <w:tabs>
                <w:tab w:val="left" w:pos="-567"/>
                <w:tab w:val="left" w:pos="1134"/>
              </w:tabs>
              <w:ind w:right="57"/>
              <w:jc w:val="center"/>
              <w:rPr>
                <w:sz w:val="22"/>
                <w:szCs w:val="22"/>
                <w:lang w:eastAsia="lt-LT"/>
              </w:rPr>
            </w:pPr>
            <w:r>
              <w:rPr>
                <w:sz w:val="22"/>
                <w:szCs w:val="22"/>
                <w:lang w:eastAsia="lt-LT"/>
              </w:rPr>
              <w:t>P-1-1-4</w:t>
            </w:r>
          </w:p>
        </w:tc>
        <w:tc>
          <w:tcPr>
            <w:tcW w:w="2252" w:type="pct"/>
            <w:shd w:val="clear" w:color="auto" w:fill="auto"/>
            <w:tcMar>
              <w:top w:w="28" w:type="dxa"/>
              <w:left w:w="57" w:type="dxa"/>
              <w:bottom w:w="28" w:type="dxa"/>
              <w:right w:w="57" w:type="dxa"/>
            </w:tcMar>
          </w:tcPr>
          <w:p w14:paraId="63DF5CC5" w14:textId="77777777" w:rsidR="00EC07FD" w:rsidRDefault="00C25D37">
            <w:pPr>
              <w:tabs>
                <w:tab w:val="left" w:pos="-567"/>
                <w:tab w:val="left" w:pos="1134"/>
              </w:tabs>
              <w:ind w:right="57"/>
              <w:rPr>
                <w:color w:val="000000"/>
                <w:sz w:val="22"/>
                <w:szCs w:val="22"/>
                <w:lang w:eastAsia="lt-LT"/>
              </w:rPr>
            </w:pPr>
            <w:r>
              <w:rPr>
                <w:color w:val="000000"/>
                <w:sz w:val="22"/>
                <w:szCs w:val="22"/>
                <w:lang w:eastAsia="lt-LT"/>
              </w:rPr>
              <w:t xml:space="preserve">Įdiegta procedūra, numatanti </w:t>
            </w:r>
            <w:r>
              <w:rPr>
                <w:color w:val="000000"/>
                <w:sz w:val="22"/>
                <w:szCs w:val="22"/>
                <w:lang w:eastAsia="lt-LT"/>
              </w:rPr>
              <w:t>viešos informacijos rengėjų ir skleidėjų papildomų duomenų (apie juridinio asmens akcininkus, vadovus, leidinius, pajamas ir pajamų šaltinius, išlaidas ir naudos gavėjus) registravimą Juridinių asmenų registre (vienetais)</w:t>
            </w:r>
          </w:p>
        </w:tc>
        <w:tc>
          <w:tcPr>
            <w:tcW w:w="305" w:type="pct"/>
          </w:tcPr>
          <w:p w14:paraId="63DF5CC6" w14:textId="77777777" w:rsidR="00EC07FD" w:rsidRDefault="00EC07FD">
            <w:pPr>
              <w:tabs>
                <w:tab w:val="left" w:pos="-567"/>
                <w:tab w:val="left" w:pos="1134"/>
              </w:tabs>
              <w:ind w:right="57"/>
              <w:jc w:val="center"/>
              <w:rPr>
                <w:smallCaps/>
                <w:color w:val="000000"/>
                <w:sz w:val="22"/>
                <w:szCs w:val="22"/>
                <w:lang w:eastAsia="lt-LT"/>
              </w:rPr>
            </w:pPr>
          </w:p>
        </w:tc>
        <w:tc>
          <w:tcPr>
            <w:tcW w:w="305" w:type="pct"/>
            <w:shd w:val="clear" w:color="auto" w:fill="auto"/>
            <w:tcMar>
              <w:top w:w="28" w:type="dxa"/>
              <w:left w:w="57" w:type="dxa"/>
              <w:bottom w:w="28" w:type="dxa"/>
              <w:right w:w="57" w:type="dxa"/>
            </w:tcMar>
          </w:tcPr>
          <w:p w14:paraId="63DF5CC7" w14:textId="77777777" w:rsidR="00EC07FD" w:rsidRDefault="00EC07FD">
            <w:pPr>
              <w:tabs>
                <w:tab w:val="left" w:pos="-567"/>
                <w:tab w:val="left" w:pos="1134"/>
              </w:tabs>
              <w:ind w:right="57"/>
              <w:jc w:val="center"/>
              <w:rPr>
                <w:smallCaps/>
                <w:color w:val="000000"/>
                <w:sz w:val="22"/>
                <w:szCs w:val="22"/>
                <w:lang w:eastAsia="lt-LT"/>
              </w:rPr>
            </w:pPr>
          </w:p>
        </w:tc>
        <w:tc>
          <w:tcPr>
            <w:tcW w:w="310" w:type="pct"/>
            <w:shd w:val="clear" w:color="auto" w:fill="auto"/>
            <w:tcMar>
              <w:top w:w="28" w:type="dxa"/>
              <w:left w:w="57" w:type="dxa"/>
              <w:bottom w:w="28" w:type="dxa"/>
              <w:right w:w="57" w:type="dxa"/>
            </w:tcMar>
          </w:tcPr>
          <w:p w14:paraId="63DF5CC8" w14:textId="77777777" w:rsidR="00EC07FD" w:rsidRDefault="00C25D37">
            <w:pPr>
              <w:tabs>
                <w:tab w:val="left" w:pos="-567"/>
                <w:tab w:val="left" w:pos="1134"/>
              </w:tabs>
              <w:ind w:right="57"/>
              <w:jc w:val="center"/>
              <w:rPr>
                <w:smallCaps/>
                <w:color w:val="000000"/>
                <w:sz w:val="22"/>
                <w:szCs w:val="22"/>
                <w:lang w:eastAsia="lt-LT"/>
              </w:rPr>
            </w:pPr>
            <w:r>
              <w:rPr>
                <w:smallCaps/>
                <w:color w:val="000000"/>
                <w:sz w:val="22"/>
                <w:szCs w:val="22"/>
                <w:lang w:eastAsia="lt-LT"/>
              </w:rPr>
              <w:t>1</w:t>
            </w:r>
          </w:p>
        </w:tc>
        <w:tc>
          <w:tcPr>
            <w:tcW w:w="327" w:type="pct"/>
            <w:shd w:val="clear" w:color="auto" w:fill="auto"/>
            <w:tcMar>
              <w:top w:w="28" w:type="dxa"/>
              <w:left w:w="57" w:type="dxa"/>
              <w:bottom w:w="28" w:type="dxa"/>
              <w:right w:w="57" w:type="dxa"/>
            </w:tcMar>
          </w:tcPr>
          <w:p w14:paraId="63DF5CC9" w14:textId="77777777" w:rsidR="00EC07FD" w:rsidRDefault="00EC07FD">
            <w:pPr>
              <w:tabs>
                <w:tab w:val="left" w:pos="-567"/>
                <w:tab w:val="left" w:pos="1134"/>
              </w:tabs>
              <w:ind w:right="57"/>
              <w:jc w:val="center"/>
              <w:rPr>
                <w:smallCaps/>
                <w:color w:val="000000"/>
                <w:sz w:val="22"/>
                <w:szCs w:val="22"/>
                <w:lang w:eastAsia="lt-LT"/>
              </w:rPr>
            </w:pPr>
          </w:p>
        </w:tc>
        <w:tc>
          <w:tcPr>
            <w:tcW w:w="327" w:type="pct"/>
          </w:tcPr>
          <w:p w14:paraId="63DF5CCA" w14:textId="77777777" w:rsidR="00EC07FD" w:rsidRDefault="00EC07FD">
            <w:pPr>
              <w:jc w:val="center"/>
              <w:rPr>
                <w:sz w:val="22"/>
                <w:szCs w:val="22"/>
                <w:lang w:eastAsia="lt-LT"/>
              </w:rPr>
            </w:pPr>
          </w:p>
        </w:tc>
        <w:tc>
          <w:tcPr>
            <w:tcW w:w="795" w:type="pct"/>
          </w:tcPr>
          <w:p w14:paraId="63DF5CCB" w14:textId="77777777" w:rsidR="00EC07FD" w:rsidRDefault="00C25D37">
            <w:pPr>
              <w:rPr>
                <w:sz w:val="22"/>
                <w:szCs w:val="22"/>
                <w:lang w:eastAsia="lt-LT"/>
              </w:rPr>
            </w:pPr>
            <w:r>
              <w:rPr>
                <w:sz w:val="22"/>
                <w:szCs w:val="22"/>
                <w:lang w:eastAsia="lt-LT"/>
              </w:rPr>
              <w:t>Teisingumo ministerija</w:t>
            </w:r>
          </w:p>
        </w:tc>
      </w:tr>
      <w:tr w:rsidR="00EC07FD" w14:paraId="63DF5CD5" w14:textId="77777777">
        <w:trPr>
          <w:trHeight w:val="23"/>
        </w:trPr>
        <w:tc>
          <w:tcPr>
            <w:tcW w:w="379" w:type="pct"/>
            <w:shd w:val="clear" w:color="auto" w:fill="auto"/>
            <w:tcMar>
              <w:top w:w="28" w:type="dxa"/>
              <w:left w:w="57" w:type="dxa"/>
              <w:bottom w:w="28" w:type="dxa"/>
              <w:right w:w="57" w:type="dxa"/>
            </w:tcMar>
          </w:tcPr>
          <w:p w14:paraId="63DF5CCD" w14:textId="77777777" w:rsidR="00EC07FD" w:rsidRDefault="00C25D37">
            <w:pPr>
              <w:tabs>
                <w:tab w:val="left" w:pos="-567"/>
                <w:tab w:val="left" w:pos="1134"/>
              </w:tabs>
              <w:ind w:right="57"/>
              <w:jc w:val="center"/>
              <w:rPr>
                <w:sz w:val="22"/>
                <w:szCs w:val="22"/>
                <w:lang w:eastAsia="lt-LT"/>
              </w:rPr>
            </w:pPr>
            <w:r>
              <w:rPr>
                <w:sz w:val="22"/>
                <w:szCs w:val="22"/>
                <w:lang w:eastAsia="lt-LT"/>
              </w:rPr>
              <w:t>P-1-1-5</w:t>
            </w:r>
          </w:p>
        </w:tc>
        <w:tc>
          <w:tcPr>
            <w:tcW w:w="2252" w:type="pct"/>
            <w:shd w:val="clear" w:color="auto" w:fill="auto"/>
            <w:tcMar>
              <w:top w:w="28" w:type="dxa"/>
              <w:left w:w="57" w:type="dxa"/>
              <w:bottom w:w="28" w:type="dxa"/>
              <w:right w:w="57" w:type="dxa"/>
            </w:tcMar>
          </w:tcPr>
          <w:p w14:paraId="63DF5CCE" w14:textId="77777777" w:rsidR="00EC07FD" w:rsidRDefault="00C25D37">
            <w:pPr>
              <w:tabs>
                <w:tab w:val="left" w:pos="-567"/>
                <w:tab w:val="left" w:pos="1134"/>
              </w:tabs>
              <w:ind w:right="57"/>
              <w:rPr>
                <w:color w:val="000000"/>
                <w:sz w:val="22"/>
                <w:szCs w:val="22"/>
                <w:lang w:eastAsia="lt-LT"/>
              </w:rPr>
            </w:pPr>
            <w:r>
              <w:rPr>
                <w:color w:val="000000"/>
                <w:sz w:val="22"/>
                <w:szCs w:val="22"/>
                <w:lang w:eastAsia="lt-LT"/>
              </w:rPr>
              <w:t xml:space="preserve">Parengtos rekomendacijos, reikalingos skaidriam viešojo ir privataus </w:t>
            </w:r>
            <w:r>
              <w:rPr>
                <w:color w:val="000000"/>
                <w:sz w:val="22"/>
                <w:szCs w:val="22"/>
                <w:lang w:eastAsia="lt-LT"/>
              </w:rPr>
              <w:lastRenderedPageBreak/>
              <w:t>sektorių bendradarbiavimui užtikrinti (vienetais)</w:t>
            </w:r>
          </w:p>
        </w:tc>
        <w:tc>
          <w:tcPr>
            <w:tcW w:w="305" w:type="pct"/>
          </w:tcPr>
          <w:p w14:paraId="63DF5CCF" w14:textId="77777777" w:rsidR="00EC07FD" w:rsidRDefault="00EC07FD">
            <w:pPr>
              <w:tabs>
                <w:tab w:val="left" w:pos="-567"/>
                <w:tab w:val="left" w:pos="1134"/>
              </w:tabs>
              <w:ind w:right="57"/>
              <w:jc w:val="center"/>
              <w:rPr>
                <w:smallCaps/>
                <w:color w:val="000000"/>
                <w:sz w:val="22"/>
                <w:szCs w:val="22"/>
                <w:lang w:eastAsia="lt-LT"/>
              </w:rPr>
            </w:pPr>
          </w:p>
        </w:tc>
        <w:tc>
          <w:tcPr>
            <w:tcW w:w="305" w:type="pct"/>
            <w:shd w:val="clear" w:color="auto" w:fill="auto"/>
            <w:tcMar>
              <w:top w:w="28" w:type="dxa"/>
              <w:left w:w="57" w:type="dxa"/>
              <w:bottom w:w="28" w:type="dxa"/>
              <w:right w:w="57" w:type="dxa"/>
            </w:tcMar>
          </w:tcPr>
          <w:p w14:paraId="63DF5CD0" w14:textId="77777777" w:rsidR="00EC07FD" w:rsidRDefault="00EC07FD">
            <w:pPr>
              <w:tabs>
                <w:tab w:val="left" w:pos="-567"/>
                <w:tab w:val="left" w:pos="1134"/>
              </w:tabs>
              <w:ind w:right="57"/>
              <w:jc w:val="center"/>
              <w:rPr>
                <w:smallCaps/>
                <w:color w:val="000000"/>
                <w:sz w:val="22"/>
                <w:szCs w:val="22"/>
                <w:lang w:eastAsia="lt-LT"/>
              </w:rPr>
            </w:pPr>
          </w:p>
        </w:tc>
        <w:tc>
          <w:tcPr>
            <w:tcW w:w="310" w:type="pct"/>
            <w:shd w:val="clear" w:color="auto" w:fill="auto"/>
            <w:tcMar>
              <w:top w:w="28" w:type="dxa"/>
              <w:left w:w="57" w:type="dxa"/>
              <w:bottom w:w="28" w:type="dxa"/>
              <w:right w:w="57" w:type="dxa"/>
            </w:tcMar>
          </w:tcPr>
          <w:p w14:paraId="63DF5CD1" w14:textId="77777777" w:rsidR="00EC07FD" w:rsidRDefault="00C25D37">
            <w:pPr>
              <w:tabs>
                <w:tab w:val="left" w:pos="-567"/>
                <w:tab w:val="left" w:pos="1134"/>
              </w:tabs>
              <w:ind w:right="57"/>
              <w:jc w:val="center"/>
              <w:rPr>
                <w:smallCaps/>
                <w:color w:val="000000"/>
                <w:sz w:val="22"/>
                <w:szCs w:val="22"/>
                <w:lang w:eastAsia="lt-LT"/>
              </w:rPr>
            </w:pPr>
            <w:r>
              <w:rPr>
                <w:smallCaps/>
                <w:color w:val="000000"/>
                <w:sz w:val="22"/>
                <w:szCs w:val="22"/>
                <w:lang w:eastAsia="lt-LT"/>
              </w:rPr>
              <w:t>1</w:t>
            </w:r>
          </w:p>
        </w:tc>
        <w:tc>
          <w:tcPr>
            <w:tcW w:w="327" w:type="pct"/>
            <w:shd w:val="clear" w:color="auto" w:fill="auto"/>
            <w:tcMar>
              <w:top w:w="28" w:type="dxa"/>
              <w:left w:w="57" w:type="dxa"/>
              <w:bottom w:w="28" w:type="dxa"/>
              <w:right w:w="57" w:type="dxa"/>
            </w:tcMar>
          </w:tcPr>
          <w:p w14:paraId="63DF5CD2" w14:textId="77777777" w:rsidR="00EC07FD" w:rsidRDefault="00EC07FD">
            <w:pPr>
              <w:tabs>
                <w:tab w:val="left" w:pos="-567"/>
                <w:tab w:val="left" w:pos="1134"/>
              </w:tabs>
              <w:ind w:right="57"/>
              <w:jc w:val="center"/>
              <w:rPr>
                <w:smallCaps/>
                <w:color w:val="000000"/>
                <w:sz w:val="22"/>
                <w:szCs w:val="22"/>
                <w:lang w:eastAsia="lt-LT"/>
              </w:rPr>
            </w:pPr>
          </w:p>
        </w:tc>
        <w:tc>
          <w:tcPr>
            <w:tcW w:w="327" w:type="pct"/>
          </w:tcPr>
          <w:p w14:paraId="63DF5CD3" w14:textId="77777777" w:rsidR="00EC07FD" w:rsidRDefault="00EC07FD">
            <w:pPr>
              <w:jc w:val="center"/>
              <w:rPr>
                <w:sz w:val="22"/>
                <w:szCs w:val="22"/>
                <w:lang w:eastAsia="lt-LT"/>
              </w:rPr>
            </w:pPr>
          </w:p>
        </w:tc>
        <w:tc>
          <w:tcPr>
            <w:tcW w:w="795" w:type="pct"/>
          </w:tcPr>
          <w:p w14:paraId="63DF5CD4" w14:textId="77777777" w:rsidR="00EC07FD" w:rsidRDefault="00C25D37">
            <w:pPr>
              <w:rPr>
                <w:sz w:val="22"/>
                <w:szCs w:val="22"/>
                <w:lang w:eastAsia="lt-LT"/>
              </w:rPr>
            </w:pPr>
            <w:r>
              <w:rPr>
                <w:sz w:val="22"/>
                <w:szCs w:val="22"/>
                <w:lang w:eastAsia="lt-LT"/>
              </w:rPr>
              <w:t xml:space="preserve">Vyriausioji tarnybinės </w:t>
            </w:r>
            <w:r>
              <w:rPr>
                <w:sz w:val="22"/>
                <w:szCs w:val="22"/>
                <w:lang w:eastAsia="lt-LT"/>
              </w:rPr>
              <w:lastRenderedPageBreak/>
              <w:t>etikos komisija</w:t>
            </w:r>
          </w:p>
        </w:tc>
      </w:tr>
      <w:tr w:rsidR="00EC07FD" w14:paraId="63DF5CDE" w14:textId="77777777">
        <w:trPr>
          <w:trHeight w:val="23"/>
        </w:trPr>
        <w:tc>
          <w:tcPr>
            <w:tcW w:w="379" w:type="pct"/>
            <w:tcMar>
              <w:top w:w="28" w:type="dxa"/>
              <w:left w:w="57" w:type="dxa"/>
              <w:bottom w:w="28" w:type="dxa"/>
              <w:right w:w="57" w:type="dxa"/>
            </w:tcMar>
          </w:tcPr>
          <w:p w14:paraId="63DF5CD6" w14:textId="77777777" w:rsidR="00EC07FD" w:rsidRDefault="00C25D37">
            <w:pPr>
              <w:tabs>
                <w:tab w:val="left" w:pos="-567"/>
                <w:tab w:val="left" w:pos="1134"/>
              </w:tabs>
              <w:ind w:right="57"/>
              <w:jc w:val="center"/>
              <w:rPr>
                <w:smallCaps/>
                <w:sz w:val="22"/>
                <w:szCs w:val="22"/>
                <w:lang w:eastAsia="lt-LT"/>
              </w:rPr>
            </w:pPr>
            <w:r>
              <w:rPr>
                <w:smallCaps/>
                <w:sz w:val="22"/>
                <w:szCs w:val="22"/>
                <w:lang w:eastAsia="lt-LT"/>
              </w:rPr>
              <w:lastRenderedPageBreak/>
              <w:t>P-1-1-6</w:t>
            </w:r>
          </w:p>
        </w:tc>
        <w:tc>
          <w:tcPr>
            <w:tcW w:w="2252" w:type="pct"/>
            <w:tcMar>
              <w:top w:w="28" w:type="dxa"/>
              <w:left w:w="57" w:type="dxa"/>
              <w:bottom w:w="28" w:type="dxa"/>
              <w:right w:w="57" w:type="dxa"/>
            </w:tcMar>
          </w:tcPr>
          <w:p w14:paraId="63DF5CD7" w14:textId="77777777" w:rsidR="00EC07FD" w:rsidRDefault="00C25D37">
            <w:pPr>
              <w:tabs>
                <w:tab w:val="left" w:pos="-567"/>
                <w:tab w:val="left" w:pos="1134"/>
              </w:tabs>
              <w:ind w:right="57"/>
              <w:rPr>
                <w:sz w:val="22"/>
                <w:szCs w:val="22"/>
                <w:lang w:eastAsia="lt-LT"/>
              </w:rPr>
            </w:pPr>
            <w:r>
              <w:rPr>
                <w:color w:val="000000"/>
                <w:sz w:val="22"/>
                <w:szCs w:val="22"/>
                <w:lang w:eastAsia="lt-LT"/>
              </w:rPr>
              <w:t>Sukurta ir įdiegta Korupcijos prevencijos informacinė sistema (vienetais)</w:t>
            </w:r>
          </w:p>
        </w:tc>
        <w:tc>
          <w:tcPr>
            <w:tcW w:w="305" w:type="pct"/>
          </w:tcPr>
          <w:p w14:paraId="63DF5CD8"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CD9" w14:textId="77777777" w:rsidR="00EC07FD" w:rsidRDefault="00EC07FD">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14:paraId="63DF5CDA" w14:textId="77777777" w:rsidR="00EC07FD" w:rsidRDefault="00EC07FD">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14:paraId="63DF5CDB" w14:textId="77777777" w:rsidR="00EC07FD" w:rsidRDefault="00C25D37">
            <w:pPr>
              <w:tabs>
                <w:tab w:val="left" w:pos="-567"/>
                <w:tab w:val="left" w:pos="1134"/>
              </w:tabs>
              <w:jc w:val="center"/>
              <w:rPr>
                <w:smallCaps/>
                <w:sz w:val="22"/>
                <w:szCs w:val="22"/>
                <w:lang w:eastAsia="lt-LT"/>
              </w:rPr>
            </w:pPr>
            <w:r>
              <w:rPr>
                <w:smallCaps/>
                <w:sz w:val="22"/>
                <w:szCs w:val="22"/>
                <w:lang w:eastAsia="lt-LT"/>
              </w:rPr>
              <w:t>1</w:t>
            </w:r>
          </w:p>
        </w:tc>
        <w:tc>
          <w:tcPr>
            <w:tcW w:w="327" w:type="pct"/>
          </w:tcPr>
          <w:p w14:paraId="63DF5CDC" w14:textId="77777777" w:rsidR="00EC07FD" w:rsidRDefault="00EC07FD">
            <w:pPr>
              <w:jc w:val="center"/>
              <w:rPr>
                <w:sz w:val="22"/>
                <w:szCs w:val="22"/>
                <w:lang w:eastAsia="lt-LT"/>
              </w:rPr>
            </w:pPr>
          </w:p>
        </w:tc>
        <w:tc>
          <w:tcPr>
            <w:tcW w:w="795" w:type="pct"/>
          </w:tcPr>
          <w:p w14:paraId="63DF5CDD" w14:textId="77777777" w:rsidR="00EC07FD" w:rsidRDefault="00C25D37">
            <w:pPr>
              <w:rPr>
                <w:sz w:val="22"/>
                <w:szCs w:val="22"/>
                <w:lang w:eastAsia="lt-LT"/>
              </w:rPr>
            </w:pPr>
            <w:r>
              <w:rPr>
                <w:sz w:val="22"/>
                <w:szCs w:val="22"/>
                <w:lang w:eastAsia="lt-LT"/>
              </w:rPr>
              <w:t>Specialiųjų tyrimų tarnyba</w:t>
            </w:r>
          </w:p>
        </w:tc>
      </w:tr>
      <w:tr w:rsidR="00EC07FD" w14:paraId="63DF5CE7" w14:textId="77777777">
        <w:trPr>
          <w:trHeight w:val="23"/>
        </w:trPr>
        <w:tc>
          <w:tcPr>
            <w:tcW w:w="379" w:type="pct"/>
            <w:tcMar>
              <w:top w:w="28" w:type="dxa"/>
              <w:left w:w="57" w:type="dxa"/>
              <w:bottom w:w="28" w:type="dxa"/>
              <w:right w:w="57" w:type="dxa"/>
            </w:tcMar>
          </w:tcPr>
          <w:p w14:paraId="63DF5CDF" w14:textId="77777777" w:rsidR="00EC07FD" w:rsidRDefault="00C25D37">
            <w:pPr>
              <w:jc w:val="center"/>
              <w:rPr>
                <w:smallCaps/>
                <w:sz w:val="22"/>
                <w:szCs w:val="22"/>
                <w:lang w:eastAsia="lt-LT"/>
              </w:rPr>
            </w:pPr>
            <w:r>
              <w:rPr>
                <w:smallCaps/>
                <w:sz w:val="22"/>
                <w:szCs w:val="22"/>
                <w:lang w:eastAsia="lt-LT"/>
              </w:rPr>
              <w:t>P-1-1-7</w:t>
            </w:r>
          </w:p>
        </w:tc>
        <w:tc>
          <w:tcPr>
            <w:tcW w:w="2252" w:type="pct"/>
            <w:tcMar>
              <w:top w:w="28" w:type="dxa"/>
              <w:left w:w="57" w:type="dxa"/>
              <w:bottom w:w="28" w:type="dxa"/>
              <w:right w:w="57" w:type="dxa"/>
            </w:tcMar>
          </w:tcPr>
          <w:p w14:paraId="63DF5CE0" w14:textId="77777777" w:rsidR="00EC07FD" w:rsidRDefault="00C25D37">
            <w:pPr>
              <w:tabs>
                <w:tab w:val="left" w:pos="-567"/>
                <w:tab w:val="left" w:pos="1134"/>
              </w:tabs>
              <w:ind w:right="57"/>
              <w:rPr>
                <w:color w:val="000000"/>
                <w:sz w:val="22"/>
                <w:szCs w:val="22"/>
                <w:lang w:eastAsia="lt-LT"/>
              </w:rPr>
            </w:pPr>
            <w:r>
              <w:rPr>
                <w:color w:val="000000"/>
                <w:sz w:val="22"/>
                <w:szCs w:val="22"/>
                <w:lang w:eastAsia="lt-LT"/>
              </w:rPr>
              <w:t>Korupcijos prevencijos ir korupcijos tyrimo specialistų, gerinusių žinias ir gebėjimus Lietuvoje ir užsienyje, skaičius (vienetais)</w:t>
            </w:r>
          </w:p>
        </w:tc>
        <w:tc>
          <w:tcPr>
            <w:tcW w:w="305" w:type="pct"/>
          </w:tcPr>
          <w:p w14:paraId="63DF5CE1"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CE2" w14:textId="77777777" w:rsidR="00EC07FD" w:rsidRDefault="00C25D37">
            <w:pPr>
              <w:tabs>
                <w:tab w:val="left" w:pos="-567"/>
                <w:tab w:val="left" w:pos="1134"/>
              </w:tabs>
              <w:jc w:val="center"/>
              <w:rPr>
                <w:smallCaps/>
                <w:sz w:val="22"/>
                <w:szCs w:val="22"/>
                <w:lang w:eastAsia="lt-LT"/>
              </w:rPr>
            </w:pPr>
            <w:r>
              <w:rPr>
                <w:smallCaps/>
                <w:sz w:val="22"/>
                <w:szCs w:val="22"/>
                <w:lang w:eastAsia="lt-LT"/>
              </w:rPr>
              <w:t>220</w:t>
            </w:r>
          </w:p>
        </w:tc>
        <w:tc>
          <w:tcPr>
            <w:tcW w:w="310" w:type="pct"/>
            <w:shd w:val="clear" w:color="auto" w:fill="auto"/>
            <w:tcMar>
              <w:top w:w="28" w:type="dxa"/>
              <w:left w:w="57" w:type="dxa"/>
              <w:bottom w:w="28" w:type="dxa"/>
              <w:right w:w="57" w:type="dxa"/>
            </w:tcMar>
          </w:tcPr>
          <w:p w14:paraId="63DF5CE3" w14:textId="77777777" w:rsidR="00EC07FD" w:rsidRDefault="00C25D37">
            <w:pPr>
              <w:tabs>
                <w:tab w:val="left" w:pos="-567"/>
                <w:tab w:val="left" w:pos="1134"/>
              </w:tabs>
              <w:jc w:val="center"/>
              <w:rPr>
                <w:smallCaps/>
                <w:sz w:val="22"/>
                <w:szCs w:val="22"/>
                <w:lang w:eastAsia="lt-LT"/>
              </w:rPr>
            </w:pPr>
            <w:r>
              <w:rPr>
                <w:smallCaps/>
                <w:sz w:val="22"/>
                <w:szCs w:val="22"/>
                <w:lang w:eastAsia="lt-LT"/>
              </w:rPr>
              <w:t>220</w:t>
            </w:r>
          </w:p>
        </w:tc>
        <w:tc>
          <w:tcPr>
            <w:tcW w:w="327" w:type="pct"/>
            <w:shd w:val="clear" w:color="auto" w:fill="auto"/>
            <w:tcMar>
              <w:top w:w="28" w:type="dxa"/>
              <w:left w:w="57" w:type="dxa"/>
              <w:bottom w:w="28" w:type="dxa"/>
              <w:right w:w="57" w:type="dxa"/>
            </w:tcMar>
          </w:tcPr>
          <w:p w14:paraId="63DF5CE4" w14:textId="77777777" w:rsidR="00EC07FD" w:rsidRDefault="00C25D37">
            <w:pPr>
              <w:tabs>
                <w:tab w:val="left" w:pos="-567"/>
                <w:tab w:val="left" w:pos="1134"/>
              </w:tabs>
              <w:jc w:val="center"/>
              <w:rPr>
                <w:smallCaps/>
                <w:sz w:val="22"/>
                <w:szCs w:val="22"/>
                <w:lang w:eastAsia="lt-LT"/>
              </w:rPr>
            </w:pPr>
            <w:r>
              <w:rPr>
                <w:smallCaps/>
                <w:sz w:val="22"/>
                <w:szCs w:val="22"/>
                <w:lang w:eastAsia="lt-LT"/>
              </w:rPr>
              <w:t>220</w:t>
            </w:r>
          </w:p>
        </w:tc>
        <w:tc>
          <w:tcPr>
            <w:tcW w:w="327" w:type="pct"/>
          </w:tcPr>
          <w:p w14:paraId="63DF5CE5" w14:textId="77777777" w:rsidR="00EC07FD" w:rsidRDefault="00EC07FD">
            <w:pPr>
              <w:jc w:val="center"/>
              <w:rPr>
                <w:sz w:val="22"/>
                <w:szCs w:val="22"/>
                <w:lang w:eastAsia="lt-LT"/>
              </w:rPr>
            </w:pPr>
          </w:p>
        </w:tc>
        <w:tc>
          <w:tcPr>
            <w:tcW w:w="795" w:type="pct"/>
          </w:tcPr>
          <w:p w14:paraId="63DF5CE6" w14:textId="77777777" w:rsidR="00EC07FD" w:rsidRDefault="00C25D37">
            <w:pPr>
              <w:rPr>
                <w:smallCaps/>
                <w:sz w:val="22"/>
                <w:szCs w:val="22"/>
                <w:lang w:eastAsia="lt-LT"/>
              </w:rPr>
            </w:pPr>
            <w:r>
              <w:rPr>
                <w:sz w:val="22"/>
                <w:szCs w:val="22"/>
                <w:lang w:eastAsia="lt-LT"/>
              </w:rPr>
              <w:t>Specialiųjų tyrimų tarnyba</w:t>
            </w:r>
          </w:p>
        </w:tc>
      </w:tr>
      <w:tr w:rsidR="00EC07FD" w14:paraId="63DF5CF0" w14:textId="77777777">
        <w:trPr>
          <w:trHeight w:val="23"/>
        </w:trPr>
        <w:tc>
          <w:tcPr>
            <w:tcW w:w="379" w:type="pct"/>
            <w:tcMar>
              <w:top w:w="28" w:type="dxa"/>
              <w:left w:w="57" w:type="dxa"/>
              <w:bottom w:w="28" w:type="dxa"/>
              <w:right w:w="57" w:type="dxa"/>
            </w:tcMar>
          </w:tcPr>
          <w:p w14:paraId="63DF5CE8" w14:textId="77777777" w:rsidR="00EC07FD" w:rsidRDefault="00C25D37">
            <w:pPr>
              <w:jc w:val="center"/>
              <w:rPr>
                <w:color w:val="000000"/>
                <w:sz w:val="22"/>
                <w:szCs w:val="22"/>
                <w:lang w:eastAsia="lt-LT"/>
              </w:rPr>
            </w:pPr>
            <w:r>
              <w:rPr>
                <w:color w:val="000000"/>
                <w:sz w:val="22"/>
                <w:szCs w:val="22"/>
                <w:lang w:eastAsia="lt-LT"/>
              </w:rPr>
              <w:t>P-1-1-8</w:t>
            </w:r>
          </w:p>
        </w:tc>
        <w:tc>
          <w:tcPr>
            <w:tcW w:w="2252" w:type="pct"/>
            <w:tcMar>
              <w:top w:w="28" w:type="dxa"/>
              <w:left w:w="57" w:type="dxa"/>
              <w:bottom w:w="28" w:type="dxa"/>
              <w:right w:w="57" w:type="dxa"/>
            </w:tcMar>
          </w:tcPr>
          <w:p w14:paraId="63DF5CE9" w14:textId="77777777" w:rsidR="00EC07FD" w:rsidRDefault="00C25D37">
            <w:pPr>
              <w:tabs>
                <w:tab w:val="left" w:pos="-567"/>
                <w:tab w:val="left" w:pos="1134"/>
              </w:tabs>
              <w:ind w:right="57"/>
              <w:rPr>
                <w:color w:val="000000"/>
                <w:sz w:val="22"/>
                <w:szCs w:val="22"/>
                <w:lang w:eastAsia="lt-LT"/>
              </w:rPr>
            </w:pPr>
            <w:r>
              <w:rPr>
                <w:color w:val="000000"/>
                <w:sz w:val="22"/>
                <w:szCs w:val="22"/>
                <w:lang w:eastAsia="lt-LT"/>
              </w:rPr>
              <w:t xml:space="preserve">Sukurta ir įdiegta Valstybės </w:t>
            </w:r>
            <w:r>
              <w:rPr>
                <w:color w:val="000000"/>
                <w:sz w:val="22"/>
                <w:szCs w:val="22"/>
                <w:lang w:eastAsia="lt-LT"/>
              </w:rPr>
              <w:t>turto pardavimo elektroninio aukciono informacinė sistema (vienetais)</w:t>
            </w:r>
          </w:p>
        </w:tc>
        <w:tc>
          <w:tcPr>
            <w:tcW w:w="305" w:type="pct"/>
          </w:tcPr>
          <w:p w14:paraId="63DF5CEA"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CEB" w14:textId="77777777" w:rsidR="00EC07FD" w:rsidRDefault="00EC07FD">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14:paraId="63DF5CEC" w14:textId="77777777" w:rsidR="00EC07FD" w:rsidRDefault="00EC07FD">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14:paraId="63DF5CED" w14:textId="77777777" w:rsidR="00EC07FD" w:rsidRDefault="00C25D37">
            <w:pPr>
              <w:tabs>
                <w:tab w:val="left" w:pos="-567"/>
                <w:tab w:val="left" w:pos="1134"/>
              </w:tabs>
              <w:jc w:val="center"/>
              <w:rPr>
                <w:smallCaps/>
                <w:sz w:val="22"/>
                <w:szCs w:val="22"/>
                <w:lang w:eastAsia="lt-LT"/>
              </w:rPr>
            </w:pPr>
            <w:r>
              <w:rPr>
                <w:smallCaps/>
                <w:sz w:val="22"/>
                <w:szCs w:val="22"/>
                <w:lang w:eastAsia="lt-LT"/>
              </w:rPr>
              <w:t>1</w:t>
            </w:r>
          </w:p>
        </w:tc>
        <w:tc>
          <w:tcPr>
            <w:tcW w:w="327" w:type="pct"/>
          </w:tcPr>
          <w:p w14:paraId="63DF5CEE" w14:textId="77777777" w:rsidR="00EC07FD" w:rsidRDefault="00EC07FD">
            <w:pPr>
              <w:jc w:val="center"/>
              <w:rPr>
                <w:sz w:val="22"/>
                <w:szCs w:val="22"/>
                <w:lang w:eastAsia="lt-LT"/>
              </w:rPr>
            </w:pPr>
          </w:p>
        </w:tc>
        <w:tc>
          <w:tcPr>
            <w:tcW w:w="795" w:type="pct"/>
          </w:tcPr>
          <w:p w14:paraId="63DF5CEF" w14:textId="77777777" w:rsidR="00EC07FD" w:rsidRDefault="00C25D37">
            <w:pPr>
              <w:rPr>
                <w:sz w:val="22"/>
                <w:szCs w:val="22"/>
                <w:lang w:eastAsia="lt-LT"/>
              </w:rPr>
            </w:pPr>
            <w:r>
              <w:rPr>
                <w:sz w:val="22"/>
                <w:szCs w:val="22"/>
                <w:lang w:eastAsia="lt-LT"/>
              </w:rPr>
              <w:t>Registrų centras</w:t>
            </w:r>
          </w:p>
        </w:tc>
      </w:tr>
      <w:tr w:rsidR="00EC07FD" w14:paraId="63DF5CF9" w14:textId="77777777">
        <w:trPr>
          <w:trHeight w:val="23"/>
        </w:trPr>
        <w:tc>
          <w:tcPr>
            <w:tcW w:w="379" w:type="pct"/>
            <w:tcMar>
              <w:top w:w="28" w:type="dxa"/>
              <w:left w:w="57" w:type="dxa"/>
              <w:bottom w:w="28" w:type="dxa"/>
              <w:right w:w="57" w:type="dxa"/>
            </w:tcMar>
          </w:tcPr>
          <w:p w14:paraId="63DF5CF1" w14:textId="77777777" w:rsidR="00EC07FD" w:rsidRDefault="00C25D37">
            <w:pPr>
              <w:tabs>
                <w:tab w:val="left" w:pos="-567"/>
                <w:tab w:val="left" w:pos="1134"/>
              </w:tabs>
              <w:ind w:right="57"/>
              <w:jc w:val="center"/>
              <w:rPr>
                <w:smallCaps/>
                <w:sz w:val="22"/>
                <w:szCs w:val="22"/>
                <w:lang w:eastAsia="lt-LT"/>
              </w:rPr>
            </w:pPr>
            <w:r>
              <w:rPr>
                <w:smallCaps/>
                <w:sz w:val="22"/>
                <w:szCs w:val="22"/>
                <w:lang w:eastAsia="lt-LT"/>
              </w:rPr>
              <w:t>P-1-1-9</w:t>
            </w:r>
          </w:p>
        </w:tc>
        <w:tc>
          <w:tcPr>
            <w:tcW w:w="2252" w:type="pct"/>
            <w:tcMar>
              <w:top w:w="28" w:type="dxa"/>
              <w:left w:w="57" w:type="dxa"/>
              <w:bottom w:w="28" w:type="dxa"/>
              <w:right w:w="57" w:type="dxa"/>
            </w:tcMar>
          </w:tcPr>
          <w:p w14:paraId="63DF5CF2" w14:textId="77777777" w:rsidR="00EC07FD" w:rsidRDefault="00C25D37">
            <w:pPr>
              <w:tabs>
                <w:tab w:val="left" w:pos="-567"/>
                <w:tab w:val="left" w:pos="1134"/>
              </w:tabs>
              <w:ind w:right="57"/>
              <w:rPr>
                <w:color w:val="000000"/>
                <w:sz w:val="22"/>
                <w:szCs w:val="22"/>
                <w:lang w:eastAsia="lt-LT"/>
              </w:rPr>
            </w:pPr>
            <w:r>
              <w:rPr>
                <w:color w:val="000000"/>
                <w:sz w:val="22"/>
                <w:szCs w:val="22"/>
                <w:lang w:eastAsia="lt-LT"/>
              </w:rPr>
              <w:t>Vizų išdavimo centrų skaičiaus padidėjimas (vienetais)</w:t>
            </w:r>
          </w:p>
        </w:tc>
        <w:tc>
          <w:tcPr>
            <w:tcW w:w="305" w:type="pct"/>
          </w:tcPr>
          <w:p w14:paraId="63DF5CF3"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CF4" w14:textId="77777777" w:rsidR="00EC07FD" w:rsidRDefault="00C25D37">
            <w:pPr>
              <w:tabs>
                <w:tab w:val="left" w:pos="-567"/>
                <w:tab w:val="left" w:pos="1134"/>
              </w:tabs>
              <w:jc w:val="center"/>
              <w:rPr>
                <w:smallCaps/>
                <w:sz w:val="22"/>
                <w:szCs w:val="22"/>
                <w:lang w:eastAsia="lt-LT"/>
              </w:rPr>
            </w:pPr>
            <w:r>
              <w:rPr>
                <w:smallCaps/>
                <w:sz w:val="22"/>
                <w:szCs w:val="22"/>
                <w:lang w:eastAsia="lt-LT"/>
              </w:rPr>
              <w:t>6</w:t>
            </w:r>
          </w:p>
        </w:tc>
        <w:tc>
          <w:tcPr>
            <w:tcW w:w="310" w:type="pct"/>
            <w:shd w:val="clear" w:color="auto" w:fill="auto"/>
            <w:tcMar>
              <w:top w:w="28" w:type="dxa"/>
              <w:left w:w="57" w:type="dxa"/>
              <w:bottom w:w="28" w:type="dxa"/>
              <w:right w:w="57" w:type="dxa"/>
            </w:tcMar>
          </w:tcPr>
          <w:p w14:paraId="63DF5CF5" w14:textId="77777777" w:rsidR="00EC07FD" w:rsidRDefault="00EC07FD">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14:paraId="63DF5CF6" w14:textId="77777777" w:rsidR="00EC07FD" w:rsidRDefault="00EC07FD">
            <w:pPr>
              <w:tabs>
                <w:tab w:val="left" w:pos="-567"/>
                <w:tab w:val="left" w:pos="1134"/>
              </w:tabs>
              <w:jc w:val="center"/>
              <w:rPr>
                <w:smallCaps/>
                <w:sz w:val="22"/>
                <w:szCs w:val="22"/>
                <w:lang w:eastAsia="lt-LT"/>
              </w:rPr>
            </w:pPr>
          </w:p>
        </w:tc>
        <w:tc>
          <w:tcPr>
            <w:tcW w:w="327" w:type="pct"/>
          </w:tcPr>
          <w:p w14:paraId="63DF5CF7" w14:textId="77777777" w:rsidR="00EC07FD" w:rsidRDefault="00EC07FD">
            <w:pPr>
              <w:jc w:val="center"/>
              <w:rPr>
                <w:sz w:val="22"/>
                <w:szCs w:val="22"/>
                <w:lang w:eastAsia="lt-LT"/>
              </w:rPr>
            </w:pPr>
          </w:p>
        </w:tc>
        <w:tc>
          <w:tcPr>
            <w:tcW w:w="795" w:type="pct"/>
          </w:tcPr>
          <w:p w14:paraId="63DF5CF8" w14:textId="77777777" w:rsidR="00EC07FD" w:rsidRDefault="00C25D37">
            <w:pPr>
              <w:rPr>
                <w:sz w:val="22"/>
                <w:szCs w:val="22"/>
                <w:lang w:eastAsia="lt-LT"/>
              </w:rPr>
            </w:pPr>
            <w:r>
              <w:rPr>
                <w:color w:val="000000"/>
                <w:sz w:val="22"/>
                <w:szCs w:val="22"/>
                <w:lang w:eastAsia="lt-LT"/>
              </w:rPr>
              <w:t>Lietuvos Respublikos u</w:t>
            </w:r>
            <w:r>
              <w:rPr>
                <w:sz w:val="22"/>
                <w:szCs w:val="22"/>
                <w:lang w:eastAsia="lt-LT"/>
              </w:rPr>
              <w:t>žsienio reikalų ministerija</w:t>
            </w:r>
          </w:p>
        </w:tc>
      </w:tr>
      <w:tr w:rsidR="00EC07FD" w14:paraId="63DF5CFC" w14:textId="77777777">
        <w:trPr>
          <w:trHeight w:val="23"/>
        </w:trPr>
        <w:tc>
          <w:tcPr>
            <w:tcW w:w="379" w:type="pct"/>
            <w:tcMar>
              <w:top w:w="28" w:type="dxa"/>
              <w:left w:w="57" w:type="dxa"/>
              <w:bottom w:w="28" w:type="dxa"/>
              <w:right w:w="57" w:type="dxa"/>
            </w:tcMar>
          </w:tcPr>
          <w:p w14:paraId="63DF5CFA" w14:textId="77777777" w:rsidR="00EC07FD" w:rsidRDefault="00C25D37">
            <w:pPr>
              <w:tabs>
                <w:tab w:val="left" w:pos="-567"/>
                <w:tab w:val="left" w:pos="1134"/>
              </w:tabs>
              <w:ind w:right="57"/>
              <w:jc w:val="center"/>
              <w:rPr>
                <w:smallCaps/>
                <w:sz w:val="22"/>
                <w:szCs w:val="22"/>
                <w:lang w:eastAsia="lt-LT"/>
              </w:rPr>
            </w:pPr>
            <w:r>
              <w:rPr>
                <w:smallCaps/>
                <w:sz w:val="22"/>
                <w:szCs w:val="22"/>
                <w:lang w:eastAsia="lt-LT"/>
              </w:rPr>
              <w:t>1.2.</w:t>
            </w:r>
          </w:p>
        </w:tc>
        <w:tc>
          <w:tcPr>
            <w:tcW w:w="4621" w:type="pct"/>
            <w:gridSpan w:val="7"/>
            <w:tcMar>
              <w:top w:w="28" w:type="dxa"/>
              <w:left w:w="57" w:type="dxa"/>
              <w:bottom w:w="28" w:type="dxa"/>
              <w:right w:w="57" w:type="dxa"/>
            </w:tcMar>
          </w:tcPr>
          <w:p w14:paraId="63DF5CFB" w14:textId="77777777" w:rsidR="00EC07FD" w:rsidRDefault="00C25D37">
            <w:pPr>
              <w:tabs>
                <w:tab w:val="left" w:pos="-567"/>
                <w:tab w:val="left" w:pos="1134"/>
              </w:tabs>
              <w:rPr>
                <w:smallCaps/>
                <w:sz w:val="22"/>
                <w:szCs w:val="22"/>
                <w:lang w:eastAsia="lt-LT"/>
              </w:rPr>
            </w:pPr>
            <w:r>
              <w:rPr>
                <w:color w:val="000000"/>
                <w:sz w:val="22"/>
                <w:szCs w:val="22"/>
                <w:lang w:eastAsia="lt-LT"/>
              </w:rPr>
              <w:t xml:space="preserve">Uždavinys: sumažinti korupcijos </w:t>
            </w:r>
            <w:r>
              <w:rPr>
                <w:color w:val="000000"/>
                <w:sz w:val="22"/>
                <w:szCs w:val="22"/>
                <w:lang w:eastAsia="lt-LT"/>
              </w:rPr>
              <w:t>pasireiškimo prielaidas didinant teritorijų planavimo ir statybos valstybinės priežiūros skaidrumą, mažinant administracinę naštą paslaugos gavėjams</w:t>
            </w:r>
          </w:p>
        </w:tc>
      </w:tr>
      <w:tr w:rsidR="00EC07FD" w14:paraId="63DF5D05" w14:textId="77777777">
        <w:trPr>
          <w:trHeight w:val="23"/>
        </w:trPr>
        <w:tc>
          <w:tcPr>
            <w:tcW w:w="379" w:type="pct"/>
            <w:tcMar>
              <w:top w:w="28" w:type="dxa"/>
              <w:left w:w="57" w:type="dxa"/>
              <w:bottom w:w="28" w:type="dxa"/>
              <w:right w:w="57" w:type="dxa"/>
            </w:tcMar>
          </w:tcPr>
          <w:p w14:paraId="63DF5CFD" w14:textId="77777777" w:rsidR="00EC07FD" w:rsidRDefault="00C25D37">
            <w:pPr>
              <w:tabs>
                <w:tab w:val="left" w:pos="-567"/>
                <w:tab w:val="left" w:pos="1134"/>
              </w:tabs>
              <w:ind w:right="57"/>
              <w:jc w:val="center"/>
              <w:rPr>
                <w:smallCaps/>
                <w:sz w:val="22"/>
                <w:szCs w:val="22"/>
                <w:lang w:eastAsia="lt-LT"/>
              </w:rPr>
            </w:pPr>
            <w:r>
              <w:rPr>
                <w:smallCaps/>
                <w:sz w:val="22"/>
                <w:szCs w:val="22"/>
                <w:lang w:eastAsia="lt-LT"/>
              </w:rPr>
              <w:t>P-1-2-1</w:t>
            </w:r>
          </w:p>
        </w:tc>
        <w:tc>
          <w:tcPr>
            <w:tcW w:w="2252" w:type="pct"/>
            <w:tcMar>
              <w:top w:w="28" w:type="dxa"/>
              <w:left w:w="57" w:type="dxa"/>
              <w:bottom w:w="28" w:type="dxa"/>
              <w:right w:w="57" w:type="dxa"/>
            </w:tcMar>
          </w:tcPr>
          <w:p w14:paraId="63DF5CFE" w14:textId="77777777" w:rsidR="00EC07FD" w:rsidRDefault="00C25D37">
            <w:pPr>
              <w:tabs>
                <w:tab w:val="left" w:pos="-567"/>
                <w:tab w:val="left" w:pos="1134"/>
              </w:tabs>
              <w:ind w:right="57"/>
              <w:rPr>
                <w:color w:val="000000"/>
                <w:sz w:val="22"/>
                <w:szCs w:val="22"/>
                <w:lang w:eastAsia="lt-LT"/>
              </w:rPr>
            </w:pPr>
            <w:r>
              <w:rPr>
                <w:color w:val="000000"/>
                <w:sz w:val="22"/>
                <w:szCs w:val="22"/>
                <w:lang w:eastAsia="lt-LT"/>
              </w:rPr>
              <w:t xml:space="preserve">Patobulintos visos Lietuvos Respublikos teritorijų planavimo dokumentų rengimo ir teritorijų </w:t>
            </w:r>
            <w:r>
              <w:rPr>
                <w:color w:val="000000"/>
                <w:sz w:val="22"/>
                <w:szCs w:val="22"/>
                <w:lang w:eastAsia="lt-LT"/>
              </w:rPr>
              <w:t>planavimo proceso valstybinės priežiūros informacinės sistemos (padidintas sistemų funkcionalumas ir pritaikymas vartotojų poreikiams), Lietuvos Respublikos teritorijų planavimo dokumentų registro, informacinės sistemos „</w:t>
            </w:r>
            <w:proofErr w:type="spellStart"/>
            <w:r>
              <w:rPr>
                <w:color w:val="000000"/>
                <w:sz w:val="22"/>
                <w:szCs w:val="22"/>
                <w:lang w:eastAsia="lt-LT"/>
              </w:rPr>
              <w:t>Infostatyba</w:t>
            </w:r>
            <w:proofErr w:type="spellEnd"/>
            <w:r>
              <w:rPr>
                <w:color w:val="000000"/>
                <w:sz w:val="22"/>
                <w:szCs w:val="22"/>
                <w:lang w:eastAsia="lt-LT"/>
              </w:rPr>
              <w:t>“ projektiniuose dokumen</w:t>
            </w:r>
            <w:r>
              <w:rPr>
                <w:color w:val="000000"/>
                <w:sz w:val="22"/>
                <w:szCs w:val="22"/>
                <w:lang w:eastAsia="lt-LT"/>
              </w:rPr>
              <w:t>tuose numatytos tobulinti elektroninės paslaugos (procentais)</w:t>
            </w:r>
          </w:p>
        </w:tc>
        <w:tc>
          <w:tcPr>
            <w:tcW w:w="305" w:type="pct"/>
          </w:tcPr>
          <w:p w14:paraId="63DF5CFF"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D00" w14:textId="77777777" w:rsidR="00EC07FD" w:rsidRDefault="00EC07FD">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14:paraId="63DF5D01" w14:textId="77777777" w:rsidR="00EC07FD" w:rsidRDefault="00EC07FD">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14:paraId="63DF5D02" w14:textId="77777777" w:rsidR="00EC07FD" w:rsidRDefault="00C25D37">
            <w:pPr>
              <w:tabs>
                <w:tab w:val="left" w:pos="-567"/>
                <w:tab w:val="left" w:pos="1134"/>
              </w:tabs>
              <w:jc w:val="center"/>
              <w:rPr>
                <w:smallCaps/>
                <w:sz w:val="22"/>
                <w:szCs w:val="22"/>
                <w:lang w:eastAsia="lt-LT"/>
              </w:rPr>
            </w:pPr>
            <w:r>
              <w:rPr>
                <w:smallCaps/>
                <w:sz w:val="22"/>
                <w:szCs w:val="22"/>
                <w:lang w:eastAsia="lt-LT"/>
              </w:rPr>
              <w:t>80</w:t>
            </w:r>
          </w:p>
        </w:tc>
        <w:tc>
          <w:tcPr>
            <w:tcW w:w="327" w:type="pct"/>
          </w:tcPr>
          <w:p w14:paraId="63DF5D03" w14:textId="77777777" w:rsidR="00EC07FD" w:rsidRDefault="00EC07FD">
            <w:pPr>
              <w:tabs>
                <w:tab w:val="left" w:pos="-567"/>
                <w:tab w:val="left" w:pos="1134"/>
              </w:tabs>
              <w:jc w:val="center"/>
              <w:rPr>
                <w:sz w:val="22"/>
                <w:szCs w:val="22"/>
                <w:lang w:eastAsia="lt-LT"/>
              </w:rPr>
            </w:pPr>
          </w:p>
        </w:tc>
        <w:tc>
          <w:tcPr>
            <w:tcW w:w="795" w:type="pct"/>
          </w:tcPr>
          <w:p w14:paraId="63DF5D04" w14:textId="77777777" w:rsidR="00EC07FD" w:rsidRDefault="00C25D37">
            <w:pPr>
              <w:tabs>
                <w:tab w:val="left" w:pos="-567"/>
                <w:tab w:val="left" w:pos="1134"/>
              </w:tabs>
              <w:rPr>
                <w:smallCaps/>
                <w:sz w:val="22"/>
                <w:szCs w:val="22"/>
                <w:lang w:eastAsia="lt-LT"/>
              </w:rPr>
            </w:pPr>
            <w:r>
              <w:rPr>
                <w:color w:val="000000"/>
                <w:sz w:val="22"/>
                <w:szCs w:val="22"/>
                <w:lang w:eastAsia="lt-LT"/>
              </w:rPr>
              <w:t>Lietuvos Respublikos a</w:t>
            </w:r>
            <w:r>
              <w:rPr>
                <w:sz w:val="22"/>
                <w:szCs w:val="22"/>
                <w:lang w:eastAsia="lt-LT"/>
              </w:rPr>
              <w:t>plinkos ministerija</w:t>
            </w:r>
          </w:p>
        </w:tc>
      </w:tr>
      <w:tr w:rsidR="00EC07FD" w14:paraId="63DF5D08" w14:textId="77777777">
        <w:trPr>
          <w:trHeight w:val="23"/>
        </w:trPr>
        <w:tc>
          <w:tcPr>
            <w:tcW w:w="379" w:type="pct"/>
            <w:tcMar>
              <w:top w:w="28" w:type="dxa"/>
              <w:left w:w="57" w:type="dxa"/>
              <w:bottom w:w="28" w:type="dxa"/>
              <w:right w:w="57" w:type="dxa"/>
            </w:tcMar>
          </w:tcPr>
          <w:p w14:paraId="63DF5D06" w14:textId="77777777" w:rsidR="00EC07FD" w:rsidRDefault="00C25D37">
            <w:pPr>
              <w:tabs>
                <w:tab w:val="left" w:pos="-567"/>
                <w:tab w:val="left" w:pos="1134"/>
              </w:tabs>
              <w:ind w:right="57"/>
              <w:jc w:val="center"/>
              <w:rPr>
                <w:smallCaps/>
                <w:sz w:val="22"/>
                <w:szCs w:val="22"/>
                <w:lang w:eastAsia="lt-LT"/>
              </w:rPr>
            </w:pPr>
            <w:r>
              <w:rPr>
                <w:smallCaps/>
                <w:sz w:val="22"/>
                <w:szCs w:val="22"/>
                <w:lang w:eastAsia="lt-LT"/>
              </w:rPr>
              <w:t>2.</w:t>
            </w:r>
          </w:p>
        </w:tc>
        <w:tc>
          <w:tcPr>
            <w:tcW w:w="4621" w:type="pct"/>
            <w:gridSpan w:val="7"/>
            <w:tcMar>
              <w:top w:w="28" w:type="dxa"/>
              <w:left w:w="57" w:type="dxa"/>
              <w:bottom w:w="28" w:type="dxa"/>
              <w:right w:w="57" w:type="dxa"/>
            </w:tcMar>
          </w:tcPr>
          <w:p w14:paraId="63DF5D07" w14:textId="77777777" w:rsidR="00EC07FD" w:rsidRDefault="00C25D37">
            <w:pPr>
              <w:tabs>
                <w:tab w:val="left" w:pos="-567"/>
                <w:tab w:val="left" w:pos="1134"/>
              </w:tabs>
              <w:rPr>
                <w:smallCaps/>
                <w:sz w:val="22"/>
                <w:szCs w:val="22"/>
                <w:lang w:eastAsia="lt-LT"/>
              </w:rPr>
            </w:pPr>
            <w:r>
              <w:rPr>
                <w:color w:val="000000"/>
                <w:sz w:val="22"/>
                <w:szCs w:val="22"/>
                <w:lang w:eastAsia="lt-LT"/>
              </w:rPr>
              <w:t>Tikslas: užtikrinti atsakomybės neišvengiamumo principo taikymą</w:t>
            </w:r>
          </w:p>
        </w:tc>
      </w:tr>
      <w:tr w:rsidR="00EC07FD" w14:paraId="63DF5D11" w14:textId="77777777">
        <w:trPr>
          <w:trHeight w:val="23"/>
        </w:trPr>
        <w:tc>
          <w:tcPr>
            <w:tcW w:w="379" w:type="pct"/>
            <w:tcMar>
              <w:top w:w="28" w:type="dxa"/>
              <w:left w:w="57" w:type="dxa"/>
              <w:bottom w:w="28" w:type="dxa"/>
              <w:right w:w="57" w:type="dxa"/>
            </w:tcMar>
          </w:tcPr>
          <w:p w14:paraId="63DF5D09"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t>R-2-1</w:t>
            </w:r>
          </w:p>
        </w:tc>
        <w:tc>
          <w:tcPr>
            <w:tcW w:w="2252" w:type="pct"/>
            <w:tcMar>
              <w:top w:w="28" w:type="dxa"/>
              <w:left w:w="57" w:type="dxa"/>
              <w:bottom w:w="28" w:type="dxa"/>
              <w:right w:w="57" w:type="dxa"/>
            </w:tcMar>
          </w:tcPr>
          <w:p w14:paraId="63DF5D0A" w14:textId="77777777" w:rsidR="00EC07FD" w:rsidRDefault="00C25D37">
            <w:pPr>
              <w:tabs>
                <w:tab w:val="left" w:pos="-567"/>
                <w:tab w:val="left" w:pos="1134"/>
              </w:tabs>
              <w:ind w:right="57"/>
              <w:rPr>
                <w:color w:val="000000"/>
                <w:sz w:val="22"/>
                <w:szCs w:val="22"/>
                <w:lang w:eastAsia="lt-LT"/>
              </w:rPr>
            </w:pPr>
            <w:r>
              <w:rPr>
                <w:sz w:val="22"/>
                <w:szCs w:val="22"/>
                <w:lang w:eastAsia="lt-LT"/>
              </w:rPr>
              <w:t xml:space="preserve">Respondentų, manančių, kad </w:t>
            </w:r>
            <w:r>
              <w:rPr>
                <w:color w:val="000000"/>
                <w:sz w:val="22"/>
                <w:szCs w:val="22"/>
                <w:lang w:eastAsia="lt-LT"/>
              </w:rPr>
              <w:t xml:space="preserve">Lietuvos Respublikos </w:t>
            </w:r>
            <w:r>
              <w:rPr>
                <w:sz w:val="22"/>
                <w:szCs w:val="22"/>
                <w:lang w:eastAsia="lt-LT"/>
              </w:rPr>
              <w:t xml:space="preserve">Vyriausybės pastangos </w:t>
            </w:r>
            <w:r>
              <w:rPr>
                <w:sz w:val="22"/>
                <w:szCs w:val="22"/>
                <w:lang w:eastAsia="lt-LT"/>
              </w:rPr>
              <w:t>kovojant su korupcija veiksmingos, dalis (visų Lietuvos gyventojų procentais)</w:t>
            </w:r>
          </w:p>
        </w:tc>
        <w:tc>
          <w:tcPr>
            <w:tcW w:w="305" w:type="pct"/>
          </w:tcPr>
          <w:p w14:paraId="63DF5D0B" w14:textId="77777777" w:rsidR="00EC07FD" w:rsidRDefault="00EC07FD">
            <w:pPr>
              <w:jc w:val="center"/>
              <w:rPr>
                <w:color w:val="000000"/>
                <w:sz w:val="22"/>
                <w:szCs w:val="22"/>
                <w:lang w:eastAsia="lt-LT"/>
              </w:rPr>
            </w:pPr>
          </w:p>
        </w:tc>
        <w:tc>
          <w:tcPr>
            <w:tcW w:w="305" w:type="pct"/>
            <w:shd w:val="clear" w:color="auto" w:fill="auto"/>
            <w:tcMar>
              <w:top w:w="28" w:type="dxa"/>
              <w:left w:w="57" w:type="dxa"/>
              <w:bottom w:w="28" w:type="dxa"/>
              <w:right w:w="57" w:type="dxa"/>
            </w:tcMar>
          </w:tcPr>
          <w:p w14:paraId="63DF5D0C" w14:textId="77777777" w:rsidR="00EC07FD" w:rsidRDefault="00C25D37">
            <w:pPr>
              <w:jc w:val="center"/>
              <w:rPr>
                <w:color w:val="000000"/>
                <w:sz w:val="22"/>
                <w:szCs w:val="22"/>
                <w:lang w:eastAsia="lt-LT"/>
              </w:rPr>
            </w:pPr>
            <w:r>
              <w:rPr>
                <w:color w:val="000000"/>
                <w:sz w:val="22"/>
                <w:szCs w:val="22"/>
                <w:lang w:eastAsia="lt-LT"/>
              </w:rPr>
              <w:t>23</w:t>
            </w:r>
          </w:p>
        </w:tc>
        <w:tc>
          <w:tcPr>
            <w:tcW w:w="310" w:type="pct"/>
            <w:shd w:val="clear" w:color="auto" w:fill="auto"/>
            <w:tcMar>
              <w:top w:w="28" w:type="dxa"/>
              <w:left w:w="57" w:type="dxa"/>
              <w:bottom w:w="28" w:type="dxa"/>
              <w:right w:w="57" w:type="dxa"/>
            </w:tcMar>
          </w:tcPr>
          <w:p w14:paraId="63DF5D0D" w14:textId="77777777" w:rsidR="00EC07FD" w:rsidRDefault="00C25D37">
            <w:pPr>
              <w:jc w:val="center"/>
              <w:rPr>
                <w:color w:val="000000"/>
                <w:sz w:val="22"/>
                <w:szCs w:val="22"/>
                <w:lang w:eastAsia="lt-LT"/>
              </w:rPr>
            </w:pPr>
            <w:r>
              <w:rPr>
                <w:color w:val="000000"/>
                <w:sz w:val="22"/>
                <w:szCs w:val="22"/>
                <w:lang w:eastAsia="lt-LT"/>
              </w:rPr>
              <w:t>26</w:t>
            </w:r>
          </w:p>
        </w:tc>
        <w:tc>
          <w:tcPr>
            <w:tcW w:w="327" w:type="pct"/>
            <w:shd w:val="clear" w:color="auto" w:fill="auto"/>
            <w:tcMar>
              <w:top w:w="28" w:type="dxa"/>
              <w:left w:w="57" w:type="dxa"/>
              <w:bottom w:w="28" w:type="dxa"/>
              <w:right w:w="57" w:type="dxa"/>
            </w:tcMar>
          </w:tcPr>
          <w:p w14:paraId="63DF5D0E" w14:textId="77777777" w:rsidR="00EC07FD" w:rsidRDefault="00C25D37">
            <w:pPr>
              <w:jc w:val="center"/>
              <w:rPr>
                <w:color w:val="000000"/>
                <w:sz w:val="22"/>
                <w:szCs w:val="22"/>
                <w:lang w:eastAsia="lt-LT"/>
              </w:rPr>
            </w:pPr>
            <w:r>
              <w:rPr>
                <w:color w:val="000000"/>
                <w:sz w:val="22"/>
                <w:szCs w:val="22"/>
                <w:lang w:eastAsia="lt-LT"/>
              </w:rPr>
              <w:t>29</w:t>
            </w:r>
          </w:p>
        </w:tc>
        <w:tc>
          <w:tcPr>
            <w:tcW w:w="327" w:type="pct"/>
          </w:tcPr>
          <w:p w14:paraId="63DF5D0F" w14:textId="77777777" w:rsidR="00EC07FD" w:rsidRDefault="00C25D37">
            <w:pPr>
              <w:jc w:val="center"/>
              <w:rPr>
                <w:color w:val="000000"/>
                <w:sz w:val="22"/>
                <w:szCs w:val="22"/>
                <w:lang w:eastAsia="lt-LT"/>
              </w:rPr>
            </w:pPr>
            <w:r>
              <w:rPr>
                <w:color w:val="000000"/>
                <w:sz w:val="22"/>
                <w:szCs w:val="22"/>
                <w:lang w:eastAsia="lt-LT"/>
              </w:rPr>
              <w:t>32</w:t>
            </w:r>
          </w:p>
        </w:tc>
        <w:tc>
          <w:tcPr>
            <w:tcW w:w="795" w:type="pct"/>
          </w:tcPr>
          <w:p w14:paraId="63DF5D10" w14:textId="77777777" w:rsidR="00EC07FD" w:rsidRDefault="00EC07FD">
            <w:pPr>
              <w:rPr>
                <w:color w:val="000000"/>
                <w:sz w:val="22"/>
                <w:szCs w:val="22"/>
                <w:lang w:eastAsia="lt-LT"/>
              </w:rPr>
            </w:pPr>
          </w:p>
        </w:tc>
      </w:tr>
      <w:tr w:rsidR="00EC07FD" w14:paraId="63DF5D1A" w14:textId="77777777">
        <w:trPr>
          <w:trHeight w:val="23"/>
        </w:trPr>
        <w:tc>
          <w:tcPr>
            <w:tcW w:w="379" w:type="pct"/>
            <w:tcMar>
              <w:top w:w="28" w:type="dxa"/>
              <w:left w:w="57" w:type="dxa"/>
              <w:bottom w:w="28" w:type="dxa"/>
              <w:right w:w="57" w:type="dxa"/>
            </w:tcMar>
          </w:tcPr>
          <w:p w14:paraId="63DF5D12"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t>R-2-2</w:t>
            </w:r>
          </w:p>
        </w:tc>
        <w:tc>
          <w:tcPr>
            <w:tcW w:w="2252" w:type="pct"/>
            <w:tcMar>
              <w:top w:w="28" w:type="dxa"/>
              <w:left w:w="57" w:type="dxa"/>
              <w:bottom w:w="28" w:type="dxa"/>
              <w:right w:w="57" w:type="dxa"/>
            </w:tcMar>
          </w:tcPr>
          <w:p w14:paraId="63DF5D13" w14:textId="77777777" w:rsidR="00EC07FD" w:rsidRDefault="00C25D37">
            <w:pPr>
              <w:tabs>
                <w:tab w:val="left" w:pos="-567"/>
                <w:tab w:val="left" w:pos="1134"/>
              </w:tabs>
              <w:ind w:right="57"/>
              <w:rPr>
                <w:sz w:val="22"/>
                <w:szCs w:val="22"/>
                <w:lang w:eastAsia="lt-LT"/>
              </w:rPr>
            </w:pPr>
            <w:r>
              <w:rPr>
                <w:sz w:val="22"/>
                <w:szCs w:val="22"/>
                <w:lang w:eastAsia="lt-LT"/>
              </w:rPr>
              <w:t xml:space="preserve">Respondentų, manančių, kad Lietuvoje yra pakankamai sėkmingų baudžiamojo persekiojimo atvejų, atgrasančių žmones nuo korupcinės praktikos, dalis (visų </w:t>
            </w:r>
            <w:r>
              <w:rPr>
                <w:sz w:val="22"/>
                <w:szCs w:val="22"/>
                <w:lang w:eastAsia="lt-LT"/>
              </w:rPr>
              <w:t>Lietuvos gyventojų procentais)</w:t>
            </w:r>
          </w:p>
        </w:tc>
        <w:tc>
          <w:tcPr>
            <w:tcW w:w="305" w:type="pct"/>
          </w:tcPr>
          <w:p w14:paraId="63DF5D14"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D15" w14:textId="77777777" w:rsidR="00EC07FD" w:rsidRDefault="00C25D37">
            <w:pPr>
              <w:jc w:val="center"/>
              <w:rPr>
                <w:color w:val="000000"/>
                <w:sz w:val="22"/>
                <w:szCs w:val="22"/>
                <w:lang w:eastAsia="lt-LT"/>
              </w:rPr>
            </w:pPr>
            <w:r>
              <w:rPr>
                <w:color w:val="000000"/>
                <w:sz w:val="22"/>
                <w:szCs w:val="22"/>
                <w:lang w:eastAsia="lt-LT"/>
              </w:rPr>
              <w:t>32</w:t>
            </w:r>
          </w:p>
        </w:tc>
        <w:tc>
          <w:tcPr>
            <w:tcW w:w="310" w:type="pct"/>
            <w:shd w:val="clear" w:color="auto" w:fill="auto"/>
            <w:tcMar>
              <w:top w:w="28" w:type="dxa"/>
              <w:left w:w="57" w:type="dxa"/>
              <w:bottom w:w="28" w:type="dxa"/>
              <w:right w:w="57" w:type="dxa"/>
            </w:tcMar>
          </w:tcPr>
          <w:p w14:paraId="63DF5D16" w14:textId="77777777" w:rsidR="00EC07FD" w:rsidRDefault="00C25D37">
            <w:pPr>
              <w:jc w:val="center"/>
              <w:rPr>
                <w:color w:val="000000"/>
                <w:sz w:val="22"/>
                <w:szCs w:val="22"/>
                <w:lang w:eastAsia="lt-LT"/>
              </w:rPr>
            </w:pPr>
            <w:r>
              <w:rPr>
                <w:color w:val="000000"/>
                <w:sz w:val="22"/>
                <w:szCs w:val="22"/>
                <w:lang w:eastAsia="lt-LT"/>
              </w:rPr>
              <w:t>35</w:t>
            </w:r>
          </w:p>
        </w:tc>
        <w:tc>
          <w:tcPr>
            <w:tcW w:w="327" w:type="pct"/>
            <w:shd w:val="clear" w:color="auto" w:fill="auto"/>
            <w:tcMar>
              <w:top w:w="28" w:type="dxa"/>
              <w:left w:w="57" w:type="dxa"/>
              <w:bottom w:w="28" w:type="dxa"/>
              <w:right w:w="57" w:type="dxa"/>
            </w:tcMar>
          </w:tcPr>
          <w:p w14:paraId="63DF5D17" w14:textId="77777777" w:rsidR="00EC07FD" w:rsidRDefault="00C25D37">
            <w:pPr>
              <w:jc w:val="center"/>
              <w:rPr>
                <w:color w:val="000000"/>
                <w:sz w:val="22"/>
                <w:szCs w:val="22"/>
                <w:lang w:eastAsia="lt-LT"/>
              </w:rPr>
            </w:pPr>
            <w:r>
              <w:rPr>
                <w:color w:val="000000"/>
                <w:sz w:val="22"/>
                <w:szCs w:val="22"/>
                <w:lang w:eastAsia="lt-LT"/>
              </w:rPr>
              <w:t>37</w:t>
            </w:r>
          </w:p>
        </w:tc>
        <w:tc>
          <w:tcPr>
            <w:tcW w:w="327" w:type="pct"/>
          </w:tcPr>
          <w:p w14:paraId="63DF5D18" w14:textId="77777777" w:rsidR="00EC07FD" w:rsidRDefault="00C25D37">
            <w:pPr>
              <w:jc w:val="center"/>
              <w:rPr>
                <w:color w:val="000000"/>
                <w:sz w:val="22"/>
                <w:szCs w:val="22"/>
                <w:lang w:eastAsia="lt-LT"/>
              </w:rPr>
            </w:pPr>
            <w:r>
              <w:rPr>
                <w:color w:val="000000"/>
                <w:sz w:val="22"/>
                <w:szCs w:val="22"/>
                <w:lang w:eastAsia="lt-LT"/>
              </w:rPr>
              <w:t>39</w:t>
            </w:r>
          </w:p>
        </w:tc>
        <w:tc>
          <w:tcPr>
            <w:tcW w:w="795" w:type="pct"/>
          </w:tcPr>
          <w:p w14:paraId="63DF5D19" w14:textId="77777777" w:rsidR="00EC07FD" w:rsidRDefault="00EC07FD">
            <w:pPr>
              <w:rPr>
                <w:color w:val="000000"/>
                <w:sz w:val="22"/>
                <w:szCs w:val="22"/>
                <w:lang w:eastAsia="lt-LT"/>
              </w:rPr>
            </w:pPr>
          </w:p>
        </w:tc>
      </w:tr>
      <w:tr w:rsidR="00EC07FD" w14:paraId="63DF5D1D" w14:textId="77777777">
        <w:trPr>
          <w:trHeight w:val="23"/>
        </w:trPr>
        <w:tc>
          <w:tcPr>
            <w:tcW w:w="379" w:type="pct"/>
            <w:tcMar>
              <w:top w:w="28" w:type="dxa"/>
              <w:left w:w="57" w:type="dxa"/>
              <w:bottom w:w="28" w:type="dxa"/>
              <w:right w:w="57" w:type="dxa"/>
            </w:tcMar>
          </w:tcPr>
          <w:p w14:paraId="63DF5D1B"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t>2.1.</w:t>
            </w:r>
          </w:p>
        </w:tc>
        <w:tc>
          <w:tcPr>
            <w:tcW w:w="4621" w:type="pct"/>
            <w:gridSpan w:val="7"/>
            <w:tcMar>
              <w:top w:w="28" w:type="dxa"/>
              <w:left w:w="57" w:type="dxa"/>
              <w:bottom w:w="28" w:type="dxa"/>
              <w:right w:w="57" w:type="dxa"/>
            </w:tcMar>
          </w:tcPr>
          <w:p w14:paraId="63DF5D1C" w14:textId="77777777" w:rsidR="00EC07FD" w:rsidRDefault="00C25D37">
            <w:pPr>
              <w:rPr>
                <w:color w:val="000000"/>
                <w:sz w:val="22"/>
                <w:szCs w:val="22"/>
                <w:lang w:eastAsia="lt-LT"/>
              </w:rPr>
            </w:pPr>
            <w:r>
              <w:rPr>
                <w:sz w:val="22"/>
                <w:szCs w:val="22"/>
                <w:lang w:eastAsia="lt-LT"/>
              </w:rPr>
              <w:t>Uždavinys: didinti ir formuoti nepakantumą korupcijai, skatinti pilietinį aktyvumą</w:t>
            </w:r>
          </w:p>
        </w:tc>
      </w:tr>
      <w:tr w:rsidR="00EC07FD" w14:paraId="63DF5D26" w14:textId="77777777">
        <w:trPr>
          <w:trHeight w:val="23"/>
        </w:trPr>
        <w:tc>
          <w:tcPr>
            <w:tcW w:w="379" w:type="pct"/>
            <w:tcMar>
              <w:top w:w="28" w:type="dxa"/>
              <w:left w:w="57" w:type="dxa"/>
              <w:bottom w:w="28" w:type="dxa"/>
              <w:right w:w="57" w:type="dxa"/>
            </w:tcMar>
          </w:tcPr>
          <w:p w14:paraId="63DF5D1E"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t>P-2-1-1</w:t>
            </w:r>
          </w:p>
        </w:tc>
        <w:tc>
          <w:tcPr>
            <w:tcW w:w="2252" w:type="pct"/>
            <w:tcMar>
              <w:top w:w="28" w:type="dxa"/>
              <w:left w:w="57" w:type="dxa"/>
              <w:bottom w:w="28" w:type="dxa"/>
              <w:right w:w="57" w:type="dxa"/>
            </w:tcMar>
          </w:tcPr>
          <w:p w14:paraId="63DF5D1F" w14:textId="77777777" w:rsidR="00EC07FD" w:rsidRDefault="00C25D37">
            <w:pPr>
              <w:rPr>
                <w:color w:val="000000"/>
                <w:sz w:val="22"/>
                <w:szCs w:val="22"/>
                <w:lang w:eastAsia="lt-LT"/>
              </w:rPr>
            </w:pPr>
            <w:r>
              <w:rPr>
                <w:color w:val="000000"/>
                <w:sz w:val="22"/>
                <w:szCs w:val="22"/>
                <w:lang w:eastAsia="lt-LT"/>
              </w:rPr>
              <w:t xml:space="preserve">Teisės aktų, užtikrinančių, kad pranešimams apie galimus korupcijos atvejus teikti būtų sukurti patikimi ir </w:t>
            </w:r>
            <w:r>
              <w:rPr>
                <w:color w:val="000000"/>
                <w:sz w:val="22"/>
                <w:szCs w:val="22"/>
                <w:lang w:eastAsia="lt-LT"/>
              </w:rPr>
              <w:t xml:space="preserve">saugūs informacijos pateikimo </w:t>
            </w:r>
            <w:r>
              <w:rPr>
                <w:color w:val="000000"/>
                <w:sz w:val="22"/>
                <w:szCs w:val="22"/>
                <w:lang w:eastAsia="lt-LT"/>
              </w:rPr>
              <w:lastRenderedPageBreak/>
              <w:t>kanalai viešajame ir privačiame sektoriuose, paketo parengimas (vienetais)</w:t>
            </w:r>
          </w:p>
        </w:tc>
        <w:tc>
          <w:tcPr>
            <w:tcW w:w="305" w:type="pct"/>
          </w:tcPr>
          <w:p w14:paraId="63DF5D20"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D21" w14:textId="77777777" w:rsidR="00EC07FD" w:rsidRDefault="00C25D37">
            <w:pPr>
              <w:tabs>
                <w:tab w:val="left" w:pos="-567"/>
                <w:tab w:val="left" w:pos="1134"/>
              </w:tabs>
              <w:jc w:val="center"/>
              <w:rPr>
                <w:smallCaps/>
                <w:sz w:val="22"/>
                <w:szCs w:val="22"/>
                <w:lang w:eastAsia="lt-LT"/>
              </w:rPr>
            </w:pPr>
            <w:r>
              <w:rPr>
                <w:smallCaps/>
                <w:sz w:val="22"/>
                <w:szCs w:val="22"/>
                <w:lang w:eastAsia="lt-LT"/>
              </w:rPr>
              <w:t>1</w:t>
            </w:r>
          </w:p>
        </w:tc>
        <w:tc>
          <w:tcPr>
            <w:tcW w:w="310" w:type="pct"/>
            <w:shd w:val="clear" w:color="auto" w:fill="auto"/>
            <w:tcMar>
              <w:top w:w="28" w:type="dxa"/>
              <w:left w:w="57" w:type="dxa"/>
              <w:bottom w:w="28" w:type="dxa"/>
              <w:right w:w="57" w:type="dxa"/>
            </w:tcMar>
          </w:tcPr>
          <w:p w14:paraId="63DF5D22" w14:textId="77777777" w:rsidR="00EC07FD" w:rsidRDefault="00EC07FD">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14:paraId="63DF5D23" w14:textId="77777777" w:rsidR="00EC07FD" w:rsidRDefault="00EC07FD">
            <w:pPr>
              <w:tabs>
                <w:tab w:val="left" w:pos="-567"/>
                <w:tab w:val="left" w:pos="1134"/>
              </w:tabs>
              <w:jc w:val="center"/>
              <w:rPr>
                <w:smallCaps/>
                <w:sz w:val="22"/>
                <w:szCs w:val="22"/>
                <w:lang w:eastAsia="lt-LT"/>
              </w:rPr>
            </w:pPr>
          </w:p>
        </w:tc>
        <w:tc>
          <w:tcPr>
            <w:tcW w:w="327" w:type="pct"/>
          </w:tcPr>
          <w:p w14:paraId="63DF5D24" w14:textId="77777777" w:rsidR="00EC07FD" w:rsidRDefault="00EC07FD">
            <w:pPr>
              <w:jc w:val="center"/>
              <w:rPr>
                <w:color w:val="000000"/>
                <w:sz w:val="22"/>
                <w:szCs w:val="22"/>
                <w:lang w:eastAsia="lt-LT"/>
              </w:rPr>
            </w:pPr>
          </w:p>
        </w:tc>
        <w:tc>
          <w:tcPr>
            <w:tcW w:w="795" w:type="pct"/>
          </w:tcPr>
          <w:p w14:paraId="63DF5D25" w14:textId="77777777" w:rsidR="00EC07FD" w:rsidRDefault="00C25D37">
            <w:pPr>
              <w:rPr>
                <w:color w:val="000000"/>
                <w:sz w:val="22"/>
                <w:szCs w:val="22"/>
                <w:lang w:eastAsia="lt-LT"/>
              </w:rPr>
            </w:pPr>
            <w:r>
              <w:rPr>
                <w:color w:val="000000"/>
                <w:sz w:val="22"/>
                <w:szCs w:val="22"/>
                <w:lang w:eastAsia="lt-LT"/>
              </w:rPr>
              <w:t>Teisingumo ministerija</w:t>
            </w:r>
          </w:p>
        </w:tc>
      </w:tr>
      <w:tr w:rsidR="00EC07FD" w14:paraId="63DF5D2F" w14:textId="77777777">
        <w:trPr>
          <w:trHeight w:val="23"/>
        </w:trPr>
        <w:tc>
          <w:tcPr>
            <w:tcW w:w="379" w:type="pct"/>
            <w:tcMar>
              <w:top w:w="28" w:type="dxa"/>
              <w:left w:w="57" w:type="dxa"/>
              <w:bottom w:w="28" w:type="dxa"/>
              <w:right w:w="57" w:type="dxa"/>
            </w:tcMar>
          </w:tcPr>
          <w:p w14:paraId="63DF5D27"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lastRenderedPageBreak/>
              <w:t>P-2-1-2</w:t>
            </w:r>
          </w:p>
        </w:tc>
        <w:tc>
          <w:tcPr>
            <w:tcW w:w="2252" w:type="pct"/>
            <w:tcMar>
              <w:top w:w="28" w:type="dxa"/>
              <w:left w:w="57" w:type="dxa"/>
              <w:bottom w:w="28" w:type="dxa"/>
              <w:right w:w="57" w:type="dxa"/>
            </w:tcMar>
          </w:tcPr>
          <w:p w14:paraId="63DF5D28" w14:textId="77777777" w:rsidR="00EC07FD" w:rsidRDefault="00C25D37">
            <w:pPr>
              <w:rPr>
                <w:color w:val="000000"/>
                <w:sz w:val="22"/>
                <w:szCs w:val="22"/>
                <w:lang w:eastAsia="lt-LT"/>
              </w:rPr>
            </w:pPr>
            <w:r>
              <w:rPr>
                <w:color w:val="000000"/>
                <w:sz w:val="22"/>
                <w:szCs w:val="22"/>
                <w:lang w:eastAsia="lt-LT"/>
              </w:rPr>
              <w:t>Sukurta Tarnybinės etikos mokymo programa (vienetais)</w:t>
            </w:r>
          </w:p>
        </w:tc>
        <w:tc>
          <w:tcPr>
            <w:tcW w:w="305" w:type="pct"/>
          </w:tcPr>
          <w:p w14:paraId="63DF5D29"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D2A" w14:textId="77777777" w:rsidR="00EC07FD" w:rsidRDefault="00EC07FD">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14:paraId="63DF5D2B" w14:textId="77777777" w:rsidR="00EC07FD" w:rsidRDefault="00EC07FD">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14:paraId="63DF5D2C" w14:textId="77777777" w:rsidR="00EC07FD" w:rsidRDefault="00EC07FD">
            <w:pPr>
              <w:tabs>
                <w:tab w:val="left" w:pos="-567"/>
                <w:tab w:val="left" w:pos="1134"/>
              </w:tabs>
              <w:jc w:val="center"/>
              <w:rPr>
                <w:smallCaps/>
                <w:sz w:val="22"/>
                <w:szCs w:val="22"/>
                <w:lang w:eastAsia="lt-LT"/>
              </w:rPr>
            </w:pPr>
          </w:p>
        </w:tc>
        <w:tc>
          <w:tcPr>
            <w:tcW w:w="327" w:type="pct"/>
          </w:tcPr>
          <w:p w14:paraId="63DF5D2D" w14:textId="77777777" w:rsidR="00EC07FD" w:rsidRDefault="00C25D37">
            <w:pPr>
              <w:jc w:val="center"/>
              <w:rPr>
                <w:color w:val="000000"/>
                <w:sz w:val="22"/>
                <w:szCs w:val="22"/>
                <w:lang w:eastAsia="lt-LT"/>
              </w:rPr>
            </w:pPr>
            <w:r>
              <w:rPr>
                <w:color w:val="000000"/>
                <w:sz w:val="22"/>
                <w:szCs w:val="22"/>
                <w:lang w:eastAsia="lt-LT"/>
              </w:rPr>
              <w:t>1</w:t>
            </w:r>
          </w:p>
        </w:tc>
        <w:tc>
          <w:tcPr>
            <w:tcW w:w="795" w:type="pct"/>
          </w:tcPr>
          <w:p w14:paraId="63DF5D2E" w14:textId="77777777" w:rsidR="00EC07FD" w:rsidRDefault="00C25D37">
            <w:pPr>
              <w:rPr>
                <w:color w:val="000000"/>
                <w:sz w:val="22"/>
                <w:szCs w:val="22"/>
                <w:lang w:eastAsia="lt-LT"/>
              </w:rPr>
            </w:pPr>
            <w:r>
              <w:rPr>
                <w:color w:val="000000"/>
                <w:sz w:val="22"/>
                <w:szCs w:val="22"/>
                <w:lang w:eastAsia="lt-LT"/>
              </w:rPr>
              <w:t>Vyriausioji tarnybinės etikos komisija</w:t>
            </w:r>
          </w:p>
        </w:tc>
      </w:tr>
      <w:tr w:rsidR="00EC07FD" w14:paraId="63DF5D38" w14:textId="77777777">
        <w:trPr>
          <w:trHeight w:val="23"/>
        </w:trPr>
        <w:tc>
          <w:tcPr>
            <w:tcW w:w="379" w:type="pct"/>
            <w:tcMar>
              <w:top w:w="28" w:type="dxa"/>
              <w:left w:w="57" w:type="dxa"/>
              <w:bottom w:w="28" w:type="dxa"/>
              <w:right w:w="57" w:type="dxa"/>
            </w:tcMar>
          </w:tcPr>
          <w:p w14:paraId="63DF5D30"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t>P-2-1-3</w:t>
            </w:r>
          </w:p>
        </w:tc>
        <w:tc>
          <w:tcPr>
            <w:tcW w:w="2252" w:type="pct"/>
            <w:tcMar>
              <w:top w:w="28" w:type="dxa"/>
              <w:left w:w="57" w:type="dxa"/>
              <w:bottom w:w="28" w:type="dxa"/>
              <w:right w:w="57" w:type="dxa"/>
            </w:tcMar>
          </w:tcPr>
          <w:p w14:paraId="63DF5D31" w14:textId="77777777" w:rsidR="00EC07FD" w:rsidRDefault="00C25D37">
            <w:pPr>
              <w:rPr>
                <w:color w:val="000000"/>
                <w:sz w:val="22"/>
                <w:szCs w:val="22"/>
                <w:lang w:eastAsia="lt-LT"/>
              </w:rPr>
            </w:pPr>
            <w:r>
              <w:rPr>
                <w:color w:val="000000"/>
                <w:sz w:val="22"/>
                <w:szCs w:val="22"/>
                <w:lang w:eastAsia="lt-LT"/>
              </w:rPr>
              <w:t>Parengtas antikorupcinės aplinkos viešajame ir privačiame sektoriuose kūrimo ir įgyvendinimo vadovas (vienetais)</w:t>
            </w:r>
          </w:p>
        </w:tc>
        <w:tc>
          <w:tcPr>
            <w:tcW w:w="305" w:type="pct"/>
          </w:tcPr>
          <w:p w14:paraId="63DF5D32"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D33" w14:textId="77777777" w:rsidR="00EC07FD" w:rsidRDefault="00EC07FD">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14:paraId="63DF5D34" w14:textId="77777777" w:rsidR="00EC07FD" w:rsidRDefault="00EC07FD">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14:paraId="63DF5D35" w14:textId="77777777" w:rsidR="00EC07FD" w:rsidRDefault="00C25D37">
            <w:pPr>
              <w:tabs>
                <w:tab w:val="left" w:pos="-567"/>
                <w:tab w:val="left" w:pos="1134"/>
              </w:tabs>
              <w:jc w:val="center"/>
              <w:rPr>
                <w:smallCaps/>
                <w:sz w:val="22"/>
                <w:szCs w:val="22"/>
                <w:lang w:eastAsia="lt-LT"/>
              </w:rPr>
            </w:pPr>
            <w:r>
              <w:rPr>
                <w:smallCaps/>
                <w:sz w:val="22"/>
                <w:szCs w:val="22"/>
                <w:lang w:eastAsia="lt-LT"/>
              </w:rPr>
              <w:t>1</w:t>
            </w:r>
          </w:p>
        </w:tc>
        <w:tc>
          <w:tcPr>
            <w:tcW w:w="327" w:type="pct"/>
          </w:tcPr>
          <w:p w14:paraId="63DF5D36" w14:textId="77777777" w:rsidR="00EC07FD" w:rsidRDefault="00EC07FD">
            <w:pPr>
              <w:jc w:val="center"/>
              <w:rPr>
                <w:sz w:val="22"/>
                <w:szCs w:val="22"/>
                <w:lang w:eastAsia="lt-LT"/>
              </w:rPr>
            </w:pPr>
          </w:p>
        </w:tc>
        <w:tc>
          <w:tcPr>
            <w:tcW w:w="795" w:type="pct"/>
          </w:tcPr>
          <w:p w14:paraId="63DF5D37" w14:textId="77777777" w:rsidR="00EC07FD" w:rsidRDefault="00C25D37">
            <w:pPr>
              <w:rPr>
                <w:color w:val="000000"/>
                <w:sz w:val="22"/>
                <w:szCs w:val="22"/>
                <w:lang w:eastAsia="lt-LT"/>
              </w:rPr>
            </w:pPr>
            <w:r>
              <w:rPr>
                <w:sz w:val="22"/>
                <w:szCs w:val="22"/>
                <w:lang w:eastAsia="lt-LT"/>
              </w:rPr>
              <w:t>Specialiųjų tyrimų tarnyba</w:t>
            </w:r>
          </w:p>
        </w:tc>
      </w:tr>
      <w:tr w:rsidR="00EC07FD" w14:paraId="63DF5D41" w14:textId="77777777">
        <w:trPr>
          <w:trHeight w:val="23"/>
        </w:trPr>
        <w:tc>
          <w:tcPr>
            <w:tcW w:w="379" w:type="pct"/>
            <w:tcMar>
              <w:top w:w="28" w:type="dxa"/>
              <w:left w:w="57" w:type="dxa"/>
              <w:bottom w:w="28" w:type="dxa"/>
              <w:right w:w="57" w:type="dxa"/>
            </w:tcMar>
          </w:tcPr>
          <w:p w14:paraId="63DF5D39"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t>P-2-1-4</w:t>
            </w:r>
          </w:p>
        </w:tc>
        <w:tc>
          <w:tcPr>
            <w:tcW w:w="2252" w:type="pct"/>
            <w:tcMar>
              <w:top w:w="28" w:type="dxa"/>
              <w:left w:w="57" w:type="dxa"/>
              <w:bottom w:w="28" w:type="dxa"/>
              <w:right w:w="57" w:type="dxa"/>
            </w:tcMar>
          </w:tcPr>
          <w:p w14:paraId="63DF5D3A" w14:textId="77777777" w:rsidR="00EC07FD" w:rsidRDefault="00C25D37">
            <w:pPr>
              <w:rPr>
                <w:color w:val="000000"/>
                <w:sz w:val="22"/>
                <w:szCs w:val="22"/>
                <w:lang w:eastAsia="lt-LT"/>
              </w:rPr>
            </w:pPr>
            <w:r>
              <w:rPr>
                <w:color w:val="000000"/>
                <w:sz w:val="22"/>
                <w:szCs w:val="22"/>
                <w:lang w:eastAsia="lt-LT"/>
              </w:rPr>
              <w:t xml:space="preserve">Surengtų seminarų, skirtų į antikorupcinės aplinkos kūrimui, viešajame ir privačiame sektoriuose </w:t>
            </w:r>
            <w:r>
              <w:rPr>
                <w:color w:val="000000"/>
                <w:sz w:val="22"/>
                <w:szCs w:val="22"/>
                <w:lang w:eastAsia="lt-LT"/>
              </w:rPr>
              <w:t>skaičius (vienetais)</w:t>
            </w:r>
          </w:p>
        </w:tc>
        <w:tc>
          <w:tcPr>
            <w:tcW w:w="305" w:type="pct"/>
          </w:tcPr>
          <w:p w14:paraId="63DF5D3B"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D3C" w14:textId="77777777" w:rsidR="00EC07FD" w:rsidRDefault="00C25D37">
            <w:pPr>
              <w:tabs>
                <w:tab w:val="left" w:pos="-567"/>
                <w:tab w:val="left" w:pos="1134"/>
              </w:tabs>
              <w:jc w:val="center"/>
              <w:rPr>
                <w:smallCaps/>
                <w:sz w:val="22"/>
                <w:szCs w:val="22"/>
                <w:lang w:eastAsia="lt-LT"/>
              </w:rPr>
            </w:pPr>
            <w:r>
              <w:rPr>
                <w:smallCaps/>
                <w:sz w:val="22"/>
                <w:szCs w:val="22"/>
                <w:lang w:eastAsia="lt-LT"/>
              </w:rPr>
              <w:t>6</w:t>
            </w:r>
          </w:p>
        </w:tc>
        <w:tc>
          <w:tcPr>
            <w:tcW w:w="310" w:type="pct"/>
            <w:shd w:val="clear" w:color="auto" w:fill="auto"/>
            <w:tcMar>
              <w:top w:w="28" w:type="dxa"/>
              <w:left w:w="57" w:type="dxa"/>
              <w:bottom w:w="28" w:type="dxa"/>
              <w:right w:w="57" w:type="dxa"/>
            </w:tcMar>
          </w:tcPr>
          <w:p w14:paraId="63DF5D3D" w14:textId="77777777" w:rsidR="00EC07FD" w:rsidRDefault="00C25D37">
            <w:pPr>
              <w:tabs>
                <w:tab w:val="left" w:pos="-567"/>
                <w:tab w:val="left" w:pos="1134"/>
              </w:tabs>
              <w:jc w:val="center"/>
              <w:rPr>
                <w:smallCaps/>
                <w:sz w:val="22"/>
                <w:szCs w:val="22"/>
                <w:lang w:eastAsia="lt-LT"/>
              </w:rPr>
            </w:pPr>
            <w:r>
              <w:rPr>
                <w:smallCaps/>
                <w:sz w:val="22"/>
                <w:szCs w:val="22"/>
                <w:lang w:eastAsia="lt-LT"/>
              </w:rPr>
              <w:t>6</w:t>
            </w:r>
          </w:p>
        </w:tc>
        <w:tc>
          <w:tcPr>
            <w:tcW w:w="327" w:type="pct"/>
            <w:shd w:val="clear" w:color="auto" w:fill="auto"/>
            <w:tcMar>
              <w:top w:w="28" w:type="dxa"/>
              <w:left w:w="57" w:type="dxa"/>
              <w:bottom w:w="28" w:type="dxa"/>
              <w:right w:w="57" w:type="dxa"/>
            </w:tcMar>
          </w:tcPr>
          <w:p w14:paraId="63DF5D3E" w14:textId="77777777" w:rsidR="00EC07FD" w:rsidRDefault="00C25D37">
            <w:pPr>
              <w:tabs>
                <w:tab w:val="left" w:pos="-567"/>
                <w:tab w:val="left" w:pos="1134"/>
              </w:tabs>
              <w:jc w:val="center"/>
              <w:rPr>
                <w:smallCaps/>
                <w:sz w:val="22"/>
                <w:szCs w:val="22"/>
                <w:lang w:eastAsia="lt-LT"/>
              </w:rPr>
            </w:pPr>
            <w:r>
              <w:rPr>
                <w:smallCaps/>
                <w:sz w:val="22"/>
                <w:szCs w:val="22"/>
                <w:lang w:eastAsia="lt-LT"/>
              </w:rPr>
              <w:t>10</w:t>
            </w:r>
          </w:p>
        </w:tc>
        <w:tc>
          <w:tcPr>
            <w:tcW w:w="327" w:type="pct"/>
          </w:tcPr>
          <w:p w14:paraId="63DF5D3F" w14:textId="77777777" w:rsidR="00EC07FD" w:rsidRDefault="00C25D37">
            <w:pPr>
              <w:jc w:val="center"/>
              <w:rPr>
                <w:sz w:val="22"/>
                <w:szCs w:val="22"/>
                <w:lang w:eastAsia="lt-LT"/>
              </w:rPr>
            </w:pPr>
            <w:r>
              <w:rPr>
                <w:sz w:val="22"/>
                <w:szCs w:val="22"/>
                <w:lang w:eastAsia="lt-LT"/>
              </w:rPr>
              <w:t>10</w:t>
            </w:r>
          </w:p>
        </w:tc>
        <w:tc>
          <w:tcPr>
            <w:tcW w:w="795" w:type="pct"/>
          </w:tcPr>
          <w:p w14:paraId="63DF5D40" w14:textId="77777777" w:rsidR="00EC07FD" w:rsidRDefault="00C25D37">
            <w:pPr>
              <w:rPr>
                <w:color w:val="000000"/>
                <w:sz w:val="22"/>
                <w:szCs w:val="22"/>
                <w:lang w:eastAsia="lt-LT"/>
              </w:rPr>
            </w:pPr>
            <w:r>
              <w:rPr>
                <w:sz w:val="22"/>
                <w:szCs w:val="22"/>
                <w:lang w:eastAsia="lt-LT"/>
              </w:rPr>
              <w:t>Specialiųjų tyrimų tarnyba</w:t>
            </w:r>
          </w:p>
        </w:tc>
      </w:tr>
      <w:tr w:rsidR="00EC07FD" w14:paraId="63DF5D44" w14:textId="77777777">
        <w:trPr>
          <w:trHeight w:val="23"/>
        </w:trPr>
        <w:tc>
          <w:tcPr>
            <w:tcW w:w="379" w:type="pct"/>
            <w:tcMar>
              <w:top w:w="28" w:type="dxa"/>
              <w:left w:w="57" w:type="dxa"/>
              <w:bottom w:w="28" w:type="dxa"/>
              <w:right w:w="57" w:type="dxa"/>
            </w:tcMar>
          </w:tcPr>
          <w:p w14:paraId="63DF5D42"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t>2.2.</w:t>
            </w:r>
          </w:p>
        </w:tc>
        <w:tc>
          <w:tcPr>
            <w:tcW w:w="4621" w:type="pct"/>
            <w:gridSpan w:val="7"/>
            <w:tcMar>
              <w:top w:w="28" w:type="dxa"/>
              <w:left w:w="57" w:type="dxa"/>
              <w:bottom w:w="28" w:type="dxa"/>
              <w:right w:w="57" w:type="dxa"/>
            </w:tcMar>
          </w:tcPr>
          <w:p w14:paraId="63DF5D43" w14:textId="77777777" w:rsidR="00EC07FD" w:rsidRDefault="00C25D37">
            <w:pPr>
              <w:rPr>
                <w:color w:val="000000"/>
                <w:sz w:val="22"/>
                <w:szCs w:val="22"/>
                <w:lang w:eastAsia="lt-LT"/>
              </w:rPr>
            </w:pPr>
            <w:r>
              <w:rPr>
                <w:color w:val="000000"/>
                <w:sz w:val="22"/>
                <w:szCs w:val="22"/>
                <w:lang w:eastAsia="lt-LT"/>
              </w:rPr>
              <w:t>Uždavinys: stiprinti teisėsaugos gebėjimus atskleidžiant korupcinio pobūdžio nusikalstamas veikas</w:t>
            </w:r>
          </w:p>
        </w:tc>
      </w:tr>
      <w:tr w:rsidR="00EC07FD" w14:paraId="63DF5D4D" w14:textId="77777777">
        <w:trPr>
          <w:trHeight w:val="23"/>
        </w:trPr>
        <w:tc>
          <w:tcPr>
            <w:tcW w:w="379" w:type="pct"/>
            <w:tcMar>
              <w:top w:w="28" w:type="dxa"/>
              <w:left w:w="57" w:type="dxa"/>
              <w:bottom w:w="28" w:type="dxa"/>
              <w:right w:w="57" w:type="dxa"/>
            </w:tcMar>
          </w:tcPr>
          <w:p w14:paraId="63DF5D45" w14:textId="77777777" w:rsidR="00EC07FD" w:rsidRDefault="00C25D37">
            <w:pPr>
              <w:keepNext/>
              <w:keepLines/>
              <w:tabs>
                <w:tab w:val="left" w:pos="-567"/>
                <w:tab w:val="left" w:pos="1134"/>
              </w:tabs>
              <w:ind w:right="57"/>
              <w:jc w:val="center"/>
              <w:rPr>
                <w:color w:val="000000"/>
                <w:sz w:val="22"/>
                <w:szCs w:val="22"/>
                <w:lang w:eastAsia="lt-LT"/>
              </w:rPr>
            </w:pPr>
            <w:r>
              <w:rPr>
                <w:color w:val="000000"/>
                <w:sz w:val="22"/>
                <w:szCs w:val="22"/>
                <w:lang w:eastAsia="lt-LT"/>
              </w:rPr>
              <w:t>P-2-2-1</w:t>
            </w:r>
          </w:p>
        </w:tc>
        <w:tc>
          <w:tcPr>
            <w:tcW w:w="2252" w:type="pct"/>
            <w:tcMar>
              <w:top w:w="28" w:type="dxa"/>
              <w:left w:w="57" w:type="dxa"/>
              <w:bottom w:w="28" w:type="dxa"/>
              <w:right w:w="57" w:type="dxa"/>
            </w:tcMar>
          </w:tcPr>
          <w:p w14:paraId="63DF5D46" w14:textId="77777777" w:rsidR="00EC07FD" w:rsidRDefault="00C25D37">
            <w:pPr>
              <w:keepNext/>
              <w:keepLines/>
              <w:rPr>
                <w:color w:val="000000"/>
                <w:sz w:val="22"/>
                <w:szCs w:val="22"/>
                <w:lang w:eastAsia="lt-LT"/>
              </w:rPr>
            </w:pPr>
            <w:r>
              <w:rPr>
                <w:color w:val="000000"/>
                <w:sz w:val="22"/>
                <w:szCs w:val="22"/>
                <w:lang w:eastAsia="lt-LT"/>
              </w:rPr>
              <w:t xml:space="preserve">Asmenų, dalyvavusių ikiteisminio tyrimo pareigūnų ir prokurorų korupcinio pobūdžio </w:t>
            </w:r>
            <w:r>
              <w:rPr>
                <w:color w:val="000000"/>
                <w:sz w:val="22"/>
                <w:szCs w:val="22"/>
                <w:lang w:eastAsia="lt-LT"/>
              </w:rPr>
              <w:t>nusikalstamų veikų atskleidimo, tyrimo ir valstybinio kaltinimo palaikymo šios kategorijos bylose 40 akademinių valandų (5 dienų) trukmės mokymuose, skaičius (vienetais)</w:t>
            </w:r>
          </w:p>
        </w:tc>
        <w:tc>
          <w:tcPr>
            <w:tcW w:w="305" w:type="pct"/>
          </w:tcPr>
          <w:p w14:paraId="63DF5D47" w14:textId="77777777" w:rsidR="00EC07FD" w:rsidRDefault="00C25D37">
            <w:pPr>
              <w:keepNext/>
              <w:keepLines/>
              <w:tabs>
                <w:tab w:val="left" w:pos="-567"/>
                <w:tab w:val="left" w:pos="1134"/>
              </w:tabs>
              <w:jc w:val="center"/>
              <w:rPr>
                <w:smallCaps/>
                <w:sz w:val="22"/>
                <w:szCs w:val="22"/>
                <w:lang w:eastAsia="lt-LT"/>
              </w:rPr>
            </w:pPr>
            <w:r>
              <w:rPr>
                <w:smallCaps/>
                <w:sz w:val="22"/>
                <w:szCs w:val="22"/>
                <w:lang w:eastAsia="lt-LT"/>
              </w:rPr>
              <w:t>165</w:t>
            </w:r>
          </w:p>
        </w:tc>
        <w:tc>
          <w:tcPr>
            <w:tcW w:w="305" w:type="pct"/>
            <w:shd w:val="clear" w:color="auto" w:fill="auto"/>
            <w:tcMar>
              <w:top w:w="28" w:type="dxa"/>
              <w:left w:w="57" w:type="dxa"/>
              <w:bottom w:w="28" w:type="dxa"/>
              <w:right w:w="57" w:type="dxa"/>
            </w:tcMar>
          </w:tcPr>
          <w:p w14:paraId="63DF5D48" w14:textId="77777777" w:rsidR="00EC07FD" w:rsidRDefault="00C25D37">
            <w:pPr>
              <w:keepNext/>
              <w:keepLines/>
              <w:tabs>
                <w:tab w:val="left" w:pos="-567"/>
                <w:tab w:val="left" w:pos="1134"/>
              </w:tabs>
              <w:jc w:val="center"/>
              <w:rPr>
                <w:smallCaps/>
                <w:sz w:val="22"/>
                <w:szCs w:val="22"/>
                <w:lang w:eastAsia="lt-LT"/>
              </w:rPr>
            </w:pPr>
            <w:r>
              <w:rPr>
                <w:smallCaps/>
                <w:sz w:val="22"/>
                <w:szCs w:val="22"/>
                <w:lang w:eastAsia="lt-LT"/>
              </w:rPr>
              <w:t>165</w:t>
            </w:r>
          </w:p>
        </w:tc>
        <w:tc>
          <w:tcPr>
            <w:tcW w:w="310" w:type="pct"/>
            <w:shd w:val="clear" w:color="auto" w:fill="auto"/>
            <w:tcMar>
              <w:top w:w="28" w:type="dxa"/>
              <w:left w:w="57" w:type="dxa"/>
              <w:bottom w:w="28" w:type="dxa"/>
              <w:right w:w="57" w:type="dxa"/>
            </w:tcMar>
          </w:tcPr>
          <w:p w14:paraId="63DF5D49" w14:textId="77777777" w:rsidR="00EC07FD" w:rsidRDefault="00C25D37">
            <w:pPr>
              <w:keepNext/>
              <w:keepLines/>
              <w:tabs>
                <w:tab w:val="left" w:pos="-567"/>
                <w:tab w:val="left" w:pos="1134"/>
              </w:tabs>
              <w:jc w:val="center"/>
              <w:rPr>
                <w:smallCaps/>
                <w:sz w:val="22"/>
                <w:szCs w:val="22"/>
                <w:lang w:eastAsia="lt-LT"/>
              </w:rPr>
            </w:pPr>
            <w:r>
              <w:rPr>
                <w:smallCaps/>
                <w:sz w:val="22"/>
                <w:szCs w:val="22"/>
                <w:lang w:eastAsia="lt-LT"/>
              </w:rPr>
              <w:t>165</w:t>
            </w:r>
          </w:p>
        </w:tc>
        <w:tc>
          <w:tcPr>
            <w:tcW w:w="327" w:type="pct"/>
            <w:shd w:val="clear" w:color="auto" w:fill="auto"/>
            <w:tcMar>
              <w:top w:w="28" w:type="dxa"/>
              <w:left w:w="57" w:type="dxa"/>
              <w:bottom w:w="28" w:type="dxa"/>
              <w:right w:w="57" w:type="dxa"/>
            </w:tcMar>
          </w:tcPr>
          <w:p w14:paraId="63DF5D4A" w14:textId="77777777" w:rsidR="00EC07FD" w:rsidRDefault="00C25D37">
            <w:pPr>
              <w:keepNext/>
              <w:keepLines/>
              <w:tabs>
                <w:tab w:val="left" w:pos="-567"/>
                <w:tab w:val="left" w:pos="1134"/>
              </w:tabs>
              <w:jc w:val="center"/>
              <w:rPr>
                <w:smallCaps/>
                <w:sz w:val="22"/>
                <w:szCs w:val="22"/>
                <w:lang w:eastAsia="lt-LT"/>
              </w:rPr>
            </w:pPr>
            <w:r>
              <w:rPr>
                <w:smallCaps/>
                <w:sz w:val="22"/>
                <w:szCs w:val="22"/>
                <w:lang w:eastAsia="lt-LT"/>
              </w:rPr>
              <w:t>165</w:t>
            </w:r>
          </w:p>
        </w:tc>
        <w:tc>
          <w:tcPr>
            <w:tcW w:w="327" w:type="pct"/>
          </w:tcPr>
          <w:p w14:paraId="63DF5D4B" w14:textId="77777777" w:rsidR="00EC07FD" w:rsidRDefault="00EC07FD">
            <w:pPr>
              <w:keepNext/>
              <w:keepLines/>
              <w:jc w:val="center"/>
              <w:rPr>
                <w:color w:val="000000"/>
                <w:sz w:val="22"/>
                <w:szCs w:val="22"/>
                <w:lang w:eastAsia="lt-LT"/>
              </w:rPr>
            </w:pPr>
          </w:p>
        </w:tc>
        <w:tc>
          <w:tcPr>
            <w:tcW w:w="795" w:type="pct"/>
          </w:tcPr>
          <w:p w14:paraId="63DF5D4C" w14:textId="77777777" w:rsidR="00EC07FD" w:rsidRDefault="00C25D37">
            <w:pPr>
              <w:keepNext/>
              <w:keepLines/>
              <w:rPr>
                <w:color w:val="000000"/>
                <w:sz w:val="22"/>
                <w:szCs w:val="22"/>
                <w:lang w:eastAsia="lt-LT"/>
              </w:rPr>
            </w:pPr>
            <w:r>
              <w:rPr>
                <w:color w:val="000000"/>
                <w:sz w:val="22"/>
                <w:szCs w:val="22"/>
                <w:lang w:eastAsia="lt-LT"/>
              </w:rPr>
              <w:t>Generalinė prokuratūra</w:t>
            </w:r>
          </w:p>
        </w:tc>
      </w:tr>
      <w:tr w:rsidR="00EC07FD" w14:paraId="63DF5D56" w14:textId="77777777">
        <w:trPr>
          <w:trHeight w:val="23"/>
        </w:trPr>
        <w:tc>
          <w:tcPr>
            <w:tcW w:w="379" w:type="pct"/>
            <w:tcMar>
              <w:top w:w="28" w:type="dxa"/>
              <w:left w:w="57" w:type="dxa"/>
              <w:bottom w:w="28" w:type="dxa"/>
              <w:right w:w="57" w:type="dxa"/>
            </w:tcMar>
          </w:tcPr>
          <w:p w14:paraId="63DF5D4E" w14:textId="77777777" w:rsidR="00EC07FD" w:rsidRDefault="00C25D37">
            <w:pPr>
              <w:keepNext/>
              <w:keepLines/>
              <w:jc w:val="center"/>
              <w:rPr>
                <w:color w:val="000000"/>
                <w:sz w:val="22"/>
                <w:szCs w:val="22"/>
                <w:lang w:eastAsia="lt-LT"/>
              </w:rPr>
            </w:pPr>
            <w:r>
              <w:rPr>
                <w:color w:val="000000"/>
                <w:sz w:val="22"/>
                <w:szCs w:val="22"/>
                <w:lang w:eastAsia="lt-LT"/>
              </w:rPr>
              <w:t>P-2-2-2</w:t>
            </w:r>
          </w:p>
        </w:tc>
        <w:tc>
          <w:tcPr>
            <w:tcW w:w="2252" w:type="pct"/>
            <w:tcMar>
              <w:top w:w="28" w:type="dxa"/>
              <w:left w:w="57" w:type="dxa"/>
              <w:bottom w:w="28" w:type="dxa"/>
              <w:right w:w="57" w:type="dxa"/>
            </w:tcMar>
          </w:tcPr>
          <w:p w14:paraId="63DF5D4F" w14:textId="77777777" w:rsidR="00EC07FD" w:rsidRDefault="00C25D37">
            <w:pPr>
              <w:keepNext/>
              <w:keepLines/>
              <w:rPr>
                <w:color w:val="000000"/>
                <w:sz w:val="22"/>
                <w:szCs w:val="22"/>
                <w:lang w:eastAsia="lt-LT"/>
              </w:rPr>
            </w:pPr>
            <w:r>
              <w:rPr>
                <w:color w:val="000000"/>
                <w:sz w:val="22"/>
                <w:szCs w:val="22"/>
                <w:lang w:eastAsia="lt-LT"/>
              </w:rPr>
              <w:t xml:space="preserve">Atlikta institucijų apklausa </w:t>
            </w:r>
            <w:r>
              <w:rPr>
                <w:color w:val="000000"/>
                <w:sz w:val="22"/>
                <w:szCs w:val="22"/>
                <w:lang w:eastAsia="lt-LT"/>
              </w:rPr>
              <w:t>korupcijos ir sukčiavimo priežastims, rizikos veiksniams ir problemoms Europos Sąjungos fondų lėšų panaudojimo srityje bei galimoms prevencijos priemonėms nustatyti (vienetais)</w:t>
            </w:r>
          </w:p>
        </w:tc>
        <w:tc>
          <w:tcPr>
            <w:tcW w:w="305" w:type="pct"/>
          </w:tcPr>
          <w:p w14:paraId="63DF5D50" w14:textId="77777777" w:rsidR="00EC07FD" w:rsidRDefault="00EC07FD">
            <w:pPr>
              <w:keepNext/>
              <w:keepLines/>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D51" w14:textId="77777777" w:rsidR="00EC07FD" w:rsidRDefault="00C25D37">
            <w:pPr>
              <w:keepNext/>
              <w:keepLines/>
              <w:tabs>
                <w:tab w:val="left" w:pos="-567"/>
                <w:tab w:val="left" w:pos="1134"/>
              </w:tabs>
              <w:jc w:val="center"/>
              <w:rPr>
                <w:smallCaps/>
                <w:sz w:val="22"/>
                <w:szCs w:val="22"/>
                <w:lang w:eastAsia="lt-LT"/>
              </w:rPr>
            </w:pPr>
            <w:r>
              <w:rPr>
                <w:smallCaps/>
                <w:sz w:val="22"/>
                <w:szCs w:val="22"/>
                <w:lang w:eastAsia="lt-LT"/>
              </w:rPr>
              <w:t>1</w:t>
            </w:r>
          </w:p>
        </w:tc>
        <w:tc>
          <w:tcPr>
            <w:tcW w:w="310" w:type="pct"/>
            <w:shd w:val="clear" w:color="auto" w:fill="auto"/>
            <w:tcMar>
              <w:top w:w="28" w:type="dxa"/>
              <w:left w:w="57" w:type="dxa"/>
              <w:bottom w:w="28" w:type="dxa"/>
              <w:right w:w="57" w:type="dxa"/>
            </w:tcMar>
          </w:tcPr>
          <w:p w14:paraId="63DF5D52" w14:textId="77777777" w:rsidR="00EC07FD" w:rsidRDefault="00EC07FD">
            <w:pPr>
              <w:keepNext/>
              <w:keepLines/>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14:paraId="63DF5D53" w14:textId="77777777" w:rsidR="00EC07FD" w:rsidRDefault="00EC07FD">
            <w:pPr>
              <w:keepNext/>
              <w:keepLines/>
              <w:tabs>
                <w:tab w:val="left" w:pos="-567"/>
                <w:tab w:val="left" w:pos="1134"/>
              </w:tabs>
              <w:jc w:val="center"/>
              <w:rPr>
                <w:smallCaps/>
                <w:sz w:val="22"/>
                <w:szCs w:val="22"/>
                <w:lang w:eastAsia="lt-LT"/>
              </w:rPr>
            </w:pPr>
          </w:p>
        </w:tc>
        <w:tc>
          <w:tcPr>
            <w:tcW w:w="327" w:type="pct"/>
          </w:tcPr>
          <w:p w14:paraId="63DF5D54" w14:textId="77777777" w:rsidR="00EC07FD" w:rsidRDefault="00EC07FD">
            <w:pPr>
              <w:keepNext/>
              <w:keepLines/>
              <w:jc w:val="center"/>
              <w:rPr>
                <w:color w:val="000000"/>
                <w:sz w:val="22"/>
                <w:szCs w:val="22"/>
                <w:lang w:eastAsia="lt-LT"/>
              </w:rPr>
            </w:pPr>
          </w:p>
        </w:tc>
        <w:tc>
          <w:tcPr>
            <w:tcW w:w="795" w:type="pct"/>
          </w:tcPr>
          <w:p w14:paraId="63DF5D55" w14:textId="77777777" w:rsidR="00EC07FD" w:rsidRDefault="00C25D37">
            <w:pPr>
              <w:keepNext/>
              <w:keepLines/>
              <w:rPr>
                <w:color w:val="000000"/>
                <w:sz w:val="22"/>
                <w:szCs w:val="22"/>
                <w:lang w:eastAsia="lt-LT"/>
              </w:rPr>
            </w:pPr>
            <w:r>
              <w:rPr>
                <w:color w:val="000000"/>
                <w:sz w:val="22"/>
                <w:szCs w:val="22"/>
                <w:lang w:eastAsia="lt-LT"/>
              </w:rPr>
              <w:t>Finansų ministerija</w:t>
            </w:r>
          </w:p>
        </w:tc>
      </w:tr>
      <w:tr w:rsidR="00EC07FD" w14:paraId="63DF5D5F" w14:textId="77777777">
        <w:trPr>
          <w:trHeight w:val="23"/>
        </w:trPr>
        <w:tc>
          <w:tcPr>
            <w:tcW w:w="379" w:type="pct"/>
            <w:tcMar>
              <w:top w:w="28" w:type="dxa"/>
              <w:left w:w="57" w:type="dxa"/>
              <w:bottom w:w="28" w:type="dxa"/>
              <w:right w:w="57" w:type="dxa"/>
            </w:tcMar>
          </w:tcPr>
          <w:p w14:paraId="63DF5D57" w14:textId="77777777" w:rsidR="00EC07FD" w:rsidRDefault="00C25D37">
            <w:pPr>
              <w:jc w:val="center"/>
              <w:rPr>
                <w:color w:val="000000"/>
                <w:sz w:val="22"/>
                <w:szCs w:val="22"/>
                <w:lang w:eastAsia="lt-LT"/>
              </w:rPr>
            </w:pPr>
            <w:r>
              <w:rPr>
                <w:color w:val="000000"/>
                <w:sz w:val="22"/>
                <w:szCs w:val="22"/>
                <w:lang w:eastAsia="lt-LT"/>
              </w:rPr>
              <w:t>P-2-2-3</w:t>
            </w:r>
          </w:p>
        </w:tc>
        <w:tc>
          <w:tcPr>
            <w:tcW w:w="2252" w:type="pct"/>
            <w:tcMar>
              <w:top w:w="28" w:type="dxa"/>
              <w:left w:w="57" w:type="dxa"/>
              <w:bottom w:w="28" w:type="dxa"/>
              <w:right w:w="57" w:type="dxa"/>
            </w:tcMar>
          </w:tcPr>
          <w:p w14:paraId="63DF5D58" w14:textId="77777777" w:rsidR="00EC07FD" w:rsidRDefault="00C25D37">
            <w:pPr>
              <w:rPr>
                <w:color w:val="000000"/>
                <w:sz w:val="22"/>
                <w:szCs w:val="22"/>
                <w:lang w:eastAsia="lt-LT"/>
              </w:rPr>
            </w:pPr>
            <w:r>
              <w:rPr>
                <w:color w:val="000000"/>
                <w:sz w:val="22"/>
                <w:szCs w:val="22"/>
                <w:lang w:eastAsia="lt-LT"/>
              </w:rPr>
              <w:t xml:space="preserve">Dėl korupcinio pobūdžio nusikalstamų veikų </w:t>
            </w:r>
            <w:r>
              <w:rPr>
                <w:color w:val="000000"/>
                <w:sz w:val="22"/>
                <w:szCs w:val="22"/>
                <w:lang w:eastAsia="lt-LT"/>
              </w:rPr>
              <w:t>išteisintų asmenų skaičiaus sumažėjimas (procentais, palyginti su praėjusiais metais)</w:t>
            </w:r>
          </w:p>
        </w:tc>
        <w:tc>
          <w:tcPr>
            <w:tcW w:w="305" w:type="pct"/>
          </w:tcPr>
          <w:p w14:paraId="63DF5D59"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D5A" w14:textId="77777777" w:rsidR="00EC07FD" w:rsidRDefault="00C25D37">
            <w:pPr>
              <w:tabs>
                <w:tab w:val="left" w:pos="-567"/>
                <w:tab w:val="left" w:pos="1134"/>
              </w:tabs>
              <w:jc w:val="center"/>
              <w:rPr>
                <w:smallCaps/>
                <w:sz w:val="22"/>
                <w:szCs w:val="22"/>
                <w:lang w:eastAsia="lt-LT"/>
              </w:rPr>
            </w:pPr>
            <w:r>
              <w:rPr>
                <w:smallCaps/>
                <w:sz w:val="22"/>
                <w:szCs w:val="22"/>
                <w:lang w:eastAsia="lt-LT"/>
              </w:rPr>
              <w:t>-2</w:t>
            </w:r>
          </w:p>
        </w:tc>
        <w:tc>
          <w:tcPr>
            <w:tcW w:w="310" w:type="pct"/>
            <w:shd w:val="clear" w:color="auto" w:fill="auto"/>
            <w:tcMar>
              <w:top w:w="28" w:type="dxa"/>
              <w:left w:w="57" w:type="dxa"/>
              <w:bottom w:w="28" w:type="dxa"/>
              <w:right w:w="57" w:type="dxa"/>
            </w:tcMar>
          </w:tcPr>
          <w:p w14:paraId="63DF5D5B" w14:textId="77777777" w:rsidR="00EC07FD" w:rsidRDefault="00C25D37">
            <w:pPr>
              <w:tabs>
                <w:tab w:val="left" w:pos="-567"/>
                <w:tab w:val="left" w:pos="1134"/>
              </w:tabs>
              <w:jc w:val="center"/>
              <w:rPr>
                <w:smallCaps/>
                <w:sz w:val="22"/>
                <w:szCs w:val="22"/>
                <w:lang w:eastAsia="lt-LT"/>
              </w:rPr>
            </w:pPr>
            <w:r>
              <w:rPr>
                <w:smallCaps/>
                <w:sz w:val="22"/>
                <w:szCs w:val="22"/>
                <w:lang w:eastAsia="lt-LT"/>
              </w:rPr>
              <w:t>-2</w:t>
            </w:r>
          </w:p>
        </w:tc>
        <w:tc>
          <w:tcPr>
            <w:tcW w:w="327" w:type="pct"/>
            <w:shd w:val="clear" w:color="auto" w:fill="auto"/>
            <w:tcMar>
              <w:top w:w="28" w:type="dxa"/>
              <w:left w:w="57" w:type="dxa"/>
              <w:bottom w:w="28" w:type="dxa"/>
              <w:right w:w="57" w:type="dxa"/>
            </w:tcMar>
          </w:tcPr>
          <w:p w14:paraId="63DF5D5C" w14:textId="77777777" w:rsidR="00EC07FD" w:rsidRDefault="00C25D37">
            <w:pPr>
              <w:tabs>
                <w:tab w:val="left" w:pos="-567"/>
                <w:tab w:val="left" w:pos="1134"/>
              </w:tabs>
              <w:jc w:val="center"/>
              <w:rPr>
                <w:smallCaps/>
                <w:sz w:val="22"/>
                <w:szCs w:val="22"/>
                <w:lang w:eastAsia="lt-LT"/>
              </w:rPr>
            </w:pPr>
            <w:r>
              <w:rPr>
                <w:smallCaps/>
                <w:sz w:val="22"/>
                <w:szCs w:val="22"/>
                <w:lang w:eastAsia="lt-LT"/>
              </w:rPr>
              <w:t>-2</w:t>
            </w:r>
          </w:p>
        </w:tc>
        <w:tc>
          <w:tcPr>
            <w:tcW w:w="327" w:type="pct"/>
          </w:tcPr>
          <w:p w14:paraId="63DF5D5D" w14:textId="77777777" w:rsidR="00EC07FD" w:rsidRDefault="00C25D37">
            <w:pPr>
              <w:jc w:val="center"/>
              <w:rPr>
                <w:color w:val="000000"/>
                <w:sz w:val="22"/>
                <w:szCs w:val="22"/>
                <w:lang w:eastAsia="lt-LT"/>
              </w:rPr>
            </w:pPr>
            <w:r>
              <w:rPr>
                <w:smallCaps/>
                <w:sz w:val="22"/>
                <w:szCs w:val="22"/>
                <w:lang w:eastAsia="lt-LT"/>
              </w:rPr>
              <w:t>-2</w:t>
            </w:r>
          </w:p>
        </w:tc>
        <w:tc>
          <w:tcPr>
            <w:tcW w:w="795" w:type="pct"/>
          </w:tcPr>
          <w:p w14:paraId="63DF5D5E" w14:textId="77777777" w:rsidR="00EC07FD" w:rsidRDefault="00C25D37">
            <w:pPr>
              <w:rPr>
                <w:color w:val="000000"/>
                <w:sz w:val="22"/>
                <w:szCs w:val="22"/>
                <w:lang w:eastAsia="lt-LT"/>
              </w:rPr>
            </w:pPr>
            <w:r>
              <w:rPr>
                <w:color w:val="000000"/>
                <w:sz w:val="22"/>
                <w:szCs w:val="22"/>
                <w:lang w:eastAsia="lt-LT"/>
              </w:rPr>
              <w:t>Generalinė prokuratūra</w:t>
            </w:r>
          </w:p>
        </w:tc>
      </w:tr>
      <w:tr w:rsidR="00EC07FD" w14:paraId="63DF5D68" w14:textId="77777777">
        <w:trPr>
          <w:trHeight w:val="23"/>
        </w:trPr>
        <w:tc>
          <w:tcPr>
            <w:tcW w:w="379" w:type="pct"/>
            <w:tcMar>
              <w:top w:w="28" w:type="dxa"/>
              <w:left w:w="57" w:type="dxa"/>
              <w:bottom w:w="28" w:type="dxa"/>
              <w:right w:w="57" w:type="dxa"/>
            </w:tcMar>
          </w:tcPr>
          <w:p w14:paraId="63DF5D60" w14:textId="77777777" w:rsidR="00EC07FD" w:rsidRDefault="00C25D37">
            <w:pPr>
              <w:jc w:val="center"/>
              <w:rPr>
                <w:color w:val="000000"/>
                <w:sz w:val="22"/>
                <w:szCs w:val="22"/>
                <w:lang w:eastAsia="lt-LT"/>
              </w:rPr>
            </w:pPr>
            <w:r>
              <w:rPr>
                <w:color w:val="000000"/>
                <w:sz w:val="22"/>
                <w:szCs w:val="22"/>
                <w:lang w:eastAsia="lt-LT"/>
              </w:rPr>
              <w:t>P-2-2-4</w:t>
            </w:r>
          </w:p>
        </w:tc>
        <w:tc>
          <w:tcPr>
            <w:tcW w:w="2252" w:type="pct"/>
            <w:tcMar>
              <w:top w:w="28" w:type="dxa"/>
              <w:left w:w="57" w:type="dxa"/>
              <w:bottom w:w="28" w:type="dxa"/>
              <w:right w:w="57" w:type="dxa"/>
            </w:tcMar>
          </w:tcPr>
          <w:p w14:paraId="63DF5D61" w14:textId="77777777" w:rsidR="00EC07FD" w:rsidRDefault="00C25D37">
            <w:pPr>
              <w:rPr>
                <w:color w:val="000000"/>
                <w:sz w:val="22"/>
                <w:szCs w:val="22"/>
                <w:lang w:eastAsia="lt-LT"/>
              </w:rPr>
            </w:pPr>
            <w:r>
              <w:rPr>
                <w:color w:val="000000"/>
                <w:sz w:val="22"/>
                <w:szCs w:val="22"/>
                <w:lang w:eastAsia="lt-LT"/>
              </w:rPr>
              <w:t>Ištirtų korupcinio pobūdžio nusikalstamų veikų skaičiaus padidėjimas (procentais, palyginti su praėjusiais metais)</w:t>
            </w:r>
          </w:p>
        </w:tc>
        <w:tc>
          <w:tcPr>
            <w:tcW w:w="305" w:type="pct"/>
          </w:tcPr>
          <w:p w14:paraId="63DF5D62"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D63" w14:textId="77777777" w:rsidR="00EC07FD" w:rsidRDefault="00C25D37">
            <w:pPr>
              <w:tabs>
                <w:tab w:val="left" w:pos="-567"/>
                <w:tab w:val="left" w:pos="1134"/>
              </w:tabs>
              <w:jc w:val="center"/>
              <w:rPr>
                <w:smallCaps/>
                <w:sz w:val="22"/>
                <w:szCs w:val="22"/>
                <w:lang w:eastAsia="lt-LT"/>
              </w:rPr>
            </w:pPr>
            <w:r>
              <w:rPr>
                <w:smallCaps/>
                <w:sz w:val="22"/>
                <w:szCs w:val="22"/>
                <w:lang w:eastAsia="lt-LT"/>
              </w:rPr>
              <w:t>2</w:t>
            </w:r>
          </w:p>
        </w:tc>
        <w:tc>
          <w:tcPr>
            <w:tcW w:w="310" w:type="pct"/>
            <w:shd w:val="clear" w:color="auto" w:fill="auto"/>
            <w:tcMar>
              <w:top w:w="28" w:type="dxa"/>
              <w:left w:w="57" w:type="dxa"/>
              <w:bottom w:w="28" w:type="dxa"/>
              <w:right w:w="57" w:type="dxa"/>
            </w:tcMar>
          </w:tcPr>
          <w:p w14:paraId="63DF5D64" w14:textId="77777777" w:rsidR="00EC07FD" w:rsidRDefault="00C25D37">
            <w:pPr>
              <w:tabs>
                <w:tab w:val="left" w:pos="-567"/>
                <w:tab w:val="left" w:pos="1134"/>
              </w:tabs>
              <w:jc w:val="center"/>
              <w:rPr>
                <w:smallCaps/>
                <w:sz w:val="22"/>
                <w:szCs w:val="22"/>
                <w:lang w:eastAsia="lt-LT"/>
              </w:rPr>
            </w:pPr>
            <w:r>
              <w:rPr>
                <w:smallCaps/>
                <w:sz w:val="22"/>
                <w:szCs w:val="22"/>
                <w:lang w:eastAsia="lt-LT"/>
              </w:rPr>
              <w:t>2</w:t>
            </w:r>
          </w:p>
        </w:tc>
        <w:tc>
          <w:tcPr>
            <w:tcW w:w="327" w:type="pct"/>
            <w:shd w:val="clear" w:color="auto" w:fill="auto"/>
            <w:tcMar>
              <w:top w:w="28" w:type="dxa"/>
              <w:left w:w="57" w:type="dxa"/>
              <w:bottom w:w="28" w:type="dxa"/>
              <w:right w:w="57" w:type="dxa"/>
            </w:tcMar>
          </w:tcPr>
          <w:p w14:paraId="63DF5D65" w14:textId="77777777" w:rsidR="00EC07FD" w:rsidRDefault="00C25D37">
            <w:pPr>
              <w:tabs>
                <w:tab w:val="left" w:pos="-567"/>
                <w:tab w:val="left" w:pos="1134"/>
              </w:tabs>
              <w:jc w:val="center"/>
              <w:rPr>
                <w:smallCaps/>
                <w:sz w:val="22"/>
                <w:szCs w:val="22"/>
                <w:lang w:eastAsia="lt-LT"/>
              </w:rPr>
            </w:pPr>
            <w:r>
              <w:rPr>
                <w:smallCaps/>
                <w:sz w:val="22"/>
                <w:szCs w:val="22"/>
                <w:lang w:eastAsia="lt-LT"/>
              </w:rPr>
              <w:t>2</w:t>
            </w:r>
          </w:p>
        </w:tc>
        <w:tc>
          <w:tcPr>
            <w:tcW w:w="327" w:type="pct"/>
          </w:tcPr>
          <w:p w14:paraId="63DF5D66" w14:textId="77777777" w:rsidR="00EC07FD" w:rsidRDefault="00C25D37">
            <w:pPr>
              <w:jc w:val="center"/>
              <w:rPr>
                <w:color w:val="000000"/>
                <w:sz w:val="22"/>
                <w:szCs w:val="22"/>
                <w:lang w:eastAsia="lt-LT"/>
              </w:rPr>
            </w:pPr>
            <w:r>
              <w:rPr>
                <w:smallCaps/>
                <w:sz w:val="22"/>
                <w:szCs w:val="22"/>
                <w:lang w:eastAsia="lt-LT"/>
              </w:rPr>
              <w:t>2</w:t>
            </w:r>
          </w:p>
        </w:tc>
        <w:tc>
          <w:tcPr>
            <w:tcW w:w="795" w:type="pct"/>
          </w:tcPr>
          <w:p w14:paraId="63DF5D67" w14:textId="77777777" w:rsidR="00EC07FD" w:rsidRDefault="00C25D37">
            <w:pPr>
              <w:rPr>
                <w:color w:val="000000"/>
                <w:sz w:val="22"/>
                <w:szCs w:val="22"/>
                <w:lang w:eastAsia="lt-LT"/>
              </w:rPr>
            </w:pPr>
            <w:r>
              <w:rPr>
                <w:color w:val="000000"/>
                <w:sz w:val="22"/>
                <w:szCs w:val="22"/>
                <w:lang w:eastAsia="lt-LT"/>
              </w:rPr>
              <w:t>Generalinė prokuratūra</w:t>
            </w:r>
          </w:p>
        </w:tc>
      </w:tr>
      <w:tr w:rsidR="00EC07FD" w14:paraId="63DF5D6B" w14:textId="77777777">
        <w:trPr>
          <w:trHeight w:val="23"/>
        </w:trPr>
        <w:tc>
          <w:tcPr>
            <w:tcW w:w="379" w:type="pct"/>
            <w:tcMar>
              <w:top w:w="28" w:type="dxa"/>
              <w:left w:w="57" w:type="dxa"/>
              <w:bottom w:w="28" w:type="dxa"/>
              <w:right w:w="57" w:type="dxa"/>
            </w:tcMar>
          </w:tcPr>
          <w:p w14:paraId="63DF5D69" w14:textId="77777777" w:rsidR="00EC07FD" w:rsidRDefault="00C25D37">
            <w:pPr>
              <w:jc w:val="center"/>
              <w:rPr>
                <w:color w:val="000000"/>
                <w:sz w:val="22"/>
                <w:szCs w:val="22"/>
                <w:lang w:eastAsia="lt-LT"/>
              </w:rPr>
            </w:pPr>
            <w:r>
              <w:rPr>
                <w:color w:val="000000"/>
                <w:sz w:val="22"/>
                <w:szCs w:val="22"/>
                <w:lang w:eastAsia="lt-LT"/>
              </w:rPr>
              <w:t>2.3.</w:t>
            </w:r>
          </w:p>
        </w:tc>
        <w:tc>
          <w:tcPr>
            <w:tcW w:w="4621" w:type="pct"/>
            <w:gridSpan w:val="7"/>
            <w:tcMar>
              <w:top w:w="28" w:type="dxa"/>
              <w:left w:w="57" w:type="dxa"/>
              <w:bottom w:w="28" w:type="dxa"/>
              <w:right w:w="57" w:type="dxa"/>
            </w:tcMar>
          </w:tcPr>
          <w:p w14:paraId="63DF5D6A" w14:textId="77777777" w:rsidR="00EC07FD" w:rsidRDefault="00C25D37">
            <w:pPr>
              <w:rPr>
                <w:color w:val="000000"/>
                <w:sz w:val="22"/>
                <w:szCs w:val="22"/>
                <w:lang w:eastAsia="lt-LT"/>
              </w:rPr>
            </w:pPr>
            <w:r>
              <w:rPr>
                <w:color w:val="000000"/>
                <w:sz w:val="22"/>
                <w:szCs w:val="22"/>
                <w:lang w:eastAsia="lt-LT"/>
              </w:rPr>
              <w:t xml:space="preserve">Uždavinys: užtikrinti korupcinio pobūdžio nusikalstamų veikų tinkamą </w:t>
            </w:r>
            <w:proofErr w:type="spellStart"/>
            <w:r>
              <w:rPr>
                <w:color w:val="000000"/>
                <w:sz w:val="22"/>
                <w:szCs w:val="22"/>
                <w:lang w:eastAsia="lt-LT"/>
              </w:rPr>
              <w:t>kriminalizavimą</w:t>
            </w:r>
            <w:proofErr w:type="spellEnd"/>
          </w:p>
        </w:tc>
      </w:tr>
      <w:tr w:rsidR="00EC07FD" w14:paraId="63DF5D74" w14:textId="77777777">
        <w:trPr>
          <w:trHeight w:val="23"/>
        </w:trPr>
        <w:tc>
          <w:tcPr>
            <w:tcW w:w="379" w:type="pct"/>
            <w:tcMar>
              <w:top w:w="28" w:type="dxa"/>
              <w:left w:w="57" w:type="dxa"/>
              <w:bottom w:w="28" w:type="dxa"/>
              <w:right w:w="57" w:type="dxa"/>
            </w:tcMar>
          </w:tcPr>
          <w:p w14:paraId="63DF5D6C" w14:textId="77777777" w:rsidR="00EC07FD" w:rsidRDefault="00C25D37">
            <w:pPr>
              <w:jc w:val="center"/>
              <w:rPr>
                <w:color w:val="000000"/>
                <w:sz w:val="22"/>
                <w:szCs w:val="22"/>
                <w:lang w:eastAsia="lt-LT"/>
              </w:rPr>
            </w:pPr>
            <w:r>
              <w:rPr>
                <w:color w:val="000000"/>
                <w:sz w:val="22"/>
                <w:szCs w:val="22"/>
                <w:lang w:eastAsia="lt-LT"/>
              </w:rPr>
              <w:t>P-2-3-1</w:t>
            </w:r>
          </w:p>
        </w:tc>
        <w:tc>
          <w:tcPr>
            <w:tcW w:w="2252" w:type="pct"/>
            <w:tcMar>
              <w:top w:w="28" w:type="dxa"/>
              <w:left w:w="57" w:type="dxa"/>
              <w:bottom w:w="28" w:type="dxa"/>
              <w:right w:w="57" w:type="dxa"/>
            </w:tcMar>
          </w:tcPr>
          <w:p w14:paraId="63DF5D6D" w14:textId="77777777" w:rsidR="00EC07FD" w:rsidRDefault="00C25D37">
            <w:pPr>
              <w:rPr>
                <w:color w:val="000000"/>
                <w:sz w:val="22"/>
                <w:szCs w:val="22"/>
                <w:lang w:eastAsia="lt-LT"/>
              </w:rPr>
            </w:pPr>
            <w:r>
              <w:rPr>
                <w:color w:val="000000"/>
                <w:sz w:val="22"/>
                <w:szCs w:val="22"/>
                <w:lang w:eastAsia="lt-LT"/>
              </w:rPr>
              <w:t xml:space="preserve">Parengta mokslinė išvada dėl Lietuvos Respublikos prisiimtų tarptautinių ir Europos Sąjungos įsipareigojimų dėl korupcijos viešajame </w:t>
            </w:r>
            <w:r>
              <w:rPr>
                <w:color w:val="000000"/>
                <w:sz w:val="22"/>
                <w:szCs w:val="22"/>
                <w:lang w:eastAsia="lt-LT"/>
              </w:rPr>
              <w:t>ir privačiame sektoriuose įgyvendinimo galimybių ir būdų (vienetais)</w:t>
            </w:r>
          </w:p>
        </w:tc>
        <w:tc>
          <w:tcPr>
            <w:tcW w:w="305" w:type="pct"/>
          </w:tcPr>
          <w:p w14:paraId="63DF5D6E"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D6F" w14:textId="77777777" w:rsidR="00EC07FD" w:rsidRDefault="00C25D37">
            <w:pPr>
              <w:tabs>
                <w:tab w:val="left" w:pos="-567"/>
                <w:tab w:val="left" w:pos="1134"/>
              </w:tabs>
              <w:jc w:val="center"/>
              <w:rPr>
                <w:smallCaps/>
                <w:sz w:val="22"/>
                <w:szCs w:val="22"/>
                <w:lang w:eastAsia="lt-LT"/>
              </w:rPr>
            </w:pPr>
            <w:r>
              <w:rPr>
                <w:smallCaps/>
                <w:sz w:val="22"/>
                <w:szCs w:val="22"/>
                <w:lang w:eastAsia="lt-LT"/>
              </w:rPr>
              <w:t>1</w:t>
            </w:r>
          </w:p>
        </w:tc>
        <w:tc>
          <w:tcPr>
            <w:tcW w:w="310" w:type="pct"/>
            <w:shd w:val="clear" w:color="auto" w:fill="auto"/>
            <w:tcMar>
              <w:top w:w="28" w:type="dxa"/>
              <w:left w:w="57" w:type="dxa"/>
              <w:bottom w:w="28" w:type="dxa"/>
              <w:right w:w="57" w:type="dxa"/>
            </w:tcMar>
          </w:tcPr>
          <w:p w14:paraId="63DF5D70" w14:textId="77777777" w:rsidR="00EC07FD" w:rsidRDefault="00EC07FD">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14:paraId="63DF5D71" w14:textId="77777777" w:rsidR="00EC07FD" w:rsidRDefault="00EC07FD">
            <w:pPr>
              <w:tabs>
                <w:tab w:val="left" w:pos="-567"/>
                <w:tab w:val="left" w:pos="1134"/>
              </w:tabs>
              <w:jc w:val="center"/>
              <w:rPr>
                <w:smallCaps/>
                <w:sz w:val="22"/>
                <w:szCs w:val="22"/>
                <w:lang w:eastAsia="lt-LT"/>
              </w:rPr>
            </w:pPr>
          </w:p>
        </w:tc>
        <w:tc>
          <w:tcPr>
            <w:tcW w:w="327" w:type="pct"/>
          </w:tcPr>
          <w:p w14:paraId="63DF5D72" w14:textId="77777777" w:rsidR="00EC07FD" w:rsidRDefault="00EC07FD">
            <w:pPr>
              <w:jc w:val="center"/>
              <w:rPr>
                <w:color w:val="000000"/>
                <w:sz w:val="22"/>
                <w:szCs w:val="22"/>
                <w:lang w:eastAsia="lt-LT"/>
              </w:rPr>
            </w:pPr>
          </w:p>
        </w:tc>
        <w:tc>
          <w:tcPr>
            <w:tcW w:w="795" w:type="pct"/>
          </w:tcPr>
          <w:p w14:paraId="63DF5D73" w14:textId="77777777" w:rsidR="00EC07FD" w:rsidRDefault="00C25D37">
            <w:pPr>
              <w:rPr>
                <w:color w:val="000000"/>
                <w:sz w:val="22"/>
                <w:szCs w:val="22"/>
                <w:lang w:eastAsia="lt-LT"/>
              </w:rPr>
            </w:pPr>
            <w:r>
              <w:rPr>
                <w:color w:val="000000"/>
                <w:sz w:val="22"/>
                <w:szCs w:val="22"/>
                <w:lang w:eastAsia="lt-LT"/>
              </w:rPr>
              <w:t>Lietuvos teisės institutas</w:t>
            </w:r>
          </w:p>
        </w:tc>
      </w:tr>
      <w:tr w:rsidR="00EC07FD" w14:paraId="63DF5D77" w14:textId="77777777">
        <w:trPr>
          <w:trHeight w:val="23"/>
        </w:trPr>
        <w:tc>
          <w:tcPr>
            <w:tcW w:w="379" w:type="pct"/>
            <w:tcMar>
              <w:top w:w="28" w:type="dxa"/>
              <w:left w:w="57" w:type="dxa"/>
              <w:bottom w:w="28" w:type="dxa"/>
              <w:right w:w="57" w:type="dxa"/>
            </w:tcMar>
          </w:tcPr>
          <w:p w14:paraId="63DF5D75" w14:textId="77777777" w:rsidR="00EC07FD" w:rsidRDefault="00C25D37">
            <w:pPr>
              <w:jc w:val="center"/>
              <w:rPr>
                <w:color w:val="000000"/>
                <w:sz w:val="22"/>
                <w:szCs w:val="22"/>
                <w:lang w:eastAsia="lt-LT"/>
              </w:rPr>
            </w:pPr>
            <w:r>
              <w:rPr>
                <w:color w:val="000000"/>
                <w:sz w:val="22"/>
                <w:szCs w:val="22"/>
                <w:lang w:eastAsia="lt-LT"/>
              </w:rPr>
              <w:t>3.</w:t>
            </w:r>
          </w:p>
        </w:tc>
        <w:tc>
          <w:tcPr>
            <w:tcW w:w="4621" w:type="pct"/>
            <w:gridSpan w:val="7"/>
            <w:tcMar>
              <w:top w:w="28" w:type="dxa"/>
              <w:left w:w="57" w:type="dxa"/>
              <w:bottom w:w="28" w:type="dxa"/>
              <w:right w:w="57" w:type="dxa"/>
            </w:tcMar>
          </w:tcPr>
          <w:p w14:paraId="63DF5D76" w14:textId="77777777" w:rsidR="00EC07FD" w:rsidRDefault="00C25D37">
            <w:pPr>
              <w:rPr>
                <w:color w:val="000000"/>
                <w:sz w:val="22"/>
                <w:szCs w:val="22"/>
                <w:lang w:eastAsia="lt-LT"/>
              </w:rPr>
            </w:pPr>
            <w:r>
              <w:rPr>
                <w:color w:val="000000"/>
                <w:sz w:val="22"/>
                <w:szCs w:val="22"/>
                <w:lang w:eastAsia="lt-LT"/>
              </w:rPr>
              <w:t xml:space="preserve">Tikslas: mažinti veiklos priežiūros ir administracinę naštą ūkio subjektams, pertvarkant ūkio subjektų veiklos priežiūrą atliekančių institucijų </w:t>
            </w:r>
            <w:r>
              <w:rPr>
                <w:color w:val="000000"/>
                <w:sz w:val="22"/>
                <w:szCs w:val="22"/>
                <w:lang w:eastAsia="lt-LT"/>
              </w:rPr>
              <w:t>sistemą</w:t>
            </w:r>
          </w:p>
        </w:tc>
      </w:tr>
      <w:tr w:rsidR="00EC07FD" w14:paraId="63DF5D80" w14:textId="77777777">
        <w:trPr>
          <w:trHeight w:val="23"/>
        </w:trPr>
        <w:tc>
          <w:tcPr>
            <w:tcW w:w="379" w:type="pct"/>
            <w:tcMar>
              <w:top w:w="28" w:type="dxa"/>
              <w:left w:w="57" w:type="dxa"/>
              <w:bottom w:w="28" w:type="dxa"/>
              <w:right w:w="57" w:type="dxa"/>
            </w:tcMar>
          </w:tcPr>
          <w:p w14:paraId="63DF5D78" w14:textId="77777777" w:rsidR="00EC07FD" w:rsidRDefault="00C25D37">
            <w:pPr>
              <w:jc w:val="center"/>
              <w:rPr>
                <w:color w:val="000000"/>
                <w:sz w:val="22"/>
                <w:szCs w:val="22"/>
                <w:lang w:eastAsia="lt-LT"/>
              </w:rPr>
            </w:pPr>
            <w:r>
              <w:rPr>
                <w:color w:val="000000"/>
                <w:sz w:val="22"/>
                <w:szCs w:val="22"/>
                <w:lang w:eastAsia="lt-LT"/>
              </w:rPr>
              <w:t>R-3-1</w:t>
            </w:r>
          </w:p>
        </w:tc>
        <w:tc>
          <w:tcPr>
            <w:tcW w:w="2252" w:type="pct"/>
            <w:tcMar>
              <w:top w:w="28" w:type="dxa"/>
              <w:left w:w="57" w:type="dxa"/>
              <w:bottom w:w="28" w:type="dxa"/>
              <w:right w:w="57" w:type="dxa"/>
            </w:tcMar>
          </w:tcPr>
          <w:p w14:paraId="63DF5D79" w14:textId="77777777" w:rsidR="00EC07FD" w:rsidRDefault="00C25D37">
            <w:pPr>
              <w:rPr>
                <w:sz w:val="22"/>
                <w:szCs w:val="22"/>
                <w:lang w:eastAsia="lt-LT"/>
              </w:rPr>
            </w:pPr>
            <w:r>
              <w:rPr>
                <w:color w:val="000000"/>
                <w:sz w:val="22"/>
                <w:szCs w:val="22"/>
                <w:lang w:eastAsia="lt-LT"/>
              </w:rPr>
              <w:t>Respondentų, manančių, kad korupcija yra problema jiems plėtoti verslą, dalis (visų Lietuvos gyventojų procentais)</w:t>
            </w:r>
          </w:p>
        </w:tc>
        <w:tc>
          <w:tcPr>
            <w:tcW w:w="305" w:type="pct"/>
          </w:tcPr>
          <w:p w14:paraId="63DF5D7A" w14:textId="77777777" w:rsidR="00EC07FD" w:rsidRDefault="00EC07FD">
            <w:pPr>
              <w:jc w:val="center"/>
              <w:rPr>
                <w:color w:val="000000"/>
                <w:sz w:val="22"/>
                <w:szCs w:val="22"/>
                <w:lang w:eastAsia="lt-LT"/>
              </w:rPr>
            </w:pPr>
          </w:p>
        </w:tc>
        <w:tc>
          <w:tcPr>
            <w:tcW w:w="305" w:type="pct"/>
            <w:shd w:val="clear" w:color="auto" w:fill="auto"/>
            <w:tcMar>
              <w:top w:w="28" w:type="dxa"/>
              <w:left w:w="57" w:type="dxa"/>
              <w:bottom w:w="28" w:type="dxa"/>
              <w:right w:w="57" w:type="dxa"/>
            </w:tcMar>
          </w:tcPr>
          <w:p w14:paraId="63DF5D7B" w14:textId="77777777" w:rsidR="00EC07FD" w:rsidRDefault="00C25D37">
            <w:pPr>
              <w:jc w:val="center"/>
              <w:rPr>
                <w:color w:val="000000"/>
                <w:sz w:val="22"/>
                <w:szCs w:val="22"/>
                <w:lang w:eastAsia="lt-LT"/>
              </w:rPr>
            </w:pPr>
            <w:r>
              <w:rPr>
                <w:color w:val="000000"/>
                <w:sz w:val="22"/>
                <w:szCs w:val="22"/>
                <w:lang w:eastAsia="lt-LT"/>
              </w:rPr>
              <w:t>34</w:t>
            </w:r>
          </w:p>
        </w:tc>
        <w:tc>
          <w:tcPr>
            <w:tcW w:w="310" w:type="pct"/>
            <w:shd w:val="clear" w:color="auto" w:fill="auto"/>
            <w:tcMar>
              <w:top w:w="28" w:type="dxa"/>
              <w:left w:w="57" w:type="dxa"/>
              <w:bottom w:w="28" w:type="dxa"/>
              <w:right w:w="57" w:type="dxa"/>
            </w:tcMar>
          </w:tcPr>
          <w:p w14:paraId="63DF5D7C" w14:textId="77777777" w:rsidR="00EC07FD" w:rsidRDefault="00C25D37">
            <w:pPr>
              <w:jc w:val="center"/>
              <w:rPr>
                <w:color w:val="000000"/>
                <w:sz w:val="22"/>
                <w:szCs w:val="22"/>
                <w:lang w:eastAsia="lt-LT"/>
              </w:rPr>
            </w:pPr>
            <w:r>
              <w:rPr>
                <w:color w:val="000000"/>
                <w:sz w:val="22"/>
                <w:szCs w:val="22"/>
                <w:lang w:eastAsia="lt-LT"/>
              </w:rPr>
              <w:t>33</w:t>
            </w:r>
          </w:p>
        </w:tc>
        <w:tc>
          <w:tcPr>
            <w:tcW w:w="327" w:type="pct"/>
            <w:shd w:val="clear" w:color="auto" w:fill="auto"/>
            <w:tcMar>
              <w:top w:w="28" w:type="dxa"/>
              <w:left w:w="57" w:type="dxa"/>
              <w:bottom w:w="28" w:type="dxa"/>
              <w:right w:w="57" w:type="dxa"/>
            </w:tcMar>
          </w:tcPr>
          <w:p w14:paraId="63DF5D7D" w14:textId="77777777" w:rsidR="00EC07FD" w:rsidRDefault="00C25D37">
            <w:pPr>
              <w:jc w:val="center"/>
              <w:rPr>
                <w:color w:val="000000"/>
                <w:sz w:val="22"/>
                <w:szCs w:val="22"/>
                <w:lang w:eastAsia="lt-LT"/>
              </w:rPr>
            </w:pPr>
            <w:r>
              <w:rPr>
                <w:color w:val="000000"/>
                <w:sz w:val="22"/>
                <w:szCs w:val="22"/>
                <w:lang w:eastAsia="lt-LT"/>
              </w:rPr>
              <w:t>31</w:t>
            </w:r>
          </w:p>
        </w:tc>
        <w:tc>
          <w:tcPr>
            <w:tcW w:w="327" w:type="pct"/>
          </w:tcPr>
          <w:p w14:paraId="63DF5D7E" w14:textId="77777777" w:rsidR="00EC07FD" w:rsidRDefault="00C25D37">
            <w:pPr>
              <w:jc w:val="center"/>
              <w:rPr>
                <w:color w:val="000000"/>
                <w:sz w:val="22"/>
                <w:szCs w:val="22"/>
                <w:lang w:eastAsia="lt-LT"/>
              </w:rPr>
            </w:pPr>
            <w:r>
              <w:rPr>
                <w:color w:val="000000"/>
                <w:sz w:val="22"/>
                <w:szCs w:val="22"/>
                <w:lang w:eastAsia="lt-LT"/>
              </w:rPr>
              <w:t>30</w:t>
            </w:r>
          </w:p>
        </w:tc>
        <w:tc>
          <w:tcPr>
            <w:tcW w:w="795" w:type="pct"/>
          </w:tcPr>
          <w:p w14:paraId="63DF5D7F" w14:textId="77777777" w:rsidR="00EC07FD" w:rsidRDefault="00EC07FD">
            <w:pPr>
              <w:rPr>
                <w:color w:val="000000"/>
                <w:sz w:val="22"/>
                <w:szCs w:val="22"/>
                <w:lang w:eastAsia="lt-LT"/>
              </w:rPr>
            </w:pPr>
          </w:p>
        </w:tc>
      </w:tr>
      <w:tr w:rsidR="00EC07FD" w14:paraId="63DF5D89" w14:textId="77777777">
        <w:trPr>
          <w:trHeight w:val="23"/>
        </w:trPr>
        <w:tc>
          <w:tcPr>
            <w:tcW w:w="379" w:type="pct"/>
            <w:tcMar>
              <w:top w:w="28" w:type="dxa"/>
              <w:left w:w="57" w:type="dxa"/>
              <w:bottom w:w="28" w:type="dxa"/>
              <w:right w:w="57" w:type="dxa"/>
            </w:tcMar>
          </w:tcPr>
          <w:p w14:paraId="63DF5D81" w14:textId="77777777" w:rsidR="00EC07FD" w:rsidRDefault="00C25D37">
            <w:pPr>
              <w:jc w:val="center"/>
              <w:rPr>
                <w:color w:val="000000"/>
                <w:sz w:val="22"/>
                <w:szCs w:val="22"/>
                <w:lang w:eastAsia="lt-LT"/>
              </w:rPr>
            </w:pPr>
            <w:r>
              <w:rPr>
                <w:color w:val="000000"/>
                <w:sz w:val="22"/>
                <w:szCs w:val="22"/>
                <w:lang w:eastAsia="lt-LT"/>
              </w:rPr>
              <w:t>R-3-2</w:t>
            </w:r>
          </w:p>
        </w:tc>
        <w:tc>
          <w:tcPr>
            <w:tcW w:w="2252" w:type="pct"/>
            <w:tcMar>
              <w:top w:w="28" w:type="dxa"/>
              <w:left w:w="57" w:type="dxa"/>
              <w:bottom w:w="28" w:type="dxa"/>
              <w:right w:w="57" w:type="dxa"/>
            </w:tcMar>
          </w:tcPr>
          <w:p w14:paraId="63DF5D82" w14:textId="77777777" w:rsidR="00EC07FD" w:rsidRDefault="00C25D37">
            <w:pPr>
              <w:rPr>
                <w:sz w:val="22"/>
                <w:szCs w:val="22"/>
                <w:lang w:eastAsia="lt-LT"/>
              </w:rPr>
            </w:pPr>
            <w:r>
              <w:rPr>
                <w:color w:val="000000"/>
                <w:sz w:val="22"/>
                <w:szCs w:val="22"/>
                <w:lang w:eastAsia="lt-LT"/>
              </w:rPr>
              <w:t xml:space="preserve">Respondentų, manančių, kad iš jų, kaip verslo subjektų, buvo tikimasi </w:t>
            </w:r>
            <w:r>
              <w:rPr>
                <w:color w:val="000000"/>
                <w:sz w:val="22"/>
                <w:szCs w:val="22"/>
                <w:lang w:eastAsia="lt-LT"/>
              </w:rPr>
              <w:lastRenderedPageBreak/>
              <w:t xml:space="preserve">kyšio, dalis (visų Lietuvos </w:t>
            </w:r>
            <w:r>
              <w:rPr>
                <w:color w:val="000000"/>
                <w:sz w:val="22"/>
                <w:szCs w:val="22"/>
                <w:lang w:eastAsia="lt-LT"/>
              </w:rPr>
              <w:t>gyventojų procentais)</w:t>
            </w:r>
          </w:p>
        </w:tc>
        <w:tc>
          <w:tcPr>
            <w:tcW w:w="305" w:type="pct"/>
          </w:tcPr>
          <w:p w14:paraId="63DF5D83"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D84" w14:textId="77777777" w:rsidR="00EC07FD" w:rsidRDefault="00C25D37">
            <w:pPr>
              <w:jc w:val="center"/>
              <w:rPr>
                <w:sz w:val="22"/>
                <w:szCs w:val="22"/>
                <w:lang w:eastAsia="lt-LT"/>
              </w:rPr>
            </w:pPr>
            <w:r>
              <w:rPr>
                <w:sz w:val="22"/>
                <w:szCs w:val="22"/>
                <w:lang w:eastAsia="lt-LT"/>
              </w:rPr>
              <w:t>7</w:t>
            </w:r>
          </w:p>
        </w:tc>
        <w:tc>
          <w:tcPr>
            <w:tcW w:w="310" w:type="pct"/>
            <w:shd w:val="clear" w:color="auto" w:fill="auto"/>
            <w:tcMar>
              <w:top w:w="28" w:type="dxa"/>
              <w:left w:w="57" w:type="dxa"/>
              <w:bottom w:w="28" w:type="dxa"/>
              <w:right w:w="57" w:type="dxa"/>
            </w:tcMar>
          </w:tcPr>
          <w:p w14:paraId="63DF5D85" w14:textId="77777777" w:rsidR="00EC07FD" w:rsidRDefault="00C25D37">
            <w:pPr>
              <w:jc w:val="center"/>
              <w:rPr>
                <w:sz w:val="22"/>
                <w:szCs w:val="22"/>
                <w:lang w:eastAsia="lt-LT"/>
              </w:rPr>
            </w:pPr>
            <w:r>
              <w:rPr>
                <w:sz w:val="22"/>
                <w:szCs w:val="22"/>
                <w:lang w:eastAsia="lt-LT"/>
              </w:rPr>
              <w:t>6</w:t>
            </w:r>
          </w:p>
        </w:tc>
        <w:tc>
          <w:tcPr>
            <w:tcW w:w="327" w:type="pct"/>
            <w:shd w:val="clear" w:color="auto" w:fill="auto"/>
            <w:tcMar>
              <w:top w:w="28" w:type="dxa"/>
              <w:left w:w="57" w:type="dxa"/>
              <w:bottom w:w="28" w:type="dxa"/>
              <w:right w:w="57" w:type="dxa"/>
            </w:tcMar>
          </w:tcPr>
          <w:p w14:paraId="63DF5D86" w14:textId="77777777" w:rsidR="00EC07FD" w:rsidRDefault="00C25D37">
            <w:pPr>
              <w:jc w:val="center"/>
              <w:rPr>
                <w:sz w:val="22"/>
                <w:szCs w:val="22"/>
                <w:lang w:eastAsia="lt-LT"/>
              </w:rPr>
            </w:pPr>
            <w:r>
              <w:rPr>
                <w:sz w:val="22"/>
                <w:szCs w:val="22"/>
                <w:lang w:eastAsia="lt-LT"/>
              </w:rPr>
              <w:t>6</w:t>
            </w:r>
          </w:p>
        </w:tc>
        <w:tc>
          <w:tcPr>
            <w:tcW w:w="327" w:type="pct"/>
          </w:tcPr>
          <w:p w14:paraId="63DF5D87" w14:textId="77777777" w:rsidR="00EC07FD" w:rsidRDefault="00C25D37">
            <w:pPr>
              <w:jc w:val="center"/>
              <w:rPr>
                <w:color w:val="000000"/>
                <w:sz w:val="22"/>
                <w:szCs w:val="22"/>
                <w:lang w:eastAsia="lt-LT"/>
              </w:rPr>
            </w:pPr>
            <w:r>
              <w:rPr>
                <w:color w:val="000000"/>
                <w:sz w:val="22"/>
                <w:szCs w:val="22"/>
                <w:lang w:eastAsia="lt-LT"/>
              </w:rPr>
              <w:t>5</w:t>
            </w:r>
          </w:p>
        </w:tc>
        <w:tc>
          <w:tcPr>
            <w:tcW w:w="795" w:type="pct"/>
          </w:tcPr>
          <w:p w14:paraId="63DF5D88" w14:textId="77777777" w:rsidR="00EC07FD" w:rsidRDefault="00EC07FD">
            <w:pPr>
              <w:rPr>
                <w:color w:val="000000"/>
                <w:sz w:val="22"/>
                <w:szCs w:val="22"/>
                <w:lang w:eastAsia="lt-LT"/>
              </w:rPr>
            </w:pPr>
          </w:p>
        </w:tc>
      </w:tr>
      <w:tr w:rsidR="00EC07FD" w14:paraId="63DF5D92" w14:textId="77777777">
        <w:trPr>
          <w:trHeight w:val="23"/>
        </w:trPr>
        <w:tc>
          <w:tcPr>
            <w:tcW w:w="379" w:type="pct"/>
            <w:tcMar>
              <w:top w:w="28" w:type="dxa"/>
              <w:left w:w="57" w:type="dxa"/>
              <w:bottom w:w="28" w:type="dxa"/>
              <w:right w:w="57" w:type="dxa"/>
            </w:tcMar>
          </w:tcPr>
          <w:p w14:paraId="63DF5D8A" w14:textId="77777777" w:rsidR="00EC07FD" w:rsidRDefault="00C25D37">
            <w:pPr>
              <w:jc w:val="center"/>
              <w:rPr>
                <w:color w:val="000000"/>
                <w:sz w:val="22"/>
                <w:szCs w:val="22"/>
                <w:lang w:eastAsia="lt-LT"/>
              </w:rPr>
            </w:pPr>
            <w:r>
              <w:rPr>
                <w:color w:val="000000"/>
                <w:sz w:val="22"/>
                <w:szCs w:val="22"/>
                <w:lang w:eastAsia="lt-LT"/>
              </w:rPr>
              <w:lastRenderedPageBreak/>
              <w:t>R-3-3</w:t>
            </w:r>
          </w:p>
        </w:tc>
        <w:tc>
          <w:tcPr>
            <w:tcW w:w="2252" w:type="pct"/>
            <w:tcMar>
              <w:top w:w="28" w:type="dxa"/>
              <w:left w:w="57" w:type="dxa"/>
              <w:bottom w:w="28" w:type="dxa"/>
              <w:right w:w="57" w:type="dxa"/>
            </w:tcMar>
          </w:tcPr>
          <w:p w14:paraId="63DF5D8B" w14:textId="77777777" w:rsidR="00EC07FD" w:rsidRDefault="00C25D37">
            <w:pPr>
              <w:rPr>
                <w:sz w:val="22"/>
                <w:szCs w:val="22"/>
                <w:lang w:eastAsia="lt-LT"/>
              </w:rPr>
            </w:pPr>
            <w:r>
              <w:rPr>
                <w:color w:val="000000"/>
                <w:sz w:val="22"/>
                <w:szCs w:val="22"/>
                <w:lang w:eastAsia="lt-LT"/>
              </w:rPr>
              <w:t>Respondentų, manančių, kad politinė įtaka ir nepotizmas yra problema verslui Lietuvoje, dalis (visų Lietuvos gyventojų procentais)</w:t>
            </w:r>
          </w:p>
        </w:tc>
        <w:tc>
          <w:tcPr>
            <w:tcW w:w="305" w:type="pct"/>
          </w:tcPr>
          <w:p w14:paraId="63DF5D8C"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D8D" w14:textId="77777777" w:rsidR="00EC07FD" w:rsidRDefault="00C25D37">
            <w:pPr>
              <w:jc w:val="center"/>
              <w:rPr>
                <w:sz w:val="22"/>
                <w:szCs w:val="22"/>
                <w:lang w:eastAsia="lt-LT"/>
              </w:rPr>
            </w:pPr>
            <w:r>
              <w:rPr>
                <w:sz w:val="22"/>
                <w:szCs w:val="22"/>
                <w:lang w:eastAsia="lt-LT"/>
              </w:rPr>
              <w:t>22</w:t>
            </w:r>
          </w:p>
        </w:tc>
        <w:tc>
          <w:tcPr>
            <w:tcW w:w="310" w:type="pct"/>
            <w:shd w:val="clear" w:color="auto" w:fill="auto"/>
            <w:tcMar>
              <w:top w:w="28" w:type="dxa"/>
              <w:left w:w="57" w:type="dxa"/>
              <w:bottom w:w="28" w:type="dxa"/>
              <w:right w:w="57" w:type="dxa"/>
            </w:tcMar>
          </w:tcPr>
          <w:p w14:paraId="63DF5D8E" w14:textId="77777777" w:rsidR="00EC07FD" w:rsidRDefault="00C25D37">
            <w:pPr>
              <w:jc w:val="center"/>
              <w:rPr>
                <w:sz w:val="22"/>
                <w:szCs w:val="22"/>
                <w:lang w:eastAsia="lt-LT"/>
              </w:rPr>
            </w:pPr>
            <w:r>
              <w:rPr>
                <w:sz w:val="22"/>
                <w:szCs w:val="22"/>
                <w:lang w:eastAsia="lt-LT"/>
              </w:rPr>
              <w:t>21</w:t>
            </w:r>
          </w:p>
        </w:tc>
        <w:tc>
          <w:tcPr>
            <w:tcW w:w="327" w:type="pct"/>
            <w:shd w:val="clear" w:color="auto" w:fill="auto"/>
            <w:tcMar>
              <w:top w:w="28" w:type="dxa"/>
              <w:left w:w="57" w:type="dxa"/>
              <w:bottom w:w="28" w:type="dxa"/>
              <w:right w:w="57" w:type="dxa"/>
            </w:tcMar>
          </w:tcPr>
          <w:p w14:paraId="63DF5D8F" w14:textId="77777777" w:rsidR="00EC07FD" w:rsidRDefault="00C25D37">
            <w:pPr>
              <w:jc w:val="center"/>
              <w:rPr>
                <w:sz w:val="22"/>
                <w:szCs w:val="22"/>
                <w:lang w:eastAsia="lt-LT"/>
              </w:rPr>
            </w:pPr>
            <w:r>
              <w:rPr>
                <w:sz w:val="22"/>
                <w:szCs w:val="22"/>
                <w:lang w:eastAsia="lt-LT"/>
              </w:rPr>
              <w:t>20</w:t>
            </w:r>
          </w:p>
        </w:tc>
        <w:tc>
          <w:tcPr>
            <w:tcW w:w="327" w:type="pct"/>
          </w:tcPr>
          <w:p w14:paraId="63DF5D90" w14:textId="77777777" w:rsidR="00EC07FD" w:rsidRDefault="00C25D37">
            <w:pPr>
              <w:jc w:val="center"/>
              <w:rPr>
                <w:color w:val="000000"/>
                <w:sz w:val="22"/>
                <w:szCs w:val="22"/>
                <w:lang w:eastAsia="lt-LT"/>
              </w:rPr>
            </w:pPr>
            <w:r>
              <w:rPr>
                <w:color w:val="000000"/>
                <w:sz w:val="22"/>
                <w:szCs w:val="22"/>
                <w:lang w:eastAsia="lt-LT"/>
              </w:rPr>
              <w:t>19</w:t>
            </w:r>
          </w:p>
        </w:tc>
        <w:tc>
          <w:tcPr>
            <w:tcW w:w="795" w:type="pct"/>
          </w:tcPr>
          <w:p w14:paraId="63DF5D91" w14:textId="77777777" w:rsidR="00EC07FD" w:rsidRDefault="00EC07FD">
            <w:pPr>
              <w:rPr>
                <w:color w:val="000000"/>
                <w:sz w:val="22"/>
                <w:szCs w:val="22"/>
                <w:lang w:eastAsia="lt-LT"/>
              </w:rPr>
            </w:pPr>
          </w:p>
        </w:tc>
      </w:tr>
      <w:tr w:rsidR="00EC07FD" w14:paraId="63DF5D95" w14:textId="77777777">
        <w:trPr>
          <w:trHeight w:val="23"/>
        </w:trPr>
        <w:tc>
          <w:tcPr>
            <w:tcW w:w="379" w:type="pct"/>
            <w:tcMar>
              <w:top w:w="28" w:type="dxa"/>
              <w:left w:w="57" w:type="dxa"/>
              <w:bottom w:w="28" w:type="dxa"/>
              <w:right w:w="57" w:type="dxa"/>
            </w:tcMar>
          </w:tcPr>
          <w:p w14:paraId="63DF5D93" w14:textId="77777777" w:rsidR="00EC07FD" w:rsidRDefault="00C25D37">
            <w:pPr>
              <w:jc w:val="center"/>
              <w:rPr>
                <w:color w:val="000000"/>
                <w:sz w:val="22"/>
                <w:szCs w:val="22"/>
                <w:lang w:eastAsia="lt-LT"/>
              </w:rPr>
            </w:pPr>
            <w:r>
              <w:rPr>
                <w:color w:val="000000"/>
                <w:sz w:val="22"/>
                <w:szCs w:val="22"/>
                <w:lang w:eastAsia="lt-LT"/>
              </w:rPr>
              <w:t>3.1.</w:t>
            </w:r>
          </w:p>
        </w:tc>
        <w:tc>
          <w:tcPr>
            <w:tcW w:w="4621" w:type="pct"/>
            <w:gridSpan w:val="7"/>
            <w:tcMar>
              <w:top w:w="28" w:type="dxa"/>
              <w:left w:w="57" w:type="dxa"/>
              <w:bottom w:w="28" w:type="dxa"/>
              <w:right w:w="57" w:type="dxa"/>
            </w:tcMar>
          </w:tcPr>
          <w:p w14:paraId="63DF5D94" w14:textId="77777777" w:rsidR="00EC07FD" w:rsidRDefault="00C25D37">
            <w:pPr>
              <w:rPr>
                <w:color w:val="000000"/>
                <w:sz w:val="22"/>
                <w:szCs w:val="22"/>
                <w:lang w:eastAsia="lt-LT"/>
              </w:rPr>
            </w:pPr>
            <w:r>
              <w:rPr>
                <w:color w:val="000000"/>
                <w:sz w:val="22"/>
                <w:szCs w:val="22"/>
                <w:lang w:eastAsia="lt-LT"/>
              </w:rPr>
              <w:t>Uždavinys: didinti bankroto procedūros skaidrumą</w:t>
            </w:r>
          </w:p>
        </w:tc>
      </w:tr>
      <w:tr w:rsidR="00EC07FD" w14:paraId="63DF5D9E" w14:textId="77777777">
        <w:trPr>
          <w:trHeight w:val="23"/>
        </w:trPr>
        <w:tc>
          <w:tcPr>
            <w:tcW w:w="379" w:type="pct"/>
            <w:tcMar>
              <w:top w:w="28" w:type="dxa"/>
              <w:left w:w="57" w:type="dxa"/>
              <w:bottom w:w="28" w:type="dxa"/>
              <w:right w:w="57" w:type="dxa"/>
            </w:tcMar>
          </w:tcPr>
          <w:p w14:paraId="63DF5D96" w14:textId="77777777" w:rsidR="00EC07FD" w:rsidRDefault="00C25D37">
            <w:pPr>
              <w:jc w:val="center"/>
              <w:rPr>
                <w:color w:val="000000"/>
                <w:sz w:val="22"/>
                <w:szCs w:val="22"/>
                <w:lang w:eastAsia="lt-LT"/>
              </w:rPr>
            </w:pPr>
            <w:r>
              <w:rPr>
                <w:color w:val="000000"/>
                <w:sz w:val="22"/>
                <w:szCs w:val="22"/>
                <w:lang w:eastAsia="lt-LT"/>
              </w:rPr>
              <w:t>P-3-1-1</w:t>
            </w:r>
          </w:p>
        </w:tc>
        <w:tc>
          <w:tcPr>
            <w:tcW w:w="2252" w:type="pct"/>
            <w:tcMar>
              <w:top w:w="28" w:type="dxa"/>
              <w:left w:w="57" w:type="dxa"/>
              <w:bottom w:w="28" w:type="dxa"/>
              <w:right w:w="57" w:type="dxa"/>
            </w:tcMar>
          </w:tcPr>
          <w:p w14:paraId="63DF5D97" w14:textId="77777777" w:rsidR="00EC07FD" w:rsidRDefault="00C25D37">
            <w:pPr>
              <w:rPr>
                <w:color w:val="000000"/>
                <w:sz w:val="22"/>
                <w:szCs w:val="22"/>
                <w:lang w:eastAsia="lt-LT"/>
              </w:rPr>
            </w:pPr>
            <w:r>
              <w:rPr>
                <w:color w:val="000000"/>
                <w:sz w:val="22"/>
                <w:szCs w:val="22"/>
                <w:lang w:eastAsia="lt-LT"/>
              </w:rPr>
              <w:t>Sudaryta</w:t>
            </w:r>
            <w:r>
              <w:rPr>
                <w:color w:val="000000"/>
                <w:sz w:val="22"/>
                <w:szCs w:val="22"/>
                <w:lang w:eastAsia="lt-LT"/>
              </w:rPr>
              <w:t xml:space="preserve"> galimybė varžytynes, kuriose įstatymų nustatytais atvejais turi būti parduodamas bankrutuojančios ar bankrutavusios įmonės, fizinio asmens, kuriam iškelta bankroto byla, turtas, vykdyti elektroniniu būdu (vienetais)</w:t>
            </w:r>
          </w:p>
        </w:tc>
        <w:tc>
          <w:tcPr>
            <w:tcW w:w="305" w:type="pct"/>
          </w:tcPr>
          <w:p w14:paraId="63DF5D98"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D99" w14:textId="77777777" w:rsidR="00EC07FD" w:rsidRDefault="00EC07FD">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14:paraId="63DF5D9A" w14:textId="77777777" w:rsidR="00EC07FD" w:rsidRDefault="00EC07FD">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14:paraId="63DF5D9B" w14:textId="77777777" w:rsidR="00EC07FD" w:rsidRDefault="00C25D37">
            <w:pPr>
              <w:tabs>
                <w:tab w:val="left" w:pos="-567"/>
                <w:tab w:val="left" w:pos="1134"/>
              </w:tabs>
              <w:jc w:val="center"/>
              <w:rPr>
                <w:smallCaps/>
                <w:sz w:val="22"/>
                <w:szCs w:val="22"/>
                <w:lang w:eastAsia="lt-LT"/>
              </w:rPr>
            </w:pPr>
            <w:r>
              <w:rPr>
                <w:smallCaps/>
                <w:sz w:val="22"/>
                <w:szCs w:val="22"/>
                <w:lang w:eastAsia="lt-LT"/>
              </w:rPr>
              <w:t>1</w:t>
            </w:r>
          </w:p>
        </w:tc>
        <w:tc>
          <w:tcPr>
            <w:tcW w:w="327" w:type="pct"/>
          </w:tcPr>
          <w:p w14:paraId="63DF5D9C" w14:textId="77777777" w:rsidR="00EC07FD" w:rsidRDefault="00EC07FD">
            <w:pPr>
              <w:jc w:val="center"/>
              <w:rPr>
                <w:color w:val="000000"/>
                <w:sz w:val="22"/>
                <w:szCs w:val="22"/>
                <w:lang w:eastAsia="lt-LT"/>
              </w:rPr>
            </w:pPr>
          </w:p>
        </w:tc>
        <w:tc>
          <w:tcPr>
            <w:tcW w:w="795" w:type="pct"/>
          </w:tcPr>
          <w:p w14:paraId="63DF5D9D" w14:textId="77777777" w:rsidR="00EC07FD" w:rsidRDefault="00C25D37">
            <w:pPr>
              <w:rPr>
                <w:color w:val="000000"/>
                <w:sz w:val="22"/>
                <w:szCs w:val="22"/>
                <w:lang w:eastAsia="lt-LT"/>
              </w:rPr>
            </w:pPr>
            <w:r>
              <w:rPr>
                <w:color w:val="000000"/>
                <w:sz w:val="22"/>
                <w:szCs w:val="22"/>
                <w:lang w:eastAsia="lt-LT"/>
              </w:rPr>
              <w:t>Registrų centras</w:t>
            </w:r>
          </w:p>
        </w:tc>
      </w:tr>
      <w:tr w:rsidR="00EC07FD" w14:paraId="63DF5DA1" w14:textId="77777777">
        <w:trPr>
          <w:trHeight w:val="23"/>
        </w:trPr>
        <w:tc>
          <w:tcPr>
            <w:tcW w:w="379" w:type="pct"/>
            <w:tcMar>
              <w:top w:w="28" w:type="dxa"/>
              <w:left w:w="57" w:type="dxa"/>
              <w:bottom w:w="28" w:type="dxa"/>
              <w:right w:w="57" w:type="dxa"/>
            </w:tcMar>
          </w:tcPr>
          <w:p w14:paraId="63DF5D9F" w14:textId="77777777" w:rsidR="00EC07FD" w:rsidRDefault="00C25D37">
            <w:pPr>
              <w:keepNext/>
              <w:keepLines/>
              <w:jc w:val="center"/>
              <w:rPr>
                <w:color w:val="000000"/>
                <w:sz w:val="22"/>
                <w:szCs w:val="22"/>
                <w:lang w:eastAsia="lt-LT"/>
              </w:rPr>
            </w:pPr>
            <w:r>
              <w:rPr>
                <w:color w:val="000000"/>
                <w:sz w:val="22"/>
                <w:szCs w:val="22"/>
                <w:lang w:eastAsia="lt-LT"/>
              </w:rPr>
              <w:t>4.</w:t>
            </w:r>
          </w:p>
        </w:tc>
        <w:tc>
          <w:tcPr>
            <w:tcW w:w="4621" w:type="pct"/>
            <w:gridSpan w:val="7"/>
            <w:tcMar>
              <w:top w:w="28" w:type="dxa"/>
              <w:left w:w="57" w:type="dxa"/>
              <w:bottom w:w="28" w:type="dxa"/>
              <w:right w:w="57" w:type="dxa"/>
            </w:tcMar>
          </w:tcPr>
          <w:p w14:paraId="63DF5DA0" w14:textId="77777777" w:rsidR="00EC07FD" w:rsidRDefault="00C25D37">
            <w:pPr>
              <w:keepNext/>
              <w:keepLines/>
              <w:rPr>
                <w:sz w:val="22"/>
                <w:szCs w:val="22"/>
                <w:lang w:eastAsia="lt-LT"/>
              </w:rPr>
            </w:pPr>
            <w:r>
              <w:rPr>
                <w:color w:val="000000"/>
                <w:sz w:val="22"/>
                <w:szCs w:val="22"/>
                <w:lang w:eastAsia="lt-LT"/>
              </w:rPr>
              <w:t xml:space="preserve">Tikslas: </w:t>
            </w:r>
            <w:r>
              <w:rPr>
                <w:color w:val="000000"/>
                <w:sz w:val="22"/>
                <w:szCs w:val="22"/>
                <w:lang w:eastAsia="lt-LT"/>
              </w:rPr>
              <w:t>užtikrinti sąžiningą konkurenciją, skaidrų ir racionalų prekių, darbų ar paslaugų pirkimą vykdant viešuosius pirkimus</w:t>
            </w:r>
          </w:p>
        </w:tc>
      </w:tr>
      <w:tr w:rsidR="00EC07FD" w14:paraId="63DF5DAA" w14:textId="77777777">
        <w:trPr>
          <w:trHeight w:val="23"/>
        </w:trPr>
        <w:tc>
          <w:tcPr>
            <w:tcW w:w="379" w:type="pct"/>
            <w:tcMar>
              <w:top w:w="28" w:type="dxa"/>
              <w:left w:w="57" w:type="dxa"/>
              <w:bottom w:w="28" w:type="dxa"/>
              <w:right w:w="57" w:type="dxa"/>
            </w:tcMar>
          </w:tcPr>
          <w:p w14:paraId="63DF5DA2" w14:textId="77777777" w:rsidR="00EC07FD" w:rsidRDefault="00C25D37">
            <w:pPr>
              <w:keepNext/>
              <w:keepLines/>
              <w:jc w:val="center"/>
              <w:rPr>
                <w:color w:val="000000"/>
                <w:sz w:val="22"/>
                <w:szCs w:val="22"/>
                <w:lang w:eastAsia="lt-LT"/>
              </w:rPr>
            </w:pPr>
            <w:r>
              <w:rPr>
                <w:color w:val="000000"/>
                <w:sz w:val="22"/>
                <w:szCs w:val="22"/>
                <w:lang w:eastAsia="lt-LT"/>
              </w:rPr>
              <w:t>R-4-1</w:t>
            </w:r>
          </w:p>
        </w:tc>
        <w:tc>
          <w:tcPr>
            <w:tcW w:w="2252" w:type="pct"/>
            <w:tcMar>
              <w:top w:w="28" w:type="dxa"/>
              <w:left w:w="57" w:type="dxa"/>
              <w:bottom w:w="28" w:type="dxa"/>
              <w:right w:w="57" w:type="dxa"/>
            </w:tcMar>
          </w:tcPr>
          <w:p w14:paraId="63DF5DA3" w14:textId="77777777" w:rsidR="00EC07FD" w:rsidRDefault="00C25D37">
            <w:pPr>
              <w:keepNext/>
              <w:keepLines/>
              <w:rPr>
                <w:color w:val="000000"/>
                <w:sz w:val="22"/>
                <w:szCs w:val="22"/>
                <w:lang w:eastAsia="lt-LT"/>
              </w:rPr>
            </w:pPr>
            <w:r>
              <w:rPr>
                <w:sz w:val="22"/>
                <w:szCs w:val="22"/>
                <w:lang w:eastAsia="lt-LT"/>
              </w:rPr>
              <w:t xml:space="preserve">Viešųjų pirkimų tarnybos viešai skelbiamais duomenimis, skelbtų elektroninių pirkimų vertės dalis (visų įvykdytų skelbtų viešųjų </w:t>
            </w:r>
            <w:r>
              <w:rPr>
                <w:sz w:val="22"/>
                <w:szCs w:val="22"/>
                <w:lang w:eastAsia="lt-LT"/>
              </w:rPr>
              <w:t>pirkimų vertės procentais)</w:t>
            </w:r>
          </w:p>
        </w:tc>
        <w:tc>
          <w:tcPr>
            <w:tcW w:w="305" w:type="pct"/>
          </w:tcPr>
          <w:p w14:paraId="63DF5DA4" w14:textId="77777777" w:rsidR="00EC07FD" w:rsidRDefault="00EC07FD">
            <w:pPr>
              <w:keepNext/>
              <w:keepLines/>
              <w:jc w:val="center"/>
              <w:rPr>
                <w:sz w:val="22"/>
                <w:szCs w:val="22"/>
                <w:lang w:eastAsia="lt-LT"/>
              </w:rPr>
            </w:pPr>
          </w:p>
        </w:tc>
        <w:tc>
          <w:tcPr>
            <w:tcW w:w="305" w:type="pct"/>
            <w:shd w:val="clear" w:color="auto" w:fill="auto"/>
            <w:tcMar>
              <w:top w:w="28" w:type="dxa"/>
              <w:left w:w="57" w:type="dxa"/>
              <w:bottom w:w="28" w:type="dxa"/>
              <w:right w:w="57" w:type="dxa"/>
            </w:tcMar>
          </w:tcPr>
          <w:p w14:paraId="63DF5DA5" w14:textId="77777777" w:rsidR="00EC07FD" w:rsidRDefault="00C25D37">
            <w:pPr>
              <w:keepNext/>
              <w:keepLines/>
              <w:jc w:val="center"/>
              <w:rPr>
                <w:sz w:val="22"/>
                <w:szCs w:val="22"/>
                <w:lang w:eastAsia="lt-LT"/>
              </w:rPr>
            </w:pPr>
            <w:r>
              <w:rPr>
                <w:sz w:val="22"/>
                <w:szCs w:val="22"/>
                <w:lang w:eastAsia="lt-LT"/>
              </w:rPr>
              <w:t>91</w:t>
            </w:r>
          </w:p>
        </w:tc>
        <w:tc>
          <w:tcPr>
            <w:tcW w:w="310" w:type="pct"/>
            <w:shd w:val="clear" w:color="auto" w:fill="auto"/>
            <w:tcMar>
              <w:top w:w="28" w:type="dxa"/>
              <w:left w:w="57" w:type="dxa"/>
              <w:bottom w:w="28" w:type="dxa"/>
              <w:right w:w="57" w:type="dxa"/>
            </w:tcMar>
          </w:tcPr>
          <w:p w14:paraId="63DF5DA6" w14:textId="77777777" w:rsidR="00EC07FD" w:rsidRDefault="00C25D37">
            <w:pPr>
              <w:keepNext/>
              <w:keepLines/>
              <w:jc w:val="center"/>
              <w:rPr>
                <w:sz w:val="22"/>
                <w:szCs w:val="22"/>
                <w:lang w:eastAsia="lt-LT"/>
              </w:rPr>
            </w:pPr>
            <w:r>
              <w:rPr>
                <w:sz w:val="22"/>
                <w:szCs w:val="22"/>
                <w:lang w:eastAsia="lt-LT"/>
              </w:rPr>
              <w:t>92</w:t>
            </w:r>
          </w:p>
        </w:tc>
        <w:tc>
          <w:tcPr>
            <w:tcW w:w="327" w:type="pct"/>
            <w:shd w:val="clear" w:color="auto" w:fill="auto"/>
            <w:tcMar>
              <w:top w:w="28" w:type="dxa"/>
              <w:left w:w="57" w:type="dxa"/>
              <w:bottom w:w="28" w:type="dxa"/>
              <w:right w:w="57" w:type="dxa"/>
            </w:tcMar>
          </w:tcPr>
          <w:p w14:paraId="63DF5DA7" w14:textId="77777777" w:rsidR="00EC07FD" w:rsidRDefault="00C25D37">
            <w:pPr>
              <w:keepNext/>
              <w:keepLines/>
              <w:jc w:val="center"/>
              <w:rPr>
                <w:sz w:val="22"/>
                <w:szCs w:val="22"/>
                <w:lang w:eastAsia="lt-LT"/>
              </w:rPr>
            </w:pPr>
            <w:r>
              <w:rPr>
                <w:sz w:val="22"/>
                <w:szCs w:val="22"/>
                <w:lang w:eastAsia="lt-LT"/>
              </w:rPr>
              <w:t>93</w:t>
            </w:r>
          </w:p>
        </w:tc>
        <w:tc>
          <w:tcPr>
            <w:tcW w:w="327" w:type="pct"/>
          </w:tcPr>
          <w:p w14:paraId="63DF5DA8" w14:textId="77777777" w:rsidR="00EC07FD" w:rsidRDefault="00C25D37">
            <w:pPr>
              <w:keepNext/>
              <w:keepLines/>
              <w:jc w:val="center"/>
              <w:rPr>
                <w:sz w:val="22"/>
                <w:szCs w:val="22"/>
                <w:lang w:eastAsia="lt-LT"/>
              </w:rPr>
            </w:pPr>
            <w:r>
              <w:rPr>
                <w:sz w:val="22"/>
                <w:szCs w:val="22"/>
                <w:lang w:eastAsia="lt-LT"/>
              </w:rPr>
              <w:t>94</w:t>
            </w:r>
          </w:p>
        </w:tc>
        <w:tc>
          <w:tcPr>
            <w:tcW w:w="795" w:type="pct"/>
          </w:tcPr>
          <w:p w14:paraId="63DF5DA9" w14:textId="77777777" w:rsidR="00EC07FD" w:rsidRDefault="00C25D37">
            <w:pPr>
              <w:keepNext/>
              <w:keepLines/>
              <w:rPr>
                <w:sz w:val="22"/>
                <w:szCs w:val="22"/>
                <w:lang w:eastAsia="lt-LT"/>
              </w:rPr>
            </w:pPr>
            <w:r>
              <w:rPr>
                <w:sz w:val="22"/>
                <w:szCs w:val="22"/>
                <w:lang w:eastAsia="lt-LT"/>
              </w:rPr>
              <w:t>Viešųjų pirkimų tarnyba</w:t>
            </w:r>
          </w:p>
        </w:tc>
      </w:tr>
      <w:tr w:rsidR="00EC07FD" w14:paraId="63DF5DAD" w14:textId="77777777">
        <w:trPr>
          <w:trHeight w:val="23"/>
        </w:trPr>
        <w:tc>
          <w:tcPr>
            <w:tcW w:w="379" w:type="pct"/>
            <w:tcMar>
              <w:top w:w="28" w:type="dxa"/>
              <w:left w:w="57" w:type="dxa"/>
              <w:bottom w:w="28" w:type="dxa"/>
              <w:right w:w="57" w:type="dxa"/>
            </w:tcMar>
          </w:tcPr>
          <w:p w14:paraId="63DF5DAB" w14:textId="77777777" w:rsidR="00EC07FD" w:rsidRDefault="00C25D37">
            <w:pPr>
              <w:keepNext/>
              <w:keepLines/>
              <w:jc w:val="center"/>
              <w:rPr>
                <w:color w:val="000000"/>
                <w:sz w:val="22"/>
                <w:szCs w:val="22"/>
                <w:lang w:eastAsia="lt-LT"/>
              </w:rPr>
            </w:pPr>
            <w:r>
              <w:rPr>
                <w:color w:val="000000"/>
                <w:sz w:val="22"/>
                <w:szCs w:val="22"/>
                <w:lang w:eastAsia="lt-LT"/>
              </w:rPr>
              <w:t>4.1.</w:t>
            </w:r>
          </w:p>
        </w:tc>
        <w:tc>
          <w:tcPr>
            <w:tcW w:w="4621" w:type="pct"/>
            <w:gridSpan w:val="7"/>
            <w:tcMar>
              <w:top w:w="28" w:type="dxa"/>
              <w:left w:w="57" w:type="dxa"/>
              <w:bottom w:w="28" w:type="dxa"/>
              <w:right w:w="57" w:type="dxa"/>
            </w:tcMar>
          </w:tcPr>
          <w:p w14:paraId="63DF5DAC" w14:textId="77777777" w:rsidR="00EC07FD" w:rsidRDefault="00C25D37">
            <w:pPr>
              <w:keepNext/>
              <w:keepLines/>
              <w:rPr>
                <w:sz w:val="22"/>
                <w:szCs w:val="22"/>
                <w:lang w:eastAsia="lt-LT"/>
              </w:rPr>
            </w:pPr>
            <w:r>
              <w:rPr>
                <w:color w:val="000000"/>
                <w:sz w:val="22"/>
                <w:szCs w:val="22"/>
                <w:lang w:eastAsia="lt-LT"/>
              </w:rPr>
              <w:t>Uždavinys: stiprinti viešųjų p</w:t>
            </w:r>
            <w:r>
              <w:rPr>
                <w:bCs/>
                <w:color w:val="000000"/>
                <w:sz w:val="22"/>
                <w:szCs w:val="22"/>
                <w:lang w:eastAsia="lt-LT"/>
              </w:rPr>
              <w:t>irkimų priežiūrą,</w:t>
            </w:r>
            <w:r>
              <w:rPr>
                <w:color w:val="000000"/>
                <w:sz w:val="22"/>
                <w:szCs w:val="22"/>
                <w:lang w:eastAsia="lt-LT"/>
              </w:rPr>
              <w:t xml:space="preserve"> mažinti ir šalinti nustatytus korupcijos rizikos veiksnius</w:t>
            </w:r>
            <w:r>
              <w:rPr>
                <w:bCs/>
                <w:color w:val="000000"/>
                <w:sz w:val="22"/>
                <w:szCs w:val="22"/>
                <w:lang w:eastAsia="lt-LT"/>
              </w:rPr>
              <w:t xml:space="preserve">, </w:t>
            </w:r>
            <w:r>
              <w:rPr>
                <w:color w:val="000000"/>
                <w:sz w:val="22"/>
                <w:szCs w:val="22"/>
                <w:lang w:eastAsia="lt-LT"/>
              </w:rPr>
              <w:t xml:space="preserve">rengti ir įgyvendinti papildomas prevencijos priemones perkančiosiose </w:t>
            </w:r>
            <w:r>
              <w:rPr>
                <w:color w:val="000000"/>
                <w:sz w:val="22"/>
                <w:szCs w:val="22"/>
                <w:lang w:eastAsia="lt-LT"/>
              </w:rPr>
              <w:t>organizacijose, kad būtų galima nustatyti korupcijos atvejus įvairiais viešojo pirkimo etapais</w:t>
            </w:r>
          </w:p>
        </w:tc>
      </w:tr>
      <w:tr w:rsidR="00EC07FD" w14:paraId="63DF5DB6" w14:textId="77777777">
        <w:trPr>
          <w:trHeight w:val="23"/>
        </w:trPr>
        <w:tc>
          <w:tcPr>
            <w:tcW w:w="379" w:type="pct"/>
            <w:tcMar>
              <w:top w:w="28" w:type="dxa"/>
              <w:left w:w="57" w:type="dxa"/>
              <w:bottom w:w="28" w:type="dxa"/>
              <w:right w:w="57" w:type="dxa"/>
            </w:tcMar>
          </w:tcPr>
          <w:p w14:paraId="63DF5DAE" w14:textId="77777777" w:rsidR="00EC07FD" w:rsidRDefault="00C25D37">
            <w:pPr>
              <w:jc w:val="center"/>
              <w:rPr>
                <w:color w:val="000000"/>
                <w:sz w:val="22"/>
                <w:szCs w:val="22"/>
                <w:lang w:eastAsia="lt-LT"/>
              </w:rPr>
            </w:pPr>
            <w:r>
              <w:rPr>
                <w:color w:val="000000"/>
                <w:sz w:val="22"/>
                <w:szCs w:val="22"/>
                <w:lang w:eastAsia="lt-LT"/>
              </w:rPr>
              <w:t>P-4-1-1</w:t>
            </w:r>
          </w:p>
        </w:tc>
        <w:tc>
          <w:tcPr>
            <w:tcW w:w="2252" w:type="pct"/>
            <w:tcMar>
              <w:top w:w="28" w:type="dxa"/>
              <w:left w:w="57" w:type="dxa"/>
              <w:bottom w:w="28" w:type="dxa"/>
              <w:right w:w="57" w:type="dxa"/>
            </w:tcMar>
          </w:tcPr>
          <w:p w14:paraId="63DF5DAF" w14:textId="77777777" w:rsidR="00EC07FD" w:rsidRDefault="00C25D37">
            <w:pPr>
              <w:tabs>
                <w:tab w:val="left" w:pos="-567"/>
                <w:tab w:val="left" w:pos="1134"/>
              </w:tabs>
              <w:ind w:left="66"/>
              <w:rPr>
                <w:color w:val="000000"/>
                <w:sz w:val="22"/>
                <w:szCs w:val="22"/>
                <w:lang w:eastAsia="lt-LT"/>
              </w:rPr>
            </w:pPr>
            <w:r>
              <w:rPr>
                <w:color w:val="000000"/>
                <w:sz w:val="22"/>
                <w:szCs w:val="22"/>
                <w:lang w:eastAsia="lt-LT"/>
              </w:rPr>
              <w:t>Viešųjų pirkimų tarnybos darbuotojų gebėjimų stiprinimas (mokymai, kursai, stažuotės ir kt.) (vienetais)</w:t>
            </w:r>
          </w:p>
        </w:tc>
        <w:tc>
          <w:tcPr>
            <w:tcW w:w="305" w:type="pct"/>
          </w:tcPr>
          <w:p w14:paraId="63DF5DB0"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DB1" w14:textId="77777777" w:rsidR="00EC07FD" w:rsidRDefault="00C25D37">
            <w:pPr>
              <w:jc w:val="center"/>
              <w:rPr>
                <w:sz w:val="22"/>
                <w:szCs w:val="22"/>
                <w:lang w:eastAsia="lt-LT"/>
              </w:rPr>
            </w:pPr>
            <w:r>
              <w:rPr>
                <w:sz w:val="22"/>
                <w:szCs w:val="22"/>
                <w:lang w:eastAsia="lt-LT"/>
              </w:rPr>
              <w:t>15</w:t>
            </w:r>
          </w:p>
        </w:tc>
        <w:tc>
          <w:tcPr>
            <w:tcW w:w="310" w:type="pct"/>
            <w:shd w:val="clear" w:color="auto" w:fill="auto"/>
            <w:tcMar>
              <w:top w:w="28" w:type="dxa"/>
              <w:left w:w="57" w:type="dxa"/>
              <w:bottom w:w="28" w:type="dxa"/>
              <w:right w:w="57" w:type="dxa"/>
            </w:tcMar>
          </w:tcPr>
          <w:p w14:paraId="63DF5DB2" w14:textId="77777777" w:rsidR="00EC07FD" w:rsidRDefault="00C25D37">
            <w:pPr>
              <w:jc w:val="center"/>
              <w:rPr>
                <w:sz w:val="22"/>
                <w:szCs w:val="22"/>
                <w:lang w:eastAsia="lt-LT"/>
              </w:rPr>
            </w:pPr>
            <w:r>
              <w:rPr>
                <w:sz w:val="22"/>
                <w:szCs w:val="22"/>
                <w:lang w:eastAsia="lt-LT"/>
              </w:rPr>
              <w:t>30</w:t>
            </w:r>
          </w:p>
        </w:tc>
        <w:tc>
          <w:tcPr>
            <w:tcW w:w="327" w:type="pct"/>
            <w:shd w:val="clear" w:color="auto" w:fill="auto"/>
            <w:tcMar>
              <w:top w:w="28" w:type="dxa"/>
              <w:left w:w="57" w:type="dxa"/>
              <w:bottom w:w="28" w:type="dxa"/>
              <w:right w:w="57" w:type="dxa"/>
            </w:tcMar>
          </w:tcPr>
          <w:p w14:paraId="63DF5DB3" w14:textId="77777777" w:rsidR="00EC07FD" w:rsidRDefault="00C25D37">
            <w:pPr>
              <w:jc w:val="center"/>
              <w:rPr>
                <w:sz w:val="22"/>
                <w:szCs w:val="22"/>
                <w:lang w:eastAsia="lt-LT"/>
              </w:rPr>
            </w:pPr>
            <w:r>
              <w:rPr>
                <w:sz w:val="22"/>
                <w:szCs w:val="22"/>
                <w:lang w:eastAsia="lt-LT"/>
              </w:rPr>
              <w:t>30</w:t>
            </w:r>
          </w:p>
        </w:tc>
        <w:tc>
          <w:tcPr>
            <w:tcW w:w="327" w:type="pct"/>
          </w:tcPr>
          <w:p w14:paraId="63DF5DB4" w14:textId="77777777" w:rsidR="00EC07FD" w:rsidRDefault="00C25D37">
            <w:pPr>
              <w:jc w:val="center"/>
              <w:rPr>
                <w:sz w:val="22"/>
                <w:szCs w:val="22"/>
                <w:lang w:eastAsia="lt-LT"/>
              </w:rPr>
            </w:pPr>
            <w:r>
              <w:rPr>
                <w:sz w:val="22"/>
                <w:szCs w:val="22"/>
                <w:lang w:eastAsia="lt-LT"/>
              </w:rPr>
              <w:t>30</w:t>
            </w:r>
          </w:p>
        </w:tc>
        <w:tc>
          <w:tcPr>
            <w:tcW w:w="795" w:type="pct"/>
          </w:tcPr>
          <w:p w14:paraId="63DF5DB5" w14:textId="77777777" w:rsidR="00EC07FD" w:rsidRDefault="00C25D37">
            <w:pPr>
              <w:rPr>
                <w:sz w:val="22"/>
                <w:szCs w:val="22"/>
                <w:lang w:eastAsia="lt-LT"/>
              </w:rPr>
            </w:pPr>
            <w:r>
              <w:rPr>
                <w:sz w:val="22"/>
                <w:szCs w:val="22"/>
                <w:lang w:eastAsia="lt-LT"/>
              </w:rPr>
              <w:t>Viešųjų pirkimų tarnyba</w:t>
            </w:r>
          </w:p>
        </w:tc>
      </w:tr>
      <w:tr w:rsidR="00EC07FD" w14:paraId="63DF5DBF" w14:textId="77777777">
        <w:trPr>
          <w:trHeight w:val="23"/>
        </w:trPr>
        <w:tc>
          <w:tcPr>
            <w:tcW w:w="379" w:type="pct"/>
            <w:tcMar>
              <w:top w:w="28" w:type="dxa"/>
              <w:left w:w="57" w:type="dxa"/>
              <w:bottom w:w="28" w:type="dxa"/>
              <w:right w:w="57" w:type="dxa"/>
            </w:tcMar>
          </w:tcPr>
          <w:p w14:paraId="63DF5DB7" w14:textId="77777777" w:rsidR="00EC07FD" w:rsidRDefault="00C25D37">
            <w:pPr>
              <w:jc w:val="center"/>
              <w:rPr>
                <w:color w:val="000000"/>
                <w:sz w:val="22"/>
                <w:szCs w:val="22"/>
                <w:lang w:eastAsia="lt-LT"/>
              </w:rPr>
            </w:pPr>
            <w:r>
              <w:rPr>
                <w:color w:val="000000"/>
                <w:sz w:val="22"/>
                <w:szCs w:val="22"/>
                <w:lang w:eastAsia="lt-LT"/>
              </w:rPr>
              <w:t>P-4-1-2</w:t>
            </w:r>
          </w:p>
        </w:tc>
        <w:tc>
          <w:tcPr>
            <w:tcW w:w="2252" w:type="pct"/>
            <w:tcMar>
              <w:top w:w="28" w:type="dxa"/>
              <w:left w:w="57" w:type="dxa"/>
              <w:bottom w:w="28" w:type="dxa"/>
              <w:right w:w="57" w:type="dxa"/>
            </w:tcMar>
          </w:tcPr>
          <w:p w14:paraId="63DF5DB8" w14:textId="77777777" w:rsidR="00EC07FD" w:rsidRDefault="00C25D37">
            <w:pPr>
              <w:tabs>
                <w:tab w:val="left" w:pos="-567"/>
                <w:tab w:val="left" w:pos="1134"/>
              </w:tabs>
              <w:ind w:left="66"/>
              <w:rPr>
                <w:color w:val="000000"/>
                <w:sz w:val="22"/>
                <w:szCs w:val="22"/>
                <w:lang w:eastAsia="lt-LT"/>
              </w:rPr>
            </w:pPr>
            <w:r>
              <w:rPr>
                <w:color w:val="000000"/>
                <w:sz w:val="22"/>
                <w:szCs w:val="22"/>
                <w:lang w:eastAsia="lt-LT"/>
              </w:rPr>
              <w:t>Mokymai perkančiųjų organizacijų atstovams (dalyvių skaičius)</w:t>
            </w:r>
          </w:p>
        </w:tc>
        <w:tc>
          <w:tcPr>
            <w:tcW w:w="305" w:type="pct"/>
          </w:tcPr>
          <w:p w14:paraId="63DF5DB9"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DBA" w14:textId="77777777" w:rsidR="00EC07FD" w:rsidRDefault="00C25D37">
            <w:pPr>
              <w:jc w:val="center"/>
              <w:rPr>
                <w:sz w:val="22"/>
                <w:szCs w:val="22"/>
                <w:lang w:eastAsia="lt-LT"/>
              </w:rPr>
            </w:pPr>
            <w:r>
              <w:rPr>
                <w:sz w:val="22"/>
                <w:szCs w:val="22"/>
                <w:lang w:eastAsia="lt-LT"/>
              </w:rPr>
              <w:t>100</w:t>
            </w:r>
          </w:p>
        </w:tc>
        <w:tc>
          <w:tcPr>
            <w:tcW w:w="310" w:type="pct"/>
            <w:shd w:val="clear" w:color="auto" w:fill="auto"/>
            <w:tcMar>
              <w:top w:w="28" w:type="dxa"/>
              <w:left w:w="57" w:type="dxa"/>
              <w:bottom w:w="28" w:type="dxa"/>
              <w:right w:w="57" w:type="dxa"/>
            </w:tcMar>
          </w:tcPr>
          <w:p w14:paraId="63DF5DBB" w14:textId="77777777" w:rsidR="00EC07FD" w:rsidRDefault="00C25D37">
            <w:pPr>
              <w:jc w:val="center"/>
              <w:rPr>
                <w:sz w:val="22"/>
                <w:szCs w:val="22"/>
                <w:lang w:eastAsia="lt-LT"/>
              </w:rPr>
            </w:pPr>
            <w:r>
              <w:rPr>
                <w:sz w:val="22"/>
                <w:szCs w:val="22"/>
                <w:lang w:eastAsia="lt-LT"/>
              </w:rPr>
              <w:t>300</w:t>
            </w:r>
          </w:p>
        </w:tc>
        <w:tc>
          <w:tcPr>
            <w:tcW w:w="327" w:type="pct"/>
            <w:shd w:val="clear" w:color="auto" w:fill="auto"/>
            <w:tcMar>
              <w:top w:w="28" w:type="dxa"/>
              <w:left w:w="57" w:type="dxa"/>
              <w:bottom w:w="28" w:type="dxa"/>
              <w:right w:w="57" w:type="dxa"/>
            </w:tcMar>
          </w:tcPr>
          <w:p w14:paraId="63DF5DBC" w14:textId="77777777" w:rsidR="00EC07FD" w:rsidRDefault="00C25D37">
            <w:pPr>
              <w:jc w:val="center"/>
              <w:rPr>
                <w:sz w:val="22"/>
                <w:szCs w:val="22"/>
                <w:lang w:eastAsia="lt-LT"/>
              </w:rPr>
            </w:pPr>
            <w:r>
              <w:rPr>
                <w:sz w:val="22"/>
                <w:szCs w:val="22"/>
                <w:lang w:eastAsia="lt-LT"/>
              </w:rPr>
              <w:t>350</w:t>
            </w:r>
          </w:p>
        </w:tc>
        <w:tc>
          <w:tcPr>
            <w:tcW w:w="327" w:type="pct"/>
          </w:tcPr>
          <w:p w14:paraId="63DF5DBD" w14:textId="77777777" w:rsidR="00EC07FD" w:rsidRDefault="00C25D37">
            <w:pPr>
              <w:jc w:val="center"/>
              <w:rPr>
                <w:sz w:val="22"/>
                <w:szCs w:val="22"/>
                <w:lang w:eastAsia="lt-LT"/>
              </w:rPr>
            </w:pPr>
            <w:r>
              <w:rPr>
                <w:sz w:val="22"/>
                <w:szCs w:val="22"/>
                <w:lang w:eastAsia="lt-LT"/>
              </w:rPr>
              <w:t>500</w:t>
            </w:r>
          </w:p>
        </w:tc>
        <w:tc>
          <w:tcPr>
            <w:tcW w:w="795" w:type="pct"/>
          </w:tcPr>
          <w:p w14:paraId="63DF5DBE" w14:textId="77777777" w:rsidR="00EC07FD" w:rsidRDefault="00C25D37">
            <w:pPr>
              <w:rPr>
                <w:sz w:val="22"/>
                <w:szCs w:val="22"/>
                <w:lang w:eastAsia="lt-LT"/>
              </w:rPr>
            </w:pPr>
            <w:r>
              <w:rPr>
                <w:sz w:val="22"/>
                <w:szCs w:val="22"/>
                <w:lang w:eastAsia="lt-LT"/>
              </w:rPr>
              <w:t>Viešųjų pirkimų tarnyba</w:t>
            </w:r>
          </w:p>
        </w:tc>
      </w:tr>
      <w:tr w:rsidR="00EC07FD" w14:paraId="63DF5DC8" w14:textId="77777777">
        <w:trPr>
          <w:trHeight w:val="23"/>
        </w:trPr>
        <w:tc>
          <w:tcPr>
            <w:tcW w:w="379" w:type="pct"/>
            <w:tcMar>
              <w:top w:w="28" w:type="dxa"/>
              <w:left w:w="57" w:type="dxa"/>
              <w:bottom w:w="28" w:type="dxa"/>
              <w:right w:w="57" w:type="dxa"/>
            </w:tcMar>
          </w:tcPr>
          <w:p w14:paraId="63DF5DC0" w14:textId="77777777" w:rsidR="00EC07FD" w:rsidRDefault="00C25D37">
            <w:pPr>
              <w:jc w:val="center"/>
              <w:rPr>
                <w:color w:val="000000"/>
                <w:sz w:val="22"/>
                <w:szCs w:val="22"/>
                <w:lang w:eastAsia="lt-LT"/>
              </w:rPr>
            </w:pPr>
            <w:r>
              <w:rPr>
                <w:color w:val="000000"/>
                <w:sz w:val="22"/>
                <w:szCs w:val="22"/>
                <w:lang w:eastAsia="lt-LT"/>
              </w:rPr>
              <w:t>P-4-1-3</w:t>
            </w:r>
          </w:p>
        </w:tc>
        <w:tc>
          <w:tcPr>
            <w:tcW w:w="2252" w:type="pct"/>
            <w:tcMar>
              <w:top w:w="28" w:type="dxa"/>
              <w:left w:w="57" w:type="dxa"/>
              <w:bottom w:w="28" w:type="dxa"/>
              <w:right w:w="57" w:type="dxa"/>
            </w:tcMar>
          </w:tcPr>
          <w:p w14:paraId="63DF5DC1" w14:textId="77777777" w:rsidR="00EC07FD" w:rsidRDefault="00C25D37">
            <w:pPr>
              <w:rPr>
                <w:color w:val="000000"/>
                <w:sz w:val="22"/>
                <w:szCs w:val="22"/>
                <w:lang w:eastAsia="lt-LT"/>
              </w:rPr>
            </w:pPr>
            <w:r>
              <w:rPr>
                <w:color w:val="000000"/>
                <w:sz w:val="22"/>
                <w:szCs w:val="22"/>
                <w:lang w:eastAsia="lt-LT"/>
              </w:rPr>
              <w:t>CPO LT elektroninio katalogo papildymas naujais pirkimų moduliais (vienetais)</w:t>
            </w:r>
          </w:p>
        </w:tc>
        <w:tc>
          <w:tcPr>
            <w:tcW w:w="305" w:type="pct"/>
          </w:tcPr>
          <w:p w14:paraId="63DF5DC2"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DC3" w14:textId="77777777" w:rsidR="00EC07FD" w:rsidRDefault="00C25D37">
            <w:pPr>
              <w:jc w:val="center"/>
              <w:rPr>
                <w:sz w:val="22"/>
                <w:szCs w:val="22"/>
                <w:lang w:eastAsia="lt-LT"/>
              </w:rPr>
            </w:pPr>
            <w:r>
              <w:rPr>
                <w:sz w:val="22"/>
                <w:szCs w:val="22"/>
                <w:lang w:eastAsia="lt-LT"/>
              </w:rPr>
              <w:t>2</w:t>
            </w:r>
          </w:p>
        </w:tc>
        <w:tc>
          <w:tcPr>
            <w:tcW w:w="310" w:type="pct"/>
            <w:shd w:val="clear" w:color="auto" w:fill="auto"/>
            <w:tcMar>
              <w:top w:w="28" w:type="dxa"/>
              <w:left w:w="57" w:type="dxa"/>
              <w:bottom w:w="28" w:type="dxa"/>
              <w:right w:w="57" w:type="dxa"/>
            </w:tcMar>
          </w:tcPr>
          <w:p w14:paraId="63DF5DC4" w14:textId="77777777" w:rsidR="00EC07FD" w:rsidRDefault="00C25D37">
            <w:pPr>
              <w:jc w:val="center"/>
              <w:rPr>
                <w:sz w:val="22"/>
                <w:szCs w:val="22"/>
                <w:lang w:eastAsia="lt-LT"/>
              </w:rPr>
            </w:pPr>
            <w:r>
              <w:rPr>
                <w:sz w:val="22"/>
                <w:szCs w:val="22"/>
                <w:lang w:eastAsia="lt-LT"/>
              </w:rPr>
              <w:t>2</w:t>
            </w:r>
          </w:p>
        </w:tc>
        <w:tc>
          <w:tcPr>
            <w:tcW w:w="327" w:type="pct"/>
            <w:shd w:val="clear" w:color="auto" w:fill="auto"/>
            <w:tcMar>
              <w:top w:w="28" w:type="dxa"/>
              <w:left w:w="57" w:type="dxa"/>
              <w:bottom w:w="28" w:type="dxa"/>
              <w:right w:w="57" w:type="dxa"/>
            </w:tcMar>
          </w:tcPr>
          <w:p w14:paraId="63DF5DC5" w14:textId="77777777" w:rsidR="00EC07FD" w:rsidRDefault="00C25D37">
            <w:pPr>
              <w:jc w:val="center"/>
              <w:rPr>
                <w:sz w:val="22"/>
                <w:szCs w:val="22"/>
                <w:lang w:eastAsia="lt-LT"/>
              </w:rPr>
            </w:pPr>
            <w:r>
              <w:rPr>
                <w:sz w:val="22"/>
                <w:szCs w:val="22"/>
                <w:lang w:eastAsia="lt-LT"/>
              </w:rPr>
              <w:t>2</w:t>
            </w:r>
          </w:p>
        </w:tc>
        <w:tc>
          <w:tcPr>
            <w:tcW w:w="327" w:type="pct"/>
          </w:tcPr>
          <w:p w14:paraId="63DF5DC6" w14:textId="77777777" w:rsidR="00EC07FD" w:rsidRDefault="00EC07FD">
            <w:pPr>
              <w:jc w:val="center"/>
              <w:rPr>
                <w:sz w:val="22"/>
                <w:szCs w:val="22"/>
                <w:lang w:eastAsia="lt-LT"/>
              </w:rPr>
            </w:pPr>
          </w:p>
        </w:tc>
        <w:tc>
          <w:tcPr>
            <w:tcW w:w="795" w:type="pct"/>
          </w:tcPr>
          <w:p w14:paraId="63DF5DC7" w14:textId="77777777" w:rsidR="00EC07FD" w:rsidRDefault="00C25D37">
            <w:pPr>
              <w:rPr>
                <w:sz w:val="22"/>
                <w:szCs w:val="22"/>
                <w:lang w:eastAsia="lt-LT"/>
              </w:rPr>
            </w:pPr>
            <w:r>
              <w:rPr>
                <w:sz w:val="22"/>
                <w:szCs w:val="22"/>
                <w:lang w:eastAsia="lt-LT"/>
              </w:rPr>
              <w:t>CPO LT</w:t>
            </w:r>
          </w:p>
        </w:tc>
      </w:tr>
      <w:tr w:rsidR="00EC07FD" w14:paraId="63DF5DD1" w14:textId="77777777">
        <w:trPr>
          <w:trHeight w:val="23"/>
        </w:trPr>
        <w:tc>
          <w:tcPr>
            <w:tcW w:w="379" w:type="pct"/>
            <w:tcMar>
              <w:top w:w="28" w:type="dxa"/>
              <w:left w:w="57" w:type="dxa"/>
              <w:bottom w:w="28" w:type="dxa"/>
              <w:right w:w="57" w:type="dxa"/>
            </w:tcMar>
          </w:tcPr>
          <w:p w14:paraId="63DF5DC9" w14:textId="77777777" w:rsidR="00EC07FD" w:rsidRDefault="00C25D37">
            <w:pPr>
              <w:jc w:val="center"/>
              <w:rPr>
                <w:color w:val="000000"/>
                <w:sz w:val="22"/>
                <w:szCs w:val="22"/>
                <w:lang w:eastAsia="lt-LT"/>
              </w:rPr>
            </w:pPr>
            <w:r>
              <w:rPr>
                <w:color w:val="000000"/>
                <w:sz w:val="22"/>
                <w:szCs w:val="22"/>
                <w:lang w:eastAsia="lt-LT"/>
              </w:rPr>
              <w:t>P-4-1-4</w:t>
            </w:r>
          </w:p>
        </w:tc>
        <w:tc>
          <w:tcPr>
            <w:tcW w:w="2252" w:type="pct"/>
            <w:tcMar>
              <w:top w:w="28" w:type="dxa"/>
              <w:left w:w="57" w:type="dxa"/>
              <w:bottom w:w="28" w:type="dxa"/>
              <w:right w:w="57" w:type="dxa"/>
            </w:tcMar>
          </w:tcPr>
          <w:p w14:paraId="63DF5DCA" w14:textId="77777777" w:rsidR="00EC07FD" w:rsidRDefault="00C25D37">
            <w:pPr>
              <w:rPr>
                <w:color w:val="000000"/>
                <w:sz w:val="22"/>
                <w:szCs w:val="22"/>
                <w:lang w:eastAsia="lt-LT"/>
              </w:rPr>
            </w:pPr>
            <w:r>
              <w:rPr>
                <w:sz w:val="22"/>
                <w:szCs w:val="22"/>
                <w:lang w:eastAsia="lt-LT"/>
              </w:rPr>
              <w:t xml:space="preserve">Sukurta nauja Centrinė viešųjų pirkimų informacinė sistema </w:t>
            </w:r>
            <w:r>
              <w:rPr>
                <w:color w:val="000000"/>
                <w:sz w:val="22"/>
                <w:szCs w:val="22"/>
                <w:lang w:eastAsia="lt-LT"/>
              </w:rPr>
              <w:t>(vienetais)</w:t>
            </w:r>
          </w:p>
        </w:tc>
        <w:tc>
          <w:tcPr>
            <w:tcW w:w="305" w:type="pct"/>
          </w:tcPr>
          <w:p w14:paraId="63DF5DCB"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DCC" w14:textId="77777777" w:rsidR="00EC07FD" w:rsidRDefault="00EC07FD">
            <w:pPr>
              <w:jc w:val="center"/>
              <w:rPr>
                <w:sz w:val="22"/>
                <w:szCs w:val="22"/>
                <w:lang w:eastAsia="lt-LT"/>
              </w:rPr>
            </w:pPr>
          </w:p>
        </w:tc>
        <w:tc>
          <w:tcPr>
            <w:tcW w:w="310" w:type="pct"/>
            <w:shd w:val="clear" w:color="auto" w:fill="auto"/>
            <w:tcMar>
              <w:top w:w="28" w:type="dxa"/>
              <w:left w:w="57" w:type="dxa"/>
              <w:bottom w:w="28" w:type="dxa"/>
              <w:right w:w="57" w:type="dxa"/>
            </w:tcMar>
          </w:tcPr>
          <w:p w14:paraId="63DF5DCD" w14:textId="77777777" w:rsidR="00EC07FD" w:rsidRDefault="00EC07FD">
            <w:pPr>
              <w:jc w:val="center"/>
              <w:rPr>
                <w:sz w:val="22"/>
                <w:szCs w:val="22"/>
                <w:lang w:eastAsia="lt-LT"/>
              </w:rPr>
            </w:pPr>
          </w:p>
        </w:tc>
        <w:tc>
          <w:tcPr>
            <w:tcW w:w="327" w:type="pct"/>
            <w:shd w:val="clear" w:color="auto" w:fill="auto"/>
            <w:tcMar>
              <w:top w:w="28" w:type="dxa"/>
              <w:left w:w="57" w:type="dxa"/>
              <w:bottom w:w="28" w:type="dxa"/>
              <w:right w:w="57" w:type="dxa"/>
            </w:tcMar>
          </w:tcPr>
          <w:p w14:paraId="63DF5DCE" w14:textId="77777777" w:rsidR="00EC07FD" w:rsidRDefault="00EC07FD">
            <w:pPr>
              <w:jc w:val="center"/>
              <w:rPr>
                <w:sz w:val="22"/>
                <w:szCs w:val="22"/>
                <w:lang w:eastAsia="lt-LT"/>
              </w:rPr>
            </w:pPr>
          </w:p>
        </w:tc>
        <w:tc>
          <w:tcPr>
            <w:tcW w:w="327" w:type="pct"/>
          </w:tcPr>
          <w:p w14:paraId="63DF5DCF" w14:textId="77777777" w:rsidR="00EC07FD" w:rsidRDefault="00C25D37">
            <w:pPr>
              <w:jc w:val="center"/>
              <w:rPr>
                <w:sz w:val="22"/>
                <w:szCs w:val="22"/>
                <w:lang w:eastAsia="lt-LT"/>
              </w:rPr>
            </w:pPr>
            <w:r>
              <w:rPr>
                <w:sz w:val="22"/>
                <w:szCs w:val="22"/>
                <w:lang w:eastAsia="lt-LT"/>
              </w:rPr>
              <w:t>1</w:t>
            </w:r>
          </w:p>
        </w:tc>
        <w:tc>
          <w:tcPr>
            <w:tcW w:w="795" w:type="pct"/>
          </w:tcPr>
          <w:p w14:paraId="63DF5DD0" w14:textId="77777777" w:rsidR="00EC07FD" w:rsidRDefault="00C25D37">
            <w:pPr>
              <w:rPr>
                <w:sz w:val="22"/>
                <w:szCs w:val="22"/>
                <w:lang w:eastAsia="lt-LT"/>
              </w:rPr>
            </w:pPr>
            <w:r>
              <w:rPr>
                <w:sz w:val="22"/>
                <w:szCs w:val="22"/>
                <w:lang w:eastAsia="lt-LT"/>
              </w:rPr>
              <w:t>Viešųjų pirkimų tarnyba</w:t>
            </w:r>
          </w:p>
        </w:tc>
      </w:tr>
      <w:tr w:rsidR="00EC07FD" w14:paraId="63DF5DDA" w14:textId="77777777">
        <w:trPr>
          <w:trHeight w:val="23"/>
        </w:trPr>
        <w:tc>
          <w:tcPr>
            <w:tcW w:w="379" w:type="pct"/>
            <w:tcMar>
              <w:top w:w="28" w:type="dxa"/>
              <w:left w:w="57" w:type="dxa"/>
              <w:bottom w:w="28" w:type="dxa"/>
              <w:right w:w="57" w:type="dxa"/>
            </w:tcMar>
          </w:tcPr>
          <w:p w14:paraId="63DF5DD2" w14:textId="77777777" w:rsidR="00EC07FD" w:rsidRDefault="00C25D37">
            <w:pPr>
              <w:jc w:val="center"/>
              <w:rPr>
                <w:color w:val="000000"/>
                <w:sz w:val="22"/>
                <w:szCs w:val="22"/>
                <w:lang w:eastAsia="lt-LT"/>
              </w:rPr>
            </w:pPr>
            <w:r>
              <w:rPr>
                <w:color w:val="000000"/>
                <w:sz w:val="22"/>
                <w:szCs w:val="22"/>
                <w:lang w:eastAsia="lt-LT"/>
              </w:rPr>
              <w:t>P-4-1-5</w:t>
            </w:r>
          </w:p>
        </w:tc>
        <w:tc>
          <w:tcPr>
            <w:tcW w:w="2252" w:type="pct"/>
            <w:tcMar>
              <w:top w:w="28" w:type="dxa"/>
              <w:left w:w="57" w:type="dxa"/>
              <w:bottom w:w="28" w:type="dxa"/>
              <w:right w:w="57" w:type="dxa"/>
            </w:tcMar>
          </w:tcPr>
          <w:p w14:paraId="63DF5DD3" w14:textId="77777777" w:rsidR="00EC07FD" w:rsidRDefault="00C25D37">
            <w:pPr>
              <w:rPr>
                <w:sz w:val="22"/>
                <w:szCs w:val="22"/>
                <w:lang w:eastAsia="lt-LT"/>
              </w:rPr>
            </w:pPr>
            <w:r>
              <w:rPr>
                <w:sz w:val="22"/>
                <w:szCs w:val="22"/>
                <w:lang w:eastAsia="lt-LT"/>
              </w:rPr>
              <w:t xml:space="preserve">Mokymai (ekspertinė pagalba) viešojo valdymo institucijoms ir įstaigoms, vykdančioms </w:t>
            </w:r>
            <w:proofErr w:type="spellStart"/>
            <w:r>
              <w:rPr>
                <w:sz w:val="22"/>
                <w:szCs w:val="22"/>
                <w:lang w:eastAsia="lt-LT"/>
              </w:rPr>
              <w:t>inovatyviuosius</w:t>
            </w:r>
            <w:proofErr w:type="spellEnd"/>
            <w:r>
              <w:rPr>
                <w:sz w:val="22"/>
                <w:szCs w:val="22"/>
                <w:lang w:eastAsia="lt-LT"/>
              </w:rPr>
              <w:t xml:space="preserve"> ir </w:t>
            </w:r>
            <w:proofErr w:type="spellStart"/>
            <w:r>
              <w:rPr>
                <w:sz w:val="22"/>
                <w:szCs w:val="22"/>
                <w:lang w:eastAsia="lt-LT"/>
              </w:rPr>
              <w:t>ikiprekybinius</w:t>
            </w:r>
            <w:proofErr w:type="spellEnd"/>
            <w:r>
              <w:rPr>
                <w:sz w:val="22"/>
                <w:szCs w:val="22"/>
                <w:lang w:eastAsia="lt-LT"/>
              </w:rPr>
              <w:t xml:space="preserve"> pirkimus (dalyvių skaičius)</w:t>
            </w:r>
          </w:p>
        </w:tc>
        <w:tc>
          <w:tcPr>
            <w:tcW w:w="305" w:type="pct"/>
          </w:tcPr>
          <w:p w14:paraId="63DF5DD4"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DD5" w14:textId="77777777" w:rsidR="00EC07FD" w:rsidRDefault="00C25D37">
            <w:pPr>
              <w:jc w:val="center"/>
              <w:rPr>
                <w:sz w:val="22"/>
                <w:szCs w:val="22"/>
                <w:lang w:eastAsia="lt-LT"/>
              </w:rPr>
            </w:pPr>
            <w:r>
              <w:rPr>
                <w:sz w:val="22"/>
                <w:szCs w:val="22"/>
                <w:lang w:eastAsia="lt-LT"/>
              </w:rPr>
              <w:t>50</w:t>
            </w:r>
          </w:p>
        </w:tc>
        <w:tc>
          <w:tcPr>
            <w:tcW w:w="310" w:type="pct"/>
            <w:shd w:val="clear" w:color="auto" w:fill="auto"/>
            <w:tcMar>
              <w:top w:w="28" w:type="dxa"/>
              <w:left w:w="57" w:type="dxa"/>
              <w:bottom w:w="28" w:type="dxa"/>
              <w:right w:w="57" w:type="dxa"/>
            </w:tcMar>
          </w:tcPr>
          <w:p w14:paraId="63DF5DD6" w14:textId="77777777" w:rsidR="00EC07FD" w:rsidRDefault="00C25D37">
            <w:pPr>
              <w:jc w:val="center"/>
              <w:rPr>
                <w:sz w:val="22"/>
                <w:szCs w:val="22"/>
                <w:lang w:eastAsia="lt-LT"/>
              </w:rPr>
            </w:pPr>
            <w:r>
              <w:rPr>
                <w:sz w:val="22"/>
                <w:szCs w:val="22"/>
                <w:lang w:eastAsia="lt-LT"/>
              </w:rPr>
              <w:t>80</w:t>
            </w:r>
          </w:p>
        </w:tc>
        <w:tc>
          <w:tcPr>
            <w:tcW w:w="327" w:type="pct"/>
            <w:shd w:val="clear" w:color="auto" w:fill="auto"/>
            <w:tcMar>
              <w:top w:w="28" w:type="dxa"/>
              <w:left w:w="57" w:type="dxa"/>
              <w:bottom w:w="28" w:type="dxa"/>
              <w:right w:w="57" w:type="dxa"/>
            </w:tcMar>
          </w:tcPr>
          <w:p w14:paraId="63DF5DD7" w14:textId="77777777" w:rsidR="00EC07FD" w:rsidRDefault="00EC07FD">
            <w:pPr>
              <w:jc w:val="center"/>
              <w:rPr>
                <w:sz w:val="22"/>
                <w:szCs w:val="22"/>
                <w:lang w:eastAsia="lt-LT"/>
              </w:rPr>
            </w:pPr>
          </w:p>
        </w:tc>
        <w:tc>
          <w:tcPr>
            <w:tcW w:w="327" w:type="pct"/>
          </w:tcPr>
          <w:p w14:paraId="63DF5DD8" w14:textId="77777777" w:rsidR="00EC07FD" w:rsidRDefault="00EC07FD">
            <w:pPr>
              <w:jc w:val="center"/>
              <w:rPr>
                <w:sz w:val="22"/>
                <w:szCs w:val="22"/>
                <w:lang w:eastAsia="lt-LT"/>
              </w:rPr>
            </w:pPr>
          </w:p>
        </w:tc>
        <w:tc>
          <w:tcPr>
            <w:tcW w:w="795" w:type="pct"/>
          </w:tcPr>
          <w:p w14:paraId="63DF5DD9" w14:textId="77777777" w:rsidR="00EC07FD" w:rsidRDefault="00C25D37">
            <w:pPr>
              <w:rPr>
                <w:sz w:val="22"/>
                <w:szCs w:val="22"/>
                <w:lang w:eastAsia="lt-LT"/>
              </w:rPr>
            </w:pPr>
            <w:r>
              <w:rPr>
                <w:sz w:val="22"/>
                <w:szCs w:val="22"/>
                <w:lang w:eastAsia="lt-LT"/>
              </w:rPr>
              <w:t>Mokslo, inovacijų ir technologijų agentūra</w:t>
            </w:r>
          </w:p>
        </w:tc>
      </w:tr>
      <w:tr w:rsidR="00EC07FD" w14:paraId="63DF5DDD" w14:textId="77777777">
        <w:trPr>
          <w:trHeight w:val="23"/>
        </w:trPr>
        <w:tc>
          <w:tcPr>
            <w:tcW w:w="379" w:type="pct"/>
            <w:tcMar>
              <w:top w:w="28" w:type="dxa"/>
              <w:left w:w="57" w:type="dxa"/>
              <w:bottom w:w="28" w:type="dxa"/>
              <w:right w:w="57" w:type="dxa"/>
            </w:tcMar>
          </w:tcPr>
          <w:p w14:paraId="63DF5DDB" w14:textId="77777777" w:rsidR="00EC07FD" w:rsidRDefault="00C25D37">
            <w:pPr>
              <w:jc w:val="center"/>
              <w:rPr>
                <w:sz w:val="22"/>
                <w:szCs w:val="22"/>
                <w:lang w:eastAsia="lt-LT"/>
              </w:rPr>
            </w:pPr>
            <w:r>
              <w:rPr>
                <w:sz w:val="22"/>
                <w:szCs w:val="22"/>
                <w:lang w:eastAsia="lt-LT"/>
              </w:rPr>
              <w:t>5.</w:t>
            </w:r>
          </w:p>
        </w:tc>
        <w:tc>
          <w:tcPr>
            <w:tcW w:w="4621" w:type="pct"/>
            <w:gridSpan w:val="7"/>
            <w:tcMar>
              <w:top w:w="28" w:type="dxa"/>
              <w:left w:w="57" w:type="dxa"/>
              <w:bottom w:w="28" w:type="dxa"/>
              <w:right w:w="57" w:type="dxa"/>
            </w:tcMar>
          </w:tcPr>
          <w:p w14:paraId="63DF5DDC" w14:textId="77777777" w:rsidR="00EC07FD" w:rsidRDefault="00C25D37">
            <w:pPr>
              <w:rPr>
                <w:sz w:val="22"/>
                <w:szCs w:val="22"/>
                <w:lang w:eastAsia="lt-LT"/>
              </w:rPr>
            </w:pPr>
            <w:r>
              <w:rPr>
                <w:sz w:val="22"/>
                <w:szCs w:val="22"/>
                <w:lang w:eastAsia="lt-LT"/>
              </w:rPr>
              <w:t>Tikslas: didinti skaidrumą, mažinti ir šalinti korupcijos pasireiškimo galimybes sveikatos priežiūros ir socialinės apsaugos srityse</w:t>
            </w:r>
          </w:p>
        </w:tc>
      </w:tr>
      <w:tr w:rsidR="00EC07FD" w14:paraId="63DF5DE6" w14:textId="77777777">
        <w:trPr>
          <w:trHeight w:val="23"/>
        </w:trPr>
        <w:tc>
          <w:tcPr>
            <w:tcW w:w="379" w:type="pct"/>
            <w:tcMar>
              <w:top w:w="28" w:type="dxa"/>
              <w:left w:w="57" w:type="dxa"/>
              <w:bottom w:w="28" w:type="dxa"/>
              <w:right w:w="57" w:type="dxa"/>
            </w:tcMar>
          </w:tcPr>
          <w:p w14:paraId="63DF5DDE" w14:textId="77777777" w:rsidR="00EC07FD" w:rsidRDefault="00C25D37">
            <w:pPr>
              <w:jc w:val="center"/>
              <w:rPr>
                <w:sz w:val="22"/>
                <w:szCs w:val="22"/>
                <w:lang w:eastAsia="lt-LT"/>
              </w:rPr>
            </w:pPr>
            <w:r>
              <w:rPr>
                <w:sz w:val="22"/>
                <w:szCs w:val="22"/>
                <w:lang w:eastAsia="lt-LT"/>
              </w:rPr>
              <w:t>R-5-1</w:t>
            </w:r>
          </w:p>
        </w:tc>
        <w:tc>
          <w:tcPr>
            <w:tcW w:w="2252" w:type="pct"/>
            <w:tcMar>
              <w:top w:w="28" w:type="dxa"/>
              <w:left w:w="57" w:type="dxa"/>
              <w:bottom w:w="28" w:type="dxa"/>
              <w:right w:w="57" w:type="dxa"/>
            </w:tcMar>
          </w:tcPr>
          <w:p w14:paraId="63DF5DDF" w14:textId="77777777" w:rsidR="00EC07FD" w:rsidRDefault="00C25D37">
            <w:pPr>
              <w:rPr>
                <w:sz w:val="22"/>
                <w:szCs w:val="22"/>
                <w:lang w:eastAsia="lt-LT"/>
              </w:rPr>
            </w:pPr>
            <w:r>
              <w:rPr>
                <w:sz w:val="22"/>
                <w:szCs w:val="22"/>
                <w:lang w:eastAsia="lt-LT"/>
              </w:rPr>
              <w:t>Lietuvos gyventojų, manančių, kad iš jų prašoma ar tikimasi</w:t>
            </w:r>
            <w:r>
              <w:rPr>
                <w:sz w:val="22"/>
                <w:szCs w:val="22"/>
                <w:lang w:eastAsia="lt-LT"/>
              </w:rPr>
              <w:t xml:space="preserve"> kyšio gaunant paslaugas, dalis (visų Lietuvos gyventojų procentais)</w:t>
            </w:r>
          </w:p>
        </w:tc>
        <w:tc>
          <w:tcPr>
            <w:tcW w:w="305" w:type="pct"/>
          </w:tcPr>
          <w:p w14:paraId="63DF5DE0"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DE1" w14:textId="77777777" w:rsidR="00EC07FD" w:rsidRDefault="00C25D37">
            <w:pPr>
              <w:jc w:val="center"/>
              <w:rPr>
                <w:sz w:val="22"/>
                <w:szCs w:val="22"/>
                <w:lang w:eastAsia="lt-LT"/>
              </w:rPr>
            </w:pPr>
            <w:r>
              <w:rPr>
                <w:sz w:val="22"/>
                <w:szCs w:val="22"/>
                <w:lang w:eastAsia="lt-LT"/>
              </w:rPr>
              <w:t>27</w:t>
            </w:r>
          </w:p>
        </w:tc>
        <w:tc>
          <w:tcPr>
            <w:tcW w:w="310" w:type="pct"/>
            <w:shd w:val="clear" w:color="auto" w:fill="auto"/>
            <w:tcMar>
              <w:top w:w="28" w:type="dxa"/>
              <w:left w:w="57" w:type="dxa"/>
              <w:bottom w:w="28" w:type="dxa"/>
              <w:right w:w="57" w:type="dxa"/>
            </w:tcMar>
          </w:tcPr>
          <w:p w14:paraId="63DF5DE2" w14:textId="77777777" w:rsidR="00EC07FD" w:rsidRDefault="00C25D37">
            <w:pPr>
              <w:jc w:val="center"/>
              <w:rPr>
                <w:sz w:val="22"/>
                <w:szCs w:val="22"/>
                <w:lang w:eastAsia="lt-LT"/>
              </w:rPr>
            </w:pPr>
            <w:r>
              <w:rPr>
                <w:sz w:val="22"/>
                <w:szCs w:val="22"/>
                <w:lang w:eastAsia="lt-LT"/>
              </w:rPr>
              <w:t>26</w:t>
            </w:r>
          </w:p>
        </w:tc>
        <w:tc>
          <w:tcPr>
            <w:tcW w:w="327" w:type="pct"/>
            <w:shd w:val="clear" w:color="auto" w:fill="auto"/>
            <w:tcMar>
              <w:top w:w="28" w:type="dxa"/>
              <w:left w:w="57" w:type="dxa"/>
              <w:bottom w:w="28" w:type="dxa"/>
              <w:right w:w="57" w:type="dxa"/>
            </w:tcMar>
          </w:tcPr>
          <w:p w14:paraId="63DF5DE3" w14:textId="77777777" w:rsidR="00EC07FD" w:rsidRDefault="00C25D37">
            <w:pPr>
              <w:jc w:val="center"/>
              <w:rPr>
                <w:sz w:val="22"/>
                <w:szCs w:val="22"/>
                <w:lang w:eastAsia="lt-LT"/>
              </w:rPr>
            </w:pPr>
            <w:r>
              <w:rPr>
                <w:sz w:val="22"/>
                <w:szCs w:val="22"/>
                <w:lang w:eastAsia="lt-LT"/>
              </w:rPr>
              <w:t>25</w:t>
            </w:r>
          </w:p>
        </w:tc>
        <w:tc>
          <w:tcPr>
            <w:tcW w:w="327" w:type="pct"/>
          </w:tcPr>
          <w:p w14:paraId="63DF5DE4" w14:textId="77777777" w:rsidR="00EC07FD" w:rsidRDefault="00C25D37">
            <w:pPr>
              <w:jc w:val="center"/>
              <w:rPr>
                <w:sz w:val="22"/>
                <w:szCs w:val="22"/>
                <w:lang w:eastAsia="lt-LT"/>
              </w:rPr>
            </w:pPr>
            <w:r>
              <w:rPr>
                <w:sz w:val="22"/>
                <w:szCs w:val="22"/>
                <w:lang w:eastAsia="lt-LT"/>
              </w:rPr>
              <w:t>24</w:t>
            </w:r>
          </w:p>
        </w:tc>
        <w:tc>
          <w:tcPr>
            <w:tcW w:w="795" w:type="pct"/>
          </w:tcPr>
          <w:p w14:paraId="63DF5DE5" w14:textId="77777777" w:rsidR="00EC07FD" w:rsidRDefault="00EC07FD">
            <w:pPr>
              <w:rPr>
                <w:sz w:val="22"/>
                <w:szCs w:val="22"/>
                <w:lang w:eastAsia="lt-LT"/>
              </w:rPr>
            </w:pPr>
          </w:p>
        </w:tc>
      </w:tr>
      <w:tr w:rsidR="00EC07FD" w14:paraId="63DF5DEF" w14:textId="77777777">
        <w:trPr>
          <w:trHeight w:val="23"/>
        </w:trPr>
        <w:tc>
          <w:tcPr>
            <w:tcW w:w="379" w:type="pct"/>
            <w:tcMar>
              <w:top w:w="28" w:type="dxa"/>
              <w:left w:w="57" w:type="dxa"/>
              <w:bottom w:w="28" w:type="dxa"/>
              <w:right w:w="57" w:type="dxa"/>
            </w:tcMar>
          </w:tcPr>
          <w:p w14:paraId="63DF5DE7" w14:textId="77777777" w:rsidR="00EC07FD" w:rsidRDefault="00C25D37">
            <w:pPr>
              <w:jc w:val="center"/>
              <w:rPr>
                <w:color w:val="000000"/>
                <w:sz w:val="22"/>
                <w:szCs w:val="22"/>
                <w:lang w:eastAsia="lt-LT"/>
              </w:rPr>
            </w:pPr>
            <w:r>
              <w:rPr>
                <w:color w:val="000000"/>
                <w:sz w:val="22"/>
                <w:szCs w:val="22"/>
                <w:lang w:eastAsia="lt-LT"/>
              </w:rPr>
              <w:lastRenderedPageBreak/>
              <w:t>R-5-2</w:t>
            </w:r>
          </w:p>
        </w:tc>
        <w:tc>
          <w:tcPr>
            <w:tcW w:w="2252" w:type="pct"/>
            <w:tcMar>
              <w:top w:w="28" w:type="dxa"/>
              <w:left w:w="57" w:type="dxa"/>
              <w:bottom w:w="28" w:type="dxa"/>
              <w:right w:w="57" w:type="dxa"/>
            </w:tcMar>
          </w:tcPr>
          <w:p w14:paraId="63DF5DE8" w14:textId="77777777" w:rsidR="00EC07FD" w:rsidRDefault="00C25D37">
            <w:pPr>
              <w:rPr>
                <w:color w:val="000000"/>
                <w:sz w:val="22"/>
                <w:szCs w:val="22"/>
                <w:lang w:eastAsia="lt-LT"/>
              </w:rPr>
            </w:pPr>
            <w:r>
              <w:rPr>
                <w:color w:val="000000"/>
                <w:sz w:val="22"/>
                <w:szCs w:val="22"/>
                <w:lang w:eastAsia="lt-LT"/>
              </w:rPr>
              <w:t xml:space="preserve">Asmens sveikatos priežiūros įstaigų vadovų, kitų sveikatos priežiūros specialistų, dirbančių biudžetinėse ar viešosiose įstaigose, privačių interesų deklaravimas </w:t>
            </w:r>
            <w:r>
              <w:rPr>
                <w:color w:val="000000"/>
                <w:sz w:val="22"/>
                <w:szCs w:val="22"/>
                <w:lang w:eastAsia="lt-LT"/>
              </w:rPr>
              <w:t>(procentais)</w:t>
            </w:r>
          </w:p>
        </w:tc>
        <w:tc>
          <w:tcPr>
            <w:tcW w:w="305" w:type="pct"/>
          </w:tcPr>
          <w:p w14:paraId="63DF5DE9"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DEA" w14:textId="77777777" w:rsidR="00EC07FD" w:rsidRDefault="00C25D37">
            <w:pPr>
              <w:jc w:val="center"/>
              <w:rPr>
                <w:sz w:val="22"/>
                <w:szCs w:val="22"/>
                <w:lang w:eastAsia="lt-LT"/>
              </w:rPr>
            </w:pPr>
            <w:r>
              <w:rPr>
                <w:sz w:val="22"/>
                <w:szCs w:val="22"/>
                <w:lang w:eastAsia="lt-LT"/>
              </w:rPr>
              <w:t>100</w:t>
            </w:r>
          </w:p>
        </w:tc>
        <w:tc>
          <w:tcPr>
            <w:tcW w:w="310" w:type="pct"/>
            <w:shd w:val="clear" w:color="auto" w:fill="auto"/>
            <w:tcMar>
              <w:top w:w="28" w:type="dxa"/>
              <w:left w:w="57" w:type="dxa"/>
              <w:bottom w:w="28" w:type="dxa"/>
              <w:right w:w="57" w:type="dxa"/>
            </w:tcMar>
          </w:tcPr>
          <w:p w14:paraId="63DF5DEB" w14:textId="77777777" w:rsidR="00EC07FD" w:rsidRDefault="00C25D37">
            <w:pPr>
              <w:jc w:val="center"/>
              <w:rPr>
                <w:sz w:val="22"/>
                <w:szCs w:val="22"/>
                <w:lang w:eastAsia="lt-LT"/>
              </w:rPr>
            </w:pPr>
            <w:r>
              <w:rPr>
                <w:sz w:val="22"/>
                <w:szCs w:val="22"/>
                <w:lang w:eastAsia="lt-LT"/>
              </w:rPr>
              <w:t>100</w:t>
            </w:r>
          </w:p>
        </w:tc>
        <w:tc>
          <w:tcPr>
            <w:tcW w:w="327" w:type="pct"/>
            <w:shd w:val="clear" w:color="auto" w:fill="auto"/>
            <w:tcMar>
              <w:top w:w="28" w:type="dxa"/>
              <w:left w:w="57" w:type="dxa"/>
              <w:bottom w:w="28" w:type="dxa"/>
              <w:right w:w="57" w:type="dxa"/>
            </w:tcMar>
          </w:tcPr>
          <w:p w14:paraId="63DF5DEC" w14:textId="77777777" w:rsidR="00EC07FD" w:rsidRDefault="00C25D37">
            <w:pPr>
              <w:jc w:val="center"/>
              <w:rPr>
                <w:sz w:val="22"/>
                <w:szCs w:val="22"/>
                <w:lang w:eastAsia="lt-LT"/>
              </w:rPr>
            </w:pPr>
            <w:r>
              <w:rPr>
                <w:sz w:val="22"/>
                <w:szCs w:val="22"/>
                <w:lang w:eastAsia="lt-LT"/>
              </w:rPr>
              <w:t>100</w:t>
            </w:r>
          </w:p>
        </w:tc>
        <w:tc>
          <w:tcPr>
            <w:tcW w:w="327" w:type="pct"/>
          </w:tcPr>
          <w:p w14:paraId="63DF5DED" w14:textId="77777777" w:rsidR="00EC07FD" w:rsidRDefault="00C25D37">
            <w:pPr>
              <w:jc w:val="center"/>
              <w:rPr>
                <w:sz w:val="22"/>
                <w:szCs w:val="22"/>
                <w:lang w:eastAsia="lt-LT"/>
              </w:rPr>
            </w:pPr>
            <w:r>
              <w:rPr>
                <w:sz w:val="22"/>
                <w:szCs w:val="22"/>
                <w:lang w:eastAsia="lt-LT"/>
              </w:rPr>
              <w:t>100</w:t>
            </w:r>
          </w:p>
        </w:tc>
        <w:tc>
          <w:tcPr>
            <w:tcW w:w="795" w:type="pct"/>
          </w:tcPr>
          <w:p w14:paraId="63DF5DEE" w14:textId="77777777" w:rsidR="00EC07FD" w:rsidRDefault="00C25D37">
            <w:pPr>
              <w:rPr>
                <w:sz w:val="22"/>
                <w:szCs w:val="22"/>
                <w:lang w:eastAsia="lt-LT"/>
              </w:rPr>
            </w:pPr>
            <w:r>
              <w:rPr>
                <w:color w:val="000000"/>
                <w:sz w:val="22"/>
                <w:szCs w:val="22"/>
                <w:lang w:eastAsia="lt-LT"/>
              </w:rPr>
              <w:t>S</w:t>
            </w:r>
            <w:r>
              <w:rPr>
                <w:sz w:val="22"/>
                <w:szCs w:val="22"/>
                <w:lang w:eastAsia="lt-LT"/>
              </w:rPr>
              <w:t>veikatos apsaugos ministerija</w:t>
            </w:r>
          </w:p>
        </w:tc>
      </w:tr>
      <w:tr w:rsidR="00EC07FD" w14:paraId="63DF5DF2" w14:textId="77777777">
        <w:trPr>
          <w:trHeight w:val="23"/>
        </w:trPr>
        <w:tc>
          <w:tcPr>
            <w:tcW w:w="379" w:type="pct"/>
            <w:tcMar>
              <w:top w:w="28" w:type="dxa"/>
              <w:left w:w="57" w:type="dxa"/>
              <w:bottom w:w="28" w:type="dxa"/>
              <w:right w:w="57" w:type="dxa"/>
            </w:tcMar>
          </w:tcPr>
          <w:p w14:paraId="63DF5DF0" w14:textId="77777777" w:rsidR="00EC07FD" w:rsidRDefault="00C25D37">
            <w:pPr>
              <w:jc w:val="center"/>
              <w:rPr>
                <w:sz w:val="22"/>
                <w:szCs w:val="22"/>
                <w:lang w:eastAsia="lt-LT"/>
              </w:rPr>
            </w:pPr>
            <w:r>
              <w:rPr>
                <w:sz w:val="22"/>
                <w:szCs w:val="22"/>
                <w:lang w:eastAsia="lt-LT"/>
              </w:rPr>
              <w:t>5.1.</w:t>
            </w:r>
          </w:p>
        </w:tc>
        <w:tc>
          <w:tcPr>
            <w:tcW w:w="4621" w:type="pct"/>
            <w:gridSpan w:val="7"/>
            <w:tcMar>
              <w:top w:w="28" w:type="dxa"/>
              <w:left w:w="57" w:type="dxa"/>
              <w:bottom w:w="28" w:type="dxa"/>
              <w:right w:w="57" w:type="dxa"/>
            </w:tcMar>
          </w:tcPr>
          <w:p w14:paraId="63DF5DF1" w14:textId="77777777" w:rsidR="00EC07FD" w:rsidRDefault="00C25D37">
            <w:pPr>
              <w:rPr>
                <w:sz w:val="22"/>
                <w:szCs w:val="22"/>
                <w:lang w:eastAsia="lt-LT"/>
              </w:rPr>
            </w:pPr>
            <w:r>
              <w:rPr>
                <w:sz w:val="22"/>
                <w:szCs w:val="22"/>
                <w:lang w:eastAsia="lt-LT"/>
              </w:rPr>
              <w:t>U</w:t>
            </w:r>
            <w:r>
              <w:rPr>
                <w:color w:val="000000"/>
                <w:sz w:val="22"/>
                <w:szCs w:val="22"/>
                <w:lang w:eastAsia="lt-LT"/>
              </w:rPr>
              <w:t>ždavinys: pertvarkyti sveikatos priežiūros įstaigų koordinavimo sistemą, didinti sveikatos priežiūros įstaigų veiklos skaidrumą</w:t>
            </w:r>
          </w:p>
        </w:tc>
      </w:tr>
      <w:tr w:rsidR="00EC07FD" w14:paraId="63DF5DFB" w14:textId="77777777">
        <w:trPr>
          <w:trHeight w:val="23"/>
        </w:trPr>
        <w:tc>
          <w:tcPr>
            <w:tcW w:w="379" w:type="pct"/>
            <w:tcMar>
              <w:top w:w="28" w:type="dxa"/>
              <w:left w:w="57" w:type="dxa"/>
              <w:bottom w:w="28" w:type="dxa"/>
              <w:right w:w="57" w:type="dxa"/>
            </w:tcMar>
          </w:tcPr>
          <w:p w14:paraId="63DF5DF3" w14:textId="77777777" w:rsidR="00EC07FD" w:rsidRDefault="00C25D37">
            <w:pPr>
              <w:jc w:val="center"/>
              <w:rPr>
                <w:color w:val="000000"/>
                <w:sz w:val="22"/>
                <w:szCs w:val="22"/>
                <w:lang w:eastAsia="lt-LT"/>
              </w:rPr>
            </w:pPr>
            <w:r>
              <w:rPr>
                <w:color w:val="000000"/>
                <w:sz w:val="22"/>
                <w:szCs w:val="22"/>
                <w:lang w:eastAsia="lt-LT"/>
              </w:rPr>
              <w:t>P-5-1-1</w:t>
            </w:r>
          </w:p>
        </w:tc>
        <w:tc>
          <w:tcPr>
            <w:tcW w:w="2252" w:type="pct"/>
            <w:tcMar>
              <w:top w:w="28" w:type="dxa"/>
              <w:left w:w="57" w:type="dxa"/>
              <w:bottom w:w="28" w:type="dxa"/>
              <w:right w:w="57" w:type="dxa"/>
            </w:tcMar>
          </w:tcPr>
          <w:p w14:paraId="63DF5DF4" w14:textId="77777777" w:rsidR="00EC07FD" w:rsidRDefault="00C25D37">
            <w:pPr>
              <w:rPr>
                <w:color w:val="000000"/>
                <w:sz w:val="22"/>
                <w:szCs w:val="22"/>
                <w:lang w:eastAsia="lt-LT"/>
              </w:rPr>
            </w:pPr>
            <w:r>
              <w:rPr>
                <w:color w:val="000000"/>
                <w:sz w:val="22"/>
                <w:szCs w:val="22"/>
                <w:lang w:eastAsia="lt-LT"/>
              </w:rPr>
              <w:t>Asmens sveikatos priežiūros įstaigų, kurių vadovai,</w:t>
            </w:r>
            <w:r>
              <w:rPr>
                <w:color w:val="000000"/>
                <w:sz w:val="22"/>
                <w:szCs w:val="22"/>
                <w:lang w:eastAsia="lt-LT"/>
              </w:rPr>
              <w:t xml:space="preserve"> kiti sveikatos priežiūros specialistai, dirbantys biudžetinėse ar viešosiose įstaigose, buvo mokyti, kaip nepatekti į viešųjų ir privačių interesų konflikto situacijas, skaičius (vienetais)</w:t>
            </w:r>
          </w:p>
        </w:tc>
        <w:tc>
          <w:tcPr>
            <w:tcW w:w="305" w:type="pct"/>
          </w:tcPr>
          <w:p w14:paraId="63DF5DF5"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DF6" w14:textId="77777777" w:rsidR="00EC07FD" w:rsidRDefault="00C25D37">
            <w:pPr>
              <w:jc w:val="center"/>
              <w:rPr>
                <w:sz w:val="22"/>
                <w:szCs w:val="22"/>
                <w:lang w:eastAsia="lt-LT"/>
              </w:rPr>
            </w:pPr>
            <w:r>
              <w:rPr>
                <w:sz w:val="22"/>
                <w:szCs w:val="22"/>
                <w:lang w:eastAsia="lt-LT"/>
              </w:rPr>
              <w:t>10</w:t>
            </w:r>
          </w:p>
        </w:tc>
        <w:tc>
          <w:tcPr>
            <w:tcW w:w="310" w:type="pct"/>
            <w:shd w:val="clear" w:color="auto" w:fill="auto"/>
            <w:tcMar>
              <w:top w:w="28" w:type="dxa"/>
              <w:left w:w="57" w:type="dxa"/>
              <w:bottom w:w="28" w:type="dxa"/>
              <w:right w:w="57" w:type="dxa"/>
            </w:tcMar>
          </w:tcPr>
          <w:p w14:paraId="63DF5DF7" w14:textId="77777777" w:rsidR="00EC07FD" w:rsidRDefault="00C25D37">
            <w:pPr>
              <w:jc w:val="center"/>
              <w:rPr>
                <w:sz w:val="22"/>
                <w:szCs w:val="22"/>
                <w:lang w:eastAsia="lt-LT"/>
              </w:rPr>
            </w:pPr>
            <w:r>
              <w:rPr>
                <w:sz w:val="22"/>
                <w:szCs w:val="22"/>
                <w:lang w:eastAsia="lt-LT"/>
              </w:rPr>
              <w:t>14</w:t>
            </w:r>
          </w:p>
        </w:tc>
        <w:tc>
          <w:tcPr>
            <w:tcW w:w="327" w:type="pct"/>
            <w:shd w:val="clear" w:color="auto" w:fill="auto"/>
            <w:tcMar>
              <w:top w:w="28" w:type="dxa"/>
              <w:left w:w="57" w:type="dxa"/>
              <w:bottom w:w="28" w:type="dxa"/>
              <w:right w:w="57" w:type="dxa"/>
            </w:tcMar>
          </w:tcPr>
          <w:p w14:paraId="63DF5DF8" w14:textId="77777777" w:rsidR="00EC07FD" w:rsidRDefault="00C25D37">
            <w:pPr>
              <w:jc w:val="center"/>
              <w:rPr>
                <w:sz w:val="22"/>
                <w:szCs w:val="22"/>
                <w:lang w:eastAsia="lt-LT"/>
              </w:rPr>
            </w:pPr>
            <w:r>
              <w:rPr>
                <w:sz w:val="22"/>
                <w:szCs w:val="22"/>
                <w:lang w:eastAsia="lt-LT"/>
              </w:rPr>
              <w:t>18</w:t>
            </w:r>
          </w:p>
        </w:tc>
        <w:tc>
          <w:tcPr>
            <w:tcW w:w="327" w:type="pct"/>
          </w:tcPr>
          <w:p w14:paraId="63DF5DF9" w14:textId="77777777" w:rsidR="00EC07FD" w:rsidRDefault="00C25D37">
            <w:pPr>
              <w:jc w:val="center"/>
              <w:rPr>
                <w:sz w:val="22"/>
                <w:szCs w:val="22"/>
                <w:lang w:eastAsia="lt-LT"/>
              </w:rPr>
            </w:pPr>
            <w:r>
              <w:rPr>
                <w:sz w:val="22"/>
                <w:szCs w:val="22"/>
                <w:lang w:eastAsia="lt-LT"/>
              </w:rPr>
              <w:t>19</w:t>
            </w:r>
          </w:p>
        </w:tc>
        <w:tc>
          <w:tcPr>
            <w:tcW w:w="795" w:type="pct"/>
          </w:tcPr>
          <w:p w14:paraId="63DF5DFA" w14:textId="77777777" w:rsidR="00EC07FD" w:rsidRDefault="00C25D37">
            <w:pPr>
              <w:rPr>
                <w:sz w:val="22"/>
                <w:szCs w:val="22"/>
                <w:lang w:eastAsia="lt-LT"/>
              </w:rPr>
            </w:pPr>
            <w:r>
              <w:rPr>
                <w:sz w:val="22"/>
                <w:szCs w:val="22"/>
                <w:lang w:eastAsia="lt-LT"/>
              </w:rPr>
              <w:t>Sveikatos apsaugos ministerija</w:t>
            </w:r>
          </w:p>
        </w:tc>
      </w:tr>
      <w:tr w:rsidR="00EC07FD" w14:paraId="63DF5E04" w14:textId="77777777">
        <w:trPr>
          <w:trHeight w:val="23"/>
        </w:trPr>
        <w:tc>
          <w:tcPr>
            <w:tcW w:w="379" w:type="pct"/>
            <w:tcMar>
              <w:top w:w="28" w:type="dxa"/>
              <w:left w:w="57" w:type="dxa"/>
              <w:bottom w:w="28" w:type="dxa"/>
              <w:right w:w="57" w:type="dxa"/>
            </w:tcMar>
          </w:tcPr>
          <w:p w14:paraId="63DF5DFC" w14:textId="77777777" w:rsidR="00EC07FD" w:rsidRDefault="00C25D37">
            <w:pPr>
              <w:jc w:val="center"/>
              <w:rPr>
                <w:color w:val="000000"/>
                <w:sz w:val="22"/>
                <w:szCs w:val="22"/>
                <w:lang w:eastAsia="lt-LT"/>
              </w:rPr>
            </w:pPr>
            <w:r>
              <w:rPr>
                <w:color w:val="000000"/>
                <w:sz w:val="22"/>
                <w:szCs w:val="22"/>
                <w:lang w:eastAsia="lt-LT"/>
              </w:rPr>
              <w:t>P-5-1-2</w:t>
            </w:r>
          </w:p>
        </w:tc>
        <w:tc>
          <w:tcPr>
            <w:tcW w:w="2252" w:type="pct"/>
            <w:tcMar>
              <w:top w:w="28" w:type="dxa"/>
              <w:left w:w="57" w:type="dxa"/>
              <w:bottom w:w="28" w:type="dxa"/>
              <w:right w:w="57" w:type="dxa"/>
            </w:tcMar>
          </w:tcPr>
          <w:p w14:paraId="63DF5DFD" w14:textId="77777777" w:rsidR="00EC07FD" w:rsidRDefault="00C25D37">
            <w:pPr>
              <w:rPr>
                <w:color w:val="000000"/>
                <w:sz w:val="22"/>
                <w:szCs w:val="22"/>
                <w:lang w:eastAsia="lt-LT"/>
              </w:rPr>
            </w:pPr>
            <w:r>
              <w:rPr>
                <w:color w:val="000000"/>
                <w:sz w:val="22"/>
                <w:szCs w:val="22"/>
                <w:lang w:eastAsia="lt-LT"/>
              </w:rPr>
              <w:t xml:space="preserve">Įdiegta </w:t>
            </w:r>
            <w:r>
              <w:rPr>
                <w:color w:val="000000"/>
                <w:sz w:val="22"/>
                <w:szCs w:val="22"/>
                <w:lang w:eastAsia="lt-LT"/>
              </w:rPr>
              <w:t>bendra korupcijos apraiškų sveikatos sistemoje stebėjimo ir vertinimo sistema (vienetais)</w:t>
            </w:r>
          </w:p>
        </w:tc>
        <w:tc>
          <w:tcPr>
            <w:tcW w:w="305" w:type="pct"/>
          </w:tcPr>
          <w:p w14:paraId="63DF5DFE"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DFF" w14:textId="77777777" w:rsidR="00EC07FD" w:rsidRDefault="00EC07FD">
            <w:pPr>
              <w:jc w:val="center"/>
              <w:rPr>
                <w:sz w:val="22"/>
                <w:szCs w:val="22"/>
                <w:lang w:eastAsia="lt-LT"/>
              </w:rPr>
            </w:pPr>
          </w:p>
        </w:tc>
        <w:tc>
          <w:tcPr>
            <w:tcW w:w="310" w:type="pct"/>
            <w:shd w:val="clear" w:color="auto" w:fill="auto"/>
            <w:tcMar>
              <w:top w:w="28" w:type="dxa"/>
              <w:left w:w="57" w:type="dxa"/>
              <w:bottom w:w="28" w:type="dxa"/>
              <w:right w:w="57" w:type="dxa"/>
            </w:tcMar>
          </w:tcPr>
          <w:p w14:paraId="63DF5E00" w14:textId="77777777" w:rsidR="00EC07FD" w:rsidRDefault="00C25D37">
            <w:pPr>
              <w:jc w:val="center"/>
              <w:rPr>
                <w:sz w:val="22"/>
                <w:szCs w:val="22"/>
                <w:lang w:eastAsia="lt-LT"/>
              </w:rPr>
            </w:pPr>
            <w:r>
              <w:rPr>
                <w:sz w:val="22"/>
                <w:szCs w:val="22"/>
                <w:lang w:eastAsia="lt-LT"/>
              </w:rPr>
              <w:t>1</w:t>
            </w:r>
          </w:p>
        </w:tc>
        <w:tc>
          <w:tcPr>
            <w:tcW w:w="327" w:type="pct"/>
            <w:shd w:val="clear" w:color="auto" w:fill="auto"/>
            <w:tcMar>
              <w:top w:w="28" w:type="dxa"/>
              <w:left w:w="57" w:type="dxa"/>
              <w:bottom w:w="28" w:type="dxa"/>
              <w:right w:w="57" w:type="dxa"/>
            </w:tcMar>
          </w:tcPr>
          <w:p w14:paraId="63DF5E01" w14:textId="77777777" w:rsidR="00EC07FD" w:rsidRDefault="00EC07FD">
            <w:pPr>
              <w:jc w:val="center"/>
              <w:rPr>
                <w:sz w:val="22"/>
                <w:szCs w:val="22"/>
                <w:lang w:eastAsia="lt-LT"/>
              </w:rPr>
            </w:pPr>
          </w:p>
        </w:tc>
        <w:tc>
          <w:tcPr>
            <w:tcW w:w="327" w:type="pct"/>
          </w:tcPr>
          <w:p w14:paraId="63DF5E02" w14:textId="77777777" w:rsidR="00EC07FD" w:rsidRDefault="00EC07FD">
            <w:pPr>
              <w:jc w:val="center"/>
              <w:rPr>
                <w:sz w:val="22"/>
                <w:szCs w:val="22"/>
                <w:lang w:eastAsia="lt-LT"/>
              </w:rPr>
            </w:pPr>
          </w:p>
        </w:tc>
        <w:tc>
          <w:tcPr>
            <w:tcW w:w="795" w:type="pct"/>
          </w:tcPr>
          <w:p w14:paraId="63DF5E03" w14:textId="77777777" w:rsidR="00EC07FD" w:rsidRDefault="00C25D37">
            <w:pPr>
              <w:rPr>
                <w:sz w:val="22"/>
                <w:szCs w:val="22"/>
                <w:lang w:eastAsia="lt-LT"/>
              </w:rPr>
            </w:pPr>
            <w:r>
              <w:rPr>
                <w:sz w:val="22"/>
                <w:szCs w:val="22"/>
                <w:lang w:eastAsia="lt-LT"/>
              </w:rPr>
              <w:t>Sveikatos apsaugos ministerija</w:t>
            </w:r>
          </w:p>
        </w:tc>
      </w:tr>
      <w:tr w:rsidR="00EC07FD" w14:paraId="63DF5E0D" w14:textId="77777777">
        <w:trPr>
          <w:trHeight w:val="23"/>
        </w:trPr>
        <w:tc>
          <w:tcPr>
            <w:tcW w:w="379" w:type="pct"/>
            <w:tcMar>
              <w:top w:w="28" w:type="dxa"/>
              <w:left w:w="57" w:type="dxa"/>
              <w:bottom w:w="28" w:type="dxa"/>
              <w:right w:w="57" w:type="dxa"/>
            </w:tcMar>
          </w:tcPr>
          <w:p w14:paraId="63DF5E05" w14:textId="77777777" w:rsidR="00EC07FD" w:rsidRDefault="00C25D37">
            <w:pPr>
              <w:jc w:val="center"/>
              <w:rPr>
                <w:color w:val="000000"/>
                <w:sz w:val="22"/>
                <w:szCs w:val="22"/>
                <w:lang w:eastAsia="lt-LT"/>
              </w:rPr>
            </w:pPr>
            <w:r>
              <w:rPr>
                <w:color w:val="000000"/>
                <w:sz w:val="22"/>
                <w:szCs w:val="22"/>
                <w:lang w:eastAsia="lt-LT"/>
              </w:rPr>
              <w:t>P-5-1-3</w:t>
            </w:r>
          </w:p>
        </w:tc>
        <w:tc>
          <w:tcPr>
            <w:tcW w:w="2252" w:type="pct"/>
            <w:tcMar>
              <w:top w:w="28" w:type="dxa"/>
              <w:left w:w="57" w:type="dxa"/>
              <w:bottom w:w="28" w:type="dxa"/>
              <w:right w:w="57" w:type="dxa"/>
            </w:tcMar>
          </w:tcPr>
          <w:p w14:paraId="63DF5E06" w14:textId="77777777" w:rsidR="00EC07FD" w:rsidRDefault="00C25D37">
            <w:pPr>
              <w:rPr>
                <w:color w:val="000000"/>
                <w:sz w:val="22"/>
                <w:szCs w:val="22"/>
                <w:lang w:eastAsia="lt-LT"/>
              </w:rPr>
            </w:pPr>
            <w:r>
              <w:rPr>
                <w:color w:val="000000"/>
                <w:sz w:val="22"/>
                <w:szCs w:val="22"/>
                <w:lang w:eastAsia="lt-LT"/>
              </w:rPr>
              <w:t>Sveikatos priežiūros įstaigų darbuotojų, toleruojančių korupciją, dalis (procentais)</w:t>
            </w:r>
          </w:p>
        </w:tc>
        <w:tc>
          <w:tcPr>
            <w:tcW w:w="305" w:type="pct"/>
          </w:tcPr>
          <w:p w14:paraId="63DF5E07"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E08" w14:textId="77777777" w:rsidR="00EC07FD" w:rsidRDefault="00C25D37">
            <w:pPr>
              <w:jc w:val="center"/>
              <w:rPr>
                <w:sz w:val="22"/>
                <w:szCs w:val="22"/>
                <w:lang w:eastAsia="lt-LT"/>
              </w:rPr>
            </w:pPr>
            <w:r>
              <w:rPr>
                <w:sz w:val="22"/>
                <w:szCs w:val="22"/>
                <w:lang w:eastAsia="lt-LT"/>
              </w:rPr>
              <w:t>50</w:t>
            </w:r>
          </w:p>
        </w:tc>
        <w:tc>
          <w:tcPr>
            <w:tcW w:w="310" w:type="pct"/>
            <w:shd w:val="clear" w:color="auto" w:fill="auto"/>
            <w:tcMar>
              <w:top w:w="28" w:type="dxa"/>
              <w:left w:w="57" w:type="dxa"/>
              <w:bottom w:w="28" w:type="dxa"/>
              <w:right w:w="57" w:type="dxa"/>
            </w:tcMar>
          </w:tcPr>
          <w:p w14:paraId="63DF5E09" w14:textId="77777777" w:rsidR="00EC07FD" w:rsidRDefault="00C25D37">
            <w:pPr>
              <w:jc w:val="center"/>
              <w:rPr>
                <w:sz w:val="22"/>
                <w:szCs w:val="22"/>
                <w:lang w:eastAsia="lt-LT"/>
              </w:rPr>
            </w:pPr>
            <w:r>
              <w:rPr>
                <w:sz w:val="22"/>
                <w:szCs w:val="22"/>
                <w:lang w:eastAsia="lt-LT"/>
              </w:rPr>
              <w:t>45</w:t>
            </w:r>
          </w:p>
        </w:tc>
        <w:tc>
          <w:tcPr>
            <w:tcW w:w="327" w:type="pct"/>
            <w:shd w:val="clear" w:color="auto" w:fill="auto"/>
            <w:tcMar>
              <w:top w:w="28" w:type="dxa"/>
              <w:left w:w="57" w:type="dxa"/>
              <w:bottom w:w="28" w:type="dxa"/>
              <w:right w:w="57" w:type="dxa"/>
            </w:tcMar>
          </w:tcPr>
          <w:p w14:paraId="63DF5E0A" w14:textId="77777777" w:rsidR="00EC07FD" w:rsidRDefault="00C25D37">
            <w:pPr>
              <w:jc w:val="center"/>
              <w:rPr>
                <w:sz w:val="22"/>
                <w:szCs w:val="22"/>
                <w:lang w:eastAsia="lt-LT"/>
              </w:rPr>
            </w:pPr>
            <w:r>
              <w:rPr>
                <w:sz w:val="22"/>
                <w:szCs w:val="22"/>
                <w:lang w:eastAsia="lt-LT"/>
              </w:rPr>
              <w:t>40</w:t>
            </w:r>
          </w:p>
        </w:tc>
        <w:tc>
          <w:tcPr>
            <w:tcW w:w="327" w:type="pct"/>
          </w:tcPr>
          <w:p w14:paraId="63DF5E0B" w14:textId="77777777" w:rsidR="00EC07FD" w:rsidRDefault="00C25D37">
            <w:pPr>
              <w:jc w:val="center"/>
              <w:rPr>
                <w:sz w:val="22"/>
                <w:szCs w:val="22"/>
                <w:lang w:eastAsia="lt-LT"/>
              </w:rPr>
            </w:pPr>
            <w:r>
              <w:rPr>
                <w:sz w:val="22"/>
                <w:szCs w:val="22"/>
                <w:lang w:eastAsia="lt-LT"/>
              </w:rPr>
              <w:t>35</w:t>
            </w:r>
          </w:p>
        </w:tc>
        <w:tc>
          <w:tcPr>
            <w:tcW w:w="795" w:type="pct"/>
          </w:tcPr>
          <w:p w14:paraId="63DF5E0C" w14:textId="77777777" w:rsidR="00EC07FD" w:rsidRDefault="00C25D37">
            <w:pPr>
              <w:rPr>
                <w:sz w:val="22"/>
                <w:szCs w:val="22"/>
                <w:lang w:eastAsia="lt-LT"/>
              </w:rPr>
            </w:pPr>
            <w:r>
              <w:rPr>
                <w:sz w:val="22"/>
                <w:szCs w:val="22"/>
                <w:lang w:eastAsia="lt-LT"/>
              </w:rPr>
              <w:t xml:space="preserve">Sveikatos apsaugos </w:t>
            </w:r>
            <w:r>
              <w:rPr>
                <w:sz w:val="22"/>
                <w:szCs w:val="22"/>
                <w:lang w:eastAsia="lt-LT"/>
              </w:rPr>
              <w:t>ministerija</w:t>
            </w:r>
          </w:p>
        </w:tc>
      </w:tr>
      <w:tr w:rsidR="00EC07FD" w14:paraId="63DF5E16" w14:textId="77777777">
        <w:trPr>
          <w:trHeight w:val="23"/>
        </w:trPr>
        <w:tc>
          <w:tcPr>
            <w:tcW w:w="379" w:type="pct"/>
            <w:tcMar>
              <w:top w:w="28" w:type="dxa"/>
              <w:left w:w="57" w:type="dxa"/>
              <w:bottom w:w="28" w:type="dxa"/>
              <w:right w:w="57" w:type="dxa"/>
            </w:tcMar>
          </w:tcPr>
          <w:p w14:paraId="63DF5E0E" w14:textId="77777777" w:rsidR="00EC07FD" w:rsidRDefault="00C25D37">
            <w:pPr>
              <w:keepNext/>
              <w:keepLines/>
              <w:jc w:val="center"/>
              <w:rPr>
                <w:color w:val="000000"/>
                <w:sz w:val="22"/>
                <w:szCs w:val="22"/>
                <w:lang w:eastAsia="lt-LT"/>
              </w:rPr>
            </w:pPr>
            <w:r>
              <w:rPr>
                <w:color w:val="000000"/>
                <w:sz w:val="22"/>
                <w:szCs w:val="22"/>
                <w:lang w:eastAsia="lt-LT"/>
              </w:rPr>
              <w:t>P-5-1-4</w:t>
            </w:r>
          </w:p>
        </w:tc>
        <w:tc>
          <w:tcPr>
            <w:tcW w:w="2252" w:type="pct"/>
            <w:tcMar>
              <w:top w:w="28" w:type="dxa"/>
              <w:left w:w="57" w:type="dxa"/>
              <w:bottom w:w="28" w:type="dxa"/>
              <w:right w:w="57" w:type="dxa"/>
            </w:tcMar>
          </w:tcPr>
          <w:p w14:paraId="63DF5E0F" w14:textId="77777777" w:rsidR="00EC07FD" w:rsidRDefault="00C25D37">
            <w:pPr>
              <w:keepNext/>
              <w:keepLines/>
              <w:rPr>
                <w:color w:val="000000"/>
                <w:sz w:val="22"/>
                <w:szCs w:val="22"/>
                <w:lang w:eastAsia="lt-LT"/>
              </w:rPr>
            </w:pPr>
            <w:r>
              <w:rPr>
                <w:color w:val="000000"/>
                <w:sz w:val="22"/>
                <w:szCs w:val="22"/>
                <w:lang w:eastAsia="lt-LT"/>
              </w:rPr>
              <w:t>Surengtų mokymų, skirtų sveikatos priežiūros įstaigų darbuotojų atsparumui (nepakantumui) korupcijai ugdyti, skaičius (vienetais)</w:t>
            </w:r>
          </w:p>
        </w:tc>
        <w:tc>
          <w:tcPr>
            <w:tcW w:w="305" w:type="pct"/>
          </w:tcPr>
          <w:p w14:paraId="63DF5E10" w14:textId="77777777" w:rsidR="00EC07FD" w:rsidRDefault="00EC07FD">
            <w:pPr>
              <w:keepNext/>
              <w:keepLines/>
              <w:jc w:val="center"/>
              <w:rPr>
                <w:sz w:val="22"/>
                <w:szCs w:val="22"/>
                <w:lang w:eastAsia="lt-LT"/>
              </w:rPr>
            </w:pPr>
          </w:p>
        </w:tc>
        <w:tc>
          <w:tcPr>
            <w:tcW w:w="305" w:type="pct"/>
            <w:shd w:val="clear" w:color="auto" w:fill="auto"/>
            <w:tcMar>
              <w:top w:w="28" w:type="dxa"/>
              <w:left w:w="57" w:type="dxa"/>
              <w:bottom w:w="28" w:type="dxa"/>
              <w:right w:w="57" w:type="dxa"/>
            </w:tcMar>
          </w:tcPr>
          <w:p w14:paraId="63DF5E11" w14:textId="77777777" w:rsidR="00EC07FD" w:rsidRDefault="00C25D37">
            <w:pPr>
              <w:keepNext/>
              <w:keepLines/>
              <w:jc w:val="center"/>
              <w:rPr>
                <w:sz w:val="22"/>
                <w:szCs w:val="22"/>
                <w:lang w:eastAsia="lt-LT"/>
              </w:rPr>
            </w:pPr>
            <w:r>
              <w:rPr>
                <w:sz w:val="22"/>
                <w:szCs w:val="22"/>
                <w:lang w:eastAsia="lt-LT"/>
              </w:rPr>
              <w:t>2</w:t>
            </w:r>
          </w:p>
        </w:tc>
        <w:tc>
          <w:tcPr>
            <w:tcW w:w="310" w:type="pct"/>
            <w:shd w:val="clear" w:color="auto" w:fill="auto"/>
            <w:tcMar>
              <w:top w:w="28" w:type="dxa"/>
              <w:left w:w="57" w:type="dxa"/>
              <w:bottom w:w="28" w:type="dxa"/>
              <w:right w:w="57" w:type="dxa"/>
            </w:tcMar>
          </w:tcPr>
          <w:p w14:paraId="63DF5E12" w14:textId="77777777" w:rsidR="00EC07FD" w:rsidRDefault="00C25D37">
            <w:pPr>
              <w:keepNext/>
              <w:keepLines/>
              <w:jc w:val="center"/>
              <w:rPr>
                <w:sz w:val="22"/>
                <w:szCs w:val="22"/>
                <w:lang w:eastAsia="lt-LT"/>
              </w:rPr>
            </w:pPr>
            <w:r>
              <w:rPr>
                <w:sz w:val="22"/>
                <w:szCs w:val="22"/>
                <w:lang w:eastAsia="lt-LT"/>
              </w:rPr>
              <w:t>5</w:t>
            </w:r>
          </w:p>
        </w:tc>
        <w:tc>
          <w:tcPr>
            <w:tcW w:w="327" w:type="pct"/>
            <w:shd w:val="clear" w:color="auto" w:fill="auto"/>
            <w:tcMar>
              <w:top w:w="28" w:type="dxa"/>
              <w:left w:w="57" w:type="dxa"/>
              <w:bottom w:w="28" w:type="dxa"/>
              <w:right w:w="57" w:type="dxa"/>
            </w:tcMar>
          </w:tcPr>
          <w:p w14:paraId="63DF5E13" w14:textId="77777777" w:rsidR="00EC07FD" w:rsidRDefault="00C25D37">
            <w:pPr>
              <w:keepNext/>
              <w:keepLines/>
              <w:jc w:val="center"/>
              <w:rPr>
                <w:sz w:val="22"/>
                <w:szCs w:val="22"/>
                <w:lang w:eastAsia="lt-LT"/>
              </w:rPr>
            </w:pPr>
            <w:r>
              <w:rPr>
                <w:sz w:val="22"/>
                <w:szCs w:val="22"/>
                <w:lang w:eastAsia="lt-LT"/>
              </w:rPr>
              <w:t>7</w:t>
            </w:r>
          </w:p>
        </w:tc>
        <w:tc>
          <w:tcPr>
            <w:tcW w:w="327" w:type="pct"/>
          </w:tcPr>
          <w:p w14:paraId="63DF5E14" w14:textId="77777777" w:rsidR="00EC07FD" w:rsidRDefault="00C25D37">
            <w:pPr>
              <w:keepNext/>
              <w:keepLines/>
              <w:jc w:val="center"/>
              <w:rPr>
                <w:sz w:val="22"/>
                <w:szCs w:val="22"/>
                <w:lang w:eastAsia="lt-LT"/>
              </w:rPr>
            </w:pPr>
            <w:r>
              <w:rPr>
                <w:sz w:val="22"/>
                <w:szCs w:val="22"/>
                <w:lang w:eastAsia="lt-LT"/>
              </w:rPr>
              <w:t>8</w:t>
            </w:r>
          </w:p>
        </w:tc>
        <w:tc>
          <w:tcPr>
            <w:tcW w:w="795" w:type="pct"/>
          </w:tcPr>
          <w:p w14:paraId="63DF5E15" w14:textId="77777777" w:rsidR="00EC07FD" w:rsidRDefault="00C25D37">
            <w:pPr>
              <w:keepNext/>
              <w:keepLines/>
              <w:rPr>
                <w:sz w:val="22"/>
                <w:szCs w:val="22"/>
                <w:lang w:eastAsia="lt-LT"/>
              </w:rPr>
            </w:pPr>
            <w:r>
              <w:rPr>
                <w:sz w:val="22"/>
                <w:szCs w:val="22"/>
                <w:lang w:eastAsia="lt-LT"/>
              </w:rPr>
              <w:t>Sveikatos apsaugos ministerija</w:t>
            </w:r>
          </w:p>
        </w:tc>
      </w:tr>
      <w:tr w:rsidR="00EC07FD" w14:paraId="63DF5E1F" w14:textId="77777777">
        <w:trPr>
          <w:trHeight w:val="23"/>
        </w:trPr>
        <w:tc>
          <w:tcPr>
            <w:tcW w:w="379" w:type="pct"/>
            <w:tcMar>
              <w:top w:w="28" w:type="dxa"/>
              <w:left w:w="57" w:type="dxa"/>
              <w:bottom w:w="28" w:type="dxa"/>
              <w:right w:w="57" w:type="dxa"/>
            </w:tcMar>
          </w:tcPr>
          <w:p w14:paraId="63DF5E17" w14:textId="77777777" w:rsidR="00EC07FD" w:rsidRDefault="00C25D37">
            <w:pPr>
              <w:keepNext/>
              <w:keepLines/>
              <w:jc w:val="center"/>
              <w:rPr>
                <w:color w:val="000000"/>
                <w:sz w:val="22"/>
                <w:szCs w:val="22"/>
                <w:lang w:eastAsia="lt-LT"/>
              </w:rPr>
            </w:pPr>
            <w:r>
              <w:rPr>
                <w:color w:val="000000"/>
                <w:sz w:val="22"/>
                <w:szCs w:val="22"/>
                <w:lang w:eastAsia="lt-LT"/>
              </w:rPr>
              <w:t>P-5-1-5</w:t>
            </w:r>
          </w:p>
        </w:tc>
        <w:tc>
          <w:tcPr>
            <w:tcW w:w="2252" w:type="pct"/>
            <w:tcMar>
              <w:top w:w="28" w:type="dxa"/>
              <w:left w:w="57" w:type="dxa"/>
              <w:bottom w:w="28" w:type="dxa"/>
              <w:right w:w="57" w:type="dxa"/>
            </w:tcMar>
          </w:tcPr>
          <w:p w14:paraId="63DF5E18" w14:textId="77777777" w:rsidR="00EC07FD" w:rsidRDefault="00C25D37">
            <w:pPr>
              <w:keepNext/>
              <w:keepLines/>
              <w:rPr>
                <w:color w:val="000000"/>
                <w:sz w:val="22"/>
                <w:szCs w:val="22"/>
                <w:lang w:eastAsia="lt-LT"/>
              </w:rPr>
            </w:pPr>
            <w:r>
              <w:rPr>
                <w:color w:val="000000"/>
                <w:sz w:val="22"/>
                <w:szCs w:val="22"/>
                <w:lang w:eastAsia="lt-LT"/>
              </w:rPr>
              <w:t xml:space="preserve">Renginių, socialinių reklamų kampanijų, skirtų </w:t>
            </w:r>
            <w:r>
              <w:rPr>
                <w:color w:val="000000"/>
                <w:sz w:val="22"/>
                <w:szCs w:val="22"/>
                <w:lang w:eastAsia="lt-LT"/>
              </w:rPr>
              <w:t>korupcijos prevencijai, skaičius (vienetais)</w:t>
            </w:r>
          </w:p>
        </w:tc>
        <w:tc>
          <w:tcPr>
            <w:tcW w:w="305" w:type="pct"/>
          </w:tcPr>
          <w:p w14:paraId="63DF5E19" w14:textId="77777777" w:rsidR="00EC07FD" w:rsidRDefault="00EC07FD">
            <w:pPr>
              <w:keepNext/>
              <w:keepLines/>
              <w:jc w:val="center"/>
              <w:rPr>
                <w:sz w:val="22"/>
                <w:szCs w:val="22"/>
                <w:lang w:eastAsia="lt-LT"/>
              </w:rPr>
            </w:pPr>
          </w:p>
        </w:tc>
        <w:tc>
          <w:tcPr>
            <w:tcW w:w="305" w:type="pct"/>
            <w:shd w:val="clear" w:color="auto" w:fill="auto"/>
            <w:tcMar>
              <w:top w:w="28" w:type="dxa"/>
              <w:left w:w="57" w:type="dxa"/>
              <w:bottom w:w="28" w:type="dxa"/>
              <w:right w:w="57" w:type="dxa"/>
            </w:tcMar>
          </w:tcPr>
          <w:p w14:paraId="63DF5E1A" w14:textId="77777777" w:rsidR="00EC07FD" w:rsidRDefault="00C25D37">
            <w:pPr>
              <w:keepNext/>
              <w:keepLines/>
              <w:jc w:val="center"/>
              <w:rPr>
                <w:sz w:val="22"/>
                <w:szCs w:val="22"/>
                <w:lang w:eastAsia="lt-LT"/>
              </w:rPr>
            </w:pPr>
            <w:r>
              <w:rPr>
                <w:sz w:val="22"/>
                <w:szCs w:val="22"/>
                <w:lang w:eastAsia="lt-LT"/>
              </w:rPr>
              <w:t>2</w:t>
            </w:r>
          </w:p>
        </w:tc>
        <w:tc>
          <w:tcPr>
            <w:tcW w:w="310" w:type="pct"/>
            <w:shd w:val="clear" w:color="auto" w:fill="auto"/>
            <w:tcMar>
              <w:top w:w="28" w:type="dxa"/>
              <w:left w:w="57" w:type="dxa"/>
              <w:bottom w:w="28" w:type="dxa"/>
              <w:right w:w="57" w:type="dxa"/>
            </w:tcMar>
          </w:tcPr>
          <w:p w14:paraId="63DF5E1B" w14:textId="77777777" w:rsidR="00EC07FD" w:rsidRDefault="00C25D37">
            <w:pPr>
              <w:keepNext/>
              <w:keepLines/>
              <w:jc w:val="center"/>
              <w:rPr>
                <w:sz w:val="22"/>
                <w:szCs w:val="22"/>
                <w:lang w:eastAsia="lt-LT"/>
              </w:rPr>
            </w:pPr>
            <w:r>
              <w:rPr>
                <w:sz w:val="22"/>
                <w:szCs w:val="22"/>
                <w:lang w:eastAsia="lt-LT"/>
              </w:rPr>
              <w:t>3</w:t>
            </w:r>
          </w:p>
        </w:tc>
        <w:tc>
          <w:tcPr>
            <w:tcW w:w="327" w:type="pct"/>
            <w:shd w:val="clear" w:color="auto" w:fill="auto"/>
            <w:tcMar>
              <w:top w:w="28" w:type="dxa"/>
              <w:left w:w="57" w:type="dxa"/>
              <w:bottom w:w="28" w:type="dxa"/>
              <w:right w:w="57" w:type="dxa"/>
            </w:tcMar>
          </w:tcPr>
          <w:p w14:paraId="63DF5E1C" w14:textId="77777777" w:rsidR="00EC07FD" w:rsidRDefault="00C25D37">
            <w:pPr>
              <w:keepNext/>
              <w:keepLines/>
              <w:jc w:val="center"/>
              <w:rPr>
                <w:sz w:val="22"/>
                <w:szCs w:val="22"/>
                <w:lang w:eastAsia="lt-LT"/>
              </w:rPr>
            </w:pPr>
            <w:r>
              <w:rPr>
                <w:sz w:val="22"/>
                <w:szCs w:val="22"/>
                <w:lang w:eastAsia="lt-LT"/>
              </w:rPr>
              <w:t>3</w:t>
            </w:r>
          </w:p>
        </w:tc>
        <w:tc>
          <w:tcPr>
            <w:tcW w:w="327" w:type="pct"/>
          </w:tcPr>
          <w:p w14:paraId="63DF5E1D" w14:textId="77777777" w:rsidR="00EC07FD" w:rsidRDefault="00C25D37">
            <w:pPr>
              <w:keepNext/>
              <w:keepLines/>
              <w:jc w:val="center"/>
              <w:rPr>
                <w:sz w:val="22"/>
                <w:szCs w:val="22"/>
                <w:lang w:eastAsia="lt-LT"/>
              </w:rPr>
            </w:pPr>
            <w:r>
              <w:rPr>
                <w:sz w:val="22"/>
                <w:szCs w:val="22"/>
                <w:lang w:eastAsia="lt-LT"/>
              </w:rPr>
              <w:t>3</w:t>
            </w:r>
          </w:p>
        </w:tc>
        <w:tc>
          <w:tcPr>
            <w:tcW w:w="795" w:type="pct"/>
          </w:tcPr>
          <w:p w14:paraId="63DF5E1E" w14:textId="77777777" w:rsidR="00EC07FD" w:rsidRDefault="00C25D37">
            <w:pPr>
              <w:keepNext/>
              <w:keepLines/>
              <w:rPr>
                <w:sz w:val="22"/>
                <w:szCs w:val="22"/>
                <w:lang w:eastAsia="lt-LT"/>
              </w:rPr>
            </w:pPr>
            <w:r>
              <w:rPr>
                <w:sz w:val="22"/>
                <w:szCs w:val="22"/>
                <w:lang w:eastAsia="lt-LT"/>
              </w:rPr>
              <w:t>Sveikatos apsaugos ministerija</w:t>
            </w:r>
          </w:p>
        </w:tc>
      </w:tr>
      <w:tr w:rsidR="00EC07FD" w14:paraId="63DF5E28" w14:textId="77777777">
        <w:trPr>
          <w:trHeight w:val="23"/>
        </w:trPr>
        <w:tc>
          <w:tcPr>
            <w:tcW w:w="379" w:type="pct"/>
            <w:tcMar>
              <w:top w:w="28" w:type="dxa"/>
              <w:left w:w="57" w:type="dxa"/>
              <w:bottom w:w="28" w:type="dxa"/>
              <w:right w:w="57" w:type="dxa"/>
            </w:tcMar>
          </w:tcPr>
          <w:p w14:paraId="63DF5E20" w14:textId="77777777" w:rsidR="00EC07FD" w:rsidRDefault="00C25D37">
            <w:pPr>
              <w:keepNext/>
              <w:keepLines/>
              <w:jc w:val="center"/>
              <w:rPr>
                <w:color w:val="000000"/>
                <w:sz w:val="22"/>
                <w:szCs w:val="22"/>
                <w:lang w:eastAsia="lt-LT"/>
              </w:rPr>
            </w:pPr>
            <w:r>
              <w:rPr>
                <w:color w:val="000000"/>
                <w:sz w:val="22"/>
                <w:szCs w:val="22"/>
                <w:lang w:eastAsia="lt-LT"/>
              </w:rPr>
              <w:t>5.2.</w:t>
            </w:r>
          </w:p>
        </w:tc>
        <w:tc>
          <w:tcPr>
            <w:tcW w:w="2252" w:type="pct"/>
            <w:tcMar>
              <w:top w:w="28" w:type="dxa"/>
              <w:left w:w="57" w:type="dxa"/>
              <w:bottom w:w="28" w:type="dxa"/>
              <w:right w:w="57" w:type="dxa"/>
            </w:tcMar>
          </w:tcPr>
          <w:p w14:paraId="63DF5E21" w14:textId="77777777" w:rsidR="00EC07FD" w:rsidRDefault="00C25D37">
            <w:pPr>
              <w:keepNext/>
              <w:keepLines/>
              <w:rPr>
                <w:color w:val="000000"/>
                <w:sz w:val="22"/>
                <w:szCs w:val="22"/>
                <w:lang w:eastAsia="lt-LT"/>
              </w:rPr>
            </w:pPr>
            <w:r>
              <w:rPr>
                <w:sz w:val="22"/>
                <w:szCs w:val="22"/>
                <w:lang w:eastAsia="lt-LT"/>
              </w:rPr>
              <w:t>U</w:t>
            </w:r>
            <w:r>
              <w:rPr>
                <w:color w:val="000000"/>
                <w:sz w:val="22"/>
                <w:szCs w:val="22"/>
                <w:lang w:eastAsia="lt-LT"/>
              </w:rPr>
              <w:t>ždavinys: sukurti sveikatos priežiūros įstaigų rėmimo sistemos mechanizmą</w:t>
            </w:r>
          </w:p>
        </w:tc>
        <w:tc>
          <w:tcPr>
            <w:tcW w:w="305" w:type="pct"/>
          </w:tcPr>
          <w:p w14:paraId="63DF5E22" w14:textId="77777777" w:rsidR="00EC07FD" w:rsidRDefault="00EC07FD">
            <w:pPr>
              <w:keepNext/>
              <w:keepLines/>
              <w:jc w:val="center"/>
              <w:rPr>
                <w:sz w:val="22"/>
                <w:szCs w:val="22"/>
                <w:lang w:eastAsia="lt-LT"/>
              </w:rPr>
            </w:pPr>
          </w:p>
        </w:tc>
        <w:tc>
          <w:tcPr>
            <w:tcW w:w="305" w:type="pct"/>
            <w:shd w:val="clear" w:color="auto" w:fill="auto"/>
            <w:tcMar>
              <w:top w:w="28" w:type="dxa"/>
              <w:left w:w="57" w:type="dxa"/>
              <w:bottom w:w="28" w:type="dxa"/>
              <w:right w:w="57" w:type="dxa"/>
            </w:tcMar>
          </w:tcPr>
          <w:p w14:paraId="63DF5E23" w14:textId="77777777" w:rsidR="00EC07FD" w:rsidRDefault="00EC07FD">
            <w:pPr>
              <w:keepNext/>
              <w:keepLines/>
              <w:jc w:val="center"/>
              <w:rPr>
                <w:sz w:val="22"/>
                <w:szCs w:val="22"/>
                <w:lang w:eastAsia="lt-LT"/>
              </w:rPr>
            </w:pPr>
          </w:p>
        </w:tc>
        <w:tc>
          <w:tcPr>
            <w:tcW w:w="310" w:type="pct"/>
            <w:shd w:val="clear" w:color="auto" w:fill="auto"/>
            <w:tcMar>
              <w:top w:w="28" w:type="dxa"/>
              <w:left w:w="57" w:type="dxa"/>
              <w:bottom w:w="28" w:type="dxa"/>
              <w:right w:w="57" w:type="dxa"/>
            </w:tcMar>
          </w:tcPr>
          <w:p w14:paraId="63DF5E24" w14:textId="77777777" w:rsidR="00EC07FD" w:rsidRDefault="00EC07FD">
            <w:pPr>
              <w:keepNext/>
              <w:keepLines/>
              <w:jc w:val="center"/>
              <w:rPr>
                <w:sz w:val="22"/>
                <w:szCs w:val="22"/>
                <w:lang w:eastAsia="lt-LT"/>
              </w:rPr>
            </w:pPr>
          </w:p>
        </w:tc>
        <w:tc>
          <w:tcPr>
            <w:tcW w:w="327" w:type="pct"/>
            <w:shd w:val="clear" w:color="auto" w:fill="auto"/>
            <w:tcMar>
              <w:top w:w="28" w:type="dxa"/>
              <w:left w:w="57" w:type="dxa"/>
              <w:bottom w:w="28" w:type="dxa"/>
              <w:right w:w="57" w:type="dxa"/>
            </w:tcMar>
          </w:tcPr>
          <w:p w14:paraId="63DF5E25" w14:textId="77777777" w:rsidR="00EC07FD" w:rsidRDefault="00EC07FD">
            <w:pPr>
              <w:keepNext/>
              <w:keepLines/>
              <w:jc w:val="center"/>
              <w:rPr>
                <w:sz w:val="22"/>
                <w:szCs w:val="22"/>
                <w:lang w:eastAsia="lt-LT"/>
              </w:rPr>
            </w:pPr>
          </w:p>
        </w:tc>
        <w:tc>
          <w:tcPr>
            <w:tcW w:w="327" w:type="pct"/>
          </w:tcPr>
          <w:p w14:paraId="63DF5E26" w14:textId="77777777" w:rsidR="00EC07FD" w:rsidRDefault="00EC07FD">
            <w:pPr>
              <w:keepNext/>
              <w:keepLines/>
              <w:jc w:val="center"/>
              <w:rPr>
                <w:sz w:val="22"/>
                <w:szCs w:val="22"/>
                <w:lang w:eastAsia="lt-LT"/>
              </w:rPr>
            </w:pPr>
          </w:p>
        </w:tc>
        <w:tc>
          <w:tcPr>
            <w:tcW w:w="795" w:type="pct"/>
          </w:tcPr>
          <w:p w14:paraId="63DF5E27" w14:textId="77777777" w:rsidR="00EC07FD" w:rsidRDefault="00EC07FD">
            <w:pPr>
              <w:keepNext/>
              <w:keepLines/>
              <w:rPr>
                <w:sz w:val="22"/>
                <w:szCs w:val="22"/>
                <w:lang w:eastAsia="lt-LT"/>
              </w:rPr>
            </w:pPr>
          </w:p>
        </w:tc>
      </w:tr>
      <w:tr w:rsidR="00EC07FD" w14:paraId="63DF5E31" w14:textId="77777777">
        <w:trPr>
          <w:trHeight w:val="23"/>
        </w:trPr>
        <w:tc>
          <w:tcPr>
            <w:tcW w:w="379" w:type="pct"/>
            <w:tcMar>
              <w:top w:w="28" w:type="dxa"/>
              <w:left w:w="57" w:type="dxa"/>
              <w:bottom w:w="28" w:type="dxa"/>
              <w:right w:w="57" w:type="dxa"/>
            </w:tcMar>
          </w:tcPr>
          <w:p w14:paraId="63DF5E29" w14:textId="77777777" w:rsidR="00EC07FD" w:rsidRDefault="00C25D37">
            <w:pPr>
              <w:keepNext/>
              <w:keepLines/>
              <w:jc w:val="center"/>
              <w:rPr>
                <w:color w:val="000000"/>
                <w:sz w:val="22"/>
                <w:szCs w:val="22"/>
                <w:lang w:eastAsia="lt-LT"/>
              </w:rPr>
            </w:pPr>
            <w:r>
              <w:rPr>
                <w:color w:val="000000"/>
                <w:sz w:val="22"/>
                <w:szCs w:val="22"/>
                <w:lang w:eastAsia="lt-LT"/>
              </w:rPr>
              <w:t>P-5-2-1</w:t>
            </w:r>
          </w:p>
        </w:tc>
        <w:tc>
          <w:tcPr>
            <w:tcW w:w="2252" w:type="pct"/>
            <w:tcMar>
              <w:top w:w="28" w:type="dxa"/>
              <w:left w:w="57" w:type="dxa"/>
              <w:bottom w:w="28" w:type="dxa"/>
              <w:right w:w="57" w:type="dxa"/>
            </w:tcMar>
          </w:tcPr>
          <w:p w14:paraId="63DF5E2A" w14:textId="77777777" w:rsidR="00EC07FD" w:rsidRDefault="00C25D37">
            <w:pPr>
              <w:keepNext/>
              <w:keepLines/>
              <w:rPr>
                <w:color w:val="000000"/>
                <w:sz w:val="22"/>
                <w:szCs w:val="22"/>
                <w:lang w:eastAsia="lt-LT"/>
              </w:rPr>
            </w:pPr>
            <w:r>
              <w:rPr>
                <w:color w:val="000000"/>
                <w:sz w:val="22"/>
                <w:szCs w:val="22"/>
                <w:lang w:eastAsia="lt-LT"/>
              </w:rPr>
              <w:t>Sukurta sveikatos priežiūros įstaigų rėmimo sistema (vienetais)</w:t>
            </w:r>
          </w:p>
        </w:tc>
        <w:tc>
          <w:tcPr>
            <w:tcW w:w="305" w:type="pct"/>
          </w:tcPr>
          <w:p w14:paraId="63DF5E2B" w14:textId="77777777" w:rsidR="00EC07FD" w:rsidRDefault="00EC07FD">
            <w:pPr>
              <w:keepNext/>
              <w:keepLines/>
              <w:jc w:val="center"/>
              <w:rPr>
                <w:sz w:val="22"/>
                <w:szCs w:val="22"/>
                <w:lang w:eastAsia="lt-LT"/>
              </w:rPr>
            </w:pPr>
          </w:p>
        </w:tc>
        <w:tc>
          <w:tcPr>
            <w:tcW w:w="305" w:type="pct"/>
            <w:shd w:val="clear" w:color="auto" w:fill="auto"/>
            <w:tcMar>
              <w:top w:w="28" w:type="dxa"/>
              <w:left w:w="57" w:type="dxa"/>
              <w:bottom w:w="28" w:type="dxa"/>
              <w:right w:w="57" w:type="dxa"/>
            </w:tcMar>
          </w:tcPr>
          <w:p w14:paraId="63DF5E2C" w14:textId="77777777" w:rsidR="00EC07FD" w:rsidRDefault="00EC07FD">
            <w:pPr>
              <w:keepNext/>
              <w:keepLines/>
              <w:jc w:val="center"/>
              <w:rPr>
                <w:sz w:val="22"/>
                <w:szCs w:val="22"/>
                <w:lang w:eastAsia="lt-LT"/>
              </w:rPr>
            </w:pPr>
          </w:p>
        </w:tc>
        <w:tc>
          <w:tcPr>
            <w:tcW w:w="310" w:type="pct"/>
            <w:shd w:val="clear" w:color="auto" w:fill="auto"/>
            <w:tcMar>
              <w:top w:w="28" w:type="dxa"/>
              <w:left w:w="57" w:type="dxa"/>
              <w:bottom w:w="28" w:type="dxa"/>
              <w:right w:w="57" w:type="dxa"/>
            </w:tcMar>
          </w:tcPr>
          <w:p w14:paraId="63DF5E2D" w14:textId="77777777" w:rsidR="00EC07FD" w:rsidRDefault="00C25D37">
            <w:pPr>
              <w:keepNext/>
              <w:keepLines/>
              <w:jc w:val="center"/>
              <w:rPr>
                <w:sz w:val="22"/>
                <w:szCs w:val="22"/>
                <w:lang w:eastAsia="lt-LT"/>
              </w:rPr>
            </w:pPr>
            <w:r>
              <w:rPr>
                <w:sz w:val="22"/>
                <w:szCs w:val="22"/>
                <w:lang w:eastAsia="lt-LT"/>
              </w:rPr>
              <w:t>1</w:t>
            </w:r>
          </w:p>
        </w:tc>
        <w:tc>
          <w:tcPr>
            <w:tcW w:w="327" w:type="pct"/>
            <w:shd w:val="clear" w:color="auto" w:fill="auto"/>
            <w:tcMar>
              <w:top w:w="28" w:type="dxa"/>
              <w:left w:w="57" w:type="dxa"/>
              <w:bottom w:w="28" w:type="dxa"/>
              <w:right w:w="57" w:type="dxa"/>
            </w:tcMar>
          </w:tcPr>
          <w:p w14:paraId="63DF5E2E" w14:textId="77777777" w:rsidR="00EC07FD" w:rsidRDefault="00EC07FD">
            <w:pPr>
              <w:keepNext/>
              <w:keepLines/>
              <w:jc w:val="center"/>
              <w:rPr>
                <w:sz w:val="22"/>
                <w:szCs w:val="22"/>
                <w:lang w:eastAsia="lt-LT"/>
              </w:rPr>
            </w:pPr>
          </w:p>
        </w:tc>
        <w:tc>
          <w:tcPr>
            <w:tcW w:w="327" w:type="pct"/>
          </w:tcPr>
          <w:p w14:paraId="63DF5E2F" w14:textId="77777777" w:rsidR="00EC07FD" w:rsidRDefault="00EC07FD">
            <w:pPr>
              <w:keepNext/>
              <w:keepLines/>
              <w:jc w:val="center"/>
              <w:rPr>
                <w:sz w:val="22"/>
                <w:szCs w:val="22"/>
                <w:lang w:eastAsia="lt-LT"/>
              </w:rPr>
            </w:pPr>
          </w:p>
        </w:tc>
        <w:tc>
          <w:tcPr>
            <w:tcW w:w="795" w:type="pct"/>
          </w:tcPr>
          <w:p w14:paraId="63DF5E30" w14:textId="77777777" w:rsidR="00EC07FD" w:rsidRDefault="00C25D37">
            <w:pPr>
              <w:keepNext/>
              <w:keepLines/>
              <w:rPr>
                <w:sz w:val="22"/>
                <w:szCs w:val="22"/>
                <w:lang w:eastAsia="lt-LT"/>
              </w:rPr>
            </w:pPr>
            <w:r>
              <w:rPr>
                <w:sz w:val="22"/>
                <w:szCs w:val="22"/>
                <w:lang w:eastAsia="lt-LT"/>
              </w:rPr>
              <w:t>Sveikatos apsaugos ministerija</w:t>
            </w:r>
          </w:p>
        </w:tc>
      </w:tr>
      <w:tr w:rsidR="00EC07FD" w14:paraId="63DF5E34" w14:textId="77777777">
        <w:trPr>
          <w:trHeight w:val="23"/>
        </w:trPr>
        <w:tc>
          <w:tcPr>
            <w:tcW w:w="379" w:type="pct"/>
            <w:tcMar>
              <w:top w:w="28" w:type="dxa"/>
              <w:left w:w="57" w:type="dxa"/>
              <w:bottom w:w="28" w:type="dxa"/>
              <w:right w:w="57" w:type="dxa"/>
            </w:tcMar>
          </w:tcPr>
          <w:p w14:paraId="63DF5E32" w14:textId="77777777" w:rsidR="00EC07FD" w:rsidRDefault="00C25D37">
            <w:pPr>
              <w:jc w:val="center"/>
              <w:rPr>
                <w:color w:val="000000"/>
                <w:sz w:val="22"/>
                <w:szCs w:val="22"/>
                <w:lang w:eastAsia="lt-LT"/>
              </w:rPr>
            </w:pPr>
            <w:r>
              <w:rPr>
                <w:color w:val="000000"/>
                <w:sz w:val="22"/>
                <w:szCs w:val="22"/>
                <w:lang w:eastAsia="lt-LT"/>
              </w:rPr>
              <w:t>6.</w:t>
            </w:r>
          </w:p>
        </w:tc>
        <w:tc>
          <w:tcPr>
            <w:tcW w:w="4621" w:type="pct"/>
            <w:gridSpan w:val="7"/>
            <w:tcMar>
              <w:top w:w="28" w:type="dxa"/>
              <w:left w:w="57" w:type="dxa"/>
              <w:bottom w:w="28" w:type="dxa"/>
              <w:right w:w="57" w:type="dxa"/>
            </w:tcMar>
          </w:tcPr>
          <w:p w14:paraId="63DF5E33" w14:textId="77777777" w:rsidR="00EC07FD" w:rsidRDefault="00C25D37">
            <w:pPr>
              <w:rPr>
                <w:color w:val="000000"/>
                <w:sz w:val="22"/>
                <w:szCs w:val="22"/>
                <w:lang w:eastAsia="lt-LT"/>
              </w:rPr>
            </w:pPr>
            <w:r>
              <w:rPr>
                <w:color w:val="000000"/>
                <w:sz w:val="22"/>
                <w:szCs w:val="22"/>
                <w:lang w:eastAsia="lt-LT"/>
              </w:rPr>
              <w:t>Tikslas: didinti visuomenės nepakantumą korupcijai ir skatinti visuomenę įsitraukti į antikorupcinę veiklą</w:t>
            </w:r>
          </w:p>
        </w:tc>
      </w:tr>
      <w:tr w:rsidR="00EC07FD" w14:paraId="63DF5E3D" w14:textId="77777777">
        <w:trPr>
          <w:trHeight w:val="23"/>
        </w:trPr>
        <w:tc>
          <w:tcPr>
            <w:tcW w:w="379" w:type="pct"/>
            <w:tcMar>
              <w:top w:w="28" w:type="dxa"/>
              <w:left w:w="57" w:type="dxa"/>
              <w:bottom w:w="28" w:type="dxa"/>
              <w:right w:w="57" w:type="dxa"/>
            </w:tcMar>
          </w:tcPr>
          <w:p w14:paraId="63DF5E35" w14:textId="77777777" w:rsidR="00EC07FD" w:rsidRDefault="00C25D37">
            <w:pPr>
              <w:jc w:val="center"/>
              <w:rPr>
                <w:color w:val="000000"/>
                <w:sz w:val="22"/>
                <w:szCs w:val="22"/>
                <w:lang w:eastAsia="lt-LT"/>
              </w:rPr>
            </w:pPr>
            <w:r>
              <w:rPr>
                <w:color w:val="000000"/>
                <w:sz w:val="22"/>
                <w:szCs w:val="22"/>
                <w:lang w:eastAsia="lt-LT"/>
              </w:rPr>
              <w:t>R-6-1</w:t>
            </w:r>
          </w:p>
        </w:tc>
        <w:tc>
          <w:tcPr>
            <w:tcW w:w="2252" w:type="pct"/>
            <w:tcMar>
              <w:top w:w="28" w:type="dxa"/>
              <w:left w:w="57" w:type="dxa"/>
              <w:bottom w:w="28" w:type="dxa"/>
              <w:right w:w="57" w:type="dxa"/>
            </w:tcMar>
          </w:tcPr>
          <w:p w14:paraId="63DF5E36" w14:textId="77777777" w:rsidR="00EC07FD" w:rsidRDefault="00C25D37">
            <w:pPr>
              <w:rPr>
                <w:color w:val="000000"/>
                <w:sz w:val="22"/>
                <w:szCs w:val="22"/>
                <w:lang w:eastAsia="lt-LT"/>
              </w:rPr>
            </w:pPr>
            <w:r>
              <w:rPr>
                <w:sz w:val="22"/>
                <w:szCs w:val="22"/>
                <w:lang w:eastAsia="lt-LT"/>
              </w:rPr>
              <w:t xml:space="preserve">Lietuvos gyventojų, per pastaruosius 12 mėnesių davusių kyšius, susijusius su viešosiomis paslaugomis, </w:t>
            </w:r>
            <w:r>
              <w:rPr>
                <w:sz w:val="22"/>
                <w:szCs w:val="22"/>
                <w:lang w:eastAsia="lt-LT"/>
              </w:rPr>
              <w:t>dalis (visų Lietuvos gyventojų procentais)</w:t>
            </w:r>
          </w:p>
        </w:tc>
        <w:tc>
          <w:tcPr>
            <w:tcW w:w="305" w:type="pct"/>
          </w:tcPr>
          <w:p w14:paraId="63DF5E37"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E38" w14:textId="77777777" w:rsidR="00EC07FD" w:rsidRDefault="00C25D37">
            <w:pPr>
              <w:jc w:val="center"/>
              <w:rPr>
                <w:sz w:val="22"/>
                <w:szCs w:val="22"/>
                <w:lang w:eastAsia="lt-LT"/>
              </w:rPr>
            </w:pPr>
            <w:r>
              <w:rPr>
                <w:sz w:val="22"/>
                <w:szCs w:val="22"/>
                <w:lang w:eastAsia="lt-LT"/>
              </w:rPr>
              <w:t>24</w:t>
            </w:r>
          </w:p>
        </w:tc>
        <w:tc>
          <w:tcPr>
            <w:tcW w:w="310" w:type="pct"/>
            <w:shd w:val="clear" w:color="auto" w:fill="auto"/>
            <w:tcMar>
              <w:top w:w="28" w:type="dxa"/>
              <w:left w:w="57" w:type="dxa"/>
              <w:bottom w:w="28" w:type="dxa"/>
              <w:right w:w="57" w:type="dxa"/>
            </w:tcMar>
          </w:tcPr>
          <w:p w14:paraId="63DF5E39" w14:textId="77777777" w:rsidR="00EC07FD" w:rsidRDefault="00C25D37">
            <w:pPr>
              <w:jc w:val="center"/>
              <w:rPr>
                <w:sz w:val="22"/>
                <w:szCs w:val="22"/>
                <w:lang w:eastAsia="lt-LT"/>
              </w:rPr>
            </w:pPr>
            <w:r>
              <w:rPr>
                <w:sz w:val="22"/>
                <w:szCs w:val="22"/>
                <w:lang w:eastAsia="lt-LT"/>
              </w:rPr>
              <w:t>23</w:t>
            </w:r>
          </w:p>
        </w:tc>
        <w:tc>
          <w:tcPr>
            <w:tcW w:w="327" w:type="pct"/>
            <w:shd w:val="clear" w:color="auto" w:fill="auto"/>
            <w:tcMar>
              <w:top w:w="28" w:type="dxa"/>
              <w:left w:w="57" w:type="dxa"/>
              <w:bottom w:w="28" w:type="dxa"/>
              <w:right w:w="57" w:type="dxa"/>
            </w:tcMar>
          </w:tcPr>
          <w:p w14:paraId="63DF5E3A" w14:textId="77777777" w:rsidR="00EC07FD" w:rsidRDefault="00C25D37">
            <w:pPr>
              <w:jc w:val="center"/>
              <w:rPr>
                <w:sz w:val="22"/>
                <w:szCs w:val="22"/>
                <w:lang w:eastAsia="lt-LT"/>
              </w:rPr>
            </w:pPr>
            <w:r>
              <w:rPr>
                <w:sz w:val="22"/>
                <w:szCs w:val="22"/>
                <w:lang w:eastAsia="lt-LT"/>
              </w:rPr>
              <w:t>22</w:t>
            </w:r>
          </w:p>
        </w:tc>
        <w:tc>
          <w:tcPr>
            <w:tcW w:w="327" w:type="pct"/>
          </w:tcPr>
          <w:p w14:paraId="63DF5E3B" w14:textId="77777777" w:rsidR="00EC07FD" w:rsidRDefault="00C25D37">
            <w:pPr>
              <w:jc w:val="center"/>
              <w:rPr>
                <w:color w:val="000000"/>
                <w:sz w:val="22"/>
                <w:szCs w:val="22"/>
                <w:lang w:eastAsia="lt-LT"/>
              </w:rPr>
            </w:pPr>
            <w:r>
              <w:rPr>
                <w:color w:val="000000"/>
                <w:sz w:val="22"/>
                <w:szCs w:val="22"/>
                <w:lang w:eastAsia="lt-LT"/>
              </w:rPr>
              <w:t>21</w:t>
            </w:r>
          </w:p>
        </w:tc>
        <w:tc>
          <w:tcPr>
            <w:tcW w:w="795" w:type="pct"/>
          </w:tcPr>
          <w:p w14:paraId="63DF5E3C" w14:textId="77777777" w:rsidR="00EC07FD" w:rsidRDefault="00EC07FD">
            <w:pPr>
              <w:rPr>
                <w:color w:val="000000"/>
                <w:sz w:val="22"/>
                <w:szCs w:val="22"/>
                <w:lang w:eastAsia="lt-LT"/>
              </w:rPr>
            </w:pPr>
          </w:p>
        </w:tc>
      </w:tr>
      <w:tr w:rsidR="00EC07FD" w14:paraId="63DF5E46" w14:textId="77777777">
        <w:trPr>
          <w:trHeight w:val="23"/>
        </w:trPr>
        <w:tc>
          <w:tcPr>
            <w:tcW w:w="379" w:type="pct"/>
            <w:tcMar>
              <w:top w:w="28" w:type="dxa"/>
              <w:left w:w="57" w:type="dxa"/>
              <w:bottom w:w="28" w:type="dxa"/>
              <w:right w:w="57" w:type="dxa"/>
            </w:tcMar>
          </w:tcPr>
          <w:p w14:paraId="63DF5E3E" w14:textId="77777777" w:rsidR="00EC07FD" w:rsidRDefault="00C25D37">
            <w:pPr>
              <w:jc w:val="center"/>
              <w:rPr>
                <w:color w:val="000000"/>
                <w:sz w:val="22"/>
                <w:szCs w:val="22"/>
                <w:lang w:eastAsia="lt-LT"/>
              </w:rPr>
            </w:pPr>
            <w:r>
              <w:rPr>
                <w:color w:val="000000"/>
                <w:sz w:val="22"/>
                <w:szCs w:val="22"/>
                <w:lang w:eastAsia="lt-LT"/>
              </w:rPr>
              <w:t>R-6-2</w:t>
            </w:r>
          </w:p>
        </w:tc>
        <w:tc>
          <w:tcPr>
            <w:tcW w:w="2252" w:type="pct"/>
            <w:tcMar>
              <w:top w:w="28" w:type="dxa"/>
              <w:left w:w="57" w:type="dxa"/>
              <w:bottom w:w="28" w:type="dxa"/>
              <w:right w:w="57" w:type="dxa"/>
            </w:tcMar>
          </w:tcPr>
          <w:p w14:paraId="63DF5E3F" w14:textId="77777777" w:rsidR="00EC07FD" w:rsidRDefault="00C25D37">
            <w:pPr>
              <w:rPr>
                <w:sz w:val="22"/>
                <w:szCs w:val="22"/>
                <w:lang w:eastAsia="lt-LT"/>
              </w:rPr>
            </w:pPr>
            <w:r>
              <w:rPr>
                <w:sz w:val="22"/>
                <w:szCs w:val="22"/>
                <w:lang w:eastAsia="lt-LT"/>
              </w:rPr>
              <w:t>Lietuvos gyventojų, toleruojančių korupciją, dalis (visų Lietuvos gyventojų procentais)</w:t>
            </w:r>
          </w:p>
        </w:tc>
        <w:tc>
          <w:tcPr>
            <w:tcW w:w="305" w:type="pct"/>
          </w:tcPr>
          <w:p w14:paraId="63DF5E40" w14:textId="77777777" w:rsidR="00EC07FD" w:rsidRDefault="00EC07FD">
            <w:pPr>
              <w:jc w:val="center"/>
              <w:rPr>
                <w:sz w:val="22"/>
                <w:szCs w:val="22"/>
                <w:lang w:eastAsia="lt-LT"/>
              </w:rPr>
            </w:pPr>
          </w:p>
        </w:tc>
        <w:tc>
          <w:tcPr>
            <w:tcW w:w="305" w:type="pct"/>
            <w:shd w:val="clear" w:color="auto" w:fill="auto"/>
            <w:tcMar>
              <w:top w:w="28" w:type="dxa"/>
              <w:left w:w="57" w:type="dxa"/>
              <w:bottom w:w="28" w:type="dxa"/>
              <w:right w:w="57" w:type="dxa"/>
            </w:tcMar>
          </w:tcPr>
          <w:p w14:paraId="63DF5E41" w14:textId="77777777" w:rsidR="00EC07FD" w:rsidRDefault="00C25D37">
            <w:pPr>
              <w:jc w:val="center"/>
              <w:rPr>
                <w:sz w:val="22"/>
                <w:szCs w:val="22"/>
                <w:lang w:eastAsia="lt-LT"/>
              </w:rPr>
            </w:pPr>
            <w:r>
              <w:rPr>
                <w:sz w:val="22"/>
                <w:szCs w:val="22"/>
                <w:lang w:eastAsia="lt-LT"/>
              </w:rPr>
              <w:t>56</w:t>
            </w:r>
          </w:p>
        </w:tc>
        <w:tc>
          <w:tcPr>
            <w:tcW w:w="310" w:type="pct"/>
            <w:shd w:val="clear" w:color="auto" w:fill="auto"/>
            <w:tcMar>
              <w:top w:w="28" w:type="dxa"/>
              <w:left w:w="57" w:type="dxa"/>
              <w:bottom w:w="28" w:type="dxa"/>
              <w:right w:w="57" w:type="dxa"/>
            </w:tcMar>
          </w:tcPr>
          <w:p w14:paraId="63DF5E42" w14:textId="77777777" w:rsidR="00EC07FD" w:rsidRDefault="00C25D37">
            <w:pPr>
              <w:jc w:val="center"/>
              <w:rPr>
                <w:sz w:val="22"/>
                <w:szCs w:val="22"/>
                <w:lang w:eastAsia="lt-LT"/>
              </w:rPr>
            </w:pPr>
            <w:r>
              <w:rPr>
                <w:sz w:val="22"/>
                <w:szCs w:val="22"/>
                <w:lang w:eastAsia="lt-LT"/>
              </w:rPr>
              <w:t>53</w:t>
            </w:r>
          </w:p>
        </w:tc>
        <w:tc>
          <w:tcPr>
            <w:tcW w:w="327" w:type="pct"/>
            <w:shd w:val="clear" w:color="auto" w:fill="auto"/>
            <w:tcMar>
              <w:top w:w="28" w:type="dxa"/>
              <w:left w:w="57" w:type="dxa"/>
              <w:bottom w:w="28" w:type="dxa"/>
              <w:right w:w="57" w:type="dxa"/>
            </w:tcMar>
          </w:tcPr>
          <w:p w14:paraId="63DF5E43" w14:textId="77777777" w:rsidR="00EC07FD" w:rsidRDefault="00C25D37">
            <w:pPr>
              <w:jc w:val="center"/>
              <w:rPr>
                <w:sz w:val="22"/>
                <w:szCs w:val="22"/>
                <w:lang w:eastAsia="lt-LT"/>
              </w:rPr>
            </w:pPr>
            <w:r>
              <w:rPr>
                <w:sz w:val="22"/>
                <w:szCs w:val="22"/>
                <w:lang w:eastAsia="lt-LT"/>
              </w:rPr>
              <w:t>50</w:t>
            </w:r>
          </w:p>
        </w:tc>
        <w:tc>
          <w:tcPr>
            <w:tcW w:w="327" w:type="pct"/>
          </w:tcPr>
          <w:p w14:paraId="63DF5E44" w14:textId="77777777" w:rsidR="00EC07FD" w:rsidRDefault="00C25D37">
            <w:pPr>
              <w:jc w:val="center"/>
              <w:rPr>
                <w:color w:val="000000"/>
                <w:sz w:val="22"/>
                <w:szCs w:val="22"/>
                <w:lang w:eastAsia="lt-LT"/>
              </w:rPr>
            </w:pPr>
            <w:r>
              <w:rPr>
                <w:color w:val="000000"/>
                <w:sz w:val="22"/>
                <w:szCs w:val="22"/>
                <w:lang w:eastAsia="lt-LT"/>
              </w:rPr>
              <w:t>47</w:t>
            </w:r>
          </w:p>
        </w:tc>
        <w:tc>
          <w:tcPr>
            <w:tcW w:w="795" w:type="pct"/>
          </w:tcPr>
          <w:p w14:paraId="63DF5E45" w14:textId="77777777" w:rsidR="00EC07FD" w:rsidRDefault="00EC07FD">
            <w:pPr>
              <w:rPr>
                <w:color w:val="000000"/>
                <w:sz w:val="22"/>
                <w:szCs w:val="22"/>
                <w:lang w:eastAsia="lt-LT"/>
              </w:rPr>
            </w:pPr>
          </w:p>
        </w:tc>
      </w:tr>
      <w:tr w:rsidR="00EC07FD" w14:paraId="63DF5E4F" w14:textId="77777777">
        <w:trPr>
          <w:trHeight w:val="23"/>
        </w:trPr>
        <w:tc>
          <w:tcPr>
            <w:tcW w:w="379" w:type="pct"/>
            <w:tcMar>
              <w:top w:w="28" w:type="dxa"/>
              <w:left w:w="57" w:type="dxa"/>
              <w:bottom w:w="28" w:type="dxa"/>
              <w:right w:w="57" w:type="dxa"/>
            </w:tcMar>
          </w:tcPr>
          <w:p w14:paraId="63DF5E47" w14:textId="77777777" w:rsidR="00EC07FD" w:rsidRDefault="00C25D37">
            <w:pPr>
              <w:jc w:val="center"/>
              <w:rPr>
                <w:color w:val="000000"/>
                <w:sz w:val="22"/>
                <w:szCs w:val="22"/>
                <w:lang w:eastAsia="lt-LT"/>
              </w:rPr>
            </w:pPr>
            <w:r>
              <w:rPr>
                <w:color w:val="000000"/>
                <w:sz w:val="22"/>
                <w:szCs w:val="22"/>
                <w:lang w:eastAsia="lt-LT"/>
              </w:rPr>
              <w:t>6.1.</w:t>
            </w:r>
          </w:p>
        </w:tc>
        <w:tc>
          <w:tcPr>
            <w:tcW w:w="2252" w:type="pct"/>
            <w:tcMar>
              <w:top w:w="28" w:type="dxa"/>
              <w:left w:w="57" w:type="dxa"/>
              <w:bottom w:w="28" w:type="dxa"/>
              <w:right w:w="57" w:type="dxa"/>
            </w:tcMar>
          </w:tcPr>
          <w:p w14:paraId="63DF5E48" w14:textId="77777777" w:rsidR="00EC07FD" w:rsidRDefault="00C25D37">
            <w:pPr>
              <w:rPr>
                <w:color w:val="000000"/>
                <w:sz w:val="22"/>
                <w:szCs w:val="22"/>
                <w:lang w:eastAsia="lt-LT"/>
              </w:rPr>
            </w:pPr>
            <w:r>
              <w:rPr>
                <w:color w:val="000000"/>
                <w:sz w:val="22"/>
                <w:szCs w:val="22"/>
                <w:lang w:eastAsia="lt-LT"/>
              </w:rPr>
              <w:t>Uždavinys:</w:t>
            </w:r>
            <w:r>
              <w:rPr>
                <w:sz w:val="22"/>
                <w:szCs w:val="22"/>
                <w:lang w:eastAsia="lt-LT"/>
              </w:rPr>
              <w:t xml:space="preserve"> </w:t>
            </w:r>
            <w:r>
              <w:rPr>
                <w:color w:val="000000"/>
                <w:sz w:val="22"/>
                <w:szCs w:val="22"/>
                <w:lang w:eastAsia="lt-LT"/>
              </w:rPr>
              <w:t xml:space="preserve">plėtoti antikorupcinį visuomenės švietimą viešajame ir privačiame </w:t>
            </w:r>
            <w:r>
              <w:rPr>
                <w:color w:val="000000"/>
                <w:sz w:val="22"/>
                <w:szCs w:val="22"/>
                <w:lang w:eastAsia="lt-LT"/>
              </w:rPr>
              <w:t>sektoriuose</w:t>
            </w:r>
          </w:p>
        </w:tc>
        <w:tc>
          <w:tcPr>
            <w:tcW w:w="305" w:type="pct"/>
          </w:tcPr>
          <w:p w14:paraId="63DF5E49"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E4A" w14:textId="77777777" w:rsidR="00EC07FD" w:rsidRDefault="00EC07FD">
            <w:pPr>
              <w:tabs>
                <w:tab w:val="left" w:pos="-567"/>
                <w:tab w:val="left" w:pos="1134"/>
              </w:tabs>
              <w:jc w:val="center"/>
              <w:rPr>
                <w:smallCaps/>
                <w:sz w:val="22"/>
                <w:szCs w:val="22"/>
                <w:lang w:eastAsia="lt-LT"/>
              </w:rPr>
            </w:pPr>
          </w:p>
        </w:tc>
        <w:tc>
          <w:tcPr>
            <w:tcW w:w="310" w:type="pct"/>
            <w:shd w:val="clear" w:color="auto" w:fill="auto"/>
            <w:tcMar>
              <w:top w:w="28" w:type="dxa"/>
              <w:left w:w="57" w:type="dxa"/>
              <w:bottom w:w="28" w:type="dxa"/>
              <w:right w:w="57" w:type="dxa"/>
            </w:tcMar>
          </w:tcPr>
          <w:p w14:paraId="63DF5E4B" w14:textId="77777777" w:rsidR="00EC07FD" w:rsidRDefault="00EC07FD">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14:paraId="63DF5E4C" w14:textId="77777777" w:rsidR="00EC07FD" w:rsidRDefault="00EC07FD">
            <w:pPr>
              <w:tabs>
                <w:tab w:val="left" w:pos="-567"/>
                <w:tab w:val="left" w:pos="1134"/>
              </w:tabs>
              <w:jc w:val="center"/>
              <w:rPr>
                <w:smallCaps/>
                <w:sz w:val="22"/>
                <w:szCs w:val="22"/>
                <w:lang w:eastAsia="lt-LT"/>
              </w:rPr>
            </w:pPr>
          </w:p>
        </w:tc>
        <w:tc>
          <w:tcPr>
            <w:tcW w:w="327" w:type="pct"/>
          </w:tcPr>
          <w:p w14:paraId="63DF5E4D" w14:textId="77777777" w:rsidR="00EC07FD" w:rsidRDefault="00EC07FD">
            <w:pPr>
              <w:jc w:val="center"/>
              <w:rPr>
                <w:color w:val="000000"/>
                <w:sz w:val="22"/>
                <w:szCs w:val="22"/>
                <w:lang w:eastAsia="lt-LT"/>
              </w:rPr>
            </w:pPr>
          </w:p>
        </w:tc>
        <w:tc>
          <w:tcPr>
            <w:tcW w:w="795" w:type="pct"/>
          </w:tcPr>
          <w:p w14:paraId="63DF5E4E" w14:textId="77777777" w:rsidR="00EC07FD" w:rsidRDefault="00EC07FD">
            <w:pPr>
              <w:rPr>
                <w:color w:val="000000"/>
                <w:sz w:val="22"/>
                <w:szCs w:val="22"/>
                <w:lang w:eastAsia="lt-LT"/>
              </w:rPr>
            </w:pPr>
          </w:p>
        </w:tc>
      </w:tr>
      <w:tr w:rsidR="00EC07FD" w14:paraId="63DF5E58" w14:textId="77777777">
        <w:trPr>
          <w:trHeight w:val="23"/>
        </w:trPr>
        <w:tc>
          <w:tcPr>
            <w:tcW w:w="379" w:type="pct"/>
            <w:tcMar>
              <w:top w:w="28" w:type="dxa"/>
              <w:left w:w="57" w:type="dxa"/>
              <w:bottom w:w="28" w:type="dxa"/>
              <w:right w:w="57" w:type="dxa"/>
            </w:tcMar>
          </w:tcPr>
          <w:p w14:paraId="63DF5E50"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lastRenderedPageBreak/>
              <w:t>P-6-1-1</w:t>
            </w:r>
          </w:p>
        </w:tc>
        <w:tc>
          <w:tcPr>
            <w:tcW w:w="2252" w:type="pct"/>
            <w:tcMar>
              <w:top w:w="28" w:type="dxa"/>
              <w:left w:w="57" w:type="dxa"/>
              <w:bottom w:w="28" w:type="dxa"/>
              <w:right w:w="57" w:type="dxa"/>
            </w:tcMar>
          </w:tcPr>
          <w:p w14:paraId="63DF5E51" w14:textId="77777777" w:rsidR="00EC07FD" w:rsidRDefault="00C25D37">
            <w:pPr>
              <w:rPr>
                <w:color w:val="000000"/>
                <w:sz w:val="22"/>
                <w:szCs w:val="22"/>
                <w:lang w:eastAsia="lt-LT"/>
              </w:rPr>
            </w:pPr>
            <w:r>
              <w:rPr>
                <w:color w:val="000000"/>
                <w:sz w:val="22"/>
                <w:szCs w:val="22"/>
                <w:lang w:eastAsia="lt-LT"/>
              </w:rPr>
              <w:t>Parengta televizijos ir radijo laidų ciklų, skirtų valstybės ir savivaldybių įstaigų pažangai vykdant korupcijos prevenciją ir įgyvendinant Programos priemones aptarti (vienetais)</w:t>
            </w:r>
          </w:p>
        </w:tc>
        <w:tc>
          <w:tcPr>
            <w:tcW w:w="305" w:type="pct"/>
          </w:tcPr>
          <w:p w14:paraId="63DF5E52"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E53" w14:textId="77777777" w:rsidR="00EC07FD" w:rsidRDefault="00C25D37">
            <w:pPr>
              <w:tabs>
                <w:tab w:val="left" w:pos="-567"/>
                <w:tab w:val="left" w:pos="1134"/>
              </w:tabs>
              <w:jc w:val="center"/>
              <w:rPr>
                <w:smallCaps/>
                <w:sz w:val="22"/>
                <w:szCs w:val="22"/>
                <w:lang w:eastAsia="lt-LT"/>
              </w:rPr>
            </w:pPr>
            <w:r>
              <w:rPr>
                <w:smallCaps/>
                <w:sz w:val="22"/>
                <w:szCs w:val="22"/>
                <w:lang w:eastAsia="lt-LT"/>
              </w:rPr>
              <w:t>2</w:t>
            </w:r>
          </w:p>
        </w:tc>
        <w:tc>
          <w:tcPr>
            <w:tcW w:w="310" w:type="pct"/>
            <w:shd w:val="clear" w:color="auto" w:fill="auto"/>
            <w:tcMar>
              <w:top w:w="28" w:type="dxa"/>
              <w:left w:w="57" w:type="dxa"/>
              <w:bottom w:w="28" w:type="dxa"/>
              <w:right w:w="57" w:type="dxa"/>
            </w:tcMar>
          </w:tcPr>
          <w:p w14:paraId="63DF5E54" w14:textId="77777777" w:rsidR="00EC07FD" w:rsidRDefault="00C25D37">
            <w:pPr>
              <w:tabs>
                <w:tab w:val="left" w:pos="-567"/>
                <w:tab w:val="left" w:pos="1134"/>
              </w:tabs>
              <w:jc w:val="center"/>
              <w:rPr>
                <w:smallCaps/>
                <w:sz w:val="22"/>
                <w:szCs w:val="22"/>
                <w:lang w:eastAsia="lt-LT"/>
              </w:rPr>
            </w:pPr>
            <w:r>
              <w:rPr>
                <w:smallCaps/>
                <w:sz w:val="22"/>
                <w:szCs w:val="22"/>
                <w:lang w:eastAsia="lt-LT"/>
              </w:rPr>
              <w:t>3</w:t>
            </w:r>
          </w:p>
        </w:tc>
        <w:tc>
          <w:tcPr>
            <w:tcW w:w="327" w:type="pct"/>
            <w:shd w:val="clear" w:color="auto" w:fill="auto"/>
            <w:tcMar>
              <w:top w:w="28" w:type="dxa"/>
              <w:left w:w="57" w:type="dxa"/>
              <w:bottom w:w="28" w:type="dxa"/>
              <w:right w:w="57" w:type="dxa"/>
            </w:tcMar>
          </w:tcPr>
          <w:p w14:paraId="63DF5E55" w14:textId="77777777" w:rsidR="00EC07FD" w:rsidRDefault="00C25D37">
            <w:pPr>
              <w:tabs>
                <w:tab w:val="left" w:pos="-567"/>
                <w:tab w:val="left" w:pos="1134"/>
              </w:tabs>
              <w:jc w:val="center"/>
              <w:rPr>
                <w:smallCaps/>
                <w:sz w:val="22"/>
                <w:szCs w:val="22"/>
                <w:lang w:eastAsia="lt-LT"/>
              </w:rPr>
            </w:pPr>
            <w:r>
              <w:rPr>
                <w:smallCaps/>
                <w:sz w:val="22"/>
                <w:szCs w:val="22"/>
                <w:lang w:eastAsia="lt-LT"/>
              </w:rPr>
              <w:t>4</w:t>
            </w:r>
          </w:p>
        </w:tc>
        <w:tc>
          <w:tcPr>
            <w:tcW w:w="327" w:type="pct"/>
          </w:tcPr>
          <w:p w14:paraId="63DF5E56" w14:textId="77777777" w:rsidR="00EC07FD" w:rsidRDefault="00EC07FD">
            <w:pPr>
              <w:jc w:val="center"/>
              <w:rPr>
                <w:color w:val="000000"/>
                <w:sz w:val="22"/>
                <w:szCs w:val="22"/>
                <w:lang w:eastAsia="lt-LT"/>
              </w:rPr>
            </w:pPr>
          </w:p>
        </w:tc>
        <w:tc>
          <w:tcPr>
            <w:tcW w:w="795" w:type="pct"/>
          </w:tcPr>
          <w:p w14:paraId="63DF5E57" w14:textId="77777777" w:rsidR="00EC07FD" w:rsidRDefault="00C25D37">
            <w:pPr>
              <w:rPr>
                <w:color w:val="000000"/>
                <w:sz w:val="22"/>
                <w:szCs w:val="22"/>
                <w:lang w:eastAsia="lt-LT"/>
              </w:rPr>
            </w:pPr>
            <w:r>
              <w:rPr>
                <w:color w:val="000000"/>
                <w:sz w:val="22"/>
                <w:szCs w:val="22"/>
                <w:lang w:eastAsia="lt-LT"/>
              </w:rPr>
              <w:t>Specialiųjų tyrimų tarnyba</w:t>
            </w:r>
          </w:p>
        </w:tc>
      </w:tr>
      <w:tr w:rsidR="00EC07FD" w14:paraId="63DF5E61" w14:textId="77777777">
        <w:trPr>
          <w:trHeight w:val="23"/>
        </w:trPr>
        <w:tc>
          <w:tcPr>
            <w:tcW w:w="379" w:type="pct"/>
            <w:tcMar>
              <w:top w:w="28" w:type="dxa"/>
              <w:left w:w="57" w:type="dxa"/>
              <w:bottom w:w="28" w:type="dxa"/>
              <w:right w:w="57" w:type="dxa"/>
            </w:tcMar>
          </w:tcPr>
          <w:p w14:paraId="63DF5E59" w14:textId="77777777" w:rsidR="00EC07FD" w:rsidRDefault="00C25D37">
            <w:pPr>
              <w:tabs>
                <w:tab w:val="left" w:pos="-567"/>
                <w:tab w:val="left" w:pos="1134"/>
              </w:tabs>
              <w:ind w:right="57"/>
              <w:jc w:val="center"/>
              <w:rPr>
                <w:color w:val="000000"/>
                <w:sz w:val="22"/>
                <w:szCs w:val="22"/>
                <w:lang w:eastAsia="lt-LT"/>
              </w:rPr>
            </w:pPr>
            <w:r>
              <w:rPr>
                <w:color w:val="000000"/>
                <w:sz w:val="22"/>
                <w:szCs w:val="22"/>
                <w:lang w:eastAsia="lt-LT"/>
              </w:rPr>
              <w:t>P-6-1-2</w:t>
            </w:r>
          </w:p>
        </w:tc>
        <w:tc>
          <w:tcPr>
            <w:tcW w:w="2252" w:type="pct"/>
            <w:tcMar>
              <w:top w:w="28" w:type="dxa"/>
              <w:left w:w="57" w:type="dxa"/>
              <w:bottom w:w="28" w:type="dxa"/>
              <w:right w:w="57" w:type="dxa"/>
            </w:tcMar>
          </w:tcPr>
          <w:p w14:paraId="63DF5E5A" w14:textId="77777777" w:rsidR="00EC07FD" w:rsidRDefault="00C25D37">
            <w:pPr>
              <w:rPr>
                <w:color w:val="000000"/>
                <w:sz w:val="22"/>
                <w:szCs w:val="22"/>
                <w:lang w:eastAsia="lt-LT"/>
              </w:rPr>
            </w:pPr>
            <w:r>
              <w:rPr>
                <w:color w:val="000000"/>
                <w:sz w:val="22"/>
                <w:szCs w:val="22"/>
                <w:lang w:eastAsia="lt-LT"/>
              </w:rPr>
              <w:t>Įvykdyta kasmetinių televizijos, radijo ir interneto informacinių ir šviečiamųjų kampanijų, skirtų korupcijos atsiradimo ir plitimo rizikai mažinti (vienetais)</w:t>
            </w:r>
          </w:p>
        </w:tc>
        <w:tc>
          <w:tcPr>
            <w:tcW w:w="305" w:type="pct"/>
          </w:tcPr>
          <w:p w14:paraId="63DF5E5B"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E5C" w14:textId="77777777" w:rsidR="00EC07FD" w:rsidRDefault="00C25D37">
            <w:pPr>
              <w:tabs>
                <w:tab w:val="left" w:pos="-567"/>
                <w:tab w:val="left" w:pos="1134"/>
              </w:tabs>
              <w:jc w:val="center"/>
              <w:rPr>
                <w:smallCaps/>
                <w:sz w:val="22"/>
                <w:szCs w:val="22"/>
                <w:lang w:eastAsia="lt-LT"/>
              </w:rPr>
            </w:pPr>
            <w:r>
              <w:rPr>
                <w:smallCaps/>
                <w:sz w:val="22"/>
                <w:szCs w:val="22"/>
                <w:lang w:eastAsia="lt-LT"/>
              </w:rPr>
              <w:t>3</w:t>
            </w:r>
          </w:p>
        </w:tc>
        <w:tc>
          <w:tcPr>
            <w:tcW w:w="310" w:type="pct"/>
            <w:shd w:val="clear" w:color="auto" w:fill="auto"/>
            <w:tcMar>
              <w:top w:w="28" w:type="dxa"/>
              <w:left w:w="57" w:type="dxa"/>
              <w:bottom w:w="28" w:type="dxa"/>
              <w:right w:w="57" w:type="dxa"/>
            </w:tcMar>
          </w:tcPr>
          <w:p w14:paraId="63DF5E5D" w14:textId="77777777" w:rsidR="00EC07FD" w:rsidRDefault="00C25D37">
            <w:pPr>
              <w:tabs>
                <w:tab w:val="left" w:pos="-567"/>
                <w:tab w:val="left" w:pos="1134"/>
              </w:tabs>
              <w:jc w:val="center"/>
              <w:rPr>
                <w:smallCaps/>
                <w:sz w:val="22"/>
                <w:szCs w:val="22"/>
                <w:lang w:eastAsia="lt-LT"/>
              </w:rPr>
            </w:pPr>
            <w:r>
              <w:rPr>
                <w:smallCaps/>
                <w:sz w:val="22"/>
                <w:szCs w:val="22"/>
                <w:lang w:eastAsia="lt-LT"/>
              </w:rPr>
              <w:t>3</w:t>
            </w:r>
          </w:p>
        </w:tc>
        <w:tc>
          <w:tcPr>
            <w:tcW w:w="327" w:type="pct"/>
            <w:shd w:val="clear" w:color="auto" w:fill="auto"/>
            <w:tcMar>
              <w:top w:w="28" w:type="dxa"/>
              <w:left w:w="57" w:type="dxa"/>
              <w:bottom w:w="28" w:type="dxa"/>
              <w:right w:w="57" w:type="dxa"/>
            </w:tcMar>
          </w:tcPr>
          <w:p w14:paraId="63DF5E5E" w14:textId="77777777" w:rsidR="00EC07FD" w:rsidRDefault="00C25D37">
            <w:pPr>
              <w:tabs>
                <w:tab w:val="left" w:pos="-567"/>
                <w:tab w:val="left" w:pos="1134"/>
              </w:tabs>
              <w:jc w:val="center"/>
              <w:rPr>
                <w:smallCaps/>
                <w:sz w:val="22"/>
                <w:szCs w:val="22"/>
                <w:lang w:eastAsia="lt-LT"/>
              </w:rPr>
            </w:pPr>
            <w:r>
              <w:rPr>
                <w:smallCaps/>
                <w:sz w:val="22"/>
                <w:szCs w:val="22"/>
                <w:lang w:eastAsia="lt-LT"/>
              </w:rPr>
              <w:t>3</w:t>
            </w:r>
          </w:p>
        </w:tc>
        <w:tc>
          <w:tcPr>
            <w:tcW w:w="327" w:type="pct"/>
          </w:tcPr>
          <w:p w14:paraId="63DF5E5F" w14:textId="77777777" w:rsidR="00EC07FD" w:rsidRDefault="00EC07FD">
            <w:pPr>
              <w:jc w:val="center"/>
              <w:rPr>
                <w:color w:val="000000"/>
                <w:sz w:val="22"/>
                <w:szCs w:val="22"/>
                <w:lang w:eastAsia="lt-LT"/>
              </w:rPr>
            </w:pPr>
          </w:p>
        </w:tc>
        <w:tc>
          <w:tcPr>
            <w:tcW w:w="795" w:type="pct"/>
          </w:tcPr>
          <w:p w14:paraId="63DF5E60" w14:textId="77777777" w:rsidR="00EC07FD" w:rsidRDefault="00C25D37">
            <w:pPr>
              <w:rPr>
                <w:color w:val="000000"/>
                <w:sz w:val="22"/>
                <w:szCs w:val="22"/>
                <w:lang w:eastAsia="lt-LT"/>
              </w:rPr>
            </w:pPr>
            <w:r>
              <w:rPr>
                <w:color w:val="000000"/>
                <w:sz w:val="22"/>
                <w:szCs w:val="22"/>
                <w:lang w:eastAsia="lt-LT"/>
              </w:rPr>
              <w:t>Specialiųjų tyrimų tarnyba</w:t>
            </w:r>
          </w:p>
        </w:tc>
      </w:tr>
      <w:tr w:rsidR="00EC07FD" w14:paraId="63DF5E6A" w14:textId="77777777">
        <w:trPr>
          <w:trHeight w:val="23"/>
        </w:trPr>
        <w:tc>
          <w:tcPr>
            <w:tcW w:w="379" w:type="pct"/>
            <w:tcMar>
              <w:top w:w="28" w:type="dxa"/>
              <w:left w:w="57" w:type="dxa"/>
              <w:bottom w:w="28" w:type="dxa"/>
              <w:right w:w="57" w:type="dxa"/>
            </w:tcMar>
          </w:tcPr>
          <w:p w14:paraId="63DF5E62" w14:textId="77777777" w:rsidR="00EC07FD" w:rsidRDefault="00C25D37">
            <w:pPr>
              <w:jc w:val="center"/>
              <w:rPr>
                <w:color w:val="000000"/>
                <w:sz w:val="22"/>
                <w:szCs w:val="22"/>
                <w:lang w:eastAsia="lt-LT"/>
              </w:rPr>
            </w:pPr>
            <w:r>
              <w:rPr>
                <w:color w:val="000000"/>
                <w:sz w:val="22"/>
                <w:szCs w:val="22"/>
                <w:lang w:eastAsia="lt-LT"/>
              </w:rPr>
              <w:t>P-6-1-3</w:t>
            </w:r>
          </w:p>
        </w:tc>
        <w:tc>
          <w:tcPr>
            <w:tcW w:w="2252" w:type="pct"/>
            <w:tcMar>
              <w:top w:w="28" w:type="dxa"/>
              <w:left w:w="57" w:type="dxa"/>
              <w:bottom w:w="28" w:type="dxa"/>
              <w:right w:w="57" w:type="dxa"/>
            </w:tcMar>
          </w:tcPr>
          <w:p w14:paraId="63DF5E63" w14:textId="77777777" w:rsidR="00EC07FD" w:rsidRDefault="00C25D37">
            <w:pPr>
              <w:rPr>
                <w:color w:val="000000"/>
                <w:sz w:val="22"/>
                <w:szCs w:val="22"/>
                <w:lang w:eastAsia="lt-LT"/>
              </w:rPr>
            </w:pPr>
            <w:r>
              <w:rPr>
                <w:color w:val="000000"/>
                <w:sz w:val="22"/>
                <w:szCs w:val="22"/>
                <w:lang w:eastAsia="lt-LT"/>
              </w:rPr>
              <w:t xml:space="preserve">Parengta Neformaliojo suaugusiųjų antikorupcinio </w:t>
            </w:r>
            <w:r>
              <w:rPr>
                <w:color w:val="000000"/>
                <w:sz w:val="22"/>
                <w:szCs w:val="22"/>
                <w:lang w:eastAsia="lt-LT"/>
              </w:rPr>
              <w:t>švietimo programa (vienetais)</w:t>
            </w:r>
          </w:p>
        </w:tc>
        <w:tc>
          <w:tcPr>
            <w:tcW w:w="305" w:type="pct"/>
          </w:tcPr>
          <w:p w14:paraId="63DF5E64" w14:textId="77777777" w:rsidR="00EC07FD" w:rsidRDefault="00EC07FD">
            <w:pPr>
              <w:tabs>
                <w:tab w:val="left" w:pos="-567"/>
                <w:tab w:val="left" w:pos="1134"/>
              </w:tabs>
              <w:jc w:val="center"/>
              <w:rPr>
                <w:smallCaps/>
                <w:sz w:val="22"/>
                <w:szCs w:val="22"/>
                <w:lang w:eastAsia="lt-LT"/>
              </w:rPr>
            </w:pPr>
          </w:p>
        </w:tc>
        <w:tc>
          <w:tcPr>
            <w:tcW w:w="305" w:type="pct"/>
            <w:shd w:val="clear" w:color="auto" w:fill="auto"/>
            <w:tcMar>
              <w:top w:w="28" w:type="dxa"/>
              <w:left w:w="57" w:type="dxa"/>
              <w:bottom w:w="28" w:type="dxa"/>
              <w:right w:w="57" w:type="dxa"/>
            </w:tcMar>
          </w:tcPr>
          <w:p w14:paraId="63DF5E65" w14:textId="77777777" w:rsidR="00EC07FD" w:rsidRDefault="00C25D37">
            <w:pPr>
              <w:tabs>
                <w:tab w:val="left" w:pos="-567"/>
                <w:tab w:val="left" w:pos="1134"/>
              </w:tabs>
              <w:jc w:val="center"/>
              <w:rPr>
                <w:smallCaps/>
                <w:sz w:val="22"/>
                <w:szCs w:val="22"/>
                <w:lang w:eastAsia="lt-LT"/>
              </w:rPr>
            </w:pPr>
            <w:r>
              <w:rPr>
                <w:smallCaps/>
                <w:sz w:val="22"/>
                <w:szCs w:val="22"/>
                <w:lang w:eastAsia="lt-LT"/>
              </w:rPr>
              <w:t>1</w:t>
            </w:r>
          </w:p>
        </w:tc>
        <w:tc>
          <w:tcPr>
            <w:tcW w:w="310" w:type="pct"/>
            <w:shd w:val="clear" w:color="auto" w:fill="auto"/>
            <w:tcMar>
              <w:top w:w="28" w:type="dxa"/>
              <w:left w:w="57" w:type="dxa"/>
              <w:bottom w:w="28" w:type="dxa"/>
              <w:right w:w="57" w:type="dxa"/>
            </w:tcMar>
          </w:tcPr>
          <w:p w14:paraId="63DF5E66" w14:textId="77777777" w:rsidR="00EC07FD" w:rsidRDefault="00EC07FD">
            <w:pPr>
              <w:tabs>
                <w:tab w:val="left" w:pos="-567"/>
                <w:tab w:val="left" w:pos="1134"/>
              </w:tabs>
              <w:jc w:val="center"/>
              <w:rPr>
                <w:smallCaps/>
                <w:sz w:val="22"/>
                <w:szCs w:val="22"/>
                <w:lang w:eastAsia="lt-LT"/>
              </w:rPr>
            </w:pPr>
          </w:p>
        </w:tc>
        <w:tc>
          <w:tcPr>
            <w:tcW w:w="327" w:type="pct"/>
            <w:shd w:val="clear" w:color="auto" w:fill="auto"/>
            <w:tcMar>
              <w:top w:w="28" w:type="dxa"/>
              <w:left w:w="57" w:type="dxa"/>
              <w:bottom w:w="28" w:type="dxa"/>
              <w:right w:w="57" w:type="dxa"/>
            </w:tcMar>
          </w:tcPr>
          <w:p w14:paraId="63DF5E67" w14:textId="77777777" w:rsidR="00EC07FD" w:rsidRDefault="00EC07FD">
            <w:pPr>
              <w:tabs>
                <w:tab w:val="left" w:pos="-567"/>
                <w:tab w:val="left" w:pos="1134"/>
              </w:tabs>
              <w:jc w:val="center"/>
              <w:rPr>
                <w:smallCaps/>
                <w:sz w:val="22"/>
                <w:szCs w:val="22"/>
                <w:lang w:eastAsia="lt-LT"/>
              </w:rPr>
            </w:pPr>
          </w:p>
        </w:tc>
        <w:tc>
          <w:tcPr>
            <w:tcW w:w="327" w:type="pct"/>
          </w:tcPr>
          <w:p w14:paraId="63DF5E68" w14:textId="77777777" w:rsidR="00EC07FD" w:rsidRDefault="00EC07FD">
            <w:pPr>
              <w:jc w:val="center"/>
              <w:rPr>
                <w:color w:val="000000"/>
                <w:sz w:val="22"/>
                <w:szCs w:val="22"/>
                <w:lang w:eastAsia="lt-LT"/>
              </w:rPr>
            </w:pPr>
          </w:p>
        </w:tc>
        <w:tc>
          <w:tcPr>
            <w:tcW w:w="795" w:type="pct"/>
          </w:tcPr>
          <w:p w14:paraId="63DF5E69" w14:textId="77777777" w:rsidR="00EC07FD" w:rsidRDefault="00C25D37">
            <w:pPr>
              <w:rPr>
                <w:color w:val="000000"/>
                <w:sz w:val="22"/>
                <w:szCs w:val="22"/>
                <w:lang w:eastAsia="lt-LT"/>
              </w:rPr>
            </w:pPr>
            <w:r>
              <w:rPr>
                <w:color w:val="000000"/>
                <w:sz w:val="22"/>
                <w:szCs w:val="22"/>
                <w:lang w:eastAsia="lt-LT"/>
              </w:rPr>
              <w:t>Švietimo ir mokslo ministerija</w:t>
            </w:r>
          </w:p>
        </w:tc>
      </w:tr>
    </w:tbl>
    <w:p w14:paraId="63DF5E6B" w14:textId="77777777" w:rsidR="00EC07FD" w:rsidRDefault="00EC07FD">
      <w:pPr>
        <w:tabs>
          <w:tab w:val="left" w:pos="6237"/>
        </w:tabs>
        <w:rPr>
          <w:color w:val="000000"/>
          <w:lang w:eastAsia="lt-LT"/>
        </w:rPr>
      </w:pPr>
    </w:p>
    <w:p w14:paraId="63DF5E6C" w14:textId="77777777" w:rsidR="00EC07FD" w:rsidRDefault="00EC07FD">
      <w:pPr>
        <w:tabs>
          <w:tab w:val="left" w:pos="6237"/>
        </w:tabs>
        <w:rPr>
          <w:color w:val="000000"/>
          <w:lang w:eastAsia="lt-LT"/>
        </w:rPr>
      </w:pPr>
    </w:p>
    <w:p w14:paraId="63DF5E6D" w14:textId="77777777" w:rsidR="00EC07FD" w:rsidRDefault="00C25D37">
      <w:pPr>
        <w:tabs>
          <w:tab w:val="left" w:pos="6237"/>
        </w:tabs>
        <w:rPr>
          <w:color w:val="000000"/>
          <w:lang w:eastAsia="lt-LT"/>
        </w:rPr>
      </w:pPr>
    </w:p>
    <w:p w14:paraId="63DF5E6F" w14:textId="4DFADEA4" w:rsidR="00EC07FD" w:rsidRDefault="00C25D37" w:rsidP="00C25D37">
      <w:pPr>
        <w:tabs>
          <w:tab w:val="left" w:pos="6237"/>
        </w:tabs>
        <w:jc w:val="center"/>
        <w:rPr>
          <w:lang w:eastAsia="lt-LT"/>
        </w:rPr>
      </w:pPr>
      <w:r>
        <w:rPr>
          <w:color w:val="000000"/>
          <w:lang w:eastAsia="lt-LT"/>
        </w:rPr>
        <w:t>––––––––––––––––––––</w:t>
      </w:r>
    </w:p>
    <w:bookmarkStart w:id="0" w:name="_GoBack" w:displacedByCustomXml="next"/>
    <w:bookmarkEnd w:id="0" w:displacedByCustomXml="next"/>
    <w:sectPr w:rsidR="00EC07FD">
      <w:headerReference w:type="even" r:id="rId15"/>
      <w:headerReference w:type="default" r:id="rId16"/>
      <w:pgSz w:w="16838" w:h="11906" w:orient="landscape" w:code="9"/>
      <w:pgMar w:top="1134" w:right="1134" w:bottom="1701"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F5E74" w14:textId="77777777" w:rsidR="00EC07FD" w:rsidRDefault="00C25D37">
      <w:pPr>
        <w:rPr>
          <w:lang w:eastAsia="lt-LT"/>
        </w:rPr>
      </w:pPr>
      <w:r>
        <w:rPr>
          <w:lang w:eastAsia="lt-LT"/>
        </w:rPr>
        <w:separator/>
      </w:r>
    </w:p>
  </w:endnote>
  <w:endnote w:type="continuationSeparator" w:id="0">
    <w:p w14:paraId="63DF5E75" w14:textId="77777777" w:rsidR="00EC07FD" w:rsidRDefault="00C25D3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5E7C" w14:textId="77777777" w:rsidR="00EC07FD" w:rsidRDefault="00EC07F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5E7D" w14:textId="77777777" w:rsidR="00EC07FD" w:rsidRDefault="00EC07F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5E7F" w14:textId="77777777" w:rsidR="00EC07FD" w:rsidRDefault="00EC07F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F5E72" w14:textId="77777777" w:rsidR="00EC07FD" w:rsidRDefault="00C25D37">
      <w:pPr>
        <w:rPr>
          <w:lang w:eastAsia="lt-LT"/>
        </w:rPr>
      </w:pPr>
      <w:r>
        <w:rPr>
          <w:lang w:eastAsia="lt-LT"/>
        </w:rPr>
        <w:separator/>
      </w:r>
    </w:p>
  </w:footnote>
  <w:footnote w:type="continuationSeparator" w:id="0">
    <w:p w14:paraId="63DF5E73" w14:textId="77777777" w:rsidR="00EC07FD" w:rsidRDefault="00C25D37">
      <w:pPr>
        <w:rPr>
          <w:lang w:eastAsia="lt-LT"/>
        </w:rPr>
      </w:pPr>
      <w:r>
        <w:rPr>
          <w:lang w:eastAsia="lt-LT"/>
        </w:rPr>
        <w:continuationSeparator/>
      </w:r>
    </w:p>
  </w:footnote>
  <w:footnote w:id="1">
    <w:p w14:paraId="63DF5E84" w14:textId="77777777" w:rsidR="00EC07FD" w:rsidRDefault="00C25D37">
      <w:pPr>
        <w:contextualSpacing/>
        <w:jc w:val="both"/>
        <w:rPr>
          <w:sz w:val="20"/>
          <w:lang w:eastAsia="lt-LT"/>
        </w:rPr>
      </w:pPr>
      <w:r>
        <w:rPr>
          <w:sz w:val="20"/>
          <w:vertAlign w:val="superscript"/>
          <w:lang w:eastAsia="lt-LT"/>
        </w:rPr>
        <w:footnoteRef/>
      </w:r>
      <w:r>
        <w:rPr>
          <w:sz w:val="20"/>
          <w:lang w:eastAsia="lt-LT"/>
        </w:rPr>
        <w:t xml:space="preserve"> Plano priemonės, kurioms įgyvendinti nenumatyta lėšų, bus įgyvendinamos naudojant atsakingų vykdytojų vidinius išteklius ir bendruosius asignavimus.</w:t>
      </w:r>
    </w:p>
  </w:footnote>
  <w:footnote w:id="2">
    <w:p w14:paraId="63DF5E85" w14:textId="77777777" w:rsidR="00EC07FD" w:rsidRDefault="00C25D37">
      <w:pPr>
        <w:tabs>
          <w:tab w:val="left" w:pos="13466"/>
        </w:tabs>
        <w:ind w:right="284" w:firstLine="567"/>
        <w:jc w:val="both"/>
        <w:rPr>
          <w:rFonts w:eastAsia="Calibri"/>
          <w:sz w:val="20"/>
          <w:lang w:eastAsia="lt-LT"/>
        </w:rPr>
      </w:pPr>
      <w:r>
        <w:rPr>
          <w:sz w:val="16"/>
          <w:szCs w:val="16"/>
          <w:vertAlign w:val="superscript"/>
          <w:lang w:eastAsia="lt-LT"/>
        </w:rPr>
        <w:footnoteRef/>
      </w:r>
      <w:r>
        <w:rPr>
          <w:sz w:val="16"/>
          <w:szCs w:val="16"/>
          <w:lang w:eastAsia="lt-LT"/>
        </w:rPr>
        <w:t xml:space="preserve"> </w:t>
      </w:r>
      <w:r>
        <w:rPr>
          <w:rFonts w:eastAsia="Calibri"/>
          <w:sz w:val="20"/>
          <w:lang w:eastAsia="lt-LT"/>
        </w:rPr>
        <w:t>Lietuvos Respublikos 2015 metų valstybės biudžeto ir savivaldybių biudžetų finansinių rodiklių patvirtin</w:t>
      </w:r>
      <w:r>
        <w:rPr>
          <w:rFonts w:eastAsia="Calibri"/>
          <w:sz w:val="20"/>
          <w:lang w:eastAsia="lt-LT"/>
        </w:rPr>
        <w:t xml:space="preserve">imo įstatyme šiai priemonei įgyvendinti numatytas 115,848 tūkst. eurų tikslinis finansavimas šioms institucijoms: Specialiųjų tyrimų tarnybai – 21,142 tūkst. eurų, Finansinių nusikaltimų tyrimo tarnybai – 10,571 tūkst. eurų, Muitinės departamentui prie </w:t>
      </w:r>
      <w:r>
        <w:rPr>
          <w:color w:val="000000"/>
          <w:sz w:val="20"/>
          <w:lang w:eastAsia="lt-LT"/>
        </w:rPr>
        <w:t>Lie</w:t>
      </w:r>
      <w:r>
        <w:rPr>
          <w:color w:val="000000"/>
          <w:sz w:val="20"/>
          <w:lang w:eastAsia="lt-LT"/>
        </w:rPr>
        <w:t>tuvos Respublikos f</w:t>
      </w:r>
      <w:r>
        <w:rPr>
          <w:rFonts w:eastAsia="Calibri"/>
          <w:sz w:val="20"/>
          <w:lang w:eastAsia="lt-LT"/>
        </w:rPr>
        <w:t xml:space="preserve">inansų ministerijos – 10,426 tūkst. eurų, Policijos departamentui – 63,137 tūkst. eurų, </w:t>
      </w:r>
      <w:r>
        <w:rPr>
          <w:color w:val="000000"/>
          <w:sz w:val="20"/>
          <w:lang w:eastAsia="lt-LT"/>
        </w:rPr>
        <w:t>Valstybės sienos apsaugos tarnybai prie Lietuvos Respublikos vidaus reikalų ministerijos</w:t>
      </w:r>
      <w:r>
        <w:rPr>
          <w:rFonts w:eastAsia="Calibri"/>
          <w:sz w:val="20"/>
          <w:lang w:eastAsia="lt-LT"/>
        </w:rPr>
        <w:t xml:space="preserve"> – 10,571 tūkst. eurų.</w:t>
      </w:r>
    </w:p>
  </w:footnote>
  <w:footnote w:id="3">
    <w:p w14:paraId="63DF5E86" w14:textId="77777777" w:rsidR="00EC07FD" w:rsidRDefault="00C25D37">
      <w:pPr>
        <w:jc w:val="both"/>
        <w:rPr>
          <w:bCs/>
          <w:sz w:val="16"/>
          <w:szCs w:val="16"/>
          <w:lang w:eastAsia="lt-LT"/>
        </w:rPr>
      </w:pPr>
      <w:r>
        <w:rPr>
          <w:sz w:val="20"/>
          <w:vertAlign w:val="superscript"/>
          <w:lang w:eastAsia="lt-LT"/>
        </w:rPr>
        <w:footnoteRef/>
      </w:r>
      <w:r>
        <w:rPr>
          <w:sz w:val="20"/>
          <w:lang w:eastAsia="lt-LT"/>
        </w:rPr>
        <w:t xml:space="preserve"> </w:t>
      </w:r>
      <w:proofErr w:type="spellStart"/>
      <w:r>
        <w:rPr>
          <w:sz w:val="20"/>
          <w:lang w:eastAsia="lt-LT"/>
        </w:rPr>
        <w:t>Reklamjuostę</w:t>
      </w:r>
      <w:proofErr w:type="spellEnd"/>
      <w:r>
        <w:rPr>
          <w:bCs/>
          <w:sz w:val="20"/>
          <w:lang w:eastAsia="lt-LT"/>
        </w:rPr>
        <w:t xml:space="preserve"> interneto svetainėse gali turėti visi pageidaujantieji.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5E76" w14:textId="77777777" w:rsidR="00EC07FD" w:rsidRDefault="00C25D3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3DF5E77" w14:textId="77777777" w:rsidR="00EC07FD" w:rsidRDefault="00EC07FD">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5E78" w14:textId="77777777" w:rsidR="00EC07FD" w:rsidRDefault="00C25D3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63DF5E79" w14:textId="77777777" w:rsidR="00EC07FD" w:rsidRDefault="00EC07FD">
    <w:pPr>
      <w:tabs>
        <w:tab w:val="center" w:pos="4153"/>
        <w:tab w:val="right" w:pos="8306"/>
      </w:tabs>
      <w:rPr>
        <w:lang w:eastAsia="lt-LT"/>
      </w:rPr>
    </w:pPr>
  </w:p>
  <w:p w14:paraId="63DF5E7A" w14:textId="77777777" w:rsidR="00EC07FD" w:rsidRDefault="00EC07FD">
    <w:pPr>
      <w:tabs>
        <w:tab w:val="center" w:pos="4153"/>
        <w:tab w:val="right" w:pos="8306"/>
      </w:tabs>
      <w:jc w:val="center"/>
      <w:rPr>
        <w:lang w:eastAsia="lt-LT"/>
      </w:rPr>
    </w:pPr>
  </w:p>
  <w:p w14:paraId="63DF5E7B" w14:textId="77777777" w:rsidR="00EC07FD" w:rsidRDefault="00EC07FD">
    <w:pPr>
      <w:tabs>
        <w:tab w:val="center" w:pos="4153"/>
        <w:tab w:val="right" w:pos="8306"/>
      </w:tabs>
      <w:jc w:val="center"/>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5E7E" w14:textId="77777777" w:rsidR="00EC07FD" w:rsidRDefault="00EC07FD">
    <w:pPr>
      <w:tabs>
        <w:tab w:val="center" w:pos="4153"/>
        <w:tab w:val="right" w:pos="8306"/>
      </w:tabs>
      <w:rPr>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5E80" w14:textId="77777777" w:rsidR="00EC07FD" w:rsidRDefault="00C25D3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3DF5E81" w14:textId="77777777" w:rsidR="00EC07FD" w:rsidRDefault="00EC07FD">
    <w:pPr>
      <w:tabs>
        <w:tab w:val="center" w:pos="4153"/>
        <w:tab w:val="right" w:pos="8306"/>
      </w:tabs>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5E82" w14:textId="77777777" w:rsidR="00EC07FD" w:rsidRDefault="00C25D37">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33</w:t>
    </w:r>
    <w:r>
      <w:rPr>
        <w:lang w:eastAsia="lt-LT"/>
      </w:rPr>
      <w:fldChar w:fldCharType="end"/>
    </w:r>
  </w:p>
  <w:p w14:paraId="63DF5E83" w14:textId="77777777" w:rsidR="00EC07FD" w:rsidRDefault="00EC07FD">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C25D37"/>
    <w:rsid w:val="00EC07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DF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7933</Words>
  <Characters>50299</Characters>
  <Application>Microsoft Office Word</Application>
  <DocSecurity>0</DocSecurity>
  <Lines>419</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58116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2015-06-29T15:37:00Z</dcterms:created>
  <dc:creator>lrvk</dc:creator>
  <lastModifiedBy>BODIN Aušra</lastModifiedBy>
  <lastPrinted>2015-06-23T10:17:00Z</lastPrinted>
  <dcterms:modified xsi:type="dcterms:W3CDTF">2015-06-29T16:29:00Z</dcterms:modified>
  <revision>3</revision>
</coreProperties>
</file>