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FD63" w14:textId="77777777" w:rsidR="00D76D37" w:rsidRDefault="00FB7CA5">
      <w:pPr>
        <w:overflowPunct w:val="0"/>
        <w:spacing w:line="240" w:lineRule="atLeast"/>
        <w:jc w:val="center"/>
        <w:textAlignment w:val="baseline"/>
      </w:pPr>
      <w:r>
        <w:rPr>
          <w:noProof/>
          <w:sz w:val="28"/>
          <w:lang w:eastAsia="lt-LT"/>
        </w:rPr>
        <w:drawing>
          <wp:inline distT="0" distB="0" distL="0" distR="0" wp14:anchorId="64FAFD73" wp14:editId="64FAFD74">
            <wp:extent cx="4127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FD64" w14:textId="77777777" w:rsidR="00D76D37" w:rsidRDefault="00D76D37">
      <w:pPr>
        <w:jc w:val="center"/>
        <w:rPr>
          <w:sz w:val="10"/>
          <w:szCs w:val="10"/>
        </w:rPr>
      </w:pPr>
    </w:p>
    <w:p w14:paraId="64FAFD65" w14:textId="77777777" w:rsidR="00D76D37" w:rsidRDefault="00FB7CA5">
      <w:pPr>
        <w:keepNext/>
        <w:overflowPunct w:val="0"/>
        <w:jc w:val="center"/>
        <w:textAlignment w:val="baseline"/>
        <w:outlineLvl w:val="1"/>
        <w:rPr>
          <w:b/>
          <w:bCs/>
          <w:caps/>
        </w:rPr>
      </w:pPr>
      <w:r>
        <w:rPr>
          <w:b/>
          <w:bCs/>
        </w:rPr>
        <w:t>PAGĖGIŲ SAVIVALDYBĖS TARYBA</w:t>
      </w:r>
    </w:p>
    <w:p w14:paraId="64FAFD66" w14:textId="77777777" w:rsidR="00D76D37" w:rsidRDefault="00D76D37">
      <w:pPr>
        <w:overflowPunct w:val="0"/>
        <w:jc w:val="center"/>
        <w:textAlignment w:val="baseline"/>
        <w:rPr>
          <w:b/>
          <w:bCs/>
        </w:rPr>
      </w:pPr>
    </w:p>
    <w:p w14:paraId="64FAFD67" w14:textId="77777777" w:rsidR="00D76D37" w:rsidRDefault="00FB7CA5">
      <w:pPr>
        <w:overflowPunct w:val="0"/>
        <w:jc w:val="center"/>
        <w:textAlignment w:val="baseline"/>
        <w:rPr>
          <w:b/>
          <w:bCs/>
          <w:caps/>
        </w:rPr>
      </w:pPr>
      <w:r>
        <w:rPr>
          <w:b/>
          <w:bCs/>
        </w:rPr>
        <w:t>SPRENDIMAS</w:t>
      </w:r>
    </w:p>
    <w:p w14:paraId="64FAFD68" w14:textId="77777777" w:rsidR="00D76D37" w:rsidRDefault="00FB7CA5">
      <w:pPr>
        <w:overflowPunct w:val="0"/>
        <w:jc w:val="center"/>
        <w:textAlignment w:val="baseline"/>
        <w:rPr>
          <w:b/>
          <w:bCs/>
          <w:caps/>
        </w:rPr>
      </w:pPr>
      <w:r>
        <w:rPr>
          <w:b/>
          <w:spacing w:val="20"/>
          <w:szCs w:val="24"/>
        </w:rPr>
        <w:t xml:space="preserve">DĖL PAGĖGIŲ SAVIVALDYBĖS TARYBOS </w:t>
      </w:r>
      <w:r>
        <w:rPr>
          <w:b/>
        </w:rPr>
        <w:t xml:space="preserve">2011 M. BALANDŽIO 28 D. SPRENDIMO NR. T-22 „DĖL PAGĖGIŲ SAVIVALDYBĖS SAUGAUS EISMO KOMISIJOS SUDARYMO IR KOMISIJOS NUOSTATŲ PATVIRTINIMO“ </w:t>
      </w:r>
      <w:r>
        <w:rPr>
          <w:b/>
          <w:spacing w:val="20"/>
          <w:szCs w:val="24"/>
        </w:rPr>
        <w:t>PRIPAŽINIMO NETEKUSIU GALIOS</w:t>
      </w:r>
    </w:p>
    <w:p w14:paraId="64FAFD69" w14:textId="77777777" w:rsidR="00D76D37" w:rsidRDefault="00D76D37">
      <w:pPr>
        <w:keepNext/>
        <w:overflowPunct w:val="0"/>
        <w:jc w:val="center"/>
        <w:textAlignment w:val="baseline"/>
        <w:outlineLvl w:val="1"/>
      </w:pPr>
    </w:p>
    <w:p w14:paraId="64FAFD6A" w14:textId="77777777" w:rsidR="00D76D37" w:rsidRDefault="00FB7CA5">
      <w:pPr>
        <w:keepNext/>
        <w:overflowPunct w:val="0"/>
        <w:jc w:val="center"/>
        <w:textAlignment w:val="baseline"/>
        <w:outlineLvl w:val="1"/>
      </w:pPr>
      <w:r>
        <w:t xml:space="preserve">2019 m. </w:t>
      </w:r>
      <w:r>
        <w:t>birželio 25 d. Nr. T- 106</w:t>
      </w:r>
    </w:p>
    <w:p w14:paraId="64FAFD6B" w14:textId="77777777" w:rsidR="00D76D37" w:rsidRDefault="00FB7CA5">
      <w:pPr>
        <w:overflowPunct w:val="0"/>
        <w:jc w:val="center"/>
        <w:textAlignment w:val="baseline"/>
      </w:pPr>
      <w:r>
        <w:t>Pagėgiai</w:t>
      </w:r>
    </w:p>
    <w:p w14:paraId="64FAFD6C" w14:textId="77777777" w:rsidR="00D76D37" w:rsidRDefault="00D76D37">
      <w:pPr>
        <w:overflowPunct w:val="0"/>
        <w:textAlignment w:val="baseline"/>
      </w:pPr>
    </w:p>
    <w:p w14:paraId="64FAFD6D" w14:textId="77777777" w:rsidR="00D76D37" w:rsidRDefault="00D76D37"/>
    <w:p w14:paraId="64FAFD6E" w14:textId="77777777" w:rsidR="00D76D37" w:rsidRDefault="00FB7CA5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Vadovaudamasi Lietuvos Respublikos vietos savivaldos įstatymo 18 straipsnio 1 dalimi, Pagėgių savivaldybės taryba  n u s p r e n d ž i a:</w:t>
      </w:r>
    </w:p>
    <w:p w14:paraId="64FAFD6F" w14:textId="77777777" w:rsidR="00D76D37" w:rsidRDefault="00FB7CA5">
      <w:pPr>
        <w:overflowPunct w:val="0"/>
        <w:spacing w:line="360" w:lineRule="auto"/>
        <w:ind w:firstLine="720"/>
        <w:jc w:val="both"/>
        <w:textAlignment w:val="baseline"/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t>Pripažinti netekusiu galios Pagėgių savivaldybės tarybos 2011 m. balandžio</w:t>
      </w:r>
      <w:r>
        <w:t xml:space="preserve"> 28 d. sprendimą Nr. T-22 „Dėl Pagėgių savivaldybės saugaus eismo komisijos sudarymo ir komisijos nuostatų patvirtinimo“.</w:t>
      </w:r>
    </w:p>
    <w:p w14:paraId="64FAFD70" w14:textId="04D92B7B" w:rsidR="00D76D37" w:rsidRDefault="00FB7CA5">
      <w:pPr>
        <w:overflowPunct w:val="0"/>
        <w:spacing w:line="360" w:lineRule="auto"/>
        <w:ind w:firstLine="720"/>
        <w:jc w:val="both"/>
        <w:textAlignment w:val="baseline"/>
        <w:rPr>
          <w:lang w:val="pt-BR"/>
        </w:rPr>
      </w:pPr>
      <w:r>
        <w:t>2</w:t>
      </w:r>
      <w:r>
        <w:t xml:space="preserve">. </w:t>
      </w:r>
      <w:r>
        <w:rPr>
          <w:lang w:val="pt-BR"/>
        </w:rPr>
        <w:t>Sprendimą paskelbti Teisės aktų registre ir Pagėgių savivaldybės interneto svetainėje www.pagegiai.lt.</w:t>
      </w:r>
    </w:p>
    <w:p w14:paraId="64FAFD71" w14:textId="0C438667" w:rsidR="00D76D37" w:rsidRDefault="00FB7CA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</w:t>
      </w:r>
      <w:r>
        <w:rPr>
          <w:szCs w:val="24"/>
          <w:lang w:eastAsia="lt-LT"/>
        </w:rPr>
        <w:t xml:space="preserve">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14:paraId="31127449" w14:textId="77777777" w:rsidR="00FB7CA5" w:rsidRDefault="00FB7CA5">
      <w:pPr>
        <w:spacing w:line="360" w:lineRule="auto"/>
        <w:jc w:val="both"/>
      </w:pPr>
    </w:p>
    <w:p w14:paraId="2DDC1118" w14:textId="77777777" w:rsidR="00FB7CA5" w:rsidRDefault="00FB7CA5">
      <w:pPr>
        <w:spacing w:line="360" w:lineRule="auto"/>
        <w:jc w:val="both"/>
      </w:pPr>
    </w:p>
    <w:p w14:paraId="6E889F1B" w14:textId="77777777" w:rsidR="00FB7CA5" w:rsidRDefault="00FB7CA5">
      <w:pPr>
        <w:spacing w:line="360" w:lineRule="auto"/>
        <w:jc w:val="both"/>
      </w:pPr>
    </w:p>
    <w:p w14:paraId="64FAFD72" w14:textId="2C03EE5C" w:rsidR="00D76D37" w:rsidRDefault="00FB7CA5">
      <w:pPr>
        <w:spacing w:line="360" w:lineRule="auto"/>
        <w:jc w:val="both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Savivaldybės </w:t>
      </w:r>
      <w:r>
        <w:rPr>
          <w:szCs w:val="24"/>
          <w:lang w:eastAsia="lt-LT"/>
        </w:rPr>
        <w:t>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               Vaidas </w:t>
      </w:r>
      <w:proofErr w:type="spellStart"/>
      <w:r>
        <w:rPr>
          <w:szCs w:val="24"/>
          <w:lang w:eastAsia="lt-LT"/>
        </w:rPr>
        <w:t>Bendaravičius</w:t>
      </w:r>
      <w:proofErr w:type="spellEnd"/>
    </w:p>
    <w:sectPr w:rsidR="00D76D37">
      <w:type w:val="continuous"/>
      <w:pgSz w:w="11907" w:h="16840"/>
      <w:pgMar w:top="1134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FD77" w14:textId="77777777" w:rsidR="00D76D37" w:rsidRDefault="00FB7CA5">
      <w:pPr>
        <w:overflowPunct w:val="0"/>
        <w:textAlignment w:val="baseline"/>
      </w:pPr>
      <w:r>
        <w:separator/>
      </w:r>
    </w:p>
  </w:endnote>
  <w:endnote w:type="continuationSeparator" w:id="0">
    <w:p w14:paraId="64FAFD78" w14:textId="77777777" w:rsidR="00D76D37" w:rsidRDefault="00FB7CA5">
      <w:pPr>
        <w:overflowPunct w:val="0"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FD75" w14:textId="77777777" w:rsidR="00D76D37" w:rsidRDefault="00FB7CA5">
      <w:pPr>
        <w:overflowPunct w:val="0"/>
        <w:textAlignment w:val="baseline"/>
      </w:pPr>
      <w:r>
        <w:separator/>
      </w:r>
    </w:p>
  </w:footnote>
  <w:footnote w:type="continuationSeparator" w:id="0">
    <w:p w14:paraId="64FAFD76" w14:textId="77777777" w:rsidR="00D76D37" w:rsidRDefault="00FB7CA5">
      <w:pPr>
        <w:overflowPunct w:val="0"/>
        <w:textAlignment w:val="baselin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7D"/>
    <w:rsid w:val="000D4D7D"/>
    <w:rsid w:val="00D76D37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A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B7C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B7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0D"/>
    <w:rsid w:val="00D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65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65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398</Characters>
  <Application>Microsoft Office Word</Application>
  <DocSecurity>0</DocSecurity>
  <Lines>3</Lines>
  <Paragraphs>2</Paragraphs>
  <ScaleCrop>false</ScaleCrop>
  <Company>Bluestone Lodge Pty Ltd</Company>
  <LinksUpToDate>false</LinksUpToDate>
  <CharactersWithSpaces>1092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2019-06-26T14:14:00Z</dcterms:created>
  <dc:creator>Comp</dc:creator>
  <lastModifiedBy>ŠAULYTĖ SKAIRIENĖ Dalia</lastModifiedBy>
  <lastPrinted>2018-12-04T11:06:00Z</lastPrinted>
  <dcterms:modified xsi:type="dcterms:W3CDTF">2019-06-26T14:17:00Z</dcterms:modified>
  <revision>3</revision>
</coreProperties>
</file>