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33B41" w14:textId="77777777" w:rsidR="00741F18" w:rsidRDefault="00741F18">
      <w:pPr>
        <w:tabs>
          <w:tab w:val="center" w:pos="4986"/>
          <w:tab w:val="right" w:pos="9972"/>
        </w:tabs>
      </w:pPr>
    </w:p>
    <w:p w14:paraId="3C83790A" w14:textId="5F9FA9BB" w:rsidR="00F96B4A" w:rsidRDefault="00F96B4A">
      <w:pPr>
        <w:tabs>
          <w:tab w:val="center" w:pos="4153"/>
          <w:tab w:val="right" w:pos="8306"/>
        </w:tabs>
        <w:jc w:val="center"/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 wp14:anchorId="10728BE6" wp14:editId="6A65D4C0">
            <wp:extent cx="542290" cy="59753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333B42" w14:textId="1F593643" w:rsidR="00741F18" w:rsidRDefault="00F96B4A">
      <w:pPr>
        <w:tabs>
          <w:tab w:val="center" w:pos="4153"/>
          <w:tab w:val="right" w:pos="8306"/>
        </w:tabs>
        <w:jc w:val="center"/>
        <w:rPr>
          <w:b/>
          <w:caps/>
        </w:rPr>
      </w:pPr>
      <w:r>
        <w:rPr>
          <w:b/>
          <w:caps/>
        </w:rPr>
        <w:t>LIETUVOS RESPUBLIKOS ENERGETIKOS MINISTRAS</w:t>
      </w:r>
    </w:p>
    <w:p w14:paraId="34333B43" w14:textId="77777777" w:rsidR="00741F18" w:rsidRDefault="00741F18">
      <w:pPr>
        <w:jc w:val="center"/>
        <w:rPr>
          <w:b/>
          <w:caps/>
        </w:rPr>
      </w:pPr>
    </w:p>
    <w:p w14:paraId="34333B44" w14:textId="77777777" w:rsidR="00741F18" w:rsidRDefault="00F96B4A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įsakymas</w:t>
      </w:r>
    </w:p>
    <w:p w14:paraId="34333B45" w14:textId="77777777" w:rsidR="00741F18" w:rsidRDefault="00F96B4A">
      <w:pPr>
        <w:jc w:val="center"/>
        <w:rPr>
          <w:color w:val="000000"/>
          <w:szCs w:val="24"/>
          <w:lang w:eastAsia="lt-LT"/>
        </w:rPr>
      </w:pPr>
      <w:r>
        <w:rPr>
          <w:b/>
          <w:caps/>
          <w:szCs w:val="24"/>
        </w:rPr>
        <w:t>DĖL lietuvos respublikos energetikos ministro 2011 m. LAPKRIČIO 28 d. įsakymo nr. 1-293 „D</w:t>
      </w:r>
      <w:r>
        <w:rPr>
          <w:b/>
          <w:bCs/>
          <w:caps/>
          <w:color w:val="000000"/>
          <w:szCs w:val="24"/>
          <w:lang w:eastAsia="lt-LT"/>
        </w:rPr>
        <w:t>ĖL PREKYBOS GAMTINĖMIS DUJOMIS TAISYKLIŲ PATVIRTINIMO</w:t>
      </w:r>
      <w:r>
        <w:rPr>
          <w:color w:val="000000"/>
          <w:szCs w:val="24"/>
          <w:lang w:eastAsia="lt-LT"/>
        </w:rPr>
        <w:t xml:space="preserve"> </w:t>
      </w:r>
      <w:r>
        <w:rPr>
          <w:b/>
          <w:caps/>
          <w:szCs w:val="24"/>
        </w:rPr>
        <w:t>“ pakeitimo</w:t>
      </w:r>
    </w:p>
    <w:p w14:paraId="34333B46" w14:textId="77777777" w:rsidR="00741F18" w:rsidRDefault="00741F18">
      <w:pPr>
        <w:jc w:val="center"/>
        <w:rPr>
          <w:b/>
          <w:caps/>
        </w:rPr>
      </w:pPr>
    </w:p>
    <w:p w14:paraId="34333B47" w14:textId="77777777" w:rsidR="00741F18" w:rsidRDefault="00F96B4A">
      <w:pPr>
        <w:tabs>
          <w:tab w:val="left" w:pos="-284"/>
        </w:tabs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2017 m. lapkričio 30 d. Nr. 1-300</w:t>
      </w:r>
    </w:p>
    <w:p w14:paraId="34333B48" w14:textId="77777777" w:rsidR="00741F18" w:rsidRDefault="00F96B4A">
      <w:pPr>
        <w:tabs>
          <w:tab w:val="left" w:pos="-284"/>
        </w:tabs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34333B49" w14:textId="77777777" w:rsidR="00741F18" w:rsidRDefault="00741F18">
      <w:pPr>
        <w:jc w:val="center"/>
      </w:pPr>
    </w:p>
    <w:p w14:paraId="0B3F5EED" w14:textId="77777777" w:rsidR="00F96B4A" w:rsidRDefault="00F96B4A">
      <w:pPr>
        <w:jc w:val="center"/>
      </w:pPr>
    </w:p>
    <w:p w14:paraId="34333B4A" w14:textId="77777777" w:rsidR="00741F18" w:rsidRDefault="00F96B4A">
      <w:pPr>
        <w:widowControl w:val="0"/>
        <w:ind w:firstLine="720"/>
        <w:jc w:val="both"/>
        <w:rPr>
          <w:szCs w:val="24"/>
        </w:rPr>
      </w:pPr>
      <w:r>
        <w:rPr>
          <w:color w:val="000000"/>
        </w:rPr>
        <w:t xml:space="preserve">P a k e i č i u Prekybos gamtinėmis dujomis taisyklių, patvirtintų Lietuvos Respublikos energetikos ministro </w:t>
      </w:r>
      <w:r>
        <w:t xml:space="preserve">2011 m. lapkričio 28 d. </w:t>
      </w:r>
      <w:r>
        <w:rPr>
          <w:color w:val="000000"/>
        </w:rPr>
        <w:t>įsakymu</w:t>
      </w:r>
      <w:r>
        <w:t xml:space="preserve"> Nr. 1-293</w:t>
      </w:r>
      <w:r>
        <w:rPr>
          <w:color w:val="000000"/>
        </w:rPr>
        <w:t xml:space="preserve"> „Dėl Prekybos gamtinėmis dujomis taisyklių</w:t>
      </w:r>
      <w:r>
        <w:rPr>
          <w:color w:val="000000"/>
          <w:szCs w:val="24"/>
          <w:lang w:eastAsia="lt-LT"/>
        </w:rPr>
        <w:t xml:space="preserve"> patvirtinimo</w:t>
      </w:r>
      <w:r>
        <w:rPr>
          <w:color w:val="000000"/>
        </w:rPr>
        <w:t xml:space="preserve">“, </w:t>
      </w:r>
      <w:r>
        <w:rPr>
          <w:szCs w:val="24"/>
        </w:rPr>
        <w:t>7 punktą ir jį išdėstau taip:</w:t>
      </w:r>
    </w:p>
    <w:p w14:paraId="34333B4E" w14:textId="23549769" w:rsidR="00741F18" w:rsidRDefault="00F96B4A" w:rsidP="00F96B4A">
      <w:pPr>
        <w:ind w:firstLine="720"/>
        <w:jc w:val="both"/>
      </w:pPr>
      <w:r>
        <w:rPr>
          <w:szCs w:val="24"/>
        </w:rPr>
        <w:t>„</w:t>
      </w:r>
      <w:r>
        <w:rPr>
          <w:szCs w:val="24"/>
        </w:rPr>
        <w:t>7</w:t>
      </w:r>
      <w:r>
        <w:rPr>
          <w:szCs w:val="24"/>
        </w:rPr>
        <w:t>. Prekiauti d</w:t>
      </w:r>
      <w:r>
        <w:rPr>
          <w:szCs w:val="24"/>
        </w:rPr>
        <w:t>ujomis pagal pirkimo–pardavimo sutartis ar pirkimo–pardavimo ir paslaugų teikimo sutartis turi teisę tiekimo leidimus</w:t>
      </w:r>
      <w:r>
        <w:rPr>
          <w:b/>
          <w:szCs w:val="24"/>
        </w:rPr>
        <w:t xml:space="preserve"> </w:t>
      </w:r>
      <w:r>
        <w:rPr>
          <w:szCs w:val="24"/>
        </w:rPr>
        <w:t>turinčios įmonės arba skirstymo sistemų operatoriai (garantinio dujų tiekimo atveju).“</w:t>
      </w:r>
    </w:p>
    <w:bookmarkStart w:id="0" w:name="_GoBack" w:displacedByCustomXml="prev"/>
    <w:bookmarkEnd w:id="0" w:displacedByCustomXml="prev"/>
    <w:p w14:paraId="7F415EFF" w14:textId="77777777" w:rsidR="00F96B4A" w:rsidRDefault="00F96B4A">
      <w:pPr>
        <w:jc w:val="both"/>
      </w:pPr>
    </w:p>
    <w:p w14:paraId="66A108F9" w14:textId="77777777" w:rsidR="00F96B4A" w:rsidRDefault="00F96B4A">
      <w:pPr>
        <w:jc w:val="both"/>
      </w:pPr>
    </w:p>
    <w:p w14:paraId="4AE21FDC" w14:textId="77777777" w:rsidR="00F96B4A" w:rsidRDefault="00F96B4A">
      <w:pPr>
        <w:jc w:val="both"/>
      </w:pPr>
    </w:p>
    <w:p w14:paraId="34333B4F" w14:textId="09E66443" w:rsidR="00741F18" w:rsidRDefault="00F96B4A">
      <w:pPr>
        <w:jc w:val="both"/>
      </w:pPr>
      <w:r>
        <w:t>Energetikos ministras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Žygimanta</w:t>
      </w:r>
      <w:r>
        <w:t>s Vaičiūnas</w:t>
      </w:r>
    </w:p>
    <w:sectPr w:rsidR="00741F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567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33B54" w14:textId="77777777" w:rsidR="00741F18" w:rsidRDefault="00F96B4A">
      <w:pPr>
        <w:jc w:val="both"/>
      </w:pPr>
      <w:r>
        <w:separator/>
      </w:r>
    </w:p>
  </w:endnote>
  <w:endnote w:type="continuationSeparator" w:id="0">
    <w:p w14:paraId="34333B55" w14:textId="77777777" w:rsidR="00741F18" w:rsidRDefault="00F96B4A">
      <w:pPr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33B58" w14:textId="77777777" w:rsidR="00741F18" w:rsidRDefault="00F96B4A">
    <w:pPr>
      <w:framePr w:wrap="auto" w:vAnchor="text" w:hAnchor="margin" w:xAlign="center" w:y="1"/>
      <w:tabs>
        <w:tab w:val="center" w:pos="4153"/>
        <w:tab w:val="right" w:pos="8306"/>
      </w:tabs>
      <w:jc w:val="both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34333B59" w14:textId="77777777" w:rsidR="00741F18" w:rsidRDefault="00741F18">
    <w:pPr>
      <w:tabs>
        <w:tab w:val="center" w:pos="4153"/>
        <w:tab w:val="right" w:pos="8306"/>
      </w:tabs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33B5A" w14:textId="77777777" w:rsidR="00741F18" w:rsidRDefault="00741F18">
    <w:pPr>
      <w:tabs>
        <w:tab w:val="center" w:pos="4153"/>
        <w:tab w:val="right" w:pos="8306"/>
      </w:tabs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33B5C" w14:textId="77777777" w:rsidR="00741F18" w:rsidRDefault="00741F18">
    <w:pPr>
      <w:tabs>
        <w:tab w:val="center" w:pos="4153"/>
        <w:tab w:val="right" w:pos="8306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33B52" w14:textId="77777777" w:rsidR="00741F18" w:rsidRDefault="00F96B4A">
      <w:pPr>
        <w:jc w:val="both"/>
      </w:pPr>
      <w:r>
        <w:separator/>
      </w:r>
    </w:p>
  </w:footnote>
  <w:footnote w:type="continuationSeparator" w:id="0">
    <w:p w14:paraId="34333B53" w14:textId="77777777" w:rsidR="00741F18" w:rsidRDefault="00F96B4A">
      <w:pPr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33B56" w14:textId="77777777" w:rsidR="00741F18" w:rsidRDefault="00741F18">
    <w:pPr>
      <w:tabs>
        <w:tab w:val="center" w:pos="4153"/>
        <w:tab w:val="right" w:pos="8306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33B57" w14:textId="77777777" w:rsidR="00741F18" w:rsidRDefault="00F96B4A">
    <w:pPr>
      <w:tabs>
        <w:tab w:val="center" w:pos="4153"/>
        <w:tab w:val="right" w:pos="830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33B5B" w14:textId="77777777" w:rsidR="00741F18" w:rsidRDefault="00741F18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C7"/>
    <w:rsid w:val="000279C7"/>
    <w:rsid w:val="00741F18"/>
    <w:rsid w:val="00F9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4333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KPC</Company>
  <LinksUpToDate>false</LinksUpToDate>
  <CharactersWithSpaces>782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2017-12-01T06:45:00Z</dcterms:created>
  <dc:creator>g.danaitis</dc:creator>
  <lastModifiedBy>GUMBYTĖ Danguolė</lastModifiedBy>
  <lastPrinted>2017-11-13T12:04:00Z</lastPrinted>
  <dcterms:modified xsi:type="dcterms:W3CDTF">2017-12-01T08:04:00Z</dcterms:modified>
  <revision>3</revision>
</coreProperties>
</file>