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6303" w14:textId="1B4982E1" w:rsidR="009410F8" w:rsidRDefault="009410F8" w:rsidP="009410F8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noProof/>
          <w:sz w:val="26"/>
          <w:lang w:eastAsia="lt-LT"/>
        </w:rPr>
        <w:drawing>
          <wp:inline distT="0" distB="0" distL="0" distR="0" wp14:anchorId="4B813F5E" wp14:editId="74C83616">
            <wp:extent cx="72517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26B94" w14:textId="77777777" w:rsidR="00C52EF3" w:rsidRDefault="009410F8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 xml:space="preserve">Pasvalio rajono savivaldybės administracijos </w:t>
      </w:r>
    </w:p>
    <w:p w14:paraId="5C626B95" w14:textId="77777777" w:rsidR="00C52EF3" w:rsidRDefault="009410F8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direktorius</w:t>
      </w:r>
    </w:p>
    <w:p w14:paraId="5C626B96" w14:textId="77777777" w:rsidR="00C52EF3" w:rsidRDefault="00C52EF3">
      <w:pPr>
        <w:tabs>
          <w:tab w:val="center" w:pos="4153"/>
          <w:tab w:val="right" w:pos="8306"/>
        </w:tabs>
      </w:pPr>
    </w:p>
    <w:p w14:paraId="5C626B97" w14:textId="77777777" w:rsidR="00C52EF3" w:rsidRDefault="009410F8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5C626B98" w14:textId="77777777" w:rsidR="00C52EF3" w:rsidRDefault="009410F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Cs w:val="24"/>
        </w:rPr>
        <w:t>Ė</w:t>
      </w:r>
      <w:r>
        <w:rPr>
          <w:b/>
          <w:bCs/>
          <w:szCs w:val="24"/>
        </w:rPr>
        <w:t xml:space="preserve">L PASVALIO RAJONO SAVIVALDYBĖS ADMINISTRACIJOS DIREKTORIAUS </w:t>
      </w:r>
    </w:p>
    <w:p w14:paraId="5C626B99" w14:textId="77777777" w:rsidR="00C52EF3" w:rsidRDefault="009410F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2014 M. GRUODŽIO 8 D. ĮSAKYMO NR. DV-658 </w:t>
      </w:r>
      <w:r>
        <w:rPr>
          <w:b/>
          <w:bCs/>
          <w:szCs w:val="24"/>
        </w:rPr>
        <w:t>„DĖL PASVALIO RAJONO SAVIVALDYB</w:t>
      </w:r>
      <w:r>
        <w:rPr>
          <w:rFonts w:ascii="TimesNewRomanPS-BoldMT" w:hAnsi="TimesNewRomanPS-BoldMT" w:cs="TimesNewRomanPS-BoldMT"/>
          <w:b/>
          <w:bCs/>
          <w:szCs w:val="24"/>
        </w:rPr>
        <w:t>Ė</w:t>
      </w:r>
      <w:r>
        <w:rPr>
          <w:b/>
          <w:bCs/>
          <w:szCs w:val="24"/>
        </w:rPr>
        <w:t>S ADMINISTRACIJOS SUPAPRASTINT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Ų </w:t>
      </w:r>
      <w:r>
        <w:rPr>
          <w:b/>
          <w:bCs/>
          <w:szCs w:val="24"/>
        </w:rPr>
        <w:t>VIE</w:t>
      </w:r>
      <w:r>
        <w:rPr>
          <w:rFonts w:ascii="TimesNewRomanPS-BoldMT" w:hAnsi="TimesNewRomanPS-BoldMT" w:cs="TimesNewRomanPS-BoldMT"/>
          <w:b/>
          <w:bCs/>
          <w:szCs w:val="24"/>
        </w:rPr>
        <w:t>ŠŲ</w:t>
      </w:r>
      <w:r>
        <w:rPr>
          <w:b/>
          <w:bCs/>
          <w:szCs w:val="24"/>
        </w:rPr>
        <w:t>J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Ų </w:t>
      </w:r>
      <w:r>
        <w:rPr>
          <w:b/>
          <w:bCs/>
          <w:szCs w:val="24"/>
        </w:rPr>
        <w:t>PIRKIM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Ų </w:t>
      </w:r>
      <w:r>
        <w:rPr>
          <w:b/>
          <w:bCs/>
          <w:szCs w:val="24"/>
        </w:rPr>
        <w:t>TAISYKLI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Ų PATVIRTINIMO“ </w:t>
      </w:r>
      <w:r>
        <w:rPr>
          <w:b/>
          <w:bCs/>
          <w:szCs w:val="24"/>
        </w:rPr>
        <w:t>PRIPA</w:t>
      </w:r>
      <w:r>
        <w:rPr>
          <w:rFonts w:ascii="TimesNewRomanPS-BoldMT" w:hAnsi="TimesNewRomanPS-BoldMT" w:cs="TimesNewRomanPS-BoldMT"/>
          <w:b/>
          <w:bCs/>
          <w:szCs w:val="24"/>
        </w:rPr>
        <w:t>Ž</w:t>
      </w:r>
      <w:r>
        <w:rPr>
          <w:b/>
          <w:bCs/>
          <w:szCs w:val="24"/>
        </w:rPr>
        <w:t>INIMO NETEKUSIU GALIOS</w:t>
      </w:r>
    </w:p>
    <w:p w14:paraId="5C626B9A" w14:textId="77777777" w:rsidR="00C52EF3" w:rsidRDefault="00C52EF3">
      <w:pPr>
        <w:jc w:val="center"/>
      </w:pPr>
    </w:p>
    <w:p w14:paraId="5C626B9B" w14:textId="77777777" w:rsidR="00C52EF3" w:rsidRDefault="009410F8">
      <w:pPr>
        <w:jc w:val="center"/>
      </w:pPr>
      <w:r>
        <w:t xml:space="preserve">2018 m. sausio 25 d. Nr. DV-53 </w:t>
      </w:r>
    </w:p>
    <w:p w14:paraId="5C626B9C" w14:textId="77777777" w:rsidR="00C52EF3" w:rsidRDefault="009410F8">
      <w:pPr>
        <w:jc w:val="center"/>
      </w:pPr>
      <w:r>
        <w:t>Pasvalys</w:t>
      </w:r>
    </w:p>
    <w:p w14:paraId="5C626B9D" w14:textId="77777777" w:rsidR="00C52EF3" w:rsidRDefault="00C52EF3">
      <w:pPr>
        <w:jc w:val="center"/>
      </w:pPr>
    </w:p>
    <w:p w14:paraId="67F1E4F7" w14:textId="77777777" w:rsidR="009410F8" w:rsidRDefault="009410F8">
      <w:pPr>
        <w:jc w:val="center"/>
      </w:pPr>
    </w:p>
    <w:p w14:paraId="5C626B9E" w14:textId="77777777" w:rsidR="00C52EF3" w:rsidRDefault="009410F8">
      <w:pPr>
        <w:widowControl w:val="0"/>
        <w:tabs>
          <w:tab w:val="right" w:pos="9808"/>
        </w:tabs>
        <w:suppressAutoHyphens/>
        <w:ind w:firstLine="806"/>
        <w:jc w:val="both"/>
        <w:textAlignment w:val="center"/>
        <w:rPr>
          <w:szCs w:val="24"/>
        </w:rPr>
      </w:pPr>
      <w:r>
        <w:t xml:space="preserve">Vadovaudamasis Lietuvos Respublikos vietos savivaldos įstatymo 18 straipsnio 1 dalimi, </w:t>
      </w:r>
      <w:r>
        <w:rPr>
          <w:szCs w:val="24"/>
        </w:rPr>
        <w:t xml:space="preserve">Lietuvos Respublikos viešųjų pirkimų įstatymu, </w:t>
      </w:r>
      <w:r>
        <w:t>Viešųjų pirkimų tarnybos direktoriaus 2017 m. birželio 28 d. įsakymu Nr. 1S-97 „Dėl mažos vertės pirkimų tvarkos aprašo pa</w:t>
      </w:r>
      <w:r>
        <w:t>tvirtinimo“</w:t>
      </w:r>
      <w:r>
        <w:rPr>
          <w:szCs w:val="24"/>
        </w:rPr>
        <w:t>:</w:t>
      </w:r>
    </w:p>
    <w:p w14:paraId="5C626B9F" w14:textId="77777777" w:rsidR="00C52EF3" w:rsidRDefault="009410F8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pacing w:val="40"/>
          <w:szCs w:val="24"/>
        </w:rPr>
        <w:t xml:space="preserve">Pripažįstu </w:t>
      </w:r>
      <w:r>
        <w:rPr>
          <w:szCs w:val="24"/>
          <w:lang w:eastAsia="lt-LT"/>
        </w:rPr>
        <w:t xml:space="preserve">netekusiu galios Pasvalio rajono savivaldybės administracijos direktoriaus 2014 m. gruodžio 8 d. įsakymą Nr. DV-658 „Dėl Pasvalio rajono savivaldybės administracijos viešųjų supaprastintų pirkimų taisyklių patvirtinimo“ su </w:t>
      </w:r>
      <w:r>
        <w:rPr>
          <w:szCs w:val="24"/>
          <w:lang w:eastAsia="lt-LT"/>
        </w:rPr>
        <w:t>visais pakeitimais ir papildymais.</w:t>
      </w:r>
    </w:p>
    <w:p w14:paraId="5C626BA0" w14:textId="0DB7148B" w:rsidR="00C52EF3" w:rsidRDefault="009410F8">
      <w:pPr>
        <w:ind w:firstLine="709"/>
        <w:jc w:val="both"/>
      </w:pPr>
      <w:r>
        <w:t>2</w:t>
      </w:r>
      <w:r>
        <w:t xml:space="preserve">. </w:t>
      </w:r>
      <w:r>
        <w:rPr>
          <w:spacing w:val="40"/>
        </w:rPr>
        <w:t>Pavedu</w:t>
      </w:r>
      <w:r>
        <w:t xml:space="preserve"> </w:t>
      </w:r>
      <w:r>
        <w:rPr>
          <w:szCs w:val="24"/>
        </w:rPr>
        <w:t xml:space="preserve">Bendrojo skyriaus vyresniajai specialistei Astai </w:t>
      </w:r>
      <w:proofErr w:type="spellStart"/>
      <w:r>
        <w:rPr>
          <w:szCs w:val="24"/>
        </w:rPr>
        <w:t>Pagojienei</w:t>
      </w:r>
      <w:proofErr w:type="spellEnd"/>
      <w:r>
        <w:rPr>
          <w:szCs w:val="24"/>
        </w:rPr>
        <w:t xml:space="preserve"> su įsakymu supažindinti</w:t>
      </w:r>
      <w:r>
        <w:t xml:space="preserve"> </w:t>
      </w:r>
      <w:r>
        <w:rPr>
          <w:szCs w:val="24"/>
          <w:lang w:eastAsia="lt-LT"/>
        </w:rPr>
        <w:t xml:space="preserve">Pasvalio rajono </w:t>
      </w:r>
      <w:r>
        <w:rPr>
          <w:szCs w:val="24"/>
        </w:rPr>
        <w:t>savivaldybės administracijos struktūrinių padalinių vadovus ir seniūnijų seniūnus</w:t>
      </w:r>
      <w:r>
        <w:t>.</w:t>
      </w:r>
    </w:p>
    <w:bookmarkStart w:id="0" w:name="_GoBack" w:displacedByCustomXml="next"/>
    <w:bookmarkEnd w:id="0" w:displacedByCustomXml="next"/>
    <w:p w14:paraId="5C626BA4" w14:textId="2A243149" w:rsidR="00C52EF3" w:rsidRDefault="009410F8" w:rsidP="009410F8">
      <w:pPr>
        <w:ind w:firstLine="709"/>
        <w:jc w:val="both"/>
      </w:pPr>
      <w:r>
        <w:t>Įsakymas per vieną mėnes</w:t>
      </w:r>
      <w:r>
        <w:t xml:space="preserve">į gali būti skundžiamas Regionų apygardos administraciniam teismui, skundą (prašymą) paduodant bet kuriuose šio teismo rūmuose, Lietuvos Respublikos administracinių bylų teisenos įstatymo nustatyta tvarka.  </w:t>
      </w:r>
    </w:p>
    <w:p w14:paraId="45E9D2FD" w14:textId="77777777" w:rsidR="009410F8" w:rsidRDefault="009410F8">
      <w:pPr>
        <w:tabs>
          <w:tab w:val="left" w:pos="6521"/>
        </w:tabs>
      </w:pPr>
    </w:p>
    <w:p w14:paraId="37043DBE" w14:textId="77777777" w:rsidR="009410F8" w:rsidRDefault="009410F8">
      <w:pPr>
        <w:tabs>
          <w:tab w:val="left" w:pos="6521"/>
        </w:tabs>
      </w:pPr>
    </w:p>
    <w:p w14:paraId="38C17DE3" w14:textId="77777777" w:rsidR="009410F8" w:rsidRDefault="009410F8">
      <w:pPr>
        <w:tabs>
          <w:tab w:val="left" w:pos="6521"/>
        </w:tabs>
      </w:pPr>
    </w:p>
    <w:p w14:paraId="5C626BAE" w14:textId="0F330F5D" w:rsidR="00C52EF3" w:rsidRDefault="009410F8">
      <w:pPr>
        <w:tabs>
          <w:tab w:val="left" w:pos="6521"/>
        </w:tabs>
      </w:pPr>
      <w:r>
        <w:t>Administracijos direktorius</w:t>
      </w:r>
      <w:r>
        <w:tab/>
        <w:t xml:space="preserve">         </w:t>
      </w:r>
      <w:r>
        <w:t xml:space="preserve">      </w:t>
      </w:r>
      <w:r>
        <w:t xml:space="preserve">     Rimantas </w:t>
      </w:r>
      <w:proofErr w:type="spellStart"/>
      <w:r>
        <w:t>Užuotas</w:t>
      </w:r>
      <w:proofErr w:type="spellEnd"/>
      <w:r>
        <w:t xml:space="preserve"> </w:t>
      </w:r>
    </w:p>
    <w:sectPr w:rsidR="00C52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6BB3" w14:textId="77777777" w:rsidR="00C52EF3" w:rsidRDefault="009410F8">
      <w:r>
        <w:separator/>
      </w:r>
    </w:p>
  </w:endnote>
  <w:endnote w:type="continuationSeparator" w:id="0">
    <w:p w14:paraId="5C626BB4" w14:textId="77777777" w:rsidR="00C52EF3" w:rsidRDefault="009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6BB7" w14:textId="77777777" w:rsidR="00C52EF3" w:rsidRDefault="00C52EF3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6BB8" w14:textId="77777777" w:rsidR="00C52EF3" w:rsidRDefault="00C52EF3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6BBA" w14:textId="77777777" w:rsidR="00C52EF3" w:rsidRDefault="00C52EF3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26BB1" w14:textId="77777777" w:rsidR="00C52EF3" w:rsidRDefault="009410F8">
      <w:r>
        <w:separator/>
      </w:r>
    </w:p>
  </w:footnote>
  <w:footnote w:type="continuationSeparator" w:id="0">
    <w:p w14:paraId="5C626BB2" w14:textId="77777777" w:rsidR="00C52EF3" w:rsidRDefault="0094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6BB5" w14:textId="77777777" w:rsidR="00C52EF3" w:rsidRDefault="00C52EF3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6BB6" w14:textId="77777777" w:rsidR="00C52EF3" w:rsidRDefault="00C52EF3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6BB9" w14:textId="77777777" w:rsidR="00C52EF3" w:rsidRDefault="00C52EF3">
    <w:pPr>
      <w:tabs>
        <w:tab w:val="center" w:pos="4153"/>
        <w:tab w:val="right" w:pos="8306"/>
      </w:tabs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9"/>
    <w:rsid w:val="00390BC9"/>
    <w:rsid w:val="009410F8"/>
    <w:rsid w:val="00C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626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1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1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5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F8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F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administracija</vt:lpstr>
      <vt:lpstr>Lietuvos Respublikos Sveikatos apsaugos ministerijai</vt:lpstr>
    </vt:vector>
  </TitlesOfParts>
  <Company>Pasvalio raj. savivaldybė</Company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2018-01-29T15:09:00Z</dcterms:created>
  <dc:creator>Rasa</dc:creator>
  <lastModifiedBy>SKAPAITĖ Dalia</lastModifiedBy>
  <lastPrinted>2018-01-24T08:13:00Z</lastPrinted>
  <dcterms:modified xsi:type="dcterms:W3CDTF">2018-01-30T08:06:00Z</dcterms:modified>
  <revision>3</revision>
  <dc:title>Pasvalio rajono savivaldybės administracija</dc:title>
</coreProperties>
</file>