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EF4F62" w14:textId="32E0CEEA" w:rsidR="004759D0" w:rsidRDefault="00ED1816" w:rsidP="00ED1816">
      <w:pPr>
        <w:tabs>
          <w:tab w:val="center" w:pos="4153"/>
          <w:tab w:val="right" w:pos="8306"/>
        </w:tabs>
        <w:jc w:val="center"/>
        <w:rPr>
          <w:rFonts w:eastAsia="Calibri"/>
          <w:b/>
          <w:sz w:val="28"/>
          <w:szCs w:val="28"/>
        </w:rPr>
      </w:pPr>
      <w:r>
        <w:rPr>
          <w:rFonts w:ascii="Calibri" w:eastAsia="Calibri" w:hAnsi="Calibri"/>
          <w:sz w:val="22"/>
          <w:szCs w:val="22"/>
        </w:rPr>
        <w:object w:dxaOrig="753" w:dyaOrig="830" w14:anchorId="351C4C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2pt;height:41.4pt" o:ole="" fillcolor="window">
            <v:imagedata r:id="rId8" o:title=""/>
          </v:shape>
          <o:OLEObject Type="Embed" ProgID="Word.Picture.8" ShapeID="_x0000_i1025" DrawAspect="Content" ObjectID="_1521011724" r:id="rId9"/>
        </w:object>
      </w:r>
    </w:p>
    <w:p w14:paraId="50A79C1E" w14:textId="47825840" w:rsidR="004759D0" w:rsidRDefault="00ED1816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LIETUVOS RESPUBLIKOS SUSISIEKIMO MINISTRAS</w:t>
      </w:r>
    </w:p>
    <w:p w14:paraId="50A79C20" w14:textId="444934FB" w:rsidR="004759D0" w:rsidRPr="00ED1816" w:rsidRDefault="004759D0">
      <w:pPr>
        <w:jc w:val="center"/>
        <w:rPr>
          <w:rFonts w:eastAsia="Calibri"/>
          <w:b/>
          <w:szCs w:val="24"/>
        </w:rPr>
      </w:pPr>
    </w:p>
    <w:p w14:paraId="50A79C21" w14:textId="72E0E7F1" w:rsidR="004759D0" w:rsidRDefault="00ED1816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ĮSAKYMAS</w:t>
      </w:r>
    </w:p>
    <w:p w14:paraId="50A79C22" w14:textId="6E806BA2" w:rsidR="004759D0" w:rsidRDefault="00ED1816">
      <w:pPr>
        <w:jc w:val="center"/>
        <w:rPr>
          <w:rFonts w:eastAsia="Calibri"/>
          <w:b/>
          <w:caps/>
          <w:sz w:val="28"/>
          <w:szCs w:val="28"/>
        </w:rPr>
      </w:pPr>
      <w:r>
        <w:rPr>
          <w:rFonts w:eastAsia="Calibri"/>
          <w:b/>
          <w:caps/>
          <w:sz w:val="28"/>
          <w:szCs w:val="28"/>
        </w:rPr>
        <w:t>DĖL Lietuvos Respublikos susisiekimo ministro 2016 m. kovo 4 d. įsakymo nr. 3-64(1.5 E) „dėl Lietuvos Respublikos susisiekimo ministro 2002 m. SAUSIO 15 D. įsakymo Nr. 3</w:t>
      </w:r>
      <w:r>
        <w:rPr>
          <w:rFonts w:eastAsia="Calibri"/>
          <w:b/>
          <w:caps/>
          <w:sz w:val="28"/>
          <w:szCs w:val="28"/>
        </w:rPr>
        <w:noBreakHyphen/>
        <w:t>25 „Dėl ORLAIVIŲ AVARIJŲ IR INCIDENTŲ KLASIFIKAVIMO, TYRIMO IR PRANEŠIMŲ NUOSTATŲ“ PAKEITIMO“ PAKEITIMO</w:t>
      </w:r>
    </w:p>
    <w:p w14:paraId="50A79C24" w14:textId="77777777" w:rsidR="004759D0" w:rsidRDefault="004759D0">
      <w:pPr>
        <w:jc w:val="center"/>
        <w:rPr>
          <w:rFonts w:eastAsia="Calibri"/>
          <w:b/>
          <w:szCs w:val="24"/>
        </w:rPr>
      </w:pPr>
    </w:p>
    <w:p w14:paraId="50A79C25" w14:textId="7FF9F2B4" w:rsidR="004759D0" w:rsidRDefault="00ED1816">
      <w:pPr>
        <w:jc w:val="center"/>
        <w:rPr>
          <w:rFonts w:eastAsia="Calibri"/>
          <w:szCs w:val="24"/>
        </w:rPr>
      </w:pPr>
      <w:r>
        <w:rPr>
          <w:rFonts w:eastAsia="Calibri"/>
          <w:szCs w:val="24"/>
        </w:rPr>
        <w:t xml:space="preserve">2016 m. kovo 31 d. Nr. </w:t>
      </w:r>
      <w:r w:rsidRPr="00ED1816">
        <w:rPr>
          <w:rFonts w:eastAsia="Calibri"/>
          <w:szCs w:val="24"/>
        </w:rPr>
        <w:t>3-95(1.5 E)</w:t>
      </w:r>
      <w:r>
        <w:rPr>
          <w:rFonts w:eastAsia="Calibri"/>
          <w:szCs w:val="24"/>
        </w:rPr>
        <w:t xml:space="preserve"> </w:t>
      </w:r>
    </w:p>
    <w:p w14:paraId="50A79C26" w14:textId="77777777" w:rsidR="004759D0" w:rsidRDefault="00ED1816">
      <w:pPr>
        <w:jc w:val="center"/>
        <w:rPr>
          <w:rFonts w:eastAsia="Calibri"/>
          <w:szCs w:val="24"/>
        </w:rPr>
      </w:pPr>
      <w:r>
        <w:rPr>
          <w:rFonts w:eastAsia="Calibri"/>
          <w:szCs w:val="24"/>
        </w:rPr>
        <w:t>Vilnius</w:t>
      </w:r>
    </w:p>
    <w:p w14:paraId="50A79C27" w14:textId="77777777" w:rsidR="004759D0" w:rsidRDefault="004759D0">
      <w:pPr>
        <w:rPr>
          <w:rFonts w:eastAsia="Calibri"/>
          <w:szCs w:val="24"/>
        </w:rPr>
      </w:pPr>
    </w:p>
    <w:p w14:paraId="50A79C28" w14:textId="77777777" w:rsidR="004759D0" w:rsidRDefault="004759D0">
      <w:pPr>
        <w:rPr>
          <w:rFonts w:eastAsia="Calibri"/>
          <w:szCs w:val="24"/>
        </w:rPr>
      </w:pPr>
    </w:p>
    <w:p w14:paraId="50A79C29" w14:textId="65FBCA1C" w:rsidR="004759D0" w:rsidRDefault="00ED1816">
      <w:pPr>
        <w:ind w:firstLine="720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 xml:space="preserve">P a k e i č i u  Lietuvos Respublikos susisiekimo ministro 2016 m. kovo 4 d. įsakymą </w:t>
      </w:r>
      <w:bookmarkStart w:id="0" w:name="_GoBack"/>
      <w:bookmarkEnd w:id="0"/>
      <w:r>
        <w:rPr>
          <w:rFonts w:eastAsia="Calibri"/>
          <w:szCs w:val="24"/>
        </w:rPr>
        <w:t>Nr. 3-64(1.5 E) „Dėl Lietuvos Respublikos susisiekimo ministro 2002 m. sausio 15 d. įsakymo Nr. 3-25 „Dėl Orlaivių avarijų ir incidentų klasifikavimo, tyrimo ir pranešimų nuostatų“ pakeitimo“ ir 2 punktą išdėstau taip:</w:t>
      </w:r>
    </w:p>
    <w:p w14:paraId="50A79C30" w14:textId="7F6D2543" w:rsidR="004759D0" w:rsidRDefault="00ED1816" w:rsidP="00ED1816">
      <w:pPr>
        <w:ind w:firstLine="720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„</w:t>
      </w:r>
      <w:r>
        <w:rPr>
          <w:rFonts w:eastAsia="Calibri"/>
          <w:szCs w:val="24"/>
        </w:rPr>
        <w:t>2</w:t>
      </w:r>
      <w:r>
        <w:rPr>
          <w:rFonts w:eastAsia="Calibri"/>
          <w:szCs w:val="24"/>
        </w:rPr>
        <w:t>. N u s t a t a u, kad šiuo įsakymu patvirtintų O</w:t>
      </w:r>
      <w:r>
        <w:rPr>
          <w:rFonts w:eastAsia="Calibri"/>
          <w:szCs w:val="24"/>
          <w:lang w:eastAsia="lt-LT"/>
        </w:rPr>
        <w:t xml:space="preserve">rlaivių avarijų ir incidentų klasifikavimo ir pranešimų apie orlaivių avarijas ir incidentus teikimo tvarkos aprašo 12 punktas įsigalioja 2017 m. sausio 1 d.“ </w:t>
      </w:r>
    </w:p>
    <w:p w14:paraId="4BEF9227" w14:textId="77777777" w:rsidR="00ED1816" w:rsidRDefault="00ED1816">
      <w:pPr>
        <w:contextualSpacing/>
      </w:pPr>
    </w:p>
    <w:p w14:paraId="22B18FB4" w14:textId="77777777" w:rsidR="00ED1816" w:rsidRDefault="00ED1816">
      <w:pPr>
        <w:contextualSpacing/>
      </w:pPr>
    </w:p>
    <w:p w14:paraId="10E2AEEE" w14:textId="77777777" w:rsidR="00ED1816" w:rsidRDefault="00ED1816">
      <w:pPr>
        <w:contextualSpacing/>
      </w:pPr>
    </w:p>
    <w:p w14:paraId="50A79C31" w14:textId="40C6B8EF" w:rsidR="004759D0" w:rsidRDefault="00ED1816">
      <w:pPr>
        <w:contextualSpacing/>
        <w:rPr>
          <w:rFonts w:eastAsia="Calibri"/>
          <w:szCs w:val="22"/>
        </w:rPr>
      </w:pPr>
      <w:r>
        <w:rPr>
          <w:rFonts w:eastAsia="Calibri"/>
          <w:szCs w:val="22"/>
        </w:rPr>
        <w:t>Aplinkos ministras, pavaduojantis</w:t>
      </w:r>
    </w:p>
    <w:p w14:paraId="50A79C5D" w14:textId="5031BFC5" w:rsidR="004759D0" w:rsidRDefault="00ED1816">
      <w:pPr>
        <w:contextualSpacing/>
        <w:rPr>
          <w:rFonts w:ascii="Calibri" w:eastAsia="Calibri" w:hAnsi="Calibri"/>
          <w:sz w:val="22"/>
          <w:szCs w:val="22"/>
        </w:rPr>
      </w:pPr>
      <w:r>
        <w:rPr>
          <w:rFonts w:eastAsia="Calibri"/>
          <w:szCs w:val="22"/>
        </w:rPr>
        <w:t>susisiekimo ministrą</w:t>
      </w:r>
      <w:r>
        <w:rPr>
          <w:rFonts w:eastAsia="Calibri"/>
          <w:szCs w:val="22"/>
        </w:rPr>
        <w:tab/>
      </w:r>
      <w:r>
        <w:rPr>
          <w:rFonts w:eastAsia="Calibri"/>
          <w:szCs w:val="22"/>
        </w:rPr>
        <w:tab/>
      </w:r>
      <w:r>
        <w:rPr>
          <w:rFonts w:eastAsia="Calibri"/>
          <w:szCs w:val="22"/>
        </w:rPr>
        <w:tab/>
      </w:r>
      <w:r>
        <w:rPr>
          <w:rFonts w:eastAsia="Calibri"/>
          <w:szCs w:val="22"/>
        </w:rPr>
        <w:tab/>
        <w:t xml:space="preserve">                     Kęstutis Trečiokas</w:t>
      </w:r>
    </w:p>
    <w:sectPr w:rsidR="004759D0" w:rsidSect="00ED181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701" w:header="567" w:footer="567" w:gutter="0"/>
      <w:pgNumType w:start="1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A79C61" w14:textId="77777777" w:rsidR="004759D0" w:rsidRDefault="00ED1816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separator/>
      </w:r>
    </w:p>
  </w:endnote>
  <w:endnote w:type="continuationSeparator" w:id="0">
    <w:p w14:paraId="50A79C62" w14:textId="77777777" w:rsidR="004759D0" w:rsidRDefault="00ED1816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A79C66" w14:textId="77777777" w:rsidR="004759D0" w:rsidRDefault="004759D0">
    <w:pPr>
      <w:tabs>
        <w:tab w:val="center" w:pos="4819"/>
        <w:tab w:val="right" w:pos="9638"/>
      </w:tabs>
      <w:rPr>
        <w:rFonts w:ascii="Calibri" w:eastAsia="Calibri" w:hAnsi="Calibri"/>
        <w:sz w:val="22"/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A79C67" w14:textId="77777777" w:rsidR="004759D0" w:rsidRDefault="004759D0">
    <w:pPr>
      <w:tabs>
        <w:tab w:val="center" w:pos="4819"/>
        <w:tab w:val="right" w:pos="9638"/>
      </w:tabs>
      <w:rPr>
        <w:rFonts w:ascii="Calibri" w:eastAsia="Calibri" w:hAnsi="Calibri"/>
        <w:sz w:val="22"/>
        <w:szCs w:val="2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A79C69" w14:textId="77777777" w:rsidR="004759D0" w:rsidRDefault="004759D0">
    <w:pPr>
      <w:tabs>
        <w:tab w:val="center" w:pos="4819"/>
        <w:tab w:val="right" w:pos="9638"/>
      </w:tabs>
      <w:rPr>
        <w:rFonts w:ascii="Calibri" w:eastAsia="Calibri" w:hAnsi="Calibr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A79C5F" w14:textId="77777777" w:rsidR="004759D0" w:rsidRDefault="00ED1816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separator/>
      </w:r>
    </w:p>
  </w:footnote>
  <w:footnote w:type="continuationSeparator" w:id="0">
    <w:p w14:paraId="50A79C60" w14:textId="77777777" w:rsidR="004759D0" w:rsidRDefault="00ED1816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A79C63" w14:textId="77777777" w:rsidR="004759D0" w:rsidRDefault="004759D0">
    <w:pPr>
      <w:tabs>
        <w:tab w:val="center" w:pos="4153"/>
        <w:tab w:val="right" w:pos="8306"/>
      </w:tabs>
      <w:rPr>
        <w:sz w:val="20"/>
        <w:lang w:val="x-none" w:eastAsia="x-non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A79C64" w14:textId="77777777" w:rsidR="004759D0" w:rsidRDefault="00ED1816">
    <w:pPr>
      <w:framePr w:wrap="auto" w:vAnchor="text" w:hAnchor="margin" w:xAlign="center" w:y="1"/>
      <w:tabs>
        <w:tab w:val="center" w:pos="4153"/>
        <w:tab w:val="right" w:pos="8306"/>
      </w:tabs>
      <w:rPr>
        <w:sz w:val="20"/>
        <w:lang w:val="x-none" w:eastAsia="x-none"/>
      </w:rPr>
    </w:pPr>
    <w:r>
      <w:rPr>
        <w:sz w:val="20"/>
        <w:lang w:val="x-none" w:eastAsia="x-none"/>
      </w:rPr>
      <w:fldChar w:fldCharType="begin"/>
    </w:r>
    <w:r>
      <w:rPr>
        <w:sz w:val="20"/>
        <w:lang w:val="x-none" w:eastAsia="x-none"/>
      </w:rPr>
      <w:instrText xml:space="preserve">PAGE  </w:instrText>
    </w:r>
    <w:r>
      <w:rPr>
        <w:sz w:val="20"/>
        <w:lang w:val="x-none" w:eastAsia="x-none"/>
      </w:rPr>
      <w:fldChar w:fldCharType="separate"/>
    </w:r>
    <w:r>
      <w:rPr>
        <w:noProof/>
        <w:sz w:val="20"/>
        <w:lang w:val="x-none" w:eastAsia="x-none"/>
      </w:rPr>
      <w:t>2</w:t>
    </w:r>
    <w:r>
      <w:rPr>
        <w:sz w:val="20"/>
        <w:lang w:val="x-none" w:eastAsia="x-none"/>
      </w:rPr>
      <w:fldChar w:fldCharType="end"/>
    </w:r>
  </w:p>
  <w:p w14:paraId="50A79C65" w14:textId="77777777" w:rsidR="004759D0" w:rsidRDefault="004759D0">
    <w:pPr>
      <w:tabs>
        <w:tab w:val="center" w:pos="4153"/>
        <w:tab w:val="right" w:pos="8306"/>
      </w:tabs>
      <w:rPr>
        <w:sz w:val="20"/>
        <w:lang w:val="x-none" w:eastAsia="x-non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A79C68" w14:textId="77777777" w:rsidR="004759D0" w:rsidRDefault="004759D0">
    <w:pPr>
      <w:tabs>
        <w:tab w:val="center" w:pos="4819"/>
        <w:tab w:val="right" w:pos="9638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3D0"/>
    <w:rsid w:val="0008768C"/>
    <w:rsid w:val="004759D0"/>
    <w:rsid w:val="004F23D0"/>
    <w:rsid w:val="00ED1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0A79C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sid w:val="00ED1816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ED18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sid w:val="00ED1816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ED18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1.xml"/>
  <Relationship Id="rId11" Type="http://schemas.openxmlformats.org/officeDocument/2006/relationships/header" Target="header2.xml"/>
  <Relationship Id="rId12" Type="http://schemas.openxmlformats.org/officeDocument/2006/relationships/footer" Target="footer1.xml"/>
  <Relationship Id="rId13" Type="http://schemas.openxmlformats.org/officeDocument/2006/relationships/footer" Target="footer2.xml"/>
  <Relationship Id="rId14" Type="http://schemas.openxmlformats.org/officeDocument/2006/relationships/header" Target="header3.xml"/>
  <Relationship Id="rId15" Type="http://schemas.openxmlformats.org/officeDocument/2006/relationships/footer" Target="footer3.xml"/>
  <Relationship Id="rId16" Type="http://schemas.openxmlformats.org/officeDocument/2006/relationships/fontTable" Target="fontTable.xml"/>
  <Relationship Id="rId17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wmf"/>
  <Relationship Id="rId9" Type="http://schemas.openxmlformats.org/officeDocument/2006/relationships/oleObject" Target="embeddings/oleObject1.bin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655</Words>
  <Characters>374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1027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2016-03-31T14:23:00Z</dcterms:created>
  <dc:creator>Sigita Bakanienė</dc:creator>
  <lastModifiedBy>TAMALIŪNIENĖ Vilija</lastModifiedBy>
  <lastPrinted>2016-03-30T12:42:00Z</lastPrinted>
  <dcterms:modified xsi:type="dcterms:W3CDTF">2016-04-01T07:29:00Z</dcterms:modified>
  <revision>4</revision>
</coreProperties>
</file>