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F94B" w14:textId="2B26566E" w:rsidR="00194654" w:rsidRDefault="00194654">
      <w:pPr>
        <w:keepNext/>
        <w:ind w:right="-18"/>
        <w:jc w:val="center"/>
        <w:outlineLvl w:val="2"/>
        <w:rPr>
          <w:b/>
          <w:bCs/>
          <w:szCs w:val="24"/>
        </w:rPr>
      </w:pPr>
    </w:p>
    <w:p w14:paraId="3A5AF94C" w14:textId="57C0176C" w:rsidR="00194654" w:rsidRDefault="002C0F90">
      <w:pPr>
        <w:keepNext/>
        <w:ind w:right="-18"/>
        <w:jc w:val="center"/>
        <w:outlineLvl w:val="2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722A851B" wp14:editId="01C0AD2C">
            <wp:extent cx="542290" cy="640080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AF94D" w14:textId="77777777" w:rsidR="00194654" w:rsidRDefault="002C0F90">
      <w:pPr>
        <w:keepNext/>
        <w:ind w:right="-18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NERINGOS SAVIVALDYBĖS TARYBA</w:t>
      </w:r>
    </w:p>
    <w:p w14:paraId="3A5AF94E" w14:textId="77777777" w:rsidR="00194654" w:rsidRDefault="00194654">
      <w:pPr>
        <w:ind w:right="-18"/>
        <w:rPr>
          <w:b/>
          <w:bCs/>
        </w:rPr>
      </w:pPr>
    </w:p>
    <w:p w14:paraId="3A5AF94F" w14:textId="77777777" w:rsidR="00194654" w:rsidRDefault="00194654">
      <w:pPr>
        <w:ind w:right="-18"/>
        <w:rPr>
          <w:b/>
          <w:bCs/>
        </w:rPr>
      </w:pPr>
    </w:p>
    <w:p w14:paraId="3A5AF950" w14:textId="77777777" w:rsidR="00194654" w:rsidRDefault="002C0F90">
      <w:pPr>
        <w:keepNext/>
        <w:ind w:right="-18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3A5AF951" w14:textId="77777777" w:rsidR="00194654" w:rsidRDefault="002C0F90">
      <w:pPr>
        <w:ind w:right="-18"/>
        <w:jc w:val="center"/>
        <w:rPr>
          <w:b/>
        </w:rPr>
      </w:pPr>
      <w:r>
        <w:rPr>
          <w:b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</w:t>
      </w:r>
    </w:p>
    <w:p w14:paraId="3A5AF952" w14:textId="77777777" w:rsidR="00194654" w:rsidRDefault="00194654">
      <w:pPr>
        <w:ind w:right="-18"/>
        <w:jc w:val="center"/>
      </w:pPr>
    </w:p>
    <w:p w14:paraId="3A5AF953" w14:textId="68953DC6" w:rsidR="00194654" w:rsidRDefault="002C0F90" w:rsidP="002C0F90">
      <w:pPr>
        <w:tabs>
          <w:tab w:val="center" w:pos="4828"/>
          <w:tab w:val="left" w:pos="8595"/>
        </w:tabs>
        <w:ind w:right="-18"/>
        <w:jc w:val="center"/>
      </w:pPr>
      <w:r>
        <w:t>2019 m. gruodžio 19 d. Nr. T1-236</w:t>
      </w:r>
    </w:p>
    <w:p w14:paraId="3A5AF954" w14:textId="0D70491F" w:rsidR="00194654" w:rsidRDefault="002C0F90" w:rsidP="002C0F90">
      <w:pPr>
        <w:keepNext/>
        <w:tabs>
          <w:tab w:val="center" w:pos="4929"/>
          <w:tab w:val="left" w:pos="6015"/>
        </w:tabs>
        <w:ind w:right="-18"/>
        <w:jc w:val="center"/>
        <w:outlineLvl w:val="3"/>
      </w:pPr>
      <w:r>
        <w:t>Neringa</w:t>
      </w:r>
    </w:p>
    <w:p w14:paraId="3A5AF955" w14:textId="607FD0D8" w:rsidR="00194654" w:rsidRDefault="00194654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4349AE1C" w14:textId="77777777" w:rsidR="00790D09" w:rsidRDefault="00790D09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3A5AF956" w14:textId="4E3C79B3" w:rsidR="00194654" w:rsidRDefault="002C0F90">
      <w:pPr>
        <w:ind w:right="-1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 punktu, Neringos savivaldybės taryba </w:t>
      </w:r>
      <w:r>
        <w:rPr>
          <w:spacing w:val="60"/>
          <w:szCs w:val="24"/>
          <w:lang w:eastAsia="lt-LT"/>
        </w:rPr>
        <w:t>nusprendžia</w:t>
      </w:r>
      <w:r>
        <w:rPr>
          <w:szCs w:val="24"/>
          <w:lang w:eastAsia="lt-LT"/>
        </w:rPr>
        <w:t>:</w:t>
      </w:r>
    </w:p>
    <w:p w14:paraId="3A5AF957" w14:textId="77777777" w:rsidR="00194654" w:rsidRDefault="00790D09">
      <w:pPr>
        <w:tabs>
          <w:tab w:val="left" w:pos="851"/>
        </w:tabs>
        <w:ind w:firstLine="567"/>
        <w:jc w:val="both"/>
        <w:rPr>
          <w:color w:val="000000"/>
          <w:spacing w:val="1"/>
          <w:szCs w:val="24"/>
        </w:rPr>
      </w:pPr>
      <w:r w:rsidR="002C0F90">
        <w:rPr>
          <w:spacing w:val="1"/>
          <w:szCs w:val="24"/>
        </w:rPr>
        <w:t>1</w:t>
      </w:r>
      <w:r w:rsidR="002C0F90">
        <w:rPr>
          <w:spacing w:val="1"/>
          <w:szCs w:val="24"/>
        </w:rPr>
        <w:t>.</w:t>
      </w:r>
      <w:r w:rsidR="002C0F90">
        <w:rPr>
          <w:spacing w:val="1"/>
          <w:szCs w:val="24"/>
        </w:rPr>
        <w:tab/>
      </w:r>
      <w:r w:rsidR="002C0F90">
        <w:rPr>
          <w:szCs w:val="24"/>
        </w:rPr>
        <w:t xml:space="preserve">Pakeisti Vietinės rinkliavos </w:t>
      </w:r>
      <w:r w:rsidR="002C0F90">
        <w:rPr>
          <w:color w:val="000000"/>
          <w:spacing w:val="1"/>
          <w:szCs w:val="24"/>
        </w:rPr>
        <w:t>už leidimą įvažiuoti mechaninėmis transporto priemonėmis į valstybės saugomą Neringos savivaldybės administruojamą teritoriją nuostatų, patvirtintų</w:t>
      </w:r>
      <w:r w:rsidR="002C0F90">
        <w:rPr>
          <w:szCs w:val="24"/>
        </w:rPr>
        <w:t xml:space="preserve"> </w:t>
      </w:r>
      <w:r w:rsidR="002C0F90">
        <w:rPr>
          <w:color w:val="000000"/>
          <w:spacing w:val="1"/>
          <w:szCs w:val="24"/>
        </w:rPr>
        <w:t>Neringos savivaldybės tarybos 2016 m. balandžio 21 d. sprendimo Nr. T1-92 „Dėl vietinės rinkliavos už leidimą įvažiuoti mechaninėmis transporto priemonėmis į valstybės saugomą Neringos savivaldybės administruojamą teritoriją nustatymo“ 2.1 papunkčiu, 5 punktą pagal priedą.</w:t>
      </w:r>
    </w:p>
    <w:p w14:paraId="3A5AF958" w14:textId="77777777" w:rsidR="00194654" w:rsidRDefault="00790D09">
      <w:pPr>
        <w:tabs>
          <w:tab w:val="left" w:pos="851"/>
        </w:tabs>
        <w:ind w:firstLine="567"/>
        <w:jc w:val="both"/>
        <w:rPr>
          <w:spacing w:val="1"/>
          <w:szCs w:val="24"/>
        </w:rPr>
      </w:pPr>
      <w:r w:rsidR="002C0F90">
        <w:rPr>
          <w:szCs w:val="24"/>
        </w:rPr>
        <w:t>2</w:t>
      </w:r>
      <w:r w:rsidR="002C0F90">
        <w:rPr>
          <w:szCs w:val="24"/>
        </w:rPr>
        <w:t xml:space="preserve">. Pakeisti Vietinės rinkliavos </w:t>
      </w:r>
      <w:r w:rsidR="002C0F90">
        <w:rPr>
          <w:spacing w:val="1"/>
          <w:szCs w:val="24"/>
        </w:rPr>
        <w:t>už leidimą įvažiuoti mechaninėmis transporto priemonėmis į valstybės saugomą Neringos savivaldybės administruojamą teritoriją lengvatas, patvirtintas</w:t>
      </w:r>
      <w:r w:rsidR="002C0F90">
        <w:rPr>
          <w:szCs w:val="24"/>
        </w:rPr>
        <w:t xml:space="preserve"> </w:t>
      </w:r>
      <w:r w:rsidR="002C0F90">
        <w:rPr>
          <w:spacing w:val="1"/>
          <w:szCs w:val="24"/>
        </w:rPr>
        <w:t>Neringos savivaldybės tarybos 2016 m. balandžio 21 d. sprendimu Nr. T1-92 „Dėl vietinės rinkliavos už leidimą įvažiuoti mechaninėmis transporto priemonėmis į valstybės saugomą Neringos savivaldybės administruojamą teritoriją nustatymo“ (toliau – Lengvatos):</w:t>
      </w:r>
    </w:p>
    <w:p w14:paraId="3A5AF959" w14:textId="77777777" w:rsidR="00194654" w:rsidRDefault="00790D09">
      <w:pPr>
        <w:tabs>
          <w:tab w:val="left" w:pos="851"/>
        </w:tabs>
        <w:ind w:firstLine="620"/>
        <w:jc w:val="both"/>
        <w:rPr>
          <w:spacing w:val="1"/>
          <w:szCs w:val="24"/>
        </w:rPr>
      </w:pPr>
      <w:r w:rsidR="002C0F90">
        <w:rPr>
          <w:spacing w:val="1"/>
          <w:szCs w:val="24"/>
        </w:rPr>
        <w:t>2.1</w:t>
      </w:r>
      <w:r w:rsidR="002C0F90">
        <w:rPr>
          <w:spacing w:val="1"/>
          <w:szCs w:val="24"/>
        </w:rPr>
        <w:t>. Pakeisti Lengvatų 1.10 papunktį ir jį išdėstyti taip:</w:t>
      </w:r>
    </w:p>
    <w:p w14:paraId="3A5AF95A" w14:textId="77777777" w:rsidR="00194654" w:rsidRDefault="002C0F90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pacing w:val="1"/>
          <w:szCs w:val="24"/>
        </w:rPr>
        <w:t>„</w:t>
      </w:r>
      <w:r>
        <w:rPr>
          <w:spacing w:val="1"/>
          <w:szCs w:val="24"/>
        </w:rPr>
        <w:t>1.10</w:t>
      </w:r>
      <w:r>
        <w:rPr>
          <w:spacing w:val="1"/>
          <w:szCs w:val="24"/>
        </w:rPr>
        <w:t>.</w:t>
      </w:r>
      <w:r>
        <w:rPr>
          <w:szCs w:val="24"/>
        </w:rPr>
        <w:t xml:space="preserve"> lapkričio 1 ir 2 dienomis vykstantys asmenys su lengvaisiais automobiliais“.</w:t>
      </w:r>
    </w:p>
    <w:p w14:paraId="3A5AF95B" w14:textId="77777777" w:rsidR="00194654" w:rsidRDefault="00790D09">
      <w:pPr>
        <w:tabs>
          <w:tab w:val="left" w:pos="851"/>
        </w:tabs>
        <w:ind w:firstLine="567"/>
        <w:jc w:val="both"/>
        <w:rPr>
          <w:szCs w:val="24"/>
        </w:rPr>
      </w:pPr>
      <w:r w:rsidR="002C0F90">
        <w:rPr>
          <w:szCs w:val="24"/>
        </w:rPr>
        <w:t>2.2</w:t>
      </w:r>
      <w:r w:rsidR="002C0F90">
        <w:rPr>
          <w:szCs w:val="24"/>
        </w:rPr>
        <w:t>. Pakeisti Lengvatų 1.15 papunktį ir jį išdėstyti taip:</w:t>
      </w:r>
    </w:p>
    <w:p w14:paraId="3A5AF95C" w14:textId="77777777" w:rsidR="00194654" w:rsidRDefault="002C0F90">
      <w:pPr>
        <w:tabs>
          <w:tab w:val="left" w:pos="851"/>
        </w:tabs>
        <w:ind w:firstLine="567"/>
        <w:jc w:val="both"/>
        <w:rPr>
          <w:spacing w:val="1"/>
          <w:szCs w:val="24"/>
        </w:rPr>
      </w:pPr>
      <w:r>
        <w:rPr>
          <w:szCs w:val="24"/>
        </w:rPr>
        <w:t>„</w:t>
      </w:r>
      <w:r>
        <w:rPr>
          <w:szCs w:val="24"/>
        </w:rPr>
        <w:t>1.15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moksleivius vežantys </w:t>
      </w:r>
      <w:r>
        <w:rPr>
          <w:bCs/>
          <w:spacing w:val="1"/>
          <w:szCs w:val="24"/>
        </w:rPr>
        <w:t>mokykliniai</w:t>
      </w:r>
      <w:r>
        <w:rPr>
          <w:spacing w:val="1"/>
          <w:szCs w:val="24"/>
        </w:rPr>
        <w:t xml:space="preserve"> „Geltonieji autobusai“, paženklinti užrašu „MOKYKLINIS“, nuo birželio 1 d. iki birželio 19 d. imtinai ir nuo spalio 21 d. iki  spalio 31 d. imtinai“.</w:t>
      </w:r>
    </w:p>
    <w:p w14:paraId="3A5AF95D" w14:textId="77777777" w:rsidR="00194654" w:rsidRDefault="00790D09">
      <w:pPr>
        <w:tabs>
          <w:tab w:val="left" w:pos="851"/>
        </w:tabs>
        <w:ind w:firstLine="567"/>
        <w:jc w:val="both"/>
        <w:rPr>
          <w:spacing w:val="1"/>
          <w:szCs w:val="24"/>
        </w:rPr>
      </w:pPr>
      <w:r w:rsidR="002C0F90">
        <w:rPr>
          <w:spacing w:val="1"/>
          <w:szCs w:val="24"/>
        </w:rPr>
        <w:t>3</w:t>
      </w:r>
      <w:r w:rsidR="002C0F90">
        <w:rPr>
          <w:spacing w:val="1"/>
          <w:szCs w:val="24"/>
        </w:rPr>
        <w:t>. Papildyti Lengvatas 1.17 papunkčiu ir jį išdėstyti taip:</w:t>
      </w:r>
    </w:p>
    <w:p w14:paraId="3A5AF95E" w14:textId="77777777" w:rsidR="00194654" w:rsidRDefault="002C0F90">
      <w:pPr>
        <w:tabs>
          <w:tab w:val="left" w:pos="851"/>
        </w:tabs>
        <w:ind w:firstLine="567"/>
        <w:jc w:val="both"/>
        <w:rPr>
          <w:bCs/>
          <w:szCs w:val="24"/>
        </w:rPr>
      </w:pPr>
      <w:r>
        <w:rPr>
          <w:spacing w:val="1"/>
          <w:szCs w:val="24"/>
        </w:rPr>
        <w:t>„</w:t>
      </w:r>
      <w:r>
        <w:rPr>
          <w:spacing w:val="1"/>
          <w:szCs w:val="24"/>
        </w:rPr>
        <w:t>1.17</w:t>
      </w:r>
      <w:r>
        <w:rPr>
          <w:spacing w:val="1"/>
          <w:szCs w:val="24"/>
        </w:rPr>
        <w:t xml:space="preserve">. </w:t>
      </w:r>
      <w:r>
        <w:rPr>
          <w:szCs w:val="24"/>
        </w:rPr>
        <w:t xml:space="preserve">asmenys, vykstantys lengvaisiais automobiliais, į Pasaulinės turizmo dienos minėjimo renginius rugsėjo paskutinio savaitgalio penktadienį nuo </w:t>
      </w:r>
      <w:r>
        <w:rPr>
          <w:b/>
          <w:szCs w:val="24"/>
        </w:rPr>
        <w:t>12</w:t>
      </w:r>
      <w:r>
        <w:rPr>
          <w:szCs w:val="24"/>
        </w:rPr>
        <w:t xml:space="preserve"> valandos iki kitos dienos, šeštadienio, </w:t>
      </w:r>
      <w:r>
        <w:rPr>
          <w:bCs/>
          <w:szCs w:val="24"/>
        </w:rPr>
        <w:t>12 valandos“.</w:t>
      </w:r>
    </w:p>
    <w:p w14:paraId="3A5AF95F" w14:textId="77777777" w:rsidR="00194654" w:rsidRDefault="00790D09">
      <w:pPr>
        <w:tabs>
          <w:tab w:val="left" w:pos="851"/>
        </w:tabs>
        <w:ind w:firstLine="629"/>
        <w:jc w:val="both"/>
        <w:rPr>
          <w:szCs w:val="24"/>
        </w:rPr>
      </w:pPr>
      <w:r w:rsidR="002C0F90">
        <w:rPr>
          <w:spacing w:val="1"/>
          <w:szCs w:val="24"/>
        </w:rPr>
        <w:t>4</w:t>
      </w:r>
      <w:r w:rsidR="002C0F90">
        <w:rPr>
          <w:spacing w:val="1"/>
          <w:szCs w:val="24"/>
        </w:rPr>
        <w:t>. Papildyti Lengvatas 1.18 papunkčiu ir jį išdėstyti taip:</w:t>
      </w:r>
    </w:p>
    <w:p w14:paraId="3A5AF960" w14:textId="77777777" w:rsidR="00194654" w:rsidRDefault="002C0F90">
      <w:pPr>
        <w:tabs>
          <w:tab w:val="left" w:pos="851"/>
        </w:tabs>
        <w:ind w:firstLine="709"/>
        <w:jc w:val="both"/>
        <w:rPr>
          <w:bCs/>
          <w:spacing w:val="1"/>
          <w:szCs w:val="24"/>
        </w:rPr>
      </w:pPr>
      <w:r>
        <w:rPr>
          <w:spacing w:val="1"/>
          <w:szCs w:val="24"/>
        </w:rPr>
        <w:t>„</w:t>
      </w:r>
      <w:r>
        <w:rPr>
          <w:spacing w:val="1"/>
          <w:szCs w:val="24"/>
        </w:rPr>
        <w:t>1.18</w:t>
      </w:r>
      <w:r>
        <w:rPr>
          <w:spacing w:val="1"/>
          <w:szCs w:val="24"/>
        </w:rPr>
        <w:t>. asmenys, vykstantys lengvaisiais automobiliais, į tradicinius renginius: „</w:t>
      </w:r>
      <w:proofErr w:type="spellStart"/>
      <w:r>
        <w:rPr>
          <w:spacing w:val="1"/>
          <w:szCs w:val="24"/>
        </w:rPr>
        <w:t>Stintapūkis</w:t>
      </w:r>
      <w:proofErr w:type="spellEnd"/>
      <w:r>
        <w:rPr>
          <w:spacing w:val="1"/>
          <w:szCs w:val="24"/>
        </w:rPr>
        <w:t xml:space="preserve">“ vasario mėnesio savaitgalį ir „Žiobrinės“ balandžio mėnesio savaitgalį, kuriuos iš anksto nurodo renginio organizatoriai, datą nustato Administracijos direktorius įsakymu, nuo penktadienio </w:t>
      </w:r>
      <w:r>
        <w:rPr>
          <w:bCs/>
          <w:spacing w:val="1"/>
          <w:szCs w:val="24"/>
        </w:rPr>
        <w:t>12 valandos iki kitos dienos, šeštadienio, 12 valandos“.</w:t>
      </w:r>
    </w:p>
    <w:p w14:paraId="3A5AF961" w14:textId="77777777" w:rsidR="00194654" w:rsidRDefault="00790D09">
      <w:pPr>
        <w:tabs>
          <w:tab w:val="left" w:pos="851"/>
        </w:tabs>
        <w:ind w:firstLine="709"/>
        <w:jc w:val="both"/>
        <w:rPr>
          <w:spacing w:val="1"/>
          <w:szCs w:val="24"/>
        </w:rPr>
      </w:pPr>
      <w:r w:rsidR="002C0F90">
        <w:rPr>
          <w:spacing w:val="1"/>
          <w:szCs w:val="24"/>
        </w:rPr>
        <w:t>5</w:t>
      </w:r>
      <w:r w:rsidR="002C0F90">
        <w:rPr>
          <w:spacing w:val="1"/>
          <w:szCs w:val="24"/>
        </w:rPr>
        <w:t>. Pakeisti Lengvatų I skyriaus numeraciją, vietoje punkto „2“ įrašant „1¹“ punktą.</w:t>
      </w:r>
    </w:p>
    <w:p w14:paraId="3A5AF962" w14:textId="6C610910" w:rsidR="00194654" w:rsidRDefault="00790D09">
      <w:pPr>
        <w:tabs>
          <w:tab w:val="left" w:pos="851"/>
        </w:tabs>
        <w:ind w:firstLine="709"/>
        <w:jc w:val="both"/>
        <w:rPr>
          <w:bCs/>
          <w:spacing w:val="1"/>
          <w:szCs w:val="24"/>
        </w:rPr>
      </w:pPr>
      <w:r w:rsidR="002C0F90">
        <w:rPr>
          <w:bCs/>
          <w:spacing w:val="1"/>
          <w:szCs w:val="24"/>
        </w:rPr>
        <w:t>6</w:t>
      </w:r>
      <w:r w:rsidR="002C0F90">
        <w:rPr>
          <w:bCs/>
          <w:spacing w:val="1"/>
          <w:szCs w:val="24"/>
        </w:rPr>
        <w:t>. Sprendimas įsigalioja nuo 2020 m. vasario 1 d.</w:t>
      </w:r>
    </w:p>
    <w:p w14:paraId="3A5AF965" w14:textId="3972DB21" w:rsidR="00194654" w:rsidRDefault="002C0F90" w:rsidP="002C0F90">
      <w:pPr>
        <w:ind w:firstLine="720"/>
        <w:jc w:val="both"/>
        <w:rPr>
          <w:szCs w:val="24"/>
        </w:rPr>
      </w:pPr>
      <w:r>
        <w:rPr>
          <w:szCs w:val="24"/>
        </w:rPr>
        <w:t>Skelbti šį sprendimą Teisės aktų registre.</w:t>
      </w:r>
    </w:p>
    <w:p w14:paraId="343B0108" w14:textId="77777777" w:rsidR="002C0F90" w:rsidRDefault="002C0F90">
      <w:pPr>
        <w:tabs>
          <w:tab w:val="left" w:pos="6804"/>
        </w:tabs>
      </w:pPr>
    </w:p>
    <w:p w14:paraId="6ACABA49" w14:textId="77777777" w:rsidR="00790D09" w:rsidRDefault="00790D09">
      <w:pPr>
        <w:tabs>
          <w:tab w:val="left" w:pos="6804"/>
        </w:tabs>
      </w:pPr>
    </w:p>
    <w:p w14:paraId="55C09A32" w14:textId="77777777" w:rsidR="002C0F90" w:rsidRDefault="002C0F90">
      <w:pPr>
        <w:tabs>
          <w:tab w:val="left" w:pos="6804"/>
        </w:tabs>
      </w:pPr>
    </w:p>
    <w:p w14:paraId="3A5AF96D" w14:textId="02C6B0BE" w:rsidR="00194654" w:rsidRDefault="002C0F90" w:rsidP="00790D09">
      <w:pPr>
        <w:tabs>
          <w:tab w:val="left" w:pos="6804"/>
        </w:tabs>
        <w:rPr>
          <w:sz w:val="22"/>
          <w:szCs w:val="22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  <w:t>Darius Jasaitis</w:t>
      </w:r>
    </w:p>
    <w:p w14:paraId="2335F1B8" w14:textId="161EB726" w:rsidR="002C0F90" w:rsidRDefault="002C0F90">
      <w:pPr>
        <w:tabs>
          <w:tab w:val="left" w:pos="6240"/>
        </w:tabs>
        <w:spacing w:after="160"/>
        <w:ind w:firstLine="4712"/>
        <w:jc w:val="both"/>
        <w:sectPr w:rsidR="002C0F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8" w:right="567" w:bottom="720" w:left="1701" w:header="601" w:footer="261" w:gutter="0"/>
          <w:cols w:space="1296"/>
          <w:titlePg/>
          <w:docGrid w:linePitch="360"/>
        </w:sectPr>
      </w:pPr>
    </w:p>
    <w:p w14:paraId="3A5AF96E" w14:textId="72A4469D" w:rsidR="00194654" w:rsidRDefault="002C0F90" w:rsidP="002C0F90">
      <w:pPr>
        <w:tabs>
          <w:tab w:val="left" w:pos="6240"/>
        </w:tabs>
        <w:ind w:firstLine="4712"/>
        <w:jc w:val="both"/>
        <w:rPr>
          <w:sz w:val="22"/>
          <w:szCs w:val="24"/>
        </w:rPr>
      </w:pPr>
      <w:r>
        <w:rPr>
          <w:szCs w:val="24"/>
        </w:rPr>
        <w:lastRenderedPageBreak/>
        <w:t>Neringos savivaldybės tarybos</w:t>
      </w:r>
    </w:p>
    <w:p w14:paraId="3A5AF96F" w14:textId="77777777" w:rsidR="00194654" w:rsidRDefault="002C0F90" w:rsidP="002C0F90">
      <w:pPr>
        <w:tabs>
          <w:tab w:val="left" w:pos="6240"/>
        </w:tabs>
        <w:ind w:firstLine="4712"/>
        <w:jc w:val="both"/>
        <w:rPr>
          <w:szCs w:val="24"/>
        </w:rPr>
      </w:pPr>
      <w:r>
        <w:rPr>
          <w:szCs w:val="24"/>
        </w:rPr>
        <w:t>2019 m. gruodžio 19 d. sprendimo Nr. T1-236</w:t>
      </w:r>
    </w:p>
    <w:p w14:paraId="3A5AF970" w14:textId="77777777" w:rsidR="00194654" w:rsidRDefault="002C0F90" w:rsidP="002C0F90">
      <w:pPr>
        <w:tabs>
          <w:tab w:val="left" w:pos="6240"/>
        </w:tabs>
        <w:ind w:firstLine="4712"/>
        <w:jc w:val="both"/>
        <w:rPr>
          <w:szCs w:val="24"/>
        </w:rPr>
      </w:pPr>
      <w:r>
        <w:rPr>
          <w:szCs w:val="24"/>
        </w:rPr>
        <w:t>priedas</w:t>
      </w:r>
    </w:p>
    <w:p w14:paraId="3A5AF971" w14:textId="77777777" w:rsidR="00194654" w:rsidRDefault="00194654">
      <w:pPr>
        <w:tabs>
          <w:tab w:val="left" w:pos="6240"/>
        </w:tabs>
        <w:jc w:val="both"/>
        <w:rPr>
          <w:szCs w:val="24"/>
        </w:rPr>
      </w:pPr>
    </w:p>
    <w:p w14:paraId="3A5AF972" w14:textId="143DFCD1" w:rsidR="00194654" w:rsidRDefault="002C0F90">
      <w:pPr>
        <w:jc w:val="both"/>
        <w:rPr>
          <w:i/>
          <w:strike/>
          <w:sz w:val="16"/>
          <w:szCs w:val="16"/>
        </w:rPr>
      </w:pPr>
      <w:r>
        <w:rPr>
          <w:szCs w:val="24"/>
        </w:rPr>
        <w:t xml:space="preserve">5. Vietinė rinkliava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795"/>
        <w:gridCol w:w="809"/>
        <w:gridCol w:w="943"/>
        <w:gridCol w:w="1339"/>
        <w:gridCol w:w="1736"/>
        <w:gridCol w:w="1471"/>
      </w:tblGrid>
      <w:tr w:rsidR="00194654" w14:paraId="3A5AF978" w14:textId="77777777" w:rsidTr="002C0F90">
        <w:trPr>
          <w:trHeight w:val="529"/>
        </w:trPr>
        <w:tc>
          <w:tcPr>
            <w:tcW w:w="568" w:type="dxa"/>
            <w:vMerge w:val="restart"/>
          </w:tcPr>
          <w:p w14:paraId="3A5AF973" w14:textId="77777777" w:rsidR="00194654" w:rsidRDefault="002C0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977" w:type="dxa"/>
            <w:vMerge w:val="restart"/>
            <w:hideMark/>
          </w:tcPr>
          <w:p w14:paraId="3A5AF974" w14:textId="77777777" w:rsidR="00194654" w:rsidRDefault="002C0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Mechaninės transporto priemonės pavadinimas</w:t>
            </w:r>
          </w:p>
        </w:tc>
        <w:tc>
          <w:tcPr>
            <w:tcW w:w="850" w:type="dxa"/>
            <w:vMerge w:val="restart"/>
            <w:hideMark/>
          </w:tcPr>
          <w:p w14:paraId="3A5AF975" w14:textId="77777777" w:rsidR="00194654" w:rsidRDefault="002C0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Kate-</w:t>
            </w:r>
            <w:proofErr w:type="spellStart"/>
            <w:r>
              <w:rPr>
                <w:b/>
                <w:sz w:val="22"/>
                <w:szCs w:val="22"/>
              </w:rPr>
              <w:t>gorija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14:paraId="3A5AF976" w14:textId="77777777" w:rsidR="00194654" w:rsidRDefault="002C0F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Klasė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hideMark/>
          </w:tcPr>
          <w:p w14:paraId="3A5AF977" w14:textId="77777777" w:rsidR="00194654" w:rsidRDefault="002C0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Vietinės rinkliavos dydis ( eurais) laikotarpiais</w:t>
            </w:r>
          </w:p>
        </w:tc>
      </w:tr>
      <w:tr w:rsidR="00194654" w14:paraId="3A5AF987" w14:textId="77777777" w:rsidTr="002C0F90">
        <w:trPr>
          <w:trHeight w:val="750"/>
        </w:trPr>
        <w:tc>
          <w:tcPr>
            <w:tcW w:w="568" w:type="dxa"/>
            <w:vMerge/>
          </w:tcPr>
          <w:p w14:paraId="3A5AF979" w14:textId="77777777" w:rsidR="00194654" w:rsidRDefault="00194654">
            <w:pPr>
              <w:rPr>
                <w:b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A5AF97A" w14:textId="77777777" w:rsidR="00194654" w:rsidRDefault="00194654">
            <w:pPr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A5AF97B" w14:textId="77777777" w:rsidR="00194654" w:rsidRDefault="00194654">
            <w:pPr>
              <w:rPr>
                <w:b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A5AF97C" w14:textId="77777777" w:rsidR="00194654" w:rsidRDefault="00194654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3A5AF97D" w14:textId="77777777" w:rsidR="00194654" w:rsidRDefault="002C0F90">
            <w:pPr>
              <w:rPr>
                <w:sz w:val="20"/>
              </w:rPr>
            </w:pPr>
            <w:r>
              <w:rPr>
                <w:sz w:val="20"/>
              </w:rPr>
              <w:t>nuo</w:t>
            </w:r>
          </w:p>
          <w:p w14:paraId="3A5AF97E" w14:textId="77777777" w:rsidR="00194654" w:rsidRDefault="002C0F90">
            <w:pPr>
              <w:rPr>
                <w:sz w:val="20"/>
              </w:rPr>
            </w:pPr>
            <w:r>
              <w:rPr>
                <w:sz w:val="20"/>
              </w:rPr>
              <w:t>rugsėjo 1 d. iki</w:t>
            </w:r>
          </w:p>
          <w:p w14:paraId="3A5AF97F" w14:textId="77777777" w:rsidR="00194654" w:rsidRDefault="002C0F90">
            <w:pPr>
              <w:rPr>
                <w:sz w:val="20"/>
              </w:rPr>
            </w:pPr>
            <w:r>
              <w:rPr>
                <w:sz w:val="20"/>
              </w:rPr>
              <w:t>gegužės 31 d.</w:t>
            </w:r>
          </w:p>
          <w:p w14:paraId="3A5AF980" w14:textId="77777777" w:rsidR="00194654" w:rsidRDefault="00194654">
            <w:pPr>
              <w:tabs>
                <w:tab w:val="left" w:pos="810"/>
              </w:tabs>
              <w:ind w:firstLine="810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3A5AF981" w14:textId="77777777" w:rsidR="00194654" w:rsidRDefault="002C0F90">
            <w:pPr>
              <w:rPr>
                <w:sz w:val="20"/>
              </w:rPr>
            </w:pPr>
            <w:r>
              <w:rPr>
                <w:sz w:val="20"/>
              </w:rPr>
              <w:t>nuo</w:t>
            </w:r>
          </w:p>
          <w:p w14:paraId="3A5AF982" w14:textId="77777777" w:rsidR="00194654" w:rsidRDefault="002C0F90">
            <w:pPr>
              <w:rPr>
                <w:sz w:val="20"/>
              </w:rPr>
            </w:pPr>
            <w:r>
              <w:rPr>
                <w:sz w:val="20"/>
              </w:rPr>
              <w:t>birželio 1 d. iki birželio 19 d. ir</w:t>
            </w:r>
          </w:p>
          <w:p w14:paraId="3A5AF983" w14:textId="77777777" w:rsidR="00194654" w:rsidRDefault="002C0F90">
            <w:pPr>
              <w:rPr>
                <w:sz w:val="20"/>
              </w:rPr>
            </w:pPr>
            <w:r>
              <w:rPr>
                <w:sz w:val="20"/>
              </w:rPr>
              <w:t>nuo rugpjūčio 21 d.   iki rugpjūčio 31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A5AF984" w14:textId="77777777" w:rsidR="00194654" w:rsidRDefault="002C0F90">
            <w:pPr>
              <w:rPr>
                <w:sz w:val="20"/>
              </w:rPr>
            </w:pPr>
            <w:r>
              <w:rPr>
                <w:sz w:val="20"/>
              </w:rPr>
              <w:t xml:space="preserve">nuo </w:t>
            </w:r>
          </w:p>
          <w:p w14:paraId="3A5AF985" w14:textId="77777777" w:rsidR="00194654" w:rsidRDefault="002C0F90">
            <w:pPr>
              <w:rPr>
                <w:sz w:val="20"/>
              </w:rPr>
            </w:pPr>
            <w:r>
              <w:rPr>
                <w:sz w:val="20"/>
              </w:rPr>
              <w:t>birželio 20 d. iki</w:t>
            </w:r>
          </w:p>
          <w:p w14:paraId="3A5AF986" w14:textId="77777777" w:rsidR="00194654" w:rsidRDefault="002C0F9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rugpjūčio 20 d.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94654" w14:paraId="3A5AF98F" w14:textId="77777777" w:rsidTr="002C0F90">
        <w:tc>
          <w:tcPr>
            <w:tcW w:w="568" w:type="dxa"/>
          </w:tcPr>
          <w:p w14:paraId="3A5AF988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14:paraId="3A5AF989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14:paraId="3A5AF98A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</w:tcPr>
          <w:p w14:paraId="3A5AF98B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14:paraId="3A5AF98C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3A5AF98D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14:paraId="3A5AF98E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194654" w14:paraId="3A5AF9C2" w14:textId="77777777" w:rsidTr="002C0F90">
        <w:tc>
          <w:tcPr>
            <w:tcW w:w="568" w:type="dxa"/>
          </w:tcPr>
          <w:p w14:paraId="3A5AF990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7" w:type="dxa"/>
            <w:hideMark/>
          </w:tcPr>
          <w:p w14:paraId="3A5AF991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 xml:space="preserve">1.1. Mopedas, </w:t>
            </w:r>
            <w:proofErr w:type="spellStart"/>
            <w:r>
              <w:rPr>
                <w:szCs w:val="24"/>
              </w:rPr>
              <w:t>mokikas</w:t>
            </w:r>
            <w:proofErr w:type="spellEnd"/>
            <w:r>
              <w:rPr>
                <w:szCs w:val="24"/>
              </w:rPr>
              <w:t xml:space="preserve">, motociklas, </w:t>
            </w:r>
          </w:p>
          <w:p w14:paraId="3A5AF992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 xml:space="preserve">motociklas su šonine priekaba,   motoroleris, motorinis vežimėlis, krovininis motoroleris, </w:t>
            </w:r>
            <w:proofErr w:type="spellStart"/>
            <w:r>
              <w:rPr>
                <w:szCs w:val="24"/>
              </w:rPr>
              <w:t>keturratis</w:t>
            </w:r>
            <w:proofErr w:type="spellEnd"/>
            <w:r>
              <w:rPr>
                <w:szCs w:val="24"/>
              </w:rPr>
              <w:t xml:space="preserve"> motociklas;</w:t>
            </w:r>
          </w:p>
          <w:p w14:paraId="3A5AF993" w14:textId="77777777" w:rsidR="00194654" w:rsidRDefault="00194654">
            <w:pPr>
              <w:rPr>
                <w:szCs w:val="24"/>
              </w:rPr>
            </w:pPr>
          </w:p>
          <w:p w14:paraId="3A5AF994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>1.2. Lengvasis automobilis.</w:t>
            </w:r>
          </w:p>
        </w:tc>
        <w:tc>
          <w:tcPr>
            <w:tcW w:w="850" w:type="dxa"/>
          </w:tcPr>
          <w:p w14:paraId="3A5AF995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  <w:p w14:paraId="3A5AF996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97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98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99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9A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9B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9C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9D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  <w:p w14:paraId="3A5AF99E" w14:textId="77777777" w:rsidR="00194654" w:rsidRDefault="0019465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A5AF99F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L1, L2, L3, L4,</w:t>
            </w:r>
          </w:p>
          <w:p w14:paraId="3A5AF9A0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L6E, L7E</w:t>
            </w:r>
          </w:p>
          <w:p w14:paraId="3A5AF9A1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2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3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4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5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M1</w:t>
            </w:r>
          </w:p>
        </w:tc>
        <w:tc>
          <w:tcPr>
            <w:tcW w:w="1417" w:type="dxa"/>
          </w:tcPr>
          <w:p w14:paraId="3A5AF9A6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7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3A5AF9A8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9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A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B" w14:textId="77777777" w:rsidR="00194654" w:rsidRDefault="00194654">
            <w:pPr>
              <w:rPr>
                <w:szCs w:val="24"/>
              </w:rPr>
            </w:pPr>
          </w:p>
          <w:p w14:paraId="3A5AF9AC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AD" w14:textId="77777777" w:rsidR="00194654" w:rsidRDefault="00194654">
            <w:pPr>
              <w:rPr>
                <w:szCs w:val="24"/>
              </w:rPr>
            </w:pPr>
          </w:p>
          <w:p w14:paraId="3A5AF9AE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3A5AF9AF" w14:textId="77777777" w:rsidR="00194654" w:rsidRDefault="0019465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3A5AF9B0" w14:textId="77777777" w:rsidR="00194654" w:rsidRDefault="00194654">
            <w:pPr>
              <w:jc w:val="center"/>
              <w:rPr>
                <w:strike/>
                <w:szCs w:val="24"/>
              </w:rPr>
            </w:pPr>
          </w:p>
          <w:p w14:paraId="3A5AF9B1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3A5AF9B2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3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4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5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6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7" w14:textId="77777777" w:rsidR="00194654" w:rsidRDefault="00194654">
            <w:pPr>
              <w:rPr>
                <w:szCs w:val="24"/>
              </w:rPr>
            </w:pPr>
          </w:p>
          <w:p w14:paraId="3A5AF9B8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</w:tcPr>
          <w:p w14:paraId="3A5AF9B9" w14:textId="77777777" w:rsidR="00194654" w:rsidRDefault="00194654">
            <w:pPr>
              <w:jc w:val="center"/>
              <w:rPr>
                <w:strike/>
                <w:szCs w:val="24"/>
              </w:rPr>
            </w:pPr>
          </w:p>
          <w:p w14:paraId="3A5AF9BA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3A5AF9BB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C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D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E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BF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C0" w14:textId="77777777" w:rsidR="00194654" w:rsidRDefault="00194654">
            <w:pPr>
              <w:rPr>
                <w:szCs w:val="24"/>
              </w:rPr>
            </w:pPr>
          </w:p>
          <w:p w14:paraId="3A5AF9C1" w14:textId="77777777" w:rsidR="00194654" w:rsidRDefault="002C0F9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</w:tr>
      <w:tr w:rsidR="00194654" w14:paraId="3A5AF9DC" w14:textId="77777777" w:rsidTr="002C0F90">
        <w:tc>
          <w:tcPr>
            <w:tcW w:w="568" w:type="dxa"/>
          </w:tcPr>
          <w:p w14:paraId="3A5AF9C3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</w:tcPr>
          <w:p w14:paraId="3A5AF9C4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 xml:space="preserve">2.1. Autobusas </w:t>
            </w:r>
          </w:p>
          <w:p w14:paraId="3A5AF9C5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>(iki 30 vietų);</w:t>
            </w:r>
          </w:p>
          <w:p w14:paraId="3A5AF9C6" w14:textId="77777777" w:rsidR="00194654" w:rsidRDefault="00194654">
            <w:pPr>
              <w:rPr>
                <w:szCs w:val="24"/>
              </w:rPr>
            </w:pPr>
          </w:p>
          <w:p w14:paraId="3A5AF9C7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 xml:space="preserve">2.2. Krovininis automobilis </w:t>
            </w:r>
          </w:p>
          <w:p w14:paraId="3A5AF9C8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>(bendroji masė iki 5,5 t).</w:t>
            </w:r>
          </w:p>
        </w:tc>
        <w:tc>
          <w:tcPr>
            <w:tcW w:w="850" w:type="dxa"/>
          </w:tcPr>
          <w:p w14:paraId="3A5AF9C9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  <w:p w14:paraId="3A5AF9CA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CB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CC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  <w:p w14:paraId="3A5AF9CD" w14:textId="77777777" w:rsidR="00194654" w:rsidRDefault="0019465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A5AF9CE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M2, M3</w:t>
            </w:r>
          </w:p>
          <w:p w14:paraId="3A5AF9CF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D0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>N1, N2</w:t>
            </w:r>
          </w:p>
          <w:p w14:paraId="3A5AF9D1" w14:textId="77777777" w:rsidR="00194654" w:rsidRDefault="0019465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3A5AF9D2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D3" w14:textId="77777777" w:rsidR="00194654" w:rsidRDefault="00194654">
            <w:pPr>
              <w:rPr>
                <w:szCs w:val="24"/>
              </w:rPr>
            </w:pPr>
          </w:p>
          <w:p w14:paraId="3A5AF9D4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3A5AF9D5" w14:textId="77777777" w:rsidR="00194654" w:rsidRDefault="0019465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3A5AF9D6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D7" w14:textId="77777777" w:rsidR="00194654" w:rsidRDefault="00194654">
            <w:pPr>
              <w:rPr>
                <w:szCs w:val="24"/>
              </w:rPr>
            </w:pPr>
          </w:p>
          <w:p w14:paraId="3A5AF9D8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</w:tcPr>
          <w:p w14:paraId="3A5AF9D9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DA" w14:textId="77777777" w:rsidR="00194654" w:rsidRDefault="00194654">
            <w:pPr>
              <w:rPr>
                <w:szCs w:val="24"/>
              </w:rPr>
            </w:pPr>
          </w:p>
          <w:p w14:paraId="3A5AF9DB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94654" w14:paraId="3A5AF9EB" w14:textId="77777777" w:rsidTr="002C0F90">
        <w:tc>
          <w:tcPr>
            <w:tcW w:w="568" w:type="dxa"/>
          </w:tcPr>
          <w:p w14:paraId="3A5AF9DD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7" w:type="dxa"/>
          </w:tcPr>
          <w:p w14:paraId="3A5AF9DE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>3.1.  Automobilis – gyvenamas namas.</w:t>
            </w:r>
          </w:p>
          <w:p w14:paraId="3A5AF9DF" w14:textId="77777777" w:rsidR="00194654" w:rsidRDefault="00194654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3A5AF9E0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E1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  <w:p w14:paraId="3A5AF9E2" w14:textId="77777777" w:rsidR="00194654" w:rsidRDefault="0019465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A5AF9E3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Kėbulo tipas SA</w:t>
            </w:r>
          </w:p>
        </w:tc>
        <w:tc>
          <w:tcPr>
            <w:tcW w:w="1417" w:type="dxa"/>
          </w:tcPr>
          <w:p w14:paraId="3A5AF9E4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E5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3A5AF9E6" w14:textId="77777777" w:rsidR="00194654" w:rsidRDefault="0019465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3A5AF9E7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E8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</w:tcPr>
          <w:p w14:paraId="3A5AF9E9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EA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94654" w14:paraId="3A5AF9FA" w14:textId="77777777" w:rsidTr="002C0F90">
        <w:tc>
          <w:tcPr>
            <w:tcW w:w="568" w:type="dxa"/>
          </w:tcPr>
          <w:p w14:paraId="3A5AF9EC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77" w:type="dxa"/>
          </w:tcPr>
          <w:p w14:paraId="3A5AF9ED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 xml:space="preserve">4.1. Autobusas </w:t>
            </w:r>
          </w:p>
          <w:p w14:paraId="3A5AF9EE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>(virš 30 vietų).</w:t>
            </w:r>
          </w:p>
          <w:p w14:paraId="3A5AF9EF" w14:textId="77777777" w:rsidR="00194654" w:rsidRDefault="00194654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3A5AF9F0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F1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993" w:type="dxa"/>
          </w:tcPr>
          <w:p w14:paraId="3A5AF9F2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F3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M3</w:t>
            </w:r>
          </w:p>
        </w:tc>
        <w:tc>
          <w:tcPr>
            <w:tcW w:w="1417" w:type="dxa"/>
          </w:tcPr>
          <w:p w14:paraId="3A5AF9F4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F5" w14:textId="77777777" w:rsidR="00194654" w:rsidRDefault="002C0F90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43" w:type="dxa"/>
          </w:tcPr>
          <w:p w14:paraId="3A5AF9F6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F7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59" w:type="dxa"/>
          </w:tcPr>
          <w:p w14:paraId="3A5AF9F8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F9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94654" w14:paraId="3A5AFA08" w14:textId="77777777" w:rsidTr="002C0F90">
        <w:tc>
          <w:tcPr>
            <w:tcW w:w="568" w:type="dxa"/>
          </w:tcPr>
          <w:p w14:paraId="3A5AF9FB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77" w:type="dxa"/>
            <w:hideMark/>
          </w:tcPr>
          <w:p w14:paraId="3A5AF9FC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>5.1. Krovininis automobilis  (bendroji masė virš  5,5 t);</w:t>
            </w:r>
          </w:p>
          <w:p w14:paraId="3A5AF9FD" w14:textId="77777777" w:rsidR="00194654" w:rsidRDefault="002C0F90">
            <w:pPr>
              <w:rPr>
                <w:szCs w:val="24"/>
              </w:rPr>
            </w:pPr>
            <w:r>
              <w:rPr>
                <w:szCs w:val="24"/>
              </w:rPr>
              <w:t>5.2. Traktorius.</w:t>
            </w:r>
          </w:p>
        </w:tc>
        <w:tc>
          <w:tcPr>
            <w:tcW w:w="850" w:type="dxa"/>
          </w:tcPr>
          <w:p w14:paraId="3A5AF9FE" w14:textId="77777777" w:rsidR="00194654" w:rsidRDefault="00194654">
            <w:pPr>
              <w:jc w:val="center"/>
              <w:rPr>
                <w:szCs w:val="24"/>
              </w:rPr>
            </w:pPr>
          </w:p>
          <w:p w14:paraId="3A5AF9FF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993" w:type="dxa"/>
          </w:tcPr>
          <w:p w14:paraId="3A5AFA00" w14:textId="77777777" w:rsidR="00194654" w:rsidRDefault="00194654">
            <w:pPr>
              <w:jc w:val="center"/>
              <w:rPr>
                <w:szCs w:val="24"/>
              </w:rPr>
            </w:pPr>
          </w:p>
          <w:p w14:paraId="3A5AFA01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N2, N3</w:t>
            </w:r>
          </w:p>
        </w:tc>
        <w:tc>
          <w:tcPr>
            <w:tcW w:w="1417" w:type="dxa"/>
          </w:tcPr>
          <w:p w14:paraId="3A5AFA02" w14:textId="77777777" w:rsidR="00194654" w:rsidRDefault="00194654">
            <w:pPr>
              <w:rPr>
                <w:szCs w:val="24"/>
              </w:rPr>
            </w:pPr>
          </w:p>
          <w:p w14:paraId="3A5AFA03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843" w:type="dxa"/>
          </w:tcPr>
          <w:p w14:paraId="3A5AFA04" w14:textId="77777777" w:rsidR="00194654" w:rsidRDefault="00194654">
            <w:pPr>
              <w:rPr>
                <w:szCs w:val="24"/>
              </w:rPr>
            </w:pPr>
          </w:p>
          <w:p w14:paraId="3A5AFA05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59" w:type="dxa"/>
          </w:tcPr>
          <w:p w14:paraId="3A5AFA06" w14:textId="77777777" w:rsidR="00194654" w:rsidRDefault="00194654">
            <w:pPr>
              <w:rPr>
                <w:szCs w:val="24"/>
              </w:rPr>
            </w:pPr>
          </w:p>
          <w:p w14:paraId="3A5AFA07" w14:textId="77777777" w:rsidR="00194654" w:rsidRDefault="002C0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</w:tbl>
    <w:p w14:paraId="3A5AFA09" w14:textId="77777777" w:rsidR="00194654" w:rsidRDefault="00194654">
      <w:pPr>
        <w:tabs>
          <w:tab w:val="left" w:pos="6240"/>
        </w:tabs>
        <w:ind w:right="1274"/>
        <w:jc w:val="both"/>
        <w:rPr>
          <w:szCs w:val="24"/>
        </w:rPr>
      </w:pPr>
    </w:p>
    <w:p w14:paraId="3A5AFA0A" w14:textId="26770C60" w:rsidR="00194654" w:rsidRDefault="00194654">
      <w:pPr>
        <w:tabs>
          <w:tab w:val="left" w:pos="6240"/>
        </w:tabs>
        <w:ind w:right="1274"/>
        <w:jc w:val="both"/>
        <w:rPr>
          <w:szCs w:val="24"/>
        </w:rPr>
      </w:pPr>
    </w:p>
    <w:p w14:paraId="3A5AFA10" w14:textId="6E940656" w:rsidR="00194654" w:rsidRDefault="002C0F90" w:rsidP="00790D09">
      <w:pPr>
        <w:tabs>
          <w:tab w:val="left" w:pos="6240"/>
        </w:tabs>
        <w:ind w:right="1274"/>
        <w:jc w:val="center"/>
        <w:rPr>
          <w:sz w:val="22"/>
          <w:szCs w:val="22"/>
        </w:rPr>
      </w:pPr>
      <w:r>
        <w:rPr>
          <w:szCs w:val="24"/>
        </w:rPr>
        <w:t>__________________________</w:t>
      </w:r>
    </w:p>
    <w:bookmarkStart w:id="0" w:name="_GoBack" w:displacedByCustomXml="next"/>
    <w:bookmarkEnd w:id="0" w:displacedByCustomXml="next"/>
    <w:sectPr w:rsidR="00194654">
      <w:pgSz w:w="11906" w:h="16838" w:code="9"/>
      <w:pgMar w:top="568" w:right="567" w:bottom="720" w:left="1701" w:header="601" w:footer="2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AFA15" w14:textId="77777777" w:rsidR="00194654" w:rsidRDefault="002C0F9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A5AFA16" w14:textId="77777777" w:rsidR="00194654" w:rsidRDefault="002C0F9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FA19" w14:textId="77777777" w:rsidR="00194654" w:rsidRDefault="00194654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FA1A" w14:textId="77777777" w:rsidR="00194654" w:rsidRDefault="00194654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FA1C" w14:textId="77777777" w:rsidR="00194654" w:rsidRDefault="00194654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AFA13" w14:textId="77777777" w:rsidR="00194654" w:rsidRDefault="002C0F9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A5AFA14" w14:textId="77777777" w:rsidR="00194654" w:rsidRDefault="002C0F9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FA17" w14:textId="77777777" w:rsidR="00194654" w:rsidRDefault="00194654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FA18" w14:textId="77777777" w:rsidR="00194654" w:rsidRDefault="00194654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FA1B" w14:textId="77777777" w:rsidR="00194654" w:rsidRDefault="00194654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89"/>
    <w:rsid w:val="00194654"/>
    <w:rsid w:val="002C0F90"/>
    <w:rsid w:val="00790D09"/>
    <w:rsid w:val="00A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C0F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C0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9514C0-EC82-4F29-81F6-A302FEC4F147}"/>
      </w:docPartPr>
      <w:docPartBody>
        <w:p w14:paraId="08C8099B" w14:textId="77777777" w:rsidR="0024167B" w:rsidRDefault="00DA7CDC">
          <w:r w:rsidRPr="00304E8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DC"/>
    <w:rsid w:val="0024167B"/>
    <w:rsid w:val="00D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8099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7C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7C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2019-12-27T08:12:00Z</dcterms:created>
  <dc:creator>Sigitas Šveikauskas</dc:creator>
  <lastModifiedBy>GUMBYTĖ Danguolė</lastModifiedBy>
  <lastPrinted>2019-12-11T14:20:00Z</lastPrinted>
  <dcterms:modified xsi:type="dcterms:W3CDTF">2020-01-22T08:28:00Z</dcterms:modified>
  <revision>4</revision>
</coreProperties>
</file>