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BB85" w14:textId="77777777" w:rsidR="005F3D6A" w:rsidRDefault="007C2E21">
      <w:pPr>
        <w:keepNext/>
        <w:jc w:val="center"/>
        <w:outlineLvl w:val="1"/>
        <w:rPr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1582BB97" wp14:editId="1582BB98">
            <wp:extent cx="554990" cy="676910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2BB86" w14:textId="77777777" w:rsidR="005F3D6A" w:rsidRDefault="007C2E21"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PLUNGĖS RAJONO SAVIVALDYBĖS TARYBA</w:t>
      </w:r>
    </w:p>
    <w:p w14:paraId="1582BB87" w14:textId="77777777" w:rsidR="005F3D6A" w:rsidRDefault="005F3D6A">
      <w:pPr>
        <w:keepNext/>
        <w:jc w:val="center"/>
        <w:outlineLvl w:val="1"/>
        <w:rPr>
          <w:b/>
          <w:szCs w:val="24"/>
        </w:rPr>
      </w:pPr>
    </w:p>
    <w:p w14:paraId="1582BB88" w14:textId="77777777" w:rsidR="005F3D6A" w:rsidRDefault="007C2E21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1582BB89" w14:textId="77777777" w:rsidR="005F3D6A" w:rsidRDefault="007C2E21">
      <w:pPr>
        <w:jc w:val="center"/>
        <w:rPr>
          <w:b/>
          <w:szCs w:val="24"/>
        </w:rPr>
      </w:pPr>
      <w:r>
        <w:rPr>
          <w:b/>
          <w:caps/>
          <w:szCs w:val="24"/>
        </w:rPr>
        <w:t xml:space="preserve">DĖL PLUNGĖS RAJONO SAVIVALDYBĖS TARYBOS 2016 M. VASARIO 11 D. SPRENDIMO NR. T1-17 „DĖL PLUNGĖS RAJONO SAVIVALDYBĖS </w:t>
      </w:r>
      <w:r>
        <w:rPr>
          <w:b/>
          <w:szCs w:val="24"/>
        </w:rPr>
        <w:t>VIENKARTINĖS SOCIALINĖS PARAMOS SKYRIMO IR MOKĖJIMO TVARKOS APRAŠO PATVIRTINIMO“ PAKEITIMO</w:t>
      </w:r>
    </w:p>
    <w:p w14:paraId="1582BB8A" w14:textId="77777777" w:rsidR="005F3D6A" w:rsidRDefault="005F3D6A">
      <w:pPr>
        <w:rPr>
          <w:sz w:val="20"/>
        </w:rPr>
      </w:pPr>
    </w:p>
    <w:p w14:paraId="1582BB8B" w14:textId="77777777" w:rsidR="005F3D6A" w:rsidRDefault="007C2E21">
      <w:pPr>
        <w:ind w:left="-68"/>
        <w:jc w:val="center"/>
        <w:rPr>
          <w:lang w:val="en-US"/>
        </w:rPr>
      </w:pPr>
      <w:r>
        <w:rPr>
          <w:lang w:val="en-US"/>
        </w:rPr>
        <w:t xml:space="preserve">2017 m. </w:t>
      </w:r>
      <w:r>
        <w:t>sausio</w:t>
      </w:r>
      <w:r>
        <w:rPr>
          <w:lang w:val="en-US"/>
        </w:rPr>
        <w:t xml:space="preserve"> 26 d.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T1-12</w:t>
      </w:r>
    </w:p>
    <w:p w14:paraId="1582BB8C" w14:textId="77777777" w:rsidR="005F3D6A" w:rsidRDefault="007C2E21">
      <w:pPr>
        <w:jc w:val="center"/>
      </w:pPr>
      <w:r>
        <w:t>Plungė</w:t>
      </w:r>
    </w:p>
    <w:p w14:paraId="1582BB8D" w14:textId="77777777" w:rsidR="005F3D6A" w:rsidRDefault="005F3D6A">
      <w:pPr>
        <w:jc w:val="center"/>
      </w:pPr>
    </w:p>
    <w:p w14:paraId="1582BB8E" w14:textId="77777777" w:rsidR="005F3D6A" w:rsidRDefault="005F3D6A"/>
    <w:p w14:paraId="1582BB8F" w14:textId="77777777" w:rsidR="005F3D6A" w:rsidRDefault="007C2E21">
      <w:pPr>
        <w:ind w:firstLine="720"/>
        <w:jc w:val="both"/>
      </w:pPr>
      <w:r>
        <w:t xml:space="preserve">Plungės rajono savivaldybės taryba </w:t>
      </w:r>
      <w:r>
        <w:rPr>
          <w:spacing w:val="40"/>
        </w:rPr>
        <w:t>nusprendžia</w:t>
      </w:r>
      <w:r>
        <w:t>:</w:t>
      </w:r>
    </w:p>
    <w:p w14:paraId="1582BB90" w14:textId="3B35D2FF" w:rsidR="005F3D6A" w:rsidRDefault="007C2E21">
      <w:pPr>
        <w:ind w:firstLine="720"/>
        <w:jc w:val="both"/>
      </w:pPr>
      <w:r>
        <w:t>1</w:t>
      </w:r>
      <w:r>
        <w:t>. Pakeisti Plungės rajono savivaldybės tarybos 2016 m. vasario 11 d. sprendimu Nr. T1-17 patvirtinto Plungės rajono savivaldybės vienkartinės socialinės paramos s</w:t>
      </w:r>
      <w:r>
        <w:t>kyrimo ir mokėjimo tvarkos aprašo 17 punktą, iš jo išbraukiant pirmą pastraipą, ir jį išdėstyti taip:</w:t>
      </w:r>
    </w:p>
    <w:p w14:paraId="1582BB91" w14:textId="3DE05488" w:rsidR="005F3D6A" w:rsidRDefault="007C2E21">
      <w:pPr>
        <w:ind w:firstLine="720"/>
        <w:jc w:val="both"/>
      </w:pPr>
      <w:r>
        <w:rPr>
          <w:szCs w:val="24"/>
        </w:rPr>
        <w:t>„</w:t>
      </w:r>
      <w:r>
        <w:rPr>
          <w:szCs w:val="24"/>
        </w:rPr>
        <w:t>17</w:t>
      </w:r>
      <w:r>
        <w:rPr>
          <w:szCs w:val="24"/>
        </w:rPr>
        <w:t xml:space="preserve">. </w:t>
      </w:r>
      <w:r>
        <w:t>Laidojant neatpažinto žmogaus palaikus, Plungės rajono savivaldybės administracijos direktoriaus įsakymu, Socialinės paramos skyrimo komisijai prit</w:t>
      </w:r>
      <w:r>
        <w:t>arus, apmokamos iki 8 BSĮ laidojimo išlaidos pagal laidojančiosios įmonės pateiktą sąskaitą faktūrą.“</w:t>
      </w:r>
    </w:p>
    <w:p w14:paraId="1582BB95" w14:textId="02A5EDA7" w:rsidR="005F3D6A" w:rsidRDefault="007C2E21" w:rsidP="007C2E21">
      <w:pPr>
        <w:ind w:firstLine="720"/>
        <w:jc w:val="both"/>
      </w:pPr>
      <w:r>
        <w:t>Šis sprendimas gali būti skundžiamas Lietuvos Respublikos administracinių bylų teisenos įstatymo nustatyta tvarka.</w:t>
      </w:r>
    </w:p>
    <w:p w14:paraId="3F32A1EF" w14:textId="77777777" w:rsidR="007C2E21" w:rsidRDefault="007C2E21">
      <w:pPr>
        <w:tabs>
          <w:tab w:val="left" w:pos="7371"/>
        </w:tabs>
        <w:jc w:val="both"/>
      </w:pPr>
    </w:p>
    <w:p w14:paraId="54992BD3" w14:textId="77777777" w:rsidR="007C2E21" w:rsidRDefault="007C2E21">
      <w:pPr>
        <w:tabs>
          <w:tab w:val="left" w:pos="7371"/>
        </w:tabs>
        <w:jc w:val="both"/>
      </w:pPr>
    </w:p>
    <w:p w14:paraId="13331E63" w14:textId="77777777" w:rsidR="007C2E21" w:rsidRDefault="007C2E21">
      <w:pPr>
        <w:tabs>
          <w:tab w:val="left" w:pos="7371"/>
        </w:tabs>
        <w:jc w:val="both"/>
      </w:pPr>
    </w:p>
    <w:p w14:paraId="1582BB96" w14:textId="147B2DCF" w:rsidR="005F3D6A" w:rsidRDefault="007C2E21">
      <w:pPr>
        <w:tabs>
          <w:tab w:val="left" w:pos="7371"/>
        </w:tabs>
        <w:jc w:val="both"/>
      </w:pPr>
      <w:bookmarkStart w:id="0" w:name="_GoBack"/>
      <w:bookmarkEnd w:id="0"/>
      <w:r>
        <w:t>Savivaldybės meras</w:t>
      </w:r>
      <w:r>
        <w:tab/>
        <w:t>Audrius K</w:t>
      </w:r>
      <w:r>
        <w:t>lišonis</w:t>
      </w:r>
    </w:p>
    <w:sectPr w:rsidR="005F3D6A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2BB9B" w14:textId="77777777" w:rsidR="005F3D6A" w:rsidRDefault="007C2E21">
      <w:pPr>
        <w:ind w:firstLine="720"/>
        <w:jc w:val="both"/>
      </w:pPr>
      <w:r>
        <w:separator/>
      </w:r>
    </w:p>
  </w:endnote>
  <w:endnote w:type="continuationSeparator" w:id="0">
    <w:p w14:paraId="1582BB9C" w14:textId="77777777" w:rsidR="005F3D6A" w:rsidRDefault="007C2E21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BB9D" w14:textId="77777777" w:rsidR="005F3D6A" w:rsidRDefault="005F3D6A">
    <w:pPr>
      <w:tabs>
        <w:tab w:val="right" w:pos="9638"/>
      </w:tabs>
      <w:ind w:firstLine="720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2BB99" w14:textId="77777777" w:rsidR="005F3D6A" w:rsidRDefault="007C2E21">
      <w:pPr>
        <w:ind w:firstLine="720"/>
        <w:jc w:val="both"/>
      </w:pPr>
      <w:r>
        <w:separator/>
      </w:r>
    </w:p>
  </w:footnote>
  <w:footnote w:type="continuationSeparator" w:id="0">
    <w:p w14:paraId="1582BB9A" w14:textId="77777777" w:rsidR="005F3D6A" w:rsidRDefault="007C2E21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B3"/>
    <w:rsid w:val="005E14B3"/>
    <w:rsid w:val="005F3D6A"/>
    <w:rsid w:val="007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2B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/>
      <w:sz w:val="16"/>
      <w:szCs w:val="16"/>
    </w:rPr>
  </w:style>
  <w:style w:type="character" w:styleId="Vietosrezervavimoenklotekstas">
    <w:name w:val="Placeholder Text"/>
    <w:basedOn w:val="Numatytasispastraiposriftas"/>
    <w:rsid w:val="007C2E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/>
      <w:sz w:val="16"/>
      <w:szCs w:val="16"/>
    </w:rPr>
  </w:style>
  <w:style w:type="character" w:styleId="Vietosrezervavimoenklotekstas">
    <w:name w:val="Placeholder Text"/>
    <w:basedOn w:val="Numatytasispastraiposriftas"/>
    <w:rsid w:val="007C2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5898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86"/>
    <w:rsid w:val="001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132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132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RAJONO SAVIVALDYBĖS ADMINISTRATORIUS</vt:lpstr>
    </vt:vector>
  </TitlesOfParts>
  <Company>Microsoft</Company>
  <LinksUpToDate>false</LinksUpToDate>
  <CharactersWithSpaces>1033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2017-01-31T14:12:00Z</dcterms:created>
  <dc:creator>rima</dc:creator>
  <lastModifiedBy>GRUNDAITĖ Aistė</lastModifiedBy>
  <lastPrinted>2017-01-10T06:24:00Z</lastPrinted>
  <dcterms:modified xsi:type="dcterms:W3CDTF">2017-01-31T14:19:00Z</dcterms:modified>
  <revision>3</revision>
  <dc:title>PLUNGĖS RAJONO SAVIVALDYBĖS ADMINISTRATORIUS</dc:title>
</coreProperties>
</file>