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39DD5" w14:textId="77777777" w:rsidR="005C663F" w:rsidRDefault="005C663F">
      <w:pPr>
        <w:tabs>
          <w:tab w:val="center" w:pos="4153"/>
          <w:tab w:val="right" w:pos="9100"/>
        </w:tabs>
        <w:suppressAutoHyphens/>
        <w:rPr>
          <w:rFonts w:ascii="Tahoma" w:hAnsi="Tahoma"/>
          <w:spacing w:val="10"/>
          <w:sz w:val="20"/>
          <w:lang w:eastAsia="lt-LT"/>
        </w:rPr>
      </w:pPr>
    </w:p>
    <w:p w14:paraId="0AD39DD6" w14:textId="77777777" w:rsidR="005C663F" w:rsidRDefault="008B73FE">
      <w:pPr>
        <w:suppressAutoHyphens/>
        <w:jc w:val="center"/>
        <w:rPr>
          <w:b/>
          <w:bCs/>
          <w:lang w:eastAsia="lt-LT"/>
        </w:rPr>
      </w:pPr>
      <w:r>
        <w:rPr>
          <w:b/>
          <w:noProof/>
          <w:szCs w:val="24"/>
          <w:lang w:eastAsia="lt-LT"/>
        </w:rPr>
        <w:drawing>
          <wp:inline distT="0" distB="0" distL="0" distR="0" wp14:anchorId="0AD39E1D" wp14:editId="0AD39E1E">
            <wp:extent cx="526415" cy="621030"/>
            <wp:effectExtent l="19050" t="0" r="698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6415" cy="621030"/>
                    </a:xfrm>
                    <a:prstGeom prst="rect">
                      <a:avLst/>
                    </a:prstGeom>
                    <a:solidFill>
                      <a:srgbClr val="FFFFFF">
                        <a:alpha val="0"/>
                      </a:srgbClr>
                    </a:solidFill>
                    <a:ln w="9525">
                      <a:noFill/>
                      <a:miter lim="800000"/>
                      <a:headEnd/>
                      <a:tailEnd/>
                    </a:ln>
                  </pic:spPr>
                </pic:pic>
              </a:graphicData>
            </a:graphic>
          </wp:inline>
        </w:drawing>
      </w:r>
    </w:p>
    <w:p w14:paraId="0AD39DD8" w14:textId="77777777" w:rsidR="005C663F" w:rsidRDefault="008B73FE">
      <w:pPr>
        <w:suppressAutoHyphens/>
        <w:jc w:val="center"/>
        <w:rPr>
          <w:b/>
          <w:lang w:eastAsia="lt-LT"/>
        </w:rPr>
      </w:pPr>
      <w:r>
        <w:rPr>
          <w:b/>
          <w:lang w:eastAsia="lt-LT"/>
        </w:rPr>
        <w:t>LIETUVOS RESPUBLIKOS APLINKOS MINISTRAS</w:t>
      </w:r>
    </w:p>
    <w:p w14:paraId="0AD39DDA" w14:textId="77777777" w:rsidR="005C663F" w:rsidRDefault="005C663F">
      <w:pPr>
        <w:suppressAutoHyphens/>
        <w:jc w:val="center"/>
        <w:rPr>
          <w:b/>
          <w:bCs/>
          <w:lang w:eastAsia="lt-LT"/>
        </w:rPr>
      </w:pPr>
    </w:p>
    <w:p w14:paraId="0AD39DDC" w14:textId="77777777" w:rsidR="005C663F" w:rsidRDefault="008B73FE">
      <w:pPr>
        <w:suppressAutoHyphens/>
        <w:jc w:val="center"/>
        <w:rPr>
          <w:b/>
          <w:bCs/>
          <w:lang w:eastAsia="lt-LT"/>
        </w:rPr>
      </w:pPr>
      <w:r>
        <w:rPr>
          <w:b/>
          <w:bCs/>
          <w:lang w:eastAsia="lt-LT"/>
        </w:rPr>
        <w:t>ĮSAKYMAS</w:t>
      </w:r>
    </w:p>
    <w:p w14:paraId="0AD39DDE" w14:textId="77777777" w:rsidR="005C663F" w:rsidRDefault="008B73FE">
      <w:pPr>
        <w:jc w:val="center"/>
        <w:rPr>
          <w:rFonts w:ascii="Tahoma" w:hAnsi="Tahoma" w:cs="Tahoma"/>
          <w:b/>
          <w:szCs w:val="24"/>
          <w:lang w:eastAsia="lt-LT"/>
        </w:rPr>
      </w:pPr>
      <w:r>
        <w:rPr>
          <w:b/>
          <w:szCs w:val="24"/>
          <w:lang w:eastAsia="lt-LT"/>
        </w:rPr>
        <w:t xml:space="preserve">DĖL </w:t>
      </w:r>
      <w:r>
        <w:rPr>
          <w:b/>
          <w:bCs/>
          <w:szCs w:val="24"/>
          <w:lang w:eastAsia="lt-LT"/>
        </w:rPr>
        <w:t>LIETUVOS RESPUBLIKOS APLINKOS MINISTRO 20</w:t>
      </w:r>
      <w:r>
        <w:rPr>
          <w:b/>
          <w:bCs/>
          <w:szCs w:val="24"/>
          <w:lang w:val="en-US" w:eastAsia="lt-LT"/>
        </w:rPr>
        <w:t>13 M</w:t>
      </w:r>
      <w:r>
        <w:rPr>
          <w:b/>
          <w:bCs/>
          <w:szCs w:val="24"/>
          <w:lang w:eastAsia="lt-LT"/>
        </w:rPr>
        <w:t xml:space="preserve">. GEGUŽĖS 20 D. ĮSAKYMO NR. D1-359 „DĖL </w:t>
      </w:r>
      <w:r>
        <w:rPr>
          <w:b/>
          <w:szCs w:val="24"/>
          <w:lang w:eastAsia="lt-LT"/>
        </w:rPr>
        <w:t xml:space="preserve">GAMINIŲ IR (AR) PAKUOČIŲ ATLIEKŲ </w:t>
      </w:r>
      <w:r>
        <w:rPr>
          <w:b/>
          <w:szCs w:val="24"/>
          <w:lang w:eastAsia="lt-LT"/>
        </w:rPr>
        <w:t>SUTVARKYMĄ ĮRODANČIŲ DOKUMENTŲ IŠRAŠYMO TVARKOS APRAŠO</w:t>
      </w:r>
      <w:r>
        <w:rPr>
          <w:szCs w:val="24"/>
          <w:lang w:eastAsia="lt-LT"/>
        </w:rPr>
        <w:t xml:space="preserve"> </w:t>
      </w:r>
      <w:r>
        <w:rPr>
          <w:b/>
          <w:szCs w:val="24"/>
          <w:lang w:eastAsia="lt-LT"/>
        </w:rPr>
        <w:t>PATVIRTINIMO“ PAKEITIMO</w:t>
      </w:r>
    </w:p>
    <w:p w14:paraId="0AD39DDF" w14:textId="77777777" w:rsidR="005C663F" w:rsidRDefault="005C663F">
      <w:pPr>
        <w:suppressAutoHyphens/>
        <w:jc w:val="center"/>
        <w:rPr>
          <w:b/>
          <w:lang w:eastAsia="lt-LT"/>
        </w:rPr>
      </w:pPr>
    </w:p>
    <w:p w14:paraId="0AD39DE0" w14:textId="77777777" w:rsidR="005C663F" w:rsidRDefault="008B73FE">
      <w:pPr>
        <w:suppressAutoHyphens/>
        <w:jc w:val="center"/>
        <w:rPr>
          <w:lang w:eastAsia="lt-LT"/>
        </w:rPr>
      </w:pPr>
      <w:r>
        <w:rPr>
          <w:lang w:eastAsia="lt-LT"/>
        </w:rPr>
        <w:t>2018 m. lapkričio</w:t>
      </w:r>
      <w:r>
        <w:rPr>
          <w:lang w:val="en-US" w:eastAsia="lt-LT"/>
        </w:rPr>
        <w:t xml:space="preserve"> 20</w:t>
      </w:r>
      <w:r>
        <w:rPr>
          <w:lang w:eastAsia="lt-LT"/>
        </w:rPr>
        <w:t xml:space="preserve"> d. Nr. D1-971</w:t>
      </w:r>
    </w:p>
    <w:p w14:paraId="0AD39DE1" w14:textId="77777777" w:rsidR="005C663F" w:rsidRDefault="008B73FE">
      <w:pPr>
        <w:suppressAutoHyphens/>
        <w:jc w:val="center"/>
        <w:rPr>
          <w:lang w:eastAsia="lt-LT"/>
        </w:rPr>
      </w:pPr>
      <w:r>
        <w:rPr>
          <w:lang w:eastAsia="lt-LT"/>
        </w:rPr>
        <w:t>Vilnius</w:t>
      </w:r>
      <w:r>
        <w:rPr>
          <w:lang w:eastAsia="lt-LT"/>
        </w:rPr>
        <w:br/>
      </w:r>
    </w:p>
    <w:p w14:paraId="31382DDC" w14:textId="77777777" w:rsidR="008B73FE" w:rsidRDefault="008B73FE">
      <w:pPr>
        <w:suppressAutoHyphens/>
        <w:jc w:val="center"/>
        <w:rPr>
          <w:lang w:eastAsia="lt-LT"/>
        </w:rPr>
      </w:pPr>
    </w:p>
    <w:p w14:paraId="0AD39DE3" w14:textId="77777777" w:rsidR="005C663F" w:rsidRDefault="008B73FE">
      <w:pPr>
        <w:suppressAutoHyphens/>
        <w:ind w:firstLine="567"/>
        <w:jc w:val="both"/>
        <w:textAlignment w:val="center"/>
        <w:rPr>
          <w:szCs w:val="24"/>
          <w:lang w:eastAsia="lt-LT"/>
        </w:rPr>
      </w:pPr>
      <w:r>
        <w:rPr>
          <w:szCs w:val="24"/>
          <w:lang w:eastAsia="lt-LT"/>
        </w:rPr>
        <w:t>1</w:t>
      </w:r>
      <w:r>
        <w:rPr>
          <w:szCs w:val="24"/>
          <w:lang w:eastAsia="lt-LT"/>
        </w:rPr>
        <w:t xml:space="preserve">. P a k e i č i u Gaminių ir (ar) pakuočių atliekų sutvarkymą įrodančių </w:t>
      </w:r>
      <w:r>
        <w:rPr>
          <w:szCs w:val="24"/>
          <w:lang w:eastAsia="lt-LT"/>
        </w:rPr>
        <w:t>dokumentų išrašymo tvarkos aprašą, patvirtintą Lietuvos Respublikos aplinkos ministro 2013 m. gegužės 20 d. įsakymu Nr. D1-359 „Dėl Gaminių ir (ar) pakuočių atliekų sutvarkymą įrodančių dokumentų išrašymo tvarkos aprašo patvirtinimo“:</w:t>
      </w:r>
    </w:p>
    <w:p w14:paraId="0AD39DE4" w14:textId="77777777" w:rsidR="005C663F" w:rsidRDefault="008B73FE">
      <w:pPr>
        <w:suppressAutoHyphens/>
        <w:ind w:firstLine="567"/>
        <w:jc w:val="both"/>
        <w:textAlignment w:val="center"/>
        <w:rPr>
          <w:szCs w:val="24"/>
          <w:lang w:eastAsia="lt-LT"/>
        </w:rPr>
      </w:pPr>
      <w:r>
        <w:rPr>
          <w:szCs w:val="24"/>
          <w:lang w:eastAsia="lt-LT"/>
        </w:rPr>
        <w:t>1.1</w:t>
      </w:r>
      <w:r>
        <w:rPr>
          <w:szCs w:val="24"/>
          <w:lang w:eastAsia="lt-LT"/>
        </w:rPr>
        <w:t>. pakeičiu 2 pun</w:t>
      </w:r>
      <w:r>
        <w:rPr>
          <w:szCs w:val="24"/>
          <w:lang w:eastAsia="lt-LT"/>
        </w:rPr>
        <w:t>ktą ir jį išdėstau taip:</w:t>
      </w:r>
    </w:p>
    <w:p w14:paraId="0AD39DE5" w14:textId="77777777" w:rsidR="005C663F" w:rsidRDefault="008B73FE">
      <w:pPr>
        <w:suppressAutoHyphens/>
        <w:ind w:firstLine="567"/>
        <w:jc w:val="both"/>
        <w:textAlignment w:val="center"/>
        <w:rPr>
          <w:szCs w:val="24"/>
          <w:lang w:eastAsia="lt-LT"/>
        </w:rPr>
      </w:pPr>
      <w:r>
        <w:rPr>
          <w:szCs w:val="24"/>
          <w:lang w:eastAsia="lt-LT"/>
        </w:rPr>
        <w:t>„</w:t>
      </w:r>
      <w:r>
        <w:rPr>
          <w:szCs w:val="24"/>
          <w:lang w:eastAsia="lt-LT"/>
        </w:rPr>
        <w:t>2</w:t>
      </w:r>
      <w:r>
        <w:rPr>
          <w:szCs w:val="24"/>
          <w:lang w:eastAsia="lt-LT"/>
        </w:rPr>
        <w:t xml:space="preserve">. </w:t>
      </w:r>
      <w:r>
        <w:rPr>
          <w:color w:val="000000"/>
          <w:lang w:eastAsia="lt-LT"/>
        </w:rPr>
        <w:t>Aprašu turi vadovautis:</w:t>
      </w:r>
    </w:p>
    <w:p w14:paraId="0AD39DE6" w14:textId="77777777" w:rsidR="005C663F" w:rsidRDefault="008B73FE">
      <w:pPr>
        <w:suppressAutoHyphens/>
        <w:ind w:firstLine="567"/>
        <w:jc w:val="both"/>
        <w:textAlignment w:val="center"/>
        <w:rPr>
          <w:color w:val="000000"/>
          <w:lang w:eastAsia="lt-LT"/>
        </w:rPr>
      </w:pPr>
      <w:r>
        <w:rPr>
          <w:szCs w:val="24"/>
          <w:lang w:eastAsia="lt-LT"/>
        </w:rPr>
        <w:t>2.1</w:t>
      </w:r>
      <w:r>
        <w:rPr>
          <w:szCs w:val="24"/>
          <w:lang w:eastAsia="lt-LT"/>
        </w:rPr>
        <w:t xml:space="preserve">. </w:t>
      </w:r>
      <w:r>
        <w:rPr>
          <w:color w:val="000000"/>
          <w:lang w:eastAsia="lt-LT"/>
        </w:rPr>
        <w:t>gaminių ir (ar) pakuočių atliekų surinkėjai, naudotojai (perdirbėjai), eksportuotojai ir atliekų tvarkytojai, apdorojantys surinktas mišrias komunalines atliekas, atskiriant gaminių ir (ar) paku</w:t>
      </w:r>
      <w:r>
        <w:rPr>
          <w:color w:val="000000"/>
          <w:lang w:eastAsia="lt-LT"/>
        </w:rPr>
        <w:t xml:space="preserve">očių atliekas su tikslu jas perdirbti ir (arba) kitaip panaudoti (toliau – mišrių komunalinių atliekų </w:t>
      </w:r>
      <w:proofErr w:type="spellStart"/>
      <w:r>
        <w:rPr>
          <w:color w:val="000000"/>
          <w:lang w:eastAsia="lt-LT"/>
        </w:rPr>
        <w:t>apdorotojas</w:t>
      </w:r>
      <w:proofErr w:type="spellEnd"/>
      <w:r>
        <w:rPr>
          <w:color w:val="000000"/>
          <w:lang w:eastAsia="lt-LT"/>
        </w:rPr>
        <w:t>), Turinčių teisę išrašyti gaminių ir (ar) pakuočių atliekų sutvarkymą įrodančius dokumentus atliekų tvarkytojų sąrašo sudarymo tvarkos aprašo,</w:t>
      </w:r>
      <w:r>
        <w:rPr>
          <w:color w:val="000000"/>
          <w:lang w:eastAsia="lt-LT"/>
        </w:rPr>
        <w:t xml:space="preserve"> patvirtinto Lietuvos Respublikos aplinkos ministro 2003 m. balandžio 14 d. įsakymu Nr. 184 „Dėl Turinčių teisę išrašyti gaminių ir (ar) pakuočių atliekų sutvarkymą įrodančius dokumentus atliekų tvarkytojų sąrašo sudarymo tvarkos aprašo patvirtinimo“ (toli</w:t>
      </w:r>
      <w:r>
        <w:rPr>
          <w:color w:val="000000"/>
          <w:lang w:eastAsia="lt-LT"/>
        </w:rPr>
        <w:t xml:space="preserve">au – Tvarkos aprašas), nustatyta tvarka įrašyti į Turinčių teisę išrašyti gaminių ir (ar) pakuočių atliekų sutvarkymą įrodančius dokumentus atliekų tvarkytojų sąrašą (toliau – Tvarkytojų sąrašas) ir išrašantys dokumentus; </w:t>
      </w:r>
    </w:p>
    <w:p w14:paraId="0AD39DE7" w14:textId="77777777" w:rsidR="005C663F" w:rsidRDefault="008B73FE">
      <w:pPr>
        <w:suppressAutoHyphens/>
        <w:ind w:firstLine="567"/>
        <w:jc w:val="both"/>
        <w:textAlignment w:val="center"/>
        <w:rPr>
          <w:szCs w:val="24"/>
          <w:lang w:eastAsia="lt-LT"/>
        </w:rPr>
      </w:pPr>
      <w:r>
        <w:rPr>
          <w:color w:val="000000"/>
          <w:lang w:eastAsia="lt-LT"/>
        </w:rPr>
        <w:t>2.2</w:t>
      </w:r>
      <w:r>
        <w:rPr>
          <w:color w:val="000000"/>
          <w:lang w:eastAsia="lt-LT"/>
        </w:rPr>
        <w:t>. atliekų naudotojai, atli</w:t>
      </w:r>
      <w:r>
        <w:rPr>
          <w:color w:val="000000"/>
          <w:lang w:eastAsia="lt-LT"/>
        </w:rPr>
        <w:t xml:space="preserve">ekantys pradinį apdorojimą (būtent rūšiavimą) ar atliekų laikymą (toliau – rūšiuotojai ar laikytojai), apie kuriuos atliekų surinkėjas ar mišrių komunalinių atliekų </w:t>
      </w:r>
      <w:proofErr w:type="spellStart"/>
      <w:r>
        <w:rPr>
          <w:color w:val="000000"/>
          <w:lang w:eastAsia="lt-LT"/>
        </w:rPr>
        <w:t>apdorotojas</w:t>
      </w:r>
      <w:proofErr w:type="spellEnd"/>
      <w:r>
        <w:rPr>
          <w:color w:val="000000"/>
          <w:lang w:eastAsia="lt-LT"/>
        </w:rPr>
        <w:t xml:space="preserve"> yra informavęs Tvarkos aprašo nustatyta tvarka pateikdamas sutarčių su jais kop</w:t>
      </w:r>
      <w:r>
        <w:rPr>
          <w:color w:val="000000"/>
          <w:lang w:eastAsia="lt-LT"/>
        </w:rPr>
        <w:t xml:space="preserve">ijas ir kurie tokiam atliekų surinkėjui ar mišrių komunalinių atliekų </w:t>
      </w:r>
      <w:proofErr w:type="spellStart"/>
      <w:r>
        <w:rPr>
          <w:color w:val="000000"/>
          <w:lang w:eastAsia="lt-LT"/>
        </w:rPr>
        <w:t>apdorotojui</w:t>
      </w:r>
      <w:proofErr w:type="spellEnd"/>
      <w:r>
        <w:rPr>
          <w:color w:val="000000"/>
          <w:lang w:eastAsia="lt-LT"/>
        </w:rPr>
        <w:t xml:space="preserve"> išrašo paliudijimus, susiejančius atliekų naudotojo (perdirbėjo) ar eksportuotojo dokumentus su atliekų surinkėjo ar mišrių komunalinių atliekų apdorotojo dokumentais</w:t>
      </w:r>
      <w:r>
        <w:rPr>
          <w:szCs w:val="24"/>
          <w:lang w:eastAsia="lt-LT"/>
        </w:rPr>
        <w:t>;</w:t>
      </w:r>
    </w:p>
    <w:p w14:paraId="0AD39DE8" w14:textId="77777777" w:rsidR="005C663F" w:rsidRDefault="008B73FE">
      <w:pPr>
        <w:ind w:firstLine="567"/>
        <w:jc w:val="both"/>
        <w:rPr>
          <w:szCs w:val="24"/>
          <w:lang w:eastAsia="lt-LT"/>
        </w:rPr>
      </w:pPr>
      <w:r>
        <w:rPr>
          <w:color w:val="000000"/>
          <w:szCs w:val="24"/>
          <w:lang w:eastAsia="lt-LT"/>
        </w:rPr>
        <w:t>2.3</w:t>
      </w:r>
      <w:r>
        <w:rPr>
          <w:color w:val="000000"/>
          <w:szCs w:val="24"/>
          <w:lang w:eastAsia="lt-LT"/>
        </w:rPr>
        <w:t>. gamintojų ir (ar) importuotojų licencijuotos organizacijos (toliau – organizacijos), kurios savo pavedimų davėjams paskirsto dokumentus išrašydamos patvirtinimą apie gaminių ir (ar) pakuočių atliekų sutvarkymą (toliau – patvirtinimas);</w:t>
      </w:r>
    </w:p>
    <w:p w14:paraId="0AD39DE9" w14:textId="77777777" w:rsidR="005C663F" w:rsidRDefault="008B73FE">
      <w:pPr>
        <w:ind w:firstLine="567"/>
        <w:jc w:val="both"/>
        <w:rPr>
          <w:szCs w:val="24"/>
          <w:lang w:eastAsia="lt-LT"/>
        </w:rPr>
      </w:pPr>
      <w:r>
        <w:rPr>
          <w:color w:val="000000"/>
          <w:szCs w:val="24"/>
          <w:lang w:eastAsia="lt-LT"/>
        </w:rPr>
        <w:t>2.4</w:t>
      </w:r>
      <w:r>
        <w:rPr>
          <w:color w:val="000000"/>
          <w:szCs w:val="24"/>
          <w:lang w:eastAsia="lt-LT"/>
        </w:rPr>
        <w:t>. gamintoj</w:t>
      </w:r>
      <w:r>
        <w:rPr>
          <w:color w:val="000000"/>
          <w:szCs w:val="24"/>
          <w:lang w:eastAsia="lt-LT"/>
        </w:rPr>
        <w:t>ai ir (ar) importuotojai, kurie gauna dokumentus ir (ar) patvirtinimus.</w:t>
      </w:r>
      <w:r>
        <w:rPr>
          <w:szCs w:val="24"/>
          <w:lang w:eastAsia="lt-LT"/>
        </w:rPr>
        <w:t>“;</w:t>
      </w:r>
    </w:p>
    <w:p w14:paraId="0AD39DEA" w14:textId="77777777" w:rsidR="005C663F" w:rsidRDefault="008B73FE">
      <w:pPr>
        <w:ind w:firstLine="567"/>
        <w:jc w:val="both"/>
        <w:rPr>
          <w:szCs w:val="24"/>
          <w:lang w:eastAsia="lt-LT"/>
        </w:rPr>
      </w:pPr>
      <w:r>
        <w:rPr>
          <w:szCs w:val="24"/>
          <w:lang w:eastAsia="lt-LT"/>
        </w:rPr>
        <w:t>1.2</w:t>
      </w:r>
      <w:r>
        <w:rPr>
          <w:szCs w:val="24"/>
          <w:lang w:eastAsia="lt-LT"/>
        </w:rPr>
        <w:t>. pakeičiu 3 punktą ir jį išdėstau taip:</w:t>
      </w:r>
    </w:p>
    <w:p w14:paraId="0AD39DEB" w14:textId="77777777" w:rsidR="005C663F" w:rsidRDefault="008B73FE">
      <w:pPr>
        <w:suppressAutoHyphens/>
        <w:ind w:firstLine="540"/>
        <w:jc w:val="both"/>
        <w:rPr>
          <w:szCs w:val="24"/>
          <w:lang w:eastAsia="lt-LT"/>
        </w:rPr>
      </w:pPr>
      <w:r>
        <w:rPr>
          <w:szCs w:val="24"/>
          <w:lang w:eastAsia="lt-LT"/>
        </w:rPr>
        <w:t>„</w:t>
      </w:r>
      <w:r>
        <w:rPr>
          <w:szCs w:val="24"/>
          <w:lang w:eastAsia="lt-LT"/>
        </w:rPr>
        <w:t>3</w:t>
      </w:r>
      <w:r>
        <w:rPr>
          <w:szCs w:val="24"/>
          <w:lang w:eastAsia="lt-LT"/>
        </w:rPr>
        <w:t xml:space="preserve">. </w:t>
      </w:r>
      <w:r>
        <w:rPr>
          <w:color w:val="000000"/>
          <w:szCs w:val="24"/>
          <w:lang w:eastAsia="lt-LT"/>
        </w:rPr>
        <w:t xml:space="preserve">Dokumentų ir susiejančių paliudijimų teisėtumas ir jų duomenų teisingumas turi būti pagrįstas sąskaitomis faktūromis, PVM </w:t>
      </w:r>
      <w:r>
        <w:rPr>
          <w:color w:val="000000"/>
          <w:szCs w:val="24"/>
          <w:lang w:eastAsia="lt-LT"/>
        </w:rPr>
        <w:t>sąskaitomis faktūromis, važtaraščiais, perdavimo aktais ir kitais atitinkamais dokumentais. Patvirtinimai turi būti pagrįsti galiojančiais dokumentais.“;</w:t>
      </w:r>
    </w:p>
    <w:p w14:paraId="0AD39DEC" w14:textId="77777777" w:rsidR="005C663F" w:rsidRDefault="008B73FE">
      <w:pPr>
        <w:ind w:firstLine="540"/>
        <w:jc w:val="both"/>
        <w:rPr>
          <w:szCs w:val="24"/>
          <w:lang w:eastAsia="lt-LT"/>
        </w:rPr>
      </w:pPr>
      <w:r>
        <w:rPr>
          <w:szCs w:val="24"/>
          <w:lang w:eastAsia="lt-LT"/>
        </w:rPr>
        <w:t>1.3</w:t>
      </w:r>
      <w:r>
        <w:rPr>
          <w:szCs w:val="24"/>
          <w:lang w:eastAsia="lt-LT"/>
        </w:rPr>
        <w:t>. pakeičiu 4 punktą ir jį išdėstau taip:</w:t>
      </w:r>
    </w:p>
    <w:p w14:paraId="0AD39DED" w14:textId="77777777" w:rsidR="005C663F" w:rsidRDefault="008B73FE">
      <w:pPr>
        <w:ind w:firstLine="540"/>
        <w:jc w:val="both"/>
        <w:rPr>
          <w:szCs w:val="24"/>
          <w:lang w:eastAsia="lt-LT"/>
        </w:rPr>
      </w:pPr>
      <w:r>
        <w:rPr>
          <w:szCs w:val="24"/>
          <w:lang w:eastAsia="lt-LT"/>
        </w:rPr>
        <w:t>„</w:t>
      </w:r>
      <w:r>
        <w:rPr>
          <w:szCs w:val="24"/>
          <w:lang w:eastAsia="lt-LT"/>
        </w:rPr>
        <w:t>4</w:t>
      </w:r>
      <w:r>
        <w:rPr>
          <w:szCs w:val="24"/>
          <w:lang w:eastAsia="lt-LT"/>
        </w:rPr>
        <w:t xml:space="preserve">. </w:t>
      </w:r>
      <w:r>
        <w:rPr>
          <w:color w:val="000000"/>
          <w:szCs w:val="24"/>
          <w:lang w:eastAsia="lt-LT"/>
        </w:rPr>
        <w:t>Dokumentai, susiejantys paliudijimai ir patv</w:t>
      </w:r>
      <w:r>
        <w:rPr>
          <w:color w:val="000000"/>
          <w:szCs w:val="24"/>
          <w:lang w:eastAsia="lt-LT"/>
        </w:rPr>
        <w:t>irtinimai rengiami ir išrašomi elektroniniu būdu – naudojantis Vieninga gaminių, pakuočių ir atliekų apskaitos informacine sistema (toliau –</w:t>
      </w:r>
      <w:r>
        <w:rPr>
          <w:szCs w:val="24"/>
          <w:lang w:eastAsia="lt-LT"/>
        </w:rPr>
        <w:t xml:space="preserve"> GPAIS</w:t>
      </w:r>
      <w:r>
        <w:rPr>
          <w:color w:val="000000"/>
          <w:szCs w:val="24"/>
          <w:lang w:eastAsia="lt-LT"/>
        </w:rPr>
        <w:t xml:space="preserve">). Dokumentai, susiejantys paliudijimai ir patvirtinimai gali būti išrašomi tik tiesiogiai tiems asmenims, su </w:t>
      </w:r>
      <w:r>
        <w:rPr>
          <w:color w:val="000000"/>
          <w:szCs w:val="24"/>
          <w:lang w:eastAsia="lt-LT"/>
        </w:rPr>
        <w:t xml:space="preserve">kuriais sudarytos atitinkamos sutartys ir jų kopijos pateiktos GPAIS. Prireikus </w:t>
      </w:r>
      <w:r>
        <w:rPr>
          <w:color w:val="000000"/>
          <w:szCs w:val="24"/>
          <w:lang w:eastAsia="lt-LT"/>
        </w:rPr>
        <w:lastRenderedPageBreak/>
        <w:t xml:space="preserve">popierinė dokumento, susiejančio paliudijimo ir (ar) patvirtinimo kopija atspausdinama iš </w:t>
      </w:r>
      <w:r>
        <w:rPr>
          <w:szCs w:val="24"/>
          <w:lang w:eastAsia="lt-LT"/>
        </w:rPr>
        <w:t>GPAIS</w:t>
      </w:r>
      <w:r>
        <w:rPr>
          <w:color w:val="000000"/>
          <w:szCs w:val="24"/>
          <w:lang w:eastAsia="lt-LT"/>
        </w:rPr>
        <w:t xml:space="preserve"> suformuotos elektroninio dokumento, susiejančio paliudijimo ir (ar) patvirtinimo</w:t>
      </w:r>
      <w:r>
        <w:rPr>
          <w:color w:val="000000"/>
          <w:szCs w:val="24"/>
          <w:lang w:eastAsia="lt-LT"/>
        </w:rPr>
        <w:t xml:space="preserve"> formos.</w:t>
      </w:r>
      <w:r>
        <w:rPr>
          <w:szCs w:val="24"/>
          <w:lang w:eastAsia="lt-LT"/>
        </w:rPr>
        <w:t>“;</w:t>
      </w:r>
    </w:p>
    <w:p w14:paraId="0AD39DEE" w14:textId="77777777" w:rsidR="005C663F" w:rsidRDefault="008B73FE">
      <w:pPr>
        <w:ind w:firstLine="540"/>
        <w:jc w:val="both"/>
        <w:rPr>
          <w:szCs w:val="24"/>
          <w:lang w:eastAsia="lt-LT"/>
        </w:rPr>
      </w:pPr>
      <w:r>
        <w:rPr>
          <w:szCs w:val="24"/>
          <w:lang w:eastAsia="lt-LT"/>
        </w:rPr>
        <w:t>1.4</w:t>
      </w:r>
      <w:r>
        <w:rPr>
          <w:szCs w:val="24"/>
          <w:lang w:eastAsia="lt-LT"/>
        </w:rPr>
        <w:t>. pakeičiu 5 punktą ir jį išdėstau taip:</w:t>
      </w:r>
    </w:p>
    <w:p w14:paraId="0AD39DEF" w14:textId="77777777" w:rsidR="005C663F" w:rsidRDefault="008B73FE">
      <w:pPr>
        <w:ind w:firstLine="540"/>
        <w:jc w:val="both"/>
        <w:rPr>
          <w:szCs w:val="24"/>
          <w:lang w:eastAsia="lt-LT"/>
        </w:rPr>
      </w:pPr>
      <w:r>
        <w:rPr>
          <w:szCs w:val="24"/>
          <w:lang w:eastAsia="lt-LT"/>
        </w:rPr>
        <w:t>„</w:t>
      </w:r>
      <w:r>
        <w:rPr>
          <w:szCs w:val="24"/>
          <w:lang w:eastAsia="lt-LT"/>
        </w:rPr>
        <w:t>5</w:t>
      </w:r>
      <w:r>
        <w:rPr>
          <w:szCs w:val="24"/>
          <w:lang w:eastAsia="lt-LT"/>
        </w:rPr>
        <w:t xml:space="preserve">. </w:t>
      </w:r>
      <w:r>
        <w:rPr>
          <w:color w:val="000000"/>
          <w:lang w:eastAsia="lt-LT"/>
        </w:rPr>
        <w:t>Apraše vartojamos sąvokos atitinka Lietuvos Respublikos mokesčio už aplinkos teršimą įstatyme</w:t>
      </w:r>
      <w:r>
        <w:rPr>
          <w:lang w:eastAsia="lt-LT"/>
        </w:rPr>
        <w:t xml:space="preserve">, Lietuvos Respublikos pakuočių ir pakuočių atliekų tvarkymo įstatyme, Lietuvos Respublikos atliekų tvarkymo įstatyme </w:t>
      </w:r>
      <w:r>
        <w:rPr>
          <w:color w:val="000000"/>
          <w:lang w:eastAsia="lt-LT"/>
        </w:rPr>
        <w:t>ir Tvarkos apraše vartojamas sąvokas.</w:t>
      </w:r>
      <w:r>
        <w:rPr>
          <w:szCs w:val="24"/>
          <w:lang w:eastAsia="lt-LT"/>
        </w:rPr>
        <w:t>“;</w:t>
      </w:r>
    </w:p>
    <w:p w14:paraId="0AD39DF0" w14:textId="77777777" w:rsidR="005C663F" w:rsidRDefault="008B73FE">
      <w:pPr>
        <w:suppressAutoHyphens/>
        <w:ind w:firstLine="567"/>
        <w:jc w:val="both"/>
        <w:textAlignment w:val="center"/>
        <w:rPr>
          <w:szCs w:val="24"/>
          <w:lang w:eastAsia="lt-LT"/>
        </w:rPr>
      </w:pPr>
      <w:r>
        <w:rPr>
          <w:szCs w:val="24"/>
          <w:lang w:eastAsia="lt-LT"/>
        </w:rPr>
        <w:t>1.5</w:t>
      </w:r>
      <w:r>
        <w:rPr>
          <w:szCs w:val="24"/>
          <w:lang w:eastAsia="lt-LT"/>
        </w:rPr>
        <w:t xml:space="preserve">. pakeičiu 6 punktą ir jį išdėstau taip: </w:t>
      </w:r>
    </w:p>
    <w:p w14:paraId="0AD39DF1" w14:textId="77777777" w:rsidR="005C663F" w:rsidRDefault="008B73FE">
      <w:pPr>
        <w:suppressAutoHyphens/>
        <w:ind w:firstLine="540"/>
        <w:jc w:val="both"/>
        <w:rPr>
          <w:color w:val="000000"/>
          <w:lang w:eastAsia="lt-LT"/>
        </w:rPr>
      </w:pPr>
      <w:r>
        <w:rPr>
          <w:szCs w:val="24"/>
          <w:lang w:eastAsia="lt-LT"/>
        </w:rPr>
        <w:t>„</w:t>
      </w:r>
      <w:r>
        <w:rPr>
          <w:color w:val="000000"/>
          <w:lang w:eastAsia="lt-LT"/>
        </w:rPr>
        <w:t>6</w:t>
      </w:r>
      <w:r>
        <w:rPr>
          <w:color w:val="000000"/>
          <w:lang w:eastAsia="lt-LT"/>
        </w:rPr>
        <w:t>. Pakuočių atliekų naudotojai (perdirbėja</w:t>
      </w:r>
      <w:r>
        <w:rPr>
          <w:color w:val="000000"/>
          <w:lang w:eastAsia="lt-LT"/>
        </w:rPr>
        <w:t xml:space="preserve">i) ir (ar) eksportuotojai, įrašyti į Tvarkytojų sąrašą, naudodamiesi </w:t>
      </w:r>
      <w:r>
        <w:rPr>
          <w:szCs w:val="24"/>
          <w:lang w:eastAsia="lt-LT"/>
        </w:rPr>
        <w:t>GPAIS</w:t>
      </w:r>
      <w:r>
        <w:rPr>
          <w:color w:val="000000"/>
          <w:lang w:eastAsia="lt-LT"/>
        </w:rPr>
        <w:t xml:space="preserve"> patvirtina pakuočių atliekų perdirbtą ir (ar) panaudotą energijai gauti kiekį gamintojams ir (ar) importuotojams, kai pakuočių atliekų tvarkymo organizavimas vykdomas individualiai,</w:t>
      </w:r>
      <w:r>
        <w:rPr>
          <w:color w:val="000000"/>
          <w:lang w:eastAsia="lt-LT"/>
        </w:rPr>
        <w:t xml:space="preserve"> tvarkant savo reikmėms sunaudotų pakuočių atliekas, ir gamintojas ir (ar) importuotojas šias atliekas perduoda tiesiogiai pakuočių atliekų naudotojui (perdirbėjui) ir (ar) eksportuotojui. Pakuočių atliekų naudotojai (perdirbėjai) ir (ar) eksportuotojai, į</w:t>
      </w:r>
      <w:r>
        <w:rPr>
          <w:color w:val="000000"/>
          <w:lang w:eastAsia="lt-LT"/>
        </w:rPr>
        <w:t xml:space="preserve">rašyti į Tvarkytojų sąrašą, naudodamiesi </w:t>
      </w:r>
      <w:r>
        <w:rPr>
          <w:szCs w:val="24"/>
          <w:lang w:eastAsia="lt-LT"/>
        </w:rPr>
        <w:t>GPAIS</w:t>
      </w:r>
      <w:r>
        <w:rPr>
          <w:color w:val="000000"/>
          <w:lang w:eastAsia="lt-LT"/>
        </w:rPr>
        <w:t xml:space="preserve"> patvirtina pakuočių atliekų perdirbtą ir (ar) panaudotą energijai gauti kiekį </w:t>
      </w:r>
      <w:r>
        <w:rPr>
          <w:lang w:eastAsia="lt-LT"/>
        </w:rPr>
        <w:t xml:space="preserve">pakuočių atliekų surinkėjams, įrašytiems į Tvarkytojų sąrašą, </w:t>
      </w:r>
      <w:r>
        <w:rPr>
          <w:color w:val="000000"/>
          <w:lang w:eastAsia="lt-LT"/>
        </w:rPr>
        <w:t>kai pakuočių atliekų tvarkymo organizavimas vykdomas individualiai, t</w:t>
      </w:r>
      <w:r>
        <w:rPr>
          <w:color w:val="000000"/>
          <w:lang w:eastAsia="lt-LT"/>
        </w:rPr>
        <w:t xml:space="preserve">varkant savo reikmėms sunaudotų pakuočių atliekas, ir gamintojas ir (ar) importuotojas šias atliekas perduoda ne tiesiogiai pakuočių atliekų naudotojui (perdirbėjui) ir (ar) eksportuotojui, bet pakuočių atliekų surinkėjui. </w:t>
      </w:r>
      <w:r>
        <w:rPr>
          <w:lang w:eastAsia="lt-LT"/>
        </w:rPr>
        <w:t>Jeigu atliekos perduodamos ne tie</w:t>
      </w:r>
      <w:r>
        <w:rPr>
          <w:lang w:eastAsia="lt-LT"/>
        </w:rPr>
        <w:t xml:space="preserve">siogiai pakuočių atliekų naudotojui (perdirbėjui) ir (ar) eksportuotojui, bet per pakuočių atliekų rūšiuotoją ar laikytoją, pakuočių atliekų perdirbtas ir (ar) panaudotas energijai gauti kiekis </w:t>
      </w:r>
      <w:r>
        <w:rPr>
          <w:color w:val="000000"/>
          <w:lang w:eastAsia="lt-LT"/>
        </w:rPr>
        <w:t xml:space="preserve">naudojantis </w:t>
      </w:r>
      <w:r>
        <w:rPr>
          <w:szCs w:val="24"/>
          <w:lang w:eastAsia="lt-LT"/>
        </w:rPr>
        <w:t>GPAIS</w:t>
      </w:r>
      <w:r>
        <w:rPr>
          <w:color w:val="000000"/>
          <w:lang w:eastAsia="lt-LT"/>
        </w:rPr>
        <w:t xml:space="preserve"> </w:t>
      </w:r>
      <w:r>
        <w:rPr>
          <w:lang w:eastAsia="lt-LT"/>
        </w:rPr>
        <w:t>patvirtinamas atitinkamai per pakuočių atlie</w:t>
      </w:r>
      <w:r>
        <w:rPr>
          <w:lang w:eastAsia="lt-LT"/>
        </w:rPr>
        <w:t>kų rūšiuotoją ar laikytoją.</w:t>
      </w:r>
      <w:r>
        <w:rPr>
          <w:color w:val="000000"/>
          <w:lang w:eastAsia="lt-LT"/>
        </w:rPr>
        <w:t xml:space="preserve"> Dokumentai naudojantis </w:t>
      </w:r>
      <w:r>
        <w:rPr>
          <w:szCs w:val="24"/>
          <w:lang w:eastAsia="lt-LT"/>
        </w:rPr>
        <w:t>GPAIS</w:t>
      </w:r>
      <w:r>
        <w:rPr>
          <w:color w:val="000000"/>
          <w:lang w:eastAsia="lt-LT"/>
        </w:rPr>
        <w:t xml:space="preserve"> išrašomi per kalendorinius metus ar jiems pasibaigus, bet ne vėliau kaip per 15 dienų nuo kalendorinių metų pabaigos.</w:t>
      </w:r>
      <w:r>
        <w:rPr>
          <w:szCs w:val="24"/>
          <w:lang w:eastAsia="lt-LT"/>
        </w:rPr>
        <w:t>“;</w:t>
      </w:r>
    </w:p>
    <w:p w14:paraId="0AD39DF2" w14:textId="77777777" w:rsidR="005C663F" w:rsidRDefault="008B73FE">
      <w:pPr>
        <w:suppressAutoHyphens/>
        <w:ind w:firstLine="567"/>
        <w:jc w:val="both"/>
        <w:textAlignment w:val="center"/>
        <w:rPr>
          <w:szCs w:val="24"/>
          <w:lang w:eastAsia="lt-LT"/>
        </w:rPr>
      </w:pPr>
      <w:r>
        <w:rPr>
          <w:szCs w:val="24"/>
          <w:lang w:eastAsia="lt-LT"/>
        </w:rPr>
        <w:t>1.6</w:t>
      </w:r>
      <w:r>
        <w:rPr>
          <w:szCs w:val="24"/>
          <w:lang w:eastAsia="lt-LT"/>
        </w:rPr>
        <w:t>. pakeičiu 8 punktą ir jį išdėstau taip:</w:t>
      </w:r>
    </w:p>
    <w:p w14:paraId="0AD39DF3" w14:textId="77777777" w:rsidR="005C663F" w:rsidRDefault="008B73FE">
      <w:pPr>
        <w:suppressAutoHyphens/>
        <w:ind w:firstLine="540"/>
        <w:jc w:val="both"/>
        <w:rPr>
          <w:lang w:eastAsia="lt-LT"/>
        </w:rPr>
      </w:pPr>
      <w:r>
        <w:rPr>
          <w:szCs w:val="24"/>
          <w:lang w:eastAsia="lt-LT"/>
        </w:rPr>
        <w:t>„</w:t>
      </w:r>
      <w:r>
        <w:rPr>
          <w:lang w:eastAsia="lt-LT"/>
        </w:rPr>
        <w:t>8</w:t>
      </w:r>
      <w:r>
        <w:rPr>
          <w:lang w:eastAsia="lt-LT"/>
        </w:rPr>
        <w:t>. Pakuočių atliekų naud</w:t>
      </w:r>
      <w:r>
        <w:rPr>
          <w:lang w:eastAsia="lt-LT"/>
        </w:rPr>
        <w:t xml:space="preserve">otojai (perdirbėjai) ir (ar) eksportuotojai, įrašyti į Tvarkytojų sąrašą, </w:t>
      </w:r>
      <w:r>
        <w:rPr>
          <w:color w:val="000000"/>
          <w:lang w:eastAsia="lt-LT"/>
        </w:rPr>
        <w:t xml:space="preserve">naudodamiesi </w:t>
      </w:r>
      <w:r>
        <w:rPr>
          <w:szCs w:val="24"/>
          <w:lang w:eastAsia="lt-LT"/>
        </w:rPr>
        <w:t>GPAIS</w:t>
      </w:r>
      <w:r>
        <w:rPr>
          <w:color w:val="000000"/>
          <w:lang w:eastAsia="lt-LT"/>
        </w:rPr>
        <w:t xml:space="preserve"> </w:t>
      </w:r>
      <w:r>
        <w:rPr>
          <w:lang w:eastAsia="lt-LT"/>
        </w:rPr>
        <w:t>patvirtina pakuočių atliekų perdirbtą ir (ar) panaudotą energijai gauti kiekį pakuočių atliekų surinkėjams, įrašytiems į Tvarkytojų sąrašą, kai pakuočių atliekų tv</w:t>
      </w:r>
      <w:r>
        <w:rPr>
          <w:lang w:eastAsia="lt-LT"/>
        </w:rPr>
        <w:t>arkymo organizavimas vykdomas kolektyviai, tvarkant komunalinių ir nekomunalinių atliekų srautuose (įskaitant savo reikmėms sunaudotų pakuočių atliekas) susidariusias atliekas. Jeigu atliekos perduodamos ne tiesiogiai pakuočių atliekų naudotojui (perdirbėj</w:t>
      </w:r>
      <w:r>
        <w:rPr>
          <w:lang w:eastAsia="lt-LT"/>
        </w:rPr>
        <w:t xml:space="preserve">ui) ir (ar) eksportuotojui, bet per pakuočių atliekų rūšiuotoją ar laikytoją, pakuočių atliekų perdirbtas ir (ar) panaudotas energijai gauti kiekis </w:t>
      </w:r>
      <w:r>
        <w:rPr>
          <w:color w:val="000000"/>
          <w:lang w:eastAsia="lt-LT"/>
        </w:rPr>
        <w:t xml:space="preserve">naudojantis </w:t>
      </w:r>
      <w:r>
        <w:rPr>
          <w:szCs w:val="24"/>
          <w:lang w:eastAsia="lt-LT"/>
        </w:rPr>
        <w:t>GPAIS</w:t>
      </w:r>
      <w:r>
        <w:rPr>
          <w:color w:val="000000"/>
          <w:lang w:eastAsia="lt-LT"/>
        </w:rPr>
        <w:t xml:space="preserve"> </w:t>
      </w:r>
      <w:r>
        <w:rPr>
          <w:lang w:eastAsia="lt-LT"/>
        </w:rPr>
        <w:t xml:space="preserve">patvirtinamas atitinkamai per pakuočių atliekų rūšiuotoją ar laikytoją. </w:t>
      </w:r>
      <w:r>
        <w:rPr>
          <w:color w:val="000000"/>
          <w:lang w:eastAsia="lt-LT"/>
        </w:rPr>
        <w:t>Dokumentai naudoja</w:t>
      </w:r>
      <w:r>
        <w:rPr>
          <w:color w:val="000000"/>
          <w:lang w:eastAsia="lt-LT"/>
        </w:rPr>
        <w:t xml:space="preserve">ntis </w:t>
      </w:r>
      <w:r>
        <w:rPr>
          <w:szCs w:val="24"/>
          <w:lang w:eastAsia="lt-LT"/>
        </w:rPr>
        <w:t>GPAIS</w:t>
      </w:r>
      <w:r>
        <w:rPr>
          <w:color w:val="000000"/>
          <w:lang w:eastAsia="lt-LT"/>
        </w:rPr>
        <w:t xml:space="preserve"> išrašomi</w:t>
      </w:r>
      <w:r>
        <w:rPr>
          <w:lang w:eastAsia="lt-LT"/>
        </w:rPr>
        <w:t xml:space="preserve"> </w:t>
      </w:r>
      <w:r>
        <w:rPr>
          <w:color w:val="000000"/>
          <w:lang w:eastAsia="lt-LT"/>
        </w:rPr>
        <w:t xml:space="preserve">per kalendorinius metus </w:t>
      </w:r>
      <w:r>
        <w:rPr>
          <w:lang w:eastAsia="lt-LT"/>
        </w:rPr>
        <w:t xml:space="preserve">ar </w:t>
      </w:r>
      <w:r>
        <w:rPr>
          <w:color w:val="000000"/>
          <w:lang w:eastAsia="lt-LT"/>
        </w:rPr>
        <w:t>jiems</w:t>
      </w:r>
      <w:r>
        <w:rPr>
          <w:lang w:eastAsia="lt-LT"/>
        </w:rPr>
        <w:t xml:space="preserve"> pasibaigus, bet ne vėliau kaip per </w:t>
      </w:r>
      <w:r>
        <w:rPr>
          <w:color w:val="000000"/>
          <w:lang w:eastAsia="lt-LT"/>
        </w:rPr>
        <w:t>15</w:t>
      </w:r>
      <w:r>
        <w:rPr>
          <w:lang w:eastAsia="lt-LT"/>
        </w:rPr>
        <w:t xml:space="preserve"> dienų nuo </w:t>
      </w:r>
      <w:r>
        <w:rPr>
          <w:color w:val="000000"/>
          <w:lang w:eastAsia="lt-LT"/>
        </w:rPr>
        <w:t xml:space="preserve">kalendorinių metų </w:t>
      </w:r>
      <w:r>
        <w:rPr>
          <w:lang w:eastAsia="lt-LT"/>
        </w:rPr>
        <w:t>pabaigos.</w:t>
      </w:r>
      <w:r>
        <w:rPr>
          <w:szCs w:val="24"/>
          <w:lang w:eastAsia="lt-LT"/>
        </w:rPr>
        <w:t>“;</w:t>
      </w:r>
    </w:p>
    <w:p w14:paraId="0AD39DF4" w14:textId="77777777" w:rsidR="005C663F" w:rsidRDefault="008B73FE">
      <w:pPr>
        <w:suppressAutoHyphens/>
        <w:ind w:firstLine="567"/>
        <w:jc w:val="both"/>
        <w:textAlignment w:val="center"/>
        <w:rPr>
          <w:szCs w:val="24"/>
          <w:lang w:eastAsia="lt-LT"/>
        </w:rPr>
      </w:pPr>
      <w:r>
        <w:rPr>
          <w:szCs w:val="24"/>
          <w:lang w:eastAsia="lt-LT"/>
        </w:rPr>
        <w:t>1.7</w:t>
      </w:r>
      <w:r>
        <w:rPr>
          <w:szCs w:val="24"/>
          <w:lang w:eastAsia="lt-LT"/>
        </w:rPr>
        <w:t>. pakeičiu 14 punktą ir jį išdėstau taip:</w:t>
      </w:r>
    </w:p>
    <w:p w14:paraId="0AD39DF5" w14:textId="77777777" w:rsidR="005C663F" w:rsidRDefault="008B73FE">
      <w:pPr>
        <w:suppressAutoHyphens/>
        <w:ind w:firstLine="567"/>
        <w:jc w:val="both"/>
        <w:textAlignment w:val="center"/>
        <w:rPr>
          <w:szCs w:val="24"/>
          <w:lang w:eastAsia="lt-LT"/>
        </w:rPr>
      </w:pPr>
      <w:r>
        <w:rPr>
          <w:szCs w:val="24"/>
          <w:lang w:eastAsia="lt-LT"/>
        </w:rPr>
        <w:t>„</w:t>
      </w:r>
      <w:r>
        <w:rPr>
          <w:lang w:eastAsia="lt-LT"/>
        </w:rPr>
        <w:t>14</w:t>
      </w:r>
      <w:r>
        <w:rPr>
          <w:lang w:eastAsia="lt-LT"/>
        </w:rPr>
        <w:t xml:space="preserve">. </w:t>
      </w:r>
      <w:r>
        <w:rPr>
          <w:szCs w:val="24"/>
          <w:lang w:eastAsia="lt-LT"/>
        </w:rPr>
        <w:t xml:space="preserve">Apmokestinamųjų gaminių atliekų naudotojai (perdirbėjai) ir (ar) eksportuotojai, įrašyti į Tvarkytojų sąrašą, </w:t>
      </w:r>
      <w:r>
        <w:rPr>
          <w:color w:val="000000"/>
          <w:szCs w:val="24"/>
          <w:lang w:eastAsia="lt-LT"/>
        </w:rPr>
        <w:t xml:space="preserve">naudodamiesi </w:t>
      </w:r>
      <w:r>
        <w:rPr>
          <w:szCs w:val="24"/>
          <w:lang w:eastAsia="lt-LT"/>
        </w:rPr>
        <w:t>GPAIS</w:t>
      </w:r>
      <w:r>
        <w:rPr>
          <w:color w:val="000000"/>
          <w:lang w:eastAsia="lt-LT"/>
        </w:rPr>
        <w:t xml:space="preserve"> </w:t>
      </w:r>
      <w:r>
        <w:rPr>
          <w:szCs w:val="24"/>
          <w:lang w:eastAsia="lt-LT"/>
        </w:rPr>
        <w:t xml:space="preserve">patvirtina apmokestinamųjų gaminių atliekų perdirbtą ir (ar) panaudotą energijai gauti kiekį apmokestinamųjų gaminių atliekų surinkėjams, įrašytiems į Tvarkytojų sąrašą. </w:t>
      </w:r>
      <w:r>
        <w:rPr>
          <w:lang w:eastAsia="lt-LT"/>
        </w:rPr>
        <w:t>Jeigu atliekos perduodamos ne tiesiogiai apmokestinamųjų gaminių atliekų naudotojui (p</w:t>
      </w:r>
      <w:r>
        <w:rPr>
          <w:lang w:eastAsia="lt-LT"/>
        </w:rPr>
        <w:t xml:space="preserve">erdirbėjui) ir (ar) eksportuotojui, bet per apmokestinamųjų gaminių atliekų rūšiuotoją ar laikytoją, apmokestinamųjų gaminių atliekų perdirbtas ir (ar) panaudotas energijai gauti kiekis </w:t>
      </w:r>
      <w:r>
        <w:rPr>
          <w:color w:val="000000"/>
          <w:lang w:eastAsia="lt-LT"/>
        </w:rPr>
        <w:t xml:space="preserve">naudojantis </w:t>
      </w:r>
      <w:r>
        <w:rPr>
          <w:szCs w:val="24"/>
          <w:lang w:eastAsia="lt-LT"/>
        </w:rPr>
        <w:t>GPAIS</w:t>
      </w:r>
      <w:r>
        <w:rPr>
          <w:color w:val="000000"/>
          <w:lang w:eastAsia="lt-LT"/>
        </w:rPr>
        <w:t xml:space="preserve"> </w:t>
      </w:r>
      <w:r>
        <w:rPr>
          <w:lang w:eastAsia="lt-LT"/>
        </w:rPr>
        <w:t>patvirtinamas atitinkamai per apmokestinamųjų gamini</w:t>
      </w:r>
      <w:r>
        <w:rPr>
          <w:lang w:eastAsia="lt-LT"/>
        </w:rPr>
        <w:t xml:space="preserve">ų atliekų rūšiuotoją ar laikytoją. </w:t>
      </w:r>
      <w:r>
        <w:rPr>
          <w:color w:val="000000"/>
          <w:szCs w:val="24"/>
          <w:lang w:eastAsia="lt-LT"/>
        </w:rPr>
        <w:t xml:space="preserve">Dokumentai naudojantis </w:t>
      </w:r>
      <w:r>
        <w:rPr>
          <w:szCs w:val="24"/>
          <w:lang w:eastAsia="lt-LT"/>
        </w:rPr>
        <w:t>GPAIS</w:t>
      </w:r>
      <w:r>
        <w:rPr>
          <w:color w:val="000000"/>
          <w:lang w:eastAsia="lt-LT"/>
        </w:rPr>
        <w:t xml:space="preserve"> </w:t>
      </w:r>
      <w:r>
        <w:rPr>
          <w:color w:val="000000"/>
          <w:szCs w:val="24"/>
          <w:lang w:eastAsia="lt-LT"/>
        </w:rPr>
        <w:t>išrašomi</w:t>
      </w:r>
      <w:r>
        <w:rPr>
          <w:szCs w:val="24"/>
          <w:lang w:eastAsia="lt-LT"/>
        </w:rPr>
        <w:t xml:space="preserve"> </w:t>
      </w:r>
      <w:r>
        <w:rPr>
          <w:color w:val="000000"/>
          <w:lang w:eastAsia="lt-LT"/>
        </w:rPr>
        <w:t xml:space="preserve">per kalendorinius metus </w:t>
      </w:r>
      <w:r>
        <w:rPr>
          <w:szCs w:val="24"/>
          <w:lang w:eastAsia="lt-LT"/>
        </w:rPr>
        <w:t xml:space="preserve">ar </w:t>
      </w:r>
      <w:r>
        <w:rPr>
          <w:color w:val="000000"/>
          <w:lang w:eastAsia="lt-LT"/>
        </w:rPr>
        <w:t>jiems</w:t>
      </w:r>
      <w:r>
        <w:rPr>
          <w:szCs w:val="24"/>
          <w:lang w:eastAsia="lt-LT"/>
        </w:rPr>
        <w:t xml:space="preserve"> pasibaigus, bet ne vėliau kaip per </w:t>
      </w:r>
      <w:r>
        <w:rPr>
          <w:color w:val="000000"/>
          <w:lang w:eastAsia="lt-LT"/>
        </w:rPr>
        <w:t>15</w:t>
      </w:r>
      <w:r>
        <w:rPr>
          <w:szCs w:val="24"/>
          <w:lang w:eastAsia="lt-LT"/>
        </w:rPr>
        <w:t xml:space="preserve"> dienų nuo </w:t>
      </w:r>
      <w:r>
        <w:rPr>
          <w:color w:val="000000"/>
          <w:lang w:eastAsia="lt-LT"/>
        </w:rPr>
        <w:t xml:space="preserve">kalendorinių metų </w:t>
      </w:r>
      <w:r>
        <w:rPr>
          <w:szCs w:val="24"/>
          <w:lang w:eastAsia="lt-LT"/>
        </w:rPr>
        <w:t>pabaigos.“;</w:t>
      </w:r>
    </w:p>
    <w:p w14:paraId="0AD39DF6" w14:textId="77777777" w:rsidR="005C663F" w:rsidRDefault="008B73FE">
      <w:pPr>
        <w:suppressAutoHyphens/>
        <w:ind w:firstLine="567"/>
        <w:jc w:val="both"/>
        <w:textAlignment w:val="center"/>
        <w:rPr>
          <w:szCs w:val="24"/>
          <w:lang w:eastAsia="lt-LT"/>
        </w:rPr>
      </w:pPr>
      <w:r>
        <w:rPr>
          <w:szCs w:val="24"/>
          <w:lang w:eastAsia="lt-LT"/>
        </w:rPr>
        <w:t>1.8</w:t>
      </w:r>
      <w:r>
        <w:rPr>
          <w:szCs w:val="24"/>
          <w:lang w:eastAsia="lt-LT"/>
        </w:rPr>
        <w:t>. pakeičiu 21 punktą ir jį išdėstau taip:</w:t>
      </w:r>
    </w:p>
    <w:p w14:paraId="0AD39DF7" w14:textId="77777777" w:rsidR="005C663F" w:rsidRDefault="008B73FE">
      <w:pPr>
        <w:suppressAutoHyphens/>
        <w:ind w:firstLine="567"/>
        <w:jc w:val="both"/>
        <w:textAlignment w:val="center"/>
        <w:rPr>
          <w:szCs w:val="24"/>
          <w:lang w:eastAsia="lt-LT"/>
        </w:rPr>
      </w:pPr>
      <w:r>
        <w:rPr>
          <w:szCs w:val="24"/>
          <w:lang w:eastAsia="lt-LT"/>
        </w:rPr>
        <w:t>„</w:t>
      </w:r>
      <w:r>
        <w:rPr>
          <w:szCs w:val="24"/>
          <w:lang w:eastAsia="lt-LT"/>
        </w:rPr>
        <w:t>21</w:t>
      </w:r>
      <w:r>
        <w:rPr>
          <w:szCs w:val="24"/>
          <w:lang w:eastAsia="lt-LT"/>
        </w:rPr>
        <w:t xml:space="preserve">. Elektros ir </w:t>
      </w:r>
      <w:r>
        <w:rPr>
          <w:szCs w:val="24"/>
          <w:lang w:eastAsia="lt-LT"/>
        </w:rPr>
        <w:t xml:space="preserve">elektroninės įrangos atliekų naudotojai (perdirbėjai) ir (ar) eksportuotojai, įrašyti į Tvarkytojų sąrašą, </w:t>
      </w:r>
      <w:r>
        <w:rPr>
          <w:color w:val="000000"/>
          <w:szCs w:val="24"/>
          <w:lang w:eastAsia="lt-LT"/>
        </w:rPr>
        <w:t xml:space="preserve">naudodamiesi </w:t>
      </w:r>
      <w:r>
        <w:rPr>
          <w:szCs w:val="24"/>
          <w:lang w:eastAsia="lt-LT"/>
        </w:rPr>
        <w:t>GPAIS</w:t>
      </w:r>
      <w:r>
        <w:rPr>
          <w:color w:val="000000"/>
          <w:lang w:eastAsia="lt-LT"/>
        </w:rPr>
        <w:t xml:space="preserve"> </w:t>
      </w:r>
      <w:r>
        <w:rPr>
          <w:szCs w:val="24"/>
          <w:lang w:eastAsia="lt-LT"/>
        </w:rPr>
        <w:t>patvirtina elektros ir elektroninės įrangos atliekų perdirbtą ir (ar) kitaip panaudotą kiekį elektros ir elektroninės įrangos atli</w:t>
      </w:r>
      <w:r>
        <w:rPr>
          <w:szCs w:val="24"/>
          <w:lang w:eastAsia="lt-LT"/>
        </w:rPr>
        <w:t xml:space="preserve">ekų surinkėjams, įrašytiems į Tvarkytojų sąrašą. </w:t>
      </w:r>
      <w:r>
        <w:rPr>
          <w:lang w:eastAsia="lt-LT"/>
        </w:rPr>
        <w:t xml:space="preserve">Jeigu atliekos perduodamos ne tiesiogiai </w:t>
      </w:r>
      <w:r>
        <w:rPr>
          <w:szCs w:val="24"/>
          <w:lang w:eastAsia="lt-LT"/>
        </w:rPr>
        <w:t xml:space="preserve">elektros ir elektroninės įrangos </w:t>
      </w:r>
      <w:r>
        <w:rPr>
          <w:lang w:eastAsia="lt-LT"/>
        </w:rPr>
        <w:t xml:space="preserve">atliekų naudotojui (perdirbėjui) ir (ar) eksportuotojui, bet per </w:t>
      </w:r>
      <w:r>
        <w:rPr>
          <w:szCs w:val="24"/>
          <w:lang w:eastAsia="lt-LT"/>
        </w:rPr>
        <w:t xml:space="preserve">elektros ir elektroninės </w:t>
      </w:r>
      <w:r>
        <w:rPr>
          <w:szCs w:val="24"/>
          <w:lang w:eastAsia="lt-LT"/>
        </w:rPr>
        <w:lastRenderedPageBreak/>
        <w:t xml:space="preserve">įrangos </w:t>
      </w:r>
      <w:r>
        <w:rPr>
          <w:lang w:eastAsia="lt-LT"/>
        </w:rPr>
        <w:t xml:space="preserve">atliekų rūšiuotoją ar laikytoją, </w:t>
      </w:r>
      <w:r>
        <w:rPr>
          <w:szCs w:val="24"/>
          <w:lang w:eastAsia="lt-LT"/>
        </w:rPr>
        <w:t>el</w:t>
      </w:r>
      <w:r>
        <w:rPr>
          <w:szCs w:val="24"/>
          <w:lang w:eastAsia="lt-LT"/>
        </w:rPr>
        <w:t xml:space="preserve">ektros ir elektroninės įrangos </w:t>
      </w:r>
      <w:r>
        <w:rPr>
          <w:lang w:eastAsia="lt-LT"/>
        </w:rPr>
        <w:t xml:space="preserve">atliekų perdirbtas ir (ar) kitaip panaudotas kiekis </w:t>
      </w:r>
      <w:r>
        <w:rPr>
          <w:color w:val="000000"/>
          <w:lang w:eastAsia="lt-LT"/>
        </w:rPr>
        <w:t xml:space="preserve">naudojantis </w:t>
      </w:r>
      <w:r>
        <w:rPr>
          <w:szCs w:val="24"/>
          <w:lang w:eastAsia="lt-LT"/>
        </w:rPr>
        <w:t>GPAIS</w:t>
      </w:r>
      <w:r>
        <w:rPr>
          <w:color w:val="000000"/>
          <w:lang w:eastAsia="lt-LT"/>
        </w:rPr>
        <w:t xml:space="preserve"> </w:t>
      </w:r>
      <w:r>
        <w:rPr>
          <w:lang w:eastAsia="lt-LT"/>
        </w:rPr>
        <w:t xml:space="preserve">patvirtinamas atitinkamai per </w:t>
      </w:r>
      <w:r>
        <w:rPr>
          <w:szCs w:val="24"/>
          <w:lang w:eastAsia="lt-LT"/>
        </w:rPr>
        <w:t xml:space="preserve">elektros ir elektroninės įrangos </w:t>
      </w:r>
      <w:r>
        <w:rPr>
          <w:lang w:eastAsia="lt-LT"/>
        </w:rPr>
        <w:t xml:space="preserve">atliekų rūšiuotoją ar laikytoją. </w:t>
      </w:r>
      <w:r>
        <w:rPr>
          <w:color w:val="000000"/>
          <w:szCs w:val="24"/>
          <w:lang w:eastAsia="lt-LT"/>
        </w:rPr>
        <w:t xml:space="preserve">Dokumentai naudojantis </w:t>
      </w:r>
      <w:r>
        <w:rPr>
          <w:szCs w:val="24"/>
          <w:lang w:eastAsia="lt-LT"/>
        </w:rPr>
        <w:t>GPAIS</w:t>
      </w:r>
      <w:r>
        <w:rPr>
          <w:color w:val="000000"/>
          <w:lang w:eastAsia="lt-LT"/>
        </w:rPr>
        <w:t xml:space="preserve"> </w:t>
      </w:r>
      <w:r>
        <w:rPr>
          <w:color w:val="000000"/>
          <w:szCs w:val="24"/>
          <w:lang w:eastAsia="lt-LT"/>
        </w:rPr>
        <w:t>išrašomi</w:t>
      </w:r>
      <w:r>
        <w:rPr>
          <w:szCs w:val="24"/>
          <w:lang w:eastAsia="lt-LT"/>
        </w:rPr>
        <w:t xml:space="preserve"> per </w:t>
      </w:r>
      <w:r>
        <w:rPr>
          <w:color w:val="000000"/>
          <w:lang w:eastAsia="lt-LT"/>
        </w:rPr>
        <w:t>kalendorinius met</w:t>
      </w:r>
      <w:r>
        <w:rPr>
          <w:color w:val="000000"/>
          <w:lang w:eastAsia="lt-LT"/>
        </w:rPr>
        <w:t>us</w:t>
      </w:r>
      <w:r>
        <w:rPr>
          <w:szCs w:val="24"/>
          <w:lang w:eastAsia="lt-LT"/>
        </w:rPr>
        <w:t xml:space="preserve"> ar </w:t>
      </w:r>
      <w:r>
        <w:rPr>
          <w:color w:val="000000"/>
          <w:lang w:eastAsia="lt-LT"/>
        </w:rPr>
        <w:t>jiems</w:t>
      </w:r>
      <w:r>
        <w:rPr>
          <w:szCs w:val="24"/>
          <w:lang w:eastAsia="lt-LT"/>
        </w:rPr>
        <w:t xml:space="preserve"> pasibaigus, bet ne vėliau kaip per </w:t>
      </w:r>
      <w:r>
        <w:rPr>
          <w:color w:val="000000"/>
          <w:lang w:eastAsia="lt-LT"/>
        </w:rPr>
        <w:t>15</w:t>
      </w:r>
      <w:r>
        <w:rPr>
          <w:szCs w:val="24"/>
          <w:lang w:eastAsia="lt-LT"/>
        </w:rPr>
        <w:t xml:space="preserve"> dienų nuo </w:t>
      </w:r>
      <w:r>
        <w:rPr>
          <w:color w:val="000000"/>
          <w:lang w:eastAsia="lt-LT"/>
        </w:rPr>
        <w:t xml:space="preserve">kalendorinių metų </w:t>
      </w:r>
      <w:r>
        <w:rPr>
          <w:szCs w:val="24"/>
          <w:lang w:eastAsia="lt-LT"/>
        </w:rPr>
        <w:t>pabaigos.“;</w:t>
      </w:r>
    </w:p>
    <w:p w14:paraId="0AD39DF8" w14:textId="77777777" w:rsidR="005C663F" w:rsidRDefault="008B73FE">
      <w:pPr>
        <w:suppressAutoHyphens/>
        <w:ind w:firstLine="567"/>
        <w:jc w:val="both"/>
        <w:textAlignment w:val="center"/>
        <w:rPr>
          <w:szCs w:val="24"/>
          <w:lang w:eastAsia="lt-LT"/>
        </w:rPr>
      </w:pPr>
      <w:r>
        <w:rPr>
          <w:szCs w:val="24"/>
          <w:lang w:eastAsia="lt-LT"/>
        </w:rPr>
        <w:t>1.9</w:t>
      </w:r>
      <w:r>
        <w:rPr>
          <w:szCs w:val="24"/>
          <w:lang w:eastAsia="lt-LT"/>
        </w:rPr>
        <w:t>. pakeičiu 28 punktą ir jį išdėstau taip:</w:t>
      </w:r>
    </w:p>
    <w:p w14:paraId="0AD39DF9" w14:textId="77777777" w:rsidR="005C663F" w:rsidRDefault="008B73FE">
      <w:pPr>
        <w:suppressAutoHyphens/>
        <w:ind w:firstLine="567"/>
        <w:jc w:val="both"/>
        <w:textAlignment w:val="center"/>
        <w:rPr>
          <w:szCs w:val="24"/>
          <w:lang w:eastAsia="lt-LT"/>
        </w:rPr>
      </w:pPr>
      <w:r>
        <w:rPr>
          <w:szCs w:val="24"/>
          <w:lang w:eastAsia="lt-LT"/>
        </w:rPr>
        <w:t>„</w:t>
      </w:r>
      <w:r>
        <w:rPr>
          <w:szCs w:val="24"/>
          <w:lang w:eastAsia="lt-LT"/>
        </w:rPr>
        <w:t>28</w:t>
      </w:r>
      <w:r>
        <w:rPr>
          <w:szCs w:val="24"/>
          <w:lang w:eastAsia="lt-LT"/>
        </w:rPr>
        <w:t>. Eksploatuoti netinkamų transporto priemonių naudotojai (perdirbėjai) ir (ar) eksportuotojai, įrašyti į Tva</w:t>
      </w:r>
      <w:r>
        <w:rPr>
          <w:szCs w:val="24"/>
          <w:lang w:eastAsia="lt-LT"/>
        </w:rPr>
        <w:t>rkytojų sąrašą,</w:t>
      </w:r>
      <w:r>
        <w:rPr>
          <w:color w:val="000000"/>
          <w:szCs w:val="24"/>
          <w:lang w:eastAsia="lt-LT"/>
        </w:rPr>
        <w:t xml:space="preserve"> naudodamiesi </w:t>
      </w:r>
      <w:r>
        <w:rPr>
          <w:szCs w:val="24"/>
          <w:lang w:eastAsia="lt-LT"/>
        </w:rPr>
        <w:t>GPAIS</w:t>
      </w:r>
      <w:r>
        <w:rPr>
          <w:color w:val="000000"/>
          <w:lang w:eastAsia="lt-LT"/>
        </w:rPr>
        <w:t xml:space="preserve"> </w:t>
      </w:r>
      <w:r>
        <w:rPr>
          <w:szCs w:val="24"/>
          <w:lang w:eastAsia="lt-LT"/>
        </w:rPr>
        <w:t xml:space="preserve">patvirtina eksploatuoti netinkamų transporto priemonių perdirbtą ir (ar) kitaip panaudotą kiekį eksploatuoti netinkamų transporto priemonių surinkėjams, įrašytiems į Tvarkytojų sąrašą. </w:t>
      </w:r>
      <w:r>
        <w:rPr>
          <w:lang w:eastAsia="lt-LT"/>
        </w:rPr>
        <w:t>Jeigu atliekos perduodamos ne tiesio</w:t>
      </w:r>
      <w:r>
        <w:rPr>
          <w:lang w:eastAsia="lt-LT"/>
        </w:rPr>
        <w:t xml:space="preserve">giai </w:t>
      </w:r>
      <w:r>
        <w:rPr>
          <w:szCs w:val="24"/>
          <w:lang w:eastAsia="lt-LT"/>
        </w:rPr>
        <w:t>eksploatuoti netinkamų transporto priemonių</w:t>
      </w:r>
      <w:r>
        <w:rPr>
          <w:lang w:eastAsia="lt-LT"/>
        </w:rPr>
        <w:t xml:space="preserve"> naudotojui (perdirbėjui) ir (ar) eksportuotojui, bet per </w:t>
      </w:r>
      <w:r>
        <w:rPr>
          <w:szCs w:val="24"/>
          <w:lang w:eastAsia="lt-LT"/>
        </w:rPr>
        <w:t>eksploatuoti netinkamų transporto priemonių</w:t>
      </w:r>
      <w:r>
        <w:rPr>
          <w:lang w:eastAsia="lt-LT"/>
        </w:rPr>
        <w:t xml:space="preserve"> rūšiuotoją ar laikytoją, </w:t>
      </w:r>
      <w:r>
        <w:rPr>
          <w:szCs w:val="24"/>
          <w:lang w:eastAsia="lt-LT"/>
        </w:rPr>
        <w:t>eksploatuoti netinkamų transporto priemonių</w:t>
      </w:r>
      <w:r>
        <w:rPr>
          <w:lang w:eastAsia="lt-LT"/>
        </w:rPr>
        <w:t xml:space="preserve"> perdirbtas ir (ar) kitaip panaudotas </w:t>
      </w:r>
      <w:r>
        <w:rPr>
          <w:lang w:eastAsia="lt-LT"/>
        </w:rPr>
        <w:t xml:space="preserve">kiekis </w:t>
      </w:r>
      <w:r>
        <w:rPr>
          <w:color w:val="000000"/>
          <w:lang w:eastAsia="lt-LT"/>
        </w:rPr>
        <w:t xml:space="preserve">naudojantis </w:t>
      </w:r>
      <w:r>
        <w:rPr>
          <w:szCs w:val="24"/>
          <w:lang w:eastAsia="lt-LT"/>
        </w:rPr>
        <w:t>GPAIS</w:t>
      </w:r>
      <w:r>
        <w:rPr>
          <w:color w:val="000000"/>
          <w:lang w:eastAsia="lt-LT"/>
        </w:rPr>
        <w:t xml:space="preserve"> </w:t>
      </w:r>
      <w:r>
        <w:rPr>
          <w:lang w:eastAsia="lt-LT"/>
        </w:rPr>
        <w:t xml:space="preserve">patvirtinamas atitinkamai per </w:t>
      </w:r>
      <w:r>
        <w:rPr>
          <w:szCs w:val="24"/>
          <w:lang w:eastAsia="lt-LT"/>
        </w:rPr>
        <w:t>eksploatuoti netinkamų transporto priemonių</w:t>
      </w:r>
      <w:r>
        <w:rPr>
          <w:lang w:eastAsia="lt-LT"/>
        </w:rPr>
        <w:t xml:space="preserve"> rūšiuotoją ar laikytoją. </w:t>
      </w:r>
      <w:r>
        <w:rPr>
          <w:color w:val="000000"/>
          <w:szCs w:val="24"/>
          <w:lang w:eastAsia="lt-LT"/>
        </w:rPr>
        <w:t xml:space="preserve">Dokumentai naudojantis </w:t>
      </w:r>
      <w:r>
        <w:rPr>
          <w:szCs w:val="24"/>
          <w:lang w:eastAsia="lt-LT"/>
        </w:rPr>
        <w:t>GPAIS</w:t>
      </w:r>
      <w:r>
        <w:rPr>
          <w:color w:val="000000"/>
          <w:lang w:eastAsia="lt-LT"/>
        </w:rPr>
        <w:t xml:space="preserve"> </w:t>
      </w:r>
      <w:r>
        <w:rPr>
          <w:color w:val="000000"/>
          <w:szCs w:val="24"/>
          <w:lang w:eastAsia="lt-LT"/>
        </w:rPr>
        <w:t>išrašomi</w:t>
      </w:r>
      <w:r>
        <w:rPr>
          <w:szCs w:val="24"/>
          <w:lang w:eastAsia="lt-LT"/>
        </w:rPr>
        <w:t xml:space="preserve"> per </w:t>
      </w:r>
      <w:r>
        <w:rPr>
          <w:color w:val="000000"/>
          <w:lang w:eastAsia="lt-LT"/>
        </w:rPr>
        <w:t>kalendorinius metus</w:t>
      </w:r>
      <w:r>
        <w:rPr>
          <w:szCs w:val="24"/>
          <w:lang w:eastAsia="lt-LT"/>
        </w:rPr>
        <w:t xml:space="preserve"> ar </w:t>
      </w:r>
      <w:r>
        <w:rPr>
          <w:color w:val="000000"/>
          <w:lang w:eastAsia="lt-LT"/>
        </w:rPr>
        <w:t>jiems</w:t>
      </w:r>
      <w:r>
        <w:rPr>
          <w:szCs w:val="24"/>
          <w:lang w:eastAsia="lt-LT"/>
        </w:rPr>
        <w:t xml:space="preserve"> pasibaigus, bet ne vėliau kaip per </w:t>
      </w:r>
      <w:r>
        <w:rPr>
          <w:color w:val="000000"/>
          <w:lang w:eastAsia="lt-LT"/>
        </w:rPr>
        <w:t>15</w:t>
      </w:r>
      <w:r>
        <w:rPr>
          <w:szCs w:val="24"/>
          <w:lang w:eastAsia="lt-LT"/>
        </w:rPr>
        <w:t xml:space="preserve"> dienų nuo </w:t>
      </w:r>
      <w:r>
        <w:rPr>
          <w:color w:val="000000"/>
          <w:lang w:eastAsia="lt-LT"/>
        </w:rPr>
        <w:t xml:space="preserve">kalendorinių metų </w:t>
      </w:r>
      <w:r>
        <w:rPr>
          <w:szCs w:val="24"/>
          <w:lang w:eastAsia="lt-LT"/>
        </w:rPr>
        <w:t>pabaigos.“;</w:t>
      </w:r>
    </w:p>
    <w:p w14:paraId="0AD39DFA" w14:textId="77777777" w:rsidR="005C663F" w:rsidRDefault="008B73FE">
      <w:pPr>
        <w:suppressAutoHyphens/>
        <w:ind w:firstLine="567"/>
        <w:jc w:val="both"/>
        <w:textAlignment w:val="center"/>
        <w:rPr>
          <w:szCs w:val="24"/>
          <w:lang w:eastAsia="lt-LT"/>
        </w:rPr>
      </w:pPr>
      <w:r>
        <w:rPr>
          <w:szCs w:val="24"/>
          <w:lang w:eastAsia="lt-LT"/>
        </w:rPr>
        <w:t>1.10</w:t>
      </w:r>
      <w:r>
        <w:rPr>
          <w:szCs w:val="24"/>
          <w:lang w:eastAsia="lt-LT"/>
        </w:rPr>
        <w:t>. pakeičiu 35 punktą ir jį išdėstau taip:</w:t>
      </w:r>
    </w:p>
    <w:p w14:paraId="0AD39DFB" w14:textId="77777777" w:rsidR="005C663F" w:rsidRDefault="008B73FE">
      <w:pPr>
        <w:suppressAutoHyphens/>
        <w:ind w:firstLine="567"/>
        <w:jc w:val="both"/>
        <w:textAlignment w:val="center"/>
        <w:rPr>
          <w:szCs w:val="24"/>
          <w:lang w:eastAsia="lt-LT"/>
        </w:rPr>
      </w:pPr>
      <w:r>
        <w:rPr>
          <w:szCs w:val="24"/>
          <w:lang w:eastAsia="lt-LT"/>
        </w:rPr>
        <w:t>„</w:t>
      </w:r>
      <w:r>
        <w:rPr>
          <w:szCs w:val="24"/>
          <w:lang w:eastAsia="lt-LT"/>
        </w:rPr>
        <w:t>35</w:t>
      </w:r>
      <w:r>
        <w:rPr>
          <w:szCs w:val="24"/>
          <w:lang w:eastAsia="lt-LT"/>
        </w:rPr>
        <w:t>. Alyvos atliekų naudotojai (perdirbėjai) ir (ar) eksportuotojai, įrašyti į Tvarkytojų sąrašą,</w:t>
      </w:r>
      <w:r>
        <w:rPr>
          <w:color w:val="000000"/>
          <w:szCs w:val="24"/>
          <w:lang w:eastAsia="lt-LT"/>
        </w:rPr>
        <w:t xml:space="preserve"> naudodamiesi </w:t>
      </w:r>
      <w:r>
        <w:rPr>
          <w:szCs w:val="24"/>
          <w:lang w:eastAsia="lt-LT"/>
        </w:rPr>
        <w:t>GPAIS</w:t>
      </w:r>
      <w:r>
        <w:rPr>
          <w:color w:val="000000"/>
          <w:lang w:eastAsia="lt-LT"/>
        </w:rPr>
        <w:t xml:space="preserve"> </w:t>
      </w:r>
      <w:r>
        <w:rPr>
          <w:szCs w:val="24"/>
          <w:lang w:eastAsia="lt-LT"/>
        </w:rPr>
        <w:t>patvirtina alyvos atliekų perdirbtą ir (ar) kitaip pa</w:t>
      </w:r>
      <w:r>
        <w:rPr>
          <w:szCs w:val="24"/>
          <w:lang w:eastAsia="lt-LT"/>
        </w:rPr>
        <w:t xml:space="preserve">naudotą kiekį alyvos atliekų surinkėjams, įrašytiems į Tvarkytojų sąrašą. </w:t>
      </w:r>
      <w:r>
        <w:rPr>
          <w:lang w:eastAsia="lt-LT"/>
        </w:rPr>
        <w:t xml:space="preserve">Jeigu atliekos perduodamos ne tiesiogiai alyvos atliekų naudotojui (perdirbėjui) ir (ar) eksportuotojui, bet per alyvos atliekų rūšiuotoją ar laikytoją, alyvos atliekų perdirbtas ir </w:t>
      </w:r>
      <w:r>
        <w:rPr>
          <w:lang w:eastAsia="lt-LT"/>
        </w:rPr>
        <w:t xml:space="preserve">(ar) kitaip panaudotas kiekis </w:t>
      </w:r>
      <w:r>
        <w:rPr>
          <w:color w:val="000000"/>
          <w:lang w:eastAsia="lt-LT"/>
        </w:rPr>
        <w:t xml:space="preserve">naudojantis </w:t>
      </w:r>
      <w:r>
        <w:rPr>
          <w:szCs w:val="24"/>
          <w:lang w:eastAsia="lt-LT"/>
        </w:rPr>
        <w:t>GPAIS</w:t>
      </w:r>
      <w:r>
        <w:rPr>
          <w:color w:val="000000"/>
          <w:lang w:eastAsia="lt-LT"/>
        </w:rPr>
        <w:t xml:space="preserve"> </w:t>
      </w:r>
      <w:r>
        <w:rPr>
          <w:lang w:eastAsia="lt-LT"/>
        </w:rPr>
        <w:t xml:space="preserve">patvirtinamas atitinkamai per alyvos atliekų rūšiuotoją ar laikytoją. </w:t>
      </w:r>
      <w:r>
        <w:rPr>
          <w:color w:val="000000"/>
          <w:szCs w:val="24"/>
          <w:lang w:eastAsia="lt-LT"/>
        </w:rPr>
        <w:t xml:space="preserve">Dokumentai naudojantis </w:t>
      </w:r>
      <w:r>
        <w:rPr>
          <w:szCs w:val="24"/>
          <w:lang w:eastAsia="lt-LT"/>
        </w:rPr>
        <w:t>GPAIS</w:t>
      </w:r>
      <w:r>
        <w:rPr>
          <w:color w:val="000000"/>
          <w:lang w:eastAsia="lt-LT"/>
        </w:rPr>
        <w:t xml:space="preserve"> </w:t>
      </w:r>
      <w:r>
        <w:rPr>
          <w:color w:val="000000"/>
          <w:szCs w:val="24"/>
          <w:lang w:eastAsia="lt-LT"/>
        </w:rPr>
        <w:t>išrašomi</w:t>
      </w:r>
      <w:r>
        <w:rPr>
          <w:szCs w:val="24"/>
          <w:lang w:eastAsia="lt-LT"/>
        </w:rPr>
        <w:t xml:space="preserve"> per </w:t>
      </w:r>
      <w:r>
        <w:rPr>
          <w:color w:val="000000"/>
          <w:lang w:eastAsia="lt-LT"/>
        </w:rPr>
        <w:t>kalendorinius metus</w:t>
      </w:r>
      <w:r>
        <w:rPr>
          <w:szCs w:val="24"/>
          <w:lang w:eastAsia="lt-LT"/>
        </w:rPr>
        <w:t xml:space="preserve"> ar </w:t>
      </w:r>
      <w:r>
        <w:rPr>
          <w:color w:val="000000"/>
          <w:lang w:eastAsia="lt-LT"/>
        </w:rPr>
        <w:t>jiems</w:t>
      </w:r>
      <w:r>
        <w:rPr>
          <w:szCs w:val="24"/>
          <w:lang w:eastAsia="lt-LT"/>
        </w:rPr>
        <w:t xml:space="preserve"> pasibaigus, bet ne vėliau kaip per </w:t>
      </w:r>
      <w:r>
        <w:rPr>
          <w:color w:val="000000"/>
          <w:lang w:eastAsia="lt-LT"/>
        </w:rPr>
        <w:t>15</w:t>
      </w:r>
      <w:r>
        <w:rPr>
          <w:szCs w:val="24"/>
          <w:lang w:eastAsia="lt-LT"/>
        </w:rPr>
        <w:t xml:space="preserve"> dienų nuo </w:t>
      </w:r>
      <w:r>
        <w:rPr>
          <w:color w:val="000000"/>
          <w:lang w:eastAsia="lt-LT"/>
        </w:rPr>
        <w:t xml:space="preserve">kalendorinių metų </w:t>
      </w:r>
      <w:r>
        <w:rPr>
          <w:szCs w:val="24"/>
          <w:lang w:eastAsia="lt-LT"/>
        </w:rPr>
        <w:t>p</w:t>
      </w:r>
      <w:r>
        <w:rPr>
          <w:szCs w:val="24"/>
          <w:lang w:eastAsia="lt-LT"/>
        </w:rPr>
        <w:t>abaigos.“;</w:t>
      </w:r>
    </w:p>
    <w:p w14:paraId="0AD39DFC" w14:textId="77777777" w:rsidR="005C663F" w:rsidRDefault="008B73FE">
      <w:pPr>
        <w:suppressAutoHyphens/>
        <w:ind w:firstLine="567"/>
        <w:jc w:val="both"/>
        <w:textAlignment w:val="center"/>
        <w:rPr>
          <w:szCs w:val="24"/>
          <w:lang w:eastAsia="lt-LT"/>
        </w:rPr>
      </w:pPr>
      <w:r>
        <w:rPr>
          <w:szCs w:val="24"/>
          <w:lang w:eastAsia="lt-LT"/>
        </w:rPr>
        <w:t>1.11</w:t>
      </w:r>
      <w:r>
        <w:rPr>
          <w:szCs w:val="24"/>
          <w:lang w:eastAsia="lt-LT"/>
        </w:rPr>
        <w:t>. pakeičiu 41 punktą ir jį išdėstau taip:</w:t>
      </w:r>
    </w:p>
    <w:p w14:paraId="0AD39DFD" w14:textId="77777777" w:rsidR="005C663F" w:rsidRDefault="008B73FE">
      <w:pPr>
        <w:suppressAutoHyphens/>
        <w:ind w:firstLine="567"/>
        <w:jc w:val="both"/>
        <w:textAlignment w:val="center"/>
        <w:rPr>
          <w:szCs w:val="24"/>
          <w:lang w:eastAsia="lt-LT"/>
        </w:rPr>
      </w:pPr>
      <w:r>
        <w:rPr>
          <w:szCs w:val="24"/>
          <w:lang w:eastAsia="lt-LT"/>
        </w:rPr>
        <w:t>„</w:t>
      </w:r>
      <w:r>
        <w:rPr>
          <w:szCs w:val="24"/>
          <w:lang w:eastAsia="lt-LT"/>
        </w:rPr>
        <w:t>41</w:t>
      </w:r>
      <w:r>
        <w:rPr>
          <w:szCs w:val="24"/>
          <w:lang w:eastAsia="lt-LT"/>
        </w:rPr>
        <w:t xml:space="preserve">. Gaminių ir (ar) pakuočių atliekų naudotojai (perdirbėjai) ir (ar) eksportuotojai, įrašyti į Tvarkytojų sąrašą, </w:t>
      </w:r>
      <w:r>
        <w:rPr>
          <w:color w:val="000000"/>
          <w:szCs w:val="24"/>
          <w:lang w:eastAsia="lt-LT"/>
        </w:rPr>
        <w:t xml:space="preserve">naudodamiesi </w:t>
      </w:r>
      <w:r>
        <w:rPr>
          <w:szCs w:val="24"/>
          <w:lang w:eastAsia="lt-LT"/>
        </w:rPr>
        <w:t>GPAIS</w:t>
      </w:r>
      <w:r>
        <w:rPr>
          <w:color w:val="000000"/>
          <w:lang w:eastAsia="lt-LT"/>
        </w:rPr>
        <w:t xml:space="preserve"> </w:t>
      </w:r>
      <w:r>
        <w:rPr>
          <w:szCs w:val="24"/>
          <w:lang w:eastAsia="lt-LT"/>
        </w:rPr>
        <w:t xml:space="preserve">patvirtina gaminių ir (ar) pakuočių atliekų perdirbtą </w:t>
      </w:r>
      <w:r>
        <w:rPr>
          <w:szCs w:val="24"/>
          <w:lang w:eastAsia="lt-LT"/>
        </w:rPr>
        <w:t xml:space="preserve">ir (ar) kitaip panaudotą kiekį mišrių komunalinių atliekų </w:t>
      </w:r>
      <w:proofErr w:type="spellStart"/>
      <w:r>
        <w:rPr>
          <w:szCs w:val="24"/>
          <w:lang w:eastAsia="lt-LT"/>
        </w:rPr>
        <w:t>apdorotojams</w:t>
      </w:r>
      <w:proofErr w:type="spellEnd"/>
      <w:r>
        <w:rPr>
          <w:szCs w:val="24"/>
          <w:lang w:eastAsia="lt-LT"/>
        </w:rPr>
        <w:t xml:space="preserve">, įrašytiems į Tvarkytojų sąrašą. </w:t>
      </w:r>
      <w:r>
        <w:rPr>
          <w:lang w:eastAsia="lt-LT"/>
        </w:rPr>
        <w:t xml:space="preserve">Jeigu atliekos perduodamos ne tiesiogiai </w:t>
      </w:r>
      <w:r>
        <w:rPr>
          <w:szCs w:val="24"/>
          <w:lang w:eastAsia="lt-LT"/>
        </w:rPr>
        <w:t xml:space="preserve">gaminių ir (ar) pakuočių </w:t>
      </w:r>
      <w:r>
        <w:rPr>
          <w:lang w:eastAsia="lt-LT"/>
        </w:rPr>
        <w:t xml:space="preserve">atliekų naudotojui (perdirbėjui) ir (ar) eksportuotojui, bet per </w:t>
      </w:r>
      <w:r>
        <w:rPr>
          <w:szCs w:val="24"/>
          <w:lang w:eastAsia="lt-LT"/>
        </w:rPr>
        <w:t>gaminių ir (ar) pakuo</w:t>
      </w:r>
      <w:r>
        <w:rPr>
          <w:szCs w:val="24"/>
          <w:lang w:eastAsia="lt-LT"/>
        </w:rPr>
        <w:t xml:space="preserve">čių </w:t>
      </w:r>
      <w:r>
        <w:rPr>
          <w:lang w:eastAsia="lt-LT"/>
        </w:rPr>
        <w:t xml:space="preserve">atliekų rūšiuotoją ar laikytoją, </w:t>
      </w:r>
      <w:r>
        <w:rPr>
          <w:szCs w:val="24"/>
          <w:lang w:eastAsia="lt-LT"/>
        </w:rPr>
        <w:t xml:space="preserve">gaminių ir (ar) pakuočių </w:t>
      </w:r>
      <w:r>
        <w:rPr>
          <w:lang w:eastAsia="lt-LT"/>
        </w:rPr>
        <w:t xml:space="preserve">atliekų perdirbtas ir (ar) kitaip panaudotas kiekis </w:t>
      </w:r>
      <w:r>
        <w:rPr>
          <w:color w:val="000000"/>
          <w:lang w:eastAsia="lt-LT"/>
        </w:rPr>
        <w:t xml:space="preserve">naudojantis </w:t>
      </w:r>
      <w:r>
        <w:rPr>
          <w:szCs w:val="24"/>
          <w:lang w:eastAsia="lt-LT"/>
        </w:rPr>
        <w:t>GPAIS</w:t>
      </w:r>
      <w:r>
        <w:rPr>
          <w:color w:val="000000"/>
          <w:lang w:eastAsia="lt-LT"/>
        </w:rPr>
        <w:t xml:space="preserve"> </w:t>
      </w:r>
      <w:r>
        <w:rPr>
          <w:lang w:eastAsia="lt-LT"/>
        </w:rPr>
        <w:t xml:space="preserve">patvirtinamas atitinkamai per </w:t>
      </w:r>
      <w:r>
        <w:rPr>
          <w:szCs w:val="24"/>
          <w:lang w:eastAsia="lt-LT"/>
        </w:rPr>
        <w:t xml:space="preserve">gaminių ir (ar) pakuočių </w:t>
      </w:r>
      <w:r>
        <w:rPr>
          <w:lang w:eastAsia="lt-LT"/>
        </w:rPr>
        <w:t xml:space="preserve">atliekų rūšiuotoją ar laikytoją. </w:t>
      </w:r>
      <w:r>
        <w:rPr>
          <w:color w:val="000000"/>
          <w:szCs w:val="24"/>
          <w:lang w:eastAsia="lt-LT"/>
        </w:rPr>
        <w:t xml:space="preserve">Dokumentai naudojantis </w:t>
      </w:r>
      <w:r>
        <w:rPr>
          <w:szCs w:val="24"/>
          <w:lang w:eastAsia="lt-LT"/>
        </w:rPr>
        <w:t>GPAIS</w:t>
      </w:r>
      <w:r>
        <w:rPr>
          <w:color w:val="000000"/>
          <w:lang w:eastAsia="lt-LT"/>
        </w:rPr>
        <w:t xml:space="preserve"> </w:t>
      </w:r>
      <w:r>
        <w:rPr>
          <w:color w:val="000000"/>
          <w:szCs w:val="24"/>
          <w:lang w:eastAsia="lt-LT"/>
        </w:rPr>
        <w:t>išrašom</w:t>
      </w:r>
      <w:r>
        <w:rPr>
          <w:color w:val="000000"/>
          <w:szCs w:val="24"/>
          <w:lang w:eastAsia="lt-LT"/>
        </w:rPr>
        <w:t>i</w:t>
      </w:r>
      <w:r>
        <w:rPr>
          <w:szCs w:val="24"/>
          <w:lang w:eastAsia="lt-LT"/>
        </w:rPr>
        <w:t xml:space="preserve"> per </w:t>
      </w:r>
      <w:r>
        <w:rPr>
          <w:color w:val="000000"/>
          <w:lang w:eastAsia="lt-LT"/>
        </w:rPr>
        <w:t>kalendorinius metus</w:t>
      </w:r>
      <w:r>
        <w:rPr>
          <w:szCs w:val="24"/>
          <w:lang w:eastAsia="lt-LT"/>
        </w:rPr>
        <w:t xml:space="preserve"> ar </w:t>
      </w:r>
      <w:r>
        <w:rPr>
          <w:color w:val="000000"/>
          <w:lang w:eastAsia="lt-LT"/>
        </w:rPr>
        <w:t>jiems</w:t>
      </w:r>
      <w:r>
        <w:rPr>
          <w:szCs w:val="24"/>
          <w:lang w:eastAsia="lt-LT"/>
        </w:rPr>
        <w:t xml:space="preserve"> pasibaigus, bet ne vėliau kaip per </w:t>
      </w:r>
      <w:r>
        <w:rPr>
          <w:color w:val="000000"/>
          <w:lang w:eastAsia="lt-LT"/>
        </w:rPr>
        <w:t>15</w:t>
      </w:r>
      <w:r>
        <w:rPr>
          <w:szCs w:val="24"/>
          <w:lang w:eastAsia="lt-LT"/>
        </w:rPr>
        <w:t xml:space="preserve"> dienų nuo </w:t>
      </w:r>
      <w:r>
        <w:rPr>
          <w:color w:val="000000"/>
          <w:lang w:eastAsia="lt-LT"/>
        </w:rPr>
        <w:t xml:space="preserve">kalendorinių metų </w:t>
      </w:r>
      <w:r>
        <w:rPr>
          <w:szCs w:val="24"/>
          <w:lang w:eastAsia="lt-LT"/>
        </w:rPr>
        <w:t>pabaigos.“;</w:t>
      </w:r>
    </w:p>
    <w:p w14:paraId="0AD39DFE" w14:textId="77777777" w:rsidR="005C663F" w:rsidRDefault="008B73FE">
      <w:pPr>
        <w:suppressAutoHyphens/>
        <w:ind w:firstLine="567"/>
        <w:jc w:val="both"/>
        <w:textAlignment w:val="center"/>
        <w:rPr>
          <w:szCs w:val="24"/>
          <w:lang w:eastAsia="lt-LT"/>
        </w:rPr>
      </w:pPr>
      <w:r>
        <w:rPr>
          <w:szCs w:val="24"/>
          <w:lang w:eastAsia="lt-LT"/>
        </w:rPr>
        <w:t>1.12</w:t>
      </w:r>
      <w:r>
        <w:rPr>
          <w:szCs w:val="24"/>
          <w:lang w:eastAsia="lt-LT"/>
        </w:rPr>
        <w:t>. pakeičiu 42 punktą ir jį išdėstau taip:</w:t>
      </w:r>
    </w:p>
    <w:p w14:paraId="0AD39DFF" w14:textId="77777777" w:rsidR="005C663F" w:rsidRDefault="008B73FE">
      <w:pPr>
        <w:suppressAutoHyphens/>
        <w:ind w:firstLine="567"/>
        <w:jc w:val="both"/>
        <w:textAlignment w:val="center"/>
        <w:rPr>
          <w:szCs w:val="24"/>
          <w:lang w:eastAsia="lt-LT"/>
        </w:rPr>
      </w:pPr>
      <w:r>
        <w:rPr>
          <w:szCs w:val="24"/>
          <w:lang w:eastAsia="lt-LT"/>
        </w:rPr>
        <w:t>„</w:t>
      </w:r>
      <w:r>
        <w:rPr>
          <w:szCs w:val="24"/>
          <w:lang w:eastAsia="lt-LT"/>
        </w:rPr>
        <w:t>42</w:t>
      </w:r>
      <w:r>
        <w:rPr>
          <w:szCs w:val="24"/>
          <w:lang w:eastAsia="lt-LT"/>
        </w:rPr>
        <w:t xml:space="preserve">. </w:t>
      </w:r>
      <w:r>
        <w:rPr>
          <w:lang w:eastAsia="lt-LT"/>
        </w:rPr>
        <w:t xml:space="preserve">Mišrių komunalinių atliekų </w:t>
      </w:r>
      <w:proofErr w:type="spellStart"/>
      <w:r>
        <w:rPr>
          <w:lang w:eastAsia="lt-LT"/>
        </w:rPr>
        <w:t>apdorotojai</w:t>
      </w:r>
      <w:proofErr w:type="spellEnd"/>
      <w:r>
        <w:rPr>
          <w:lang w:eastAsia="lt-LT"/>
        </w:rPr>
        <w:t xml:space="preserve">, įrašyti į Tvarkytojų sąrašą, </w:t>
      </w:r>
      <w:r>
        <w:rPr>
          <w:color w:val="000000"/>
          <w:lang w:eastAsia="lt-LT"/>
        </w:rPr>
        <w:t xml:space="preserve">naudodamiesi </w:t>
      </w:r>
      <w:r>
        <w:rPr>
          <w:lang w:eastAsia="lt-LT"/>
        </w:rPr>
        <w:t>GPAIS</w:t>
      </w:r>
      <w:r>
        <w:rPr>
          <w:color w:val="000000"/>
          <w:lang w:eastAsia="lt-LT"/>
        </w:rPr>
        <w:t xml:space="preserve"> </w:t>
      </w:r>
      <w:r>
        <w:rPr>
          <w:lang w:eastAsia="lt-LT"/>
        </w:rPr>
        <w:t xml:space="preserve">patvirtina gaminių atliekų surinktą, perdirbtą ir (ar) kitaip panaudotą kiekį gamintojams ir (ar) importuotojams, kai gaminių atliekų tvarkymo organizavimas vykdomas individualiai, arba patvirtina gaminių ir (ar) pakuočių atliekų surinktą, perdirbtą </w:t>
      </w:r>
      <w:r>
        <w:rPr>
          <w:lang w:eastAsia="lt-LT"/>
        </w:rPr>
        <w:t xml:space="preserve">ir (ar) kitaip panaudotą kiekį organizacijai, kai gaminių ir (ar) pakuočių atliekų tvarkymo organizavimas vykdomas kolektyviai. </w:t>
      </w:r>
      <w:r>
        <w:rPr>
          <w:color w:val="000000"/>
          <w:lang w:eastAsia="lt-LT"/>
        </w:rPr>
        <w:t xml:space="preserve">Dokumentai naudojantis </w:t>
      </w:r>
      <w:r>
        <w:rPr>
          <w:lang w:eastAsia="lt-LT"/>
        </w:rPr>
        <w:t>GPAIS</w:t>
      </w:r>
      <w:r>
        <w:rPr>
          <w:color w:val="000000"/>
          <w:lang w:eastAsia="lt-LT"/>
        </w:rPr>
        <w:t xml:space="preserve"> išrašomi</w:t>
      </w:r>
      <w:r>
        <w:rPr>
          <w:lang w:eastAsia="lt-LT"/>
        </w:rPr>
        <w:t xml:space="preserve"> per </w:t>
      </w:r>
      <w:r>
        <w:rPr>
          <w:color w:val="000000"/>
          <w:lang w:eastAsia="lt-LT"/>
        </w:rPr>
        <w:t>kalendorinius metus</w:t>
      </w:r>
      <w:r>
        <w:rPr>
          <w:lang w:eastAsia="lt-LT"/>
        </w:rPr>
        <w:t xml:space="preserve"> ar </w:t>
      </w:r>
      <w:r>
        <w:rPr>
          <w:color w:val="000000"/>
          <w:lang w:eastAsia="lt-LT"/>
        </w:rPr>
        <w:t>jiems</w:t>
      </w:r>
      <w:r>
        <w:rPr>
          <w:lang w:eastAsia="lt-LT"/>
        </w:rPr>
        <w:t xml:space="preserve"> pasibaigus, bet ne vėliau kaip per </w:t>
      </w:r>
      <w:r>
        <w:rPr>
          <w:color w:val="000000"/>
          <w:lang w:eastAsia="lt-LT"/>
        </w:rPr>
        <w:t>20</w:t>
      </w:r>
      <w:r>
        <w:rPr>
          <w:lang w:eastAsia="lt-LT"/>
        </w:rPr>
        <w:t xml:space="preserve"> dienų nuo </w:t>
      </w:r>
      <w:r>
        <w:rPr>
          <w:color w:val="000000"/>
          <w:lang w:eastAsia="lt-LT"/>
        </w:rPr>
        <w:t>kalendori</w:t>
      </w:r>
      <w:r>
        <w:rPr>
          <w:color w:val="000000"/>
          <w:lang w:eastAsia="lt-LT"/>
        </w:rPr>
        <w:t xml:space="preserve">nių metų </w:t>
      </w:r>
      <w:r>
        <w:rPr>
          <w:lang w:eastAsia="lt-LT"/>
        </w:rPr>
        <w:t>pabaigos.</w:t>
      </w:r>
      <w:r>
        <w:rPr>
          <w:szCs w:val="24"/>
          <w:lang w:eastAsia="lt-LT"/>
        </w:rPr>
        <w:t>“;</w:t>
      </w:r>
    </w:p>
    <w:p w14:paraId="0AD39E00" w14:textId="77777777" w:rsidR="005C663F" w:rsidRDefault="008B73FE">
      <w:pPr>
        <w:suppressAutoHyphens/>
        <w:ind w:firstLine="567"/>
        <w:jc w:val="both"/>
        <w:textAlignment w:val="center"/>
        <w:rPr>
          <w:szCs w:val="24"/>
          <w:lang w:eastAsia="lt-LT"/>
        </w:rPr>
      </w:pPr>
      <w:r>
        <w:rPr>
          <w:szCs w:val="24"/>
          <w:lang w:eastAsia="lt-LT"/>
        </w:rPr>
        <w:t>1.13</w:t>
      </w:r>
      <w:r>
        <w:rPr>
          <w:szCs w:val="24"/>
          <w:lang w:eastAsia="lt-LT"/>
        </w:rPr>
        <w:t>. pakeičiu 47 punktą ir jį išdėstau taip:</w:t>
      </w:r>
    </w:p>
    <w:p w14:paraId="0AD39E01" w14:textId="77777777" w:rsidR="005C663F" w:rsidRDefault="008B73FE">
      <w:pPr>
        <w:suppressAutoHyphens/>
        <w:ind w:firstLine="567"/>
        <w:jc w:val="both"/>
        <w:textAlignment w:val="center"/>
        <w:rPr>
          <w:szCs w:val="24"/>
          <w:lang w:eastAsia="lt-LT"/>
        </w:rPr>
      </w:pPr>
      <w:r>
        <w:rPr>
          <w:szCs w:val="24"/>
          <w:lang w:eastAsia="lt-LT"/>
        </w:rPr>
        <w:t>„</w:t>
      </w:r>
      <w:r>
        <w:rPr>
          <w:szCs w:val="24"/>
          <w:lang w:eastAsia="lt-LT"/>
        </w:rPr>
        <w:t>47</w:t>
      </w:r>
      <w:r>
        <w:rPr>
          <w:szCs w:val="24"/>
          <w:lang w:eastAsia="lt-LT"/>
        </w:rPr>
        <w:t>. Pakuočių atliekų perdirbėjai ir (ar) eksportuotojas (užstato už vienkartines pakuotes sistemos administratorius), įrašyti į Tvarkytojų sąrašą,</w:t>
      </w:r>
      <w:r>
        <w:rPr>
          <w:color w:val="000000"/>
          <w:szCs w:val="24"/>
          <w:lang w:eastAsia="lt-LT"/>
        </w:rPr>
        <w:t xml:space="preserve"> naudodamiesi </w:t>
      </w:r>
      <w:r>
        <w:rPr>
          <w:szCs w:val="24"/>
          <w:lang w:eastAsia="lt-LT"/>
        </w:rPr>
        <w:t>GPAIS</w:t>
      </w:r>
      <w:r>
        <w:rPr>
          <w:color w:val="000000"/>
          <w:lang w:eastAsia="lt-LT"/>
        </w:rPr>
        <w:t xml:space="preserve"> </w:t>
      </w:r>
      <w:r>
        <w:rPr>
          <w:szCs w:val="24"/>
          <w:lang w:eastAsia="lt-LT"/>
        </w:rPr>
        <w:t>patvirtina p</w:t>
      </w:r>
      <w:r>
        <w:rPr>
          <w:szCs w:val="24"/>
          <w:lang w:eastAsia="lt-LT"/>
        </w:rPr>
        <w:t>akuočių atliekų perdirbtą kiekį pakuočių atliekų surinkėjui (užstato už vienkartines pakuotes sistemos administratoriui), įrašytam į Tvarkytojų sąrašą, kai vykdoma pareiga dalyvauti užstato už vienkartines pakuotes sistemoje, tvarkant užstato sistemoje sur</w:t>
      </w:r>
      <w:r>
        <w:rPr>
          <w:szCs w:val="24"/>
          <w:lang w:eastAsia="lt-LT"/>
        </w:rPr>
        <w:t xml:space="preserve">inktas vienkartinių pakuočių atliekas. </w:t>
      </w:r>
      <w:r>
        <w:rPr>
          <w:lang w:eastAsia="lt-LT"/>
        </w:rPr>
        <w:t xml:space="preserve">Jeigu atliekos perduodamos ne tiesiogiai pakuočių atliekų perdirbėjui, bet per pakuočių atliekų rūšiuotoją ar laikytoją, pakuočių atliekų perdirbtas kiekis </w:t>
      </w:r>
      <w:r>
        <w:rPr>
          <w:color w:val="000000"/>
          <w:lang w:eastAsia="lt-LT"/>
        </w:rPr>
        <w:t xml:space="preserve">naudojantis </w:t>
      </w:r>
      <w:r>
        <w:rPr>
          <w:szCs w:val="24"/>
          <w:lang w:eastAsia="lt-LT"/>
        </w:rPr>
        <w:t>GPAIS</w:t>
      </w:r>
      <w:r>
        <w:rPr>
          <w:color w:val="000000"/>
          <w:lang w:eastAsia="lt-LT"/>
        </w:rPr>
        <w:t xml:space="preserve"> </w:t>
      </w:r>
      <w:r>
        <w:rPr>
          <w:lang w:eastAsia="lt-LT"/>
        </w:rPr>
        <w:t>patvirtinamas atitinkamai per pakuočių atli</w:t>
      </w:r>
      <w:r>
        <w:rPr>
          <w:lang w:eastAsia="lt-LT"/>
        </w:rPr>
        <w:t xml:space="preserve">ekų rūšiuotoją ar laikytoją. </w:t>
      </w:r>
      <w:r>
        <w:rPr>
          <w:color w:val="000000"/>
          <w:szCs w:val="24"/>
          <w:lang w:eastAsia="lt-LT"/>
        </w:rPr>
        <w:t xml:space="preserve">Dokumentai naudojantis </w:t>
      </w:r>
      <w:r>
        <w:rPr>
          <w:szCs w:val="24"/>
          <w:lang w:eastAsia="lt-LT"/>
        </w:rPr>
        <w:t>GPAIS</w:t>
      </w:r>
      <w:r>
        <w:rPr>
          <w:color w:val="000000"/>
          <w:lang w:eastAsia="lt-LT"/>
        </w:rPr>
        <w:t xml:space="preserve"> </w:t>
      </w:r>
      <w:r>
        <w:rPr>
          <w:color w:val="000000"/>
          <w:szCs w:val="24"/>
          <w:lang w:eastAsia="lt-LT"/>
        </w:rPr>
        <w:t>išrašomi</w:t>
      </w:r>
      <w:r>
        <w:rPr>
          <w:szCs w:val="24"/>
          <w:lang w:eastAsia="lt-LT"/>
        </w:rPr>
        <w:t xml:space="preserve"> </w:t>
      </w:r>
      <w:r>
        <w:rPr>
          <w:color w:val="000000"/>
          <w:lang w:eastAsia="lt-LT"/>
        </w:rPr>
        <w:lastRenderedPageBreak/>
        <w:t xml:space="preserve">per kalendorinius metus </w:t>
      </w:r>
      <w:r>
        <w:rPr>
          <w:szCs w:val="24"/>
          <w:lang w:eastAsia="lt-LT"/>
        </w:rPr>
        <w:t xml:space="preserve">ar </w:t>
      </w:r>
      <w:r>
        <w:rPr>
          <w:color w:val="000000"/>
          <w:lang w:eastAsia="lt-LT"/>
        </w:rPr>
        <w:t>jiems</w:t>
      </w:r>
      <w:r>
        <w:rPr>
          <w:szCs w:val="24"/>
          <w:lang w:eastAsia="lt-LT"/>
        </w:rPr>
        <w:t xml:space="preserve"> pasibaigus, bet ne vėliau kaip per </w:t>
      </w:r>
      <w:r>
        <w:rPr>
          <w:color w:val="000000"/>
          <w:lang w:eastAsia="lt-LT"/>
        </w:rPr>
        <w:t>15</w:t>
      </w:r>
      <w:r>
        <w:rPr>
          <w:szCs w:val="24"/>
          <w:lang w:eastAsia="lt-LT"/>
        </w:rPr>
        <w:t xml:space="preserve"> dienų nuo </w:t>
      </w:r>
      <w:r>
        <w:rPr>
          <w:color w:val="000000"/>
          <w:lang w:eastAsia="lt-LT"/>
        </w:rPr>
        <w:t xml:space="preserve">kalendorinių metų </w:t>
      </w:r>
      <w:r>
        <w:rPr>
          <w:szCs w:val="24"/>
          <w:lang w:eastAsia="lt-LT"/>
        </w:rPr>
        <w:t>pabaigos.“;</w:t>
      </w:r>
    </w:p>
    <w:p w14:paraId="0AD39E02" w14:textId="77777777" w:rsidR="005C663F" w:rsidRDefault="008B73FE">
      <w:pPr>
        <w:suppressAutoHyphens/>
        <w:ind w:firstLine="567"/>
        <w:jc w:val="both"/>
        <w:textAlignment w:val="center"/>
        <w:rPr>
          <w:szCs w:val="24"/>
          <w:lang w:eastAsia="lt-LT"/>
        </w:rPr>
      </w:pPr>
      <w:r>
        <w:rPr>
          <w:szCs w:val="24"/>
          <w:lang w:eastAsia="lt-LT"/>
        </w:rPr>
        <w:t>1.14</w:t>
      </w:r>
      <w:r>
        <w:rPr>
          <w:szCs w:val="24"/>
          <w:lang w:eastAsia="lt-LT"/>
        </w:rPr>
        <w:t>. pakeičiu 52 punktą ir jį išdėstau taip:</w:t>
      </w:r>
    </w:p>
    <w:p w14:paraId="0AD39E03" w14:textId="77777777" w:rsidR="005C663F" w:rsidRDefault="008B73FE">
      <w:pPr>
        <w:suppressAutoHyphens/>
        <w:ind w:firstLine="567"/>
        <w:jc w:val="both"/>
        <w:textAlignment w:val="center"/>
        <w:rPr>
          <w:szCs w:val="24"/>
          <w:lang w:eastAsia="lt-LT"/>
        </w:rPr>
      </w:pPr>
      <w:r>
        <w:rPr>
          <w:szCs w:val="24"/>
          <w:lang w:eastAsia="lt-LT"/>
        </w:rPr>
        <w:t>„</w:t>
      </w:r>
      <w:r>
        <w:rPr>
          <w:color w:val="000000"/>
          <w:lang w:eastAsia="lt-LT"/>
        </w:rPr>
        <w:t>52</w:t>
      </w:r>
      <w:r>
        <w:rPr>
          <w:color w:val="000000"/>
          <w:lang w:eastAsia="lt-LT"/>
        </w:rPr>
        <w:t>. AAD kasmet iki ru</w:t>
      </w:r>
      <w:r>
        <w:rPr>
          <w:color w:val="000000"/>
          <w:lang w:eastAsia="lt-LT"/>
        </w:rPr>
        <w:t xml:space="preserve">gsėjo 1 d. patikrina dokumentus išrašančius atliekų surinkėjus, naudotojus (perdirbėjus), eksportuotojus ir (ar) mišrių komunalinių atliekų </w:t>
      </w:r>
      <w:proofErr w:type="spellStart"/>
      <w:r>
        <w:rPr>
          <w:color w:val="000000"/>
          <w:lang w:eastAsia="lt-LT"/>
        </w:rPr>
        <w:t>apdorotojus</w:t>
      </w:r>
      <w:proofErr w:type="spellEnd"/>
      <w:r>
        <w:rPr>
          <w:color w:val="000000"/>
          <w:lang w:eastAsia="lt-LT"/>
        </w:rPr>
        <w:t>, susiejančius paliudijimus išrašančius rūšiuotojus ar laikytojus, kaip jie laikosi Apraše nustatytų reik</w:t>
      </w:r>
      <w:r>
        <w:rPr>
          <w:color w:val="000000"/>
          <w:lang w:eastAsia="lt-LT"/>
        </w:rPr>
        <w:t>alavimų.</w:t>
      </w:r>
      <w:r>
        <w:rPr>
          <w:szCs w:val="24"/>
          <w:lang w:eastAsia="lt-LT"/>
        </w:rPr>
        <w:t xml:space="preserve">“; </w:t>
      </w:r>
    </w:p>
    <w:p w14:paraId="0AD39E04" w14:textId="77777777" w:rsidR="005C663F" w:rsidRDefault="008B73FE">
      <w:pPr>
        <w:suppressAutoHyphens/>
        <w:ind w:firstLine="567"/>
        <w:jc w:val="both"/>
        <w:textAlignment w:val="center"/>
        <w:rPr>
          <w:szCs w:val="24"/>
          <w:lang w:eastAsia="lt-LT"/>
        </w:rPr>
      </w:pPr>
      <w:r>
        <w:rPr>
          <w:szCs w:val="24"/>
          <w:lang w:eastAsia="lt-LT"/>
        </w:rPr>
        <w:t>1.15</w:t>
      </w:r>
      <w:r>
        <w:rPr>
          <w:szCs w:val="24"/>
          <w:lang w:eastAsia="lt-LT"/>
        </w:rPr>
        <w:t>. pakeičiu 53 punktą ir jį išdėstau taip:</w:t>
      </w:r>
    </w:p>
    <w:p w14:paraId="0AD39E05" w14:textId="77777777" w:rsidR="005C663F" w:rsidRDefault="008B73FE">
      <w:pPr>
        <w:suppressAutoHyphens/>
        <w:ind w:firstLine="567"/>
        <w:jc w:val="both"/>
        <w:textAlignment w:val="center"/>
        <w:rPr>
          <w:szCs w:val="24"/>
          <w:lang w:eastAsia="lt-LT"/>
        </w:rPr>
      </w:pPr>
      <w:r>
        <w:rPr>
          <w:szCs w:val="24"/>
          <w:lang w:eastAsia="lt-LT"/>
        </w:rPr>
        <w:t>„</w:t>
      </w:r>
      <w:r>
        <w:rPr>
          <w:szCs w:val="24"/>
          <w:lang w:eastAsia="lt-LT"/>
        </w:rPr>
        <w:t>53</w:t>
      </w:r>
      <w:r>
        <w:rPr>
          <w:szCs w:val="24"/>
          <w:lang w:eastAsia="lt-LT"/>
        </w:rPr>
        <w:t xml:space="preserve">. </w:t>
      </w:r>
      <w:r>
        <w:rPr>
          <w:color w:val="000000"/>
          <w:lang w:eastAsia="lt-LT"/>
        </w:rPr>
        <w:t xml:space="preserve">Jei atliekų surinkėjai, naudotojai (perdirbėjai), eksportuotojai ir (ar) mišrių komunalinių atliekų </w:t>
      </w:r>
      <w:proofErr w:type="spellStart"/>
      <w:r>
        <w:rPr>
          <w:color w:val="000000"/>
          <w:lang w:eastAsia="lt-LT"/>
        </w:rPr>
        <w:t>apdorotojai</w:t>
      </w:r>
      <w:proofErr w:type="spellEnd"/>
      <w:r>
        <w:rPr>
          <w:color w:val="000000"/>
          <w:lang w:eastAsia="lt-LT"/>
        </w:rPr>
        <w:t xml:space="preserve"> išrašė dokumentus, rūšiuotojai ar laikytojai išrašė susiejančius paliud</w:t>
      </w:r>
      <w:r>
        <w:rPr>
          <w:color w:val="000000"/>
          <w:lang w:eastAsia="lt-LT"/>
        </w:rPr>
        <w:t>ijimus pažeisdami bent vieną iš Apraše nurodytų reikalavimų, laikoma, kad dokumentai, susiejantys paliudijimai ir patvirtinimai, įskaitant išrašytus remiantis pažeidžiant minėtus reikalavimus išrašytais dokumentais ir (ar) susiejančias paliudijimais, išraš</w:t>
      </w:r>
      <w:r>
        <w:rPr>
          <w:color w:val="000000"/>
          <w:lang w:eastAsia="lt-LT"/>
        </w:rPr>
        <w:t>yti neteisėtai.</w:t>
      </w:r>
      <w:r>
        <w:rPr>
          <w:szCs w:val="24"/>
          <w:lang w:eastAsia="lt-LT"/>
        </w:rPr>
        <w:t>“;</w:t>
      </w:r>
    </w:p>
    <w:p w14:paraId="0AD39E06" w14:textId="77777777" w:rsidR="005C663F" w:rsidRDefault="008B73FE">
      <w:pPr>
        <w:suppressAutoHyphens/>
        <w:ind w:firstLine="567"/>
        <w:jc w:val="both"/>
        <w:textAlignment w:val="center"/>
        <w:rPr>
          <w:szCs w:val="24"/>
          <w:lang w:eastAsia="lt-LT"/>
        </w:rPr>
      </w:pPr>
      <w:r>
        <w:rPr>
          <w:szCs w:val="24"/>
          <w:lang w:eastAsia="lt-LT"/>
        </w:rPr>
        <w:t>1.16</w:t>
      </w:r>
      <w:r>
        <w:rPr>
          <w:szCs w:val="24"/>
          <w:lang w:eastAsia="lt-LT"/>
        </w:rPr>
        <w:t>. pakeičiu 54 punktą ir jį išdėstau taip:</w:t>
      </w:r>
    </w:p>
    <w:p w14:paraId="0AD39E07" w14:textId="77777777" w:rsidR="005C663F" w:rsidRDefault="008B73FE">
      <w:pPr>
        <w:suppressAutoHyphens/>
        <w:ind w:firstLine="567"/>
        <w:jc w:val="both"/>
        <w:textAlignment w:val="center"/>
        <w:rPr>
          <w:szCs w:val="24"/>
          <w:lang w:eastAsia="lt-LT"/>
        </w:rPr>
      </w:pPr>
      <w:r>
        <w:rPr>
          <w:szCs w:val="24"/>
          <w:lang w:eastAsia="lt-LT"/>
        </w:rPr>
        <w:t>„</w:t>
      </w:r>
      <w:r>
        <w:rPr>
          <w:szCs w:val="24"/>
          <w:lang w:eastAsia="lt-LT"/>
        </w:rPr>
        <w:t>54</w:t>
      </w:r>
      <w:r>
        <w:rPr>
          <w:szCs w:val="24"/>
          <w:lang w:eastAsia="lt-LT"/>
        </w:rPr>
        <w:t xml:space="preserve">. </w:t>
      </w:r>
      <w:r>
        <w:rPr>
          <w:color w:val="000000"/>
          <w:lang w:eastAsia="lt-LT"/>
        </w:rPr>
        <w:t>Sprendimus dėl neteisėtai išrašytų dokumentų, susiejančių paliudijimų ir patvirtinimų pripažinimo negaliojančiais priima AAD, vadovaudamasis Aprašo 53 punktu.</w:t>
      </w:r>
      <w:r>
        <w:rPr>
          <w:szCs w:val="24"/>
          <w:lang w:eastAsia="lt-LT"/>
        </w:rPr>
        <w:t>“;</w:t>
      </w:r>
    </w:p>
    <w:p w14:paraId="0AD39E08" w14:textId="77777777" w:rsidR="005C663F" w:rsidRDefault="008B73FE">
      <w:pPr>
        <w:suppressAutoHyphens/>
        <w:ind w:firstLine="567"/>
        <w:jc w:val="both"/>
        <w:textAlignment w:val="center"/>
        <w:rPr>
          <w:szCs w:val="24"/>
          <w:lang w:eastAsia="lt-LT"/>
        </w:rPr>
      </w:pPr>
      <w:r>
        <w:rPr>
          <w:szCs w:val="24"/>
          <w:lang w:eastAsia="lt-LT"/>
        </w:rPr>
        <w:t>1.17</w:t>
      </w:r>
      <w:r>
        <w:rPr>
          <w:szCs w:val="24"/>
          <w:lang w:eastAsia="lt-LT"/>
        </w:rPr>
        <w:t xml:space="preserve">. </w:t>
      </w:r>
      <w:r>
        <w:rPr>
          <w:szCs w:val="24"/>
          <w:lang w:eastAsia="lt-LT"/>
        </w:rPr>
        <w:t>pakeičiu 55 punktą ir jį išdėstau taip:</w:t>
      </w:r>
    </w:p>
    <w:p w14:paraId="0AD39E09" w14:textId="77777777" w:rsidR="005C663F" w:rsidRDefault="008B73FE">
      <w:pPr>
        <w:suppressAutoHyphens/>
        <w:ind w:firstLine="567"/>
        <w:jc w:val="both"/>
        <w:textAlignment w:val="center"/>
        <w:rPr>
          <w:szCs w:val="24"/>
          <w:lang w:eastAsia="lt-LT"/>
        </w:rPr>
      </w:pPr>
      <w:r>
        <w:rPr>
          <w:szCs w:val="24"/>
          <w:lang w:eastAsia="lt-LT"/>
        </w:rPr>
        <w:t>„</w:t>
      </w:r>
      <w:r>
        <w:rPr>
          <w:szCs w:val="24"/>
          <w:lang w:eastAsia="lt-LT"/>
        </w:rPr>
        <w:t>55</w:t>
      </w:r>
      <w:r>
        <w:rPr>
          <w:szCs w:val="24"/>
          <w:lang w:eastAsia="lt-LT"/>
        </w:rPr>
        <w:t xml:space="preserve">. </w:t>
      </w:r>
      <w:r>
        <w:rPr>
          <w:color w:val="000000"/>
          <w:lang w:eastAsia="lt-LT"/>
        </w:rPr>
        <w:t>Dokumentų, susiejančių paliudijimų ir patvirtinimų pripažinimas neteisėtai išrašytais įforminamas patikrinimo aktu, kurį patvirtina AAD direktorius ar jo įgaliotas asmuo savo sprendimu teisės aktų nustatyta tv</w:t>
      </w:r>
      <w:r>
        <w:rPr>
          <w:color w:val="000000"/>
          <w:lang w:eastAsia="lt-LT"/>
        </w:rPr>
        <w:t>arka ir terminais.</w:t>
      </w:r>
      <w:r>
        <w:rPr>
          <w:szCs w:val="24"/>
          <w:lang w:eastAsia="lt-LT"/>
        </w:rPr>
        <w:t>“;</w:t>
      </w:r>
    </w:p>
    <w:p w14:paraId="0AD39E0A" w14:textId="77777777" w:rsidR="005C663F" w:rsidRDefault="008B73FE">
      <w:pPr>
        <w:suppressAutoHyphens/>
        <w:ind w:firstLine="567"/>
        <w:jc w:val="both"/>
        <w:textAlignment w:val="center"/>
        <w:rPr>
          <w:szCs w:val="24"/>
          <w:lang w:eastAsia="lt-LT"/>
        </w:rPr>
      </w:pPr>
      <w:r>
        <w:rPr>
          <w:szCs w:val="24"/>
          <w:lang w:eastAsia="lt-LT"/>
        </w:rPr>
        <w:t>1.18</w:t>
      </w:r>
      <w:r>
        <w:rPr>
          <w:szCs w:val="24"/>
          <w:lang w:eastAsia="lt-LT"/>
        </w:rPr>
        <w:t>. pakeičiu 56 punktą ir jį išdėstau taip:</w:t>
      </w:r>
    </w:p>
    <w:p w14:paraId="0AD39E0B" w14:textId="77777777" w:rsidR="005C663F" w:rsidRDefault="008B73FE">
      <w:pPr>
        <w:suppressAutoHyphens/>
        <w:ind w:firstLine="567"/>
        <w:jc w:val="both"/>
        <w:textAlignment w:val="center"/>
        <w:rPr>
          <w:szCs w:val="24"/>
          <w:lang w:eastAsia="lt-LT"/>
        </w:rPr>
      </w:pPr>
      <w:r>
        <w:rPr>
          <w:szCs w:val="24"/>
          <w:lang w:eastAsia="lt-LT"/>
        </w:rPr>
        <w:t>„</w:t>
      </w:r>
      <w:r>
        <w:rPr>
          <w:szCs w:val="24"/>
          <w:lang w:eastAsia="lt-LT"/>
        </w:rPr>
        <w:t>56</w:t>
      </w:r>
      <w:r>
        <w:rPr>
          <w:szCs w:val="24"/>
          <w:lang w:eastAsia="lt-LT"/>
        </w:rPr>
        <w:t xml:space="preserve">. </w:t>
      </w:r>
      <w:r>
        <w:rPr>
          <w:color w:val="000000"/>
          <w:lang w:eastAsia="lt-LT"/>
        </w:rPr>
        <w:t>Dokumentas (dėl viso dokumente nurodyto atliekų kiekio) ar jo dalis (dėl dalies dokumente nurodyto atliekų kiekio), susiejantis paliudijimas (dėl viso paliudijime nurodyto at</w:t>
      </w:r>
      <w:r>
        <w:rPr>
          <w:color w:val="000000"/>
          <w:lang w:eastAsia="lt-LT"/>
        </w:rPr>
        <w:t xml:space="preserve">liekų kiekio) ar jo dalis (dėl dalies paliudijime nurodyto atliekų kiekio) ir (ar) patvirtinimas (dėl viso patvirtinime nurodyto atliekų kiekio) ar jo dalis (dėl dalies patvirtinime nurodyto atliekų kiekio) laikomas netekusiu galios nuo sprendimo priėmimo </w:t>
      </w:r>
      <w:r>
        <w:rPr>
          <w:color w:val="000000"/>
          <w:lang w:eastAsia="lt-LT"/>
        </w:rPr>
        <w:t>dienos.</w:t>
      </w:r>
      <w:r>
        <w:rPr>
          <w:szCs w:val="24"/>
          <w:lang w:eastAsia="lt-LT"/>
        </w:rPr>
        <w:t>“;</w:t>
      </w:r>
    </w:p>
    <w:p w14:paraId="0AD39E0C" w14:textId="77777777" w:rsidR="005C663F" w:rsidRDefault="008B73FE">
      <w:pPr>
        <w:suppressAutoHyphens/>
        <w:ind w:firstLine="567"/>
        <w:jc w:val="both"/>
        <w:textAlignment w:val="center"/>
        <w:rPr>
          <w:szCs w:val="24"/>
          <w:lang w:eastAsia="lt-LT"/>
        </w:rPr>
      </w:pPr>
      <w:r>
        <w:rPr>
          <w:szCs w:val="24"/>
          <w:lang w:eastAsia="lt-LT"/>
        </w:rPr>
        <w:t>1.19</w:t>
      </w:r>
      <w:r>
        <w:rPr>
          <w:szCs w:val="24"/>
          <w:lang w:eastAsia="lt-LT"/>
        </w:rPr>
        <w:t>. pakeičiu 57 punktą ir jį išdėstau taip:</w:t>
      </w:r>
    </w:p>
    <w:p w14:paraId="0AD39E0D" w14:textId="77777777" w:rsidR="005C663F" w:rsidRDefault="008B73FE">
      <w:pPr>
        <w:suppressAutoHyphens/>
        <w:ind w:firstLine="567"/>
        <w:jc w:val="both"/>
        <w:textAlignment w:val="center"/>
        <w:rPr>
          <w:lang w:eastAsia="lt-LT"/>
        </w:rPr>
      </w:pPr>
      <w:r>
        <w:rPr>
          <w:szCs w:val="24"/>
          <w:lang w:eastAsia="lt-LT"/>
        </w:rPr>
        <w:t>„</w:t>
      </w:r>
      <w:r>
        <w:rPr>
          <w:szCs w:val="24"/>
          <w:lang w:eastAsia="lt-LT"/>
        </w:rPr>
        <w:t>57</w:t>
      </w:r>
      <w:r>
        <w:rPr>
          <w:szCs w:val="24"/>
          <w:lang w:eastAsia="lt-LT"/>
        </w:rPr>
        <w:t xml:space="preserve">. </w:t>
      </w:r>
      <w:r>
        <w:rPr>
          <w:color w:val="000000"/>
          <w:lang w:eastAsia="lt-LT"/>
        </w:rPr>
        <w:t>AAD, priėmęs sprendimą dėl dokumento, susiejančio paliudijimo ir (ar) patvirtinimo pripažinimo negaliojančiu, per 3 darbo dienas GPAIS pažymi, kad konkretus dokumentas ar jo dalis, susi</w:t>
      </w:r>
      <w:r>
        <w:rPr>
          <w:color w:val="000000"/>
          <w:lang w:eastAsia="lt-LT"/>
        </w:rPr>
        <w:t>ejantis paliudijimas ar jo dalis ir (ar) patvirtinimas ar jo dalis pripažintas negaliojančiu, ir praneša:</w:t>
      </w:r>
      <w:r>
        <w:rPr>
          <w:lang w:eastAsia="lt-LT"/>
        </w:rPr>
        <w:t xml:space="preserve"> </w:t>
      </w:r>
    </w:p>
    <w:p w14:paraId="0AD39E0E" w14:textId="77777777" w:rsidR="005C663F" w:rsidRDefault="008B73FE">
      <w:pPr>
        <w:suppressAutoHyphens/>
        <w:ind w:firstLine="567"/>
        <w:jc w:val="both"/>
        <w:textAlignment w:val="center"/>
        <w:rPr>
          <w:lang w:eastAsia="lt-LT"/>
        </w:rPr>
      </w:pPr>
      <w:r>
        <w:rPr>
          <w:lang w:eastAsia="lt-LT"/>
        </w:rPr>
        <w:t>57</w:t>
      </w:r>
      <w:r>
        <w:rPr>
          <w:color w:val="000000"/>
          <w:lang w:eastAsia="lt-LT"/>
        </w:rPr>
        <w:t>.1</w:t>
      </w:r>
      <w:r>
        <w:rPr>
          <w:color w:val="000000"/>
          <w:lang w:eastAsia="lt-LT"/>
        </w:rPr>
        <w:t xml:space="preserve">. atliekų surinkėjui, naudotojui (perdirbėjui), eksportuotojui ir (ar) mišrių komunalinių atliekų </w:t>
      </w:r>
      <w:proofErr w:type="spellStart"/>
      <w:r>
        <w:rPr>
          <w:color w:val="000000"/>
          <w:lang w:eastAsia="lt-LT"/>
        </w:rPr>
        <w:t>apdorotojui</w:t>
      </w:r>
      <w:proofErr w:type="spellEnd"/>
      <w:r>
        <w:rPr>
          <w:color w:val="000000"/>
          <w:lang w:eastAsia="lt-LT"/>
        </w:rPr>
        <w:t>, kuris išrašė dokumentą, rūšiuoto</w:t>
      </w:r>
      <w:r>
        <w:rPr>
          <w:color w:val="000000"/>
          <w:lang w:eastAsia="lt-LT"/>
        </w:rPr>
        <w:t>jui ar laikytojui, kuris išrašė susiejantį paliudijimą, ir (ar) organizacijai, kuri išrašė patvirtinimą;</w:t>
      </w:r>
    </w:p>
    <w:p w14:paraId="0AD39E0F" w14:textId="77777777" w:rsidR="005C663F" w:rsidRDefault="008B73FE">
      <w:pPr>
        <w:suppressAutoHyphens/>
        <w:ind w:firstLine="567"/>
        <w:jc w:val="both"/>
        <w:textAlignment w:val="center"/>
        <w:rPr>
          <w:lang w:eastAsia="lt-LT"/>
        </w:rPr>
      </w:pPr>
      <w:r>
        <w:rPr>
          <w:lang w:eastAsia="lt-LT"/>
        </w:rPr>
        <w:t>57</w:t>
      </w:r>
      <w:r>
        <w:rPr>
          <w:color w:val="000000"/>
          <w:lang w:eastAsia="lt-LT"/>
        </w:rPr>
        <w:t>.2</w:t>
      </w:r>
      <w:r>
        <w:rPr>
          <w:color w:val="000000"/>
          <w:lang w:eastAsia="lt-LT"/>
        </w:rPr>
        <w:t xml:space="preserve">. organizacijai ir (ar) gamintojui ar importuotojui, ir (ar) atliekų surinkėjui, ir (ar) mišrių komunalinių atliekų </w:t>
      </w:r>
      <w:proofErr w:type="spellStart"/>
      <w:r>
        <w:rPr>
          <w:color w:val="000000"/>
          <w:lang w:eastAsia="lt-LT"/>
        </w:rPr>
        <w:t>apdorotojui</w:t>
      </w:r>
      <w:proofErr w:type="spellEnd"/>
      <w:r>
        <w:rPr>
          <w:color w:val="000000"/>
          <w:lang w:eastAsia="lt-LT"/>
        </w:rPr>
        <w:t>, ir (ar) rūšiuo</w:t>
      </w:r>
      <w:r>
        <w:rPr>
          <w:color w:val="000000"/>
          <w:lang w:eastAsia="lt-LT"/>
        </w:rPr>
        <w:t xml:space="preserve">tojui ar laikytojui, kuriems išrašytas dokumentas, ir (ar) atliekų surinkėjui, ir (ar) mišrių komunalinių atliekų </w:t>
      </w:r>
      <w:proofErr w:type="spellStart"/>
      <w:r>
        <w:rPr>
          <w:color w:val="000000"/>
          <w:lang w:eastAsia="lt-LT"/>
        </w:rPr>
        <w:t>apdorotojui</w:t>
      </w:r>
      <w:proofErr w:type="spellEnd"/>
      <w:r>
        <w:rPr>
          <w:color w:val="000000"/>
          <w:lang w:eastAsia="lt-LT"/>
        </w:rPr>
        <w:t>, kuriems išrašytas susiejantis paliudijimas, ir (ar) gamintojui ar importuotojui, kuriam išrašytas patvirtinimas;</w:t>
      </w:r>
    </w:p>
    <w:p w14:paraId="0AD39E10" w14:textId="77777777" w:rsidR="005C663F" w:rsidRDefault="008B73FE">
      <w:pPr>
        <w:suppressAutoHyphens/>
        <w:ind w:firstLine="567"/>
        <w:jc w:val="both"/>
        <w:rPr>
          <w:lang w:eastAsia="lt-LT"/>
        </w:rPr>
      </w:pPr>
      <w:r>
        <w:rPr>
          <w:color w:val="000000"/>
          <w:lang w:eastAsia="lt-LT"/>
        </w:rPr>
        <w:t>57.3</w:t>
      </w:r>
      <w:r>
        <w:rPr>
          <w:color w:val="000000"/>
          <w:lang w:eastAsia="lt-LT"/>
        </w:rPr>
        <w:t xml:space="preserve">. </w:t>
      </w:r>
      <w:r>
        <w:rPr>
          <w:color w:val="000000"/>
          <w:lang w:eastAsia="lt-LT"/>
        </w:rPr>
        <w:t>apskrities valstybinei mokesčių inspekcijai, jeigu gamintojas ar importuotojas išrašytu dokumentu ar patvirtinimu atleidžiamas nuo mokesčio už aplinkos teršimą (gavęs informaciją dėl sprendimo dėl dokumento ar patvirtinimo pripažinimo negaliojančiu apskund</w:t>
      </w:r>
      <w:r>
        <w:rPr>
          <w:color w:val="000000"/>
          <w:lang w:eastAsia="lt-LT"/>
        </w:rPr>
        <w:t>imo ir reikalavimo užtikrinimo priemonių pritaikymo, AAD per 3 darbo dienas apie tai informuoja apskrities valstybinę mokesčių inspekciją);</w:t>
      </w:r>
      <w:r>
        <w:rPr>
          <w:lang w:eastAsia="lt-LT"/>
        </w:rPr>
        <w:t xml:space="preserve"> </w:t>
      </w:r>
    </w:p>
    <w:p w14:paraId="0AD39E11" w14:textId="77777777" w:rsidR="005C663F" w:rsidRDefault="008B73FE">
      <w:pPr>
        <w:suppressAutoHyphens/>
        <w:ind w:firstLine="567"/>
        <w:jc w:val="both"/>
        <w:rPr>
          <w:lang w:eastAsia="lt-LT"/>
        </w:rPr>
      </w:pPr>
      <w:r>
        <w:rPr>
          <w:color w:val="000000"/>
          <w:lang w:eastAsia="lt-LT"/>
        </w:rPr>
        <w:t>57.4</w:t>
      </w:r>
      <w:r>
        <w:rPr>
          <w:color w:val="000000"/>
          <w:lang w:eastAsia="lt-LT"/>
        </w:rPr>
        <w:t xml:space="preserve">. </w:t>
      </w:r>
      <w:r>
        <w:rPr>
          <w:lang w:eastAsia="lt-LT"/>
        </w:rPr>
        <w:t>Aplinkos apsaugos agentūrai.</w:t>
      </w:r>
      <w:r>
        <w:rPr>
          <w:szCs w:val="24"/>
          <w:lang w:eastAsia="lt-LT"/>
        </w:rPr>
        <w:t>“.</w:t>
      </w:r>
    </w:p>
    <w:p w14:paraId="0AD39E12" w14:textId="13B13E81" w:rsidR="005C663F" w:rsidRDefault="008B73FE">
      <w:pPr>
        <w:suppressAutoHyphens/>
        <w:ind w:firstLine="540"/>
        <w:jc w:val="both"/>
        <w:rPr>
          <w:lang w:eastAsia="lt-LT"/>
        </w:rPr>
      </w:pPr>
      <w:r>
        <w:rPr>
          <w:szCs w:val="24"/>
          <w:lang w:val="en-US" w:eastAsia="lt-LT"/>
        </w:rPr>
        <w:t>2</w:t>
      </w:r>
      <w:r>
        <w:rPr>
          <w:szCs w:val="24"/>
          <w:lang w:val="en-US" w:eastAsia="lt-LT"/>
        </w:rPr>
        <w:t xml:space="preserve">. </w:t>
      </w:r>
      <w:r>
        <w:rPr>
          <w:spacing w:val="40"/>
          <w:lang w:eastAsia="lt-LT"/>
        </w:rPr>
        <w:t>Nustatau</w:t>
      </w:r>
      <w:r>
        <w:rPr>
          <w:lang w:eastAsia="lt-LT"/>
        </w:rPr>
        <w:t>, kad šio įsakymo 1 punkto nuostatos taikomos išraš</w:t>
      </w:r>
      <w:r>
        <w:rPr>
          <w:lang w:eastAsia="lt-LT"/>
        </w:rPr>
        <w:t xml:space="preserve">ant 2018 </w:t>
      </w:r>
      <w:r>
        <w:rPr>
          <w:szCs w:val="24"/>
          <w:lang w:eastAsia="lt-LT"/>
        </w:rPr>
        <w:t>metų</w:t>
      </w:r>
      <w:r>
        <w:rPr>
          <w:lang w:eastAsia="lt-LT"/>
        </w:rPr>
        <w:t xml:space="preserve"> laikotarpio ir vėlesnių laikotarpių gaminių ir (ar) pakuočių atliekų sutvarkymą įrodančius dokumentus </w:t>
      </w:r>
      <w:r>
        <w:rPr>
          <w:color w:val="000000"/>
          <w:lang w:eastAsia="lt-LT"/>
        </w:rPr>
        <w:t>ir patvirtinimus apie gaminių ir (ar) pakuočių atliekų sutvarkymą.</w:t>
      </w:r>
    </w:p>
    <w:bookmarkStart w:id="0" w:name="_GoBack" w:displacedByCustomXml="prev"/>
    <w:p w14:paraId="0AD39E13" w14:textId="35BEA6D6" w:rsidR="005C663F" w:rsidRDefault="005C663F">
      <w:pPr>
        <w:suppressAutoHyphens/>
        <w:ind w:firstLine="567"/>
        <w:rPr>
          <w:lang w:eastAsia="lt-LT"/>
        </w:rPr>
      </w:pPr>
    </w:p>
    <w:p w14:paraId="0AD39E14" w14:textId="77777777" w:rsidR="005C663F" w:rsidRDefault="005C663F">
      <w:pPr>
        <w:suppressAutoHyphens/>
        <w:ind w:firstLine="567"/>
        <w:rPr>
          <w:lang w:eastAsia="lt-LT"/>
        </w:rPr>
      </w:pPr>
    </w:p>
    <w:p w14:paraId="0AD39E15" w14:textId="77777777" w:rsidR="005C663F" w:rsidRDefault="005C663F">
      <w:pPr>
        <w:suppressAutoHyphens/>
        <w:ind w:firstLine="567"/>
        <w:rPr>
          <w:lang w:eastAsia="lt-LT"/>
        </w:rPr>
      </w:pPr>
    </w:p>
    <w:p w14:paraId="0AD39E1C" w14:textId="6CEC0668" w:rsidR="005C663F" w:rsidRDefault="008B73FE" w:rsidP="008B73FE">
      <w:pPr>
        <w:tabs>
          <w:tab w:val="left" w:pos="7655"/>
        </w:tabs>
        <w:suppressAutoHyphens/>
        <w:ind w:left="8" w:right="34"/>
        <w:rPr>
          <w:szCs w:val="24"/>
          <w:lang w:eastAsia="lt-LT"/>
        </w:rPr>
      </w:pPr>
      <w:r>
        <w:rPr>
          <w:lang w:eastAsia="lt-LT"/>
        </w:rPr>
        <w:t>Aplinkos ministras</w:t>
      </w:r>
      <w:r>
        <w:rPr>
          <w:lang w:eastAsia="lt-LT"/>
        </w:rPr>
        <w:tab/>
        <w:t>Kęstutis Navickas</w:t>
      </w:r>
    </w:p>
    <w:bookmarkEnd w:id="0" w:displacedByCustomXml="next"/>
    <w:sectPr w:rsidR="005C663F">
      <w:headerReference w:type="even" r:id="rId9"/>
      <w:headerReference w:type="default" r:id="rId10"/>
      <w:footerReference w:type="even" r:id="rId11"/>
      <w:footerReference w:type="default" r:id="rId12"/>
      <w:headerReference w:type="first" r:id="rId13"/>
      <w:footerReference w:type="first" r:id="rId14"/>
      <w:footnotePr>
        <w:pos w:val="beneathText"/>
      </w:footnotePr>
      <w:type w:val="continuous"/>
      <w:pgSz w:w="11905" w:h="16837"/>
      <w:pgMar w:top="1134" w:right="567" w:bottom="1134" w:left="1701" w:header="1140" w:footer="919" w:gutter="0"/>
      <w:cols w:space="129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39E21" w14:textId="77777777" w:rsidR="005C663F" w:rsidRDefault="008B73FE">
      <w:pPr>
        <w:suppressAutoHyphens/>
        <w:rPr>
          <w:lang w:eastAsia="lt-LT"/>
        </w:rPr>
      </w:pPr>
      <w:r>
        <w:rPr>
          <w:lang w:eastAsia="lt-LT"/>
        </w:rPr>
        <w:separator/>
      </w:r>
    </w:p>
  </w:endnote>
  <w:endnote w:type="continuationSeparator" w:id="0">
    <w:p w14:paraId="0AD39E22" w14:textId="77777777" w:rsidR="005C663F" w:rsidRDefault="008B73FE">
      <w:pPr>
        <w:suppressAutoHyphens/>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39E26" w14:textId="77777777" w:rsidR="005C663F" w:rsidRDefault="005C663F">
    <w:pPr>
      <w:tabs>
        <w:tab w:val="center" w:pos="4153"/>
        <w:tab w:val="right" w:pos="8306"/>
      </w:tabs>
      <w:suppressAutoHyphens/>
      <w:rPr>
        <w:rFonts w:ascii="Tahoma" w:hAnsi="Tahoma"/>
        <w:spacing w:val="10"/>
        <w:sz w:val="16"/>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39E27" w14:textId="77777777" w:rsidR="005C663F" w:rsidRDefault="005C663F">
    <w:pPr>
      <w:tabs>
        <w:tab w:val="center" w:pos="4153"/>
        <w:tab w:val="right" w:pos="8306"/>
      </w:tabs>
      <w:suppressAutoHyphens/>
      <w:rPr>
        <w:rFonts w:ascii="Tahoma" w:hAnsi="Tahoma"/>
        <w:spacing w:val="10"/>
        <w:sz w:val="16"/>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39E29" w14:textId="77777777" w:rsidR="005C663F" w:rsidRDefault="005C663F">
    <w:pPr>
      <w:tabs>
        <w:tab w:val="center" w:pos="4153"/>
        <w:tab w:val="right" w:pos="8306"/>
      </w:tabs>
      <w:suppressAutoHyphens/>
      <w:rPr>
        <w:rFonts w:ascii="Tahoma" w:hAnsi="Tahoma"/>
        <w:spacing w:val="10"/>
        <w:sz w:val="16"/>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39E1F" w14:textId="77777777" w:rsidR="005C663F" w:rsidRDefault="008B73FE">
      <w:pPr>
        <w:suppressAutoHyphens/>
        <w:rPr>
          <w:lang w:eastAsia="lt-LT"/>
        </w:rPr>
      </w:pPr>
      <w:r>
        <w:rPr>
          <w:lang w:eastAsia="lt-LT"/>
        </w:rPr>
        <w:separator/>
      </w:r>
    </w:p>
  </w:footnote>
  <w:footnote w:type="continuationSeparator" w:id="0">
    <w:p w14:paraId="0AD39E20" w14:textId="77777777" w:rsidR="005C663F" w:rsidRDefault="008B73FE">
      <w:pPr>
        <w:suppressAutoHyphens/>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39E23" w14:textId="77777777" w:rsidR="005C663F" w:rsidRDefault="005C663F">
    <w:pPr>
      <w:tabs>
        <w:tab w:val="center" w:pos="4153"/>
        <w:tab w:val="right" w:pos="9100"/>
      </w:tabs>
      <w:suppressAutoHyphens/>
      <w:rPr>
        <w:rFonts w:ascii="Tahoma" w:hAnsi="Tahoma"/>
        <w:spacing w:val="10"/>
        <w:sz w:val="20"/>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39E24" w14:textId="77777777" w:rsidR="005C663F" w:rsidRDefault="008B73FE">
    <w:pPr>
      <w:tabs>
        <w:tab w:val="center" w:pos="4153"/>
        <w:tab w:val="right" w:pos="9100"/>
      </w:tabs>
      <w:suppressAutoHyphens/>
      <w:jc w:val="center"/>
      <w:rPr>
        <w:rFonts w:ascii="Tahoma" w:hAnsi="Tahoma"/>
        <w:spacing w:val="10"/>
        <w:sz w:val="20"/>
        <w:lang w:eastAsia="lt-LT"/>
      </w:rPr>
    </w:pPr>
    <w:r>
      <w:rPr>
        <w:spacing w:val="10"/>
        <w:szCs w:val="24"/>
        <w:lang w:eastAsia="lt-LT"/>
      </w:rPr>
      <w:fldChar w:fldCharType="begin"/>
    </w:r>
    <w:r>
      <w:rPr>
        <w:spacing w:val="10"/>
        <w:szCs w:val="24"/>
        <w:lang w:eastAsia="lt-LT"/>
      </w:rPr>
      <w:instrText>PAGE   \* MERGEFORMAT</w:instrText>
    </w:r>
    <w:r>
      <w:rPr>
        <w:spacing w:val="10"/>
        <w:szCs w:val="24"/>
        <w:lang w:eastAsia="lt-LT"/>
      </w:rPr>
      <w:fldChar w:fldCharType="separate"/>
    </w:r>
    <w:r>
      <w:rPr>
        <w:noProof/>
        <w:spacing w:val="10"/>
        <w:szCs w:val="24"/>
        <w:lang w:eastAsia="lt-LT"/>
      </w:rPr>
      <w:t>2</w:t>
    </w:r>
    <w:r>
      <w:rPr>
        <w:spacing w:val="10"/>
        <w:szCs w:val="24"/>
        <w:lang w:eastAsia="lt-LT"/>
      </w:rPr>
      <w:fldChar w:fldCharType="end"/>
    </w:r>
  </w:p>
  <w:p w14:paraId="0AD39E25" w14:textId="77777777" w:rsidR="005C663F" w:rsidRDefault="005C663F">
    <w:pPr>
      <w:tabs>
        <w:tab w:val="center" w:pos="4153"/>
        <w:tab w:val="right" w:pos="9100"/>
      </w:tabs>
      <w:suppressAutoHyphens/>
      <w:rPr>
        <w:rFonts w:ascii="Tahoma" w:hAnsi="Tahoma"/>
        <w:spacing w:val="10"/>
        <w:sz w:val="20"/>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39E28" w14:textId="77777777" w:rsidR="005C663F" w:rsidRDefault="005C663F">
    <w:pPr>
      <w:tabs>
        <w:tab w:val="center" w:pos="4153"/>
        <w:tab w:val="right" w:pos="9100"/>
      </w:tabs>
      <w:suppressAutoHyphens/>
      <w:rPr>
        <w:rFonts w:ascii="Tahoma" w:hAnsi="Tahoma"/>
        <w:spacing w:val="10"/>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246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916"/>
    <w:rsid w:val="005C663F"/>
    <w:rsid w:val="008B73FE"/>
    <w:rsid w:val="00B019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0AD39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B73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B73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4552">
      <w:bodyDiv w:val="1"/>
      <w:marLeft w:val="0"/>
      <w:marRight w:val="0"/>
      <w:marTop w:val="0"/>
      <w:marBottom w:val="0"/>
      <w:divBdr>
        <w:top w:val="none" w:sz="0" w:space="0" w:color="auto"/>
        <w:left w:val="none" w:sz="0" w:space="0" w:color="auto"/>
        <w:bottom w:val="none" w:sz="0" w:space="0" w:color="auto"/>
        <w:right w:val="none" w:sz="0" w:space="0" w:color="auto"/>
      </w:divBdr>
      <w:divsChild>
        <w:div w:id="1648586610">
          <w:marLeft w:val="0"/>
          <w:marRight w:val="0"/>
          <w:marTop w:val="0"/>
          <w:marBottom w:val="0"/>
          <w:divBdr>
            <w:top w:val="none" w:sz="0" w:space="0" w:color="auto"/>
            <w:left w:val="none" w:sz="0" w:space="0" w:color="auto"/>
            <w:bottom w:val="none" w:sz="0" w:space="0" w:color="auto"/>
            <w:right w:val="none" w:sz="0" w:space="0" w:color="auto"/>
          </w:divBdr>
          <w:divsChild>
            <w:div w:id="297951271">
              <w:marLeft w:val="0"/>
              <w:marRight w:val="0"/>
              <w:marTop w:val="0"/>
              <w:marBottom w:val="0"/>
              <w:divBdr>
                <w:top w:val="none" w:sz="0" w:space="0" w:color="auto"/>
                <w:left w:val="none" w:sz="0" w:space="0" w:color="auto"/>
                <w:bottom w:val="none" w:sz="0" w:space="0" w:color="auto"/>
                <w:right w:val="none" w:sz="0" w:space="0" w:color="auto"/>
              </w:divBdr>
              <w:divsChild>
                <w:div w:id="381174817">
                  <w:marLeft w:val="0"/>
                  <w:marRight w:val="0"/>
                  <w:marTop w:val="0"/>
                  <w:marBottom w:val="0"/>
                  <w:divBdr>
                    <w:top w:val="none" w:sz="0" w:space="0" w:color="auto"/>
                    <w:left w:val="none" w:sz="0" w:space="0" w:color="auto"/>
                    <w:bottom w:val="none" w:sz="0" w:space="0" w:color="auto"/>
                    <w:right w:val="none" w:sz="0" w:space="0" w:color="auto"/>
                  </w:divBdr>
                </w:div>
                <w:div w:id="128912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3712">
      <w:bodyDiv w:val="1"/>
      <w:marLeft w:val="0"/>
      <w:marRight w:val="0"/>
      <w:marTop w:val="0"/>
      <w:marBottom w:val="0"/>
      <w:divBdr>
        <w:top w:val="none" w:sz="0" w:space="0" w:color="auto"/>
        <w:left w:val="none" w:sz="0" w:space="0" w:color="auto"/>
        <w:bottom w:val="none" w:sz="0" w:space="0" w:color="auto"/>
        <w:right w:val="none" w:sz="0" w:space="0" w:color="auto"/>
      </w:divBdr>
      <w:divsChild>
        <w:div w:id="1588267869">
          <w:marLeft w:val="0"/>
          <w:marRight w:val="0"/>
          <w:marTop w:val="0"/>
          <w:marBottom w:val="0"/>
          <w:divBdr>
            <w:top w:val="none" w:sz="0" w:space="0" w:color="auto"/>
            <w:left w:val="none" w:sz="0" w:space="0" w:color="auto"/>
            <w:bottom w:val="none" w:sz="0" w:space="0" w:color="auto"/>
            <w:right w:val="none" w:sz="0" w:space="0" w:color="auto"/>
          </w:divBdr>
          <w:divsChild>
            <w:div w:id="1587688054">
              <w:marLeft w:val="0"/>
              <w:marRight w:val="0"/>
              <w:marTop w:val="0"/>
              <w:marBottom w:val="0"/>
              <w:divBdr>
                <w:top w:val="none" w:sz="0" w:space="0" w:color="auto"/>
                <w:left w:val="none" w:sz="0" w:space="0" w:color="auto"/>
                <w:bottom w:val="none" w:sz="0" w:space="0" w:color="auto"/>
                <w:right w:val="none" w:sz="0" w:space="0" w:color="auto"/>
              </w:divBdr>
              <w:divsChild>
                <w:div w:id="352532239">
                  <w:marLeft w:val="0"/>
                  <w:marRight w:val="0"/>
                  <w:marTop w:val="0"/>
                  <w:marBottom w:val="0"/>
                  <w:divBdr>
                    <w:top w:val="none" w:sz="0" w:space="0" w:color="auto"/>
                    <w:left w:val="none" w:sz="0" w:space="0" w:color="auto"/>
                    <w:bottom w:val="none" w:sz="0" w:space="0" w:color="auto"/>
                    <w:right w:val="none" w:sz="0" w:space="0" w:color="auto"/>
                  </w:divBdr>
                  <w:divsChild>
                    <w:div w:id="18206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1905">
      <w:bodyDiv w:val="1"/>
      <w:marLeft w:val="0"/>
      <w:marRight w:val="0"/>
      <w:marTop w:val="0"/>
      <w:marBottom w:val="0"/>
      <w:divBdr>
        <w:top w:val="none" w:sz="0" w:space="0" w:color="auto"/>
        <w:left w:val="none" w:sz="0" w:space="0" w:color="auto"/>
        <w:bottom w:val="none" w:sz="0" w:space="0" w:color="auto"/>
        <w:right w:val="none" w:sz="0" w:space="0" w:color="auto"/>
      </w:divBdr>
      <w:divsChild>
        <w:div w:id="383068380">
          <w:marLeft w:val="0"/>
          <w:marRight w:val="0"/>
          <w:marTop w:val="0"/>
          <w:marBottom w:val="0"/>
          <w:divBdr>
            <w:top w:val="none" w:sz="0" w:space="0" w:color="auto"/>
            <w:left w:val="none" w:sz="0" w:space="0" w:color="auto"/>
            <w:bottom w:val="none" w:sz="0" w:space="0" w:color="auto"/>
            <w:right w:val="none" w:sz="0" w:space="0" w:color="auto"/>
          </w:divBdr>
          <w:divsChild>
            <w:div w:id="137619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9011">
      <w:bodyDiv w:val="1"/>
      <w:marLeft w:val="0"/>
      <w:marRight w:val="0"/>
      <w:marTop w:val="0"/>
      <w:marBottom w:val="0"/>
      <w:divBdr>
        <w:top w:val="none" w:sz="0" w:space="0" w:color="auto"/>
        <w:left w:val="none" w:sz="0" w:space="0" w:color="auto"/>
        <w:bottom w:val="none" w:sz="0" w:space="0" w:color="auto"/>
        <w:right w:val="none" w:sz="0" w:space="0" w:color="auto"/>
      </w:divBdr>
      <w:divsChild>
        <w:div w:id="324552543">
          <w:marLeft w:val="0"/>
          <w:marRight w:val="0"/>
          <w:marTop w:val="0"/>
          <w:marBottom w:val="0"/>
          <w:divBdr>
            <w:top w:val="none" w:sz="0" w:space="0" w:color="auto"/>
            <w:left w:val="none" w:sz="0" w:space="0" w:color="auto"/>
            <w:bottom w:val="none" w:sz="0" w:space="0" w:color="auto"/>
            <w:right w:val="none" w:sz="0" w:space="0" w:color="auto"/>
          </w:divBdr>
        </w:div>
        <w:div w:id="898593771">
          <w:marLeft w:val="0"/>
          <w:marRight w:val="0"/>
          <w:marTop w:val="0"/>
          <w:marBottom w:val="0"/>
          <w:divBdr>
            <w:top w:val="none" w:sz="0" w:space="0" w:color="auto"/>
            <w:left w:val="none" w:sz="0" w:space="0" w:color="auto"/>
            <w:bottom w:val="none" w:sz="0" w:space="0" w:color="auto"/>
            <w:right w:val="none" w:sz="0" w:space="0" w:color="auto"/>
          </w:divBdr>
        </w:div>
        <w:div w:id="401872376">
          <w:marLeft w:val="0"/>
          <w:marRight w:val="0"/>
          <w:marTop w:val="0"/>
          <w:marBottom w:val="0"/>
          <w:divBdr>
            <w:top w:val="none" w:sz="0" w:space="0" w:color="auto"/>
            <w:left w:val="none" w:sz="0" w:space="0" w:color="auto"/>
            <w:bottom w:val="none" w:sz="0" w:space="0" w:color="auto"/>
            <w:right w:val="none" w:sz="0" w:space="0" w:color="auto"/>
          </w:divBdr>
        </w:div>
        <w:div w:id="1327591721">
          <w:marLeft w:val="0"/>
          <w:marRight w:val="0"/>
          <w:marTop w:val="0"/>
          <w:marBottom w:val="0"/>
          <w:divBdr>
            <w:top w:val="none" w:sz="0" w:space="0" w:color="auto"/>
            <w:left w:val="none" w:sz="0" w:space="0" w:color="auto"/>
            <w:bottom w:val="none" w:sz="0" w:space="0" w:color="auto"/>
            <w:right w:val="none" w:sz="0" w:space="0" w:color="auto"/>
          </w:divBdr>
        </w:div>
        <w:div w:id="1672022497">
          <w:marLeft w:val="0"/>
          <w:marRight w:val="0"/>
          <w:marTop w:val="0"/>
          <w:marBottom w:val="0"/>
          <w:divBdr>
            <w:top w:val="none" w:sz="0" w:space="0" w:color="auto"/>
            <w:left w:val="none" w:sz="0" w:space="0" w:color="auto"/>
            <w:bottom w:val="none" w:sz="0" w:space="0" w:color="auto"/>
            <w:right w:val="none" w:sz="0" w:space="0" w:color="auto"/>
          </w:divBdr>
        </w:div>
      </w:divsChild>
    </w:div>
    <w:div w:id="237713323">
      <w:bodyDiv w:val="1"/>
      <w:marLeft w:val="0"/>
      <w:marRight w:val="0"/>
      <w:marTop w:val="0"/>
      <w:marBottom w:val="0"/>
      <w:divBdr>
        <w:top w:val="none" w:sz="0" w:space="0" w:color="auto"/>
        <w:left w:val="none" w:sz="0" w:space="0" w:color="auto"/>
        <w:bottom w:val="none" w:sz="0" w:space="0" w:color="auto"/>
        <w:right w:val="none" w:sz="0" w:space="0" w:color="auto"/>
      </w:divBdr>
      <w:divsChild>
        <w:div w:id="892347962">
          <w:marLeft w:val="0"/>
          <w:marRight w:val="0"/>
          <w:marTop w:val="0"/>
          <w:marBottom w:val="0"/>
          <w:divBdr>
            <w:top w:val="none" w:sz="0" w:space="0" w:color="auto"/>
            <w:left w:val="none" w:sz="0" w:space="0" w:color="auto"/>
            <w:bottom w:val="none" w:sz="0" w:space="0" w:color="auto"/>
            <w:right w:val="none" w:sz="0" w:space="0" w:color="auto"/>
          </w:divBdr>
          <w:divsChild>
            <w:div w:id="204520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82292">
      <w:bodyDiv w:val="1"/>
      <w:marLeft w:val="0"/>
      <w:marRight w:val="0"/>
      <w:marTop w:val="0"/>
      <w:marBottom w:val="0"/>
      <w:divBdr>
        <w:top w:val="none" w:sz="0" w:space="0" w:color="auto"/>
        <w:left w:val="none" w:sz="0" w:space="0" w:color="auto"/>
        <w:bottom w:val="none" w:sz="0" w:space="0" w:color="auto"/>
        <w:right w:val="none" w:sz="0" w:space="0" w:color="auto"/>
      </w:divBdr>
      <w:divsChild>
        <w:div w:id="1669867603">
          <w:marLeft w:val="0"/>
          <w:marRight w:val="0"/>
          <w:marTop w:val="0"/>
          <w:marBottom w:val="0"/>
          <w:divBdr>
            <w:top w:val="none" w:sz="0" w:space="0" w:color="auto"/>
            <w:left w:val="none" w:sz="0" w:space="0" w:color="auto"/>
            <w:bottom w:val="none" w:sz="0" w:space="0" w:color="auto"/>
            <w:right w:val="none" w:sz="0" w:space="0" w:color="auto"/>
          </w:divBdr>
          <w:divsChild>
            <w:div w:id="762067881">
              <w:marLeft w:val="0"/>
              <w:marRight w:val="0"/>
              <w:marTop w:val="0"/>
              <w:marBottom w:val="0"/>
              <w:divBdr>
                <w:top w:val="none" w:sz="0" w:space="0" w:color="auto"/>
                <w:left w:val="none" w:sz="0" w:space="0" w:color="auto"/>
                <w:bottom w:val="none" w:sz="0" w:space="0" w:color="auto"/>
                <w:right w:val="none" w:sz="0" w:space="0" w:color="auto"/>
              </w:divBdr>
              <w:divsChild>
                <w:div w:id="484013932">
                  <w:marLeft w:val="0"/>
                  <w:marRight w:val="0"/>
                  <w:marTop w:val="0"/>
                  <w:marBottom w:val="0"/>
                  <w:divBdr>
                    <w:top w:val="none" w:sz="0" w:space="0" w:color="auto"/>
                    <w:left w:val="none" w:sz="0" w:space="0" w:color="auto"/>
                    <w:bottom w:val="none" w:sz="0" w:space="0" w:color="auto"/>
                    <w:right w:val="none" w:sz="0" w:space="0" w:color="auto"/>
                  </w:divBdr>
                </w:div>
                <w:div w:id="579216814">
                  <w:marLeft w:val="0"/>
                  <w:marRight w:val="0"/>
                  <w:marTop w:val="0"/>
                  <w:marBottom w:val="0"/>
                  <w:divBdr>
                    <w:top w:val="none" w:sz="0" w:space="0" w:color="auto"/>
                    <w:left w:val="none" w:sz="0" w:space="0" w:color="auto"/>
                    <w:bottom w:val="none" w:sz="0" w:space="0" w:color="auto"/>
                    <w:right w:val="none" w:sz="0" w:space="0" w:color="auto"/>
                  </w:divBdr>
                </w:div>
                <w:div w:id="383407929">
                  <w:marLeft w:val="0"/>
                  <w:marRight w:val="0"/>
                  <w:marTop w:val="0"/>
                  <w:marBottom w:val="0"/>
                  <w:divBdr>
                    <w:top w:val="none" w:sz="0" w:space="0" w:color="auto"/>
                    <w:left w:val="none" w:sz="0" w:space="0" w:color="auto"/>
                    <w:bottom w:val="none" w:sz="0" w:space="0" w:color="auto"/>
                    <w:right w:val="none" w:sz="0" w:space="0" w:color="auto"/>
                  </w:divBdr>
                </w:div>
                <w:div w:id="137731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7719">
      <w:bodyDiv w:val="1"/>
      <w:marLeft w:val="0"/>
      <w:marRight w:val="0"/>
      <w:marTop w:val="0"/>
      <w:marBottom w:val="0"/>
      <w:divBdr>
        <w:top w:val="none" w:sz="0" w:space="0" w:color="auto"/>
        <w:left w:val="none" w:sz="0" w:space="0" w:color="auto"/>
        <w:bottom w:val="none" w:sz="0" w:space="0" w:color="auto"/>
        <w:right w:val="none" w:sz="0" w:space="0" w:color="auto"/>
      </w:divBdr>
      <w:divsChild>
        <w:div w:id="1712802064">
          <w:marLeft w:val="0"/>
          <w:marRight w:val="0"/>
          <w:marTop w:val="0"/>
          <w:marBottom w:val="0"/>
          <w:divBdr>
            <w:top w:val="none" w:sz="0" w:space="0" w:color="auto"/>
            <w:left w:val="none" w:sz="0" w:space="0" w:color="auto"/>
            <w:bottom w:val="none" w:sz="0" w:space="0" w:color="auto"/>
            <w:right w:val="none" w:sz="0" w:space="0" w:color="auto"/>
          </w:divBdr>
          <w:divsChild>
            <w:div w:id="1517421651">
              <w:marLeft w:val="0"/>
              <w:marRight w:val="0"/>
              <w:marTop w:val="0"/>
              <w:marBottom w:val="0"/>
              <w:divBdr>
                <w:top w:val="none" w:sz="0" w:space="0" w:color="auto"/>
                <w:left w:val="none" w:sz="0" w:space="0" w:color="auto"/>
                <w:bottom w:val="none" w:sz="0" w:space="0" w:color="auto"/>
                <w:right w:val="none" w:sz="0" w:space="0" w:color="auto"/>
              </w:divBdr>
            </w:div>
          </w:divsChild>
        </w:div>
        <w:div w:id="408963077">
          <w:marLeft w:val="0"/>
          <w:marRight w:val="0"/>
          <w:marTop w:val="0"/>
          <w:marBottom w:val="0"/>
          <w:divBdr>
            <w:top w:val="none" w:sz="0" w:space="0" w:color="auto"/>
            <w:left w:val="none" w:sz="0" w:space="0" w:color="auto"/>
            <w:bottom w:val="none" w:sz="0" w:space="0" w:color="auto"/>
            <w:right w:val="none" w:sz="0" w:space="0" w:color="auto"/>
          </w:divBdr>
        </w:div>
      </w:divsChild>
    </w:div>
    <w:div w:id="523401519">
      <w:bodyDiv w:val="1"/>
      <w:marLeft w:val="0"/>
      <w:marRight w:val="0"/>
      <w:marTop w:val="0"/>
      <w:marBottom w:val="0"/>
      <w:divBdr>
        <w:top w:val="none" w:sz="0" w:space="0" w:color="auto"/>
        <w:left w:val="none" w:sz="0" w:space="0" w:color="auto"/>
        <w:bottom w:val="none" w:sz="0" w:space="0" w:color="auto"/>
        <w:right w:val="none" w:sz="0" w:space="0" w:color="auto"/>
      </w:divBdr>
      <w:divsChild>
        <w:div w:id="246814606">
          <w:marLeft w:val="0"/>
          <w:marRight w:val="0"/>
          <w:marTop w:val="0"/>
          <w:marBottom w:val="0"/>
          <w:divBdr>
            <w:top w:val="none" w:sz="0" w:space="0" w:color="auto"/>
            <w:left w:val="none" w:sz="0" w:space="0" w:color="auto"/>
            <w:bottom w:val="none" w:sz="0" w:space="0" w:color="auto"/>
            <w:right w:val="none" w:sz="0" w:space="0" w:color="auto"/>
          </w:divBdr>
          <w:divsChild>
            <w:div w:id="1094742364">
              <w:marLeft w:val="0"/>
              <w:marRight w:val="0"/>
              <w:marTop w:val="0"/>
              <w:marBottom w:val="0"/>
              <w:divBdr>
                <w:top w:val="none" w:sz="0" w:space="0" w:color="auto"/>
                <w:left w:val="none" w:sz="0" w:space="0" w:color="auto"/>
                <w:bottom w:val="none" w:sz="0" w:space="0" w:color="auto"/>
                <w:right w:val="none" w:sz="0" w:space="0" w:color="auto"/>
              </w:divBdr>
              <w:divsChild>
                <w:div w:id="1923054746">
                  <w:marLeft w:val="0"/>
                  <w:marRight w:val="0"/>
                  <w:marTop w:val="0"/>
                  <w:marBottom w:val="0"/>
                  <w:divBdr>
                    <w:top w:val="none" w:sz="0" w:space="0" w:color="auto"/>
                    <w:left w:val="none" w:sz="0" w:space="0" w:color="auto"/>
                    <w:bottom w:val="none" w:sz="0" w:space="0" w:color="auto"/>
                    <w:right w:val="none" w:sz="0" w:space="0" w:color="auto"/>
                  </w:divBdr>
                  <w:divsChild>
                    <w:div w:id="1566181713">
                      <w:marLeft w:val="0"/>
                      <w:marRight w:val="0"/>
                      <w:marTop w:val="0"/>
                      <w:marBottom w:val="0"/>
                      <w:divBdr>
                        <w:top w:val="none" w:sz="0" w:space="0" w:color="auto"/>
                        <w:left w:val="none" w:sz="0" w:space="0" w:color="auto"/>
                        <w:bottom w:val="none" w:sz="0" w:space="0" w:color="auto"/>
                        <w:right w:val="none" w:sz="0" w:space="0" w:color="auto"/>
                      </w:divBdr>
                    </w:div>
                    <w:div w:id="13383813">
                      <w:marLeft w:val="0"/>
                      <w:marRight w:val="0"/>
                      <w:marTop w:val="0"/>
                      <w:marBottom w:val="0"/>
                      <w:divBdr>
                        <w:top w:val="none" w:sz="0" w:space="0" w:color="auto"/>
                        <w:left w:val="none" w:sz="0" w:space="0" w:color="auto"/>
                        <w:bottom w:val="none" w:sz="0" w:space="0" w:color="auto"/>
                        <w:right w:val="none" w:sz="0" w:space="0" w:color="auto"/>
                      </w:divBdr>
                    </w:div>
                    <w:div w:id="1317950970">
                      <w:marLeft w:val="0"/>
                      <w:marRight w:val="0"/>
                      <w:marTop w:val="0"/>
                      <w:marBottom w:val="0"/>
                      <w:divBdr>
                        <w:top w:val="none" w:sz="0" w:space="0" w:color="auto"/>
                        <w:left w:val="none" w:sz="0" w:space="0" w:color="auto"/>
                        <w:bottom w:val="none" w:sz="0" w:space="0" w:color="auto"/>
                        <w:right w:val="none" w:sz="0" w:space="0" w:color="auto"/>
                      </w:divBdr>
                    </w:div>
                    <w:div w:id="1834562075">
                      <w:marLeft w:val="0"/>
                      <w:marRight w:val="0"/>
                      <w:marTop w:val="0"/>
                      <w:marBottom w:val="0"/>
                      <w:divBdr>
                        <w:top w:val="none" w:sz="0" w:space="0" w:color="auto"/>
                        <w:left w:val="none" w:sz="0" w:space="0" w:color="auto"/>
                        <w:bottom w:val="none" w:sz="0" w:space="0" w:color="auto"/>
                        <w:right w:val="none" w:sz="0" w:space="0" w:color="auto"/>
                      </w:divBdr>
                    </w:div>
                    <w:div w:id="1120421448">
                      <w:marLeft w:val="0"/>
                      <w:marRight w:val="0"/>
                      <w:marTop w:val="0"/>
                      <w:marBottom w:val="0"/>
                      <w:divBdr>
                        <w:top w:val="none" w:sz="0" w:space="0" w:color="auto"/>
                        <w:left w:val="none" w:sz="0" w:space="0" w:color="auto"/>
                        <w:bottom w:val="none" w:sz="0" w:space="0" w:color="auto"/>
                        <w:right w:val="none" w:sz="0" w:space="0" w:color="auto"/>
                      </w:divBdr>
                    </w:div>
                    <w:div w:id="1109356708">
                      <w:marLeft w:val="0"/>
                      <w:marRight w:val="0"/>
                      <w:marTop w:val="0"/>
                      <w:marBottom w:val="0"/>
                      <w:divBdr>
                        <w:top w:val="none" w:sz="0" w:space="0" w:color="auto"/>
                        <w:left w:val="none" w:sz="0" w:space="0" w:color="auto"/>
                        <w:bottom w:val="none" w:sz="0" w:space="0" w:color="auto"/>
                        <w:right w:val="none" w:sz="0" w:space="0" w:color="auto"/>
                      </w:divBdr>
                    </w:div>
                    <w:div w:id="18591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431069">
      <w:bodyDiv w:val="1"/>
      <w:marLeft w:val="0"/>
      <w:marRight w:val="0"/>
      <w:marTop w:val="0"/>
      <w:marBottom w:val="0"/>
      <w:divBdr>
        <w:top w:val="none" w:sz="0" w:space="0" w:color="auto"/>
        <w:left w:val="none" w:sz="0" w:space="0" w:color="auto"/>
        <w:bottom w:val="none" w:sz="0" w:space="0" w:color="auto"/>
        <w:right w:val="none" w:sz="0" w:space="0" w:color="auto"/>
      </w:divBdr>
      <w:divsChild>
        <w:div w:id="1320309563">
          <w:marLeft w:val="0"/>
          <w:marRight w:val="0"/>
          <w:marTop w:val="0"/>
          <w:marBottom w:val="0"/>
          <w:divBdr>
            <w:top w:val="none" w:sz="0" w:space="0" w:color="auto"/>
            <w:left w:val="none" w:sz="0" w:space="0" w:color="auto"/>
            <w:bottom w:val="none" w:sz="0" w:space="0" w:color="auto"/>
            <w:right w:val="none" w:sz="0" w:space="0" w:color="auto"/>
          </w:divBdr>
          <w:divsChild>
            <w:div w:id="180954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53079">
      <w:bodyDiv w:val="1"/>
      <w:marLeft w:val="0"/>
      <w:marRight w:val="0"/>
      <w:marTop w:val="0"/>
      <w:marBottom w:val="0"/>
      <w:divBdr>
        <w:top w:val="none" w:sz="0" w:space="0" w:color="auto"/>
        <w:left w:val="none" w:sz="0" w:space="0" w:color="auto"/>
        <w:bottom w:val="none" w:sz="0" w:space="0" w:color="auto"/>
        <w:right w:val="none" w:sz="0" w:space="0" w:color="auto"/>
      </w:divBdr>
      <w:divsChild>
        <w:div w:id="1168054644">
          <w:marLeft w:val="0"/>
          <w:marRight w:val="0"/>
          <w:marTop w:val="0"/>
          <w:marBottom w:val="0"/>
          <w:divBdr>
            <w:top w:val="none" w:sz="0" w:space="0" w:color="auto"/>
            <w:left w:val="none" w:sz="0" w:space="0" w:color="auto"/>
            <w:bottom w:val="none" w:sz="0" w:space="0" w:color="auto"/>
            <w:right w:val="none" w:sz="0" w:space="0" w:color="auto"/>
          </w:divBdr>
        </w:div>
        <w:div w:id="419909545">
          <w:marLeft w:val="0"/>
          <w:marRight w:val="0"/>
          <w:marTop w:val="0"/>
          <w:marBottom w:val="0"/>
          <w:divBdr>
            <w:top w:val="none" w:sz="0" w:space="0" w:color="auto"/>
            <w:left w:val="none" w:sz="0" w:space="0" w:color="auto"/>
            <w:bottom w:val="none" w:sz="0" w:space="0" w:color="auto"/>
            <w:right w:val="none" w:sz="0" w:space="0" w:color="auto"/>
          </w:divBdr>
        </w:div>
      </w:divsChild>
    </w:div>
    <w:div w:id="601380816">
      <w:bodyDiv w:val="1"/>
      <w:marLeft w:val="0"/>
      <w:marRight w:val="0"/>
      <w:marTop w:val="0"/>
      <w:marBottom w:val="0"/>
      <w:divBdr>
        <w:top w:val="none" w:sz="0" w:space="0" w:color="auto"/>
        <w:left w:val="none" w:sz="0" w:space="0" w:color="auto"/>
        <w:bottom w:val="none" w:sz="0" w:space="0" w:color="auto"/>
        <w:right w:val="none" w:sz="0" w:space="0" w:color="auto"/>
      </w:divBdr>
      <w:divsChild>
        <w:div w:id="2145080470">
          <w:marLeft w:val="0"/>
          <w:marRight w:val="0"/>
          <w:marTop w:val="0"/>
          <w:marBottom w:val="0"/>
          <w:divBdr>
            <w:top w:val="none" w:sz="0" w:space="0" w:color="auto"/>
            <w:left w:val="none" w:sz="0" w:space="0" w:color="auto"/>
            <w:bottom w:val="none" w:sz="0" w:space="0" w:color="auto"/>
            <w:right w:val="none" w:sz="0" w:space="0" w:color="auto"/>
          </w:divBdr>
          <w:divsChild>
            <w:div w:id="144749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06973">
      <w:bodyDiv w:val="1"/>
      <w:marLeft w:val="0"/>
      <w:marRight w:val="0"/>
      <w:marTop w:val="0"/>
      <w:marBottom w:val="0"/>
      <w:divBdr>
        <w:top w:val="none" w:sz="0" w:space="0" w:color="auto"/>
        <w:left w:val="none" w:sz="0" w:space="0" w:color="auto"/>
        <w:bottom w:val="none" w:sz="0" w:space="0" w:color="auto"/>
        <w:right w:val="none" w:sz="0" w:space="0" w:color="auto"/>
      </w:divBdr>
      <w:divsChild>
        <w:div w:id="1665083481">
          <w:marLeft w:val="0"/>
          <w:marRight w:val="0"/>
          <w:marTop w:val="0"/>
          <w:marBottom w:val="0"/>
          <w:divBdr>
            <w:top w:val="none" w:sz="0" w:space="0" w:color="auto"/>
            <w:left w:val="none" w:sz="0" w:space="0" w:color="auto"/>
            <w:bottom w:val="none" w:sz="0" w:space="0" w:color="auto"/>
            <w:right w:val="none" w:sz="0" w:space="0" w:color="auto"/>
          </w:divBdr>
        </w:div>
        <w:div w:id="1947499630">
          <w:marLeft w:val="0"/>
          <w:marRight w:val="0"/>
          <w:marTop w:val="0"/>
          <w:marBottom w:val="0"/>
          <w:divBdr>
            <w:top w:val="none" w:sz="0" w:space="0" w:color="auto"/>
            <w:left w:val="none" w:sz="0" w:space="0" w:color="auto"/>
            <w:bottom w:val="none" w:sz="0" w:space="0" w:color="auto"/>
            <w:right w:val="none" w:sz="0" w:space="0" w:color="auto"/>
          </w:divBdr>
        </w:div>
      </w:divsChild>
    </w:div>
    <w:div w:id="905410363">
      <w:bodyDiv w:val="1"/>
      <w:marLeft w:val="0"/>
      <w:marRight w:val="0"/>
      <w:marTop w:val="0"/>
      <w:marBottom w:val="0"/>
      <w:divBdr>
        <w:top w:val="none" w:sz="0" w:space="0" w:color="auto"/>
        <w:left w:val="none" w:sz="0" w:space="0" w:color="auto"/>
        <w:bottom w:val="none" w:sz="0" w:space="0" w:color="auto"/>
        <w:right w:val="none" w:sz="0" w:space="0" w:color="auto"/>
      </w:divBdr>
      <w:divsChild>
        <w:div w:id="2028171854">
          <w:marLeft w:val="0"/>
          <w:marRight w:val="0"/>
          <w:marTop w:val="0"/>
          <w:marBottom w:val="0"/>
          <w:divBdr>
            <w:top w:val="none" w:sz="0" w:space="0" w:color="auto"/>
            <w:left w:val="none" w:sz="0" w:space="0" w:color="auto"/>
            <w:bottom w:val="none" w:sz="0" w:space="0" w:color="auto"/>
            <w:right w:val="none" w:sz="0" w:space="0" w:color="auto"/>
          </w:divBdr>
          <w:divsChild>
            <w:div w:id="1717776210">
              <w:marLeft w:val="0"/>
              <w:marRight w:val="0"/>
              <w:marTop w:val="0"/>
              <w:marBottom w:val="0"/>
              <w:divBdr>
                <w:top w:val="none" w:sz="0" w:space="0" w:color="auto"/>
                <w:left w:val="none" w:sz="0" w:space="0" w:color="auto"/>
                <w:bottom w:val="none" w:sz="0" w:space="0" w:color="auto"/>
                <w:right w:val="none" w:sz="0" w:space="0" w:color="auto"/>
              </w:divBdr>
            </w:div>
          </w:divsChild>
        </w:div>
        <w:div w:id="992946230">
          <w:marLeft w:val="0"/>
          <w:marRight w:val="0"/>
          <w:marTop w:val="0"/>
          <w:marBottom w:val="0"/>
          <w:divBdr>
            <w:top w:val="none" w:sz="0" w:space="0" w:color="auto"/>
            <w:left w:val="none" w:sz="0" w:space="0" w:color="auto"/>
            <w:bottom w:val="none" w:sz="0" w:space="0" w:color="auto"/>
            <w:right w:val="none" w:sz="0" w:space="0" w:color="auto"/>
          </w:divBdr>
        </w:div>
      </w:divsChild>
    </w:div>
    <w:div w:id="946887829">
      <w:bodyDiv w:val="1"/>
      <w:marLeft w:val="0"/>
      <w:marRight w:val="0"/>
      <w:marTop w:val="0"/>
      <w:marBottom w:val="0"/>
      <w:divBdr>
        <w:top w:val="none" w:sz="0" w:space="0" w:color="auto"/>
        <w:left w:val="none" w:sz="0" w:space="0" w:color="auto"/>
        <w:bottom w:val="none" w:sz="0" w:space="0" w:color="auto"/>
        <w:right w:val="none" w:sz="0" w:space="0" w:color="auto"/>
      </w:divBdr>
      <w:divsChild>
        <w:div w:id="1555502843">
          <w:marLeft w:val="0"/>
          <w:marRight w:val="0"/>
          <w:marTop w:val="0"/>
          <w:marBottom w:val="0"/>
          <w:divBdr>
            <w:top w:val="none" w:sz="0" w:space="0" w:color="auto"/>
            <w:left w:val="none" w:sz="0" w:space="0" w:color="auto"/>
            <w:bottom w:val="none" w:sz="0" w:space="0" w:color="auto"/>
            <w:right w:val="none" w:sz="0" w:space="0" w:color="auto"/>
          </w:divBdr>
          <w:divsChild>
            <w:div w:id="331297647">
              <w:marLeft w:val="0"/>
              <w:marRight w:val="0"/>
              <w:marTop w:val="0"/>
              <w:marBottom w:val="0"/>
              <w:divBdr>
                <w:top w:val="none" w:sz="0" w:space="0" w:color="auto"/>
                <w:left w:val="none" w:sz="0" w:space="0" w:color="auto"/>
                <w:bottom w:val="none" w:sz="0" w:space="0" w:color="auto"/>
                <w:right w:val="none" w:sz="0" w:space="0" w:color="auto"/>
              </w:divBdr>
              <w:divsChild>
                <w:div w:id="351417211">
                  <w:marLeft w:val="0"/>
                  <w:marRight w:val="0"/>
                  <w:marTop w:val="0"/>
                  <w:marBottom w:val="0"/>
                  <w:divBdr>
                    <w:top w:val="none" w:sz="0" w:space="0" w:color="auto"/>
                    <w:left w:val="none" w:sz="0" w:space="0" w:color="auto"/>
                    <w:bottom w:val="none" w:sz="0" w:space="0" w:color="auto"/>
                    <w:right w:val="none" w:sz="0" w:space="0" w:color="auto"/>
                  </w:divBdr>
                </w:div>
              </w:divsChild>
            </w:div>
            <w:div w:id="126669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6951">
      <w:bodyDiv w:val="1"/>
      <w:marLeft w:val="0"/>
      <w:marRight w:val="0"/>
      <w:marTop w:val="0"/>
      <w:marBottom w:val="0"/>
      <w:divBdr>
        <w:top w:val="none" w:sz="0" w:space="0" w:color="auto"/>
        <w:left w:val="none" w:sz="0" w:space="0" w:color="auto"/>
        <w:bottom w:val="none" w:sz="0" w:space="0" w:color="auto"/>
        <w:right w:val="none" w:sz="0" w:space="0" w:color="auto"/>
      </w:divBdr>
    </w:div>
    <w:div w:id="1055085034">
      <w:bodyDiv w:val="1"/>
      <w:marLeft w:val="0"/>
      <w:marRight w:val="0"/>
      <w:marTop w:val="0"/>
      <w:marBottom w:val="0"/>
      <w:divBdr>
        <w:top w:val="none" w:sz="0" w:space="0" w:color="auto"/>
        <w:left w:val="none" w:sz="0" w:space="0" w:color="auto"/>
        <w:bottom w:val="none" w:sz="0" w:space="0" w:color="auto"/>
        <w:right w:val="none" w:sz="0" w:space="0" w:color="auto"/>
      </w:divBdr>
      <w:divsChild>
        <w:div w:id="1698850076">
          <w:marLeft w:val="0"/>
          <w:marRight w:val="0"/>
          <w:marTop w:val="0"/>
          <w:marBottom w:val="0"/>
          <w:divBdr>
            <w:top w:val="none" w:sz="0" w:space="0" w:color="auto"/>
            <w:left w:val="none" w:sz="0" w:space="0" w:color="auto"/>
            <w:bottom w:val="none" w:sz="0" w:space="0" w:color="auto"/>
            <w:right w:val="none" w:sz="0" w:space="0" w:color="auto"/>
          </w:divBdr>
          <w:divsChild>
            <w:div w:id="1786120489">
              <w:marLeft w:val="0"/>
              <w:marRight w:val="0"/>
              <w:marTop w:val="0"/>
              <w:marBottom w:val="0"/>
              <w:divBdr>
                <w:top w:val="none" w:sz="0" w:space="0" w:color="auto"/>
                <w:left w:val="none" w:sz="0" w:space="0" w:color="auto"/>
                <w:bottom w:val="none" w:sz="0" w:space="0" w:color="auto"/>
                <w:right w:val="none" w:sz="0" w:space="0" w:color="auto"/>
              </w:divBdr>
            </w:div>
          </w:divsChild>
        </w:div>
        <w:div w:id="371535246">
          <w:marLeft w:val="0"/>
          <w:marRight w:val="0"/>
          <w:marTop w:val="0"/>
          <w:marBottom w:val="0"/>
          <w:divBdr>
            <w:top w:val="none" w:sz="0" w:space="0" w:color="auto"/>
            <w:left w:val="none" w:sz="0" w:space="0" w:color="auto"/>
            <w:bottom w:val="none" w:sz="0" w:space="0" w:color="auto"/>
            <w:right w:val="none" w:sz="0" w:space="0" w:color="auto"/>
          </w:divBdr>
        </w:div>
      </w:divsChild>
    </w:div>
    <w:div w:id="1081289680">
      <w:bodyDiv w:val="1"/>
      <w:marLeft w:val="0"/>
      <w:marRight w:val="0"/>
      <w:marTop w:val="0"/>
      <w:marBottom w:val="0"/>
      <w:divBdr>
        <w:top w:val="none" w:sz="0" w:space="0" w:color="auto"/>
        <w:left w:val="none" w:sz="0" w:space="0" w:color="auto"/>
        <w:bottom w:val="none" w:sz="0" w:space="0" w:color="auto"/>
        <w:right w:val="none" w:sz="0" w:space="0" w:color="auto"/>
      </w:divBdr>
    </w:div>
    <w:div w:id="1135489567">
      <w:bodyDiv w:val="1"/>
      <w:marLeft w:val="0"/>
      <w:marRight w:val="0"/>
      <w:marTop w:val="0"/>
      <w:marBottom w:val="0"/>
      <w:divBdr>
        <w:top w:val="none" w:sz="0" w:space="0" w:color="auto"/>
        <w:left w:val="none" w:sz="0" w:space="0" w:color="auto"/>
        <w:bottom w:val="none" w:sz="0" w:space="0" w:color="auto"/>
        <w:right w:val="none" w:sz="0" w:space="0" w:color="auto"/>
      </w:divBdr>
      <w:divsChild>
        <w:div w:id="1841582414">
          <w:marLeft w:val="0"/>
          <w:marRight w:val="0"/>
          <w:marTop w:val="0"/>
          <w:marBottom w:val="0"/>
          <w:divBdr>
            <w:top w:val="none" w:sz="0" w:space="0" w:color="auto"/>
            <w:left w:val="none" w:sz="0" w:space="0" w:color="auto"/>
            <w:bottom w:val="none" w:sz="0" w:space="0" w:color="auto"/>
            <w:right w:val="none" w:sz="0" w:space="0" w:color="auto"/>
          </w:divBdr>
          <w:divsChild>
            <w:div w:id="850799356">
              <w:marLeft w:val="0"/>
              <w:marRight w:val="0"/>
              <w:marTop w:val="0"/>
              <w:marBottom w:val="0"/>
              <w:divBdr>
                <w:top w:val="none" w:sz="0" w:space="0" w:color="auto"/>
                <w:left w:val="none" w:sz="0" w:space="0" w:color="auto"/>
                <w:bottom w:val="none" w:sz="0" w:space="0" w:color="auto"/>
                <w:right w:val="none" w:sz="0" w:space="0" w:color="auto"/>
              </w:divBdr>
            </w:div>
            <w:div w:id="578515941">
              <w:marLeft w:val="0"/>
              <w:marRight w:val="0"/>
              <w:marTop w:val="0"/>
              <w:marBottom w:val="0"/>
              <w:divBdr>
                <w:top w:val="none" w:sz="0" w:space="0" w:color="auto"/>
                <w:left w:val="none" w:sz="0" w:space="0" w:color="auto"/>
                <w:bottom w:val="none" w:sz="0" w:space="0" w:color="auto"/>
                <w:right w:val="none" w:sz="0" w:space="0" w:color="auto"/>
              </w:divBdr>
            </w:div>
            <w:div w:id="992292851">
              <w:marLeft w:val="0"/>
              <w:marRight w:val="0"/>
              <w:marTop w:val="0"/>
              <w:marBottom w:val="0"/>
              <w:divBdr>
                <w:top w:val="none" w:sz="0" w:space="0" w:color="auto"/>
                <w:left w:val="none" w:sz="0" w:space="0" w:color="auto"/>
                <w:bottom w:val="none" w:sz="0" w:space="0" w:color="auto"/>
                <w:right w:val="none" w:sz="0" w:space="0" w:color="auto"/>
              </w:divBdr>
            </w:div>
            <w:div w:id="1730154708">
              <w:marLeft w:val="0"/>
              <w:marRight w:val="0"/>
              <w:marTop w:val="0"/>
              <w:marBottom w:val="0"/>
              <w:divBdr>
                <w:top w:val="none" w:sz="0" w:space="0" w:color="auto"/>
                <w:left w:val="none" w:sz="0" w:space="0" w:color="auto"/>
                <w:bottom w:val="none" w:sz="0" w:space="0" w:color="auto"/>
                <w:right w:val="none" w:sz="0" w:space="0" w:color="auto"/>
              </w:divBdr>
              <w:divsChild>
                <w:div w:id="1483422806">
                  <w:marLeft w:val="0"/>
                  <w:marRight w:val="0"/>
                  <w:marTop w:val="0"/>
                  <w:marBottom w:val="0"/>
                  <w:divBdr>
                    <w:top w:val="none" w:sz="0" w:space="0" w:color="auto"/>
                    <w:left w:val="none" w:sz="0" w:space="0" w:color="auto"/>
                    <w:bottom w:val="none" w:sz="0" w:space="0" w:color="auto"/>
                    <w:right w:val="none" w:sz="0" w:space="0" w:color="auto"/>
                  </w:divBdr>
                  <w:divsChild>
                    <w:div w:id="237207374">
                      <w:marLeft w:val="0"/>
                      <w:marRight w:val="0"/>
                      <w:marTop w:val="0"/>
                      <w:marBottom w:val="0"/>
                      <w:divBdr>
                        <w:top w:val="none" w:sz="0" w:space="0" w:color="auto"/>
                        <w:left w:val="none" w:sz="0" w:space="0" w:color="auto"/>
                        <w:bottom w:val="none" w:sz="0" w:space="0" w:color="auto"/>
                        <w:right w:val="none" w:sz="0" w:space="0" w:color="auto"/>
                      </w:divBdr>
                    </w:div>
                    <w:div w:id="1955211689">
                      <w:marLeft w:val="0"/>
                      <w:marRight w:val="0"/>
                      <w:marTop w:val="0"/>
                      <w:marBottom w:val="0"/>
                      <w:divBdr>
                        <w:top w:val="none" w:sz="0" w:space="0" w:color="auto"/>
                        <w:left w:val="none" w:sz="0" w:space="0" w:color="auto"/>
                        <w:bottom w:val="none" w:sz="0" w:space="0" w:color="auto"/>
                        <w:right w:val="none" w:sz="0" w:space="0" w:color="auto"/>
                      </w:divBdr>
                    </w:div>
                    <w:div w:id="1608657397">
                      <w:marLeft w:val="0"/>
                      <w:marRight w:val="0"/>
                      <w:marTop w:val="0"/>
                      <w:marBottom w:val="0"/>
                      <w:divBdr>
                        <w:top w:val="none" w:sz="0" w:space="0" w:color="auto"/>
                        <w:left w:val="none" w:sz="0" w:space="0" w:color="auto"/>
                        <w:bottom w:val="none" w:sz="0" w:space="0" w:color="auto"/>
                        <w:right w:val="none" w:sz="0" w:space="0" w:color="auto"/>
                      </w:divBdr>
                    </w:div>
                    <w:div w:id="590967838">
                      <w:marLeft w:val="0"/>
                      <w:marRight w:val="0"/>
                      <w:marTop w:val="0"/>
                      <w:marBottom w:val="0"/>
                      <w:divBdr>
                        <w:top w:val="none" w:sz="0" w:space="0" w:color="auto"/>
                        <w:left w:val="none" w:sz="0" w:space="0" w:color="auto"/>
                        <w:bottom w:val="none" w:sz="0" w:space="0" w:color="auto"/>
                        <w:right w:val="none" w:sz="0" w:space="0" w:color="auto"/>
                      </w:divBdr>
                    </w:div>
                  </w:divsChild>
                </w:div>
                <w:div w:id="1124467611">
                  <w:marLeft w:val="0"/>
                  <w:marRight w:val="0"/>
                  <w:marTop w:val="0"/>
                  <w:marBottom w:val="0"/>
                  <w:divBdr>
                    <w:top w:val="none" w:sz="0" w:space="0" w:color="auto"/>
                    <w:left w:val="none" w:sz="0" w:space="0" w:color="auto"/>
                    <w:bottom w:val="none" w:sz="0" w:space="0" w:color="auto"/>
                    <w:right w:val="none" w:sz="0" w:space="0" w:color="auto"/>
                  </w:divBdr>
                </w:div>
              </w:divsChild>
            </w:div>
            <w:div w:id="47201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5002">
      <w:bodyDiv w:val="1"/>
      <w:marLeft w:val="0"/>
      <w:marRight w:val="0"/>
      <w:marTop w:val="0"/>
      <w:marBottom w:val="0"/>
      <w:divBdr>
        <w:top w:val="none" w:sz="0" w:space="0" w:color="auto"/>
        <w:left w:val="none" w:sz="0" w:space="0" w:color="auto"/>
        <w:bottom w:val="none" w:sz="0" w:space="0" w:color="auto"/>
        <w:right w:val="none" w:sz="0" w:space="0" w:color="auto"/>
      </w:divBdr>
      <w:divsChild>
        <w:div w:id="1042941097">
          <w:marLeft w:val="0"/>
          <w:marRight w:val="0"/>
          <w:marTop w:val="0"/>
          <w:marBottom w:val="0"/>
          <w:divBdr>
            <w:top w:val="none" w:sz="0" w:space="0" w:color="auto"/>
            <w:left w:val="none" w:sz="0" w:space="0" w:color="auto"/>
            <w:bottom w:val="none" w:sz="0" w:space="0" w:color="auto"/>
            <w:right w:val="none" w:sz="0" w:space="0" w:color="auto"/>
          </w:divBdr>
          <w:divsChild>
            <w:div w:id="84616523">
              <w:marLeft w:val="0"/>
              <w:marRight w:val="0"/>
              <w:marTop w:val="0"/>
              <w:marBottom w:val="0"/>
              <w:divBdr>
                <w:top w:val="none" w:sz="0" w:space="0" w:color="auto"/>
                <w:left w:val="none" w:sz="0" w:space="0" w:color="auto"/>
                <w:bottom w:val="none" w:sz="0" w:space="0" w:color="auto"/>
                <w:right w:val="none" w:sz="0" w:space="0" w:color="auto"/>
              </w:divBdr>
              <w:divsChild>
                <w:div w:id="364991737">
                  <w:marLeft w:val="0"/>
                  <w:marRight w:val="0"/>
                  <w:marTop w:val="0"/>
                  <w:marBottom w:val="0"/>
                  <w:divBdr>
                    <w:top w:val="none" w:sz="0" w:space="0" w:color="auto"/>
                    <w:left w:val="none" w:sz="0" w:space="0" w:color="auto"/>
                    <w:bottom w:val="none" w:sz="0" w:space="0" w:color="auto"/>
                    <w:right w:val="none" w:sz="0" w:space="0" w:color="auto"/>
                  </w:divBdr>
                  <w:divsChild>
                    <w:div w:id="1972662273">
                      <w:marLeft w:val="0"/>
                      <w:marRight w:val="0"/>
                      <w:marTop w:val="0"/>
                      <w:marBottom w:val="0"/>
                      <w:divBdr>
                        <w:top w:val="none" w:sz="0" w:space="0" w:color="auto"/>
                        <w:left w:val="none" w:sz="0" w:space="0" w:color="auto"/>
                        <w:bottom w:val="none" w:sz="0" w:space="0" w:color="auto"/>
                        <w:right w:val="none" w:sz="0" w:space="0" w:color="auto"/>
                      </w:divBdr>
                    </w:div>
                    <w:div w:id="199050622">
                      <w:marLeft w:val="0"/>
                      <w:marRight w:val="0"/>
                      <w:marTop w:val="0"/>
                      <w:marBottom w:val="0"/>
                      <w:divBdr>
                        <w:top w:val="none" w:sz="0" w:space="0" w:color="auto"/>
                        <w:left w:val="none" w:sz="0" w:space="0" w:color="auto"/>
                        <w:bottom w:val="none" w:sz="0" w:space="0" w:color="auto"/>
                        <w:right w:val="none" w:sz="0" w:space="0" w:color="auto"/>
                      </w:divBdr>
                    </w:div>
                    <w:div w:id="26858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100202">
      <w:bodyDiv w:val="1"/>
      <w:marLeft w:val="0"/>
      <w:marRight w:val="0"/>
      <w:marTop w:val="0"/>
      <w:marBottom w:val="0"/>
      <w:divBdr>
        <w:top w:val="none" w:sz="0" w:space="0" w:color="auto"/>
        <w:left w:val="none" w:sz="0" w:space="0" w:color="auto"/>
        <w:bottom w:val="none" w:sz="0" w:space="0" w:color="auto"/>
        <w:right w:val="none" w:sz="0" w:space="0" w:color="auto"/>
      </w:divBdr>
      <w:divsChild>
        <w:div w:id="1605114614">
          <w:marLeft w:val="0"/>
          <w:marRight w:val="0"/>
          <w:marTop w:val="0"/>
          <w:marBottom w:val="0"/>
          <w:divBdr>
            <w:top w:val="none" w:sz="0" w:space="0" w:color="auto"/>
            <w:left w:val="none" w:sz="0" w:space="0" w:color="auto"/>
            <w:bottom w:val="none" w:sz="0" w:space="0" w:color="auto"/>
            <w:right w:val="none" w:sz="0" w:space="0" w:color="auto"/>
          </w:divBdr>
          <w:divsChild>
            <w:div w:id="649139391">
              <w:marLeft w:val="0"/>
              <w:marRight w:val="0"/>
              <w:marTop w:val="0"/>
              <w:marBottom w:val="0"/>
              <w:divBdr>
                <w:top w:val="none" w:sz="0" w:space="0" w:color="auto"/>
                <w:left w:val="none" w:sz="0" w:space="0" w:color="auto"/>
                <w:bottom w:val="none" w:sz="0" w:space="0" w:color="auto"/>
                <w:right w:val="none" w:sz="0" w:space="0" w:color="auto"/>
              </w:divBdr>
              <w:divsChild>
                <w:div w:id="316030294">
                  <w:marLeft w:val="0"/>
                  <w:marRight w:val="0"/>
                  <w:marTop w:val="0"/>
                  <w:marBottom w:val="0"/>
                  <w:divBdr>
                    <w:top w:val="none" w:sz="0" w:space="0" w:color="auto"/>
                    <w:left w:val="none" w:sz="0" w:space="0" w:color="auto"/>
                    <w:bottom w:val="none" w:sz="0" w:space="0" w:color="auto"/>
                    <w:right w:val="none" w:sz="0" w:space="0" w:color="auto"/>
                  </w:divBdr>
                  <w:divsChild>
                    <w:div w:id="661280596">
                      <w:marLeft w:val="0"/>
                      <w:marRight w:val="0"/>
                      <w:marTop w:val="0"/>
                      <w:marBottom w:val="0"/>
                      <w:divBdr>
                        <w:top w:val="none" w:sz="0" w:space="0" w:color="auto"/>
                        <w:left w:val="none" w:sz="0" w:space="0" w:color="auto"/>
                        <w:bottom w:val="none" w:sz="0" w:space="0" w:color="auto"/>
                        <w:right w:val="none" w:sz="0" w:space="0" w:color="auto"/>
                      </w:divBdr>
                    </w:div>
                    <w:div w:id="1308587053">
                      <w:marLeft w:val="0"/>
                      <w:marRight w:val="0"/>
                      <w:marTop w:val="0"/>
                      <w:marBottom w:val="0"/>
                      <w:divBdr>
                        <w:top w:val="none" w:sz="0" w:space="0" w:color="auto"/>
                        <w:left w:val="none" w:sz="0" w:space="0" w:color="auto"/>
                        <w:bottom w:val="none" w:sz="0" w:space="0" w:color="auto"/>
                        <w:right w:val="none" w:sz="0" w:space="0" w:color="auto"/>
                      </w:divBdr>
                    </w:div>
                    <w:div w:id="2124376575">
                      <w:marLeft w:val="0"/>
                      <w:marRight w:val="0"/>
                      <w:marTop w:val="0"/>
                      <w:marBottom w:val="0"/>
                      <w:divBdr>
                        <w:top w:val="none" w:sz="0" w:space="0" w:color="auto"/>
                        <w:left w:val="none" w:sz="0" w:space="0" w:color="auto"/>
                        <w:bottom w:val="none" w:sz="0" w:space="0" w:color="auto"/>
                        <w:right w:val="none" w:sz="0" w:space="0" w:color="auto"/>
                      </w:divBdr>
                    </w:div>
                  </w:divsChild>
                </w:div>
                <w:div w:id="367221881">
                  <w:marLeft w:val="0"/>
                  <w:marRight w:val="0"/>
                  <w:marTop w:val="0"/>
                  <w:marBottom w:val="0"/>
                  <w:divBdr>
                    <w:top w:val="none" w:sz="0" w:space="0" w:color="auto"/>
                    <w:left w:val="none" w:sz="0" w:space="0" w:color="auto"/>
                    <w:bottom w:val="none" w:sz="0" w:space="0" w:color="auto"/>
                    <w:right w:val="none" w:sz="0" w:space="0" w:color="auto"/>
                  </w:divBdr>
                </w:div>
                <w:div w:id="617300058">
                  <w:marLeft w:val="0"/>
                  <w:marRight w:val="0"/>
                  <w:marTop w:val="0"/>
                  <w:marBottom w:val="0"/>
                  <w:divBdr>
                    <w:top w:val="none" w:sz="0" w:space="0" w:color="auto"/>
                    <w:left w:val="none" w:sz="0" w:space="0" w:color="auto"/>
                    <w:bottom w:val="none" w:sz="0" w:space="0" w:color="auto"/>
                    <w:right w:val="none" w:sz="0" w:space="0" w:color="auto"/>
                  </w:divBdr>
                </w:div>
                <w:div w:id="1164659632">
                  <w:marLeft w:val="0"/>
                  <w:marRight w:val="0"/>
                  <w:marTop w:val="0"/>
                  <w:marBottom w:val="0"/>
                  <w:divBdr>
                    <w:top w:val="none" w:sz="0" w:space="0" w:color="auto"/>
                    <w:left w:val="none" w:sz="0" w:space="0" w:color="auto"/>
                    <w:bottom w:val="none" w:sz="0" w:space="0" w:color="auto"/>
                    <w:right w:val="none" w:sz="0" w:space="0" w:color="auto"/>
                  </w:divBdr>
                </w:div>
                <w:div w:id="946236023">
                  <w:marLeft w:val="0"/>
                  <w:marRight w:val="0"/>
                  <w:marTop w:val="0"/>
                  <w:marBottom w:val="0"/>
                  <w:divBdr>
                    <w:top w:val="none" w:sz="0" w:space="0" w:color="auto"/>
                    <w:left w:val="none" w:sz="0" w:space="0" w:color="auto"/>
                    <w:bottom w:val="none" w:sz="0" w:space="0" w:color="auto"/>
                    <w:right w:val="none" w:sz="0" w:space="0" w:color="auto"/>
                  </w:divBdr>
                </w:div>
                <w:div w:id="257102854">
                  <w:marLeft w:val="0"/>
                  <w:marRight w:val="0"/>
                  <w:marTop w:val="0"/>
                  <w:marBottom w:val="0"/>
                  <w:divBdr>
                    <w:top w:val="none" w:sz="0" w:space="0" w:color="auto"/>
                    <w:left w:val="none" w:sz="0" w:space="0" w:color="auto"/>
                    <w:bottom w:val="none" w:sz="0" w:space="0" w:color="auto"/>
                    <w:right w:val="none" w:sz="0" w:space="0" w:color="auto"/>
                  </w:divBdr>
                </w:div>
                <w:div w:id="747070195">
                  <w:marLeft w:val="0"/>
                  <w:marRight w:val="0"/>
                  <w:marTop w:val="0"/>
                  <w:marBottom w:val="0"/>
                  <w:divBdr>
                    <w:top w:val="none" w:sz="0" w:space="0" w:color="auto"/>
                    <w:left w:val="none" w:sz="0" w:space="0" w:color="auto"/>
                    <w:bottom w:val="none" w:sz="0" w:space="0" w:color="auto"/>
                    <w:right w:val="none" w:sz="0" w:space="0" w:color="auto"/>
                  </w:divBdr>
                </w:div>
                <w:div w:id="71790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11265">
      <w:bodyDiv w:val="1"/>
      <w:marLeft w:val="0"/>
      <w:marRight w:val="0"/>
      <w:marTop w:val="0"/>
      <w:marBottom w:val="0"/>
      <w:divBdr>
        <w:top w:val="none" w:sz="0" w:space="0" w:color="auto"/>
        <w:left w:val="none" w:sz="0" w:space="0" w:color="auto"/>
        <w:bottom w:val="none" w:sz="0" w:space="0" w:color="auto"/>
        <w:right w:val="none" w:sz="0" w:space="0" w:color="auto"/>
      </w:divBdr>
      <w:divsChild>
        <w:div w:id="1001930165">
          <w:marLeft w:val="0"/>
          <w:marRight w:val="0"/>
          <w:marTop w:val="0"/>
          <w:marBottom w:val="0"/>
          <w:divBdr>
            <w:top w:val="none" w:sz="0" w:space="0" w:color="auto"/>
            <w:left w:val="none" w:sz="0" w:space="0" w:color="auto"/>
            <w:bottom w:val="none" w:sz="0" w:space="0" w:color="auto"/>
            <w:right w:val="none" w:sz="0" w:space="0" w:color="auto"/>
          </w:divBdr>
          <w:divsChild>
            <w:div w:id="1291203342">
              <w:marLeft w:val="0"/>
              <w:marRight w:val="0"/>
              <w:marTop w:val="0"/>
              <w:marBottom w:val="0"/>
              <w:divBdr>
                <w:top w:val="none" w:sz="0" w:space="0" w:color="auto"/>
                <w:left w:val="none" w:sz="0" w:space="0" w:color="auto"/>
                <w:bottom w:val="none" w:sz="0" w:space="0" w:color="auto"/>
                <w:right w:val="none" w:sz="0" w:space="0" w:color="auto"/>
              </w:divBdr>
              <w:divsChild>
                <w:div w:id="2063551610">
                  <w:marLeft w:val="0"/>
                  <w:marRight w:val="0"/>
                  <w:marTop w:val="0"/>
                  <w:marBottom w:val="0"/>
                  <w:divBdr>
                    <w:top w:val="none" w:sz="0" w:space="0" w:color="auto"/>
                    <w:left w:val="none" w:sz="0" w:space="0" w:color="auto"/>
                    <w:bottom w:val="none" w:sz="0" w:space="0" w:color="auto"/>
                    <w:right w:val="none" w:sz="0" w:space="0" w:color="auto"/>
                  </w:divBdr>
                </w:div>
                <w:div w:id="1953004468">
                  <w:marLeft w:val="0"/>
                  <w:marRight w:val="0"/>
                  <w:marTop w:val="0"/>
                  <w:marBottom w:val="0"/>
                  <w:divBdr>
                    <w:top w:val="none" w:sz="0" w:space="0" w:color="auto"/>
                    <w:left w:val="none" w:sz="0" w:space="0" w:color="auto"/>
                    <w:bottom w:val="none" w:sz="0" w:space="0" w:color="auto"/>
                    <w:right w:val="none" w:sz="0" w:space="0" w:color="auto"/>
                  </w:divBdr>
                </w:div>
                <w:div w:id="11204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18239">
      <w:bodyDiv w:val="1"/>
      <w:marLeft w:val="0"/>
      <w:marRight w:val="0"/>
      <w:marTop w:val="0"/>
      <w:marBottom w:val="0"/>
      <w:divBdr>
        <w:top w:val="none" w:sz="0" w:space="0" w:color="auto"/>
        <w:left w:val="none" w:sz="0" w:space="0" w:color="auto"/>
        <w:bottom w:val="none" w:sz="0" w:space="0" w:color="auto"/>
        <w:right w:val="none" w:sz="0" w:space="0" w:color="auto"/>
      </w:divBdr>
    </w:div>
    <w:div w:id="1723675496">
      <w:bodyDiv w:val="1"/>
      <w:marLeft w:val="0"/>
      <w:marRight w:val="0"/>
      <w:marTop w:val="0"/>
      <w:marBottom w:val="0"/>
      <w:divBdr>
        <w:top w:val="none" w:sz="0" w:space="0" w:color="auto"/>
        <w:left w:val="none" w:sz="0" w:space="0" w:color="auto"/>
        <w:bottom w:val="none" w:sz="0" w:space="0" w:color="auto"/>
        <w:right w:val="none" w:sz="0" w:space="0" w:color="auto"/>
      </w:divBdr>
      <w:divsChild>
        <w:div w:id="827788395">
          <w:marLeft w:val="0"/>
          <w:marRight w:val="0"/>
          <w:marTop w:val="0"/>
          <w:marBottom w:val="0"/>
          <w:divBdr>
            <w:top w:val="none" w:sz="0" w:space="0" w:color="auto"/>
            <w:left w:val="none" w:sz="0" w:space="0" w:color="auto"/>
            <w:bottom w:val="none" w:sz="0" w:space="0" w:color="auto"/>
            <w:right w:val="none" w:sz="0" w:space="0" w:color="auto"/>
          </w:divBdr>
          <w:divsChild>
            <w:div w:id="993290435">
              <w:marLeft w:val="0"/>
              <w:marRight w:val="0"/>
              <w:marTop w:val="0"/>
              <w:marBottom w:val="0"/>
              <w:divBdr>
                <w:top w:val="none" w:sz="0" w:space="0" w:color="auto"/>
                <w:left w:val="none" w:sz="0" w:space="0" w:color="auto"/>
                <w:bottom w:val="none" w:sz="0" w:space="0" w:color="auto"/>
                <w:right w:val="none" w:sz="0" w:space="0" w:color="auto"/>
              </w:divBdr>
              <w:divsChild>
                <w:div w:id="826172869">
                  <w:marLeft w:val="0"/>
                  <w:marRight w:val="0"/>
                  <w:marTop w:val="0"/>
                  <w:marBottom w:val="0"/>
                  <w:divBdr>
                    <w:top w:val="none" w:sz="0" w:space="0" w:color="auto"/>
                    <w:left w:val="none" w:sz="0" w:space="0" w:color="auto"/>
                    <w:bottom w:val="none" w:sz="0" w:space="0" w:color="auto"/>
                    <w:right w:val="none" w:sz="0" w:space="0" w:color="auto"/>
                  </w:divBdr>
                </w:div>
                <w:div w:id="163382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85113">
      <w:bodyDiv w:val="1"/>
      <w:marLeft w:val="0"/>
      <w:marRight w:val="0"/>
      <w:marTop w:val="0"/>
      <w:marBottom w:val="0"/>
      <w:divBdr>
        <w:top w:val="none" w:sz="0" w:space="0" w:color="auto"/>
        <w:left w:val="none" w:sz="0" w:space="0" w:color="auto"/>
        <w:bottom w:val="none" w:sz="0" w:space="0" w:color="auto"/>
        <w:right w:val="none" w:sz="0" w:space="0" w:color="auto"/>
      </w:divBdr>
      <w:divsChild>
        <w:div w:id="710232412">
          <w:marLeft w:val="0"/>
          <w:marRight w:val="0"/>
          <w:marTop w:val="0"/>
          <w:marBottom w:val="0"/>
          <w:divBdr>
            <w:top w:val="none" w:sz="0" w:space="0" w:color="auto"/>
            <w:left w:val="none" w:sz="0" w:space="0" w:color="auto"/>
            <w:bottom w:val="none" w:sz="0" w:space="0" w:color="auto"/>
            <w:right w:val="none" w:sz="0" w:space="0" w:color="auto"/>
          </w:divBdr>
          <w:divsChild>
            <w:div w:id="102458039">
              <w:marLeft w:val="0"/>
              <w:marRight w:val="0"/>
              <w:marTop w:val="0"/>
              <w:marBottom w:val="0"/>
              <w:divBdr>
                <w:top w:val="none" w:sz="0" w:space="0" w:color="auto"/>
                <w:left w:val="none" w:sz="0" w:space="0" w:color="auto"/>
                <w:bottom w:val="none" w:sz="0" w:space="0" w:color="auto"/>
                <w:right w:val="none" w:sz="0" w:space="0" w:color="auto"/>
              </w:divBdr>
              <w:divsChild>
                <w:div w:id="386297323">
                  <w:marLeft w:val="0"/>
                  <w:marRight w:val="0"/>
                  <w:marTop w:val="0"/>
                  <w:marBottom w:val="0"/>
                  <w:divBdr>
                    <w:top w:val="none" w:sz="0" w:space="0" w:color="auto"/>
                    <w:left w:val="none" w:sz="0" w:space="0" w:color="auto"/>
                    <w:bottom w:val="none" w:sz="0" w:space="0" w:color="auto"/>
                    <w:right w:val="none" w:sz="0" w:space="0" w:color="auto"/>
                  </w:divBdr>
                </w:div>
                <w:div w:id="20934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72786">
      <w:bodyDiv w:val="1"/>
      <w:marLeft w:val="0"/>
      <w:marRight w:val="0"/>
      <w:marTop w:val="0"/>
      <w:marBottom w:val="0"/>
      <w:divBdr>
        <w:top w:val="none" w:sz="0" w:space="0" w:color="auto"/>
        <w:left w:val="none" w:sz="0" w:space="0" w:color="auto"/>
        <w:bottom w:val="none" w:sz="0" w:space="0" w:color="auto"/>
        <w:right w:val="none" w:sz="0" w:space="0" w:color="auto"/>
      </w:divBdr>
      <w:divsChild>
        <w:div w:id="1546913678">
          <w:marLeft w:val="0"/>
          <w:marRight w:val="0"/>
          <w:marTop w:val="0"/>
          <w:marBottom w:val="0"/>
          <w:divBdr>
            <w:top w:val="none" w:sz="0" w:space="0" w:color="auto"/>
            <w:left w:val="none" w:sz="0" w:space="0" w:color="auto"/>
            <w:bottom w:val="none" w:sz="0" w:space="0" w:color="auto"/>
            <w:right w:val="none" w:sz="0" w:space="0" w:color="auto"/>
          </w:divBdr>
        </w:div>
      </w:divsChild>
    </w:div>
    <w:div w:id="1947617707">
      <w:bodyDiv w:val="1"/>
      <w:marLeft w:val="0"/>
      <w:marRight w:val="0"/>
      <w:marTop w:val="0"/>
      <w:marBottom w:val="0"/>
      <w:divBdr>
        <w:top w:val="none" w:sz="0" w:space="0" w:color="auto"/>
        <w:left w:val="none" w:sz="0" w:space="0" w:color="auto"/>
        <w:bottom w:val="none" w:sz="0" w:space="0" w:color="auto"/>
        <w:right w:val="none" w:sz="0" w:space="0" w:color="auto"/>
      </w:divBdr>
      <w:divsChild>
        <w:div w:id="142505048">
          <w:marLeft w:val="0"/>
          <w:marRight w:val="0"/>
          <w:marTop w:val="0"/>
          <w:marBottom w:val="0"/>
          <w:divBdr>
            <w:top w:val="none" w:sz="0" w:space="0" w:color="auto"/>
            <w:left w:val="none" w:sz="0" w:space="0" w:color="auto"/>
            <w:bottom w:val="none" w:sz="0" w:space="0" w:color="auto"/>
            <w:right w:val="none" w:sz="0" w:space="0" w:color="auto"/>
          </w:divBdr>
          <w:divsChild>
            <w:div w:id="11078593">
              <w:marLeft w:val="0"/>
              <w:marRight w:val="0"/>
              <w:marTop w:val="0"/>
              <w:marBottom w:val="0"/>
              <w:divBdr>
                <w:top w:val="none" w:sz="0" w:space="0" w:color="auto"/>
                <w:left w:val="none" w:sz="0" w:space="0" w:color="auto"/>
                <w:bottom w:val="none" w:sz="0" w:space="0" w:color="auto"/>
                <w:right w:val="none" w:sz="0" w:space="0" w:color="auto"/>
              </w:divBdr>
              <w:divsChild>
                <w:div w:id="1819493014">
                  <w:marLeft w:val="0"/>
                  <w:marRight w:val="0"/>
                  <w:marTop w:val="0"/>
                  <w:marBottom w:val="0"/>
                  <w:divBdr>
                    <w:top w:val="none" w:sz="0" w:space="0" w:color="auto"/>
                    <w:left w:val="none" w:sz="0" w:space="0" w:color="auto"/>
                    <w:bottom w:val="none" w:sz="0" w:space="0" w:color="auto"/>
                    <w:right w:val="none" w:sz="0" w:space="0" w:color="auto"/>
                  </w:divBdr>
                </w:div>
              </w:divsChild>
            </w:div>
            <w:div w:id="1823811170">
              <w:marLeft w:val="0"/>
              <w:marRight w:val="0"/>
              <w:marTop w:val="0"/>
              <w:marBottom w:val="0"/>
              <w:divBdr>
                <w:top w:val="none" w:sz="0" w:space="0" w:color="auto"/>
                <w:left w:val="none" w:sz="0" w:space="0" w:color="auto"/>
                <w:bottom w:val="none" w:sz="0" w:space="0" w:color="auto"/>
                <w:right w:val="none" w:sz="0" w:space="0" w:color="auto"/>
              </w:divBdr>
            </w:div>
          </w:divsChild>
        </w:div>
        <w:div w:id="2092460426">
          <w:marLeft w:val="0"/>
          <w:marRight w:val="0"/>
          <w:marTop w:val="0"/>
          <w:marBottom w:val="0"/>
          <w:divBdr>
            <w:top w:val="none" w:sz="0" w:space="0" w:color="auto"/>
            <w:left w:val="none" w:sz="0" w:space="0" w:color="auto"/>
            <w:bottom w:val="none" w:sz="0" w:space="0" w:color="auto"/>
            <w:right w:val="none" w:sz="0" w:space="0" w:color="auto"/>
          </w:divBdr>
        </w:div>
      </w:divsChild>
    </w:div>
    <w:div w:id="2061246266">
      <w:bodyDiv w:val="1"/>
      <w:marLeft w:val="0"/>
      <w:marRight w:val="0"/>
      <w:marTop w:val="0"/>
      <w:marBottom w:val="0"/>
      <w:divBdr>
        <w:top w:val="none" w:sz="0" w:space="0" w:color="auto"/>
        <w:left w:val="none" w:sz="0" w:space="0" w:color="auto"/>
        <w:bottom w:val="none" w:sz="0" w:space="0" w:color="auto"/>
        <w:right w:val="none" w:sz="0" w:space="0" w:color="auto"/>
      </w:divBdr>
      <w:divsChild>
        <w:div w:id="1056510950">
          <w:marLeft w:val="0"/>
          <w:marRight w:val="0"/>
          <w:marTop w:val="0"/>
          <w:marBottom w:val="0"/>
          <w:divBdr>
            <w:top w:val="none" w:sz="0" w:space="0" w:color="auto"/>
            <w:left w:val="none" w:sz="0" w:space="0" w:color="auto"/>
            <w:bottom w:val="none" w:sz="0" w:space="0" w:color="auto"/>
            <w:right w:val="none" w:sz="0" w:space="0" w:color="auto"/>
          </w:divBdr>
          <w:divsChild>
            <w:div w:id="1808160342">
              <w:marLeft w:val="0"/>
              <w:marRight w:val="0"/>
              <w:marTop w:val="0"/>
              <w:marBottom w:val="0"/>
              <w:divBdr>
                <w:top w:val="none" w:sz="0" w:space="0" w:color="auto"/>
                <w:left w:val="none" w:sz="0" w:space="0" w:color="auto"/>
                <w:bottom w:val="none" w:sz="0" w:space="0" w:color="auto"/>
                <w:right w:val="none" w:sz="0" w:space="0" w:color="auto"/>
              </w:divBdr>
              <w:divsChild>
                <w:div w:id="1653633095">
                  <w:marLeft w:val="0"/>
                  <w:marRight w:val="0"/>
                  <w:marTop w:val="0"/>
                  <w:marBottom w:val="0"/>
                  <w:divBdr>
                    <w:top w:val="none" w:sz="0" w:space="0" w:color="auto"/>
                    <w:left w:val="none" w:sz="0" w:space="0" w:color="auto"/>
                    <w:bottom w:val="none" w:sz="0" w:space="0" w:color="auto"/>
                    <w:right w:val="none" w:sz="0" w:space="0" w:color="auto"/>
                  </w:divBdr>
                  <w:divsChild>
                    <w:div w:id="187014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42795">
      <w:bodyDiv w:val="1"/>
      <w:marLeft w:val="0"/>
      <w:marRight w:val="0"/>
      <w:marTop w:val="0"/>
      <w:marBottom w:val="0"/>
      <w:divBdr>
        <w:top w:val="none" w:sz="0" w:space="0" w:color="auto"/>
        <w:left w:val="none" w:sz="0" w:space="0" w:color="auto"/>
        <w:bottom w:val="none" w:sz="0" w:space="0" w:color="auto"/>
        <w:right w:val="none" w:sz="0" w:space="0" w:color="auto"/>
      </w:divBdr>
      <w:divsChild>
        <w:div w:id="1699428054">
          <w:marLeft w:val="0"/>
          <w:marRight w:val="0"/>
          <w:marTop w:val="0"/>
          <w:marBottom w:val="0"/>
          <w:divBdr>
            <w:top w:val="none" w:sz="0" w:space="0" w:color="auto"/>
            <w:left w:val="none" w:sz="0" w:space="0" w:color="auto"/>
            <w:bottom w:val="none" w:sz="0" w:space="0" w:color="auto"/>
            <w:right w:val="none" w:sz="0" w:space="0" w:color="auto"/>
          </w:divBdr>
          <w:divsChild>
            <w:div w:id="1540120493">
              <w:marLeft w:val="0"/>
              <w:marRight w:val="0"/>
              <w:marTop w:val="0"/>
              <w:marBottom w:val="0"/>
              <w:divBdr>
                <w:top w:val="none" w:sz="0" w:space="0" w:color="auto"/>
                <w:left w:val="none" w:sz="0" w:space="0" w:color="auto"/>
                <w:bottom w:val="none" w:sz="0" w:space="0" w:color="auto"/>
                <w:right w:val="none" w:sz="0" w:space="0" w:color="auto"/>
              </w:divBdr>
            </w:div>
            <w:div w:id="564146799">
              <w:marLeft w:val="0"/>
              <w:marRight w:val="0"/>
              <w:marTop w:val="0"/>
              <w:marBottom w:val="0"/>
              <w:divBdr>
                <w:top w:val="none" w:sz="0" w:space="0" w:color="auto"/>
                <w:left w:val="none" w:sz="0" w:space="0" w:color="auto"/>
                <w:bottom w:val="none" w:sz="0" w:space="0" w:color="auto"/>
                <w:right w:val="none" w:sz="0" w:space="0" w:color="auto"/>
              </w:divBdr>
            </w:div>
          </w:divsChild>
        </w:div>
        <w:div w:id="1186939148">
          <w:marLeft w:val="0"/>
          <w:marRight w:val="0"/>
          <w:marTop w:val="0"/>
          <w:marBottom w:val="0"/>
          <w:divBdr>
            <w:top w:val="none" w:sz="0" w:space="0" w:color="auto"/>
            <w:left w:val="none" w:sz="0" w:space="0" w:color="auto"/>
            <w:bottom w:val="none" w:sz="0" w:space="0" w:color="auto"/>
            <w:right w:val="none" w:sz="0" w:space="0" w:color="auto"/>
          </w:divBdr>
        </w:div>
      </w:divsChild>
    </w:div>
    <w:div w:id="2083138621">
      <w:bodyDiv w:val="1"/>
      <w:marLeft w:val="0"/>
      <w:marRight w:val="0"/>
      <w:marTop w:val="0"/>
      <w:marBottom w:val="0"/>
      <w:divBdr>
        <w:top w:val="none" w:sz="0" w:space="0" w:color="auto"/>
        <w:left w:val="none" w:sz="0" w:space="0" w:color="auto"/>
        <w:bottom w:val="none" w:sz="0" w:space="0" w:color="auto"/>
        <w:right w:val="none" w:sz="0" w:space="0" w:color="auto"/>
      </w:divBdr>
    </w:div>
    <w:div w:id="2105638682">
      <w:bodyDiv w:val="1"/>
      <w:marLeft w:val="0"/>
      <w:marRight w:val="0"/>
      <w:marTop w:val="0"/>
      <w:marBottom w:val="0"/>
      <w:divBdr>
        <w:top w:val="none" w:sz="0" w:space="0" w:color="auto"/>
        <w:left w:val="none" w:sz="0" w:space="0" w:color="auto"/>
        <w:bottom w:val="none" w:sz="0" w:space="0" w:color="auto"/>
        <w:right w:val="none" w:sz="0" w:space="0" w:color="auto"/>
      </w:divBdr>
      <w:divsChild>
        <w:div w:id="569853470">
          <w:marLeft w:val="0"/>
          <w:marRight w:val="0"/>
          <w:marTop w:val="0"/>
          <w:marBottom w:val="0"/>
          <w:divBdr>
            <w:top w:val="none" w:sz="0" w:space="0" w:color="auto"/>
            <w:left w:val="none" w:sz="0" w:space="0" w:color="auto"/>
            <w:bottom w:val="none" w:sz="0" w:space="0" w:color="auto"/>
            <w:right w:val="none" w:sz="0" w:space="0" w:color="auto"/>
          </w:divBdr>
          <w:divsChild>
            <w:div w:id="228227355">
              <w:marLeft w:val="0"/>
              <w:marRight w:val="0"/>
              <w:marTop w:val="0"/>
              <w:marBottom w:val="0"/>
              <w:divBdr>
                <w:top w:val="none" w:sz="0" w:space="0" w:color="auto"/>
                <w:left w:val="none" w:sz="0" w:space="0" w:color="auto"/>
                <w:bottom w:val="none" w:sz="0" w:space="0" w:color="auto"/>
                <w:right w:val="none" w:sz="0" w:space="0" w:color="auto"/>
              </w:divBdr>
              <w:divsChild>
                <w:div w:id="865750965">
                  <w:marLeft w:val="0"/>
                  <w:marRight w:val="0"/>
                  <w:marTop w:val="0"/>
                  <w:marBottom w:val="0"/>
                  <w:divBdr>
                    <w:top w:val="none" w:sz="0" w:space="0" w:color="auto"/>
                    <w:left w:val="none" w:sz="0" w:space="0" w:color="auto"/>
                    <w:bottom w:val="none" w:sz="0" w:space="0" w:color="auto"/>
                    <w:right w:val="none" w:sz="0" w:space="0" w:color="auto"/>
                  </w:divBdr>
                </w:div>
                <w:div w:id="213000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84182">
      <w:bodyDiv w:val="1"/>
      <w:marLeft w:val="0"/>
      <w:marRight w:val="0"/>
      <w:marTop w:val="0"/>
      <w:marBottom w:val="0"/>
      <w:divBdr>
        <w:top w:val="none" w:sz="0" w:space="0" w:color="auto"/>
        <w:left w:val="none" w:sz="0" w:space="0" w:color="auto"/>
        <w:bottom w:val="none" w:sz="0" w:space="0" w:color="auto"/>
        <w:right w:val="none" w:sz="0" w:space="0" w:color="auto"/>
      </w:divBdr>
      <w:divsChild>
        <w:div w:id="1371152766">
          <w:marLeft w:val="0"/>
          <w:marRight w:val="0"/>
          <w:marTop w:val="0"/>
          <w:marBottom w:val="0"/>
          <w:divBdr>
            <w:top w:val="none" w:sz="0" w:space="0" w:color="auto"/>
            <w:left w:val="none" w:sz="0" w:space="0" w:color="auto"/>
            <w:bottom w:val="none" w:sz="0" w:space="0" w:color="auto"/>
            <w:right w:val="none" w:sz="0" w:space="0" w:color="auto"/>
          </w:divBdr>
          <w:divsChild>
            <w:div w:id="797793972">
              <w:marLeft w:val="0"/>
              <w:marRight w:val="0"/>
              <w:marTop w:val="0"/>
              <w:marBottom w:val="0"/>
              <w:divBdr>
                <w:top w:val="none" w:sz="0" w:space="0" w:color="auto"/>
                <w:left w:val="none" w:sz="0" w:space="0" w:color="auto"/>
                <w:bottom w:val="none" w:sz="0" w:space="0" w:color="auto"/>
                <w:right w:val="none" w:sz="0" w:space="0" w:color="auto"/>
              </w:divBdr>
              <w:divsChild>
                <w:div w:id="901405787">
                  <w:marLeft w:val="0"/>
                  <w:marRight w:val="0"/>
                  <w:marTop w:val="0"/>
                  <w:marBottom w:val="0"/>
                  <w:divBdr>
                    <w:top w:val="none" w:sz="0" w:space="0" w:color="auto"/>
                    <w:left w:val="none" w:sz="0" w:space="0" w:color="auto"/>
                    <w:bottom w:val="none" w:sz="0" w:space="0" w:color="auto"/>
                    <w:right w:val="none" w:sz="0" w:space="0" w:color="auto"/>
                  </w:divBdr>
                  <w:divsChild>
                    <w:div w:id="2091731462">
                      <w:marLeft w:val="0"/>
                      <w:marRight w:val="0"/>
                      <w:marTop w:val="0"/>
                      <w:marBottom w:val="0"/>
                      <w:divBdr>
                        <w:top w:val="none" w:sz="0" w:space="0" w:color="auto"/>
                        <w:left w:val="none" w:sz="0" w:space="0" w:color="auto"/>
                        <w:bottom w:val="none" w:sz="0" w:space="0" w:color="auto"/>
                        <w:right w:val="none" w:sz="0" w:space="0" w:color="auto"/>
                      </w:divBdr>
                    </w:div>
                    <w:div w:id="1882328289">
                      <w:marLeft w:val="0"/>
                      <w:marRight w:val="0"/>
                      <w:marTop w:val="0"/>
                      <w:marBottom w:val="0"/>
                      <w:divBdr>
                        <w:top w:val="none" w:sz="0" w:space="0" w:color="auto"/>
                        <w:left w:val="none" w:sz="0" w:space="0" w:color="auto"/>
                        <w:bottom w:val="none" w:sz="0" w:space="0" w:color="auto"/>
                        <w:right w:val="none" w:sz="0" w:space="0" w:color="auto"/>
                      </w:divBdr>
                    </w:div>
                    <w:div w:id="77864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6E2"/>
    <w:rsid w:val="004276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276E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276E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10135</Words>
  <Characters>5778</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15882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2018-11-20T09:40:00Z</dcterms:created>
  <dcterms:modified xsi:type="dcterms:W3CDTF">2018-11-20T09:46:00Z</dcterms:modified>
  <revision>1</revision>
</coreProperties>
</file>