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1452" w14:textId="77777777" w:rsidR="003D706F" w:rsidRDefault="003D706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65E1453" w14:textId="77777777" w:rsidR="003D706F" w:rsidRDefault="00CD3527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65E146D" wp14:editId="665E146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1454" w14:textId="77777777" w:rsidR="003D706F" w:rsidRDefault="003D706F">
      <w:pPr>
        <w:jc w:val="center"/>
        <w:rPr>
          <w:caps/>
          <w:sz w:val="12"/>
          <w:szCs w:val="12"/>
        </w:rPr>
      </w:pPr>
    </w:p>
    <w:p w14:paraId="665E1455" w14:textId="77777777" w:rsidR="003D706F" w:rsidRDefault="00CD352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65E1456" w14:textId="77777777" w:rsidR="003D706F" w:rsidRDefault="00CD3527">
      <w:pPr>
        <w:jc w:val="center"/>
        <w:rPr>
          <w:b/>
          <w:caps/>
        </w:rPr>
      </w:pPr>
      <w:r>
        <w:rPr>
          <w:b/>
          <w:caps/>
        </w:rPr>
        <w:t>BIUDŽETO SANDAROS ĮSTATYMO NR. I-430 25 STRAIPSNIO PAKEITIMO</w:t>
      </w:r>
    </w:p>
    <w:p w14:paraId="665E1457" w14:textId="77777777" w:rsidR="003D706F" w:rsidRDefault="00CD3527">
      <w:pPr>
        <w:jc w:val="center"/>
        <w:rPr>
          <w:caps/>
        </w:rPr>
      </w:pPr>
      <w:r>
        <w:rPr>
          <w:b/>
          <w:caps/>
        </w:rPr>
        <w:t>ĮSTATYMAS</w:t>
      </w:r>
    </w:p>
    <w:p w14:paraId="665E1458" w14:textId="77777777" w:rsidR="003D706F" w:rsidRDefault="003D706F">
      <w:pPr>
        <w:jc w:val="center"/>
        <w:rPr>
          <w:b/>
          <w:caps/>
        </w:rPr>
      </w:pPr>
    </w:p>
    <w:p w14:paraId="665E1459" w14:textId="77777777" w:rsidR="003D706F" w:rsidRDefault="00CD3527">
      <w:pPr>
        <w:jc w:val="center"/>
        <w:rPr>
          <w:sz w:val="22"/>
        </w:rPr>
      </w:pPr>
      <w:r>
        <w:rPr>
          <w:sz w:val="22"/>
        </w:rPr>
        <w:t>2015 m. birželio 25 d. Nr. XII-1884</w:t>
      </w:r>
    </w:p>
    <w:p w14:paraId="665E145A" w14:textId="77777777" w:rsidR="003D706F" w:rsidRDefault="00CD3527">
      <w:pPr>
        <w:jc w:val="center"/>
        <w:rPr>
          <w:sz w:val="22"/>
        </w:rPr>
      </w:pPr>
      <w:r>
        <w:rPr>
          <w:sz w:val="22"/>
        </w:rPr>
        <w:t>Vilnius</w:t>
      </w:r>
    </w:p>
    <w:p w14:paraId="665E145B" w14:textId="77777777" w:rsidR="003D706F" w:rsidRDefault="003D706F">
      <w:pPr>
        <w:jc w:val="center"/>
        <w:rPr>
          <w:sz w:val="22"/>
        </w:rPr>
      </w:pPr>
    </w:p>
    <w:p w14:paraId="665E145E" w14:textId="77777777" w:rsidR="003D706F" w:rsidRDefault="003D706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65E145F" w14:textId="77777777" w:rsidR="003D706F" w:rsidRDefault="00CD3527"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25 straipsnio pakeitimas</w:t>
      </w:r>
    </w:p>
    <w:p w14:paraId="665E1460" w14:textId="77777777" w:rsidR="003D706F" w:rsidRDefault="00CD3527">
      <w:pPr>
        <w:tabs>
          <w:tab w:val="left" w:pos="851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25 straipsnio 2 dalį ir ją išdėstyti taip:</w:t>
      </w:r>
    </w:p>
    <w:p w14:paraId="665E1461" w14:textId="77777777" w:rsidR="003D706F" w:rsidRDefault="00CD3527">
      <w:pPr>
        <w:tabs>
          <w:tab w:val="left" w:pos="851"/>
        </w:tabs>
        <w:spacing w:line="360" w:lineRule="auto"/>
        <w:ind w:firstLine="720"/>
        <w:jc w:val="both"/>
        <w:rPr>
          <w:spacing w:val="-2"/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spacing w:val="-2"/>
          <w:szCs w:val="24"/>
        </w:rPr>
        <w:t>2</w:t>
      </w:r>
      <w:r>
        <w:rPr>
          <w:spacing w:val="-2"/>
          <w:szCs w:val="24"/>
        </w:rPr>
        <w:t>. Savivaldybės administracijos direktoriaus rezervo lėšos naudojamos savivaldybės tarybos nustatyta tvarka:</w:t>
      </w:r>
    </w:p>
    <w:p w14:paraId="665E1462" w14:textId="77777777" w:rsidR="003D706F" w:rsidRDefault="00CD3527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ekstremaliosioms situacijoms ir (arba) ekstremaliesiems įvykiams likviduoti, jų padariniams šalinti ir padarytiems nuostoliams iš dalies apmokėti; </w:t>
      </w:r>
    </w:p>
    <w:p w14:paraId="665E1463" w14:textId="77777777" w:rsidR="003D706F" w:rsidRDefault="00CD352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gaisrų ir stichinių nelaimių padariniams likviduoti ir jų padarytiems nuostoliams iš dalies apmokėt</w:t>
      </w:r>
      <w:r>
        <w:rPr>
          <w:szCs w:val="24"/>
        </w:rPr>
        <w:t>i.“</w:t>
      </w:r>
    </w:p>
    <w:p w14:paraId="665E1464" w14:textId="77777777" w:rsidR="003D706F" w:rsidRDefault="00CD3527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</w:p>
    <w:p w14:paraId="665E1465" w14:textId="77777777" w:rsidR="003D706F" w:rsidRDefault="00CD3527">
      <w:pPr>
        <w:tabs>
          <w:tab w:val="left" w:pos="851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 w14:paraId="665E1466" w14:textId="77777777" w:rsidR="003D706F" w:rsidRDefault="00CD3527">
      <w:pPr>
        <w:tabs>
          <w:tab w:val="left" w:pos="851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2016 m. sausio 1 d.</w:t>
      </w:r>
    </w:p>
    <w:p w14:paraId="665E1467" w14:textId="77777777" w:rsidR="003D706F" w:rsidRDefault="00CD3527">
      <w:pPr>
        <w:spacing w:line="360" w:lineRule="auto"/>
        <w:ind w:firstLine="720"/>
        <w:jc w:val="both"/>
      </w:pPr>
    </w:p>
    <w:bookmarkStart w:id="0" w:name="_GoBack" w:displacedByCustomXml="prev"/>
    <w:p w14:paraId="665E1468" w14:textId="77777777" w:rsidR="003D706F" w:rsidRDefault="00CD3527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65E1469" w14:textId="77777777" w:rsidR="003D706F" w:rsidRDefault="003D706F">
      <w:pPr>
        <w:spacing w:line="360" w:lineRule="auto"/>
        <w:rPr>
          <w:i/>
          <w:szCs w:val="24"/>
        </w:rPr>
      </w:pPr>
    </w:p>
    <w:p w14:paraId="665E146A" w14:textId="77777777" w:rsidR="003D706F" w:rsidRDefault="003D706F">
      <w:pPr>
        <w:spacing w:line="360" w:lineRule="auto"/>
        <w:rPr>
          <w:i/>
          <w:szCs w:val="24"/>
        </w:rPr>
      </w:pPr>
    </w:p>
    <w:p w14:paraId="665E146B" w14:textId="77777777" w:rsidR="003D706F" w:rsidRDefault="003D706F">
      <w:pPr>
        <w:spacing w:line="360" w:lineRule="auto"/>
      </w:pPr>
    </w:p>
    <w:p w14:paraId="665E146C" w14:textId="77777777" w:rsidR="003D706F" w:rsidRDefault="00CD3527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3D7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E1471" w14:textId="77777777" w:rsidR="003D706F" w:rsidRDefault="00CD35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65E1472" w14:textId="77777777" w:rsidR="003D706F" w:rsidRDefault="00CD35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1477" w14:textId="77777777" w:rsidR="003D706F" w:rsidRDefault="00CD352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65E1478" w14:textId="77777777" w:rsidR="003D706F" w:rsidRDefault="003D706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1479" w14:textId="77777777" w:rsidR="003D706F" w:rsidRDefault="00CD352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665E147A" w14:textId="77777777" w:rsidR="003D706F" w:rsidRDefault="003D706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147C" w14:textId="77777777" w:rsidR="003D706F" w:rsidRDefault="003D706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146F" w14:textId="77777777" w:rsidR="003D706F" w:rsidRDefault="00CD35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65E1470" w14:textId="77777777" w:rsidR="003D706F" w:rsidRDefault="00CD352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1473" w14:textId="77777777" w:rsidR="003D706F" w:rsidRDefault="00CD352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65E1474" w14:textId="77777777" w:rsidR="003D706F" w:rsidRDefault="003D706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1475" w14:textId="77777777" w:rsidR="003D706F" w:rsidRDefault="00CD3527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65E1476" w14:textId="77777777" w:rsidR="003D706F" w:rsidRDefault="003D706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147B" w14:textId="77777777" w:rsidR="003D706F" w:rsidRDefault="003D706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9"/>
    <w:rsid w:val="001D7A49"/>
    <w:rsid w:val="003D706F"/>
    <w:rsid w:val="00C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1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819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2015-07-03T10:16:00Z</dcterms:created>
  <dc:creator>MANIUŠKIENĖ Violeta</dc:creator>
  <lastModifiedBy>GUMBYTĖ Danguolė</lastModifiedBy>
  <lastPrinted>2004-12-10T05:45:00Z</lastPrinted>
  <dcterms:modified xsi:type="dcterms:W3CDTF">2015-07-03T11:23:00Z</dcterms:modified>
  <revision>3</revision>
</coreProperties>
</file>