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71474" w14:textId="328B5FEE" w:rsidR="00D925AC" w:rsidRDefault="00D925AC" w:rsidP="00D925AC">
      <w:pPr>
        <w:tabs>
          <w:tab w:val="center" w:pos="4986"/>
          <w:tab w:val="right" w:pos="9972"/>
        </w:tabs>
        <w:rPr>
          <w:b/>
          <w:sz w:val="28"/>
          <w:szCs w:val="28"/>
          <w:lang w:eastAsia="lt-LT"/>
        </w:rPr>
      </w:pPr>
    </w:p>
    <w:p w14:paraId="0B885187" w14:textId="2F491E49" w:rsidR="00D925AC" w:rsidRDefault="00D925AC">
      <w:pPr>
        <w:jc w:val="center"/>
        <w:rPr>
          <w:b/>
          <w:sz w:val="28"/>
          <w:szCs w:val="28"/>
          <w:lang w:eastAsia="lt-LT"/>
        </w:rPr>
      </w:pPr>
      <w:r>
        <w:rPr>
          <w:b/>
          <w:noProof/>
          <w:sz w:val="28"/>
          <w:szCs w:val="28"/>
          <w:lang w:eastAsia="lt-LT"/>
        </w:rPr>
        <w:drawing>
          <wp:inline distT="0" distB="0" distL="0" distR="0" wp14:anchorId="278CAD73" wp14:editId="57353543">
            <wp:extent cx="548640" cy="682625"/>
            <wp:effectExtent l="0" t="0" r="3810" b="317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AC620B" w14:textId="77777777" w:rsidR="00D925AC" w:rsidRDefault="00D925AC">
      <w:pPr>
        <w:jc w:val="center"/>
        <w:rPr>
          <w:b/>
          <w:sz w:val="28"/>
          <w:szCs w:val="28"/>
          <w:lang w:eastAsia="lt-LT"/>
        </w:rPr>
      </w:pPr>
    </w:p>
    <w:p w14:paraId="4AE2F960" w14:textId="77777777" w:rsidR="008516D6" w:rsidRDefault="00D11B66">
      <w:pPr>
        <w:jc w:val="center"/>
        <w:rPr>
          <w:b/>
          <w:sz w:val="28"/>
          <w:szCs w:val="28"/>
          <w:lang w:eastAsia="lt-LT"/>
        </w:rPr>
      </w:pPr>
      <w:r>
        <w:rPr>
          <w:b/>
          <w:sz w:val="28"/>
          <w:szCs w:val="28"/>
          <w:lang w:eastAsia="lt-LT"/>
        </w:rPr>
        <w:t xml:space="preserve">KLAIPĖDOS MIESTO SAVIVALDYBĖS </w:t>
      </w:r>
    </w:p>
    <w:p w14:paraId="4AE2F961" w14:textId="77777777" w:rsidR="008516D6" w:rsidRDefault="00D11B66">
      <w:pPr>
        <w:jc w:val="center"/>
        <w:rPr>
          <w:b/>
          <w:sz w:val="28"/>
          <w:szCs w:val="28"/>
          <w:lang w:eastAsia="lt-LT"/>
        </w:rPr>
      </w:pPr>
      <w:r>
        <w:rPr>
          <w:b/>
          <w:sz w:val="28"/>
          <w:szCs w:val="28"/>
          <w:lang w:eastAsia="lt-LT"/>
        </w:rPr>
        <w:t>ADMINISTRACIJOS DIREKTORIUS</w:t>
      </w:r>
    </w:p>
    <w:p w14:paraId="4AE2F962" w14:textId="77777777" w:rsidR="008516D6" w:rsidRDefault="008516D6">
      <w:pPr>
        <w:jc w:val="center"/>
        <w:rPr>
          <w:b/>
          <w:bCs/>
          <w:caps/>
          <w:szCs w:val="24"/>
          <w:lang w:eastAsia="lt-LT"/>
        </w:rPr>
      </w:pPr>
    </w:p>
    <w:p w14:paraId="4AE2F963" w14:textId="77777777" w:rsidR="008516D6" w:rsidRDefault="00D11B6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ĮSAKYMAS</w:t>
      </w:r>
    </w:p>
    <w:p w14:paraId="4AE2F964" w14:textId="77777777" w:rsidR="008516D6" w:rsidRDefault="00D11B66">
      <w:pPr>
        <w:jc w:val="center"/>
        <w:rPr>
          <w:b/>
          <w:szCs w:val="24"/>
          <w:lang w:eastAsia="lt-LT"/>
        </w:rPr>
      </w:pPr>
      <w:r>
        <w:rPr>
          <w:b/>
          <w:caps/>
          <w:szCs w:val="24"/>
          <w:lang w:eastAsia="lt-LT"/>
        </w:rPr>
        <w:t>DĖL</w:t>
      </w:r>
      <w:r>
        <w:rPr>
          <w:b/>
          <w:szCs w:val="24"/>
          <w:lang w:eastAsia="lt-LT"/>
        </w:rPr>
        <w:t xml:space="preserve"> PRANEŠIMO DĖL INFORMACIJOS APIE NUMATOMUS VYKDYTI SKRYDŽIUS BEPILOČIAIS ORLAIVIAIS KLAIPĖDOS MIESTO SAVIVALDYBĖS TERITORIJOJE PATEIKIMO FORMOS PATVIRTINIMO</w:t>
      </w:r>
    </w:p>
    <w:p w14:paraId="4AE2F965" w14:textId="77777777" w:rsidR="008516D6" w:rsidRDefault="008516D6">
      <w:pPr>
        <w:rPr>
          <w:szCs w:val="24"/>
          <w:lang w:eastAsia="lt-LT"/>
        </w:rPr>
      </w:pPr>
    </w:p>
    <w:p w14:paraId="4AE2F966" w14:textId="77777777" w:rsidR="008516D6" w:rsidRDefault="00D11B6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2017 m. rugpjūčio 8 d. Nr. AD1-1998</w:t>
      </w:r>
    </w:p>
    <w:p w14:paraId="4AE2F967" w14:textId="77777777" w:rsidR="008516D6" w:rsidRDefault="00D11B6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Klaipėda</w:t>
      </w:r>
    </w:p>
    <w:p w14:paraId="4AE2F968" w14:textId="77777777" w:rsidR="008516D6" w:rsidRDefault="008516D6">
      <w:pPr>
        <w:jc w:val="both"/>
        <w:rPr>
          <w:szCs w:val="24"/>
          <w:lang w:eastAsia="lt-LT"/>
        </w:rPr>
      </w:pPr>
    </w:p>
    <w:p w14:paraId="4AE2F969" w14:textId="77777777" w:rsidR="008516D6" w:rsidRDefault="008516D6">
      <w:pPr>
        <w:jc w:val="both"/>
        <w:rPr>
          <w:szCs w:val="24"/>
          <w:lang w:eastAsia="lt-LT"/>
        </w:rPr>
      </w:pPr>
    </w:p>
    <w:p w14:paraId="4AE2F96A" w14:textId="77777777" w:rsidR="008516D6" w:rsidRDefault="00D11B66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Vadovaudamasis Lietuvos Respublikos vietos savivaldos įstatymo 29 straipsnio 8 dalies 2 punktu ir Klaipėdos miesto savivaldybės tarybos 2017-06-29 sprendimo Nr. T2-142 „Dėl </w:t>
      </w:r>
      <w:proofErr w:type="spellStart"/>
      <w:r>
        <w:rPr>
          <w:szCs w:val="24"/>
          <w:lang w:eastAsia="lt-LT"/>
        </w:rPr>
        <w:t>bepiločių</w:t>
      </w:r>
      <w:proofErr w:type="spellEnd"/>
      <w:r>
        <w:rPr>
          <w:szCs w:val="24"/>
          <w:lang w:eastAsia="lt-LT"/>
        </w:rPr>
        <w:t xml:space="preserve"> orlaivių skrydžių ribojimo Klaipėdos miesto savivaldybės teritorijoje“ 4 punktu:</w:t>
      </w:r>
    </w:p>
    <w:p w14:paraId="4AE2F96B" w14:textId="77777777" w:rsidR="008516D6" w:rsidRDefault="00EA7809">
      <w:pPr>
        <w:ind w:firstLine="720"/>
        <w:jc w:val="both"/>
        <w:rPr>
          <w:szCs w:val="24"/>
          <w:lang w:eastAsia="lt-LT"/>
        </w:rPr>
      </w:pPr>
      <w:r w:rsidR="00D11B66">
        <w:rPr>
          <w:szCs w:val="24"/>
          <w:lang w:eastAsia="lt-LT"/>
        </w:rPr>
        <w:t>1</w:t>
      </w:r>
      <w:r w:rsidR="00D11B66">
        <w:rPr>
          <w:szCs w:val="24"/>
          <w:lang w:eastAsia="lt-LT"/>
        </w:rPr>
        <w:t>. </w:t>
      </w:r>
      <w:r w:rsidR="00D11B66">
        <w:rPr>
          <w:spacing w:val="60"/>
          <w:szCs w:val="24"/>
          <w:lang w:eastAsia="lt-LT"/>
        </w:rPr>
        <w:t>Tvirtinu</w:t>
      </w:r>
      <w:r w:rsidR="00D11B66">
        <w:rPr>
          <w:szCs w:val="24"/>
          <w:lang w:eastAsia="lt-LT"/>
        </w:rPr>
        <w:t xml:space="preserve"> Pranešimo dėl informacijos apie numatomus vykdyti skrydžius </w:t>
      </w:r>
      <w:proofErr w:type="spellStart"/>
      <w:r w:rsidR="00D11B66">
        <w:rPr>
          <w:szCs w:val="24"/>
          <w:lang w:eastAsia="lt-LT"/>
        </w:rPr>
        <w:t>bepiločiais</w:t>
      </w:r>
      <w:proofErr w:type="spellEnd"/>
      <w:r w:rsidR="00D11B66">
        <w:rPr>
          <w:szCs w:val="24"/>
          <w:lang w:eastAsia="lt-LT"/>
        </w:rPr>
        <w:t xml:space="preserve"> orlaiviais Klaipėdos miesto savivaldybės teritorijoje pateikimo formą (pridedama).</w:t>
      </w:r>
    </w:p>
    <w:p w14:paraId="4AE2F96C" w14:textId="77777777" w:rsidR="008516D6" w:rsidRDefault="00EA7809">
      <w:pPr>
        <w:ind w:firstLine="700"/>
        <w:jc w:val="both"/>
        <w:rPr>
          <w:szCs w:val="24"/>
          <w:lang w:eastAsia="lt-LT"/>
        </w:rPr>
      </w:pPr>
      <w:r w:rsidR="00D11B66">
        <w:rPr>
          <w:szCs w:val="24"/>
          <w:lang w:eastAsia="lt-LT"/>
        </w:rPr>
        <w:t>2</w:t>
      </w:r>
      <w:r w:rsidR="00D11B66">
        <w:rPr>
          <w:szCs w:val="24"/>
          <w:lang w:eastAsia="lt-LT"/>
        </w:rPr>
        <w:t>.</w:t>
      </w:r>
      <w:r w:rsidR="00D11B66">
        <w:rPr>
          <w:spacing w:val="60"/>
          <w:szCs w:val="24"/>
          <w:lang w:eastAsia="lt-LT"/>
        </w:rPr>
        <w:t> Paved</w:t>
      </w:r>
      <w:r w:rsidR="00D11B66">
        <w:rPr>
          <w:szCs w:val="24"/>
          <w:lang w:eastAsia="lt-LT"/>
        </w:rPr>
        <w:t xml:space="preserve">u Viešosios tvarkos skyriui gautą informaciją apie Klaipėdos miesto savivaldybės teritorijoje numatomus vykdyti skrydžius </w:t>
      </w:r>
      <w:proofErr w:type="spellStart"/>
      <w:r w:rsidR="00D11B66">
        <w:rPr>
          <w:szCs w:val="24"/>
          <w:lang w:eastAsia="lt-LT"/>
        </w:rPr>
        <w:t>bepiločiais</w:t>
      </w:r>
      <w:proofErr w:type="spellEnd"/>
      <w:r w:rsidR="00D11B66">
        <w:rPr>
          <w:szCs w:val="24"/>
          <w:lang w:eastAsia="lt-LT"/>
        </w:rPr>
        <w:t xml:space="preserve"> orlaiviais ne vėliau kaip kitą darbo dieną perduoti Klaipėdos apskrities vyriausiajam policijos komisariatui.</w:t>
      </w:r>
    </w:p>
    <w:p w14:paraId="67A1061B" w14:textId="257D5244" w:rsidR="00D925AC" w:rsidRDefault="00EA7809" w:rsidP="00D925AC">
      <w:pPr>
        <w:ind w:firstLine="720"/>
        <w:jc w:val="both"/>
        <w:rPr>
          <w:szCs w:val="24"/>
          <w:lang w:eastAsia="lt-LT"/>
        </w:rPr>
      </w:pPr>
      <w:r w:rsidR="00D11B66">
        <w:rPr>
          <w:szCs w:val="24"/>
          <w:lang w:eastAsia="lt-LT"/>
        </w:rPr>
        <w:t>3</w:t>
      </w:r>
      <w:r w:rsidR="00D11B66">
        <w:rPr>
          <w:szCs w:val="24"/>
          <w:lang w:eastAsia="lt-LT"/>
        </w:rPr>
        <w:t>. </w:t>
      </w:r>
      <w:r w:rsidR="00D11B66">
        <w:rPr>
          <w:spacing w:val="60"/>
          <w:szCs w:val="24"/>
          <w:lang w:eastAsia="lt-LT"/>
        </w:rPr>
        <w:t>Nurodau</w:t>
      </w:r>
      <w:r w:rsidR="00D11B66">
        <w:rPr>
          <w:szCs w:val="24"/>
          <w:lang w:eastAsia="lt-LT"/>
        </w:rPr>
        <w:t xml:space="preserve"> skelbti šį įsakymą Teisės aktų registre ir Klaipėdos miesto savivaldybės interneto svetainėje.</w:t>
      </w:r>
    </w:p>
    <w:p w14:paraId="08337DF5" w14:textId="77777777" w:rsidR="00D925AC" w:rsidRDefault="00D925AC">
      <w:pPr>
        <w:tabs>
          <w:tab w:val="left" w:pos="4927"/>
        </w:tabs>
        <w:rPr>
          <w:szCs w:val="24"/>
          <w:lang w:eastAsia="lt-LT"/>
        </w:rPr>
      </w:pPr>
    </w:p>
    <w:p w14:paraId="770FBEA8" w14:textId="77777777" w:rsidR="00D925AC" w:rsidRDefault="00D925AC">
      <w:pPr>
        <w:tabs>
          <w:tab w:val="left" w:pos="4927"/>
        </w:tabs>
        <w:rPr>
          <w:szCs w:val="24"/>
          <w:lang w:eastAsia="lt-LT"/>
        </w:rPr>
      </w:pPr>
    </w:p>
    <w:p w14:paraId="0657A7D2" w14:textId="77777777" w:rsidR="00EA7809" w:rsidRDefault="00EA7809">
      <w:pPr>
        <w:tabs>
          <w:tab w:val="left" w:pos="4927"/>
        </w:tabs>
        <w:rPr>
          <w:szCs w:val="24"/>
          <w:lang w:eastAsia="lt-LT"/>
        </w:rPr>
      </w:pPr>
      <w:bookmarkStart w:id="0" w:name="_GoBack"/>
      <w:bookmarkEnd w:id="0"/>
    </w:p>
    <w:p w14:paraId="1F3FF395" w14:textId="2D8049DC" w:rsidR="00D925AC" w:rsidRDefault="00D925AC">
      <w:pPr>
        <w:tabs>
          <w:tab w:val="left" w:pos="4927"/>
        </w:tabs>
        <w:rPr>
          <w:szCs w:val="24"/>
          <w:lang w:eastAsia="lt-LT"/>
        </w:rPr>
      </w:pPr>
      <w:r>
        <w:rPr>
          <w:szCs w:val="24"/>
          <w:lang w:eastAsia="lt-LT"/>
        </w:rPr>
        <w:t>Savivaldybės administracijos direktorius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Saulius Budinas</w:t>
      </w:r>
    </w:p>
    <w:p w14:paraId="4AE2F984" w14:textId="76B19D05" w:rsidR="008516D6" w:rsidRDefault="00EA7809">
      <w:pPr>
        <w:jc w:val="both"/>
        <w:rPr>
          <w:szCs w:val="24"/>
          <w:lang w:eastAsia="lt-LT"/>
        </w:rPr>
      </w:pPr>
    </w:p>
    <w:sectPr w:rsidR="008516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2F989" w14:textId="77777777" w:rsidR="008516D6" w:rsidRDefault="00D11B66">
      <w:pPr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endnote>
  <w:endnote w:type="continuationSeparator" w:id="0">
    <w:p w14:paraId="4AE2F98A" w14:textId="77777777" w:rsidR="008516D6" w:rsidRDefault="00D11B66">
      <w:pPr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2F98E" w14:textId="77777777" w:rsidR="008516D6" w:rsidRDefault="008516D6">
    <w:pPr>
      <w:tabs>
        <w:tab w:val="center" w:pos="4986"/>
        <w:tab w:val="right" w:pos="9972"/>
      </w:tabs>
      <w:rPr>
        <w:sz w:val="20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2F98F" w14:textId="77777777" w:rsidR="008516D6" w:rsidRDefault="008516D6">
    <w:pPr>
      <w:tabs>
        <w:tab w:val="center" w:pos="4986"/>
        <w:tab w:val="right" w:pos="9972"/>
      </w:tabs>
      <w:rPr>
        <w:sz w:val="20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2F991" w14:textId="77777777" w:rsidR="008516D6" w:rsidRDefault="008516D6">
    <w:pPr>
      <w:tabs>
        <w:tab w:val="center" w:pos="4986"/>
        <w:tab w:val="right" w:pos="9972"/>
      </w:tabs>
      <w:rPr>
        <w:sz w:val="20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2F987" w14:textId="77777777" w:rsidR="008516D6" w:rsidRDefault="00D11B66">
      <w:pPr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footnote>
  <w:footnote w:type="continuationSeparator" w:id="0">
    <w:p w14:paraId="4AE2F988" w14:textId="77777777" w:rsidR="008516D6" w:rsidRDefault="00D11B66">
      <w:pPr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2F98B" w14:textId="77777777" w:rsidR="008516D6" w:rsidRDefault="008516D6">
    <w:pPr>
      <w:tabs>
        <w:tab w:val="center" w:pos="4986"/>
        <w:tab w:val="right" w:pos="9972"/>
      </w:tabs>
      <w:rPr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2F98C" w14:textId="77777777" w:rsidR="008516D6" w:rsidRDefault="00D11B66">
    <w:pPr>
      <w:tabs>
        <w:tab w:val="center" w:pos="4986"/>
        <w:tab w:val="right" w:pos="9972"/>
      </w:tabs>
      <w:jc w:val="center"/>
      <w:rPr>
        <w:szCs w:val="24"/>
        <w:lang w:eastAsia="lt-LT"/>
      </w:rPr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>PAGE   \* MERGEFORMAT</w:instrText>
    </w:r>
    <w:r>
      <w:rPr>
        <w:szCs w:val="24"/>
        <w:lang w:eastAsia="lt-LT"/>
      </w:rPr>
      <w:fldChar w:fldCharType="separate"/>
    </w:r>
    <w:r w:rsidR="00D925AC">
      <w:rPr>
        <w:noProof/>
        <w:szCs w:val="24"/>
        <w:lang w:eastAsia="lt-LT"/>
      </w:rPr>
      <w:t>2</w:t>
    </w:r>
    <w:r>
      <w:rPr>
        <w:szCs w:val="24"/>
        <w:lang w:eastAsia="lt-LT"/>
      </w:rPr>
      <w:fldChar w:fldCharType="end"/>
    </w:r>
  </w:p>
  <w:p w14:paraId="4AE2F98D" w14:textId="77777777" w:rsidR="008516D6" w:rsidRDefault="008516D6">
    <w:pPr>
      <w:tabs>
        <w:tab w:val="center" w:pos="4986"/>
        <w:tab w:val="right" w:pos="9972"/>
      </w:tabs>
      <w:rPr>
        <w:sz w:val="20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2F990" w14:textId="77777777" w:rsidR="008516D6" w:rsidRDefault="008516D6">
    <w:pPr>
      <w:tabs>
        <w:tab w:val="center" w:pos="4986"/>
        <w:tab w:val="right" w:pos="9972"/>
      </w:tabs>
      <w:rPr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4538FE"/>
    <w:rsid w:val="004545AD"/>
    <w:rsid w:val="0070062E"/>
    <w:rsid w:val="008516D6"/>
    <w:rsid w:val="00D11B66"/>
    <w:rsid w:val="00D925AC"/>
    <w:rsid w:val="00EA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F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D925A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925AC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D925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D925A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925AC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D925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KMSA</Company>
  <LinksUpToDate>false</LinksUpToDate>
  <CharactersWithSpaces>1152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2017-08-08T09:18:00Z</dcterms:created>
  <dc:creator>Marius Pankevicius</dc:creator>
  <lastModifiedBy>LAUKIONYTĖ Irena</lastModifiedBy>
  <dcterms:modified xsi:type="dcterms:W3CDTF">2017-08-08T09:22:00Z</dcterms:modified>
  <revision>5</revision>
  <dc:title>&lt;Data&gt; Nr</dc:title>
</coreProperties>
</file>