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71BD2" w14:textId="2BE2B321" w:rsidR="0002042F" w:rsidRDefault="0002042F">
      <w:pPr>
        <w:tabs>
          <w:tab w:val="center" w:pos="4819"/>
          <w:tab w:val="right" w:pos="9638"/>
        </w:tabs>
        <w:rPr>
          <w:sz w:val="20"/>
        </w:rPr>
      </w:pPr>
    </w:p>
    <w:p w14:paraId="5F471BD3" w14:textId="77777777" w:rsidR="0002042F" w:rsidRDefault="008D3836">
      <w:pPr>
        <w:jc w:val="center"/>
        <w:rPr>
          <w:rFonts w:ascii="TimesLT" w:hAnsi="TimesLT"/>
          <w:color w:val="0000FF"/>
        </w:rPr>
      </w:pPr>
      <w:r>
        <w:rPr>
          <w:rFonts w:ascii="TimesLT" w:hAnsi="TimesLT"/>
          <w:color w:val="0000FF"/>
        </w:rPr>
        <w:object w:dxaOrig="4620" w:dyaOrig="5445" w14:anchorId="5F471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9.75pt" o:ole="" fillcolor="window">
            <v:imagedata r:id="rId8" o:title=""/>
          </v:shape>
          <o:OLEObject Type="Embed" ProgID="PBrush" ShapeID="_x0000_i1025" DrawAspect="Content" ObjectID="_1503218473" r:id="rId9"/>
        </w:object>
      </w:r>
    </w:p>
    <w:p w14:paraId="5F471BD5" w14:textId="77777777" w:rsidR="0002042F" w:rsidRDefault="008D3836">
      <w:pPr>
        <w:jc w:val="center"/>
        <w:rPr>
          <w:b/>
          <w:caps/>
        </w:rPr>
      </w:pPr>
      <w:r>
        <w:rPr>
          <w:b/>
          <w:caps/>
        </w:rPr>
        <w:t>lietuvos respublikos VIDAUS REIKALŲ MINISTRAS</w:t>
      </w:r>
    </w:p>
    <w:p w14:paraId="5F471BD6" w14:textId="77777777" w:rsidR="0002042F" w:rsidRDefault="0002042F">
      <w:pPr>
        <w:jc w:val="center"/>
        <w:rPr>
          <w:color w:val="FFFFFF"/>
        </w:rPr>
      </w:pPr>
    </w:p>
    <w:p w14:paraId="5F471BD8" w14:textId="77777777" w:rsidR="0002042F" w:rsidRDefault="008D3836">
      <w:pPr>
        <w:jc w:val="center"/>
        <w:rPr>
          <w:b/>
          <w:bCs/>
          <w:szCs w:val="24"/>
        </w:rPr>
      </w:pPr>
      <w:r>
        <w:rPr>
          <w:b/>
          <w:bCs/>
          <w:szCs w:val="24"/>
        </w:rPr>
        <w:t>ĮSAKYMAS</w:t>
      </w:r>
    </w:p>
    <w:p w14:paraId="5F471BD9" w14:textId="77777777" w:rsidR="0002042F" w:rsidRDefault="008D3836">
      <w:pPr>
        <w:jc w:val="center"/>
        <w:rPr>
          <w:b/>
          <w:bCs/>
          <w:szCs w:val="24"/>
        </w:rPr>
      </w:pPr>
      <w:r>
        <w:rPr>
          <w:b/>
          <w:bCs/>
          <w:szCs w:val="24"/>
        </w:rPr>
        <w:t>DĖL LIETUVOS RESPUBLIKOS VIDAUS REIKALŲ MINISTRO 2005 M. BIRŽELIO 28 D. ĮSAKYMO NR. 1V</w:t>
      </w:r>
      <w:r>
        <w:rPr>
          <w:szCs w:val="24"/>
        </w:rPr>
        <w:t>-</w:t>
      </w:r>
      <w:r>
        <w:rPr>
          <w:b/>
          <w:bCs/>
          <w:szCs w:val="24"/>
        </w:rPr>
        <w:t>204 „DĖL MOTORINIŲ TRANSPORTO PRIEMONIŲ IR JŲ PRIEKABŲ REGISTRACIJOS LIUDIJIMO BLANKO APRAŠYMO IR PRIVALOMOSIOS FORMOS PATVIRTINIMO“ PAKEITIMO</w:t>
      </w:r>
    </w:p>
    <w:p w14:paraId="5F471BDB" w14:textId="77777777" w:rsidR="0002042F" w:rsidRDefault="0002042F">
      <w:pPr>
        <w:jc w:val="center"/>
      </w:pPr>
    </w:p>
    <w:p w14:paraId="5F471BDC" w14:textId="33777CA2" w:rsidR="0002042F" w:rsidRDefault="008D3836">
      <w:pPr>
        <w:jc w:val="center"/>
      </w:pPr>
      <w:r>
        <w:t>2014 m. rugpjūčio 27 d. Nr. 1V-540</w:t>
      </w:r>
    </w:p>
    <w:p w14:paraId="5F471BDD" w14:textId="77777777" w:rsidR="0002042F" w:rsidRDefault="008D3836">
      <w:pPr>
        <w:keepNext/>
        <w:jc w:val="center"/>
        <w:outlineLvl w:val="1"/>
      </w:pPr>
      <w:r>
        <w:t>Vilnius</w:t>
      </w:r>
    </w:p>
    <w:p w14:paraId="5F471BDE" w14:textId="77777777" w:rsidR="0002042F" w:rsidRDefault="0002042F"/>
    <w:p w14:paraId="5F471BDF" w14:textId="77777777" w:rsidR="0002042F" w:rsidRDefault="00AB0A8C">
      <w:pPr>
        <w:tabs>
          <w:tab w:val="left" w:pos="851"/>
          <w:tab w:val="left" w:pos="1134"/>
          <w:tab w:val="left" w:pos="1418"/>
        </w:tabs>
        <w:ind w:firstLine="709"/>
        <w:jc w:val="both"/>
        <w:rPr>
          <w:szCs w:val="24"/>
        </w:rPr>
      </w:pPr>
      <w:r w:rsidR="008D3836">
        <w:rPr>
          <w:szCs w:val="24"/>
        </w:rPr>
        <w:t>1</w:t>
      </w:r>
      <w:r w:rsidR="008D3836">
        <w:rPr>
          <w:szCs w:val="24"/>
        </w:rPr>
        <w:t>. P a k e i č i u Motorinių transporto priemonių ir jų priekabų registracijos liudijimo blanko aprašymą ir privalomąją formą, patvirtintą Lietuvos Respublikos vidaus reikalų ministro 2005 m. birželio 28 d. įsakymu Nr. 1V-204 „Dėl Motorinių transporto priemonių ir jų priekabų registracijos liudijimo blanko aprašymo ir privalomosios formos patvirtinimo“:</w:t>
      </w:r>
    </w:p>
    <w:p w14:paraId="5F471BE0" w14:textId="77777777" w:rsidR="0002042F" w:rsidRDefault="00AB0A8C">
      <w:pPr>
        <w:tabs>
          <w:tab w:val="left" w:pos="851"/>
          <w:tab w:val="left" w:pos="1134"/>
          <w:tab w:val="left" w:pos="1418"/>
        </w:tabs>
        <w:ind w:left="1320" w:hanging="611"/>
        <w:jc w:val="both"/>
        <w:rPr>
          <w:szCs w:val="24"/>
        </w:rPr>
      </w:pPr>
      <w:r w:rsidR="008D3836">
        <w:rPr>
          <w:szCs w:val="24"/>
        </w:rPr>
        <w:t>1.1</w:t>
      </w:r>
      <w:r w:rsidR="008D3836">
        <w:rPr>
          <w:szCs w:val="24"/>
        </w:rPr>
        <w:t>.  Pakeičiu 5.7.1 papunktį ir jį išdėstau taip:</w:t>
      </w:r>
    </w:p>
    <w:p w14:paraId="5F471BE1" w14:textId="77777777" w:rsidR="0002042F" w:rsidRDefault="008D3836">
      <w:pPr>
        <w:tabs>
          <w:tab w:val="left" w:pos="851"/>
          <w:tab w:val="left" w:pos="1134"/>
          <w:tab w:val="left" w:pos="1418"/>
        </w:tabs>
        <w:ind w:left="900" w:hanging="191"/>
        <w:jc w:val="both"/>
        <w:rPr>
          <w:szCs w:val="24"/>
        </w:rPr>
      </w:pPr>
      <w:r>
        <w:rPr>
          <w:szCs w:val="24"/>
        </w:rPr>
        <w:t>„</w:t>
      </w:r>
      <w:r>
        <w:rPr>
          <w:szCs w:val="24"/>
        </w:rPr>
        <w:t>5.7.1</w:t>
      </w:r>
      <w:r>
        <w:rPr>
          <w:szCs w:val="24"/>
        </w:rPr>
        <w:t>. A ir valstybinis registracijos numeris;“.</w:t>
      </w:r>
    </w:p>
    <w:p w14:paraId="5F471BE2" w14:textId="77777777" w:rsidR="0002042F" w:rsidRDefault="00AB0A8C">
      <w:pPr>
        <w:ind w:left="851" w:hanging="142"/>
        <w:jc w:val="both"/>
        <w:rPr>
          <w:szCs w:val="24"/>
        </w:rPr>
      </w:pPr>
      <w:r w:rsidR="008D3836">
        <w:rPr>
          <w:szCs w:val="24"/>
        </w:rPr>
        <w:t>1.2</w:t>
      </w:r>
      <w:r w:rsidR="008D3836">
        <w:rPr>
          <w:szCs w:val="24"/>
        </w:rPr>
        <w:t>. Pakeičiu 5.7.3 papunktį ir jį išdėstau taip:</w:t>
      </w:r>
    </w:p>
    <w:p w14:paraId="5F471BE3" w14:textId="77777777" w:rsidR="0002042F" w:rsidRDefault="008D3836">
      <w:pPr>
        <w:ind w:firstLine="709"/>
        <w:jc w:val="both"/>
        <w:rPr>
          <w:szCs w:val="24"/>
        </w:rPr>
      </w:pPr>
      <w:r>
        <w:rPr>
          <w:szCs w:val="24"/>
        </w:rPr>
        <w:t>„</w:t>
      </w:r>
      <w:r>
        <w:rPr>
          <w:szCs w:val="24"/>
        </w:rPr>
        <w:t>5.7.3</w:t>
      </w:r>
      <w:r>
        <w:rPr>
          <w:szCs w:val="24"/>
        </w:rPr>
        <w:t>. kai transporto priemonė registruojama valdytojo</w:t>
      </w:r>
      <w:r>
        <w:rPr>
          <w:b/>
          <w:szCs w:val="24"/>
        </w:rPr>
        <w:t xml:space="preserve"> </w:t>
      </w:r>
      <w:r>
        <w:rPr>
          <w:szCs w:val="24"/>
        </w:rPr>
        <w:t>vardu, kuris yra transporto priemonės savininkas C.1= C.2:“.</w:t>
      </w:r>
    </w:p>
    <w:p w14:paraId="5F471BE4" w14:textId="77777777" w:rsidR="0002042F" w:rsidRDefault="00AB0A8C">
      <w:pPr>
        <w:ind w:left="851"/>
        <w:jc w:val="both"/>
        <w:rPr>
          <w:szCs w:val="24"/>
        </w:rPr>
      </w:pPr>
      <w:r w:rsidR="008D3836">
        <w:rPr>
          <w:szCs w:val="24"/>
        </w:rPr>
        <w:t>1.3</w:t>
      </w:r>
      <w:r w:rsidR="008D3836">
        <w:rPr>
          <w:szCs w:val="24"/>
        </w:rPr>
        <w:t>. Pakeičiu 5.7.3.1 papunktį ir jį išdėstau taip:</w:t>
      </w:r>
    </w:p>
    <w:p w14:paraId="5F471BE5" w14:textId="77777777" w:rsidR="0002042F" w:rsidRDefault="008D3836">
      <w:pPr>
        <w:ind w:firstLine="851"/>
        <w:jc w:val="both"/>
        <w:rPr>
          <w:szCs w:val="24"/>
        </w:rPr>
      </w:pPr>
      <w:r>
        <w:rPr>
          <w:szCs w:val="24"/>
        </w:rPr>
        <w:t>„</w:t>
      </w:r>
      <w:r>
        <w:rPr>
          <w:szCs w:val="24"/>
        </w:rPr>
        <w:t>5.7.3.1</w:t>
      </w:r>
      <w:r>
        <w:rPr>
          <w:szCs w:val="24"/>
        </w:rPr>
        <w:t>. C.1.1 ir transporto priemonės valdytojo fizinio asmens pavardė (-ės) arba juridinio asmens pavadinimas;“.</w:t>
      </w:r>
    </w:p>
    <w:p w14:paraId="5F471BE6" w14:textId="77777777" w:rsidR="0002042F" w:rsidRDefault="00AB0A8C">
      <w:pPr>
        <w:ind w:left="851"/>
        <w:jc w:val="both"/>
        <w:rPr>
          <w:szCs w:val="24"/>
        </w:rPr>
      </w:pPr>
      <w:r w:rsidR="008D3836">
        <w:rPr>
          <w:szCs w:val="24"/>
        </w:rPr>
        <w:t>1.4</w:t>
      </w:r>
      <w:r w:rsidR="008D3836">
        <w:rPr>
          <w:szCs w:val="24"/>
        </w:rPr>
        <w:t>. Pakeičiu 5.7.3.2 papunktį ir jį išdėstau taip:</w:t>
      </w:r>
    </w:p>
    <w:p w14:paraId="5F471BE7" w14:textId="77777777" w:rsidR="0002042F" w:rsidRDefault="008D3836">
      <w:pPr>
        <w:ind w:left="851"/>
        <w:jc w:val="both"/>
        <w:rPr>
          <w:szCs w:val="24"/>
        </w:rPr>
      </w:pPr>
      <w:r>
        <w:rPr>
          <w:szCs w:val="24"/>
        </w:rPr>
        <w:t>„</w:t>
      </w:r>
      <w:r>
        <w:rPr>
          <w:szCs w:val="24"/>
        </w:rPr>
        <w:t>5.7.3.2</w:t>
      </w:r>
      <w:r>
        <w:rPr>
          <w:szCs w:val="24"/>
        </w:rPr>
        <w:t>. C.1.2 ir transporto priemonės valdytojo fizinio asmens vardas (-ai);“.</w:t>
      </w:r>
    </w:p>
    <w:p w14:paraId="5F471BE8" w14:textId="77777777" w:rsidR="0002042F" w:rsidRDefault="00AB0A8C">
      <w:pPr>
        <w:ind w:left="851"/>
        <w:jc w:val="both"/>
        <w:rPr>
          <w:szCs w:val="24"/>
        </w:rPr>
      </w:pPr>
      <w:r w:rsidR="008D3836">
        <w:rPr>
          <w:szCs w:val="24"/>
        </w:rPr>
        <w:t>1.5</w:t>
      </w:r>
      <w:r w:rsidR="008D3836">
        <w:rPr>
          <w:szCs w:val="24"/>
        </w:rPr>
        <w:t>. Pakeičiu 5.7.3.3 papunktį ir jį išdėstau taip:</w:t>
      </w:r>
    </w:p>
    <w:p w14:paraId="5F471BE9" w14:textId="77777777" w:rsidR="0002042F" w:rsidRDefault="008D3836">
      <w:pPr>
        <w:ind w:firstLine="851"/>
        <w:jc w:val="both"/>
        <w:rPr>
          <w:szCs w:val="24"/>
        </w:rPr>
      </w:pPr>
      <w:r>
        <w:rPr>
          <w:szCs w:val="24"/>
        </w:rPr>
        <w:t>„</w:t>
      </w:r>
      <w:r>
        <w:rPr>
          <w:szCs w:val="24"/>
        </w:rPr>
        <w:t>5.7.3.3</w:t>
      </w:r>
      <w:r>
        <w:rPr>
          <w:szCs w:val="24"/>
        </w:rPr>
        <w:t>. C.1.3 ir transporto priemonės valdytojo fizinio asmens gyvenamosios vietos arba juridinio asmens buveinės adresas;“.</w:t>
      </w:r>
    </w:p>
    <w:p w14:paraId="5F471BEA" w14:textId="77777777" w:rsidR="0002042F" w:rsidRDefault="00AB0A8C">
      <w:pPr>
        <w:ind w:firstLine="851"/>
        <w:jc w:val="both"/>
        <w:rPr>
          <w:szCs w:val="24"/>
        </w:rPr>
      </w:pPr>
      <w:r w:rsidR="008D3836">
        <w:rPr>
          <w:szCs w:val="24"/>
        </w:rPr>
        <w:t>1.6</w:t>
      </w:r>
      <w:r w:rsidR="008D3836">
        <w:rPr>
          <w:szCs w:val="24"/>
        </w:rPr>
        <w:t>. Pripažįstu netekusiu galios 5.7.3.4 papunktį.</w:t>
      </w:r>
    </w:p>
    <w:p w14:paraId="5F471BEB" w14:textId="77777777" w:rsidR="0002042F" w:rsidRDefault="00AB0A8C">
      <w:pPr>
        <w:ind w:firstLine="709"/>
        <w:jc w:val="both"/>
        <w:rPr>
          <w:szCs w:val="24"/>
        </w:rPr>
      </w:pPr>
      <w:r w:rsidR="008D3836">
        <w:rPr>
          <w:szCs w:val="24"/>
        </w:rPr>
        <w:t>1.7</w:t>
      </w:r>
      <w:r w:rsidR="008D3836">
        <w:rPr>
          <w:szCs w:val="24"/>
        </w:rPr>
        <w:t>. Pakeičiu 5.7.4 papunktį ir jį išdėstau taip:</w:t>
      </w:r>
    </w:p>
    <w:p w14:paraId="5F471BEC" w14:textId="77777777" w:rsidR="0002042F" w:rsidRDefault="008D3836">
      <w:pPr>
        <w:ind w:firstLine="709"/>
        <w:jc w:val="both"/>
        <w:rPr>
          <w:b/>
          <w:szCs w:val="24"/>
        </w:rPr>
      </w:pPr>
      <w:r>
        <w:rPr>
          <w:szCs w:val="24"/>
        </w:rPr>
        <w:t>„</w:t>
      </w:r>
      <w:r>
        <w:rPr>
          <w:szCs w:val="24"/>
        </w:rPr>
        <w:t>5.7.4</w:t>
      </w:r>
      <w:r>
        <w:rPr>
          <w:szCs w:val="24"/>
        </w:rPr>
        <w:t>. kai transporto priemonė registruojama valdytojo vardu, kuris nėra transporto priemonės savininkas, nurodomi ir transporto priemonės savininko arba pirmojo Lietuvos Respublikos kelių transporto priemonių registre įrašyto savininko duomenys (išskyrus atvejus, kai Lietuvos Respublikos valstybei ar savivaldybei priklausančią transporto priemonę patikėjimo teise atitinkamai valdo valstybės ar savivaldybės įmonė, įstaiga, organizacija</w:t>
      </w:r>
      <w:r>
        <w:rPr>
          <w:b/>
          <w:szCs w:val="24"/>
        </w:rPr>
        <w:t>)</w:t>
      </w:r>
      <w:r>
        <w:rPr>
          <w:szCs w:val="24"/>
        </w:rPr>
        <w:t>:“.</w:t>
      </w:r>
    </w:p>
    <w:p w14:paraId="5F471BED" w14:textId="77777777" w:rsidR="0002042F" w:rsidRDefault="00AB0A8C">
      <w:pPr>
        <w:ind w:firstLine="709"/>
        <w:jc w:val="both"/>
        <w:rPr>
          <w:szCs w:val="24"/>
        </w:rPr>
      </w:pPr>
      <w:r w:rsidR="008D3836">
        <w:rPr>
          <w:szCs w:val="24"/>
        </w:rPr>
        <w:t>1.8</w:t>
      </w:r>
      <w:r w:rsidR="008D3836">
        <w:rPr>
          <w:szCs w:val="24"/>
        </w:rPr>
        <w:t>. Pakeičiu 5.7.4.1 papunktį ir jį išdėstau taip:</w:t>
      </w:r>
    </w:p>
    <w:p w14:paraId="5F471BEE" w14:textId="77777777" w:rsidR="0002042F" w:rsidRDefault="008D3836">
      <w:pPr>
        <w:ind w:firstLine="709"/>
        <w:jc w:val="both"/>
        <w:rPr>
          <w:szCs w:val="24"/>
        </w:rPr>
      </w:pPr>
      <w:r>
        <w:rPr>
          <w:szCs w:val="24"/>
        </w:rPr>
        <w:t>„</w:t>
      </w:r>
      <w:r>
        <w:rPr>
          <w:szCs w:val="24"/>
        </w:rPr>
        <w:t>5.7.4.1</w:t>
      </w:r>
      <w:r>
        <w:rPr>
          <w:szCs w:val="24"/>
        </w:rPr>
        <w:t>. C.2.1 ir transporto priemonės savininko fizinio asmens pavardė (-ės) arba juridinio asmens pavadinimas;“.</w:t>
      </w:r>
    </w:p>
    <w:p w14:paraId="5F471BEF" w14:textId="77777777" w:rsidR="0002042F" w:rsidRDefault="00AB0A8C">
      <w:pPr>
        <w:ind w:firstLine="709"/>
        <w:jc w:val="both"/>
        <w:rPr>
          <w:szCs w:val="24"/>
        </w:rPr>
      </w:pPr>
      <w:r w:rsidR="008D3836">
        <w:rPr>
          <w:szCs w:val="24"/>
        </w:rPr>
        <w:t>1.9</w:t>
      </w:r>
      <w:r w:rsidR="008D3836">
        <w:rPr>
          <w:szCs w:val="24"/>
        </w:rPr>
        <w:t>. Pakeičiu 5.7.4.2 papunktį ir jį išdėstau taip:</w:t>
      </w:r>
    </w:p>
    <w:p w14:paraId="5F471BF0" w14:textId="77777777" w:rsidR="0002042F" w:rsidRDefault="008D3836">
      <w:pPr>
        <w:ind w:firstLine="709"/>
        <w:jc w:val="both"/>
        <w:rPr>
          <w:szCs w:val="24"/>
        </w:rPr>
      </w:pPr>
      <w:r>
        <w:rPr>
          <w:szCs w:val="24"/>
        </w:rPr>
        <w:t>„</w:t>
      </w:r>
      <w:r>
        <w:rPr>
          <w:szCs w:val="24"/>
        </w:rPr>
        <w:t>5.7.4.2</w:t>
      </w:r>
      <w:r>
        <w:rPr>
          <w:szCs w:val="24"/>
        </w:rPr>
        <w:t>. C.2.2 ir transporto priemonės savininko fizinio asmens vardas (-ai);“.</w:t>
      </w:r>
    </w:p>
    <w:p w14:paraId="5F471BF1" w14:textId="77777777" w:rsidR="0002042F" w:rsidRDefault="00AB0A8C">
      <w:pPr>
        <w:ind w:firstLine="709"/>
        <w:jc w:val="both"/>
        <w:rPr>
          <w:szCs w:val="24"/>
        </w:rPr>
      </w:pPr>
      <w:r w:rsidR="008D3836">
        <w:rPr>
          <w:szCs w:val="24"/>
        </w:rPr>
        <w:t>1.10</w:t>
      </w:r>
      <w:r w:rsidR="008D3836">
        <w:rPr>
          <w:szCs w:val="24"/>
        </w:rPr>
        <w:t>. Pripažįstu netekusiu galios 5.7.4.3 papunktį.</w:t>
      </w:r>
    </w:p>
    <w:p w14:paraId="5F471BF2" w14:textId="77777777" w:rsidR="0002042F" w:rsidRDefault="00AB0A8C">
      <w:pPr>
        <w:ind w:firstLine="709"/>
        <w:jc w:val="both"/>
        <w:rPr>
          <w:szCs w:val="24"/>
        </w:rPr>
      </w:pPr>
      <w:r w:rsidR="008D3836">
        <w:rPr>
          <w:szCs w:val="24"/>
        </w:rPr>
        <w:t>1.11</w:t>
      </w:r>
      <w:r w:rsidR="008D3836">
        <w:rPr>
          <w:szCs w:val="24"/>
        </w:rPr>
        <w:t>. Pripažįstu netekusiu galios 5.7.4.4 papunktį.</w:t>
      </w:r>
    </w:p>
    <w:p w14:paraId="5F471BF3" w14:textId="77777777" w:rsidR="0002042F" w:rsidRDefault="00AB0A8C">
      <w:pPr>
        <w:ind w:firstLine="709"/>
        <w:jc w:val="both"/>
        <w:rPr>
          <w:szCs w:val="24"/>
        </w:rPr>
      </w:pPr>
      <w:r w:rsidR="008D3836">
        <w:rPr>
          <w:szCs w:val="24"/>
        </w:rPr>
        <w:t>1.12</w:t>
      </w:r>
      <w:r w:rsidR="008D3836">
        <w:rPr>
          <w:szCs w:val="24"/>
        </w:rPr>
        <w:t>. Pakeičiu 5.7.5 papunktį ir jį išdėstau taip:</w:t>
      </w:r>
    </w:p>
    <w:p w14:paraId="5F471BF4" w14:textId="77777777" w:rsidR="0002042F" w:rsidRDefault="008D3836">
      <w:pPr>
        <w:ind w:firstLine="709"/>
        <w:jc w:val="both"/>
        <w:rPr>
          <w:szCs w:val="24"/>
        </w:rPr>
      </w:pPr>
      <w:r>
        <w:rPr>
          <w:szCs w:val="24"/>
        </w:rPr>
        <w:t>„</w:t>
      </w:r>
      <w:r>
        <w:rPr>
          <w:szCs w:val="24"/>
        </w:rPr>
        <w:t>5.7.5</w:t>
      </w:r>
      <w:r>
        <w:rPr>
          <w:szCs w:val="24"/>
        </w:rPr>
        <w:t>. D.1 ir gamybinė markė (gamintojo prekės pavadinimas);“.</w:t>
      </w:r>
    </w:p>
    <w:p w14:paraId="5F471BF5" w14:textId="77777777" w:rsidR="0002042F" w:rsidRDefault="00AB0A8C">
      <w:pPr>
        <w:ind w:firstLine="709"/>
        <w:jc w:val="both"/>
        <w:rPr>
          <w:szCs w:val="24"/>
        </w:rPr>
      </w:pPr>
      <w:r w:rsidR="008D3836">
        <w:rPr>
          <w:szCs w:val="24"/>
        </w:rPr>
        <w:t>1.13</w:t>
      </w:r>
      <w:r w:rsidR="008D3836">
        <w:rPr>
          <w:szCs w:val="24"/>
        </w:rPr>
        <w:t>. Pakeičiu 5.7.7 papunktį ir jį išdėstau taip:</w:t>
      </w:r>
    </w:p>
    <w:p w14:paraId="5F471BF6" w14:textId="77777777" w:rsidR="0002042F" w:rsidRDefault="008D3836">
      <w:pPr>
        <w:ind w:firstLine="709"/>
        <w:jc w:val="both"/>
        <w:rPr>
          <w:szCs w:val="24"/>
        </w:rPr>
      </w:pPr>
      <w:r>
        <w:rPr>
          <w:szCs w:val="24"/>
        </w:rPr>
        <w:t>„</w:t>
      </w:r>
      <w:r>
        <w:rPr>
          <w:szCs w:val="24"/>
        </w:rPr>
        <w:t>5.7.7</w:t>
      </w:r>
      <w:r>
        <w:rPr>
          <w:szCs w:val="24"/>
        </w:rPr>
        <w:t>. D.3 ir komercinis (-</w:t>
      </w:r>
      <w:proofErr w:type="spellStart"/>
      <w:r>
        <w:rPr>
          <w:szCs w:val="24"/>
        </w:rPr>
        <w:t>iai</w:t>
      </w:r>
      <w:proofErr w:type="spellEnd"/>
      <w:r>
        <w:rPr>
          <w:szCs w:val="24"/>
        </w:rPr>
        <w:t>) pavadinimas (-ai);“.</w:t>
      </w:r>
    </w:p>
    <w:p w14:paraId="5F471BF7" w14:textId="77777777" w:rsidR="0002042F" w:rsidRDefault="00AB0A8C">
      <w:pPr>
        <w:ind w:firstLine="851"/>
        <w:jc w:val="both"/>
        <w:rPr>
          <w:szCs w:val="24"/>
        </w:rPr>
      </w:pPr>
      <w:r w:rsidR="008D3836">
        <w:rPr>
          <w:szCs w:val="24"/>
        </w:rPr>
        <w:t>1.14</w:t>
      </w:r>
      <w:r w:rsidR="008D3836">
        <w:rPr>
          <w:szCs w:val="24"/>
        </w:rPr>
        <w:t>. Pakeičiu 5.7.9 papunktį ir jį išdėstau taip:</w:t>
      </w:r>
    </w:p>
    <w:p w14:paraId="5F471BF8" w14:textId="77777777" w:rsidR="0002042F" w:rsidRDefault="008D3836">
      <w:pPr>
        <w:ind w:firstLine="851"/>
        <w:jc w:val="both"/>
        <w:rPr>
          <w:szCs w:val="24"/>
        </w:rPr>
      </w:pPr>
      <w:r>
        <w:rPr>
          <w:szCs w:val="24"/>
        </w:rPr>
        <w:t>„</w:t>
      </w:r>
      <w:r>
        <w:rPr>
          <w:szCs w:val="24"/>
        </w:rPr>
        <w:t>5.7.9</w:t>
      </w:r>
      <w:r>
        <w:rPr>
          <w:szCs w:val="24"/>
        </w:rPr>
        <w:t>. F.1 ir</w:t>
      </w:r>
      <w:r>
        <w:rPr>
          <w:b/>
          <w:szCs w:val="24"/>
        </w:rPr>
        <w:t xml:space="preserve"> </w:t>
      </w:r>
      <w:r>
        <w:rPr>
          <w:szCs w:val="24"/>
        </w:rPr>
        <w:t>didžiausia techniškai leidžiama pakrautos transporto priemonės masė, išskyrus motociklus, kg;“.</w:t>
      </w:r>
    </w:p>
    <w:p w14:paraId="5F471BF9" w14:textId="77777777" w:rsidR="0002042F" w:rsidRDefault="00AB0A8C">
      <w:pPr>
        <w:ind w:firstLine="851"/>
        <w:jc w:val="both"/>
        <w:rPr>
          <w:szCs w:val="24"/>
        </w:rPr>
      </w:pPr>
      <w:r w:rsidR="008D3836">
        <w:rPr>
          <w:szCs w:val="24"/>
        </w:rPr>
        <w:t>1.15</w:t>
      </w:r>
      <w:r w:rsidR="008D3836">
        <w:rPr>
          <w:szCs w:val="24"/>
        </w:rPr>
        <w:t>. Papildau 5.7.9</w:t>
      </w:r>
      <w:r w:rsidR="008D3836">
        <w:rPr>
          <w:szCs w:val="24"/>
          <w:vertAlign w:val="superscript"/>
        </w:rPr>
        <w:t xml:space="preserve">1 </w:t>
      </w:r>
      <w:r w:rsidR="008D3836">
        <w:rPr>
          <w:szCs w:val="24"/>
        </w:rPr>
        <w:t xml:space="preserve"> papunkčiu:</w:t>
      </w:r>
    </w:p>
    <w:p w14:paraId="5F471BFA" w14:textId="77777777" w:rsidR="0002042F" w:rsidRDefault="008D3836">
      <w:pPr>
        <w:ind w:firstLine="851"/>
        <w:jc w:val="both"/>
        <w:rPr>
          <w:szCs w:val="24"/>
        </w:rPr>
      </w:pPr>
      <w:r>
        <w:rPr>
          <w:szCs w:val="24"/>
        </w:rPr>
        <w:t>„</w:t>
      </w:r>
      <w:r>
        <w:rPr>
          <w:szCs w:val="24"/>
        </w:rPr>
        <w:t>5.7.9</w:t>
      </w:r>
      <w:r>
        <w:rPr>
          <w:szCs w:val="24"/>
          <w:vertAlign w:val="superscript"/>
        </w:rPr>
        <w:t>1</w:t>
      </w:r>
      <w:r>
        <w:rPr>
          <w:szCs w:val="24"/>
        </w:rPr>
        <w:t>.</w:t>
      </w:r>
      <w:r>
        <w:rPr>
          <w:szCs w:val="24"/>
          <w:vertAlign w:val="superscript"/>
        </w:rPr>
        <w:t xml:space="preserve"> </w:t>
      </w:r>
      <w:r>
        <w:rPr>
          <w:szCs w:val="24"/>
        </w:rPr>
        <w:t>F.2 ir vidaus ir (arba) tarptautinėms vežimo operacijoms skirtos transporto priemonės registravimo ir (arba) eksploatavimo numatyta didžiausia leidžiama masė, kg;“.</w:t>
      </w:r>
    </w:p>
    <w:p w14:paraId="5F471BFB" w14:textId="77777777" w:rsidR="0002042F" w:rsidRDefault="00AB0A8C">
      <w:pPr>
        <w:ind w:firstLine="851"/>
        <w:jc w:val="both"/>
        <w:rPr>
          <w:szCs w:val="24"/>
        </w:rPr>
      </w:pPr>
      <w:r w:rsidR="008D3836">
        <w:rPr>
          <w:szCs w:val="24"/>
        </w:rPr>
        <w:t>1.16</w:t>
      </w:r>
      <w:r w:rsidR="008D3836">
        <w:rPr>
          <w:szCs w:val="24"/>
        </w:rPr>
        <w:t>. Pakeičiu 5.7.10 papunktį ir jį išdėstau taip:</w:t>
      </w:r>
    </w:p>
    <w:p w14:paraId="5F471BFC" w14:textId="77777777" w:rsidR="0002042F" w:rsidRDefault="008D3836">
      <w:pPr>
        <w:ind w:firstLine="851"/>
        <w:jc w:val="both"/>
        <w:rPr>
          <w:szCs w:val="24"/>
        </w:rPr>
      </w:pPr>
      <w:r>
        <w:rPr>
          <w:szCs w:val="24"/>
        </w:rPr>
        <w:t>„</w:t>
      </w:r>
      <w:r>
        <w:rPr>
          <w:szCs w:val="24"/>
        </w:rPr>
        <w:t>5.7.10</w:t>
      </w:r>
      <w:r>
        <w:rPr>
          <w:szCs w:val="24"/>
        </w:rPr>
        <w:t>. G ir</w:t>
      </w:r>
      <w:r>
        <w:rPr>
          <w:b/>
          <w:szCs w:val="24"/>
        </w:rPr>
        <w:t xml:space="preserve"> </w:t>
      </w:r>
      <w:r>
        <w:rPr>
          <w:szCs w:val="24"/>
        </w:rPr>
        <w:t>parengtos eksploatuoti transporto priemonės masė,</w:t>
      </w:r>
      <w:r>
        <w:rPr>
          <w:b/>
          <w:szCs w:val="24"/>
        </w:rPr>
        <w:t xml:space="preserve"> </w:t>
      </w:r>
      <w:r>
        <w:rPr>
          <w:szCs w:val="24"/>
        </w:rPr>
        <w:t>kg;“.</w:t>
      </w:r>
    </w:p>
    <w:p w14:paraId="5F471BFD" w14:textId="77777777" w:rsidR="0002042F" w:rsidRDefault="00AB0A8C">
      <w:pPr>
        <w:ind w:firstLine="851"/>
        <w:jc w:val="both"/>
        <w:rPr>
          <w:szCs w:val="24"/>
        </w:rPr>
      </w:pPr>
      <w:r w:rsidR="008D3836">
        <w:rPr>
          <w:szCs w:val="24"/>
        </w:rPr>
        <w:t>1.17</w:t>
      </w:r>
      <w:r w:rsidR="008D3836">
        <w:rPr>
          <w:szCs w:val="24"/>
        </w:rPr>
        <w:t>. Pakeičiu 5.7.13 papunktį ir jį išdėstau taip:</w:t>
      </w:r>
    </w:p>
    <w:p w14:paraId="5F471BFE" w14:textId="77777777" w:rsidR="0002042F" w:rsidRDefault="008D3836">
      <w:pPr>
        <w:ind w:firstLine="851"/>
        <w:jc w:val="both"/>
        <w:rPr>
          <w:szCs w:val="24"/>
        </w:rPr>
      </w:pPr>
      <w:r>
        <w:rPr>
          <w:szCs w:val="24"/>
        </w:rPr>
        <w:t>„</w:t>
      </w:r>
      <w:r>
        <w:rPr>
          <w:szCs w:val="24"/>
        </w:rPr>
        <w:t>5.7.13</w:t>
      </w:r>
      <w:r>
        <w:rPr>
          <w:szCs w:val="24"/>
        </w:rPr>
        <w:t>. J ir kategorija bei klasė;“.</w:t>
      </w:r>
    </w:p>
    <w:p w14:paraId="5F471BFF" w14:textId="77777777" w:rsidR="0002042F" w:rsidRDefault="00AB0A8C">
      <w:pPr>
        <w:ind w:firstLine="851"/>
        <w:jc w:val="both"/>
        <w:rPr>
          <w:szCs w:val="24"/>
        </w:rPr>
      </w:pPr>
      <w:r w:rsidR="008D3836">
        <w:rPr>
          <w:szCs w:val="24"/>
        </w:rPr>
        <w:t>1.18</w:t>
      </w:r>
      <w:r w:rsidR="008D3836">
        <w:rPr>
          <w:szCs w:val="24"/>
        </w:rPr>
        <w:t>. Pakeičiu 5.7.16 papunktį ir jį išdėstau taip:</w:t>
      </w:r>
    </w:p>
    <w:p w14:paraId="5F471C00" w14:textId="77777777" w:rsidR="0002042F" w:rsidRDefault="008D3836">
      <w:pPr>
        <w:ind w:firstLine="851"/>
        <w:jc w:val="both"/>
        <w:rPr>
          <w:szCs w:val="24"/>
        </w:rPr>
      </w:pPr>
      <w:r>
        <w:rPr>
          <w:szCs w:val="24"/>
        </w:rPr>
        <w:t>„</w:t>
      </w:r>
      <w:r>
        <w:rPr>
          <w:szCs w:val="24"/>
        </w:rPr>
        <w:t>5.7.16</w:t>
      </w:r>
      <w:r>
        <w:rPr>
          <w:szCs w:val="24"/>
        </w:rPr>
        <w:t>. P.2 ir didžiausia naudingoji galia, kW (jeigu nustatyta);“.</w:t>
      </w:r>
    </w:p>
    <w:p w14:paraId="5F471C01" w14:textId="77777777" w:rsidR="0002042F" w:rsidRDefault="00AB0A8C">
      <w:pPr>
        <w:tabs>
          <w:tab w:val="left" w:pos="1843"/>
        </w:tabs>
        <w:ind w:left="851"/>
        <w:jc w:val="both"/>
        <w:rPr>
          <w:b/>
          <w:szCs w:val="24"/>
        </w:rPr>
      </w:pPr>
      <w:r w:rsidR="008D3836">
        <w:rPr>
          <w:szCs w:val="24"/>
        </w:rPr>
        <w:t>1.19</w:t>
      </w:r>
      <w:r w:rsidR="008D3836">
        <w:rPr>
          <w:szCs w:val="24"/>
        </w:rPr>
        <w:t>. Papildau 5.7.23 papunkčiu:</w:t>
      </w:r>
    </w:p>
    <w:p w14:paraId="5F471C02" w14:textId="77777777" w:rsidR="0002042F" w:rsidRDefault="008D3836">
      <w:pPr>
        <w:tabs>
          <w:tab w:val="left" w:pos="1843"/>
        </w:tabs>
        <w:ind w:left="851"/>
        <w:jc w:val="both"/>
        <w:rPr>
          <w:b/>
          <w:szCs w:val="24"/>
        </w:rPr>
      </w:pPr>
      <w:r>
        <w:rPr>
          <w:szCs w:val="24"/>
        </w:rPr>
        <w:t>„</w:t>
      </w:r>
      <w:r>
        <w:rPr>
          <w:szCs w:val="24"/>
        </w:rPr>
        <w:t>5.7.23</w:t>
      </w:r>
      <w:r>
        <w:rPr>
          <w:szCs w:val="24"/>
        </w:rPr>
        <w:t>. T ir didžiausias leidžiamas greitis, km/h;“.</w:t>
      </w:r>
    </w:p>
    <w:p w14:paraId="5F471C03" w14:textId="77777777" w:rsidR="0002042F" w:rsidRDefault="00AB0A8C">
      <w:pPr>
        <w:tabs>
          <w:tab w:val="left" w:pos="1843"/>
        </w:tabs>
        <w:ind w:left="851"/>
        <w:jc w:val="both"/>
        <w:rPr>
          <w:szCs w:val="24"/>
        </w:rPr>
      </w:pPr>
      <w:r w:rsidR="008D3836">
        <w:rPr>
          <w:szCs w:val="24"/>
        </w:rPr>
        <w:t>1.20</w:t>
      </w:r>
      <w:r w:rsidR="008D3836">
        <w:rPr>
          <w:szCs w:val="24"/>
        </w:rPr>
        <w:t>. Papildau 5.7.24 papunkčiu:</w:t>
      </w:r>
    </w:p>
    <w:p w14:paraId="5F471C04" w14:textId="77777777" w:rsidR="0002042F" w:rsidRDefault="008D3836">
      <w:pPr>
        <w:tabs>
          <w:tab w:val="left" w:pos="1843"/>
        </w:tabs>
        <w:ind w:left="851"/>
        <w:jc w:val="both"/>
        <w:rPr>
          <w:b/>
          <w:szCs w:val="24"/>
        </w:rPr>
      </w:pPr>
      <w:r>
        <w:rPr>
          <w:szCs w:val="24"/>
        </w:rPr>
        <w:t>„</w:t>
      </w:r>
      <w:r>
        <w:rPr>
          <w:szCs w:val="24"/>
        </w:rPr>
        <w:t>5.7.24</w:t>
      </w:r>
      <w:r>
        <w:rPr>
          <w:szCs w:val="24"/>
        </w:rPr>
        <w:t>. V.7 ir CO</w:t>
      </w:r>
      <w:r>
        <w:rPr>
          <w:szCs w:val="24"/>
          <w:vertAlign w:val="subscript"/>
        </w:rPr>
        <w:t>2</w:t>
      </w:r>
      <w:r>
        <w:rPr>
          <w:szCs w:val="24"/>
        </w:rPr>
        <w:t>, g/km (bendra vertė);“.</w:t>
      </w:r>
    </w:p>
    <w:p w14:paraId="5F471C05" w14:textId="77777777" w:rsidR="0002042F" w:rsidRDefault="00AB0A8C">
      <w:pPr>
        <w:tabs>
          <w:tab w:val="left" w:pos="1843"/>
        </w:tabs>
        <w:ind w:left="851"/>
        <w:jc w:val="both"/>
        <w:rPr>
          <w:szCs w:val="24"/>
        </w:rPr>
      </w:pPr>
      <w:r w:rsidR="008D3836">
        <w:rPr>
          <w:szCs w:val="24"/>
        </w:rPr>
        <w:t>1.21</w:t>
      </w:r>
      <w:r w:rsidR="008D3836">
        <w:rPr>
          <w:szCs w:val="24"/>
        </w:rPr>
        <w:t>. Papildau 5.8.1</w:t>
      </w:r>
      <w:r w:rsidR="008D3836">
        <w:rPr>
          <w:szCs w:val="24"/>
          <w:vertAlign w:val="superscript"/>
        </w:rPr>
        <w:t>1</w:t>
      </w:r>
      <w:r w:rsidR="008D3836">
        <w:rPr>
          <w:szCs w:val="24"/>
        </w:rPr>
        <w:t xml:space="preserve"> papunkčiu:</w:t>
      </w:r>
    </w:p>
    <w:p w14:paraId="5F471C06" w14:textId="77777777" w:rsidR="0002042F" w:rsidRDefault="008D3836">
      <w:pPr>
        <w:tabs>
          <w:tab w:val="left" w:pos="1843"/>
        </w:tabs>
        <w:ind w:firstLine="851"/>
        <w:jc w:val="both"/>
        <w:rPr>
          <w:szCs w:val="24"/>
        </w:rPr>
      </w:pPr>
      <w:r>
        <w:rPr>
          <w:szCs w:val="24"/>
        </w:rPr>
        <w:t>„</w:t>
      </w:r>
      <w:r>
        <w:rPr>
          <w:szCs w:val="24"/>
        </w:rPr>
        <w:t>5.8.1</w:t>
      </w:r>
      <w:r>
        <w:rPr>
          <w:szCs w:val="24"/>
          <w:vertAlign w:val="superscript"/>
        </w:rPr>
        <w:t>1</w:t>
      </w:r>
      <w:r>
        <w:rPr>
          <w:szCs w:val="24"/>
        </w:rPr>
        <w:t>. (B.2) ir transporto priemonės modelio metai (nustatyti gamintojo ir koduojami transporto priemonės identifikavimo numerio 10 pozicijoje), kai transporto priemonė buvo eksploatuojama, tačiau nebuvo registruota arba nėra galimybių nustatyti pirmosios registracijos datos;“.</w:t>
      </w:r>
    </w:p>
    <w:p w14:paraId="5F471C07" w14:textId="77777777" w:rsidR="0002042F" w:rsidRDefault="00AB0A8C">
      <w:pPr>
        <w:tabs>
          <w:tab w:val="left" w:pos="1843"/>
        </w:tabs>
        <w:ind w:firstLine="851"/>
        <w:jc w:val="both"/>
        <w:rPr>
          <w:szCs w:val="24"/>
        </w:rPr>
      </w:pPr>
      <w:r w:rsidR="008D3836">
        <w:rPr>
          <w:szCs w:val="24"/>
        </w:rPr>
        <w:t>1.22</w:t>
      </w:r>
      <w:r w:rsidR="008D3836">
        <w:rPr>
          <w:szCs w:val="24"/>
        </w:rPr>
        <w:t>. Pakeičiu 5.8.2 papunktį ir jį išdėstau taip:</w:t>
      </w:r>
    </w:p>
    <w:p w14:paraId="5F471C08" w14:textId="77777777" w:rsidR="0002042F" w:rsidRDefault="008D3836">
      <w:pPr>
        <w:tabs>
          <w:tab w:val="left" w:pos="1843"/>
        </w:tabs>
        <w:ind w:firstLine="851"/>
        <w:jc w:val="both"/>
        <w:rPr>
          <w:szCs w:val="24"/>
        </w:rPr>
      </w:pPr>
      <w:r>
        <w:rPr>
          <w:szCs w:val="24"/>
        </w:rPr>
        <w:t>„</w:t>
      </w:r>
      <w:r>
        <w:rPr>
          <w:szCs w:val="24"/>
        </w:rPr>
        <w:t>5.8.2</w:t>
      </w:r>
      <w:r>
        <w:rPr>
          <w:szCs w:val="24"/>
        </w:rPr>
        <w:t xml:space="preserve">. (C.1.4) ar (C.2.4) ir transporto priemonės valdytojo ar savininko </w:t>
      </w:r>
      <w:r>
        <w:rPr>
          <w:bCs/>
          <w:szCs w:val="24"/>
        </w:rPr>
        <w:t xml:space="preserve">juridinio asmens kodas (kai transporto priemonės valdytojas ar savininkas yra </w:t>
      </w:r>
      <w:r>
        <w:rPr>
          <w:iCs/>
          <w:szCs w:val="24"/>
        </w:rPr>
        <w:t xml:space="preserve">Juridinių asmenų registre įregistruotas juridinis asmuo) arba identifikavimo kodas Mokesčių mokėtojų registre (kai </w:t>
      </w:r>
      <w:r>
        <w:rPr>
          <w:bCs/>
          <w:szCs w:val="24"/>
        </w:rPr>
        <w:t xml:space="preserve">transporto priemonės valdytojas ar savininkas nėra </w:t>
      </w:r>
      <w:r>
        <w:rPr>
          <w:iCs/>
          <w:szCs w:val="24"/>
        </w:rPr>
        <w:t>įregistruotas Juridinių asmenų registre ar Lietuvos Respublikos gyventojų registre, tačiau įregistruotas Mokesčių mokėtojų registre);“.</w:t>
      </w:r>
    </w:p>
    <w:p w14:paraId="5F471C09" w14:textId="77777777" w:rsidR="0002042F" w:rsidRDefault="00AB0A8C">
      <w:pPr>
        <w:tabs>
          <w:tab w:val="left" w:pos="1843"/>
        </w:tabs>
        <w:ind w:firstLine="851"/>
        <w:jc w:val="both"/>
        <w:rPr>
          <w:szCs w:val="24"/>
        </w:rPr>
      </w:pPr>
      <w:r w:rsidR="008D3836">
        <w:rPr>
          <w:szCs w:val="24"/>
        </w:rPr>
        <w:t>1.23</w:t>
      </w:r>
      <w:r w:rsidR="008D3836">
        <w:rPr>
          <w:szCs w:val="24"/>
        </w:rPr>
        <w:t>. Pripažįstu netekusiu galios 5.8.3 papunktį.</w:t>
      </w:r>
    </w:p>
    <w:p w14:paraId="5F471C0A" w14:textId="77777777" w:rsidR="0002042F" w:rsidRDefault="00AB0A8C">
      <w:pPr>
        <w:tabs>
          <w:tab w:val="left" w:pos="1843"/>
        </w:tabs>
        <w:ind w:firstLine="851"/>
        <w:jc w:val="both"/>
        <w:rPr>
          <w:szCs w:val="24"/>
        </w:rPr>
      </w:pPr>
      <w:r w:rsidR="008D3836">
        <w:rPr>
          <w:szCs w:val="24"/>
        </w:rPr>
        <w:t>1.24</w:t>
      </w:r>
      <w:r w:rsidR="008D3836">
        <w:rPr>
          <w:szCs w:val="24"/>
        </w:rPr>
        <w:t>. Papildau 5.8.4</w:t>
      </w:r>
      <w:r w:rsidR="008D3836">
        <w:rPr>
          <w:szCs w:val="24"/>
          <w:vertAlign w:val="superscript"/>
        </w:rPr>
        <w:t>1</w:t>
      </w:r>
      <w:r w:rsidR="008D3836">
        <w:rPr>
          <w:szCs w:val="24"/>
        </w:rPr>
        <w:t xml:space="preserve"> papunkčiu:</w:t>
      </w:r>
    </w:p>
    <w:p w14:paraId="5F471C0B" w14:textId="77777777" w:rsidR="0002042F" w:rsidRDefault="008D3836">
      <w:pPr>
        <w:tabs>
          <w:tab w:val="left" w:pos="1843"/>
        </w:tabs>
        <w:ind w:firstLine="851"/>
        <w:jc w:val="both"/>
        <w:rPr>
          <w:szCs w:val="24"/>
        </w:rPr>
      </w:pPr>
      <w:r>
        <w:rPr>
          <w:szCs w:val="24"/>
        </w:rPr>
        <w:t>„</w:t>
      </w:r>
      <w:r>
        <w:rPr>
          <w:szCs w:val="24"/>
        </w:rPr>
        <w:t>5.8.4</w:t>
      </w:r>
      <w:r>
        <w:rPr>
          <w:szCs w:val="24"/>
          <w:vertAlign w:val="superscript"/>
        </w:rPr>
        <w:t>1</w:t>
      </w:r>
      <w:r>
        <w:rPr>
          <w:szCs w:val="24"/>
        </w:rPr>
        <w:t>. (F.5) ir puspriekabės ašims tenkanti didžiausia techniškai leidžiama pakrautos transporto priemonės masės dalis, kg;“.</w:t>
      </w:r>
    </w:p>
    <w:p w14:paraId="5F471C0C" w14:textId="77777777" w:rsidR="0002042F" w:rsidRDefault="00AB0A8C">
      <w:pPr>
        <w:tabs>
          <w:tab w:val="left" w:pos="1843"/>
        </w:tabs>
        <w:ind w:left="1418" w:hanging="567"/>
        <w:jc w:val="both"/>
        <w:rPr>
          <w:szCs w:val="24"/>
        </w:rPr>
      </w:pPr>
      <w:r w:rsidR="008D3836">
        <w:rPr>
          <w:szCs w:val="24"/>
        </w:rPr>
        <w:t>1.25</w:t>
      </w:r>
      <w:r w:rsidR="008D3836">
        <w:rPr>
          <w:szCs w:val="24"/>
        </w:rPr>
        <w:t>. Pakeičiu 5.8.5 papunktį ir jį išdėstau taip:</w:t>
      </w:r>
    </w:p>
    <w:p w14:paraId="5F471C0D" w14:textId="77777777" w:rsidR="0002042F" w:rsidRDefault="008D3836">
      <w:pPr>
        <w:ind w:left="426" w:firstLine="425"/>
        <w:jc w:val="both"/>
        <w:rPr>
          <w:szCs w:val="24"/>
        </w:rPr>
      </w:pPr>
      <w:r>
        <w:rPr>
          <w:szCs w:val="24"/>
        </w:rPr>
        <w:t>„</w:t>
      </w:r>
      <w:r>
        <w:rPr>
          <w:szCs w:val="24"/>
        </w:rPr>
        <w:t>5.8.5</w:t>
      </w:r>
      <w:r>
        <w:rPr>
          <w:szCs w:val="24"/>
        </w:rPr>
        <w:t>. (J.1) ir kėbulo kodas (nacionalinis);“.</w:t>
      </w:r>
    </w:p>
    <w:p w14:paraId="5F471C0E" w14:textId="77777777" w:rsidR="0002042F" w:rsidRDefault="00AB0A8C">
      <w:pPr>
        <w:ind w:left="426" w:firstLine="425"/>
        <w:jc w:val="both"/>
        <w:rPr>
          <w:szCs w:val="24"/>
        </w:rPr>
      </w:pPr>
      <w:r w:rsidR="008D3836">
        <w:rPr>
          <w:szCs w:val="24"/>
        </w:rPr>
        <w:t>1.26</w:t>
      </w:r>
      <w:r w:rsidR="008D3836">
        <w:rPr>
          <w:szCs w:val="24"/>
        </w:rPr>
        <w:t>. Papildau 5.8.6 papunkčiu:</w:t>
      </w:r>
    </w:p>
    <w:p w14:paraId="5F471C0F" w14:textId="77777777" w:rsidR="0002042F" w:rsidRDefault="008D3836">
      <w:pPr>
        <w:tabs>
          <w:tab w:val="left" w:pos="1843"/>
        </w:tabs>
        <w:ind w:firstLine="851"/>
        <w:jc w:val="both"/>
        <w:rPr>
          <w:szCs w:val="24"/>
        </w:rPr>
      </w:pPr>
      <w:r>
        <w:rPr>
          <w:szCs w:val="24"/>
        </w:rPr>
        <w:t>„</w:t>
      </w:r>
      <w:r>
        <w:rPr>
          <w:szCs w:val="24"/>
        </w:rPr>
        <w:t>5.8.6</w:t>
      </w:r>
      <w:r>
        <w:rPr>
          <w:szCs w:val="24"/>
        </w:rPr>
        <w:t>. (I.1) ir transporto priemonės registracijos jos valdytojo vardu numeris ir data;“.</w:t>
      </w:r>
    </w:p>
    <w:p w14:paraId="5F471C10" w14:textId="77777777" w:rsidR="0002042F" w:rsidRDefault="00AB0A8C">
      <w:pPr>
        <w:ind w:left="426" w:firstLine="425"/>
        <w:jc w:val="both"/>
        <w:rPr>
          <w:szCs w:val="24"/>
        </w:rPr>
      </w:pPr>
      <w:r w:rsidR="008D3836">
        <w:rPr>
          <w:szCs w:val="24"/>
        </w:rPr>
        <w:t>1.27</w:t>
      </w:r>
      <w:r w:rsidR="008D3836">
        <w:rPr>
          <w:szCs w:val="24"/>
        </w:rPr>
        <w:t>. Papildau 5.8.7 papunkčiu:</w:t>
      </w:r>
    </w:p>
    <w:p w14:paraId="5F471C11" w14:textId="77777777" w:rsidR="0002042F" w:rsidRDefault="008D3836">
      <w:pPr>
        <w:ind w:left="426" w:firstLine="425"/>
        <w:jc w:val="both"/>
        <w:rPr>
          <w:szCs w:val="24"/>
        </w:rPr>
      </w:pPr>
      <w:r>
        <w:rPr>
          <w:szCs w:val="24"/>
        </w:rPr>
        <w:t>„</w:t>
      </w:r>
      <w:r>
        <w:rPr>
          <w:szCs w:val="24"/>
        </w:rPr>
        <w:t>5.8.7</w:t>
      </w:r>
      <w:r>
        <w:rPr>
          <w:szCs w:val="24"/>
        </w:rPr>
        <w:t>. (J.2) ir kėbulo kodas;“.</w:t>
      </w:r>
    </w:p>
    <w:p w14:paraId="5F471C12" w14:textId="77777777" w:rsidR="0002042F" w:rsidRDefault="00AB0A8C">
      <w:pPr>
        <w:ind w:left="426" w:firstLine="425"/>
        <w:jc w:val="both"/>
        <w:rPr>
          <w:szCs w:val="24"/>
        </w:rPr>
      </w:pPr>
      <w:r w:rsidR="008D3836">
        <w:rPr>
          <w:szCs w:val="24"/>
        </w:rPr>
        <w:t>1.28</w:t>
      </w:r>
      <w:r w:rsidR="008D3836">
        <w:rPr>
          <w:szCs w:val="24"/>
        </w:rPr>
        <w:t>. Papildau 5.8.8 papunkčiu:</w:t>
      </w:r>
    </w:p>
    <w:p w14:paraId="5F471C13" w14:textId="77777777" w:rsidR="0002042F" w:rsidRDefault="008D3836">
      <w:pPr>
        <w:ind w:left="426" w:firstLine="425"/>
        <w:jc w:val="both"/>
        <w:rPr>
          <w:szCs w:val="24"/>
        </w:rPr>
      </w:pPr>
      <w:r>
        <w:rPr>
          <w:szCs w:val="24"/>
        </w:rPr>
        <w:t>„</w:t>
      </w:r>
      <w:r>
        <w:rPr>
          <w:szCs w:val="24"/>
        </w:rPr>
        <w:t>5.8.8</w:t>
      </w:r>
      <w:r>
        <w:rPr>
          <w:szCs w:val="24"/>
        </w:rPr>
        <w:t>. (K.1) ir nacionalinis tipo patvirtinimo numeris;“.</w:t>
      </w:r>
    </w:p>
    <w:p w14:paraId="5F471C14" w14:textId="77777777" w:rsidR="0002042F" w:rsidRDefault="00AB0A8C">
      <w:pPr>
        <w:ind w:left="426" w:firstLine="425"/>
        <w:jc w:val="both"/>
        <w:rPr>
          <w:szCs w:val="24"/>
        </w:rPr>
      </w:pPr>
      <w:r w:rsidR="008D3836">
        <w:rPr>
          <w:szCs w:val="24"/>
        </w:rPr>
        <w:t>1.29</w:t>
      </w:r>
      <w:r w:rsidR="008D3836">
        <w:rPr>
          <w:szCs w:val="24"/>
        </w:rPr>
        <w:t>. Pakeičiu 7 punktą ir jį išdėstau taip:</w:t>
      </w:r>
    </w:p>
    <w:p w14:paraId="5F471C15" w14:textId="77777777" w:rsidR="0002042F" w:rsidRDefault="008D3836">
      <w:pPr>
        <w:tabs>
          <w:tab w:val="left" w:pos="1843"/>
        </w:tabs>
        <w:ind w:firstLine="851"/>
        <w:jc w:val="both"/>
        <w:rPr>
          <w:szCs w:val="24"/>
        </w:rPr>
      </w:pPr>
      <w:r>
        <w:rPr>
          <w:szCs w:val="24"/>
        </w:rPr>
        <w:t>„</w:t>
      </w:r>
      <w:r>
        <w:rPr>
          <w:szCs w:val="24"/>
        </w:rPr>
        <w:t>7</w:t>
      </w:r>
      <w:r>
        <w:rPr>
          <w:szCs w:val="24"/>
        </w:rPr>
        <w:t>. Šio aprašymo 5.8.2 papunktyje nurodyti duomenys nerašomi, kai teisės aktų nustatytais atvejais juridiniam asmeniui kodai nesuteikiami.“</w:t>
      </w:r>
    </w:p>
    <w:p w14:paraId="5F471C16" w14:textId="77777777" w:rsidR="0002042F" w:rsidRDefault="00AB0A8C">
      <w:pPr>
        <w:tabs>
          <w:tab w:val="left" w:pos="1843"/>
        </w:tabs>
        <w:ind w:firstLine="851"/>
        <w:jc w:val="both"/>
        <w:rPr>
          <w:szCs w:val="24"/>
        </w:rPr>
      </w:pPr>
      <w:r w:rsidR="008D3836">
        <w:rPr>
          <w:szCs w:val="24"/>
        </w:rPr>
        <w:t>1.30</w:t>
      </w:r>
      <w:r w:rsidR="008D3836">
        <w:rPr>
          <w:szCs w:val="24"/>
        </w:rPr>
        <w:t>. Pakeičiu 8 punktą ir jį išdėstau taip:</w:t>
      </w:r>
    </w:p>
    <w:p w14:paraId="5F471C17" w14:textId="77777777" w:rsidR="0002042F" w:rsidRDefault="008D3836">
      <w:pPr>
        <w:tabs>
          <w:tab w:val="left" w:pos="1843"/>
        </w:tabs>
        <w:ind w:firstLine="851"/>
        <w:jc w:val="both"/>
        <w:rPr>
          <w:szCs w:val="24"/>
        </w:rPr>
      </w:pPr>
      <w:r>
        <w:rPr>
          <w:szCs w:val="24"/>
        </w:rPr>
        <w:t>„</w:t>
      </w:r>
      <w:r>
        <w:rPr>
          <w:szCs w:val="24"/>
        </w:rPr>
        <w:t>8</w:t>
      </w:r>
      <w:r>
        <w:rPr>
          <w:szCs w:val="24"/>
        </w:rPr>
        <w:t>. Šio aprašymo 5.7.15–5.7.19 papunkčiuose nurodyti duomenys nerašomi, kai registruojama transporto priemonė, neturinti variklio. Be to, variklio numeris nerašomas registruojant transporto priemonę, kai jos variklis yra be numerio arba tada, kai numerio vieta variklyje neprieinama, t. y. pasiekiama tik išmontavus variklį ar jo atskiras dalis.“</w:t>
      </w:r>
    </w:p>
    <w:p w14:paraId="5F471C18" w14:textId="77777777" w:rsidR="0002042F" w:rsidRDefault="00AB0A8C">
      <w:pPr>
        <w:tabs>
          <w:tab w:val="left" w:pos="1843"/>
        </w:tabs>
        <w:ind w:firstLine="851"/>
        <w:jc w:val="both"/>
        <w:rPr>
          <w:szCs w:val="24"/>
        </w:rPr>
      </w:pPr>
      <w:r w:rsidR="008D3836">
        <w:rPr>
          <w:szCs w:val="24"/>
        </w:rPr>
        <w:t>1.31</w:t>
      </w:r>
      <w:r w:rsidR="008D3836">
        <w:rPr>
          <w:szCs w:val="24"/>
        </w:rPr>
        <w:t>. Pakeičiu 11 punktą ir jį išdėstau taip:</w:t>
      </w:r>
    </w:p>
    <w:p w14:paraId="5F471C19" w14:textId="77777777" w:rsidR="0002042F" w:rsidRDefault="008D3836">
      <w:pPr>
        <w:tabs>
          <w:tab w:val="left" w:pos="1843"/>
        </w:tabs>
        <w:ind w:firstLine="851"/>
        <w:jc w:val="both"/>
        <w:rPr>
          <w:szCs w:val="24"/>
        </w:rPr>
      </w:pPr>
      <w:r>
        <w:rPr>
          <w:szCs w:val="24"/>
        </w:rPr>
        <w:t>„</w:t>
      </w:r>
      <w:r>
        <w:rPr>
          <w:szCs w:val="24"/>
        </w:rPr>
        <w:t>11</w:t>
      </w:r>
      <w:r>
        <w:rPr>
          <w:szCs w:val="24"/>
        </w:rPr>
        <w:t>. Registracijos liudijime yra dvi skiltys:</w:t>
      </w:r>
      <w:r>
        <w:rPr>
          <w:b/>
          <w:szCs w:val="24"/>
        </w:rPr>
        <w:t xml:space="preserve"> </w:t>
      </w:r>
      <w:r>
        <w:rPr>
          <w:szCs w:val="24"/>
        </w:rPr>
        <w:t>pirmoje pusėje – „Žymos“, o antroje pusėje – „Pastabos“;“.</w:t>
      </w:r>
    </w:p>
    <w:p w14:paraId="5F471C1A" w14:textId="77777777" w:rsidR="0002042F" w:rsidRDefault="00AB0A8C">
      <w:pPr>
        <w:tabs>
          <w:tab w:val="left" w:pos="1843"/>
        </w:tabs>
        <w:ind w:firstLine="851"/>
        <w:jc w:val="both"/>
        <w:rPr>
          <w:szCs w:val="24"/>
        </w:rPr>
      </w:pPr>
      <w:r w:rsidR="008D3836">
        <w:rPr>
          <w:szCs w:val="24"/>
        </w:rPr>
        <w:t>1.32</w:t>
      </w:r>
      <w:r w:rsidR="008D3836">
        <w:rPr>
          <w:szCs w:val="24"/>
        </w:rPr>
        <w:t>. Pakeičiu 12 punktą ir jį išdėstau taip:</w:t>
      </w:r>
    </w:p>
    <w:p w14:paraId="5F471C1B" w14:textId="77777777" w:rsidR="0002042F" w:rsidRDefault="008D3836">
      <w:pPr>
        <w:tabs>
          <w:tab w:val="left" w:pos="1843"/>
        </w:tabs>
        <w:ind w:firstLine="851"/>
        <w:jc w:val="both"/>
        <w:rPr>
          <w:szCs w:val="24"/>
        </w:rPr>
      </w:pPr>
      <w:r>
        <w:rPr>
          <w:szCs w:val="24"/>
        </w:rPr>
        <w:t>„</w:t>
      </w:r>
      <w:r>
        <w:rPr>
          <w:szCs w:val="24"/>
        </w:rPr>
        <w:t>12</w:t>
      </w:r>
      <w:r>
        <w:rPr>
          <w:szCs w:val="24"/>
        </w:rPr>
        <w:t>. Skiltyje „Žymos“ įrašoma:</w:t>
      </w:r>
    </w:p>
    <w:p w14:paraId="5F471C1C" w14:textId="77777777" w:rsidR="0002042F" w:rsidRDefault="00AB0A8C">
      <w:pPr>
        <w:tabs>
          <w:tab w:val="left" w:pos="1843"/>
        </w:tabs>
        <w:ind w:firstLine="851"/>
        <w:jc w:val="both"/>
        <w:rPr>
          <w:szCs w:val="24"/>
        </w:rPr>
      </w:pPr>
      <w:r w:rsidR="008D3836">
        <w:rPr>
          <w:szCs w:val="24"/>
        </w:rPr>
        <w:t>12.1</w:t>
      </w:r>
      <w:r w:rsidR="008D3836">
        <w:rPr>
          <w:szCs w:val="24"/>
        </w:rPr>
        <w:t>. žyma „Papildoma informacija ikiteisminio tyrimo įstaigoje“;</w:t>
      </w:r>
    </w:p>
    <w:p w14:paraId="5F471C1D" w14:textId="77777777" w:rsidR="0002042F" w:rsidRDefault="00AB0A8C">
      <w:pPr>
        <w:tabs>
          <w:tab w:val="left" w:pos="1843"/>
        </w:tabs>
        <w:ind w:firstLine="851"/>
        <w:jc w:val="both"/>
        <w:rPr>
          <w:szCs w:val="24"/>
        </w:rPr>
      </w:pPr>
      <w:r w:rsidR="008D3836">
        <w:rPr>
          <w:szCs w:val="24"/>
        </w:rPr>
        <w:t>12.2</w:t>
      </w:r>
      <w:r w:rsidR="008D3836">
        <w:rPr>
          <w:szCs w:val="24"/>
        </w:rPr>
        <w:t>. informacija, kad transporto priemonė įregistruota pagal atitikties įvertinimo taisyklių išimtį;</w:t>
      </w:r>
    </w:p>
    <w:p w14:paraId="5F471C1E" w14:textId="77777777" w:rsidR="0002042F" w:rsidRDefault="00AB0A8C">
      <w:pPr>
        <w:tabs>
          <w:tab w:val="left" w:pos="1843"/>
        </w:tabs>
        <w:ind w:firstLine="851"/>
        <w:jc w:val="both"/>
        <w:rPr>
          <w:b/>
          <w:szCs w:val="24"/>
        </w:rPr>
      </w:pPr>
      <w:r w:rsidR="008D3836">
        <w:rPr>
          <w:szCs w:val="24"/>
        </w:rPr>
        <w:t>12.3</w:t>
      </w:r>
      <w:r w:rsidR="008D3836">
        <w:rPr>
          <w:szCs w:val="24"/>
        </w:rPr>
        <w:t>. bazinės transporto priemonės identifikavimo numeris;</w:t>
      </w:r>
    </w:p>
    <w:p w14:paraId="5F471C1F" w14:textId="77777777" w:rsidR="0002042F" w:rsidRDefault="00AB0A8C">
      <w:pPr>
        <w:tabs>
          <w:tab w:val="left" w:pos="1843"/>
        </w:tabs>
        <w:ind w:firstLine="851"/>
        <w:jc w:val="both"/>
        <w:rPr>
          <w:b/>
          <w:szCs w:val="24"/>
        </w:rPr>
      </w:pPr>
      <w:r w:rsidR="008D3836">
        <w:rPr>
          <w:szCs w:val="24"/>
        </w:rPr>
        <w:t>12.4</w:t>
      </w:r>
      <w:r w:rsidR="008D3836">
        <w:rPr>
          <w:szCs w:val="24"/>
        </w:rPr>
        <w:t>. neįgaliųjų vežimėliams pritaikytų vietų skaičius;</w:t>
      </w:r>
    </w:p>
    <w:p w14:paraId="5F471C20" w14:textId="77777777" w:rsidR="0002042F" w:rsidRDefault="00AB0A8C">
      <w:pPr>
        <w:tabs>
          <w:tab w:val="left" w:pos="1843"/>
        </w:tabs>
        <w:ind w:firstLine="851"/>
        <w:jc w:val="both"/>
        <w:rPr>
          <w:szCs w:val="24"/>
        </w:rPr>
      </w:pPr>
      <w:r w:rsidR="008D3836">
        <w:rPr>
          <w:szCs w:val="24"/>
        </w:rPr>
        <w:t>12.5</w:t>
      </w:r>
      <w:r w:rsidR="008D3836">
        <w:rPr>
          <w:szCs w:val="24"/>
        </w:rPr>
        <w:t>. informacija apie transporto priemonės žymenis (statusą).“</w:t>
      </w:r>
    </w:p>
    <w:p w14:paraId="5F471C21" w14:textId="77777777" w:rsidR="0002042F" w:rsidRDefault="00AB0A8C">
      <w:pPr>
        <w:tabs>
          <w:tab w:val="left" w:pos="1843"/>
        </w:tabs>
        <w:ind w:firstLine="851"/>
        <w:jc w:val="both"/>
        <w:rPr>
          <w:szCs w:val="24"/>
        </w:rPr>
      </w:pPr>
      <w:r w:rsidR="008D3836">
        <w:rPr>
          <w:szCs w:val="24"/>
        </w:rPr>
        <w:t>1.33</w:t>
      </w:r>
      <w:r w:rsidR="008D3836">
        <w:rPr>
          <w:szCs w:val="24"/>
        </w:rPr>
        <w:t>. Pripažįstu netekusiu galios 12</w:t>
      </w:r>
      <w:r w:rsidR="008D3836">
        <w:rPr>
          <w:szCs w:val="24"/>
          <w:vertAlign w:val="superscript"/>
        </w:rPr>
        <w:t xml:space="preserve">1 </w:t>
      </w:r>
      <w:r w:rsidR="008D3836">
        <w:rPr>
          <w:szCs w:val="24"/>
        </w:rPr>
        <w:t>punktą.</w:t>
      </w:r>
    </w:p>
    <w:p w14:paraId="5F471C22" w14:textId="77777777" w:rsidR="0002042F" w:rsidRDefault="00AB0A8C">
      <w:pPr>
        <w:tabs>
          <w:tab w:val="left" w:pos="1843"/>
        </w:tabs>
        <w:ind w:firstLine="851"/>
        <w:jc w:val="both"/>
        <w:rPr>
          <w:szCs w:val="24"/>
        </w:rPr>
      </w:pPr>
      <w:r w:rsidR="008D3836">
        <w:rPr>
          <w:szCs w:val="24"/>
        </w:rPr>
        <w:t>1.34</w:t>
      </w:r>
      <w:r w:rsidR="008D3836">
        <w:rPr>
          <w:szCs w:val="24"/>
        </w:rPr>
        <w:t>. Pakeičiu 13 punktą ir jį išdėstau taip:</w:t>
      </w:r>
    </w:p>
    <w:p w14:paraId="5F471C23" w14:textId="77777777" w:rsidR="0002042F" w:rsidRDefault="008D3836">
      <w:pPr>
        <w:tabs>
          <w:tab w:val="left" w:pos="1843"/>
        </w:tabs>
        <w:ind w:firstLine="851"/>
        <w:jc w:val="both"/>
        <w:rPr>
          <w:strike/>
          <w:szCs w:val="24"/>
        </w:rPr>
      </w:pPr>
      <w:r>
        <w:rPr>
          <w:bCs/>
          <w:szCs w:val="24"/>
        </w:rPr>
        <w:t>„</w:t>
      </w:r>
      <w:r>
        <w:rPr>
          <w:bCs/>
          <w:szCs w:val="24"/>
        </w:rPr>
        <w:t>13</w:t>
      </w:r>
      <w:r>
        <w:rPr>
          <w:bCs/>
          <w:szCs w:val="24"/>
        </w:rPr>
        <w:t xml:space="preserve">. Išregistravus transporto priemonę, </w:t>
      </w:r>
      <w:r>
        <w:rPr>
          <w:szCs w:val="24"/>
        </w:rPr>
        <w:t>transporto priemonės</w:t>
      </w:r>
      <w:r>
        <w:rPr>
          <w:b/>
          <w:szCs w:val="24"/>
        </w:rPr>
        <w:t xml:space="preserve"> </w:t>
      </w:r>
      <w:r>
        <w:rPr>
          <w:szCs w:val="24"/>
        </w:rPr>
        <w:t>registracijos liudijimo antroje pusėje</w:t>
      </w:r>
      <w:r>
        <w:rPr>
          <w:b/>
          <w:szCs w:val="24"/>
        </w:rPr>
        <w:t xml:space="preserve"> </w:t>
      </w:r>
      <w:r>
        <w:rPr>
          <w:szCs w:val="24"/>
        </w:rPr>
        <w:t>įrašomi duomenys apie transporto priemonės išregistravimą ir numerio ženklų paėmimą. Įrašai</w:t>
      </w:r>
      <w:r>
        <w:rPr>
          <w:bCs/>
          <w:szCs w:val="24"/>
        </w:rPr>
        <w:t xml:space="preserve"> tvirtinami VĮ „</w:t>
      </w:r>
      <w:proofErr w:type="spellStart"/>
      <w:r>
        <w:rPr>
          <w:bCs/>
          <w:szCs w:val="24"/>
        </w:rPr>
        <w:t>Regitra</w:t>
      </w:r>
      <w:proofErr w:type="spellEnd"/>
      <w:r>
        <w:rPr>
          <w:bCs/>
          <w:szCs w:val="24"/>
        </w:rPr>
        <w:t>“ direktoriaus įgalioto darbuotojo parašu ir transporto priemonių registracijos dokumentams tvirtinti skirtu VĮ „</w:t>
      </w:r>
      <w:proofErr w:type="spellStart"/>
      <w:r>
        <w:rPr>
          <w:bCs/>
          <w:szCs w:val="24"/>
        </w:rPr>
        <w:t>Regitra</w:t>
      </w:r>
      <w:proofErr w:type="spellEnd"/>
      <w:r>
        <w:rPr>
          <w:bCs/>
          <w:szCs w:val="24"/>
        </w:rPr>
        <w:t>“ antspaudu,</w:t>
      </w:r>
      <w:r>
        <w:rPr>
          <w:b/>
          <w:bCs/>
          <w:szCs w:val="24"/>
        </w:rPr>
        <w:t xml:space="preserve"> </w:t>
      </w:r>
      <w:r>
        <w:rPr>
          <w:bCs/>
          <w:szCs w:val="24"/>
        </w:rPr>
        <w:t>nurodant įrašo (-ų) atlikimo datą.“</w:t>
      </w:r>
    </w:p>
    <w:p w14:paraId="5F471C24" w14:textId="77777777" w:rsidR="0002042F" w:rsidRDefault="00AB0A8C">
      <w:pPr>
        <w:tabs>
          <w:tab w:val="left" w:pos="1843"/>
        </w:tabs>
        <w:ind w:firstLine="851"/>
        <w:jc w:val="both"/>
        <w:rPr>
          <w:szCs w:val="24"/>
        </w:rPr>
      </w:pPr>
      <w:r w:rsidR="008D3836">
        <w:rPr>
          <w:szCs w:val="24"/>
        </w:rPr>
        <w:t>1.35</w:t>
      </w:r>
      <w:r w:rsidR="008D3836">
        <w:rPr>
          <w:szCs w:val="24"/>
        </w:rPr>
        <w:t>. Papildau 15 punktu:</w:t>
      </w:r>
    </w:p>
    <w:p w14:paraId="5F471C25" w14:textId="77777777" w:rsidR="0002042F" w:rsidRDefault="008D3836">
      <w:pPr>
        <w:ind w:firstLine="851"/>
        <w:jc w:val="both"/>
        <w:rPr>
          <w:bCs/>
          <w:szCs w:val="24"/>
        </w:rPr>
      </w:pPr>
      <w:r>
        <w:rPr>
          <w:szCs w:val="24"/>
        </w:rPr>
        <w:t>„</w:t>
      </w:r>
      <w:r>
        <w:rPr>
          <w:szCs w:val="24"/>
        </w:rPr>
        <w:t>15</w:t>
      </w:r>
      <w:r>
        <w:rPr>
          <w:szCs w:val="24"/>
        </w:rPr>
        <w:t xml:space="preserve">. </w:t>
      </w:r>
      <w:r>
        <w:rPr>
          <w:bCs/>
          <w:szCs w:val="24"/>
        </w:rPr>
        <w:t>Registracijos liudijime įrašyti duomenys negali būti taisomi. Registracijos liudijimai negali būti laminuojami ar kitaip dengiami, panaudojant kitokias technologijas ir medžiagas.“</w:t>
      </w:r>
    </w:p>
    <w:p w14:paraId="5F471C26" w14:textId="77777777" w:rsidR="0002042F" w:rsidRDefault="00AB0A8C">
      <w:pPr>
        <w:ind w:firstLine="851"/>
        <w:jc w:val="both"/>
        <w:rPr>
          <w:bCs/>
          <w:szCs w:val="24"/>
        </w:rPr>
      </w:pPr>
      <w:r w:rsidR="008D3836">
        <w:rPr>
          <w:bCs/>
          <w:szCs w:val="24"/>
        </w:rPr>
        <w:t>1.36</w:t>
      </w:r>
      <w:r w:rsidR="008D3836">
        <w:rPr>
          <w:bCs/>
          <w:szCs w:val="24"/>
        </w:rPr>
        <w:t>. Pakeičiu Registracijos liudijimo privalomosios formos pavyzdį ir jį išdėstau nauja redakcija (pridedama).</w:t>
      </w:r>
    </w:p>
    <w:p w14:paraId="5F471C27" w14:textId="77777777" w:rsidR="0002042F" w:rsidRDefault="00AB0A8C">
      <w:pPr>
        <w:ind w:firstLine="851"/>
        <w:jc w:val="both"/>
        <w:rPr>
          <w:color w:val="000000"/>
          <w:szCs w:val="24"/>
        </w:rPr>
      </w:pPr>
      <w:r w:rsidR="008D3836">
        <w:rPr>
          <w:color w:val="000000"/>
          <w:szCs w:val="24"/>
        </w:rPr>
        <w:t>2</w:t>
      </w:r>
      <w:r w:rsidR="008D3836">
        <w:rPr>
          <w:color w:val="000000"/>
          <w:szCs w:val="24"/>
        </w:rPr>
        <w:t>. S k i r i u  valstybės įmonės „</w:t>
      </w:r>
      <w:proofErr w:type="spellStart"/>
      <w:r w:rsidR="008D3836">
        <w:rPr>
          <w:color w:val="000000"/>
          <w:szCs w:val="24"/>
        </w:rPr>
        <w:t>Regitra</w:t>
      </w:r>
      <w:proofErr w:type="spellEnd"/>
      <w:r w:rsidR="008D3836">
        <w:rPr>
          <w:color w:val="000000"/>
          <w:szCs w:val="24"/>
        </w:rPr>
        <w:t>“ generalinį direktorių atsakingu už:</w:t>
      </w:r>
    </w:p>
    <w:p w14:paraId="5F471C28" w14:textId="77777777" w:rsidR="0002042F" w:rsidRDefault="00AB0A8C">
      <w:pPr>
        <w:suppressAutoHyphens/>
        <w:ind w:firstLine="851"/>
        <w:jc w:val="both"/>
        <w:textAlignment w:val="center"/>
        <w:rPr>
          <w:color w:val="000000"/>
          <w:szCs w:val="24"/>
        </w:rPr>
      </w:pPr>
      <w:r w:rsidR="008D3836">
        <w:rPr>
          <w:color w:val="000000"/>
          <w:szCs w:val="24"/>
        </w:rPr>
        <w:t>2.1</w:t>
      </w:r>
      <w:r w:rsidR="008D3836">
        <w:rPr>
          <w:color w:val="000000"/>
          <w:szCs w:val="24"/>
        </w:rPr>
        <w:t xml:space="preserve">. kreipimąsi į Saugiųjų dokumentų ir saugiųjų dokumentų blankų technologinės apsaugos nustatymo komisiją dėl šiuo įsakymu pakeisto motorinių transporto priemonių ir jų priekabų registracijos liudijimo blanko vertinimo ir priskyrimo technologinės apsaugos lygiui ir </w:t>
      </w:r>
      <w:proofErr w:type="spellStart"/>
      <w:r w:rsidR="008D3836">
        <w:rPr>
          <w:color w:val="000000"/>
          <w:szCs w:val="24"/>
        </w:rPr>
        <w:t>polygiui</w:t>
      </w:r>
      <w:proofErr w:type="spellEnd"/>
      <w:r w:rsidR="008D3836">
        <w:rPr>
          <w:color w:val="000000"/>
          <w:szCs w:val="24"/>
        </w:rPr>
        <w:t xml:space="preserve"> Lietuvos Respublikos saugiųjų dokumentų ir saugiųjų dokumentų blankų gamybos įstatymo nustatyta tvarka;</w:t>
      </w:r>
    </w:p>
    <w:p w14:paraId="5F471C29" w14:textId="77777777" w:rsidR="0002042F" w:rsidRDefault="00AB0A8C">
      <w:pPr>
        <w:suppressAutoHyphens/>
        <w:ind w:firstLine="851"/>
        <w:jc w:val="both"/>
        <w:textAlignment w:val="center"/>
        <w:rPr>
          <w:bCs/>
          <w:szCs w:val="24"/>
        </w:rPr>
      </w:pPr>
      <w:r w:rsidR="008D3836">
        <w:rPr>
          <w:color w:val="000000"/>
          <w:szCs w:val="24"/>
        </w:rPr>
        <w:t>2.2</w:t>
      </w:r>
      <w:r w:rsidR="008D3836">
        <w:rPr>
          <w:color w:val="000000"/>
          <w:szCs w:val="24"/>
        </w:rPr>
        <w:t>. paraiškos teikimą Valstybės dokumentų technologinės apsaugos tarnybai prie Finansų ministerijos dėl šiuo įsakymu pakeisto motorinių transporto priemonių ir jų priekabų registracijos liudijimo blanko įregistravimo į Saugiųjų dokumentų ir saugiųjų dokumentų blankų registrą ir blankų eskizų ir grafinių projektų parengimo Lietuvos Respublikos saugiųjų dokumentų ir saugiųjų dokumentų blankų gamybos įstatymo nustatyta tvarka.</w:t>
      </w:r>
    </w:p>
    <w:p w14:paraId="5F471C2A" w14:textId="77777777" w:rsidR="0002042F" w:rsidRDefault="00AB0A8C">
      <w:pPr>
        <w:suppressAutoHyphens/>
        <w:ind w:firstLine="851"/>
        <w:jc w:val="both"/>
        <w:textAlignment w:val="center"/>
        <w:rPr>
          <w:color w:val="000000"/>
          <w:szCs w:val="24"/>
        </w:rPr>
      </w:pPr>
      <w:r w:rsidR="008D3836">
        <w:rPr>
          <w:bCs/>
          <w:szCs w:val="24"/>
        </w:rPr>
        <w:t>3</w:t>
      </w:r>
      <w:r w:rsidR="008D3836">
        <w:rPr>
          <w:color w:val="000000"/>
          <w:szCs w:val="24"/>
        </w:rPr>
        <w:t>. P a v e d u  valstybės įmonei „</w:t>
      </w:r>
      <w:proofErr w:type="spellStart"/>
      <w:r w:rsidR="008D3836">
        <w:rPr>
          <w:color w:val="000000"/>
          <w:szCs w:val="24"/>
        </w:rPr>
        <w:t>Regitra</w:t>
      </w:r>
      <w:proofErr w:type="spellEnd"/>
      <w:r w:rsidR="008D3836">
        <w:rPr>
          <w:color w:val="000000"/>
          <w:szCs w:val="24"/>
        </w:rPr>
        <w:t>“ vykdyti šiuo įsakymu pakeisto motorinių transporto priemonių ir jų priekabų registracijos liudijimo blanko gamybos užsakovo funkcijas.</w:t>
      </w:r>
    </w:p>
    <w:p w14:paraId="5F471C2B" w14:textId="77777777" w:rsidR="0002042F" w:rsidRDefault="00AB0A8C">
      <w:pPr>
        <w:suppressAutoHyphens/>
        <w:ind w:firstLine="851"/>
        <w:jc w:val="both"/>
        <w:textAlignment w:val="center"/>
        <w:rPr>
          <w:sz w:val="20"/>
          <w:szCs w:val="24"/>
        </w:rPr>
      </w:pPr>
      <w:r w:rsidR="008D3836">
        <w:rPr>
          <w:szCs w:val="24"/>
        </w:rPr>
        <w:t>4</w:t>
      </w:r>
      <w:r w:rsidR="008D3836">
        <w:rPr>
          <w:szCs w:val="24"/>
        </w:rPr>
        <w:t>. N u s t a t a u, kad:</w:t>
      </w:r>
    </w:p>
    <w:p w14:paraId="5F471C2C" w14:textId="77777777" w:rsidR="0002042F" w:rsidRDefault="00AB0A8C">
      <w:pPr>
        <w:suppressAutoHyphens/>
        <w:ind w:firstLine="851"/>
        <w:jc w:val="both"/>
        <w:textAlignment w:val="center"/>
        <w:rPr>
          <w:sz w:val="20"/>
          <w:szCs w:val="24"/>
        </w:rPr>
      </w:pPr>
      <w:r w:rsidR="008D3836">
        <w:rPr>
          <w:szCs w:val="24"/>
        </w:rPr>
        <w:t>4.1</w:t>
      </w:r>
      <w:r w:rsidR="008D3836">
        <w:rPr>
          <w:szCs w:val="24"/>
        </w:rPr>
        <w:t>. motorinių transporto priemonių ir jų priekabų registracijos liudijimai, išspausdinti ant šiuo įsakymu pakeisto motorinių transporto priemonių ir jų priekabų registracijos liudijimo blanko, pradedami išduoti pabaigus valstybės įmonės „</w:t>
      </w:r>
      <w:proofErr w:type="spellStart"/>
      <w:r w:rsidR="008D3836">
        <w:rPr>
          <w:szCs w:val="24"/>
        </w:rPr>
        <w:t>Regitra</w:t>
      </w:r>
      <w:proofErr w:type="spellEnd"/>
      <w:r w:rsidR="008D3836">
        <w:rPr>
          <w:szCs w:val="24"/>
        </w:rPr>
        <w:t>“ turimus pagal Lietuvos Respublikos vidaus reikalų ministro 2005 m. birželio 28 d. įsakymu Nr. 1V-204 „Dėl Motorinių transporto priemonių ir jų priekabų registracijos liudijimo blanko aprašymo ir privalomosios formos patvirtinimo“ (2013 m. gruodžio 3 d. įsakymu Nr. 1V-1000 redakcija) patvirtintą pavyzdį pagamintus motorinių transporto priemonių ir jų priekabų registracijos liudijimų blankus, bet ne vėliau kaip nuo 2015 m. sausio 5 d.;</w:t>
      </w:r>
    </w:p>
    <w:p w14:paraId="5F471C30" w14:textId="65E8BA9E" w:rsidR="0002042F" w:rsidRDefault="00AB0A8C" w:rsidP="008D3836">
      <w:pPr>
        <w:suppressAutoHyphens/>
        <w:ind w:firstLine="851"/>
        <w:jc w:val="both"/>
        <w:textAlignment w:val="center"/>
        <w:rPr>
          <w:szCs w:val="24"/>
        </w:rPr>
      </w:pPr>
      <w:r w:rsidR="008D3836">
        <w:rPr>
          <w:szCs w:val="24"/>
        </w:rPr>
        <w:t>4.2</w:t>
      </w:r>
      <w:r w:rsidR="008D3836">
        <w:rPr>
          <w:szCs w:val="24"/>
        </w:rPr>
        <w:t>. registracijos liudijimai, išduoti iki šiuo įsakymu pakeisto motorinių transporto priemonių ir jų priekabų registracijos liudijimo blanko išdavimo pradžios, lieka toliau galioti.</w:t>
      </w:r>
    </w:p>
    <w:p w14:paraId="0C4FCC07" w14:textId="1A91FB5C" w:rsidR="008D3836" w:rsidRDefault="008D3836">
      <w:pPr>
        <w:spacing w:line="360" w:lineRule="auto"/>
        <w:jc w:val="both"/>
      </w:pPr>
    </w:p>
    <w:p w14:paraId="409082D6" w14:textId="77777777" w:rsidR="008D3836" w:rsidRDefault="008D3836">
      <w:pPr>
        <w:spacing w:line="360" w:lineRule="auto"/>
        <w:jc w:val="both"/>
      </w:pPr>
    </w:p>
    <w:p w14:paraId="02F8303A" w14:textId="77777777" w:rsidR="008D3836" w:rsidRDefault="008D3836">
      <w:pPr>
        <w:spacing w:line="360" w:lineRule="auto"/>
        <w:jc w:val="both"/>
      </w:pPr>
    </w:p>
    <w:p w14:paraId="5F471C31" w14:textId="76804DB6" w:rsidR="0002042F" w:rsidRDefault="008D3836">
      <w:pPr>
        <w:spacing w:line="360" w:lineRule="auto"/>
        <w:jc w:val="both"/>
      </w:pPr>
      <w:r>
        <w:rPr>
          <w:szCs w:val="24"/>
        </w:rPr>
        <w:t>Vidaus reikalų ministras</w:t>
      </w:r>
      <w:r w:rsidR="002A6A80">
        <w:rPr>
          <w:szCs w:val="24"/>
        </w:rPr>
        <w:tab/>
      </w:r>
      <w:r w:rsidR="002A6A80">
        <w:rPr>
          <w:szCs w:val="24"/>
        </w:rPr>
        <w:tab/>
      </w:r>
      <w:r w:rsidR="002A6A80">
        <w:rPr>
          <w:szCs w:val="24"/>
        </w:rPr>
        <w:tab/>
      </w:r>
      <w:r w:rsidR="002A6A80">
        <w:rPr>
          <w:szCs w:val="24"/>
        </w:rPr>
        <w:tab/>
      </w:r>
      <w:proofErr w:type="spellStart"/>
      <w:r>
        <w:rPr>
          <w:color w:val="000000"/>
        </w:rPr>
        <w:t>Dailis</w:t>
      </w:r>
      <w:proofErr w:type="spellEnd"/>
      <w:r>
        <w:rPr>
          <w:color w:val="000000"/>
        </w:rPr>
        <w:t xml:space="preserve"> Alfonsas Barakauskas</w:t>
      </w:r>
    </w:p>
    <w:p w14:paraId="5F471C33" w14:textId="77777777" w:rsidR="0002042F" w:rsidRDefault="0002042F">
      <w:pPr>
        <w:rPr>
          <w:szCs w:val="24"/>
        </w:rPr>
      </w:pPr>
    </w:p>
    <w:p w14:paraId="5F471C34" w14:textId="77777777" w:rsidR="0002042F" w:rsidRDefault="0002042F">
      <w:pPr>
        <w:rPr>
          <w:szCs w:val="24"/>
        </w:rPr>
      </w:pPr>
    </w:p>
    <w:p w14:paraId="5F471C35" w14:textId="77777777" w:rsidR="0002042F" w:rsidRDefault="0002042F">
      <w:pPr>
        <w:rPr>
          <w:szCs w:val="24"/>
        </w:rPr>
      </w:pPr>
    </w:p>
    <w:p w14:paraId="5F471C36" w14:textId="77777777" w:rsidR="0002042F" w:rsidRDefault="008D3836">
      <w:pPr>
        <w:rPr>
          <w:szCs w:val="24"/>
        </w:rPr>
      </w:pPr>
      <w:r>
        <w:rPr>
          <w:szCs w:val="24"/>
        </w:rPr>
        <w:t>SUDERINTA:</w:t>
      </w:r>
    </w:p>
    <w:p w14:paraId="5F471C37" w14:textId="29D39D0A" w:rsidR="0002042F" w:rsidRDefault="008D3836">
      <w:pPr>
        <w:rPr>
          <w:szCs w:val="24"/>
        </w:rPr>
      </w:pPr>
      <w:r>
        <w:rPr>
          <w:szCs w:val="24"/>
        </w:rPr>
        <w:t>Lietuvos Respublikos susisiekimo ministerijos</w:t>
      </w:r>
      <w:r w:rsidR="002A6A80">
        <w:rPr>
          <w:szCs w:val="24"/>
        </w:rPr>
        <w:tab/>
      </w:r>
      <w:r>
        <w:rPr>
          <w:szCs w:val="24"/>
        </w:rPr>
        <w:t>Lietuvos vyriausiojo archyvaro tarnybos</w:t>
      </w:r>
    </w:p>
    <w:p w14:paraId="4A80550E" w14:textId="77777777" w:rsidR="00AB0A8C" w:rsidRDefault="008D3836">
      <w:pPr>
        <w:rPr>
          <w:szCs w:val="24"/>
        </w:rPr>
      </w:pPr>
      <w:r>
        <w:rPr>
          <w:szCs w:val="24"/>
        </w:rPr>
        <w:t>2014 m. rugpjūčio 4 d. raštu Nr. 2-3092(102)</w:t>
      </w:r>
      <w:r w:rsidR="002A6A80">
        <w:rPr>
          <w:szCs w:val="24"/>
        </w:rPr>
        <w:tab/>
      </w:r>
      <w:r>
        <w:rPr>
          <w:szCs w:val="24"/>
        </w:rPr>
        <w:t>2014 m. liepos 28 d. raštu Nr. (6.3)V4-519</w:t>
      </w:r>
    </w:p>
    <w:p w14:paraId="4FDD1EF8" w14:textId="77777777" w:rsidR="00AB0A8C" w:rsidRDefault="00AB0A8C">
      <w:pPr>
        <w:rPr>
          <w:szCs w:val="24"/>
        </w:rPr>
      </w:pPr>
    </w:p>
    <w:p w14:paraId="70F9E2D0" w14:textId="62A6C03D" w:rsidR="00AB0A8C" w:rsidRDefault="00AB0A8C">
      <w:pPr>
        <w:rPr>
          <w:szCs w:val="24"/>
        </w:rPr>
      </w:pPr>
      <w:r>
        <w:rPr>
          <w:szCs w:val="24"/>
        </w:rPr>
        <w:br w:type="page"/>
      </w:r>
    </w:p>
    <w:p w14:paraId="53B12920" w14:textId="69F8FE93" w:rsidR="00AB0A8C" w:rsidRPr="00AB0A8C" w:rsidRDefault="00AB0A8C" w:rsidP="00AB0A8C">
      <w:pPr>
        <w:ind w:left="5103"/>
        <w:rPr>
          <w:szCs w:val="24"/>
        </w:rPr>
      </w:pPr>
      <w:r w:rsidRPr="00AB0A8C">
        <w:rPr>
          <w:szCs w:val="24"/>
        </w:rPr>
        <w:t xml:space="preserve">PATVIRTINTA </w:t>
      </w:r>
    </w:p>
    <w:p w14:paraId="5E865EB9" w14:textId="77777777" w:rsidR="00AB0A8C" w:rsidRDefault="00AB0A8C" w:rsidP="00AB0A8C">
      <w:pPr>
        <w:ind w:left="5103"/>
        <w:rPr>
          <w:szCs w:val="24"/>
        </w:rPr>
      </w:pPr>
      <w:r w:rsidRPr="00AB0A8C">
        <w:rPr>
          <w:szCs w:val="24"/>
        </w:rPr>
        <w:t>Lietuvos Respublikos vidaus reikalų ministro</w:t>
      </w:r>
    </w:p>
    <w:p w14:paraId="76680D24" w14:textId="77777777" w:rsidR="00AB0A8C" w:rsidRDefault="00AB0A8C" w:rsidP="00AB0A8C">
      <w:pPr>
        <w:ind w:left="5103"/>
        <w:rPr>
          <w:szCs w:val="24"/>
        </w:rPr>
      </w:pPr>
      <w:r w:rsidRPr="00AB0A8C">
        <w:rPr>
          <w:szCs w:val="24"/>
        </w:rPr>
        <w:t>2005 m. birželio 28 d. įsakymu Nr. 1V-204</w:t>
      </w:r>
    </w:p>
    <w:p w14:paraId="652DDBC8" w14:textId="10CD0BA0" w:rsidR="00AB0A8C" w:rsidRDefault="00AB0A8C" w:rsidP="00AB0A8C">
      <w:pPr>
        <w:ind w:left="5103"/>
        <w:rPr>
          <w:szCs w:val="24"/>
        </w:rPr>
      </w:pPr>
      <w:r w:rsidRPr="00AB0A8C">
        <w:rPr>
          <w:szCs w:val="24"/>
        </w:rPr>
        <w:t xml:space="preserve"> (Lietuvos Respublikos vidaus reikalų ministro</w:t>
      </w:r>
    </w:p>
    <w:p w14:paraId="1987849A" w14:textId="61E031F8" w:rsidR="00AB0A8C" w:rsidRPr="00AB0A8C" w:rsidRDefault="00AB0A8C" w:rsidP="00AB0A8C">
      <w:pPr>
        <w:ind w:left="5103"/>
        <w:rPr>
          <w:szCs w:val="24"/>
        </w:rPr>
      </w:pPr>
      <w:r w:rsidRPr="00AB0A8C">
        <w:rPr>
          <w:szCs w:val="24"/>
        </w:rPr>
        <w:t xml:space="preserve">2014 m. rugpjūčio 27 d. </w:t>
      </w:r>
      <w:r w:rsidRPr="00AB0A8C">
        <w:rPr>
          <w:szCs w:val="24"/>
        </w:rPr>
        <w:t xml:space="preserve">įsakymo </w:t>
      </w:r>
      <w:r w:rsidRPr="00AB0A8C">
        <w:rPr>
          <w:szCs w:val="24"/>
        </w:rPr>
        <w:t>Nr. 1V-540</w:t>
      </w:r>
    </w:p>
    <w:p w14:paraId="0605B140" w14:textId="12EB9E10" w:rsidR="00AB0A8C" w:rsidRPr="00AB0A8C" w:rsidRDefault="00AB0A8C" w:rsidP="00AB0A8C">
      <w:pPr>
        <w:spacing w:before="100" w:beforeAutospacing="1" w:after="100" w:afterAutospacing="1"/>
        <w:jc w:val="center"/>
        <w:rPr>
          <w:b/>
          <w:szCs w:val="24"/>
          <w:lang w:eastAsia="lt-LT"/>
        </w:rPr>
      </w:pPr>
      <w:r w:rsidRPr="00AB0A8C">
        <w:rPr>
          <w:b/>
          <w:szCs w:val="24"/>
          <w:lang w:eastAsia="lt-LT"/>
        </w:rPr>
        <w:t xml:space="preserve"> </w:t>
      </w:r>
      <w:r w:rsidRPr="00AB0A8C">
        <w:rPr>
          <w:b/>
          <w:szCs w:val="24"/>
          <w:lang w:eastAsia="lt-LT"/>
        </w:rPr>
        <w:t>(</w:t>
      </w:r>
      <w:r w:rsidRPr="00AB0A8C">
        <w:rPr>
          <w:b/>
          <w:szCs w:val="24"/>
          <w:lang w:eastAsia="lt-LT"/>
        </w:rPr>
        <w:t>Registracijos liudijimo privalomosios formos pavyzdys</w:t>
      </w:r>
      <w:r w:rsidRPr="00AB0A8C">
        <w:rPr>
          <w:b/>
          <w:szCs w:val="24"/>
          <w:lang w:eastAsia="lt-LT"/>
        </w:rPr>
        <w:t>)</w:t>
      </w:r>
      <w:bookmarkStart w:id="0" w:name="_GoBack"/>
      <w:bookmarkEnd w:id="0"/>
    </w:p>
    <w:p w14:paraId="236DA5E4" w14:textId="77777777" w:rsidR="00AB0A8C" w:rsidRPr="00AB0A8C" w:rsidRDefault="00AB0A8C" w:rsidP="00AB0A8C">
      <w:pPr>
        <w:jc w:val="center"/>
        <w:rPr>
          <w:szCs w:val="24"/>
        </w:rPr>
      </w:pPr>
      <w:r w:rsidRPr="00AB0A8C">
        <w:rPr>
          <w:szCs w:val="24"/>
        </w:rPr>
        <w:t>(Registracijos liudijimo pirmoji pusė)</w:t>
      </w:r>
    </w:p>
    <w:tbl>
      <w:tblPr>
        <w:tblW w:w="5954" w:type="dxa"/>
        <w:tblInd w:w="1548" w:type="dxa"/>
        <w:tblLook w:val="04A0" w:firstRow="1" w:lastRow="0" w:firstColumn="1" w:lastColumn="0" w:noHBand="0" w:noVBand="1"/>
      </w:tblPr>
      <w:tblGrid>
        <w:gridCol w:w="2977"/>
        <w:gridCol w:w="2977"/>
      </w:tblGrid>
      <w:tr w:rsidR="00AB0A8C" w:rsidRPr="00AB0A8C" w14:paraId="4FA72D3F" w14:textId="77777777" w:rsidTr="00AB0A8C">
        <w:trPr>
          <w:cantSplit/>
        </w:trPr>
        <w:tc>
          <w:tcPr>
            <w:tcW w:w="5954" w:type="dxa"/>
            <w:gridSpan w:val="2"/>
            <w:tcBorders>
              <w:top w:val="single" w:sz="4" w:space="0" w:color="auto"/>
              <w:left w:val="single" w:sz="4" w:space="0" w:color="auto"/>
              <w:bottom w:val="nil"/>
              <w:right w:val="single" w:sz="4" w:space="0" w:color="auto"/>
            </w:tcBorders>
          </w:tcPr>
          <w:p w14:paraId="4081D3CD" w14:textId="77777777" w:rsidR="00AB0A8C" w:rsidRPr="00AB0A8C" w:rsidRDefault="00AB0A8C" w:rsidP="00AB0A8C">
            <w:pPr>
              <w:jc w:val="center"/>
              <w:rPr>
                <w:sz w:val="16"/>
                <w:szCs w:val="24"/>
                <w:lang w:val="en-US"/>
              </w:rPr>
            </w:pPr>
          </w:p>
        </w:tc>
      </w:tr>
      <w:tr w:rsidR="00AB0A8C" w:rsidRPr="00AB0A8C" w14:paraId="4DD8044A" w14:textId="77777777" w:rsidTr="00AB0A8C">
        <w:trPr>
          <w:cantSplit/>
        </w:trPr>
        <w:tc>
          <w:tcPr>
            <w:tcW w:w="5954" w:type="dxa"/>
            <w:gridSpan w:val="2"/>
            <w:tcBorders>
              <w:top w:val="nil"/>
              <w:left w:val="single" w:sz="4" w:space="0" w:color="auto"/>
              <w:bottom w:val="nil"/>
              <w:right w:val="single" w:sz="4" w:space="0" w:color="auto"/>
            </w:tcBorders>
            <w:hideMark/>
          </w:tcPr>
          <w:p w14:paraId="5B7FB88E" w14:textId="77777777" w:rsidR="00AB0A8C" w:rsidRPr="00AB0A8C" w:rsidRDefault="00AB0A8C" w:rsidP="00AB0A8C">
            <w:pPr>
              <w:jc w:val="center"/>
              <w:rPr>
                <w:szCs w:val="24"/>
                <w:lang w:val="en-US"/>
              </w:rPr>
            </w:pPr>
            <w:r w:rsidRPr="00AB0A8C">
              <w:rPr>
                <w:sz w:val="22"/>
                <w:szCs w:val="24"/>
                <w:lang w:val="en-US"/>
              </w:rPr>
              <w:t>LIETUVOS RESPUBLIKA</w:t>
            </w:r>
          </w:p>
        </w:tc>
      </w:tr>
      <w:tr w:rsidR="00AB0A8C" w:rsidRPr="00AB0A8C" w14:paraId="16C1D69B" w14:textId="77777777" w:rsidTr="00AB0A8C">
        <w:trPr>
          <w:cantSplit/>
        </w:trPr>
        <w:tc>
          <w:tcPr>
            <w:tcW w:w="5954" w:type="dxa"/>
            <w:gridSpan w:val="2"/>
            <w:tcBorders>
              <w:top w:val="nil"/>
              <w:left w:val="single" w:sz="4" w:space="0" w:color="auto"/>
              <w:bottom w:val="nil"/>
              <w:right w:val="single" w:sz="4" w:space="0" w:color="auto"/>
            </w:tcBorders>
            <w:hideMark/>
          </w:tcPr>
          <w:p w14:paraId="73296984" w14:textId="77777777" w:rsidR="00AB0A8C" w:rsidRPr="00AB0A8C" w:rsidRDefault="00AB0A8C" w:rsidP="00AB0A8C">
            <w:pPr>
              <w:keepNext/>
              <w:jc w:val="center"/>
              <w:outlineLvl w:val="6"/>
              <w:rPr>
                <w:b/>
                <w:bCs/>
                <w:sz w:val="40"/>
                <w:szCs w:val="24"/>
                <w:lang w:val="en-US"/>
              </w:rPr>
            </w:pPr>
            <w:r w:rsidRPr="00AB0A8C">
              <w:rPr>
                <w:b/>
                <w:bCs/>
                <w:sz w:val="40"/>
                <w:szCs w:val="24"/>
                <w:lang w:val="en-US"/>
              </w:rPr>
              <w:t>LT</w:t>
            </w:r>
          </w:p>
        </w:tc>
      </w:tr>
      <w:tr w:rsidR="00AB0A8C" w:rsidRPr="00AB0A8C" w14:paraId="703BC830" w14:textId="77777777" w:rsidTr="00AB0A8C">
        <w:trPr>
          <w:cantSplit/>
        </w:trPr>
        <w:tc>
          <w:tcPr>
            <w:tcW w:w="5954" w:type="dxa"/>
            <w:gridSpan w:val="2"/>
            <w:tcBorders>
              <w:top w:val="nil"/>
              <w:left w:val="single" w:sz="4" w:space="0" w:color="auto"/>
              <w:bottom w:val="nil"/>
              <w:right w:val="single" w:sz="4" w:space="0" w:color="auto"/>
            </w:tcBorders>
            <w:hideMark/>
          </w:tcPr>
          <w:p w14:paraId="2552B022" w14:textId="77777777" w:rsidR="00AB0A8C" w:rsidRPr="00AB0A8C" w:rsidRDefault="00AB0A8C" w:rsidP="00AB0A8C">
            <w:pPr>
              <w:jc w:val="center"/>
              <w:rPr>
                <w:sz w:val="18"/>
                <w:szCs w:val="24"/>
                <w:lang w:val="en-US"/>
              </w:rPr>
            </w:pPr>
            <w:proofErr w:type="spellStart"/>
            <w:r w:rsidRPr="00AB0A8C">
              <w:rPr>
                <w:sz w:val="18"/>
                <w:szCs w:val="24"/>
                <w:lang w:val="en-US"/>
              </w:rPr>
              <w:t>Valstybės</w:t>
            </w:r>
            <w:proofErr w:type="spellEnd"/>
            <w:r w:rsidRPr="00AB0A8C">
              <w:rPr>
                <w:sz w:val="18"/>
                <w:szCs w:val="24"/>
                <w:lang w:val="en-US"/>
              </w:rPr>
              <w:t xml:space="preserve"> </w:t>
            </w:r>
            <w:proofErr w:type="spellStart"/>
            <w:r w:rsidRPr="00AB0A8C">
              <w:rPr>
                <w:sz w:val="18"/>
                <w:szCs w:val="24"/>
                <w:lang w:val="en-US"/>
              </w:rPr>
              <w:t>įmonė</w:t>
            </w:r>
            <w:proofErr w:type="spellEnd"/>
            <w:r w:rsidRPr="00AB0A8C">
              <w:rPr>
                <w:sz w:val="18"/>
                <w:szCs w:val="24"/>
                <w:lang w:val="en-US"/>
              </w:rPr>
              <w:t xml:space="preserve"> „</w:t>
            </w:r>
            <w:proofErr w:type="spellStart"/>
            <w:r w:rsidRPr="00AB0A8C">
              <w:rPr>
                <w:sz w:val="18"/>
                <w:szCs w:val="24"/>
                <w:lang w:val="en-US"/>
              </w:rPr>
              <w:t>Regitra</w:t>
            </w:r>
            <w:proofErr w:type="spellEnd"/>
            <w:r w:rsidRPr="00AB0A8C">
              <w:rPr>
                <w:sz w:val="18"/>
                <w:szCs w:val="24"/>
                <w:lang w:val="en-US"/>
              </w:rPr>
              <w:t>“</w:t>
            </w:r>
          </w:p>
        </w:tc>
      </w:tr>
      <w:tr w:rsidR="00AB0A8C" w:rsidRPr="00AB0A8C" w14:paraId="68F4CA5C" w14:textId="77777777" w:rsidTr="00AB0A8C">
        <w:trPr>
          <w:cantSplit/>
        </w:trPr>
        <w:tc>
          <w:tcPr>
            <w:tcW w:w="5954" w:type="dxa"/>
            <w:gridSpan w:val="2"/>
            <w:tcBorders>
              <w:top w:val="nil"/>
              <w:left w:val="single" w:sz="4" w:space="0" w:color="auto"/>
              <w:bottom w:val="nil"/>
              <w:right w:val="single" w:sz="4" w:space="0" w:color="auto"/>
            </w:tcBorders>
          </w:tcPr>
          <w:p w14:paraId="407BD059" w14:textId="77777777" w:rsidR="00AB0A8C" w:rsidRPr="00AB0A8C" w:rsidRDefault="00AB0A8C" w:rsidP="00AB0A8C">
            <w:pPr>
              <w:jc w:val="center"/>
              <w:rPr>
                <w:sz w:val="10"/>
                <w:szCs w:val="24"/>
                <w:lang w:val="en-US"/>
              </w:rPr>
            </w:pPr>
          </w:p>
        </w:tc>
      </w:tr>
      <w:tr w:rsidR="00AB0A8C" w:rsidRPr="00AB0A8C" w14:paraId="421C2C8D" w14:textId="77777777" w:rsidTr="00AB0A8C">
        <w:trPr>
          <w:cantSplit/>
        </w:trPr>
        <w:tc>
          <w:tcPr>
            <w:tcW w:w="5954" w:type="dxa"/>
            <w:gridSpan w:val="2"/>
            <w:tcBorders>
              <w:top w:val="nil"/>
              <w:left w:val="single" w:sz="4" w:space="0" w:color="auto"/>
              <w:bottom w:val="nil"/>
              <w:right w:val="single" w:sz="4" w:space="0" w:color="auto"/>
            </w:tcBorders>
            <w:hideMark/>
          </w:tcPr>
          <w:p w14:paraId="12041812" w14:textId="77777777" w:rsidR="00AB0A8C" w:rsidRPr="00AB0A8C" w:rsidRDefault="00AB0A8C" w:rsidP="00AB0A8C">
            <w:pPr>
              <w:jc w:val="center"/>
              <w:rPr>
                <w:sz w:val="20"/>
                <w:szCs w:val="24"/>
                <w:lang w:val="en-US"/>
              </w:rPr>
            </w:pPr>
            <w:r w:rsidRPr="00AB0A8C">
              <w:rPr>
                <w:szCs w:val="24"/>
                <w:lang w:val="en-US"/>
              </w:rPr>
              <w:t>REGISTRACIJOS LIUDIJIMAS</w:t>
            </w:r>
          </w:p>
        </w:tc>
      </w:tr>
      <w:tr w:rsidR="00AB0A8C" w:rsidRPr="00AB0A8C" w14:paraId="0A6950CF" w14:textId="77777777" w:rsidTr="00AB0A8C">
        <w:trPr>
          <w:cantSplit/>
        </w:trPr>
        <w:tc>
          <w:tcPr>
            <w:tcW w:w="5954" w:type="dxa"/>
            <w:gridSpan w:val="2"/>
            <w:tcBorders>
              <w:top w:val="nil"/>
              <w:left w:val="single" w:sz="4" w:space="0" w:color="auto"/>
              <w:bottom w:val="nil"/>
              <w:right w:val="single" w:sz="4" w:space="0" w:color="auto"/>
            </w:tcBorders>
          </w:tcPr>
          <w:p w14:paraId="4DE5F809" w14:textId="77777777" w:rsidR="00AB0A8C" w:rsidRPr="00AB0A8C" w:rsidRDefault="00AB0A8C" w:rsidP="00AB0A8C">
            <w:pPr>
              <w:jc w:val="center"/>
              <w:rPr>
                <w:sz w:val="10"/>
                <w:szCs w:val="24"/>
                <w:lang w:val="en-US"/>
              </w:rPr>
            </w:pPr>
          </w:p>
        </w:tc>
      </w:tr>
      <w:tr w:rsidR="00AB0A8C" w:rsidRPr="00AB0A8C" w14:paraId="7B62EAE3" w14:textId="77777777" w:rsidTr="00AB0A8C">
        <w:trPr>
          <w:cantSplit/>
        </w:trPr>
        <w:tc>
          <w:tcPr>
            <w:tcW w:w="5954" w:type="dxa"/>
            <w:gridSpan w:val="2"/>
            <w:tcBorders>
              <w:top w:val="nil"/>
              <w:left w:val="single" w:sz="4" w:space="0" w:color="auto"/>
              <w:bottom w:val="nil"/>
              <w:right w:val="single" w:sz="4" w:space="0" w:color="auto"/>
            </w:tcBorders>
            <w:hideMark/>
          </w:tcPr>
          <w:p w14:paraId="054DB905" w14:textId="77777777" w:rsidR="00AB0A8C" w:rsidRPr="00AB0A8C" w:rsidRDefault="00AB0A8C" w:rsidP="00AB0A8C">
            <w:pPr>
              <w:jc w:val="center"/>
              <w:rPr>
                <w:sz w:val="16"/>
                <w:szCs w:val="24"/>
                <w:lang w:val="en-US"/>
              </w:rPr>
            </w:pPr>
            <w:proofErr w:type="spellStart"/>
            <w:r w:rsidRPr="00AB0A8C">
              <w:rPr>
                <w:sz w:val="16"/>
                <w:szCs w:val="16"/>
                <w:lang w:val="en-US"/>
              </w:rPr>
              <w:t>Свидетелство</w:t>
            </w:r>
            <w:proofErr w:type="spellEnd"/>
            <w:r w:rsidRPr="00AB0A8C">
              <w:rPr>
                <w:sz w:val="16"/>
                <w:szCs w:val="16"/>
                <w:lang w:val="en-US"/>
              </w:rPr>
              <w:t xml:space="preserve"> </w:t>
            </w:r>
            <w:proofErr w:type="spellStart"/>
            <w:r w:rsidRPr="00AB0A8C">
              <w:rPr>
                <w:sz w:val="16"/>
                <w:szCs w:val="16"/>
                <w:lang w:val="en-US"/>
              </w:rPr>
              <w:t>за</w:t>
            </w:r>
            <w:proofErr w:type="spellEnd"/>
            <w:r w:rsidRPr="00AB0A8C">
              <w:rPr>
                <w:sz w:val="16"/>
                <w:szCs w:val="16"/>
                <w:lang w:val="en-US"/>
              </w:rPr>
              <w:t xml:space="preserve"> </w:t>
            </w:r>
            <w:proofErr w:type="spellStart"/>
            <w:r w:rsidRPr="00AB0A8C">
              <w:rPr>
                <w:sz w:val="16"/>
                <w:szCs w:val="16"/>
                <w:lang w:val="en-US"/>
              </w:rPr>
              <w:t>регистрация</w:t>
            </w:r>
            <w:proofErr w:type="spellEnd"/>
            <w:r w:rsidRPr="00AB0A8C">
              <w:rPr>
                <w:sz w:val="16"/>
                <w:szCs w:val="16"/>
                <w:lang w:val="en-US"/>
              </w:rPr>
              <w:t xml:space="preserve"> / </w:t>
            </w:r>
            <w:proofErr w:type="spellStart"/>
            <w:r w:rsidRPr="00AB0A8C">
              <w:rPr>
                <w:sz w:val="16"/>
                <w:szCs w:val="24"/>
                <w:lang w:val="en-US"/>
              </w:rPr>
              <w:t>Permiso</w:t>
            </w:r>
            <w:proofErr w:type="spellEnd"/>
            <w:r w:rsidRPr="00AB0A8C">
              <w:rPr>
                <w:sz w:val="16"/>
                <w:szCs w:val="24"/>
                <w:lang w:val="en-US"/>
              </w:rPr>
              <w:t xml:space="preserve"> de </w:t>
            </w:r>
            <w:proofErr w:type="spellStart"/>
            <w:r w:rsidRPr="00AB0A8C">
              <w:rPr>
                <w:sz w:val="16"/>
                <w:szCs w:val="24"/>
                <w:lang w:val="en-US"/>
              </w:rPr>
              <w:t>circulación</w:t>
            </w:r>
            <w:proofErr w:type="spellEnd"/>
            <w:r w:rsidRPr="00AB0A8C">
              <w:rPr>
                <w:sz w:val="16"/>
                <w:szCs w:val="24"/>
                <w:lang w:val="en-US"/>
              </w:rPr>
              <w:t xml:space="preserve"> / </w:t>
            </w:r>
            <w:proofErr w:type="spellStart"/>
            <w:r w:rsidRPr="00AB0A8C">
              <w:rPr>
                <w:sz w:val="16"/>
                <w:szCs w:val="24"/>
                <w:lang w:val="en-US"/>
              </w:rPr>
              <w:t>Osvědčení</w:t>
            </w:r>
            <w:proofErr w:type="spellEnd"/>
            <w:r w:rsidRPr="00AB0A8C">
              <w:rPr>
                <w:sz w:val="16"/>
                <w:szCs w:val="24"/>
                <w:lang w:val="en-US"/>
              </w:rPr>
              <w:t xml:space="preserve"> o </w:t>
            </w:r>
            <w:proofErr w:type="spellStart"/>
            <w:r w:rsidRPr="00AB0A8C">
              <w:rPr>
                <w:sz w:val="16"/>
                <w:szCs w:val="24"/>
                <w:lang w:val="en-US"/>
              </w:rPr>
              <w:t>registraci</w:t>
            </w:r>
            <w:proofErr w:type="spellEnd"/>
            <w:r w:rsidRPr="00AB0A8C">
              <w:rPr>
                <w:sz w:val="16"/>
                <w:szCs w:val="24"/>
                <w:lang w:val="en-US"/>
              </w:rPr>
              <w:t xml:space="preserve"> / </w:t>
            </w:r>
            <w:proofErr w:type="spellStart"/>
            <w:r w:rsidRPr="00AB0A8C">
              <w:rPr>
                <w:sz w:val="16"/>
                <w:szCs w:val="24"/>
                <w:lang w:val="en-US"/>
              </w:rPr>
              <w:t>Registreringsattest</w:t>
            </w:r>
            <w:proofErr w:type="spellEnd"/>
            <w:r w:rsidRPr="00AB0A8C">
              <w:rPr>
                <w:sz w:val="16"/>
                <w:szCs w:val="24"/>
                <w:lang w:val="en-US"/>
              </w:rPr>
              <w:t xml:space="preserve"> / </w:t>
            </w:r>
            <w:proofErr w:type="spellStart"/>
            <w:r w:rsidRPr="00AB0A8C">
              <w:rPr>
                <w:sz w:val="16"/>
                <w:szCs w:val="24"/>
                <w:lang w:val="en-US"/>
              </w:rPr>
              <w:t>Zulassungsbescheinigung</w:t>
            </w:r>
            <w:proofErr w:type="spellEnd"/>
            <w:r w:rsidRPr="00AB0A8C">
              <w:rPr>
                <w:sz w:val="16"/>
                <w:szCs w:val="24"/>
                <w:lang w:val="en-US"/>
              </w:rPr>
              <w:t xml:space="preserve"> / </w:t>
            </w:r>
            <w:proofErr w:type="spellStart"/>
            <w:r w:rsidRPr="00AB0A8C">
              <w:rPr>
                <w:sz w:val="16"/>
                <w:szCs w:val="24"/>
                <w:lang w:val="en-US"/>
              </w:rPr>
              <w:t>Registreerimistunnistus</w:t>
            </w:r>
            <w:proofErr w:type="spellEnd"/>
            <w:r w:rsidRPr="00AB0A8C">
              <w:rPr>
                <w:sz w:val="16"/>
                <w:szCs w:val="24"/>
                <w:lang w:val="en-US"/>
              </w:rPr>
              <w:t xml:space="preserve"> / </w:t>
            </w:r>
          </w:p>
          <w:p w14:paraId="11BFA18D" w14:textId="77777777" w:rsidR="00AB0A8C" w:rsidRPr="00AB0A8C" w:rsidRDefault="00AB0A8C" w:rsidP="00AB0A8C">
            <w:pPr>
              <w:jc w:val="center"/>
              <w:rPr>
                <w:bCs/>
                <w:sz w:val="16"/>
                <w:szCs w:val="24"/>
                <w:lang w:val="en-US"/>
              </w:rPr>
            </w:pPr>
            <w:proofErr w:type="spellStart"/>
            <w:r w:rsidRPr="00AB0A8C">
              <w:rPr>
                <w:bCs/>
                <w:sz w:val="16"/>
                <w:szCs w:val="24"/>
                <w:lang w:val="en-US"/>
              </w:rPr>
              <w:t>Άδει</w:t>
            </w:r>
            <w:proofErr w:type="spellEnd"/>
            <w:r w:rsidRPr="00AB0A8C">
              <w:rPr>
                <w:bCs/>
                <w:sz w:val="16"/>
                <w:szCs w:val="24"/>
                <w:lang w:val="en-US"/>
              </w:rPr>
              <w:t xml:space="preserve">α </w:t>
            </w:r>
            <w:proofErr w:type="spellStart"/>
            <w:r w:rsidRPr="00AB0A8C">
              <w:rPr>
                <w:bCs/>
                <w:sz w:val="16"/>
                <w:szCs w:val="24"/>
                <w:lang w:val="en-US"/>
              </w:rPr>
              <w:t>κυκλοφορί</w:t>
            </w:r>
            <w:proofErr w:type="spellEnd"/>
            <w:r w:rsidRPr="00AB0A8C">
              <w:rPr>
                <w:bCs/>
                <w:sz w:val="16"/>
                <w:szCs w:val="24"/>
                <w:lang w:val="en-US"/>
              </w:rPr>
              <w:t xml:space="preserve">ας/Πιστοποιητικό </w:t>
            </w:r>
            <w:proofErr w:type="spellStart"/>
            <w:r w:rsidRPr="00AB0A8C">
              <w:rPr>
                <w:bCs/>
                <w:sz w:val="16"/>
                <w:szCs w:val="24"/>
                <w:lang w:val="en-US"/>
              </w:rPr>
              <w:t>Εγγρ</w:t>
            </w:r>
            <w:proofErr w:type="spellEnd"/>
            <w:r w:rsidRPr="00AB0A8C">
              <w:rPr>
                <w:bCs/>
                <w:sz w:val="16"/>
                <w:szCs w:val="24"/>
                <w:lang w:val="en-US"/>
              </w:rPr>
              <w:t xml:space="preserve">αφής / Registration certificate / </w:t>
            </w:r>
          </w:p>
          <w:p w14:paraId="7FA5628E" w14:textId="77777777" w:rsidR="00AB0A8C" w:rsidRPr="00AB0A8C" w:rsidRDefault="00AB0A8C" w:rsidP="00AB0A8C">
            <w:pPr>
              <w:jc w:val="center"/>
              <w:rPr>
                <w:bCs/>
                <w:sz w:val="16"/>
                <w:szCs w:val="24"/>
                <w:lang w:val="en-US"/>
              </w:rPr>
            </w:pPr>
            <w:proofErr w:type="spellStart"/>
            <w:r w:rsidRPr="00AB0A8C">
              <w:rPr>
                <w:bCs/>
                <w:sz w:val="16"/>
                <w:szCs w:val="24"/>
                <w:lang w:val="en-US"/>
              </w:rPr>
              <w:t>Certificat</w:t>
            </w:r>
            <w:proofErr w:type="spellEnd"/>
            <w:r w:rsidRPr="00AB0A8C">
              <w:rPr>
                <w:bCs/>
                <w:sz w:val="16"/>
                <w:szCs w:val="24"/>
                <w:lang w:val="en-US"/>
              </w:rPr>
              <w:t xml:space="preserve"> </w:t>
            </w:r>
            <w:proofErr w:type="spellStart"/>
            <w:r w:rsidRPr="00AB0A8C">
              <w:rPr>
                <w:bCs/>
                <w:sz w:val="16"/>
                <w:szCs w:val="24"/>
                <w:lang w:val="en-US"/>
              </w:rPr>
              <w:t>d’immatriculation</w:t>
            </w:r>
            <w:proofErr w:type="spellEnd"/>
            <w:r w:rsidRPr="00AB0A8C">
              <w:rPr>
                <w:bCs/>
                <w:sz w:val="16"/>
                <w:szCs w:val="24"/>
                <w:lang w:val="en-US"/>
              </w:rPr>
              <w:t xml:space="preserve"> / </w:t>
            </w:r>
            <w:proofErr w:type="spellStart"/>
            <w:r w:rsidRPr="00AB0A8C">
              <w:rPr>
                <w:bCs/>
                <w:sz w:val="16"/>
                <w:szCs w:val="24"/>
                <w:lang w:val="en-US"/>
              </w:rPr>
              <w:t>Prometna</w:t>
            </w:r>
            <w:proofErr w:type="spellEnd"/>
            <w:r w:rsidRPr="00AB0A8C">
              <w:rPr>
                <w:bCs/>
                <w:sz w:val="16"/>
                <w:szCs w:val="24"/>
                <w:lang w:val="en-US"/>
              </w:rPr>
              <w:t xml:space="preserve"> </w:t>
            </w:r>
            <w:proofErr w:type="spellStart"/>
            <w:r w:rsidRPr="00AB0A8C">
              <w:rPr>
                <w:bCs/>
                <w:sz w:val="16"/>
                <w:szCs w:val="24"/>
                <w:lang w:val="en-US"/>
              </w:rPr>
              <w:t>dozvola</w:t>
            </w:r>
            <w:proofErr w:type="spellEnd"/>
            <w:r w:rsidRPr="00AB0A8C">
              <w:rPr>
                <w:bCs/>
                <w:sz w:val="16"/>
                <w:szCs w:val="24"/>
                <w:lang w:val="en-US"/>
              </w:rPr>
              <w:t xml:space="preserve"> / </w:t>
            </w:r>
            <w:proofErr w:type="spellStart"/>
            <w:r w:rsidRPr="00AB0A8C">
              <w:rPr>
                <w:sz w:val="16"/>
                <w:szCs w:val="16"/>
                <w:lang w:val="en-US"/>
              </w:rPr>
              <w:t>Teastas</w:t>
            </w:r>
            <w:proofErr w:type="spellEnd"/>
            <w:r w:rsidRPr="00AB0A8C">
              <w:rPr>
                <w:sz w:val="16"/>
                <w:szCs w:val="16"/>
                <w:lang w:val="en-US"/>
              </w:rPr>
              <w:t xml:space="preserve"> </w:t>
            </w:r>
            <w:proofErr w:type="spellStart"/>
            <w:r w:rsidRPr="00AB0A8C">
              <w:rPr>
                <w:sz w:val="16"/>
                <w:szCs w:val="16"/>
                <w:lang w:val="en-US"/>
              </w:rPr>
              <w:t>Cláraithe</w:t>
            </w:r>
            <w:proofErr w:type="spellEnd"/>
            <w:r w:rsidRPr="00AB0A8C">
              <w:rPr>
                <w:bCs/>
                <w:sz w:val="16"/>
                <w:szCs w:val="24"/>
                <w:lang w:val="en-US"/>
              </w:rPr>
              <w:t xml:space="preserve"> / Carta di </w:t>
            </w:r>
            <w:proofErr w:type="spellStart"/>
            <w:r w:rsidRPr="00AB0A8C">
              <w:rPr>
                <w:bCs/>
                <w:sz w:val="16"/>
                <w:szCs w:val="24"/>
                <w:lang w:val="en-US"/>
              </w:rPr>
              <w:t>circolazione</w:t>
            </w:r>
            <w:proofErr w:type="spellEnd"/>
            <w:r w:rsidRPr="00AB0A8C">
              <w:rPr>
                <w:bCs/>
                <w:sz w:val="16"/>
                <w:szCs w:val="24"/>
                <w:lang w:val="en-US"/>
              </w:rPr>
              <w:t xml:space="preserve"> / </w:t>
            </w:r>
            <w:proofErr w:type="spellStart"/>
            <w:r w:rsidRPr="00AB0A8C">
              <w:rPr>
                <w:bCs/>
                <w:sz w:val="16"/>
                <w:szCs w:val="24"/>
                <w:lang w:val="en-US"/>
              </w:rPr>
              <w:t>Reģistrācijas</w:t>
            </w:r>
            <w:proofErr w:type="spellEnd"/>
            <w:r w:rsidRPr="00AB0A8C">
              <w:rPr>
                <w:bCs/>
                <w:sz w:val="16"/>
                <w:szCs w:val="24"/>
                <w:lang w:val="en-US"/>
              </w:rPr>
              <w:t xml:space="preserve"> </w:t>
            </w:r>
            <w:proofErr w:type="spellStart"/>
            <w:r w:rsidRPr="00AB0A8C">
              <w:rPr>
                <w:bCs/>
                <w:sz w:val="16"/>
                <w:szCs w:val="24"/>
                <w:lang w:val="en-US"/>
              </w:rPr>
              <w:t>apliecība</w:t>
            </w:r>
            <w:proofErr w:type="spellEnd"/>
            <w:r w:rsidRPr="00AB0A8C">
              <w:rPr>
                <w:bCs/>
                <w:sz w:val="16"/>
                <w:szCs w:val="24"/>
                <w:lang w:val="en-US"/>
              </w:rPr>
              <w:t xml:space="preserve"> / </w:t>
            </w:r>
            <w:proofErr w:type="spellStart"/>
            <w:r w:rsidRPr="00AB0A8C">
              <w:rPr>
                <w:bCs/>
                <w:sz w:val="16"/>
                <w:szCs w:val="24"/>
                <w:lang w:val="en-US"/>
              </w:rPr>
              <w:t>Forgalmi</w:t>
            </w:r>
            <w:proofErr w:type="spellEnd"/>
            <w:r w:rsidRPr="00AB0A8C">
              <w:rPr>
                <w:bCs/>
                <w:sz w:val="16"/>
                <w:szCs w:val="24"/>
                <w:lang w:val="en-US"/>
              </w:rPr>
              <w:t xml:space="preserve"> </w:t>
            </w:r>
            <w:proofErr w:type="spellStart"/>
            <w:r w:rsidRPr="00AB0A8C">
              <w:rPr>
                <w:bCs/>
                <w:sz w:val="16"/>
                <w:szCs w:val="24"/>
                <w:lang w:val="en-US"/>
              </w:rPr>
              <w:t>engedély</w:t>
            </w:r>
            <w:proofErr w:type="spellEnd"/>
            <w:r w:rsidRPr="00AB0A8C">
              <w:rPr>
                <w:bCs/>
                <w:sz w:val="16"/>
                <w:szCs w:val="24"/>
                <w:lang w:val="en-US"/>
              </w:rPr>
              <w:t xml:space="preserve"> / </w:t>
            </w:r>
            <w:proofErr w:type="spellStart"/>
            <w:r w:rsidRPr="00AB0A8C">
              <w:rPr>
                <w:bCs/>
                <w:sz w:val="16"/>
                <w:szCs w:val="24"/>
                <w:lang w:val="en-US"/>
              </w:rPr>
              <w:t>Ċertifikat</w:t>
            </w:r>
            <w:proofErr w:type="spellEnd"/>
            <w:r w:rsidRPr="00AB0A8C">
              <w:rPr>
                <w:bCs/>
                <w:sz w:val="16"/>
                <w:szCs w:val="24"/>
                <w:lang w:val="en-US"/>
              </w:rPr>
              <w:t xml:space="preserve"> ta’ </w:t>
            </w:r>
            <w:proofErr w:type="spellStart"/>
            <w:r w:rsidRPr="00AB0A8C">
              <w:rPr>
                <w:bCs/>
                <w:sz w:val="16"/>
                <w:szCs w:val="24"/>
                <w:lang w:val="en-US"/>
              </w:rPr>
              <w:t>Reġistrazzjoni</w:t>
            </w:r>
            <w:proofErr w:type="spellEnd"/>
            <w:r w:rsidRPr="00AB0A8C">
              <w:rPr>
                <w:bCs/>
                <w:sz w:val="16"/>
                <w:szCs w:val="24"/>
                <w:lang w:val="en-US"/>
              </w:rPr>
              <w:t xml:space="preserve"> / </w:t>
            </w:r>
            <w:proofErr w:type="spellStart"/>
            <w:r w:rsidRPr="00AB0A8C">
              <w:rPr>
                <w:bCs/>
                <w:sz w:val="16"/>
                <w:szCs w:val="24"/>
                <w:lang w:val="en-US"/>
              </w:rPr>
              <w:t>Kentekenbewijs</w:t>
            </w:r>
            <w:proofErr w:type="spellEnd"/>
            <w:r w:rsidRPr="00AB0A8C">
              <w:rPr>
                <w:bCs/>
                <w:sz w:val="16"/>
                <w:szCs w:val="24"/>
                <w:lang w:val="en-US"/>
              </w:rPr>
              <w:t xml:space="preserve"> / </w:t>
            </w:r>
            <w:proofErr w:type="spellStart"/>
            <w:r w:rsidRPr="00AB0A8C">
              <w:rPr>
                <w:bCs/>
                <w:sz w:val="16"/>
                <w:szCs w:val="24"/>
                <w:lang w:val="en-US"/>
              </w:rPr>
              <w:t>Dowód</w:t>
            </w:r>
            <w:proofErr w:type="spellEnd"/>
            <w:r w:rsidRPr="00AB0A8C">
              <w:rPr>
                <w:bCs/>
                <w:sz w:val="16"/>
                <w:szCs w:val="24"/>
                <w:lang w:val="en-US"/>
              </w:rPr>
              <w:t xml:space="preserve"> </w:t>
            </w:r>
            <w:proofErr w:type="spellStart"/>
            <w:r w:rsidRPr="00AB0A8C">
              <w:rPr>
                <w:bCs/>
                <w:sz w:val="16"/>
                <w:szCs w:val="24"/>
                <w:lang w:val="en-US"/>
              </w:rPr>
              <w:t>Rejestracyjny</w:t>
            </w:r>
            <w:proofErr w:type="spellEnd"/>
            <w:r w:rsidRPr="00AB0A8C">
              <w:rPr>
                <w:bCs/>
                <w:sz w:val="16"/>
                <w:szCs w:val="24"/>
                <w:lang w:val="en-US"/>
              </w:rPr>
              <w:t xml:space="preserve"> / </w:t>
            </w:r>
            <w:proofErr w:type="spellStart"/>
            <w:r w:rsidRPr="00AB0A8C">
              <w:rPr>
                <w:bCs/>
                <w:sz w:val="16"/>
                <w:szCs w:val="24"/>
                <w:lang w:val="en-US"/>
              </w:rPr>
              <w:t>Certificado</w:t>
            </w:r>
            <w:proofErr w:type="spellEnd"/>
            <w:r w:rsidRPr="00AB0A8C">
              <w:rPr>
                <w:bCs/>
                <w:sz w:val="16"/>
                <w:szCs w:val="24"/>
                <w:lang w:val="en-US"/>
              </w:rPr>
              <w:t xml:space="preserve"> de </w:t>
            </w:r>
            <w:proofErr w:type="spellStart"/>
            <w:r w:rsidRPr="00AB0A8C">
              <w:rPr>
                <w:bCs/>
                <w:sz w:val="16"/>
                <w:szCs w:val="24"/>
                <w:lang w:val="en-US"/>
              </w:rPr>
              <w:t>matrícula</w:t>
            </w:r>
            <w:proofErr w:type="spellEnd"/>
            <w:r w:rsidRPr="00AB0A8C">
              <w:rPr>
                <w:bCs/>
                <w:sz w:val="16"/>
                <w:szCs w:val="24"/>
                <w:lang w:val="en-US"/>
              </w:rPr>
              <w:t xml:space="preserve"> / </w:t>
            </w:r>
          </w:p>
          <w:p w14:paraId="06C2D49B" w14:textId="77777777" w:rsidR="00AB0A8C" w:rsidRPr="00AB0A8C" w:rsidRDefault="00AB0A8C" w:rsidP="00AB0A8C">
            <w:pPr>
              <w:jc w:val="center"/>
              <w:rPr>
                <w:bCs/>
                <w:sz w:val="16"/>
                <w:szCs w:val="24"/>
                <w:lang w:val="en-US"/>
              </w:rPr>
            </w:pPr>
            <w:proofErr w:type="spellStart"/>
            <w:r w:rsidRPr="00AB0A8C">
              <w:rPr>
                <w:sz w:val="16"/>
                <w:szCs w:val="16"/>
                <w:lang w:val="en-US"/>
              </w:rPr>
              <w:t>Certificat</w:t>
            </w:r>
            <w:proofErr w:type="spellEnd"/>
            <w:r w:rsidRPr="00AB0A8C">
              <w:rPr>
                <w:sz w:val="16"/>
                <w:szCs w:val="16"/>
                <w:lang w:val="en-US"/>
              </w:rPr>
              <w:t xml:space="preserve"> de </w:t>
            </w:r>
            <w:proofErr w:type="spellStart"/>
            <w:r w:rsidRPr="00AB0A8C">
              <w:rPr>
                <w:sz w:val="16"/>
                <w:szCs w:val="16"/>
                <w:lang w:val="en-US"/>
              </w:rPr>
              <w:t>Înmatriculare</w:t>
            </w:r>
            <w:proofErr w:type="spellEnd"/>
            <w:r w:rsidRPr="00AB0A8C">
              <w:rPr>
                <w:bCs/>
                <w:sz w:val="16"/>
                <w:szCs w:val="24"/>
                <w:lang w:val="en-US"/>
              </w:rPr>
              <w:t xml:space="preserve"> / </w:t>
            </w:r>
            <w:proofErr w:type="spellStart"/>
            <w:r w:rsidRPr="00AB0A8C">
              <w:rPr>
                <w:bCs/>
                <w:sz w:val="16"/>
                <w:szCs w:val="24"/>
                <w:lang w:val="en-US"/>
              </w:rPr>
              <w:t>Osvedčenie</w:t>
            </w:r>
            <w:proofErr w:type="spellEnd"/>
            <w:r w:rsidRPr="00AB0A8C">
              <w:rPr>
                <w:bCs/>
                <w:sz w:val="16"/>
                <w:szCs w:val="24"/>
                <w:lang w:val="en-US"/>
              </w:rPr>
              <w:t xml:space="preserve"> o </w:t>
            </w:r>
            <w:proofErr w:type="spellStart"/>
            <w:r w:rsidRPr="00AB0A8C">
              <w:rPr>
                <w:bCs/>
                <w:sz w:val="16"/>
                <w:szCs w:val="24"/>
                <w:lang w:val="en-US"/>
              </w:rPr>
              <w:t>evidencii</w:t>
            </w:r>
            <w:proofErr w:type="spellEnd"/>
            <w:r w:rsidRPr="00AB0A8C">
              <w:rPr>
                <w:bCs/>
                <w:sz w:val="16"/>
                <w:szCs w:val="24"/>
                <w:lang w:val="en-US"/>
              </w:rPr>
              <w:t xml:space="preserve"> / </w:t>
            </w:r>
            <w:proofErr w:type="spellStart"/>
            <w:r w:rsidRPr="00AB0A8C">
              <w:rPr>
                <w:bCs/>
                <w:sz w:val="16"/>
                <w:szCs w:val="24"/>
                <w:lang w:val="en-US"/>
              </w:rPr>
              <w:t>Prometno</w:t>
            </w:r>
            <w:proofErr w:type="spellEnd"/>
            <w:r w:rsidRPr="00AB0A8C">
              <w:rPr>
                <w:bCs/>
                <w:sz w:val="16"/>
                <w:szCs w:val="24"/>
                <w:lang w:val="en-US"/>
              </w:rPr>
              <w:t xml:space="preserve"> </w:t>
            </w:r>
            <w:proofErr w:type="spellStart"/>
            <w:r w:rsidRPr="00AB0A8C">
              <w:rPr>
                <w:bCs/>
                <w:sz w:val="16"/>
                <w:szCs w:val="24"/>
                <w:lang w:val="en-US"/>
              </w:rPr>
              <w:t>dovoljenje</w:t>
            </w:r>
            <w:proofErr w:type="spellEnd"/>
            <w:r w:rsidRPr="00AB0A8C">
              <w:rPr>
                <w:bCs/>
                <w:sz w:val="16"/>
                <w:szCs w:val="24"/>
                <w:lang w:val="en-US"/>
              </w:rPr>
              <w:t xml:space="preserve"> / </w:t>
            </w:r>
            <w:proofErr w:type="spellStart"/>
            <w:r w:rsidRPr="00AB0A8C">
              <w:rPr>
                <w:bCs/>
                <w:sz w:val="16"/>
                <w:szCs w:val="24"/>
                <w:lang w:val="en-US"/>
              </w:rPr>
              <w:t>Rekisteröintitodistus</w:t>
            </w:r>
            <w:proofErr w:type="spellEnd"/>
            <w:r w:rsidRPr="00AB0A8C">
              <w:rPr>
                <w:bCs/>
                <w:sz w:val="16"/>
                <w:szCs w:val="24"/>
                <w:lang w:val="en-US"/>
              </w:rPr>
              <w:t xml:space="preserve"> / </w:t>
            </w:r>
            <w:proofErr w:type="spellStart"/>
            <w:r w:rsidRPr="00AB0A8C">
              <w:rPr>
                <w:bCs/>
                <w:sz w:val="16"/>
                <w:szCs w:val="24"/>
                <w:lang w:val="en-US"/>
              </w:rPr>
              <w:t>Registreringsbeviset</w:t>
            </w:r>
            <w:proofErr w:type="spellEnd"/>
          </w:p>
        </w:tc>
      </w:tr>
      <w:tr w:rsidR="00AB0A8C" w:rsidRPr="00AB0A8C" w14:paraId="73AEBABF" w14:textId="77777777" w:rsidTr="00AB0A8C">
        <w:trPr>
          <w:cantSplit/>
        </w:trPr>
        <w:tc>
          <w:tcPr>
            <w:tcW w:w="5954" w:type="dxa"/>
            <w:gridSpan w:val="2"/>
            <w:tcBorders>
              <w:top w:val="nil"/>
              <w:left w:val="single" w:sz="4" w:space="0" w:color="auto"/>
              <w:bottom w:val="nil"/>
              <w:right w:val="single" w:sz="4" w:space="0" w:color="auto"/>
            </w:tcBorders>
          </w:tcPr>
          <w:p w14:paraId="1CDA0998" w14:textId="77777777" w:rsidR="00AB0A8C" w:rsidRPr="00AB0A8C" w:rsidRDefault="00AB0A8C" w:rsidP="00AB0A8C">
            <w:pPr>
              <w:jc w:val="center"/>
              <w:rPr>
                <w:sz w:val="10"/>
                <w:szCs w:val="24"/>
                <w:lang w:val="en-US"/>
              </w:rPr>
            </w:pPr>
          </w:p>
        </w:tc>
      </w:tr>
      <w:tr w:rsidR="00AB0A8C" w:rsidRPr="00AB0A8C" w14:paraId="3F362CD9" w14:textId="77777777" w:rsidTr="00AB0A8C">
        <w:trPr>
          <w:cantSplit/>
        </w:trPr>
        <w:tc>
          <w:tcPr>
            <w:tcW w:w="5954" w:type="dxa"/>
            <w:gridSpan w:val="2"/>
            <w:tcBorders>
              <w:top w:val="nil"/>
              <w:left w:val="single" w:sz="4" w:space="0" w:color="auto"/>
              <w:bottom w:val="nil"/>
              <w:right w:val="single" w:sz="4" w:space="0" w:color="auto"/>
            </w:tcBorders>
            <w:hideMark/>
          </w:tcPr>
          <w:p w14:paraId="113F29E0" w14:textId="77777777" w:rsidR="00AB0A8C" w:rsidRPr="00AB0A8C" w:rsidRDefault="00AB0A8C" w:rsidP="00AB0A8C">
            <w:pPr>
              <w:jc w:val="center"/>
              <w:rPr>
                <w:sz w:val="16"/>
                <w:szCs w:val="24"/>
                <w:lang w:val="en-US"/>
              </w:rPr>
            </w:pPr>
            <w:r w:rsidRPr="00AB0A8C">
              <w:rPr>
                <w:sz w:val="22"/>
                <w:szCs w:val="24"/>
                <w:lang w:val="en-US"/>
              </w:rPr>
              <w:t>EUROPOS SĄJUNGA</w:t>
            </w:r>
          </w:p>
        </w:tc>
      </w:tr>
      <w:tr w:rsidR="00AB0A8C" w:rsidRPr="00AB0A8C" w14:paraId="1D88E4F9" w14:textId="77777777" w:rsidTr="00AB0A8C">
        <w:trPr>
          <w:cantSplit/>
        </w:trPr>
        <w:tc>
          <w:tcPr>
            <w:tcW w:w="5954" w:type="dxa"/>
            <w:gridSpan w:val="2"/>
            <w:tcBorders>
              <w:top w:val="nil"/>
              <w:left w:val="single" w:sz="4" w:space="0" w:color="auto"/>
              <w:bottom w:val="dashed" w:sz="4" w:space="0" w:color="auto"/>
              <w:right w:val="single" w:sz="4" w:space="0" w:color="auto"/>
            </w:tcBorders>
          </w:tcPr>
          <w:p w14:paraId="1C635CB2" w14:textId="77777777" w:rsidR="00AB0A8C" w:rsidRPr="00AB0A8C" w:rsidRDefault="00AB0A8C" w:rsidP="00AB0A8C">
            <w:pPr>
              <w:keepNext/>
              <w:jc w:val="center"/>
              <w:outlineLvl w:val="6"/>
              <w:rPr>
                <w:b/>
                <w:bCs/>
                <w:szCs w:val="24"/>
                <w:lang w:val="en-US"/>
              </w:rPr>
            </w:pPr>
            <w:r w:rsidRPr="00AB0A8C">
              <w:rPr>
                <w:b/>
                <w:bCs/>
                <w:szCs w:val="24"/>
                <w:lang w:val="en-US"/>
              </w:rPr>
              <w:t>X 000000</w:t>
            </w:r>
          </w:p>
          <w:p w14:paraId="2AE7E6AB" w14:textId="77777777" w:rsidR="00AB0A8C" w:rsidRPr="00AB0A8C" w:rsidRDefault="00AB0A8C" w:rsidP="00AB0A8C">
            <w:pPr>
              <w:jc w:val="both"/>
              <w:rPr>
                <w:sz w:val="16"/>
                <w:szCs w:val="24"/>
                <w:lang w:val="en-US"/>
              </w:rPr>
            </w:pPr>
          </w:p>
        </w:tc>
      </w:tr>
      <w:tr w:rsidR="00AB0A8C" w:rsidRPr="00AB0A8C" w14:paraId="45634015" w14:textId="77777777" w:rsidTr="00AB0A8C">
        <w:trPr>
          <w:cantSplit/>
        </w:trPr>
        <w:tc>
          <w:tcPr>
            <w:tcW w:w="5954" w:type="dxa"/>
            <w:gridSpan w:val="2"/>
            <w:tcBorders>
              <w:top w:val="dashed" w:sz="4" w:space="0" w:color="auto"/>
              <w:left w:val="single" w:sz="4" w:space="0" w:color="auto"/>
              <w:bottom w:val="nil"/>
              <w:right w:val="single" w:sz="4" w:space="0" w:color="auto"/>
            </w:tcBorders>
          </w:tcPr>
          <w:p w14:paraId="27C4D670" w14:textId="77777777" w:rsidR="00AB0A8C" w:rsidRPr="00AB0A8C" w:rsidRDefault="00AB0A8C" w:rsidP="00AB0A8C">
            <w:pPr>
              <w:keepNext/>
              <w:outlineLvl w:val="2"/>
              <w:rPr>
                <w:b/>
                <w:bCs/>
                <w:sz w:val="20"/>
                <w:szCs w:val="24"/>
                <w:lang w:val="en-US"/>
              </w:rPr>
            </w:pPr>
          </w:p>
        </w:tc>
      </w:tr>
      <w:tr w:rsidR="00AB0A8C" w:rsidRPr="00AB0A8C" w14:paraId="23B8EE71" w14:textId="77777777" w:rsidTr="00AB0A8C">
        <w:trPr>
          <w:cantSplit/>
        </w:trPr>
        <w:tc>
          <w:tcPr>
            <w:tcW w:w="2977" w:type="dxa"/>
            <w:tcBorders>
              <w:top w:val="nil"/>
              <w:left w:val="single" w:sz="4" w:space="0" w:color="auto"/>
              <w:bottom w:val="nil"/>
              <w:right w:val="nil"/>
            </w:tcBorders>
          </w:tcPr>
          <w:p w14:paraId="0B9E44B7" w14:textId="77777777" w:rsidR="00AB0A8C" w:rsidRPr="00AB0A8C" w:rsidRDefault="00AB0A8C" w:rsidP="00AB0A8C">
            <w:pPr>
              <w:rPr>
                <w:b/>
                <w:bCs/>
                <w:sz w:val="20"/>
                <w:szCs w:val="24"/>
                <w:lang w:val="en-US"/>
              </w:rPr>
            </w:pPr>
          </w:p>
        </w:tc>
        <w:tc>
          <w:tcPr>
            <w:tcW w:w="2977" w:type="dxa"/>
            <w:tcBorders>
              <w:top w:val="nil"/>
              <w:left w:val="nil"/>
              <w:bottom w:val="nil"/>
              <w:right w:val="single" w:sz="4" w:space="0" w:color="auto"/>
            </w:tcBorders>
          </w:tcPr>
          <w:p w14:paraId="51BEE736" w14:textId="77777777" w:rsidR="00AB0A8C" w:rsidRPr="00AB0A8C" w:rsidRDefault="00AB0A8C" w:rsidP="00AB0A8C">
            <w:pPr>
              <w:rPr>
                <w:b/>
                <w:bCs/>
                <w:sz w:val="20"/>
                <w:szCs w:val="24"/>
                <w:lang w:val="en-US"/>
              </w:rPr>
            </w:pPr>
          </w:p>
        </w:tc>
      </w:tr>
      <w:tr w:rsidR="00AB0A8C" w:rsidRPr="00AB0A8C" w14:paraId="3CFF228D" w14:textId="77777777" w:rsidTr="00AB0A8C">
        <w:trPr>
          <w:cantSplit/>
        </w:trPr>
        <w:tc>
          <w:tcPr>
            <w:tcW w:w="2977" w:type="dxa"/>
            <w:tcBorders>
              <w:top w:val="nil"/>
              <w:left w:val="single" w:sz="4" w:space="0" w:color="auto"/>
              <w:bottom w:val="nil"/>
              <w:right w:val="nil"/>
            </w:tcBorders>
          </w:tcPr>
          <w:p w14:paraId="08A02724" w14:textId="77777777" w:rsidR="00AB0A8C" w:rsidRPr="00AB0A8C" w:rsidRDefault="00AB0A8C" w:rsidP="00AB0A8C">
            <w:pPr>
              <w:rPr>
                <w:b/>
                <w:bCs/>
                <w:sz w:val="20"/>
                <w:lang w:val="en-US"/>
              </w:rPr>
            </w:pPr>
          </w:p>
        </w:tc>
        <w:tc>
          <w:tcPr>
            <w:tcW w:w="2977" w:type="dxa"/>
            <w:tcBorders>
              <w:top w:val="nil"/>
              <w:left w:val="nil"/>
              <w:bottom w:val="nil"/>
              <w:right w:val="single" w:sz="4" w:space="0" w:color="auto"/>
            </w:tcBorders>
            <w:hideMark/>
          </w:tcPr>
          <w:p w14:paraId="030A4B80" w14:textId="77777777" w:rsidR="00AB0A8C" w:rsidRPr="00AB0A8C" w:rsidRDefault="00AB0A8C" w:rsidP="00AB0A8C">
            <w:pPr>
              <w:rPr>
                <w:b/>
                <w:bCs/>
                <w:sz w:val="20"/>
                <w:szCs w:val="24"/>
                <w:lang w:val="en-US"/>
              </w:rPr>
            </w:pPr>
            <w:r w:rsidRPr="00AB0A8C">
              <w:rPr>
                <w:b/>
                <w:bCs/>
                <w:sz w:val="20"/>
                <w:szCs w:val="24"/>
                <w:lang w:val="en-US"/>
              </w:rPr>
              <w:t xml:space="preserve">  </w:t>
            </w:r>
          </w:p>
        </w:tc>
      </w:tr>
      <w:tr w:rsidR="00AB0A8C" w:rsidRPr="00AB0A8C" w14:paraId="1DCAC9DF" w14:textId="77777777" w:rsidTr="00AB0A8C">
        <w:trPr>
          <w:cantSplit/>
        </w:trPr>
        <w:tc>
          <w:tcPr>
            <w:tcW w:w="5954" w:type="dxa"/>
            <w:gridSpan w:val="2"/>
            <w:tcBorders>
              <w:top w:val="nil"/>
              <w:left w:val="single" w:sz="4" w:space="0" w:color="auto"/>
              <w:bottom w:val="nil"/>
              <w:right w:val="single" w:sz="4" w:space="0" w:color="auto"/>
            </w:tcBorders>
          </w:tcPr>
          <w:p w14:paraId="22DD45C8" w14:textId="77777777" w:rsidR="00AB0A8C" w:rsidRPr="00AB0A8C" w:rsidRDefault="00AB0A8C" w:rsidP="00AB0A8C">
            <w:pPr>
              <w:keepNext/>
              <w:outlineLvl w:val="2"/>
              <w:rPr>
                <w:bCs/>
                <w:sz w:val="20"/>
                <w:szCs w:val="24"/>
                <w:lang w:val="en-US"/>
              </w:rPr>
            </w:pPr>
          </w:p>
        </w:tc>
      </w:tr>
      <w:tr w:rsidR="00AB0A8C" w:rsidRPr="00AB0A8C" w14:paraId="68C577FB" w14:textId="77777777" w:rsidTr="00AB0A8C">
        <w:trPr>
          <w:cantSplit/>
        </w:trPr>
        <w:tc>
          <w:tcPr>
            <w:tcW w:w="5954" w:type="dxa"/>
            <w:gridSpan w:val="2"/>
            <w:tcBorders>
              <w:top w:val="nil"/>
              <w:left w:val="single" w:sz="4" w:space="0" w:color="auto"/>
              <w:bottom w:val="nil"/>
              <w:right w:val="single" w:sz="4" w:space="0" w:color="auto"/>
            </w:tcBorders>
          </w:tcPr>
          <w:p w14:paraId="07AF3D0B" w14:textId="77777777" w:rsidR="00AB0A8C" w:rsidRPr="00AB0A8C" w:rsidRDefault="00AB0A8C" w:rsidP="00AB0A8C">
            <w:pPr>
              <w:keepNext/>
              <w:outlineLvl w:val="2"/>
              <w:rPr>
                <w:b/>
                <w:bCs/>
                <w:sz w:val="20"/>
                <w:szCs w:val="24"/>
                <w:lang w:val="en-US"/>
              </w:rPr>
            </w:pPr>
          </w:p>
        </w:tc>
      </w:tr>
      <w:tr w:rsidR="00AB0A8C" w:rsidRPr="00AB0A8C" w14:paraId="51006A2F" w14:textId="77777777" w:rsidTr="00AB0A8C">
        <w:trPr>
          <w:cantSplit/>
        </w:trPr>
        <w:tc>
          <w:tcPr>
            <w:tcW w:w="5954" w:type="dxa"/>
            <w:gridSpan w:val="2"/>
            <w:tcBorders>
              <w:top w:val="nil"/>
              <w:left w:val="single" w:sz="4" w:space="0" w:color="auto"/>
              <w:bottom w:val="nil"/>
              <w:right w:val="single" w:sz="4" w:space="0" w:color="auto"/>
            </w:tcBorders>
          </w:tcPr>
          <w:p w14:paraId="7A98BFBB" w14:textId="77777777" w:rsidR="00AB0A8C" w:rsidRPr="00AB0A8C" w:rsidRDefault="00AB0A8C" w:rsidP="00AB0A8C">
            <w:pPr>
              <w:keepNext/>
              <w:outlineLvl w:val="2"/>
              <w:rPr>
                <w:b/>
                <w:bCs/>
                <w:sz w:val="20"/>
                <w:szCs w:val="24"/>
                <w:lang w:val="en-US"/>
              </w:rPr>
            </w:pPr>
          </w:p>
        </w:tc>
      </w:tr>
      <w:tr w:rsidR="00AB0A8C" w:rsidRPr="00AB0A8C" w14:paraId="64BF9AB1" w14:textId="77777777" w:rsidTr="00AB0A8C">
        <w:trPr>
          <w:cantSplit/>
        </w:trPr>
        <w:tc>
          <w:tcPr>
            <w:tcW w:w="5954" w:type="dxa"/>
            <w:gridSpan w:val="2"/>
            <w:tcBorders>
              <w:top w:val="nil"/>
              <w:left w:val="single" w:sz="4" w:space="0" w:color="auto"/>
              <w:bottom w:val="nil"/>
              <w:right w:val="single" w:sz="4" w:space="0" w:color="auto"/>
            </w:tcBorders>
          </w:tcPr>
          <w:p w14:paraId="17F673A7" w14:textId="77777777" w:rsidR="00AB0A8C" w:rsidRPr="00AB0A8C" w:rsidRDefault="00AB0A8C" w:rsidP="00AB0A8C">
            <w:pPr>
              <w:keepNext/>
              <w:outlineLvl w:val="2"/>
              <w:rPr>
                <w:b/>
                <w:bCs/>
                <w:sz w:val="20"/>
                <w:szCs w:val="24"/>
                <w:lang w:val="en-US"/>
              </w:rPr>
            </w:pPr>
          </w:p>
        </w:tc>
      </w:tr>
      <w:tr w:rsidR="00AB0A8C" w:rsidRPr="00AB0A8C" w14:paraId="49EF50A4" w14:textId="77777777" w:rsidTr="00AB0A8C">
        <w:trPr>
          <w:cantSplit/>
        </w:trPr>
        <w:tc>
          <w:tcPr>
            <w:tcW w:w="5954" w:type="dxa"/>
            <w:gridSpan w:val="2"/>
            <w:tcBorders>
              <w:top w:val="nil"/>
              <w:left w:val="single" w:sz="4" w:space="0" w:color="auto"/>
              <w:bottom w:val="nil"/>
              <w:right w:val="single" w:sz="4" w:space="0" w:color="auto"/>
            </w:tcBorders>
          </w:tcPr>
          <w:p w14:paraId="259E6E04" w14:textId="77777777" w:rsidR="00AB0A8C" w:rsidRPr="00AB0A8C" w:rsidRDefault="00AB0A8C" w:rsidP="00AB0A8C">
            <w:pPr>
              <w:keepNext/>
              <w:outlineLvl w:val="2"/>
              <w:rPr>
                <w:b/>
                <w:bCs/>
                <w:sz w:val="20"/>
                <w:szCs w:val="24"/>
                <w:lang w:val="en-US"/>
              </w:rPr>
            </w:pPr>
          </w:p>
        </w:tc>
      </w:tr>
      <w:tr w:rsidR="00AB0A8C" w:rsidRPr="00AB0A8C" w14:paraId="710181BB" w14:textId="77777777" w:rsidTr="00AB0A8C">
        <w:trPr>
          <w:cantSplit/>
        </w:trPr>
        <w:tc>
          <w:tcPr>
            <w:tcW w:w="5954" w:type="dxa"/>
            <w:gridSpan w:val="2"/>
            <w:tcBorders>
              <w:top w:val="nil"/>
              <w:left w:val="single" w:sz="4" w:space="0" w:color="auto"/>
              <w:bottom w:val="nil"/>
              <w:right w:val="single" w:sz="4" w:space="0" w:color="auto"/>
            </w:tcBorders>
          </w:tcPr>
          <w:p w14:paraId="7CF57E76" w14:textId="77777777" w:rsidR="00AB0A8C" w:rsidRPr="00AB0A8C" w:rsidRDefault="00AB0A8C" w:rsidP="00AB0A8C">
            <w:pPr>
              <w:rPr>
                <w:szCs w:val="24"/>
                <w:lang w:val="en-US"/>
              </w:rPr>
            </w:pPr>
          </w:p>
        </w:tc>
      </w:tr>
      <w:tr w:rsidR="00AB0A8C" w:rsidRPr="00AB0A8C" w14:paraId="2251A99B" w14:textId="77777777" w:rsidTr="00AB0A8C">
        <w:trPr>
          <w:cantSplit/>
        </w:trPr>
        <w:tc>
          <w:tcPr>
            <w:tcW w:w="5954" w:type="dxa"/>
            <w:gridSpan w:val="2"/>
            <w:tcBorders>
              <w:top w:val="nil"/>
              <w:left w:val="single" w:sz="4" w:space="0" w:color="auto"/>
              <w:bottom w:val="nil"/>
              <w:right w:val="single" w:sz="4" w:space="0" w:color="auto"/>
            </w:tcBorders>
          </w:tcPr>
          <w:p w14:paraId="61DACF5A" w14:textId="77777777" w:rsidR="00AB0A8C" w:rsidRPr="00AB0A8C" w:rsidRDefault="00AB0A8C" w:rsidP="00AB0A8C">
            <w:pPr>
              <w:rPr>
                <w:sz w:val="16"/>
                <w:szCs w:val="16"/>
                <w:lang w:val="en-US"/>
              </w:rPr>
            </w:pPr>
          </w:p>
        </w:tc>
      </w:tr>
      <w:tr w:rsidR="00AB0A8C" w:rsidRPr="00AB0A8C" w14:paraId="2253B7A5" w14:textId="77777777" w:rsidTr="00AB0A8C">
        <w:trPr>
          <w:cantSplit/>
        </w:trPr>
        <w:tc>
          <w:tcPr>
            <w:tcW w:w="5954" w:type="dxa"/>
            <w:gridSpan w:val="2"/>
            <w:tcBorders>
              <w:top w:val="nil"/>
              <w:left w:val="single" w:sz="4" w:space="0" w:color="auto"/>
              <w:bottom w:val="nil"/>
              <w:right w:val="single" w:sz="4" w:space="0" w:color="auto"/>
            </w:tcBorders>
          </w:tcPr>
          <w:p w14:paraId="31E46717" w14:textId="77777777" w:rsidR="00AB0A8C" w:rsidRPr="00AB0A8C" w:rsidRDefault="00AB0A8C" w:rsidP="00AB0A8C">
            <w:pPr>
              <w:rPr>
                <w:sz w:val="20"/>
                <w:szCs w:val="24"/>
                <w:lang w:val="en-US"/>
              </w:rPr>
            </w:pPr>
          </w:p>
        </w:tc>
      </w:tr>
      <w:tr w:rsidR="00AB0A8C" w:rsidRPr="00AB0A8C" w14:paraId="55C3C87A" w14:textId="77777777" w:rsidTr="00AB0A8C">
        <w:trPr>
          <w:cantSplit/>
        </w:trPr>
        <w:tc>
          <w:tcPr>
            <w:tcW w:w="5954" w:type="dxa"/>
            <w:gridSpan w:val="2"/>
            <w:tcBorders>
              <w:top w:val="nil"/>
              <w:left w:val="single" w:sz="4" w:space="0" w:color="auto"/>
              <w:bottom w:val="nil"/>
              <w:right w:val="single" w:sz="4" w:space="0" w:color="auto"/>
            </w:tcBorders>
          </w:tcPr>
          <w:p w14:paraId="00B90A10" w14:textId="77777777" w:rsidR="00AB0A8C" w:rsidRPr="00AB0A8C" w:rsidRDefault="00AB0A8C" w:rsidP="00AB0A8C">
            <w:pPr>
              <w:rPr>
                <w:b/>
                <w:sz w:val="20"/>
                <w:szCs w:val="24"/>
                <w:lang w:val="en-US"/>
              </w:rPr>
            </w:pPr>
          </w:p>
        </w:tc>
      </w:tr>
      <w:tr w:rsidR="00AB0A8C" w:rsidRPr="00AB0A8C" w14:paraId="2C671433" w14:textId="77777777" w:rsidTr="00AB0A8C">
        <w:trPr>
          <w:cantSplit/>
        </w:trPr>
        <w:tc>
          <w:tcPr>
            <w:tcW w:w="5954" w:type="dxa"/>
            <w:gridSpan w:val="2"/>
            <w:tcBorders>
              <w:top w:val="nil"/>
              <w:left w:val="single" w:sz="4" w:space="0" w:color="auto"/>
              <w:bottom w:val="nil"/>
              <w:right w:val="single" w:sz="4" w:space="0" w:color="auto"/>
            </w:tcBorders>
          </w:tcPr>
          <w:p w14:paraId="52EEC0CB" w14:textId="77777777" w:rsidR="00AB0A8C" w:rsidRPr="00AB0A8C" w:rsidRDefault="00AB0A8C" w:rsidP="00AB0A8C">
            <w:pPr>
              <w:rPr>
                <w:sz w:val="20"/>
                <w:szCs w:val="24"/>
                <w:lang w:val="en-US"/>
              </w:rPr>
            </w:pPr>
          </w:p>
        </w:tc>
      </w:tr>
      <w:tr w:rsidR="00AB0A8C" w:rsidRPr="00AB0A8C" w14:paraId="5A645653" w14:textId="77777777" w:rsidTr="00AB0A8C">
        <w:trPr>
          <w:cantSplit/>
        </w:trPr>
        <w:tc>
          <w:tcPr>
            <w:tcW w:w="5954" w:type="dxa"/>
            <w:gridSpan w:val="2"/>
            <w:tcBorders>
              <w:top w:val="nil"/>
              <w:left w:val="single" w:sz="4" w:space="0" w:color="auto"/>
              <w:bottom w:val="nil"/>
              <w:right w:val="single" w:sz="4" w:space="0" w:color="auto"/>
            </w:tcBorders>
          </w:tcPr>
          <w:p w14:paraId="097EA3F3" w14:textId="77777777" w:rsidR="00AB0A8C" w:rsidRPr="00AB0A8C" w:rsidRDefault="00AB0A8C" w:rsidP="00AB0A8C">
            <w:pPr>
              <w:rPr>
                <w:sz w:val="20"/>
                <w:szCs w:val="24"/>
                <w:lang w:val="en-US"/>
              </w:rPr>
            </w:pPr>
          </w:p>
        </w:tc>
      </w:tr>
      <w:tr w:rsidR="00AB0A8C" w:rsidRPr="00AB0A8C" w14:paraId="6DF3451C" w14:textId="77777777" w:rsidTr="00AB0A8C">
        <w:trPr>
          <w:cantSplit/>
        </w:trPr>
        <w:tc>
          <w:tcPr>
            <w:tcW w:w="5954" w:type="dxa"/>
            <w:gridSpan w:val="2"/>
            <w:tcBorders>
              <w:top w:val="nil"/>
              <w:left w:val="single" w:sz="4" w:space="0" w:color="auto"/>
              <w:bottom w:val="nil"/>
              <w:right w:val="single" w:sz="4" w:space="0" w:color="auto"/>
            </w:tcBorders>
          </w:tcPr>
          <w:p w14:paraId="56509F11" w14:textId="77777777" w:rsidR="00AB0A8C" w:rsidRPr="00AB0A8C" w:rsidRDefault="00AB0A8C" w:rsidP="00AB0A8C">
            <w:pPr>
              <w:keepNext/>
              <w:outlineLvl w:val="2"/>
              <w:rPr>
                <w:bCs/>
                <w:sz w:val="20"/>
                <w:szCs w:val="24"/>
                <w:lang w:val="en-US"/>
              </w:rPr>
            </w:pPr>
          </w:p>
        </w:tc>
      </w:tr>
      <w:tr w:rsidR="00AB0A8C" w:rsidRPr="00AB0A8C" w14:paraId="47108496" w14:textId="77777777" w:rsidTr="00AB0A8C">
        <w:trPr>
          <w:cantSplit/>
        </w:trPr>
        <w:tc>
          <w:tcPr>
            <w:tcW w:w="2977" w:type="dxa"/>
            <w:tcBorders>
              <w:top w:val="nil"/>
              <w:left w:val="single" w:sz="4" w:space="0" w:color="auto"/>
              <w:bottom w:val="dashed" w:sz="4" w:space="0" w:color="auto"/>
              <w:right w:val="nil"/>
            </w:tcBorders>
          </w:tcPr>
          <w:p w14:paraId="28AF3FA1" w14:textId="77777777" w:rsidR="00AB0A8C" w:rsidRPr="00AB0A8C" w:rsidRDefault="00AB0A8C" w:rsidP="00AB0A8C">
            <w:pPr>
              <w:keepNext/>
              <w:outlineLvl w:val="2"/>
              <w:rPr>
                <w:b/>
                <w:bCs/>
                <w:sz w:val="20"/>
                <w:szCs w:val="24"/>
                <w:lang w:val="en-US"/>
              </w:rPr>
            </w:pPr>
          </w:p>
        </w:tc>
        <w:tc>
          <w:tcPr>
            <w:tcW w:w="2977" w:type="dxa"/>
            <w:tcBorders>
              <w:top w:val="nil"/>
              <w:left w:val="nil"/>
              <w:bottom w:val="dashed" w:sz="4" w:space="0" w:color="auto"/>
              <w:right w:val="single" w:sz="4" w:space="0" w:color="auto"/>
            </w:tcBorders>
          </w:tcPr>
          <w:p w14:paraId="6628D216" w14:textId="77777777" w:rsidR="00AB0A8C" w:rsidRPr="00AB0A8C" w:rsidRDefault="00AB0A8C" w:rsidP="00AB0A8C">
            <w:pPr>
              <w:keepNext/>
              <w:outlineLvl w:val="2"/>
              <w:rPr>
                <w:sz w:val="20"/>
                <w:szCs w:val="24"/>
                <w:lang w:val="en-US"/>
              </w:rPr>
            </w:pPr>
          </w:p>
        </w:tc>
      </w:tr>
      <w:tr w:rsidR="00AB0A8C" w:rsidRPr="00AB0A8C" w14:paraId="2F682FD4" w14:textId="77777777" w:rsidTr="00AB0A8C">
        <w:trPr>
          <w:cantSplit/>
        </w:trPr>
        <w:tc>
          <w:tcPr>
            <w:tcW w:w="5954" w:type="dxa"/>
            <w:gridSpan w:val="2"/>
            <w:tcBorders>
              <w:top w:val="dashed" w:sz="4" w:space="0" w:color="auto"/>
              <w:left w:val="single" w:sz="4" w:space="0" w:color="auto"/>
              <w:bottom w:val="nil"/>
              <w:right w:val="single" w:sz="4" w:space="0" w:color="auto"/>
            </w:tcBorders>
          </w:tcPr>
          <w:p w14:paraId="5FBB4C3A" w14:textId="77777777" w:rsidR="00AB0A8C" w:rsidRPr="00AB0A8C" w:rsidRDefault="00AB0A8C" w:rsidP="00AB0A8C">
            <w:pPr>
              <w:rPr>
                <w:sz w:val="20"/>
                <w:szCs w:val="24"/>
                <w:lang w:val="en-US"/>
              </w:rPr>
            </w:pPr>
          </w:p>
        </w:tc>
      </w:tr>
      <w:tr w:rsidR="00AB0A8C" w:rsidRPr="00AB0A8C" w14:paraId="28204E48" w14:textId="77777777" w:rsidTr="00AB0A8C">
        <w:trPr>
          <w:cantSplit/>
        </w:trPr>
        <w:tc>
          <w:tcPr>
            <w:tcW w:w="2977" w:type="dxa"/>
            <w:tcBorders>
              <w:top w:val="nil"/>
              <w:left w:val="single" w:sz="4" w:space="0" w:color="auto"/>
              <w:bottom w:val="nil"/>
              <w:right w:val="nil"/>
            </w:tcBorders>
          </w:tcPr>
          <w:p w14:paraId="4AFF9AED" w14:textId="77777777" w:rsidR="00AB0A8C" w:rsidRPr="00AB0A8C" w:rsidRDefault="00AB0A8C" w:rsidP="00AB0A8C">
            <w:pPr>
              <w:rPr>
                <w:b/>
                <w:bCs/>
                <w:sz w:val="20"/>
                <w:szCs w:val="24"/>
                <w:lang w:val="en-US"/>
              </w:rPr>
            </w:pPr>
          </w:p>
        </w:tc>
        <w:tc>
          <w:tcPr>
            <w:tcW w:w="2977" w:type="dxa"/>
            <w:tcBorders>
              <w:top w:val="nil"/>
              <w:left w:val="nil"/>
              <w:bottom w:val="nil"/>
              <w:right w:val="single" w:sz="4" w:space="0" w:color="auto"/>
            </w:tcBorders>
          </w:tcPr>
          <w:p w14:paraId="4AE757CE" w14:textId="77777777" w:rsidR="00AB0A8C" w:rsidRPr="00AB0A8C" w:rsidRDefault="00AB0A8C" w:rsidP="00AB0A8C">
            <w:pPr>
              <w:rPr>
                <w:b/>
                <w:bCs/>
                <w:sz w:val="20"/>
                <w:szCs w:val="24"/>
                <w:lang w:val="en-US"/>
              </w:rPr>
            </w:pPr>
          </w:p>
        </w:tc>
      </w:tr>
      <w:tr w:rsidR="00AB0A8C" w:rsidRPr="00AB0A8C" w14:paraId="00423095" w14:textId="77777777" w:rsidTr="00AB0A8C">
        <w:trPr>
          <w:cantSplit/>
        </w:trPr>
        <w:tc>
          <w:tcPr>
            <w:tcW w:w="5954" w:type="dxa"/>
            <w:gridSpan w:val="2"/>
            <w:tcBorders>
              <w:top w:val="nil"/>
              <w:left w:val="single" w:sz="4" w:space="0" w:color="auto"/>
              <w:bottom w:val="nil"/>
              <w:right w:val="single" w:sz="4" w:space="0" w:color="auto"/>
            </w:tcBorders>
          </w:tcPr>
          <w:p w14:paraId="7A67EED4" w14:textId="77777777" w:rsidR="00AB0A8C" w:rsidRPr="00AB0A8C" w:rsidRDefault="00AB0A8C" w:rsidP="00AB0A8C">
            <w:pPr>
              <w:keepNext/>
              <w:outlineLvl w:val="2"/>
              <w:rPr>
                <w:b/>
                <w:bCs/>
                <w:sz w:val="20"/>
                <w:szCs w:val="24"/>
                <w:lang w:val="en-US"/>
              </w:rPr>
            </w:pPr>
          </w:p>
        </w:tc>
      </w:tr>
      <w:tr w:rsidR="00AB0A8C" w:rsidRPr="00AB0A8C" w14:paraId="1ED61F2B" w14:textId="77777777" w:rsidTr="00AB0A8C">
        <w:trPr>
          <w:cantSplit/>
        </w:trPr>
        <w:tc>
          <w:tcPr>
            <w:tcW w:w="2977" w:type="dxa"/>
            <w:tcBorders>
              <w:top w:val="nil"/>
              <w:left w:val="single" w:sz="4" w:space="0" w:color="auto"/>
              <w:bottom w:val="nil"/>
              <w:right w:val="nil"/>
            </w:tcBorders>
          </w:tcPr>
          <w:p w14:paraId="064E7775" w14:textId="77777777" w:rsidR="00AB0A8C" w:rsidRPr="00AB0A8C" w:rsidRDefault="00AB0A8C" w:rsidP="00AB0A8C">
            <w:pPr>
              <w:keepNext/>
              <w:outlineLvl w:val="2"/>
              <w:rPr>
                <w:b/>
                <w:bCs/>
                <w:sz w:val="20"/>
                <w:szCs w:val="24"/>
                <w:lang w:val="en-US"/>
              </w:rPr>
            </w:pPr>
          </w:p>
        </w:tc>
        <w:tc>
          <w:tcPr>
            <w:tcW w:w="2977" w:type="dxa"/>
            <w:tcBorders>
              <w:top w:val="nil"/>
              <w:left w:val="nil"/>
              <w:bottom w:val="nil"/>
              <w:right w:val="single" w:sz="4" w:space="0" w:color="auto"/>
            </w:tcBorders>
          </w:tcPr>
          <w:p w14:paraId="0B49873E" w14:textId="77777777" w:rsidR="00AB0A8C" w:rsidRPr="00AB0A8C" w:rsidRDefault="00AB0A8C" w:rsidP="00AB0A8C">
            <w:pPr>
              <w:keepNext/>
              <w:outlineLvl w:val="2"/>
              <w:rPr>
                <w:b/>
                <w:bCs/>
                <w:sz w:val="20"/>
                <w:szCs w:val="24"/>
                <w:lang w:val="en-US"/>
              </w:rPr>
            </w:pPr>
          </w:p>
        </w:tc>
      </w:tr>
      <w:tr w:rsidR="00AB0A8C" w:rsidRPr="00AB0A8C" w14:paraId="344407A4" w14:textId="77777777" w:rsidTr="00AB0A8C">
        <w:trPr>
          <w:cantSplit/>
        </w:trPr>
        <w:tc>
          <w:tcPr>
            <w:tcW w:w="5954" w:type="dxa"/>
            <w:gridSpan w:val="2"/>
            <w:tcBorders>
              <w:top w:val="nil"/>
              <w:left w:val="single" w:sz="4" w:space="0" w:color="auto"/>
              <w:bottom w:val="nil"/>
              <w:right w:val="single" w:sz="4" w:space="0" w:color="auto"/>
            </w:tcBorders>
          </w:tcPr>
          <w:p w14:paraId="1776666C" w14:textId="77777777" w:rsidR="00AB0A8C" w:rsidRPr="00AB0A8C" w:rsidRDefault="00AB0A8C" w:rsidP="00AB0A8C">
            <w:pPr>
              <w:keepNext/>
              <w:outlineLvl w:val="2"/>
              <w:rPr>
                <w:b/>
                <w:bCs/>
                <w:sz w:val="20"/>
                <w:szCs w:val="24"/>
                <w:lang w:val="en-US"/>
              </w:rPr>
            </w:pPr>
          </w:p>
        </w:tc>
      </w:tr>
      <w:tr w:rsidR="00AB0A8C" w:rsidRPr="00AB0A8C" w14:paraId="4EC8FD33" w14:textId="77777777" w:rsidTr="00AB0A8C">
        <w:trPr>
          <w:cantSplit/>
        </w:trPr>
        <w:tc>
          <w:tcPr>
            <w:tcW w:w="2977" w:type="dxa"/>
            <w:tcBorders>
              <w:top w:val="nil"/>
              <w:left w:val="single" w:sz="4" w:space="0" w:color="auto"/>
              <w:bottom w:val="nil"/>
              <w:right w:val="nil"/>
            </w:tcBorders>
          </w:tcPr>
          <w:p w14:paraId="30E5E037" w14:textId="77777777" w:rsidR="00AB0A8C" w:rsidRPr="00AB0A8C" w:rsidRDefault="00AB0A8C" w:rsidP="00AB0A8C">
            <w:pPr>
              <w:keepNext/>
              <w:outlineLvl w:val="2"/>
              <w:rPr>
                <w:b/>
                <w:bCs/>
                <w:sz w:val="20"/>
                <w:szCs w:val="24"/>
                <w:lang w:val="en-US"/>
              </w:rPr>
            </w:pPr>
          </w:p>
        </w:tc>
        <w:tc>
          <w:tcPr>
            <w:tcW w:w="2977" w:type="dxa"/>
            <w:tcBorders>
              <w:top w:val="nil"/>
              <w:left w:val="nil"/>
              <w:bottom w:val="nil"/>
              <w:right w:val="single" w:sz="4" w:space="0" w:color="auto"/>
            </w:tcBorders>
          </w:tcPr>
          <w:p w14:paraId="7DD77C50" w14:textId="77777777" w:rsidR="00AB0A8C" w:rsidRPr="00AB0A8C" w:rsidRDefault="00AB0A8C" w:rsidP="00AB0A8C">
            <w:pPr>
              <w:keepNext/>
              <w:outlineLvl w:val="2"/>
              <w:rPr>
                <w:b/>
                <w:bCs/>
                <w:sz w:val="20"/>
                <w:szCs w:val="24"/>
                <w:lang w:val="en-US"/>
              </w:rPr>
            </w:pPr>
          </w:p>
        </w:tc>
      </w:tr>
      <w:tr w:rsidR="00AB0A8C" w:rsidRPr="00AB0A8C" w14:paraId="00F76EDF" w14:textId="77777777" w:rsidTr="00AB0A8C">
        <w:trPr>
          <w:cantSplit/>
        </w:trPr>
        <w:tc>
          <w:tcPr>
            <w:tcW w:w="5954" w:type="dxa"/>
            <w:gridSpan w:val="2"/>
            <w:tcBorders>
              <w:top w:val="nil"/>
              <w:left w:val="single" w:sz="4" w:space="0" w:color="auto"/>
              <w:bottom w:val="nil"/>
              <w:right w:val="single" w:sz="4" w:space="0" w:color="auto"/>
            </w:tcBorders>
          </w:tcPr>
          <w:p w14:paraId="0FA67C33" w14:textId="77777777" w:rsidR="00AB0A8C" w:rsidRPr="00AB0A8C" w:rsidRDefault="00AB0A8C" w:rsidP="00AB0A8C">
            <w:pPr>
              <w:keepNext/>
              <w:outlineLvl w:val="2"/>
              <w:rPr>
                <w:b/>
                <w:bCs/>
                <w:sz w:val="20"/>
                <w:szCs w:val="24"/>
                <w:lang w:val="en-US"/>
              </w:rPr>
            </w:pPr>
          </w:p>
        </w:tc>
      </w:tr>
      <w:tr w:rsidR="00AB0A8C" w:rsidRPr="00AB0A8C" w14:paraId="782F7085" w14:textId="77777777" w:rsidTr="00AB0A8C">
        <w:trPr>
          <w:cantSplit/>
        </w:trPr>
        <w:tc>
          <w:tcPr>
            <w:tcW w:w="2977" w:type="dxa"/>
            <w:tcBorders>
              <w:top w:val="nil"/>
              <w:left w:val="single" w:sz="4" w:space="0" w:color="auto"/>
              <w:bottom w:val="nil"/>
              <w:right w:val="nil"/>
            </w:tcBorders>
          </w:tcPr>
          <w:p w14:paraId="2F651949" w14:textId="77777777" w:rsidR="00AB0A8C" w:rsidRPr="00AB0A8C" w:rsidRDefault="00AB0A8C" w:rsidP="00AB0A8C">
            <w:pPr>
              <w:keepNext/>
              <w:outlineLvl w:val="2"/>
              <w:rPr>
                <w:b/>
                <w:bCs/>
                <w:sz w:val="20"/>
                <w:lang w:val="en-US"/>
              </w:rPr>
            </w:pPr>
          </w:p>
        </w:tc>
        <w:tc>
          <w:tcPr>
            <w:tcW w:w="2977" w:type="dxa"/>
            <w:tcBorders>
              <w:top w:val="nil"/>
              <w:left w:val="nil"/>
              <w:bottom w:val="nil"/>
              <w:right w:val="single" w:sz="4" w:space="0" w:color="auto"/>
            </w:tcBorders>
          </w:tcPr>
          <w:p w14:paraId="5487C8CE" w14:textId="77777777" w:rsidR="00AB0A8C" w:rsidRPr="00AB0A8C" w:rsidRDefault="00AB0A8C" w:rsidP="00AB0A8C">
            <w:pPr>
              <w:keepNext/>
              <w:outlineLvl w:val="2"/>
              <w:rPr>
                <w:b/>
                <w:bCs/>
                <w:sz w:val="20"/>
                <w:szCs w:val="24"/>
                <w:lang w:val="en-US"/>
              </w:rPr>
            </w:pPr>
          </w:p>
        </w:tc>
      </w:tr>
      <w:tr w:rsidR="00AB0A8C" w:rsidRPr="00AB0A8C" w14:paraId="4AA81984" w14:textId="77777777" w:rsidTr="00AB0A8C">
        <w:trPr>
          <w:cantSplit/>
        </w:trPr>
        <w:tc>
          <w:tcPr>
            <w:tcW w:w="5954" w:type="dxa"/>
            <w:gridSpan w:val="2"/>
            <w:tcBorders>
              <w:top w:val="nil"/>
              <w:left w:val="single" w:sz="4" w:space="0" w:color="auto"/>
              <w:bottom w:val="nil"/>
              <w:right w:val="single" w:sz="4" w:space="0" w:color="auto"/>
            </w:tcBorders>
          </w:tcPr>
          <w:p w14:paraId="4EFC9334" w14:textId="77777777" w:rsidR="00AB0A8C" w:rsidRPr="00AB0A8C" w:rsidRDefault="00AB0A8C" w:rsidP="00AB0A8C">
            <w:pPr>
              <w:keepNext/>
              <w:outlineLvl w:val="2"/>
              <w:rPr>
                <w:b/>
                <w:bCs/>
                <w:sz w:val="20"/>
                <w:szCs w:val="24"/>
                <w:lang w:val="en-US"/>
              </w:rPr>
            </w:pPr>
          </w:p>
        </w:tc>
      </w:tr>
      <w:tr w:rsidR="00AB0A8C" w:rsidRPr="00AB0A8C" w14:paraId="2E8FED95" w14:textId="77777777" w:rsidTr="00AB0A8C">
        <w:trPr>
          <w:cantSplit/>
        </w:trPr>
        <w:tc>
          <w:tcPr>
            <w:tcW w:w="5954" w:type="dxa"/>
            <w:gridSpan w:val="2"/>
            <w:tcBorders>
              <w:top w:val="nil"/>
              <w:left w:val="single" w:sz="4" w:space="0" w:color="auto"/>
              <w:bottom w:val="nil"/>
              <w:right w:val="single" w:sz="4" w:space="0" w:color="auto"/>
            </w:tcBorders>
          </w:tcPr>
          <w:p w14:paraId="2DE7BED0" w14:textId="77777777" w:rsidR="00AB0A8C" w:rsidRPr="00AB0A8C" w:rsidRDefault="00AB0A8C" w:rsidP="00AB0A8C">
            <w:pPr>
              <w:keepNext/>
              <w:outlineLvl w:val="2"/>
              <w:rPr>
                <w:b/>
                <w:bCs/>
                <w:sz w:val="20"/>
                <w:szCs w:val="24"/>
                <w:lang w:val="en-US"/>
              </w:rPr>
            </w:pPr>
          </w:p>
        </w:tc>
      </w:tr>
      <w:tr w:rsidR="00AB0A8C" w:rsidRPr="00AB0A8C" w14:paraId="50B8EB43" w14:textId="77777777" w:rsidTr="00AB0A8C">
        <w:trPr>
          <w:cantSplit/>
        </w:trPr>
        <w:tc>
          <w:tcPr>
            <w:tcW w:w="5954" w:type="dxa"/>
            <w:gridSpan w:val="2"/>
            <w:tcBorders>
              <w:top w:val="nil"/>
              <w:left w:val="single" w:sz="4" w:space="0" w:color="auto"/>
              <w:bottom w:val="nil"/>
              <w:right w:val="single" w:sz="4" w:space="0" w:color="auto"/>
            </w:tcBorders>
          </w:tcPr>
          <w:p w14:paraId="629A338F" w14:textId="77777777" w:rsidR="00AB0A8C" w:rsidRPr="00AB0A8C" w:rsidRDefault="00AB0A8C" w:rsidP="00AB0A8C">
            <w:pPr>
              <w:keepNext/>
              <w:outlineLvl w:val="2"/>
              <w:rPr>
                <w:b/>
                <w:bCs/>
                <w:sz w:val="20"/>
                <w:szCs w:val="24"/>
                <w:lang w:val="en-US"/>
              </w:rPr>
            </w:pPr>
          </w:p>
        </w:tc>
      </w:tr>
      <w:tr w:rsidR="00AB0A8C" w:rsidRPr="00AB0A8C" w14:paraId="191C2299" w14:textId="77777777" w:rsidTr="00AB0A8C">
        <w:trPr>
          <w:cantSplit/>
        </w:trPr>
        <w:tc>
          <w:tcPr>
            <w:tcW w:w="2977" w:type="dxa"/>
            <w:tcBorders>
              <w:top w:val="nil"/>
              <w:left w:val="single" w:sz="4" w:space="0" w:color="auto"/>
              <w:bottom w:val="nil"/>
              <w:right w:val="nil"/>
            </w:tcBorders>
          </w:tcPr>
          <w:p w14:paraId="61263BE9" w14:textId="77777777" w:rsidR="00AB0A8C" w:rsidRPr="00AB0A8C" w:rsidRDefault="00AB0A8C" w:rsidP="00AB0A8C">
            <w:pPr>
              <w:rPr>
                <w:b/>
                <w:bCs/>
                <w:sz w:val="20"/>
                <w:szCs w:val="24"/>
                <w:lang w:val="en-US"/>
              </w:rPr>
            </w:pPr>
          </w:p>
        </w:tc>
        <w:tc>
          <w:tcPr>
            <w:tcW w:w="2977" w:type="dxa"/>
            <w:tcBorders>
              <w:top w:val="nil"/>
              <w:left w:val="nil"/>
              <w:bottom w:val="nil"/>
              <w:right w:val="single" w:sz="4" w:space="0" w:color="auto"/>
            </w:tcBorders>
          </w:tcPr>
          <w:p w14:paraId="12D539EE" w14:textId="77777777" w:rsidR="00AB0A8C" w:rsidRPr="00AB0A8C" w:rsidRDefault="00AB0A8C" w:rsidP="00AB0A8C">
            <w:pPr>
              <w:rPr>
                <w:b/>
                <w:bCs/>
                <w:sz w:val="20"/>
                <w:szCs w:val="24"/>
                <w:lang w:val="en-US"/>
              </w:rPr>
            </w:pPr>
          </w:p>
        </w:tc>
      </w:tr>
      <w:tr w:rsidR="00AB0A8C" w:rsidRPr="00AB0A8C" w14:paraId="1F670E76" w14:textId="77777777" w:rsidTr="00AB0A8C">
        <w:trPr>
          <w:cantSplit/>
        </w:trPr>
        <w:tc>
          <w:tcPr>
            <w:tcW w:w="5954" w:type="dxa"/>
            <w:gridSpan w:val="2"/>
            <w:tcBorders>
              <w:top w:val="nil"/>
              <w:left w:val="single" w:sz="4" w:space="0" w:color="auto"/>
              <w:bottom w:val="nil"/>
              <w:right w:val="single" w:sz="4" w:space="0" w:color="auto"/>
            </w:tcBorders>
            <w:hideMark/>
          </w:tcPr>
          <w:p w14:paraId="676817D4" w14:textId="77777777" w:rsidR="00AB0A8C" w:rsidRPr="00AB0A8C" w:rsidRDefault="00AB0A8C" w:rsidP="00AB0A8C">
            <w:pPr>
              <w:rPr>
                <w:sz w:val="20"/>
                <w:szCs w:val="24"/>
                <w:lang w:val="en-US"/>
              </w:rPr>
            </w:pPr>
            <w:proofErr w:type="spellStart"/>
            <w:r w:rsidRPr="00AB0A8C">
              <w:rPr>
                <w:b/>
                <w:sz w:val="16"/>
                <w:szCs w:val="16"/>
                <w:lang w:val="en-US"/>
              </w:rPr>
              <w:t>Žymos</w:t>
            </w:r>
            <w:proofErr w:type="spellEnd"/>
          </w:p>
        </w:tc>
      </w:tr>
      <w:tr w:rsidR="00AB0A8C" w:rsidRPr="00AB0A8C" w14:paraId="2B2E28C2" w14:textId="77777777" w:rsidTr="00AB0A8C">
        <w:trPr>
          <w:cantSplit/>
        </w:trPr>
        <w:tc>
          <w:tcPr>
            <w:tcW w:w="5954" w:type="dxa"/>
            <w:gridSpan w:val="2"/>
            <w:tcBorders>
              <w:top w:val="nil"/>
              <w:left w:val="single" w:sz="4" w:space="0" w:color="auto"/>
              <w:bottom w:val="nil"/>
              <w:right w:val="single" w:sz="4" w:space="0" w:color="auto"/>
            </w:tcBorders>
          </w:tcPr>
          <w:p w14:paraId="4FA294AA" w14:textId="77777777" w:rsidR="00AB0A8C" w:rsidRPr="00AB0A8C" w:rsidRDefault="00AB0A8C" w:rsidP="00AB0A8C">
            <w:pPr>
              <w:rPr>
                <w:sz w:val="20"/>
                <w:lang w:val="en-US"/>
              </w:rPr>
            </w:pPr>
          </w:p>
        </w:tc>
      </w:tr>
      <w:tr w:rsidR="00AB0A8C" w:rsidRPr="00AB0A8C" w14:paraId="0194C1F8" w14:textId="77777777" w:rsidTr="00AB0A8C">
        <w:trPr>
          <w:cantSplit/>
        </w:trPr>
        <w:tc>
          <w:tcPr>
            <w:tcW w:w="5954" w:type="dxa"/>
            <w:gridSpan w:val="2"/>
            <w:tcBorders>
              <w:top w:val="nil"/>
              <w:left w:val="single" w:sz="4" w:space="0" w:color="auto"/>
              <w:bottom w:val="nil"/>
              <w:right w:val="single" w:sz="4" w:space="0" w:color="auto"/>
            </w:tcBorders>
          </w:tcPr>
          <w:p w14:paraId="24DE5CA4" w14:textId="77777777" w:rsidR="00AB0A8C" w:rsidRPr="00AB0A8C" w:rsidRDefault="00AB0A8C" w:rsidP="00AB0A8C">
            <w:pPr>
              <w:rPr>
                <w:sz w:val="16"/>
                <w:szCs w:val="24"/>
                <w:lang w:val="en-US"/>
              </w:rPr>
            </w:pPr>
          </w:p>
        </w:tc>
      </w:tr>
      <w:tr w:rsidR="00AB0A8C" w:rsidRPr="00AB0A8C" w14:paraId="71F4C91B" w14:textId="77777777" w:rsidTr="00AB0A8C">
        <w:trPr>
          <w:cantSplit/>
        </w:trPr>
        <w:tc>
          <w:tcPr>
            <w:tcW w:w="5954" w:type="dxa"/>
            <w:gridSpan w:val="2"/>
            <w:tcBorders>
              <w:top w:val="nil"/>
              <w:left w:val="single" w:sz="4" w:space="0" w:color="auto"/>
              <w:bottom w:val="nil"/>
              <w:right w:val="single" w:sz="4" w:space="0" w:color="auto"/>
            </w:tcBorders>
            <w:hideMark/>
          </w:tcPr>
          <w:p w14:paraId="42E1F806" w14:textId="77777777" w:rsidR="00AB0A8C" w:rsidRPr="00AB0A8C" w:rsidRDefault="00AB0A8C" w:rsidP="00AB0A8C">
            <w:pPr>
              <w:keepNext/>
              <w:jc w:val="center"/>
              <w:outlineLvl w:val="7"/>
              <w:rPr>
                <w:b/>
                <w:bCs/>
                <w:sz w:val="20"/>
                <w:szCs w:val="24"/>
                <w:lang w:val="en-US"/>
              </w:rPr>
            </w:pPr>
            <w:r w:rsidRPr="00AB0A8C">
              <w:rPr>
                <w:b/>
                <w:bCs/>
                <w:szCs w:val="24"/>
                <w:lang w:val="en-US"/>
              </w:rPr>
              <w:t>X 000000</w:t>
            </w:r>
          </w:p>
        </w:tc>
      </w:tr>
      <w:tr w:rsidR="00AB0A8C" w:rsidRPr="00AB0A8C" w14:paraId="204455C6" w14:textId="77777777" w:rsidTr="00AB0A8C">
        <w:trPr>
          <w:cantSplit/>
        </w:trPr>
        <w:tc>
          <w:tcPr>
            <w:tcW w:w="5954" w:type="dxa"/>
            <w:gridSpan w:val="2"/>
            <w:tcBorders>
              <w:top w:val="nil"/>
              <w:left w:val="single" w:sz="4" w:space="0" w:color="auto"/>
              <w:bottom w:val="single" w:sz="4" w:space="0" w:color="auto"/>
              <w:right w:val="single" w:sz="4" w:space="0" w:color="auto"/>
            </w:tcBorders>
          </w:tcPr>
          <w:p w14:paraId="56D40EB0" w14:textId="77777777" w:rsidR="00AB0A8C" w:rsidRPr="00AB0A8C" w:rsidRDefault="00AB0A8C" w:rsidP="00AB0A8C">
            <w:pPr>
              <w:rPr>
                <w:sz w:val="20"/>
                <w:szCs w:val="24"/>
                <w:lang w:val="en-US"/>
              </w:rPr>
            </w:pPr>
          </w:p>
        </w:tc>
      </w:tr>
    </w:tbl>
    <w:p w14:paraId="789B4C9E" w14:textId="77777777" w:rsidR="00AB0A8C" w:rsidRPr="00AB0A8C" w:rsidRDefault="00AB0A8C" w:rsidP="00AB0A8C">
      <w:pPr>
        <w:rPr>
          <w:szCs w:val="24"/>
        </w:rPr>
      </w:pPr>
    </w:p>
    <w:p w14:paraId="78D7325F" w14:textId="77777777" w:rsidR="00AB0A8C" w:rsidRPr="00AB0A8C" w:rsidRDefault="00AB0A8C" w:rsidP="00AB0A8C">
      <w:pPr>
        <w:jc w:val="center"/>
        <w:rPr>
          <w:szCs w:val="24"/>
        </w:rPr>
      </w:pPr>
    </w:p>
    <w:p w14:paraId="72B452C8" w14:textId="77777777" w:rsidR="00AB0A8C" w:rsidRPr="00AB0A8C" w:rsidRDefault="00AB0A8C" w:rsidP="00AB0A8C">
      <w:pPr>
        <w:jc w:val="center"/>
        <w:rPr>
          <w:szCs w:val="24"/>
        </w:rPr>
      </w:pPr>
      <w:r w:rsidRPr="00AB0A8C">
        <w:rPr>
          <w:szCs w:val="24"/>
        </w:rPr>
        <w:lastRenderedPageBreak/>
        <w:t>(Registracijos liudijimo antroji pusė)</w:t>
      </w:r>
    </w:p>
    <w:p w14:paraId="0AD8AEA2" w14:textId="77777777" w:rsidR="00AB0A8C" w:rsidRPr="00AB0A8C" w:rsidRDefault="00AB0A8C" w:rsidP="00AB0A8C">
      <w:pPr>
        <w:rPr>
          <w:szCs w:val="24"/>
        </w:rPr>
      </w:pPr>
    </w:p>
    <w:tbl>
      <w:tblPr>
        <w:tblW w:w="5954" w:type="dxa"/>
        <w:tblInd w:w="1548" w:type="dxa"/>
        <w:tblLook w:val="04A0" w:firstRow="1" w:lastRow="0" w:firstColumn="1" w:lastColumn="0" w:noHBand="0" w:noVBand="1"/>
      </w:tblPr>
      <w:tblGrid>
        <w:gridCol w:w="2977"/>
        <w:gridCol w:w="2977"/>
      </w:tblGrid>
      <w:tr w:rsidR="00AB0A8C" w:rsidRPr="00AB0A8C" w14:paraId="41C52900" w14:textId="77777777" w:rsidTr="00AB0A8C">
        <w:trPr>
          <w:cantSplit/>
        </w:trPr>
        <w:tc>
          <w:tcPr>
            <w:tcW w:w="5954" w:type="dxa"/>
            <w:gridSpan w:val="2"/>
            <w:tcBorders>
              <w:top w:val="single" w:sz="4" w:space="0" w:color="auto"/>
              <w:left w:val="single" w:sz="4" w:space="0" w:color="auto"/>
              <w:bottom w:val="nil"/>
              <w:right w:val="single" w:sz="4" w:space="0" w:color="auto"/>
            </w:tcBorders>
          </w:tcPr>
          <w:p w14:paraId="35B02696" w14:textId="77777777" w:rsidR="00AB0A8C" w:rsidRPr="00AB0A8C" w:rsidRDefault="00AB0A8C" w:rsidP="00AB0A8C">
            <w:pPr>
              <w:rPr>
                <w:sz w:val="20"/>
                <w:szCs w:val="24"/>
                <w:lang w:val="en-US"/>
              </w:rPr>
            </w:pPr>
          </w:p>
        </w:tc>
      </w:tr>
      <w:tr w:rsidR="00AB0A8C" w:rsidRPr="00AB0A8C" w14:paraId="20DB12E2" w14:textId="77777777" w:rsidTr="00AB0A8C">
        <w:trPr>
          <w:cantSplit/>
        </w:trPr>
        <w:tc>
          <w:tcPr>
            <w:tcW w:w="5954" w:type="dxa"/>
            <w:gridSpan w:val="2"/>
            <w:tcBorders>
              <w:top w:val="nil"/>
              <w:left w:val="single" w:sz="4" w:space="0" w:color="auto"/>
              <w:bottom w:val="nil"/>
              <w:right w:val="single" w:sz="4" w:space="0" w:color="auto"/>
            </w:tcBorders>
          </w:tcPr>
          <w:p w14:paraId="43C2BD0A" w14:textId="77777777" w:rsidR="00AB0A8C" w:rsidRPr="00AB0A8C" w:rsidRDefault="00AB0A8C" w:rsidP="00AB0A8C">
            <w:pPr>
              <w:spacing w:after="60"/>
              <w:ind w:firstLine="176"/>
              <w:outlineLvl w:val="8"/>
              <w:rPr>
                <w:b/>
                <w:sz w:val="16"/>
                <w:szCs w:val="16"/>
                <w:lang w:val="en-US"/>
              </w:rPr>
            </w:pPr>
          </w:p>
        </w:tc>
      </w:tr>
      <w:tr w:rsidR="00AB0A8C" w:rsidRPr="00AB0A8C" w14:paraId="5E2068EE" w14:textId="77777777" w:rsidTr="00AB0A8C">
        <w:trPr>
          <w:cantSplit/>
        </w:trPr>
        <w:tc>
          <w:tcPr>
            <w:tcW w:w="5954" w:type="dxa"/>
            <w:gridSpan w:val="2"/>
            <w:tcBorders>
              <w:top w:val="nil"/>
              <w:left w:val="single" w:sz="4" w:space="0" w:color="auto"/>
              <w:bottom w:val="nil"/>
              <w:right w:val="single" w:sz="4" w:space="0" w:color="auto"/>
            </w:tcBorders>
          </w:tcPr>
          <w:p w14:paraId="0F70314F" w14:textId="77777777" w:rsidR="00AB0A8C" w:rsidRPr="00AB0A8C" w:rsidRDefault="00AB0A8C" w:rsidP="00AB0A8C">
            <w:pPr>
              <w:keepNext/>
              <w:outlineLvl w:val="2"/>
              <w:rPr>
                <w:b/>
                <w:bCs/>
                <w:sz w:val="20"/>
                <w:szCs w:val="24"/>
                <w:lang w:val="en-US"/>
              </w:rPr>
            </w:pPr>
          </w:p>
        </w:tc>
      </w:tr>
      <w:tr w:rsidR="00AB0A8C" w:rsidRPr="00AB0A8C" w14:paraId="2058404C" w14:textId="77777777" w:rsidTr="00AB0A8C">
        <w:trPr>
          <w:cantSplit/>
        </w:trPr>
        <w:tc>
          <w:tcPr>
            <w:tcW w:w="5954" w:type="dxa"/>
            <w:gridSpan w:val="2"/>
            <w:tcBorders>
              <w:top w:val="nil"/>
              <w:left w:val="single" w:sz="4" w:space="0" w:color="auto"/>
              <w:bottom w:val="nil"/>
              <w:right w:val="single" w:sz="4" w:space="0" w:color="auto"/>
            </w:tcBorders>
          </w:tcPr>
          <w:p w14:paraId="1C666C5F" w14:textId="77777777" w:rsidR="00AB0A8C" w:rsidRPr="00AB0A8C" w:rsidRDefault="00AB0A8C" w:rsidP="00AB0A8C">
            <w:pPr>
              <w:keepNext/>
              <w:outlineLvl w:val="2"/>
              <w:rPr>
                <w:b/>
                <w:bCs/>
                <w:sz w:val="20"/>
                <w:szCs w:val="24"/>
                <w:lang w:val="en-US"/>
              </w:rPr>
            </w:pPr>
          </w:p>
        </w:tc>
      </w:tr>
      <w:tr w:rsidR="00AB0A8C" w:rsidRPr="00AB0A8C" w14:paraId="52D5F7E3" w14:textId="77777777" w:rsidTr="00AB0A8C">
        <w:trPr>
          <w:cantSplit/>
        </w:trPr>
        <w:tc>
          <w:tcPr>
            <w:tcW w:w="5954" w:type="dxa"/>
            <w:gridSpan w:val="2"/>
            <w:tcBorders>
              <w:top w:val="nil"/>
              <w:left w:val="single" w:sz="4" w:space="0" w:color="auto"/>
              <w:bottom w:val="nil"/>
              <w:right w:val="single" w:sz="4" w:space="0" w:color="auto"/>
            </w:tcBorders>
          </w:tcPr>
          <w:p w14:paraId="74A75788" w14:textId="77777777" w:rsidR="00AB0A8C" w:rsidRPr="00AB0A8C" w:rsidRDefault="00AB0A8C" w:rsidP="00AB0A8C">
            <w:pPr>
              <w:keepNext/>
              <w:outlineLvl w:val="2"/>
              <w:rPr>
                <w:b/>
                <w:bCs/>
                <w:sz w:val="20"/>
                <w:szCs w:val="24"/>
                <w:lang w:val="en-US"/>
              </w:rPr>
            </w:pPr>
          </w:p>
        </w:tc>
      </w:tr>
      <w:tr w:rsidR="00AB0A8C" w:rsidRPr="00AB0A8C" w14:paraId="3C67003F" w14:textId="77777777" w:rsidTr="00AB0A8C">
        <w:trPr>
          <w:cantSplit/>
        </w:trPr>
        <w:tc>
          <w:tcPr>
            <w:tcW w:w="5954" w:type="dxa"/>
            <w:gridSpan w:val="2"/>
            <w:tcBorders>
              <w:top w:val="nil"/>
              <w:left w:val="single" w:sz="4" w:space="0" w:color="auto"/>
              <w:bottom w:val="nil"/>
              <w:right w:val="single" w:sz="4" w:space="0" w:color="auto"/>
            </w:tcBorders>
          </w:tcPr>
          <w:p w14:paraId="7593A67D" w14:textId="77777777" w:rsidR="00AB0A8C" w:rsidRPr="00AB0A8C" w:rsidRDefault="00AB0A8C" w:rsidP="00AB0A8C">
            <w:pPr>
              <w:keepNext/>
              <w:outlineLvl w:val="2"/>
              <w:rPr>
                <w:b/>
                <w:bCs/>
                <w:sz w:val="20"/>
                <w:szCs w:val="24"/>
                <w:lang w:val="en-US"/>
              </w:rPr>
            </w:pPr>
          </w:p>
        </w:tc>
      </w:tr>
      <w:tr w:rsidR="00AB0A8C" w:rsidRPr="00AB0A8C" w14:paraId="39954DD0" w14:textId="77777777" w:rsidTr="00AB0A8C">
        <w:trPr>
          <w:cantSplit/>
        </w:trPr>
        <w:tc>
          <w:tcPr>
            <w:tcW w:w="5954" w:type="dxa"/>
            <w:gridSpan w:val="2"/>
            <w:tcBorders>
              <w:top w:val="nil"/>
              <w:left w:val="single" w:sz="4" w:space="0" w:color="auto"/>
              <w:bottom w:val="nil"/>
              <w:right w:val="single" w:sz="4" w:space="0" w:color="auto"/>
            </w:tcBorders>
          </w:tcPr>
          <w:p w14:paraId="56814DDF" w14:textId="77777777" w:rsidR="00AB0A8C" w:rsidRPr="00AB0A8C" w:rsidRDefault="00AB0A8C" w:rsidP="00AB0A8C">
            <w:pPr>
              <w:keepNext/>
              <w:outlineLvl w:val="2"/>
              <w:rPr>
                <w:b/>
                <w:bCs/>
                <w:sz w:val="20"/>
                <w:szCs w:val="24"/>
                <w:lang w:val="en-US"/>
              </w:rPr>
            </w:pPr>
          </w:p>
        </w:tc>
      </w:tr>
      <w:tr w:rsidR="00AB0A8C" w:rsidRPr="00AB0A8C" w14:paraId="62E829BF" w14:textId="77777777" w:rsidTr="00AB0A8C">
        <w:trPr>
          <w:cantSplit/>
        </w:trPr>
        <w:tc>
          <w:tcPr>
            <w:tcW w:w="5954" w:type="dxa"/>
            <w:gridSpan w:val="2"/>
            <w:tcBorders>
              <w:top w:val="nil"/>
              <w:left w:val="single" w:sz="4" w:space="0" w:color="auto"/>
              <w:bottom w:val="nil"/>
              <w:right w:val="single" w:sz="4" w:space="0" w:color="auto"/>
            </w:tcBorders>
          </w:tcPr>
          <w:p w14:paraId="2FD6EA52" w14:textId="77777777" w:rsidR="00AB0A8C" w:rsidRPr="00AB0A8C" w:rsidRDefault="00AB0A8C" w:rsidP="00AB0A8C">
            <w:pPr>
              <w:rPr>
                <w:sz w:val="20"/>
                <w:lang w:val="en-US"/>
              </w:rPr>
            </w:pPr>
          </w:p>
        </w:tc>
      </w:tr>
      <w:tr w:rsidR="00AB0A8C" w:rsidRPr="00AB0A8C" w14:paraId="4B21B545" w14:textId="77777777" w:rsidTr="00AB0A8C">
        <w:trPr>
          <w:cantSplit/>
        </w:trPr>
        <w:tc>
          <w:tcPr>
            <w:tcW w:w="5954" w:type="dxa"/>
            <w:gridSpan w:val="2"/>
            <w:tcBorders>
              <w:top w:val="nil"/>
              <w:left w:val="single" w:sz="4" w:space="0" w:color="auto"/>
              <w:bottom w:val="nil"/>
              <w:right w:val="single" w:sz="4" w:space="0" w:color="auto"/>
            </w:tcBorders>
          </w:tcPr>
          <w:p w14:paraId="7F967C0B" w14:textId="77777777" w:rsidR="00AB0A8C" w:rsidRPr="00AB0A8C" w:rsidRDefault="00AB0A8C" w:rsidP="00AB0A8C">
            <w:pPr>
              <w:rPr>
                <w:sz w:val="12"/>
                <w:szCs w:val="12"/>
                <w:lang w:val="en-US"/>
              </w:rPr>
            </w:pPr>
          </w:p>
        </w:tc>
      </w:tr>
      <w:tr w:rsidR="00AB0A8C" w:rsidRPr="00AB0A8C" w14:paraId="502D136F" w14:textId="77777777" w:rsidTr="00AB0A8C">
        <w:trPr>
          <w:cantSplit/>
        </w:trPr>
        <w:tc>
          <w:tcPr>
            <w:tcW w:w="5954" w:type="dxa"/>
            <w:gridSpan w:val="2"/>
            <w:tcBorders>
              <w:top w:val="nil"/>
              <w:left w:val="single" w:sz="4" w:space="0" w:color="auto"/>
              <w:bottom w:val="nil"/>
              <w:right w:val="single" w:sz="4" w:space="0" w:color="auto"/>
            </w:tcBorders>
          </w:tcPr>
          <w:p w14:paraId="6733FAE5" w14:textId="77777777" w:rsidR="00AB0A8C" w:rsidRPr="00AB0A8C" w:rsidRDefault="00AB0A8C" w:rsidP="00AB0A8C">
            <w:pPr>
              <w:rPr>
                <w:sz w:val="20"/>
                <w:lang w:val="en-US"/>
              </w:rPr>
            </w:pPr>
          </w:p>
        </w:tc>
      </w:tr>
      <w:tr w:rsidR="00AB0A8C" w:rsidRPr="00AB0A8C" w14:paraId="3D2BCD77" w14:textId="77777777" w:rsidTr="00AB0A8C">
        <w:trPr>
          <w:cantSplit/>
        </w:trPr>
        <w:tc>
          <w:tcPr>
            <w:tcW w:w="5954" w:type="dxa"/>
            <w:gridSpan w:val="2"/>
            <w:tcBorders>
              <w:top w:val="nil"/>
              <w:left w:val="single" w:sz="4" w:space="0" w:color="auto"/>
              <w:bottom w:val="nil"/>
              <w:right w:val="single" w:sz="4" w:space="0" w:color="auto"/>
            </w:tcBorders>
          </w:tcPr>
          <w:p w14:paraId="6C4F66E8" w14:textId="77777777" w:rsidR="00AB0A8C" w:rsidRPr="00AB0A8C" w:rsidRDefault="00AB0A8C" w:rsidP="00AB0A8C">
            <w:pPr>
              <w:rPr>
                <w:sz w:val="20"/>
                <w:lang w:val="en-US"/>
              </w:rPr>
            </w:pPr>
          </w:p>
        </w:tc>
      </w:tr>
      <w:tr w:rsidR="00AB0A8C" w:rsidRPr="00AB0A8C" w14:paraId="51B8A58F" w14:textId="77777777" w:rsidTr="00AB0A8C">
        <w:trPr>
          <w:cantSplit/>
        </w:trPr>
        <w:tc>
          <w:tcPr>
            <w:tcW w:w="5954" w:type="dxa"/>
            <w:gridSpan w:val="2"/>
            <w:tcBorders>
              <w:top w:val="nil"/>
              <w:left w:val="single" w:sz="4" w:space="0" w:color="auto"/>
              <w:bottom w:val="nil"/>
              <w:right w:val="single" w:sz="4" w:space="0" w:color="auto"/>
            </w:tcBorders>
          </w:tcPr>
          <w:p w14:paraId="54761962" w14:textId="77777777" w:rsidR="00AB0A8C" w:rsidRPr="00AB0A8C" w:rsidRDefault="00AB0A8C" w:rsidP="00AB0A8C">
            <w:pPr>
              <w:rPr>
                <w:sz w:val="20"/>
                <w:lang w:val="en-US"/>
              </w:rPr>
            </w:pPr>
          </w:p>
        </w:tc>
      </w:tr>
      <w:tr w:rsidR="00AB0A8C" w:rsidRPr="00AB0A8C" w14:paraId="2432AC36" w14:textId="77777777" w:rsidTr="00AB0A8C">
        <w:trPr>
          <w:cantSplit/>
        </w:trPr>
        <w:tc>
          <w:tcPr>
            <w:tcW w:w="5954" w:type="dxa"/>
            <w:gridSpan w:val="2"/>
            <w:tcBorders>
              <w:top w:val="nil"/>
              <w:left w:val="single" w:sz="4" w:space="0" w:color="auto"/>
              <w:bottom w:val="nil"/>
              <w:right w:val="single" w:sz="4" w:space="0" w:color="auto"/>
            </w:tcBorders>
          </w:tcPr>
          <w:p w14:paraId="33B43A70" w14:textId="77777777" w:rsidR="00AB0A8C" w:rsidRPr="00AB0A8C" w:rsidRDefault="00AB0A8C" w:rsidP="00AB0A8C">
            <w:pPr>
              <w:rPr>
                <w:sz w:val="20"/>
                <w:szCs w:val="24"/>
                <w:lang w:val="en-US"/>
              </w:rPr>
            </w:pPr>
          </w:p>
        </w:tc>
      </w:tr>
      <w:tr w:rsidR="00AB0A8C" w:rsidRPr="00AB0A8C" w14:paraId="341D0C02" w14:textId="77777777" w:rsidTr="00AB0A8C">
        <w:trPr>
          <w:cantSplit/>
        </w:trPr>
        <w:tc>
          <w:tcPr>
            <w:tcW w:w="5954" w:type="dxa"/>
            <w:gridSpan w:val="2"/>
            <w:tcBorders>
              <w:top w:val="nil"/>
              <w:left w:val="single" w:sz="4" w:space="0" w:color="auto"/>
              <w:bottom w:val="nil"/>
              <w:right w:val="single" w:sz="4" w:space="0" w:color="auto"/>
            </w:tcBorders>
          </w:tcPr>
          <w:p w14:paraId="47055F12" w14:textId="77777777" w:rsidR="00AB0A8C" w:rsidRPr="00AB0A8C" w:rsidRDefault="00AB0A8C" w:rsidP="00AB0A8C">
            <w:pPr>
              <w:rPr>
                <w:sz w:val="20"/>
                <w:szCs w:val="24"/>
                <w:lang w:val="en-US"/>
              </w:rPr>
            </w:pPr>
          </w:p>
        </w:tc>
      </w:tr>
      <w:tr w:rsidR="00AB0A8C" w:rsidRPr="00AB0A8C" w14:paraId="30FE9FF5" w14:textId="77777777" w:rsidTr="00AB0A8C">
        <w:trPr>
          <w:cantSplit/>
        </w:trPr>
        <w:tc>
          <w:tcPr>
            <w:tcW w:w="5954" w:type="dxa"/>
            <w:gridSpan w:val="2"/>
            <w:tcBorders>
              <w:top w:val="nil"/>
              <w:left w:val="single" w:sz="4" w:space="0" w:color="auto"/>
              <w:bottom w:val="nil"/>
              <w:right w:val="single" w:sz="4" w:space="0" w:color="auto"/>
            </w:tcBorders>
          </w:tcPr>
          <w:p w14:paraId="596273BB" w14:textId="77777777" w:rsidR="00AB0A8C" w:rsidRPr="00AB0A8C" w:rsidRDefault="00AB0A8C" w:rsidP="00AB0A8C">
            <w:pPr>
              <w:rPr>
                <w:sz w:val="20"/>
                <w:szCs w:val="24"/>
                <w:lang w:val="en-US"/>
              </w:rPr>
            </w:pPr>
          </w:p>
        </w:tc>
      </w:tr>
      <w:tr w:rsidR="00AB0A8C" w:rsidRPr="00AB0A8C" w14:paraId="67980848" w14:textId="77777777" w:rsidTr="00AB0A8C">
        <w:trPr>
          <w:cantSplit/>
        </w:trPr>
        <w:tc>
          <w:tcPr>
            <w:tcW w:w="5954" w:type="dxa"/>
            <w:gridSpan w:val="2"/>
            <w:tcBorders>
              <w:top w:val="nil"/>
              <w:left w:val="single" w:sz="4" w:space="0" w:color="auto"/>
              <w:bottom w:val="nil"/>
              <w:right w:val="single" w:sz="4" w:space="0" w:color="auto"/>
            </w:tcBorders>
          </w:tcPr>
          <w:p w14:paraId="334B375F" w14:textId="77777777" w:rsidR="00AB0A8C" w:rsidRPr="00AB0A8C" w:rsidRDefault="00AB0A8C" w:rsidP="00AB0A8C">
            <w:pPr>
              <w:rPr>
                <w:bCs/>
                <w:sz w:val="20"/>
                <w:szCs w:val="24"/>
                <w:lang w:val="en-US"/>
              </w:rPr>
            </w:pPr>
          </w:p>
        </w:tc>
      </w:tr>
      <w:tr w:rsidR="00AB0A8C" w:rsidRPr="00AB0A8C" w14:paraId="05E791C6" w14:textId="77777777" w:rsidTr="00AB0A8C">
        <w:trPr>
          <w:cantSplit/>
        </w:trPr>
        <w:tc>
          <w:tcPr>
            <w:tcW w:w="5954" w:type="dxa"/>
            <w:gridSpan w:val="2"/>
            <w:tcBorders>
              <w:top w:val="nil"/>
              <w:left w:val="single" w:sz="4" w:space="0" w:color="auto"/>
              <w:bottom w:val="dashed" w:sz="4" w:space="0" w:color="auto"/>
              <w:right w:val="single" w:sz="4" w:space="0" w:color="auto"/>
            </w:tcBorders>
          </w:tcPr>
          <w:p w14:paraId="4E82AB04" w14:textId="77777777" w:rsidR="00AB0A8C" w:rsidRPr="00AB0A8C" w:rsidRDefault="00AB0A8C" w:rsidP="00AB0A8C">
            <w:pPr>
              <w:rPr>
                <w:sz w:val="20"/>
                <w:szCs w:val="24"/>
                <w:lang w:val="en-US"/>
              </w:rPr>
            </w:pPr>
          </w:p>
        </w:tc>
      </w:tr>
      <w:tr w:rsidR="00AB0A8C" w:rsidRPr="00AB0A8C" w14:paraId="08AFE388" w14:textId="77777777" w:rsidTr="00AB0A8C">
        <w:trPr>
          <w:cantSplit/>
        </w:trPr>
        <w:tc>
          <w:tcPr>
            <w:tcW w:w="5954" w:type="dxa"/>
            <w:gridSpan w:val="2"/>
            <w:tcBorders>
              <w:top w:val="dashed" w:sz="4" w:space="0" w:color="auto"/>
              <w:left w:val="single" w:sz="4" w:space="0" w:color="auto"/>
              <w:bottom w:val="nil"/>
              <w:right w:val="single" w:sz="4" w:space="0" w:color="auto"/>
            </w:tcBorders>
          </w:tcPr>
          <w:p w14:paraId="1FCFF9D3" w14:textId="77777777" w:rsidR="00AB0A8C" w:rsidRPr="00AB0A8C" w:rsidRDefault="00AB0A8C" w:rsidP="00AB0A8C">
            <w:pPr>
              <w:rPr>
                <w:sz w:val="20"/>
                <w:szCs w:val="24"/>
                <w:lang w:val="en-US"/>
              </w:rPr>
            </w:pPr>
          </w:p>
        </w:tc>
      </w:tr>
      <w:tr w:rsidR="00AB0A8C" w:rsidRPr="00AB0A8C" w14:paraId="66B90758" w14:textId="77777777" w:rsidTr="00AB0A8C">
        <w:trPr>
          <w:cantSplit/>
        </w:trPr>
        <w:tc>
          <w:tcPr>
            <w:tcW w:w="5954" w:type="dxa"/>
            <w:gridSpan w:val="2"/>
            <w:tcBorders>
              <w:top w:val="nil"/>
              <w:left w:val="single" w:sz="4" w:space="0" w:color="auto"/>
              <w:bottom w:val="nil"/>
              <w:right w:val="single" w:sz="4" w:space="0" w:color="auto"/>
            </w:tcBorders>
          </w:tcPr>
          <w:p w14:paraId="5EB87DA5" w14:textId="77777777" w:rsidR="00AB0A8C" w:rsidRPr="00AB0A8C" w:rsidRDefault="00AB0A8C" w:rsidP="00AB0A8C">
            <w:pPr>
              <w:rPr>
                <w:sz w:val="20"/>
                <w:szCs w:val="24"/>
                <w:lang w:val="en-US"/>
              </w:rPr>
            </w:pPr>
          </w:p>
        </w:tc>
      </w:tr>
      <w:tr w:rsidR="00AB0A8C" w:rsidRPr="00AB0A8C" w14:paraId="4DB3007D" w14:textId="77777777" w:rsidTr="00AB0A8C">
        <w:trPr>
          <w:cantSplit/>
        </w:trPr>
        <w:tc>
          <w:tcPr>
            <w:tcW w:w="5954" w:type="dxa"/>
            <w:gridSpan w:val="2"/>
            <w:tcBorders>
              <w:top w:val="nil"/>
              <w:left w:val="single" w:sz="4" w:space="0" w:color="auto"/>
              <w:bottom w:val="nil"/>
              <w:right w:val="single" w:sz="4" w:space="0" w:color="auto"/>
            </w:tcBorders>
          </w:tcPr>
          <w:p w14:paraId="635BA417" w14:textId="77777777" w:rsidR="00AB0A8C" w:rsidRPr="00AB0A8C" w:rsidRDefault="00AB0A8C" w:rsidP="00AB0A8C">
            <w:pPr>
              <w:rPr>
                <w:sz w:val="20"/>
                <w:szCs w:val="24"/>
                <w:lang w:val="en-US"/>
              </w:rPr>
            </w:pPr>
          </w:p>
        </w:tc>
      </w:tr>
      <w:tr w:rsidR="00AB0A8C" w:rsidRPr="00AB0A8C" w14:paraId="4EA5C502" w14:textId="77777777" w:rsidTr="00AB0A8C">
        <w:trPr>
          <w:cantSplit/>
        </w:trPr>
        <w:tc>
          <w:tcPr>
            <w:tcW w:w="5954" w:type="dxa"/>
            <w:gridSpan w:val="2"/>
            <w:tcBorders>
              <w:top w:val="nil"/>
              <w:left w:val="single" w:sz="4" w:space="0" w:color="auto"/>
              <w:bottom w:val="nil"/>
              <w:right w:val="single" w:sz="4" w:space="0" w:color="auto"/>
            </w:tcBorders>
          </w:tcPr>
          <w:p w14:paraId="67269818" w14:textId="77777777" w:rsidR="00AB0A8C" w:rsidRPr="00AB0A8C" w:rsidRDefault="00AB0A8C" w:rsidP="00AB0A8C">
            <w:pPr>
              <w:rPr>
                <w:sz w:val="20"/>
                <w:szCs w:val="24"/>
                <w:lang w:val="en-US"/>
              </w:rPr>
            </w:pPr>
          </w:p>
        </w:tc>
      </w:tr>
      <w:tr w:rsidR="00AB0A8C" w:rsidRPr="00AB0A8C" w14:paraId="7F9C0D8D" w14:textId="77777777" w:rsidTr="00AB0A8C">
        <w:trPr>
          <w:cantSplit/>
        </w:trPr>
        <w:tc>
          <w:tcPr>
            <w:tcW w:w="5954" w:type="dxa"/>
            <w:gridSpan w:val="2"/>
            <w:tcBorders>
              <w:top w:val="nil"/>
              <w:left w:val="single" w:sz="4" w:space="0" w:color="auto"/>
              <w:bottom w:val="nil"/>
              <w:right w:val="single" w:sz="4" w:space="0" w:color="auto"/>
            </w:tcBorders>
          </w:tcPr>
          <w:p w14:paraId="4883B3F8" w14:textId="77777777" w:rsidR="00AB0A8C" w:rsidRPr="00AB0A8C" w:rsidRDefault="00AB0A8C" w:rsidP="00AB0A8C">
            <w:pPr>
              <w:rPr>
                <w:sz w:val="20"/>
                <w:szCs w:val="24"/>
                <w:lang w:val="en-US"/>
              </w:rPr>
            </w:pPr>
          </w:p>
        </w:tc>
      </w:tr>
      <w:tr w:rsidR="00AB0A8C" w:rsidRPr="00AB0A8C" w14:paraId="225D0FC7" w14:textId="77777777" w:rsidTr="00AB0A8C">
        <w:trPr>
          <w:cantSplit/>
        </w:trPr>
        <w:tc>
          <w:tcPr>
            <w:tcW w:w="5954" w:type="dxa"/>
            <w:gridSpan w:val="2"/>
            <w:tcBorders>
              <w:top w:val="nil"/>
              <w:left w:val="single" w:sz="4" w:space="0" w:color="auto"/>
              <w:bottom w:val="nil"/>
              <w:right w:val="single" w:sz="4" w:space="0" w:color="auto"/>
            </w:tcBorders>
          </w:tcPr>
          <w:p w14:paraId="20C0DFF9" w14:textId="77777777" w:rsidR="00AB0A8C" w:rsidRPr="00AB0A8C" w:rsidRDefault="00AB0A8C" w:rsidP="00AB0A8C">
            <w:pPr>
              <w:rPr>
                <w:sz w:val="20"/>
                <w:szCs w:val="24"/>
                <w:lang w:val="en-US"/>
              </w:rPr>
            </w:pPr>
          </w:p>
        </w:tc>
      </w:tr>
      <w:tr w:rsidR="00AB0A8C" w:rsidRPr="00AB0A8C" w14:paraId="2AC340A0" w14:textId="77777777" w:rsidTr="00AB0A8C">
        <w:trPr>
          <w:cantSplit/>
        </w:trPr>
        <w:tc>
          <w:tcPr>
            <w:tcW w:w="5954" w:type="dxa"/>
            <w:gridSpan w:val="2"/>
            <w:tcBorders>
              <w:top w:val="nil"/>
              <w:left w:val="single" w:sz="4" w:space="0" w:color="auto"/>
              <w:bottom w:val="nil"/>
              <w:right w:val="single" w:sz="4" w:space="0" w:color="auto"/>
            </w:tcBorders>
          </w:tcPr>
          <w:p w14:paraId="6733013C" w14:textId="77777777" w:rsidR="00AB0A8C" w:rsidRPr="00AB0A8C" w:rsidRDefault="00AB0A8C" w:rsidP="00AB0A8C">
            <w:pPr>
              <w:rPr>
                <w:sz w:val="20"/>
                <w:szCs w:val="24"/>
                <w:lang w:val="en-US"/>
              </w:rPr>
            </w:pPr>
          </w:p>
        </w:tc>
      </w:tr>
      <w:tr w:rsidR="00AB0A8C" w:rsidRPr="00AB0A8C" w14:paraId="6794665C" w14:textId="77777777" w:rsidTr="00AB0A8C">
        <w:trPr>
          <w:cantSplit/>
        </w:trPr>
        <w:tc>
          <w:tcPr>
            <w:tcW w:w="5954" w:type="dxa"/>
            <w:gridSpan w:val="2"/>
            <w:tcBorders>
              <w:top w:val="nil"/>
              <w:left w:val="single" w:sz="4" w:space="0" w:color="auto"/>
              <w:bottom w:val="nil"/>
              <w:right w:val="single" w:sz="4" w:space="0" w:color="auto"/>
            </w:tcBorders>
          </w:tcPr>
          <w:p w14:paraId="1F930E32" w14:textId="77777777" w:rsidR="00AB0A8C" w:rsidRPr="00AB0A8C" w:rsidRDefault="00AB0A8C" w:rsidP="00AB0A8C">
            <w:pPr>
              <w:rPr>
                <w:sz w:val="20"/>
                <w:szCs w:val="24"/>
                <w:lang w:val="en-US"/>
              </w:rPr>
            </w:pPr>
          </w:p>
        </w:tc>
      </w:tr>
      <w:tr w:rsidR="00AB0A8C" w:rsidRPr="00AB0A8C" w14:paraId="664677CF" w14:textId="77777777" w:rsidTr="00AB0A8C">
        <w:trPr>
          <w:cantSplit/>
        </w:trPr>
        <w:tc>
          <w:tcPr>
            <w:tcW w:w="5954" w:type="dxa"/>
            <w:gridSpan w:val="2"/>
            <w:tcBorders>
              <w:top w:val="nil"/>
              <w:left w:val="single" w:sz="4" w:space="0" w:color="auto"/>
              <w:bottom w:val="nil"/>
              <w:right w:val="single" w:sz="4" w:space="0" w:color="auto"/>
            </w:tcBorders>
          </w:tcPr>
          <w:p w14:paraId="4327BB3A" w14:textId="77777777" w:rsidR="00AB0A8C" w:rsidRPr="00AB0A8C" w:rsidRDefault="00AB0A8C" w:rsidP="00AB0A8C">
            <w:pPr>
              <w:rPr>
                <w:sz w:val="20"/>
                <w:szCs w:val="24"/>
                <w:lang w:val="en-US"/>
              </w:rPr>
            </w:pPr>
          </w:p>
        </w:tc>
      </w:tr>
      <w:tr w:rsidR="00AB0A8C" w:rsidRPr="00AB0A8C" w14:paraId="1D4EB4E1" w14:textId="77777777" w:rsidTr="00AB0A8C">
        <w:trPr>
          <w:cantSplit/>
        </w:trPr>
        <w:tc>
          <w:tcPr>
            <w:tcW w:w="5954" w:type="dxa"/>
            <w:gridSpan w:val="2"/>
            <w:tcBorders>
              <w:top w:val="nil"/>
              <w:left w:val="single" w:sz="4" w:space="0" w:color="auto"/>
              <w:bottom w:val="nil"/>
              <w:right w:val="single" w:sz="4" w:space="0" w:color="auto"/>
            </w:tcBorders>
          </w:tcPr>
          <w:p w14:paraId="386F34F0" w14:textId="77777777" w:rsidR="00AB0A8C" w:rsidRPr="00AB0A8C" w:rsidRDefault="00AB0A8C" w:rsidP="00AB0A8C">
            <w:pPr>
              <w:rPr>
                <w:sz w:val="20"/>
                <w:szCs w:val="24"/>
                <w:lang w:val="en-US"/>
              </w:rPr>
            </w:pPr>
          </w:p>
        </w:tc>
      </w:tr>
      <w:tr w:rsidR="00AB0A8C" w:rsidRPr="00AB0A8C" w14:paraId="4AF30697" w14:textId="77777777" w:rsidTr="00AB0A8C">
        <w:trPr>
          <w:cantSplit/>
        </w:trPr>
        <w:tc>
          <w:tcPr>
            <w:tcW w:w="5954" w:type="dxa"/>
            <w:gridSpan w:val="2"/>
            <w:tcBorders>
              <w:top w:val="nil"/>
              <w:left w:val="single" w:sz="4" w:space="0" w:color="auto"/>
              <w:bottom w:val="nil"/>
              <w:right w:val="single" w:sz="4" w:space="0" w:color="auto"/>
            </w:tcBorders>
          </w:tcPr>
          <w:p w14:paraId="6F7DDF79" w14:textId="77777777" w:rsidR="00AB0A8C" w:rsidRPr="00AB0A8C" w:rsidRDefault="00AB0A8C" w:rsidP="00AB0A8C">
            <w:pPr>
              <w:rPr>
                <w:sz w:val="20"/>
                <w:szCs w:val="24"/>
                <w:lang w:val="en-US"/>
              </w:rPr>
            </w:pPr>
          </w:p>
        </w:tc>
      </w:tr>
      <w:tr w:rsidR="00AB0A8C" w:rsidRPr="00AB0A8C" w14:paraId="778D1B8B" w14:textId="77777777" w:rsidTr="00AB0A8C">
        <w:trPr>
          <w:cantSplit/>
        </w:trPr>
        <w:tc>
          <w:tcPr>
            <w:tcW w:w="5954" w:type="dxa"/>
            <w:gridSpan w:val="2"/>
            <w:tcBorders>
              <w:top w:val="nil"/>
              <w:left w:val="single" w:sz="4" w:space="0" w:color="auto"/>
              <w:bottom w:val="nil"/>
              <w:right w:val="single" w:sz="4" w:space="0" w:color="auto"/>
            </w:tcBorders>
          </w:tcPr>
          <w:p w14:paraId="68509C67" w14:textId="77777777" w:rsidR="00AB0A8C" w:rsidRPr="00AB0A8C" w:rsidRDefault="00AB0A8C" w:rsidP="00AB0A8C">
            <w:pPr>
              <w:rPr>
                <w:sz w:val="20"/>
                <w:szCs w:val="24"/>
                <w:lang w:val="en-US"/>
              </w:rPr>
            </w:pPr>
          </w:p>
        </w:tc>
      </w:tr>
      <w:tr w:rsidR="00AB0A8C" w:rsidRPr="00AB0A8C" w14:paraId="295E35E6" w14:textId="77777777" w:rsidTr="00AB0A8C">
        <w:trPr>
          <w:cantSplit/>
        </w:trPr>
        <w:tc>
          <w:tcPr>
            <w:tcW w:w="5954" w:type="dxa"/>
            <w:gridSpan w:val="2"/>
            <w:tcBorders>
              <w:top w:val="nil"/>
              <w:left w:val="single" w:sz="4" w:space="0" w:color="auto"/>
              <w:bottom w:val="nil"/>
              <w:right w:val="single" w:sz="4" w:space="0" w:color="auto"/>
            </w:tcBorders>
          </w:tcPr>
          <w:p w14:paraId="7B66948F" w14:textId="77777777" w:rsidR="00AB0A8C" w:rsidRPr="00AB0A8C" w:rsidRDefault="00AB0A8C" w:rsidP="00AB0A8C">
            <w:pPr>
              <w:rPr>
                <w:sz w:val="20"/>
                <w:szCs w:val="24"/>
                <w:lang w:val="en-US"/>
              </w:rPr>
            </w:pPr>
          </w:p>
        </w:tc>
      </w:tr>
      <w:tr w:rsidR="00AB0A8C" w:rsidRPr="00AB0A8C" w14:paraId="13AD46E7" w14:textId="77777777" w:rsidTr="00AB0A8C">
        <w:trPr>
          <w:cantSplit/>
        </w:trPr>
        <w:tc>
          <w:tcPr>
            <w:tcW w:w="5954" w:type="dxa"/>
            <w:gridSpan w:val="2"/>
            <w:tcBorders>
              <w:top w:val="nil"/>
              <w:left w:val="single" w:sz="4" w:space="0" w:color="auto"/>
              <w:bottom w:val="nil"/>
              <w:right w:val="single" w:sz="4" w:space="0" w:color="auto"/>
            </w:tcBorders>
          </w:tcPr>
          <w:p w14:paraId="1E468D73" w14:textId="77777777" w:rsidR="00AB0A8C" w:rsidRPr="00AB0A8C" w:rsidRDefault="00AB0A8C" w:rsidP="00AB0A8C">
            <w:pPr>
              <w:rPr>
                <w:sz w:val="20"/>
                <w:szCs w:val="24"/>
                <w:lang w:val="en-US"/>
              </w:rPr>
            </w:pPr>
          </w:p>
        </w:tc>
      </w:tr>
      <w:tr w:rsidR="00AB0A8C" w:rsidRPr="00AB0A8C" w14:paraId="1B7F5231" w14:textId="77777777" w:rsidTr="00AB0A8C">
        <w:trPr>
          <w:cantSplit/>
        </w:trPr>
        <w:tc>
          <w:tcPr>
            <w:tcW w:w="5954" w:type="dxa"/>
            <w:gridSpan w:val="2"/>
            <w:tcBorders>
              <w:top w:val="nil"/>
              <w:left w:val="single" w:sz="4" w:space="0" w:color="auto"/>
              <w:bottom w:val="nil"/>
              <w:right w:val="single" w:sz="4" w:space="0" w:color="auto"/>
            </w:tcBorders>
          </w:tcPr>
          <w:p w14:paraId="7985C263" w14:textId="77777777" w:rsidR="00AB0A8C" w:rsidRPr="00AB0A8C" w:rsidRDefault="00AB0A8C" w:rsidP="00AB0A8C">
            <w:pPr>
              <w:rPr>
                <w:sz w:val="20"/>
                <w:szCs w:val="24"/>
                <w:lang w:val="en-US"/>
              </w:rPr>
            </w:pPr>
          </w:p>
        </w:tc>
      </w:tr>
      <w:tr w:rsidR="00AB0A8C" w:rsidRPr="00AB0A8C" w14:paraId="337C68AF" w14:textId="77777777" w:rsidTr="00AB0A8C">
        <w:trPr>
          <w:cantSplit/>
        </w:trPr>
        <w:tc>
          <w:tcPr>
            <w:tcW w:w="5954" w:type="dxa"/>
            <w:gridSpan w:val="2"/>
            <w:tcBorders>
              <w:top w:val="nil"/>
              <w:left w:val="single" w:sz="4" w:space="0" w:color="auto"/>
              <w:bottom w:val="nil"/>
              <w:right w:val="single" w:sz="4" w:space="0" w:color="auto"/>
            </w:tcBorders>
          </w:tcPr>
          <w:p w14:paraId="7E80EFCC" w14:textId="77777777" w:rsidR="00AB0A8C" w:rsidRPr="00AB0A8C" w:rsidRDefault="00AB0A8C" w:rsidP="00AB0A8C">
            <w:pPr>
              <w:rPr>
                <w:sz w:val="20"/>
                <w:szCs w:val="24"/>
                <w:lang w:val="en-US"/>
              </w:rPr>
            </w:pPr>
          </w:p>
        </w:tc>
      </w:tr>
      <w:tr w:rsidR="00AB0A8C" w:rsidRPr="00AB0A8C" w14:paraId="225CC5C5" w14:textId="77777777" w:rsidTr="00AB0A8C">
        <w:trPr>
          <w:cantSplit/>
        </w:trPr>
        <w:tc>
          <w:tcPr>
            <w:tcW w:w="5954" w:type="dxa"/>
            <w:gridSpan w:val="2"/>
            <w:tcBorders>
              <w:top w:val="nil"/>
              <w:left w:val="single" w:sz="4" w:space="0" w:color="auto"/>
              <w:bottom w:val="dashed" w:sz="4" w:space="0" w:color="auto"/>
              <w:right w:val="single" w:sz="4" w:space="0" w:color="auto"/>
            </w:tcBorders>
          </w:tcPr>
          <w:p w14:paraId="46C8D9EA" w14:textId="77777777" w:rsidR="00AB0A8C" w:rsidRPr="00AB0A8C" w:rsidRDefault="00AB0A8C" w:rsidP="00AB0A8C">
            <w:pPr>
              <w:rPr>
                <w:sz w:val="20"/>
                <w:szCs w:val="24"/>
                <w:lang w:val="en-US"/>
              </w:rPr>
            </w:pPr>
          </w:p>
        </w:tc>
      </w:tr>
      <w:tr w:rsidR="00AB0A8C" w:rsidRPr="00AB0A8C" w14:paraId="31EC109E" w14:textId="77777777" w:rsidTr="00AB0A8C">
        <w:trPr>
          <w:cantSplit/>
        </w:trPr>
        <w:tc>
          <w:tcPr>
            <w:tcW w:w="5954" w:type="dxa"/>
            <w:gridSpan w:val="2"/>
            <w:tcBorders>
              <w:top w:val="dashed" w:sz="4" w:space="0" w:color="auto"/>
              <w:left w:val="single" w:sz="4" w:space="0" w:color="auto"/>
              <w:bottom w:val="nil"/>
              <w:right w:val="single" w:sz="4" w:space="0" w:color="auto"/>
            </w:tcBorders>
            <w:hideMark/>
          </w:tcPr>
          <w:p w14:paraId="5C1BCF49" w14:textId="77777777" w:rsidR="00AB0A8C" w:rsidRPr="00AB0A8C" w:rsidRDefault="00AB0A8C" w:rsidP="00AB0A8C">
            <w:pPr>
              <w:spacing w:after="60"/>
              <w:ind w:firstLine="176"/>
              <w:outlineLvl w:val="8"/>
              <w:rPr>
                <w:b/>
                <w:sz w:val="16"/>
                <w:szCs w:val="16"/>
                <w:lang w:val="en-US"/>
              </w:rPr>
            </w:pPr>
            <w:proofErr w:type="spellStart"/>
            <w:r w:rsidRPr="00AB0A8C">
              <w:rPr>
                <w:b/>
                <w:sz w:val="16"/>
                <w:szCs w:val="16"/>
                <w:lang w:val="en-US"/>
              </w:rPr>
              <w:t>Pastabos</w:t>
            </w:r>
            <w:proofErr w:type="spellEnd"/>
          </w:p>
        </w:tc>
      </w:tr>
      <w:tr w:rsidR="00AB0A8C" w:rsidRPr="00AB0A8C" w14:paraId="20299283" w14:textId="77777777" w:rsidTr="00AB0A8C">
        <w:trPr>
          <w:cantSplit/>
        </w:trPr>
        <w:tc>
          <w:tcPr>
            <w:tcW w:w="2977" w:type="dxa"/>
            <w:tcBorders>
              <w:top w:val="nil"/>
              <w:left w:val="single" w:sz="4" w:space="0" w:color="auto"/>
              <w:bottom w:val="nil"/>
              <w:right w:val="nil"/>
            </w:tcBorders>
            <w:hideMark/>
          </w:tcPr>
          <w:p w14:paraId="484642DB" w14:textId="77777777" w:rsidR="00AB0A8C" w:rsidRPr="00AB0A8C" w:rsidRDefault="00AB0A8C" w:rsidP="00AB0A8C">
            <w:pPr>
              <w:rPr>
                <w:sz w:val="12"/>
                <w:szCs w:val="24"/>
                <w:lang w:val="en-US"/>
              </w:rPr>
            </w:pPr>
            <w:r w:rsidRPr="00AB0A8C">
              <w:rPr>
                <w:b/>
                <w:bCs/>
                <w:sz w:val="12"/>
                <w:szCs w:val="24"/>
                <w:lang w:val="en-US"/>
              </w:rPr>
              <w:t>A</w:t>
            </w:r>
            <w:r w:rsidRPr="00AB0A8C">
              <w:rPr>
                <w:sz w:val="12"/>
                <w:szCs w:val="24"/>
                <w:lang w:val="en-US"/>
              </w:rPr>
              <w:t xml:space="preserve"> – </w:t>
            </w:r>
            <w:proofErr w:type="spellStart"/>
            <w:r w:rsidRPr="00AB0A8C">
              <w:rPr>
                <w:sz w:val="12"/>
                <w:szCs w:val="24"/>
                <w:lang w:val="en-US"/>
              </w:rPr>
              <w:t>valstybinis</w:t>
            </w:r>
            <w:proofErr w:type="spellEnd"/>
            <w:r w:rsidRPr="00AB0A8C">
              <w:rPr>
                <w:sz w:val="12"/>
                <w:szCs w:val="24"/>
                <w:lang w:val="en-US"/>
              </w:rPr>
              <w:t xml:space="preserve"> </w:t>
            </w:r>
            <w:proofErr w:type="spellStart"/>
            <w:r w:rsidRPr="00AB0A8C">
              <w:rPr>
                <w:sz w:val="12"/>
                <w:szCs w:val="24"/>
                <w:lang w:val="en-US"/>
              </w:rPr>
              <w:t>registracijos</w:t>
            </w:r>
            <w:proofErr w:type="spellEnd"/>
            <w:r w:rsidRPr="00AB0A8C">
              <w:rPr>
                <w:sz w:val="12"/>
                <w:szCs w:val="24"/>
                <w:lang w:val="en-US"/>
              </w:rPr>
              <w:t xml:space="preserve"> </w:t>
            </w:r>
            <w:proofErr w:type="spellStart"/>
            <w:r w:rsidRPr="00AB0A8C">
              <w:rPr>
                <w:sz w:val="12"/>
                <w:szCs w:val="24"/>
                <w:lang w:val="en-US"/>
              </w:rPr>
              <w:t>numeris</w:t>
            </w:r>
            <w:proofErr w:type="spellEnd"/>
          </w:p>
        </w:tc>
        <w:tc>
          <w:tcPr>
            <w:tcW w:w="2977" w:type="dxa"/>
            <w:tcBorders>
              <w:top w:val="nil"/>
              <w:left w:val="nil"/>
              <w:bottom w:val="nil"/>
              <w:right w:val="single" w:sz="4" w:space="0" w:color="auto"/>
            </w:tcBorders>
            <w:hideMark/>
          </w:tcPr>
          <w:p w14:paraId="4A7FB402" w14:textId="77777777" w:rsidR="00AB0A8C" w:rsidRPr="00AB0A8C" w:rsidRDefault="00AB0A8C" w:rsidP="00AB0A8C">
            <w:pPr>
              <w:ind w:firstLine="34"/>
              <w:rPr>
                <w:sz w:val="12"/>
                <w:szCs w:val="24"/>
                <w:lang w:val="en-US"/>
              </w:rPr>
            </w:pPr>
            <w:r w:rsidRPr="00AB0A8C">
              <w:rPr>
                <w:b/>
                <w:sz w:val="12"/>
                <w:szCs w:val="24"/>
                <w:lang w:val="en-US"/>
              </w:rPr>
              <w:t>(F.5)</w:t>
            </w:r>
            <w:r w:rsidRPr="00AB0A8C">
              <w:rPr>
                <w:sz w:val="12"/>
                <w:szCs w:val="24"/>
                <w:lang w:val="en-US"/>
              </w:rPr>
              <w:t xml:space="preserve"> – </w:t>
            </w:r>
            <w:proofErr w:type="spellStart"/>
            <w:r w:rsidRPr="00AB0A8C">
              <w:rPr>
                <w:sz w:val="12"/>
                <w:szCs w:val="24"/>
                <w:lang w:val="en-US"/>
              </w:rPr>
              <w:t>puspriekabės</w:t>
            </w:r>
            <w:proofErr w:type="spellEnd"/>
            <w:r w:rsidRPr="00AB0A8C">
              <w:rPr>
                <w:sz w:val="12"/>
                <w:szCs w:val="24"/>
                <w:lang w:val="en-US"/>
              </w:rPr>
              <w:t xml:space="preserve"> </w:t>
            </w:r>
            <w:proofErr w:type="spellStart"/>
            <w:r w:rsidRPr="00AB0A8C">
              <w:rPr>
                <w:sz w:val="12"/>
                <w:szCs w:val="24"/>
                <w:lang w:val="en-US"/>
              </w:rPr>
              <w:t>ašims</w:t>
            </w:r>
            <w:proofErr w:type="spellEnd"/>
            <w:r w:rsidRPr="00AB0A8C">
              <w:rPr>
                <w:sz w:val="12"/>
                <w:szCs w:val="24"/>
                <w:lang w:val="en-US"/>
              </w:rPr>
              <w:t xml:space="preserve"> </w:t>
            </w:r>
            <w:proofErr w:type="spellStart"/>
            <w:r w:rsidRPr="00AB0A8C">
              <w:rPr>
                <w:sz w:val="12"/>
                <w:szCs w:val="24"/>
                <w:lang w:val="en-US"/>
              </w:rPr>
              <w:t>tenkanti</w:t>
            </w:r>
            <w:proofErr w:type="spellEnd"/>
            <w:r w:rsidRPr="00AB0A8C">
              <w:rPr>
                <w:sz w:val="12"/>
                <w:szCs w:val="24"/>
                <w:lang w:val="en-US"/>
              </w:rPr>
              <w:t xml:space="preserve"> </w:t>
            </w:r>
            <w:proofErr w:type="spellStart"/>
            <w:r w:rsidRPr="00AB0A8C">
              <w:rPr>
                <w:sz w:val="12"/>
                <w:szCs w:val="24"/>
                <w:lang w:val="en-US"/>
              </w:rPr>
              <w:t>didžiausia</w:t>
            </w:r>
            <w:proofErr w:type="spellEnd"/>
            <w:r w:rsidRPr="00AB0A8C">
              <w:rPr>
                <w:sz w:val="12"/>
                <w:szCs w:val="24"/>
                <w:lang w:val="en-US"/>
              </w:rPr>
              <w:t xml:space="preserve"> </w:t>
            </w:r>
            <w:proofErr w:type="spellStart"/>
            <w:r w:rsidRPr="00AB0A8C">
              <w:rPr>
                <w:sz w:val="12"/>
                <w:szCs w:val="24"/>
                <w:lang w:val="en-US"/>
              </w:rPr>
              <w:t>techniškai</w:t>
            </w:r>
            <w:proofErr w:type="spellEnd"/>
            <w:r w:rsidRPr="00AB0A8C">
              <w:rPr>
                <w:sz w:val="12"/>
                <w:szCs w:val="24"/>
                <w:lang w:val="en-US"/>
              </w:rPr>
              <w:t xml:space="preserve"> </w:t>
            </w:r>
          </w:p>
        </w:tc>
      </w:tr>
      <w:tr w:rsidR="00AB0A8C" w:rsidRPr="00AB0A8C" w14:paraId="4A5A6E00" w14:textId="77777777" w:rsidTr="00AB0A8C">
        <w:trPr>
          <w:cantSplit/>
        </w:trPr>
        <w:tc>
          <w:tcPr>
            <w:tcW w:w="2977" w:type="dxa"/>
            <w:tcBorders>
              <w:top w:val="nil"/>
              <w:left w:val="single" w:sz="4" w:space="0" w:color="auto"/>
              <w:bottom w:val="nil"/>
              <w:right w:val="nil"/>
            </w:tcBorders>
            <w:hideMark/>
          </w:tcPr>
          <w:p w14:paraId="75E660A3" w14:textId="77777777" w:rsidR="00AB0A8C" w:rsidRPr="00AB0A8C" w:rsidRDefault="00AB0A8C" w:rsidP="00AB0A8C">
            <w:pPr>
              <w:rPr>
                <w:sz w:val="12"/>
                <w:szCs w:val="24"/>
                <w:lang w:val="en-US"/>
              </w:rPr>
            </w:pPr>
            <w:r w:rsidRPr="00AB0A8C">
              <w:rPr>
                <w:b/>
                <w:bCs/>
                <w:sz w:val="12"/>
                <w:szCs w:val="24"/>
                <w:lang w:val="en-US"/>
              </w:rPr>
              <w:t>B</w:t>
            </w:r>
            <w:r w:rsidRPr="00AB0A8C">
              <w:rPr>
                <w:sz w:val="12"/>
                <w:szCs w:val="24"/>
                <w:lang w:val="en-US"/>
              </w:rPr>
              <w:t xml:space="preserve"> – </w:t>
            </w:r>
            <w:proofErr w:type="spellStart"/>
            <w:r w:rsidRPr="00AB0A8C">
              <w:rPr>
                <w:sz w:val="12"/>
                <w:szCs w:val="24"/>
                <w:lang w:val="en-US"/>
              </w:rPr>
              <w:t>pirmosios</w:t>
            </w:r>
            <w:proofErr w:type="spellEnd"/>
            <w:r w:rsidRPr="00AB0A8C">
              <w:rPr>
                <w:sz w:val="12"/>
                <w:szCs w:val="24"/>
                <w:lang w:val="en-US"/>
              </w:rPr>
              <w:t xml:space="preserve"> </w:t>
            </w:r>
            <w:proofErr w:type="spellStart"/>
            <w:r w:rsidRPr="00AB0A8C">
              <w:rPr>
                <w:sz w:val="12"/>
                <w:szCs w:val="24"/>
                <w:lang w:val="en-US"/>
              </w:rPr>
              <w:t>registracijos</w:t>
            </w:r>
            <w:proofErr w:type="spellEnd"/>
            <w:r w:rsidRPr="00AB0A8C">
              <w:rPr>
                <w:sz w:val="12"/>
                <w:szCs w:val="24"/>
                <w:lang w:val="en-US"/>
              </w:rPr>
              <w:t xml:space="preserve"> data</w:t>
            </w:r>
          </w:p>
        </w:tc>
        <w:tc>
          <w:tcPr>
            <w:tcW w:w="2977" w:type="dxa"/>
            <w:tcBorders>
              <w:top w:val="nil"/>
              <w:left w:val="nil"/>
              <w:bottom w:val="nil"/>
              <w:right w:val="single" w:sz="4" w:space="0" w:color="auto"/>
            </w:tcBorders>
            <w:hideMark/>
          </w:tcPr>
          <w:p w14:paraId="22163E22" w14:textId="77777777" w:rsidR="00AB0A8C" w:rsidRPr="00AB0A8C" w:rsidRDefault="00AB0A8C" w:rsidP="00AB0A8C">
            <w:pPr>
              <w:ind w:firstLine="34"/>
              <w:rPr>
                <w:sz w:val="12"/>
                <w:szCs w:val="24"/>
                <w:lang w:val="en-US"/>
              </w:rPr>
            </w:pPr>
            <w:proofErr w:type="spellStart"/>
            <w:r w:rsidRPr="00AB0A8C">
              <w:rPr>
                <w:sz w:val="12"/>
                <w:szCs w:val="24"/>
                <w:lang w:val="en-US"/>
              </w:rPr>
              <w:t>leistina</w:t>
            </w:r>
            <w:proofErr w:type="spellEnd"/>
            <w:r w:rsidRPr="00AB0A8C">
              <w:rPr>
                <w:sz w:val="12"/>
                <w:szCs w:val="24"/>
                <w:lang w:val="en-US"/>
              </w:rPr>
              <w:t xml:space="preserve"> </w:t>
            </w:r>
            <w:proofErr w:type="spellStart"/>
            <w:r w:rsidRPr="00AB0A8C">
              <w:rPr>
                <w:sz w:val="12"/>
                <w:szCs w:val="24"/>
                <w:lang w:val="en-US"/>
              </w:rPr>
              <w:t>pakrautos</w:t>
            </w:r>
            <w:proofErr w:type="spellEnd"/>
            <w:r w:rsidRPr="00AB0A8C">
              <w:rPr>
                <w:sz w:val="12"/>
                <w:szCs w:val="24"/>
                <w:lang w:val="en-US"/>
              </w:rPr>
              <w:t xml:space="preserve"> </w:t>
            </w:r>
            <w:proofErr w:type="spellStart"/>
            <w:r w:rsidRPr="00AB0A8C">
              <w:rPr>
                <w:sz w:val="12"/>
                <w:szCs w:val="24"/>
                <w:lang w:val="en-US"/>
              </w:rPr>
              <w:t>transporto</w:t>
            </w:r>
            <w:proofErr w:type="spellEnd"/>
            <w:r w:rsidRPr="00AB0A8C">
              <w:rPr>
                <w:sz w:val="12"/>
                <w:szCs w:val="24"/>
                <w:lang w:val="en-US"/>
              </w:rPr>
              <w:t xml:space="preserve"> </w:t>
            </w:r>
            <w:proofErr w:type="spellStart"/>
            <w:r w:rsidRPr="00AB0A8C">
              <w:rPr>
                <w:sz w:val="12"/>
                <w:szCs w:val="24"/>
                <w:lang w:val="en-US"/>
              </w:rPr>
              <w:t>priemonės</w:t>
            </w:r>
            <w:proofErr w:type="spellEnd"/>
            <w:r w:rsidRPr="00AB0A8C">
              <w:rPr>
                <w:sz w:val="12"/>
                <w:szCs w:val="24"/>
                <w:lang w:val="en-US"/>
              </w:rPr>
              <w:t xml:space="preserve"> </w:t>
            </w:r>
            <w:proofErr w:type="spellStart"/>
            <w:r w:rsidRPr="00AB0A8C">
              <w:rPr>
                <w:sz w:val="12"/>
                <w:szCs w:val="24"/>
                <w:lang w:val="en-US"/>
              </w:rPr>
              <w:t>masės</w:t>
            </w:r>
            <w:proofErr w:type="spellEnd"/>
            <w:r w:rsidRPr="00AB0A8C">
              <w:rPr>
                <w:sz w:val="12"/>
                <w:szCs w:val="24"/>
                <w:lang w:val="en-US"/>
              </w:rPr>
              <w:t xml:space="preserve"> </w:t>
            </w:r>
            <w:proofErr w:type="spellStart"/>
            <w:r w:rsidRPr="00AB0A8C">
              <w:rPr>
                <w:sz w:val="12"/>
                <w:szCs w:val="24"/>
                <w:lang w:val="en-US"/>
              </w:rPr>
              <w:t>dalis</w:t>
            </w:r>
            <w:proofErr w:type="spellEnd"/>
          </w:p>
        </w:tc>
      </w:tr>
      <w:tr w:rsidR="00AB0A8C" w:rsidRPr="00AB0A8C" w14:paraId="13B040FC" w14:textId="77777777" w:rsidTr="00AB0A8C">
        <w:trPr>
          <w:cantSplit/>
        </w:trPr>
        <w:tc>
          <w:tcPr>
            <w:tcW w:w="2977" w:type="dxa"/>
            <w:tcBorders>
              <w:top w:val="nil"/>
              <w:left w:val="single" w:sz="4" w:space="0" w:color="auto"/>
              <w:bottom w:val="nil"/>
              <w:right w:val="nil"/>
            </w:tcBorders>
            <w:hideMark/>
          </w:tcPr>
          <w:p w14:paraId="0A3AD311" w14:textId="77777777" w:rsidR="00AB0A8C" w:rsidRPr="00AB0A8C" w:rsidRDefault="00AB0A8C" w:rsidP="00AB0A8C">
            <w:pPr>
              <w:rPr>
                <w:sz w:val="12"/>
                <w:szCs w:val="24"/>
                <w:lang w:val="en-US"/>
              </w:rPr>
            </w:pPr>
            <w:r w:rsidRPr="00AB0A8C">
              <w:rPr>
                <w:b/>
                <w:bCs/>
                <w:sz w:val="12"/>
                <w:szCs w:val="24"/>
                <w:lang w:val="en-US"/>
              </w:rPr>
              <w:t>(B.1)</w:t>
            </w:r>
            <w:r w:rsidRPr="00AB0A8C">
              <w:rPr>
                <w:sz w:val="12"/>
                <w:szCs w:val="24"/>
                <w:lang w:val="en-US"/>
              </w:rPr>
              <w:t xml:space="preserve"> – </w:t>
            </w:r>
            <w:proofErr w:type="spellStart"/>
            <w:r w:rsidRPr="00AB0A8C">
              <w:rPr>
                <w:sz w:val="12"/>
                <w:szCs w:val="24"/>
                <w:lang w:val="en-US"/>
              </w:rPr>
              <w:t>pirmosios</w:t>
            </w:r>
            <w:proofErr w:type="spellEnd"/>
            <w:r w:rsidRPr="00AB0A8C">
              <w:rPr>
                <w:sz w:val="12"/>
                <w:szCs w:val="24"/>
                <w:lang w:val="en-US"/>
              </w:rPr>
              <w:t xml:space="preserve"> </w:t>
            </w:r>
            <w:proofErr w:type="spellStart"/>
            <w:r w:rsidRPr="00AB0A8C">
              <w:rPr>
                <w:sz w:val="12"/>
                <w:szCs w:val="24"/>
                <w:lang w:val="en-US"/>
              </w:rPr>
              <w:t>registracijos</w:t>
            </w:r>
            <w:proofErr w:type="spellEnd"/>
            <w:r w:rsidRPr="00AB0A8C">
              <w:rPr>
                <w:sz w:val="12"/>
                <w:szCs w:val="24"/>
                <w:lang w:val="en-US"/>
              </w:rPr>
              <w:t xml:space="preserve"> </w:t>
            </w:r>
            <w:proofErr w:type="spellStart"/>
            <w:r w:rsidRPr="00AB0A8C">
              <w:rPr>
                <w:sz w:val="12"/>
                <w:szCs w:val="24"/>
                <w:lang w:val="en-US"/>
              </w:rPr>
              <w:t>Lietuvoje</w:t>
            </w:r>
            <w:proofErr w:type="spellEnd"/>
            <w:r w:rsidRPr="00AB0A8C">
              <w:rPr>
                <w:sz w:val="12"/>
                <w:szCs w:val="24"/>
                <w:lang w:val="en-US"/>
              </w:rPr>
              <w:t xml:space="preserve"> data</w:t>
            </w:r>
          </w:p>
        </w:tc>
        <w:tc>
          <w:tcPr>
            <w:tcW w:w="2977" w:type="dxa"/>
            <w:tcBorders>
              <w:top w:val="nil"/>
              <w:left w:val="nil"/>
              <w:bottom w:val="nil"/>
              <w:right w:val="single" w:sz="4" w:space="0" w:color="auto"/>
            </w:tcBorders>
            <w:hideMark/>
          </w:tcPr>
          <w:p w14:paraId="0DBFD738" w14:textId="77777777" w:rsidR="00AB0A8C" w:rsidRPr="00AB0A8C" w:rsidRDefault="00AB0A8C" w:rsidP="00AB0A8C">
            <w:pPr>
              <w:ind w:firstLine="34"/>
              <w:rPr>
                <w:sz w:val="12"/>
                <w:szCs w:val="24"/>
                <w:lang w:val="en-US"/>
              </w:rPr>
            </w:pPr>
            <w:r w:rsidRPr="00AB0A8C">
              <w:rPr>
                <w:b/>
                <w:bCs/>
                <w:sz w:val="12"/>
                <w:szCs w:val="24"/>
                <w:lang w:val="en-US"/>
              </w:rPr>
              <w:t xml:space="preserve">G </w:t>
            </w:r>
            <w:r w:rsidRPr="00AB0A8C">
              <w:rPr>
                <w:bCs/>
                <w:sz w:val="12"/>
                <w:szCs w:val="24"/>
                <w:lang w:val="en-US"/>
              </w:rPr>
              <w:t xml:space="preserve">– </w:t>
            </w:r>
            <w:proofErr w:type="spellStart"/>
            <w:r w:rsidRPr="00AB0A8C">
              <w:rPr>
                <w:bCs/>
                <w:sz w:val="12"/>
                <w:szCs w:val="24"/>
                <w:lang w:val="en-US"/>
              </w:rPr>
              <w:t>parengtos</w:t>
            </w:r>
            <w:proofErr w:type="spellEnd"/>
            <w:r w:rsidRPr="00AB0A8C">
              <w:rPr>
                <w:bCs/>
                <w:sz w:val="12"/>
                <w:szCs w:val="24"/>
                <w:lang w:val="en-US"/>
              </w:rPr>
              <w:t xml:space="preserve"> </w:t>
            </w:r>
            <w:proofErr w:type="spellStart"/>
            <w:r w:rsidRPr="00AB0A8C">
              <w:rPr>
                <w:sz w:val="12"/>
                <w:szCs w:val="24"/>
                <w:lang w:val="en-US"/>
              </w:rPr>
              <w:t>eksploatuoti</w:t>
            </w:r>
            <w:proofErr w:type="spellEnd"/>
            <w:r w:rsidRPr="00AB0A8C">
              <w:rPr>
                <w:sz w:val="12"/>
                <w:szCs w:val="24"/>
                <w:lang w:val="en-US"/>
              </w:rPr>
              <w:t xml:space="preserve"> </w:t>
            </w:r>
            <w:proofErr w:type="spellStart"/>
            <w:r w:rsidRPr="00AB0A8C">
              <w:rPr>
                <w:sz w:val="12"/>
                <w:szCs w:val="24"/>
                <w:lang w:val="en-US"/>
              </w:rPr>
              <w:t>transporto</w:t>
            </w:r>
            <w:proofErr w:type="spellEnd"/>
            <w:r w:rsidRPr="00AB0A8C">
              <w:rPr>
                <w:sz w:val="12"/>
                <w:szCs w:val="24"/>
                <w:lang w:val="en-US"/>
              </w:rPr>
              <w:t xml:space="preserve"> </w:t>
            </w:r>
            <w:proofErr w:type="spellStart"/>
            <w:r w:rsidRPr="00AB0A8C">
              <w:rPr>
                <w:sz w:val="12"/>
                <w:szCs w:val="24"/>
                <w:lang w:val="en-US"/>
              </w:rPr>
              <w:t>priemonės</w:t>
            </w:r>
            <w:proofErr w:type="spellEnd"/>
            <w:r w:rsidRPr="00AB0A8C">
              <w:rPr>
                <w:sz w:val="12"/>
                <w:szCs w:val="24"/>
                <w:lang w:val="en-US"/>
              </w:rPr>
              <w:t xml:space="preserve"> </w:t>
            </w:r>
            <w:proofErr w:type="spellStart"/>
            <w:r w:rsidRPr="00AB0A8C">
              <w:rPr>
                <w:sz w:val="12"/>
                <w:szCs w:val="24"/>
                <w:lang w:val="en-US"/>
              </w:rPr>
              <w:t>masė</w:t>
            </w:r>
            <w:proofErr w:type="spellEnd"/>
          </w:p>
        </w:tc>
      </w:tr>
      <w:tr w:rsidR="00AB0A8C" w:rsidRPr="00AB0A8C" w14:paraId="0ABF8007" w14:textId="77777777" w:rsidTr="00AB0A8C">
        <w:trPr>
          <w:cantSplit/>
          <w:trHeight w:val="71"/>
        </w:trPr>
        <w:tc>
          <w:tcPr>
            <w:tcW w:w="2977" w:type="dxa"/>
            <w:tcBorders>
              <w:top w:val="nil"/>
              <w:left w:val="single" w:sz="4" w:space="0" w:color="auto"/>
              <w:bottom w:val="nil"/>
              <w:right w:val="nil"/>
            </w:tcBorders>
            <w:hideMark/>
          </w:tcPr>
          <w:p w14:paraId="6BB9BB84" w14:textId="77777777" w:rsidR="00AB0A8C" w:rsidRPr="00AB0A8C" w:rsidRDefault="00AB0A8C" w:rsidP="00AB0A8C">
            <w:pPr>
              <w:rPr>
                <w:sz w:val="12"/>
                <w:szCs w:val="24"/>
                <w:lang w:val="en-US"/>
              </w:rPr>
            </w:pPr>
            <w:r w:rsidRPr="00AB0A8C">
              <w:rPr>
                <w:b/>
                <w:sz w:val="12"/>
                <w:szCs w:val="24"/>
                <w:lang w:val="en-US"/>
              </w:rPr>
              <w:t xml:space="preserve">(B.2) </w:t>
            </w:r>
            <w:r w:rsidRPr="00AB0A8C">
              <w:rPr>
                <w:sz w:val="12"/>
                <w:szCs w:val="24"/>
                <w:lang w:val="en-US"/>
              </w:rPr>
              <w:t xml:space="preserve">– </w:t>
            </w:r>
            <w:proofErr w:type="spellStart"/>
            <w:r w:rsidRPr="00AB0A8C">
              <w:rPr>
                <w:sz w:val="12"/>
                <w:szCs w:val="24"/>
                <w:lang w:val="en-US"/>
              </w:rPr>
              <w:t>modelio</w:t>
            </w:r>
            <w:proofErr w:type="spellEnd"/>
            <w:r w:rsidRPr="00AB0A8C">
              <w:rPr>
                <w:sz w:val="12"/>
                <w:szCs w:val="24"/>
                <w:lang w:val="en-US"/>
              </w:rPr>
              <w:t xml:space="preserve"> </w:t>
            </w:r>
            <w:proofErr w:type="spellStart"/>
            <w:r w:rsidRPr="00AB0A8C">
              <w:rPr>
                <w:sz w:val="12"/>
                <w:szCs w:val="24"/>
                <w:lang w:val="en-US"/>
              </w:rPr>
              <w:t>metai</w:t>
            </w:r>
            <w:proofErr w:type="spellEnd"/>
          </w:p>
        </w:tc>
        <w:tc>
          <w:tcPr>
            <w:tcW w:w="2977" w:type="dxa"/>
            <w:tcBorders>
              <w:top w:val="nil"/>
              <w:left w:val="nil"/>
              <w:bottom w:val="nil"/>
              <w:right w:val="single" w:sz="4" w:space="0" w:color="auto"/>
            </w:tcBorders>
            <w:hideMark/>
          </w:tcPr>
          <w:p w14:paraId="4F5BAB17" w14:textId="77777777" w:rsidR="00AB0A8C" w:rsidRPr="00AB0A8C" w:rsidRDefault="00AB0A8C" w:rsidP="00AB0A8C">
            <w:pPr>
              <w:ind w:firstLine="34"/>
              <w:rPr>
                <w:sz w:val="12"/>
                <w:szCs w:val="24"/>
                <w:lang w:val="en-US"/>
              </w:rPr>
            </w:pPr>
            <w:r w:rsidRPr="00AB0A8C">
              <w:rPr>
                <w:b/>
                <w:bCs/>
                <w:sz w:val="12"/>
                <w:szCs w:val="24"/>
                <w:lang w:val="en-US"/>
              </w:rPr>
              <w:t>H</w:t>
            </w:r>
            <w:r w:rsidRPr="00AB0A8C">
              <w:rPr>
                <w:sz w:val="12"/>
                <w:szCs w:val="24"/>
                <w:lang w:val="en-US"/>
              </w:rPr>
              <w:t xml:space="preserve"> – </w:t>
            </w:r>
            <w:proofErr w:type="spellStart"/>
            <w:r w:rsidRPr="00AB0A8C">
              <w:rPr>
                <w:sz w:val="12"/>
                <w:szCs w:val="24"/>
                <w:lang w:val="en-US"/>
              </w:rPr>
              <w:t>galiojimo</w:t>
            </w:r>
            <w:proofErr w:type="spellEnd"/>
            <w:r w:rsidRPr="00AB0A8C">
              <w:rPr>
                <w:sz w:val="12"/>
                <w:szCs w:val="24"/>
                <w:lang w:val="en-US"/>
              </w:rPr>
              <w:t xml:space="preserve"> </w:t>
            </w:r>
            <w:proofErr w:type="spellStart"/>
            <w:r w:rsidRPr="00AB0A8C">
              <w:rPr>
                <w:sz w:val="12"/>
                <w:szCs w:val="24"/>
                <w:lang w:val="en-US"/>
              </w:rPr>
              <w:t>laikas</w:t>
            </w:r>
            <w:proofErr w:type="spellEnd"/>
          </w:p>
        </w:tc>
      </w:tr>
      <w:tr w:rsidR="00AB0A8C" w:rsidRPr="00AB0A8C" w14:paraId="5EBE7C05" w14:textId="77777777" w:rsidTr="00AB0A8C">
        <w:trPr>
          <w:cantSplit/>
          <w:trHeight w:val="71"/>
        </w:trPr>
        <w:tc>
          <w:tcPr>
            <w:tcW w:w="2977" w:type="dxa"/>
            <w:tcBorders>
              <w:top w:val="nil"/>
              <w:left w:val="single" w:sz="4" w:space="0" w:color="auto"/>
              <w:bottom w:val="nil"/>
              <w:right w:val="nil"/>
            </w:tcBorders>
            <w:hideMark/>
          </w:tcPr>
          <w:p w14:paraId="6F9F4AE1" w14:textId="77777777" w:rsidR="00AB0A8C" w:rsidRPr="00AB0A8C" w:rsidRDefault="00AB0A8C" w:rsidP="00AB0A8C">
            <w:pPr>
              <w:rPr>
                <w:b/>
                <w:bCs/>
                <w:sz w:val="12"/>
                <w:szCs w:val="24"/>
                <w:lang w:val="en-US"/>
              </w:rPr>
            </w:pPr>
            <w:r w:rsidRPr="00AB0A8C">
              <w:rPr>
                <w:b/>
                <w:bCs/>
                <w:sz w:val="12"/>
                <w:szCs w:val="24"/>
                <w:lang w:val="en-US"/>
              </w:rPr>
              <w:t>C.1.1</w:t>
            </w:r>
            <w:r w:rsidRPr="00AB0A8C">
              <w:rPr>
                <w:sz w:val="12"/>
                <w:szCs w:val="24"/>
                <w:lang w:val="en-US"/>
              </w:rPr>
              <w:t xml:space="preserve"> – </w:t>
            </w:r>
            <w:proofErr w:type="spellStart"/>
            <w:r w:rsidRPr="00AB0A8C">
              <w:rPr>
                <w:sz w:val="12"/>
                <w:szCs w:val="24"/>
                <w:lang w:val="en-US"/>
              </w:rPr>
              <w:t>valdytojo</w:t>
            </w:r>
            <w:proofErr w:type="spellEnd"/>
            <w:r w:rsidRPr="00AB0A8C">
              <w:rPr>
                <w:sz w:val="12"/>
                <w:szCs w:val="24"/>
                <w:lang w:val="en-US"/>
              </w:rPr>
              <w:t xml:space="preserve"> </w:t>
            </w:r>
            <w:proofErr w:type="spellStart"/>
            <w:r w:rsidRPr="00AB0A8C">
              <w:rPr>
                <w:sz w:val="12"/>
                <w:szCs w:val="24"/>
                <w:lang w:val="en-US"/>
              </w:rPr>
              <w:t>fizinio</w:t>
            </w:r>
            <w:proofErr w:type="spellEnd"/>
            <w:r w:rsidRPr="00AB0A8C">
              <w:rPr>
                <w:sz w:val="12"/>
                <w:szCs w:val="24"/>
                <w:lang w:val="en-US"/>
              </w:rPr>
              <w:t xml:space="preserve"> </w:t>
            </w:r>
            <w:proofErr w:type="spellStart"/>
            <w:r w:rsidRPr="00AB0A8C">
              <w:rPr>
                <w:sz w:val="12"/>
                <w:szCs w:val="24"/>
                <w:lang w:val="en-US"/>
              </w:rPr>
              <w:t>asmens</w:t>
            </w:r>
            <w:proofErr w:type="spellEnd"/>
            <w:r w:rsidRPr="00AB0A8C">
              <w:rPr>
                <w:sz w:val="12"/>
                <w:szCs w:val="24"/>
                <w:lang w:val="en-US"/>
              </w:rPr>
              <w:t xml:space="preserve"> </w:t>
            </w:r>
            <w:proofErr w:type="spellStart"/>
            <w:r w:rsidRPr="00AB0A8C">
              <w:rPr>
                <w:sz w:val="12"/>
                <w:szCs w:val="24"/>
                <w:lang w:val="en-US"/>
              </w:rPr>
              <w:t>pavardė</w:t>
            </w:r>
            <w:proofErr w:type="spellEnd"/>
            <w:r w:rsidRPr="00AB0A8C">
              <w:rPr>
                <w:sz w:val="12"/>
                <w:szCs w:val="24"/>
                <w:lang w:val="en-US"/>
              </w:rPr>
              <w:t xml:space="preserve"> </w:t>
            </w:r>
            <w:proofErr w:type="spellStart"/>
            <w:r w:rsidRPr="00AB0A8C">
              <w:rPr>
                <w:sz w:val="12"/>
                <w:szCs w:val="24"/>
                <w:lang w:val="en-US"/>
              </w:rPr>
              <w:t>arba</w:t>
            </w:r>
            <w:proofErr w:type="spellEnd"/>
            <w:r w:rsidRPr="00AB0A8C">
              <w:rPr>
                <w:sz w:val="12"/>
                <w:szCs w:val="24"/>
                <w:lang w:val="en-US"/>
              </w:rPr>
              <w:t xml:space="preserve"> </w:t>
            </w:r>
            <w:proofErr w:type="spellStart"/>
            <w:r w:rsidRPr="00AB0A8C">
              <w:rPr>
                <w:sz w:val="12"/>
                <w:szCs w:val="24"/>
                <w:lang w:val="en-US"/>
              </w:rPr>
              <w:t>juridinio</w:t>
            </w:r>
            <w:proofErr w:type="spellEnd"/>
          </w:p>
        </w:tc>
        <w:tc>
          <w:tcPr>
            <w:tcW w:w="2977" w:type="dxa"/>
            <w:tcBorders>
              <w:top w:val="nil"/>
              <w:left w:val="nil"/>
              <w:bottom w:val="nil"/>
              <w:right w:val="single" w:sz="4" w:space="0" w:color="auto"/>
            </w:tcBorders>
            <w:hideMark/>
          </w:tcPr>
          <w:p w14:paraId="4D089EBC" w14:textId="77777777" w:rsidR="00AB0A8C" w:rsidRPr="00AB0A8C" w:rsidRDefault="00AB0A8C" w:rsidP="00AB0A8C">
            <w:pPr>
              <w:ind w:firstLine="34"/>
              <w:rPr>
                <w:bCs/>
                <w:sz w:val="12"/>
                <w:szCs w:val="24"/>
                <w:lang w:val="en-US"/>
              </w:rPr>
            </w:pPr>
            <w:r w:rsidRPr="00AB0A8C">
              <w:rPr>
                <w:b/>
                <w:bCs/>
                <w:sz w:val="12"/>
                <w:szCs w:val="24"/>
                <w:lang w:val="en-US"/>
              </w:rPr>
              <w:t xml:space="preserve">I </w:t>
            </w:r>
            <w:r w:rsidRPr="00AB0A8C">
              <w:rPr>
                <w:sz w:val="12"/>
                <w:szCs w:val="24"/>
                <w:lang w:val="en-US"/>
              </w:rPr>
              <w:t xml:space="preserve">– </w:t>
            </w:r>
            <w:proofErr w:type="spellStart"/>
            <w:r w:rsidRPr="00AB0A8C">
              <w:rPr>
                <w:sz w:val="12"/>
                <w:szCs w:val="24"/>
                <w:lang w:val="en-US"/>
              </w:rPr>
              <w:t>šio</w:t>
            </w:r>
            <w:proofErr w:type="spellEnd"/>
            <w:r w:rsidRPr="00AB0A8C">
              <w:rPr>
                <w:sz w:val="12"/>
                <w:szCs w:val="24"/>
                <w:lang w:val="en-US"/>
              </w:rPr>
              <w:t xml:space="preserve"> </w:t>
            </w:r>
            <w:proofErr w:type="spellStart"/>
            <w:r w:rsidRPr="00AB0A8C">
              <w:rPr>
                <w:sz w:val="12"/>
                <w:szCs w:val="24"/>
                <w:lang w:val="en-US"/>
              </w:rPr>
              <w:t>dokumento</w:t>
            </w:r>
            <w:proofErr w:type="spellEnd"/>
            <w:r w:rsidRPr="00AB0A8C">
              <w:rPr>
                <w:sz w:val="12"/>
                <w:szCs w:val="24"/>
                <w:lang w:val="en-US"/>
              </w:rPr>
              <w:t xml:space="preserve"> </w:t>
            </w:r>
            <w:proofErr w:type="spellStart"/>
            <w:r w:rsidRPr="00AB0A8C">
              <w:rPr>
                <w:sz w:val="12"/>
                <w:szCs w:val="24"/>
                <w:lang w:val="en-US"/>
              </w:rPr>
              <w:t>išdavimo</w:t>
            </w:r>
            <w:proofErr w:type="spellEnd"/>
            <w:r w:rsidRPr="00AB0A8C">
              <w:rPr>
                <w:sz w:val="12"/>
                <w:szCs w:val="24"/>
                <w:lang w:val="en-US"/>
              </w:rPr>
              <w:t xml:space="preserve"> data</w:t>
            </w:r>
          </w:p>
        </w:tc>
      </w:tr>
      <w:tr w:rsidR="00AB0A8C" w:rsidRPr="00AB0A8C" w14:paraId="746C1B44" w14:textId="77777777" w:rsidTr="00AB0A8C">
        <w:trPr>
          <w:cantSplit/>
        </w:trPr>
        <w:tc>
          <w:tcPr>
            <w:tcW w:w="2977" w:type="dxa"/>
            <w:tcBorders>
              <w:top w:val="nil"/>
              <w:left w:val="single" w:sz="4" w:space="0" w:color="auto"/>
              <w:bottom w:val="nil"/>
              <w:right w:val="nil"/>
            </w:tcBorders>
            <w:hideMark/>
          </w:tcPr>
          <w:p w14:paraId="4CA8B0F8" w14:textId="77777777" w:rsidR="00AB0A8C" w:rsidRPr="00AB0A8C" w:rsidRDefault="00AB0A8C" w:rsidP="00AB0A8C">
            <w:pPr>
              <w:rPr>
                <w:sz w:val="12"/>
                <w:szCs w:val="24"/>
                <w:lang w:val="en-US"/>
              </w:rPr>
            </w:pPr>
            <w:proofErr w:type="spellStart"/>
            <w:r w:rsidRPr="00AB0A8C">
              <w:rPr>
                <w:sz w:val="12"/>
                <w:szCs w:val="24"/>
                <w:lang w:val="en-US"/>
              </w:rPr>
              <w:t>asmens</w:t>
            </w:r>
            <w:proofErr w:type="spellEnd"/>
            <w:r w:rsidRPr="00AB0A8C">
              <w:rPr>
                <w:sz w:val="12"/>
                <w:szCs w:val="24"/>
                <w:lang w:val="en-US"/>
              </w:rPr>
              <w:t xml:space="preserve"> </w:t>
            </w:r>
            <w:proofErr w:type="spellStart"/>
            <w:r w:rsidRPr="00AB0A8C">
              <w:rPr>
                <w:sz w:val="12"/>
                <w:szCs w:val="24"/>
                <w:lang w:val="en-US"/>
              </w:rPr>
              <w:t>pavadinimas</w:t>
            </w:r>
            <w:proofErr w:type="spellEnd"/>
            <w:r w:rsidRPr="00AB0A8C">
              <w:rPr>
                <w:sz w:val="12"/>
                <w:szCs w:val="24"/>
                <w:lang w:val="en-US"/>
              </w:rPr>
              <w:t xml:space="preserve">                                                         </w:t>
            </w:r>
          </w:p>
        </w:tc>
        <w:tc>
          <w:tcPr>
            <w:tcW w:w="2977" w:type="dxa"/>
            <w:tcBorders>
              <w:top w:val="nil"/>
              <w:left w:val="nil"/>
              <w:bottom w:val="nil"/>
              <w:right w:val="single" w:sz="4" w:space="0" w:color="auto"/>
            </w:tcBorders>
            <w:hideMark/>
          </w:tcPr>
          <w:p w14:paraId="7E99FC2C" w14:textId="77777777" w:rsidR="00AB0A8C" w:rsidRPr="00AB0A8C" w:rsidRDefault="00AB0A8C" w:rsidP="00AB0A8C">
            <w:pPr>
              <w:ind w:firstLine="34"/>
              <w:rPr>
                <w:sz w:val="12"/>
                <w:szCs w:val="24"/>
                <w:lang w:val="en-US"/>
              </w:rPr>
            </w:pPr>
            <w:r w:rsidRPr="00AB0A8C">
              <w:rPr>
                <w:b/>
                <w:sz w:val="12"/>
                <w:szCs w:val="24"/>
                <w:lang w:val="en-US"/>
              </w:rPr>
              <w:t xml:space="preserve">(I.1) </w:t>
            </w:r>
            <w:r w:rsidRPr="00AB0A8C">
              <w:rPr>
                <w:sz w:val="12"/>
                <w:szCs w:val="24"/>
                <w:lang w:val="en-US"/>
              </w:rPr>
              <w:t xml:space="preserve">– </w:t>
            </w:r>
            <w:proofErr w:type="spellStart"/>
            <w:r w:rsidRPr="00AB0A8C">
              <w:rPr>
                <w:sz w:val="12"/>
                <w:szCs w:val="24"/>
                <w:lang w:val="en-US"/>
              </w:rPr>
              <w:t>transporto</w:t>
            </w:r>
            <w:proofErr w:type="spellEnd"/>
            <w:r w:rsidRPr="00AB0A8C">
              <w:rPr>
                <w:sz w:val="12"/>
                <w:szCs w:val="24"/>
                <w:lang w:val="en-US"/>
              </w:rPr>
              <w:t xml:space="preserve"> </w:t>
            </w:r>
            <w:proofErr w:type="spellStart"/>
            <w:r w:rsidRPr="00AB0A8C">
              <w:rPr>
                <w:sz w:val="12"/>
                <w:szCs w:val="24"/>
                <w:lang w:val="en-US"/>
              </w:rPr>
              <w:t>priemonės</w:t>
            </w:r>
            <w:proofErr w:type="spellEnd"/>
            <w:r w:rsidRPr="00AB0A8C">
              <w:rPr>
                <w:sz w:val="12"/>
                <w:szCs w:val="24"/>
                <w:lang w:val="en-US"/>
              </w:rPr>
              <w:t xml:space="preserve"> </w:t>
            </w:r>
            <w:proofErr w:type="spellStart"/>
            <w:r w:rsidRPr="00AB0A8C">
              <w:rPr>
                <w:sz w:val="12"/>
                <w:szCs w:val="24"/>
                <w:lang w:val="en-US"/>
              </w:rPr>
              <w:t>registracijos</w:t>
            </w:r>
            <w:proofErr w:type="spellEnd"/>
            <w:r w:rsidRPr="00AB0A8C">
              <w:rPr>
                <w:sz w:val="12"/>
                <w:szCs w:val="24"/>
                <w:lang w:val="en-US"/>
              </w:rPr>
              <w:t xml:space="preserve"> </w:t>
            </w:r>
            <w:proofErr w:type="spellStart"/>
            <w:r w:rsidRPr="00AB0A8C">
              <w:rPr>
                <w:sz w:val="12"/>
                <w:szCs w:val="24"/>
                <w:lang w:val="en-US"/>
              </w:rPr>
              <w:t>jos</w:t>
            </w:r>
            <w:proofErr w:type="spellEnd"/>
            <w:r w:rsidRPr="00AB0A8C">
              <w:rPr>
                <w:sz w:val="12"/>
                <w:szCs w:val="24"/>
                <w:lang w:val="en-US"/>
              </w:rPr>
              <w:t xml:space="preserve"> </w:t>
            </w:r>
            <w:proofErr w:type="spellStart"/>
            <w:r w:rsidRPr="00AB0A8C">
              <w:rPr>
                <w:sz w:val="12"/>
                <w:szCs w:val="24"/>
                <w:lang w:val="en-US"/>
              </w:rPr>
              <w:t>valdytojo</w:t>
            </w:r>
            <w:proofErr w:type="spellEnd"/>
          </w:p>
        </w:tc>
      </w:tr>
      <w:tr w:rsidR="00AB0A8C" w:rsidRPr="00AB0A8C" w14:paraId="23A9085B" w14:textId="77777777" w:rsidTr="00AB0A8C">
        <w:trPr>
          <w:cantSplit/>
          <w:trHeight w:val="71"/>
        </w:trPr>
        <w:tc>
          <w:tcPr>
            <w:tcW w:w="2977" w:type="dxa"/>
            <w:tcBorders>
              <w:top w:val="nil"/>
              <w:left w:val="single" w:sz="4" w:space="0" w:color="auto"/>
              <w:bottom w:val="nil"/>
              <w:right w:val="nil"/>
            </w:tcBorders>
            <w:hideMark/>
          </w:tcPr>
          <w:p w14:paraId="725F067F" w14:textId="77777777" w:rsidR="00AB0A8C" w:rsidRPr="00AB0A8C" w:rsidRDefault="00AB0A8C" w:rsidP="00AB0A8C">
            <w:pPr>
              <w:rPr>
                <w:sz w:val="12"/>
                <w:szCs w:val="24"/>
                <w:lang w:val="en-US"/>
              </w:rPr>
            </w:pPr>
            <w:r w:rsidRPr="00AB0A8C">
              <w:rPr>
                <w:b/>
                <w:bCs/>
                <w:sz w:val="12"/>
                <w:szCs w:val="24"/>
                <w:lang w:val="en-US"/>
              </w:rPr>
              <w:t>C.1.2</w:t>
            </w:r>
            <w:r w:rsidRPr="00AB0A8C">
              <w:rPr>
                <w:sz w:val="12"/>
                <w:szCs w:val="24"/>
                <w:lang w:val="en-US"/>
              </w:rPr>
              <w:t xml:space="preserve"> – </w:t>
            </w:r>
            <w:proofErr w:type="spellStart"/>
            <w:r w:rsidRPr="00AB0A8C">
              <w:rPr>
                <w:sz w:val="12"/>
                <w:szCs w:val="24"/>
                <w:lang w:val="en-US"/>
              </w:rPr>
              <w:t>valdytojo</w:t>
            </w:r>
            <w:proofErr w:type="spellEnd"/>
            <w:r w:rsidRPr="00AB0A8C">
              <w:rPr>
                <w:sz w:val="12"/>
                <w:szCs w:val="24"/>
                <w:lang w:val="en-US"/>
              </w:rPr>
              <w:t xml:space="preserve"> </w:t>
            </w:r>
            <w:proofErr w:type="spellStart"/>
            <w:r w:rsidRPr="00AB0A8C">
              <w:rPr>
                <w:sz w:val="12"/>
                <w:szCs w:val="24"/>
                <w:lang w:val="en-US"/>
              </w:rPr>
              <w:t>fizinio</w:t>
            </w:r>
            <w:proofErr w:type="spellEnd"/>
            <w:r w:rsidRPr="00AB0A8C">
              <w:rPr>
                <w:sz w:val="12"/>
                <w:szCs w:val="24"/>
                <w:lang w:val="en-US"/>
              </w:rPr>
              <w:t xml:space="preserve"> </w:t>
            </w:r>
            <w:proofErr w:type="spellStart"/>
            <w:r w:rsidRPr="00AB0A8C">
              <w:rPr>
                <w:sz w:val="12"/>
                <w:szCs w:val="24"/>
                <w:lang w:val="en-US"/>
              </w:rPr>
              <w:t>asmens</w:t>
            </w:r>
            <w:proofErr w:type="spellEnd"/>
            <w:r w:rsidRPr="00AB0A8C">
              <w:rPr>
                <w:sz w:val="12"/>
                <w:szCs w:val="24"/>
                <w:lang w:val="en-US"/>
              </w:rPr>
              <w:t xml:space="preserve"> </w:t>
            </w:r>
            <w:proofErr w:type="spellStart"/>
            <w:r w:rsidRPr="00AB0A8C">
              <w:rPr>
                <w:sz w:val="12"/>
                <w:szCs w:val="24"/>
                <w:lang w:val="en-US"/>
              </w:rPr>
              <w:t>vardas</w:t>
            </w:r>
            <w:proofErr w:type="spellEnd"/>
          </w:p>
        </w:tc>
        <w:tc>
          <w:tcPr>
            <w:tcW w:w="2977" w:type="dxa"/>
            <w:tcBorders>
              <w:top w:val="nil"/>
              <w:left w:val="nil"/>
              <w:bottom w:val="nil"/>
              <w:right w:val="single" w:sz="4" w:space="0" w:color="auto"/>
            </w:tcBorders>
            <w:hideMark/>
          </w:tcPr>
          <w:p w14:paraId="42892DA6" w14:textId="77777777" w:rsidR="00AB0A8C" w:rsidRPr="00AB0A8C" w:rsidRDefault="00AB0A8C" w:rsidP="00AB0A8C">
            <w:pPr>
              <w:ind w:firstLine="34"/>
              <w:rPr>
                <w:sz w:val="12"/>
                <w:szCs w:val="24"/>
                <w:lang w:val="en-US"/>
              </w:rPr>
            </w:pPr>
            <w:proofErr w:type="spellStart"/>
            <w:r w:rsidRPr="00AB0A8C">
              <w:rPr>
                <w:sz w:val="12"/>
                <w:szCs w:val="24"/>
                <w:lang w:val="en-US"/>
              </w:rPr>
              <w:t>vardu</w:t>
            </w:r>
            <w:proofErr w:type="spellEnd"/>
            <w:r w:rsidRPr="00AB0A8C">
              <w:rPr>
                <w:sz w:val="12"/>
                <w:szCs w:val="24"/>
                <w:lang w:val="en-US"/>
              </w:rPr>
              <w:t xml:space="preserve"> </w:t>
            </w:r>
            <w:proofErr w:type="spellStart"/>
            <w:r w:rsidRPr="00AB0A8C">
              <w:rPr>
                <w:sz w:val="12"/>
                <w:szCs w:val="24"/>
                <w:lang w:val="en-US"/>
              </w:rPr>
              <w:t>numeris</w:t>
            </w:r>
            <w:proofErr w:type="spellEnd"/>
            <w:r w:rsidRPr="00AB0A8C">
              <w:rPr>
                <w:sz w:val="12"/>
                <w:szCs w:val="24"/>
                <w:lang w:val="en-US"/>
              </w:rPr>
              <w:t xml:space="preserve"> </w:t>
            </w:r>
            <w:proofErr w:type="spellStart"/>
            <w:r w:rsidRPr="00AB0A8C">
              <w:rPr>
                <w:sz w:val="12"/>
                <w:szCs w:val="24"/>
                <w:lang w:val="en-US"/>
              </w:rPr>
              <w:t>ir</w:t>
            </w:r>
            <w:proofErr w:type="spellEnd"/>
            <w:r w:rsidRPr="00AB0A8C">
              <w:rPr>
                <w:sz w:val="12"/>
                <w:szCs w:val="24"/>
                <w:lang w:val="en-US"/>
              </w:rPr>
              <w:t xml:space="preserve"> data</w:t>
            </w:r>
          </w:p>
        </w:tc>
      </w:tr>
      <w:tr w:rsidR="00AB0A8C" w:rsidRPr="00AB0A8C" w14:paraId="48016620" w14:textId="77777777" w:rsidTr="00AB0A8C">
        <w:trPr>
          <w:cantSplit/>
          <w:trHeight w:val="71"/>
        </w:trPr>
        <w:tc>
          <w:tcPr>
            <w:tcW w:w="2977" w:type="dxa"/>
            <w:tcBorders>
              <w:top w:val="nil"/>
              <w:left w:val="single" w:sz="4" w:space="0" w:color="auto"/>
              <w:bottom w:val="nil"/>
              <w:right w:val="nil"/>
            </w:tcBorders>
            <w:hideMark/>
          </w:tcPr>
          <w:p w14:paraId="26B256BD" w14:textId="77777777" w:rsidR="00AB0A8C" w:rsidRPr="00AB0A8C" w:rsidRDefault="00AB0A8C" w:rsidP="00AB0A8C">
            <w:pPr>
              <w:rPr>
                <w:b/>
                <w:bCs/>
                <w:sz w:val="12"/>
                <w:szCs w:val="24"/>
                <w:lang w:val="en-US"/>
              </w:rPr>
            </w:pPr>
            <w:r w:rsidRPr="00AB0A8C">
              <w:rPr>
                <w:b/>
                <w:bCs/>
                <w:sz w:val="12"/>
                <w:szCs w:val="24"/>
                <w:lang w:val="en-US"/>
              </w:rPr>
              <w:t>C.1.3</w:t>
            </w:r>
            <w:r w:rsidRPr="00AB0A8C">
              <w:rPr>
                <w:sz w:val="12"/>
                <w:szCs w:val="24"/>
                <w:lang w:val="en-US"/>
              </w:rPr>
              <w:t xml:space="preserve"> – </w:t>
            </w:r>
            <w:proofErr w:type="spellStart"/>
            <w:r w:rsidRPr="00AB0A8C">
              <w:rPr>
                <w:sz w:val="12"/>
                <w:szCs w:val="24"/>
                <w:lang w:val="en-US"/>
              </w:rPr>
              <w:t>valdytojo</w:t>
            </w:r>
            <w:proofErr w:type="spellEnd"/>
            <w:r w:rsidRPr="00AB0A8C">
              <w:rPr>
                <w:sz w:val="12"/>
                <w:szCs w:val="24"/>
                <w:lang w:val="en-US"/>
              </w:rPr>
              <w:t xml:space="preserve"> </w:t>
            </w:r>
            <w:proofErr w:type="spellStart"/>
            <w:r w:rsidRPr="00AB0A8C">
              <w:rPr>
                <w:sz w:val="12"/>
                <w:szCs w:val="24"/>
                <w:lang w:val="en-US"/>
              </w:rPr>
              <w:t>fizinio</w:t>
            </w:r>
            <w:proofErr w:type="spellEnd"/>
            <w:r w:rsidRPr="00AB0A8C">
              <w:rPr>
                <w:sz w:val="12"/>
                <w:szCs w:val="24"/>
                <w:lang w:val="en-US"/>
              </w:rPr>
              <w:t xml:space="preserve"> </w:t>
            </w:r>
            <w:proofErr w:type="spellStart"/>
            <w:r w:rsidRPr="00AB0A8C">
              <w:rPr>
                <w:sz w:val="12"/>
                <w:szCs w:val="24"/>
                <w:lang w:val="en-US"/>
              </w:rPr>
              <w:t>asmens</w:t>
            </w:r>
            <w:proofErr w:type="spellEnd"/>
            <w:r w:rsidRPr="00AB0A8C">
              <w:rPr>
                <w:sz w:val="12"/>
                <w:szCs w:val="24"/>
                <w:lang w:val="en-US"/>
              </w:rPr>
              <w:t xml:space="preserve"> </w:t>
            </w:r>
            <w:proofErr w:type="spellStart"/>
            <w:r w:rsidRPr="00AB0A8C">
              <w:rPr>
                <w:sz w:val="12"/>
                <w:szCs w:val="24"/>
                <w:lang w:val="en-US"/>
              </w:rPr>
              <w:t>gyvenamosios</w:t>
            </w:r>
            <w:proofErr w:type="spellEnd"/>
            <w:r w:rsidRPr="00AB0A8C">
              <w:rPr>
                <w:sz w:val="12"/>
                <w:szCs w:val="24"/>
                <w:lang w:val="en-US"/>
              </w:rPr>
              <w:t xml:space="preserve"> </w:t>
            </w:r>
            <w:proofErr w:type="spellStart"/>
            <w:r w:rsidRPr="00AB0A8C">
              <w:rPr>
                <w:sz w:val="12"/>
                <w:szCs w:val="24"/>
                <w:lang w:val="en-US"/>
              </w:rPr>
              <w:t>vietos</w:t>
            </w:r>
            <w:proofErr w:type="spellEnd"/>
            <w:r w:rsidRPr="00AB0A8C">
              <w:rPr>
                <w:sz w:val="12"/>
                <w:szCs w:val="24"/>
                <w:lang w:val="en-US"/>
              </w:rPr>
              <w:t xml:space="preserve">  </w:t>
            </w:r>
          </w:p>
        </w:tc>
        <w:tc>
          <w:tcPr>
            <w:tcW w:w="2977" w:type="dxa"/>
            <w:tcBorders>
              <w:top w:val="nil"/>
              <w:left w:val="nil"/>
              <w:bottom w:val="nil"/>
              <w:right w:val="single" w:sz="4" w:space="0" w:color="auto"/>
            </w:tcBorders>
            <w:hideMark/>
          </w:tcPr>
          <w:p w14:paraId="22B655AC" w14:textId="77777777" w:rsidR="00AB0A8C" w:rsidRPr="00AB0A8C" w:rsidRDefault="00AB0A8C" w:rsidP="00AB0A8C">
            <w:pPr>
              <w:ind w:firstLine="34"/>
              <w:rPr>
                <w:sz w:val="12"/>
                <w:szCs w:val="24"/>
                <w:lang w:val="en-US"/>
              </w:rPr>
            </w:pPr>
            <w:r w:rsidRPr="00AB0A8C">
              <w:rPr>
                <w:b/>
                <w:sz w:val="12"/>
                <w:szCs w:val="24"/>
                <w:lang w:val="en-US"/>
              </w:rPr>
              <w:t xml:space="preserve">J </w:t>
            </w:r>
            <w:r w:rsidRPr="00AB0A8C">
              <w:rPr>
                <w:sz w:val="12"/>
                <w:szCs w:val="24"/>
                <w:lang w:val="en-US"/>
              </w:rPr>
              <w:t xml:space="preserve">– </w:t>
            </w:r>
            <w:proofErr w:type="spellStart"/>
            <w:r w:rsidRPr="00AB0A8C">
              <w:rPr>
                <w:sz w:val="12"/>
                <w:szCs w:val="24"/>
                <w:lang w:val="en-US"/>
              </w:rPr>
              <w:t>kategorija</w:t>
            </w:r>
            <w:proofErr w:type="spellEnd"/>
            <w:r w:rsidRPr="00AB0A8C">
              <w:rPr>
                <w:sz w:val="12"/>
                <w:szCs w:val="24"/>
                <w:lang w:val="en-US"/>
              </w:rPr>
              <w:t xml:space="preserve"> </w:t>
            </w:r>
            <w:proofErr w:type="spellStart"/>
            <w:r w:rsidRPr="00AB0A8C">
              <w:rPr>
                <w:sz w:val="12"/>
                <w:szCs w:val="24"/>
                <w:lang w:val="en-US"/>
              </w:rPr>
              <w:t>bei</w:t>
            </w:r>
            <w:proofErr w:type="spellEnd"/>
            <w:r w:rsidRPr="00AB0A8C">
              <w:rPr>
                <w:sz w:val="12"/>
                <w:szCs w:val="24"/>
                <w:lang w:val="en-US"/>
              </w:rPr>
              <w:t xml:space="preserve"> </w:t>
            </w:r>
            <w:proofErr w:type="spellStart"/>
            <w:r w:rsidRPr="00AB0A8C">
              <w:rPr>
                <w:sz w:val="12"/>
                <w:szCs w:val="24"/>
                <w:lang w:val="en-US"/>
              </w:rPr>
              <w:t>klasė</w:t>
            </w:r>
            <w:proofErr w:type="spellEnd"/>
          </w:p>
        </w:tc>
      </w:tr>
      <w:tr w:rsidR="00AB0A8C" w:rsidRPr="00AB0A8C" w14:paraId="3970E09E" w14:textId="77777777" w:rsidTr="00AB0A8C">
        <w:trPr>
          <w:cantSplit/>
        </w:trPr>
        <w:tc>
          <w:tcPr>
            <w:tcW w:w="2977" w:type="dxa"/>
            <w:tcBorders>
              <w:top w:val="nil"/>
              <w:left w:val="single" w:sz="4" w:space="0" w:color="auto"/>
              <w:bottom w:val="nil"/>
              <w:right w:val="nil"/>
            </w:tcBorders>
            <w:hideMark/>
          </w:tcPr>
          <w:p w14:paraId="78B7ADC4" w14:textId="77777777" w:rsidR="00AB0A8C" w:rsidRPr="00AB0A8C" w:rsidRDefault="00AB0A8C" w:rsidP="00AB0A8C">
            <w:pPr>
              <w:rPr>
                <w:sz w:val="12"/>
                <w:szCs w:val="24"/>
                <w:lang w:val="en-US"/>
              </w:rPr>
            </w:pPr>
            <w:proofErr w:type="spellStart"/>
            <w:r w:rsidRPr="00AB0A8C">
              <w:rPr>
                <w:sz w:val="12"/>
                <w:szCs w:val="24"/>
                <w:lang w:val="en-US"/>
              </w:rPr>
              <w:t>arba</w:t>
            </w:r>
            <w:proofErr w:type="spellEnd"/>
            <w:r w:rsidRPr="00AB0A8C">
              <w:rPr>
                <w:sz w:val="12"/>
                <w:szCs w:val="24"/>
                <w:lang w:val="en-US"/>
              </w:rPr>
              <w:t xml:space="preserve"> </w:t>
            </w:r>
            <w:proofErr w:type="spellStart"/>
            <w:r w:rsidRPr="00AB0A8C">
              <w:rPr>
                <w:sz w:val="12"/>
                <w:szCs w:val="24"/>
                <w:lang w:val="en-US"/>
              </w:rPr>
              <w:t>juridinio</w:t>
            </w:r>
            <w:proofErr w:type="spellEnd"/>
            <w:r w:rsidRPr="00AB0A8C">
              <w:rPr>
                <w:sz w:val="12"/>
                <w:szCs w:val="24"/>
                <w:lang w:val="en-US"/>
              </w:rPr>
              <w:t xml:space="preserve"> </w:t>
            </w:r>
            <w:proofErr w:type="spellStart"/>
            <w:r w:rsidRPr="00AB0A8C">
              <w:rPr>
                <w:sz w:val="12"/>
                <w:szCs w:val="24"/>
                <w:lang w:val="en-US"/>
              </w:rPr>
              <w:t>asmens</w:t>
            </w:r>
            <w:proofErr w:type="spellEnd"/>
            <w:r w:rsidRPr="00AB0A8C">
              <w:rPr>
                <w:sz w:val="12"/>
                <w:szCs w:val="24"/>
                <w:lang w:val="en-US"/>
              </w:rPr>
              <w:t xml:space="preserve"> </w:t>
            </w:r>
            <w:proofErr w:type="spellStart"/>
            <w:r w:rsidRPr="00AB0A8C">
              <w:rPr>
                <w:sz w:val="12"/>
                <w:szCs w:val="24"/>
                <w:lang w:val="en-US"/>
              </w:rPr>
              <w:t>buveinės</w:t>
            </w:r>
            <w:proofErr w:type="spellEnd"/>
            <w:r w:rsidRPr="00AB0A8C">
              <w:rPr>
                <w:sz w:val="12"/>
                <w:szCs w:val="24"/>
                <w:lang w:val="en-US"/>
              </w:rPr>
              <w:t xml:space="preserve"> </w:t>
            </w:r>
            <w:proofErr w:type="spellStart"/>
            <w:r w:rsidRPr="00AB0A8C">
              <w:rPr>
                <w:sz w:val="12"/>
                <w:szCs w:val="24"/>
                <w:lang w:val="en-US"/>
              </w:rPr>
              <w:t>adresas</w:t>
            </w:r>
            <w:proofErr w:type="spellEnd"/>
          </w:p>
        </w:tc>
        <w:tc>
          <w:tcPr>
            <w:tcW w:w="2977" w:type="dxa"/>
            <w:tcBorders>
              <w:top w:val="nil"/>
              <w:left w:val="nil"/>
              <w:bottom w:val="nil"/>
              <w:right w:val="single" w:sz="4" w:space="0" w:color="auto"/>
            </w:tcBorders>
            <w:hideMark/>
          </w:tcPr>
          <w:p w14:paraId="399237BB" w14:textId="77777777" w:rsidR="00AB0A8C" w:rsidRPr="00AB0A8C" w:rsidRDefault="00AB0A8C" w:rsidP="00AB0A8C">
            <w:pPr>
              <w:ind w:firstLine="34"/>
              <w:rPr>
                <w:sz w:val="12"/>
                <w:szCs w:val="24"/>
                <w:lang w:val="en-US"/>
              </w:rPr>
            </w:pPr>
            <w:r w:rsidRPr="00AB0A8C">
              <w:rPr>
                <w:b/>
                <w:bCs/>
                <w:sz w:val="12"/>
                <w:szCs w:val="24"/>
                <w:lang w:val="en-US"/>
              </w:rPr>
              <w:t>(J.1)</w:t>
            </w:r>
            <w:r w:rsidRPr="00AB0A8C">
              <w:rPr>
                <w:sz w:val="12"/>
                <w:szCs w:val="24"/>
                <w:lang w:val="en-US"/>
              </w:rPr>
              <w:t xml:space="preserve"> – </w:t>
            </w:r>
            <w:proofErr w:type="spellStart"/>
            <w:r w:rsidRPr="00AB0A8C">
              <w:rPr>
                <w:sz w:val="12"/>
                <w:szCs w:val="24"/>
                <w:lang w:val="en-US"/>
              </w:rPr>
              <w:t>kėbulo</w:t>
            </w:r>
            <w:proofErr w:type="spellEnd"/>
            <w:r w:rsidRPr="00AB0A8C">
              <w:rPr>
                <w:sz w:val="12"/>
                <w:szCs w:val="24"/>
                <w:lang w:val="en-US"/>
              </w:rPr>
              <w:t xml:space="preserve"> </w:t>
            </w:r>
            <w:proofErr w:type="spellStart"/>
            <w:r w:rsidRPr="00AB0A8C">
              <w:rPr>
                <w:sz w:val="12"/>
                <w:szCs w:val="24"/>
                <w:lang w:val="en-US"/>
              </w:rPr>
              <w:t>tipo</w:t>
            </w:r>
            <w:proofErr w:type="spellEnd"/>
            <w:r w:rsidRPr="00AB0A8C">
              <w:rPr>
                <w:sz w:val="12"/>
                <w:szCs w:val="24"/>
                <w:lang w:val="en-US"/>
              </w:rPr>
              <w:t xml:space="preserve"> </w:t>
            </w:r>
            <w:proofErr w:type="spellStart"/>
            <w:r w:rsidRPr="00AB0A8C">
              <w:rPr>
                <w:sz w:val="12"/>
                <w:szCs w:val="24"/>
                <w:lang w:val="en-US"/>
              </w:rPr>
              <w:t>kodas</w:t>
            </w:r>
            <w:proofErr w:type="spellEnd"/>
            <w:r w:rsidRPr="00AB0A8C">
              <w:rPr>
                <w:sz w:val="12"/>
                <w:szCs w:val="24"/>
                <w:lang w:val="en-US"/>
              </w:rPr>
              <w:t xml:space="preserve"> (</w:t>
            </w:r>
            <w:proofErr w:type="spellStart"/>
            <w:r w:rsidRPr="00AB0A8C">
              <w:rPr>
                <w:sz w:val="12"/>
                <w:szCs w:val="24"/>
                <w:lang w:val="en-US"/>
              </w:rPr>
              <w:t>nacionalinis</w:t>
            </w:r>
            <w:proofErr w:type="spellEnd"/>
            <w:r w:rsidRPr="00AB0A8C">
              <w:rPr>
                <w:sz w:val="12"/>
                <w:szCs w:val="24"/>
                <w:lang w:val="en-US"/>
              </w:rPr>
              <w:t>)</w:t>
            </w:r>
          </w:p>
        </w:tc>
      </w:tr>
      <w:tr w:rsidR="00AB0A8C" w:rsidRPr="00AB0A8C" w14:paraId="3ABEA149" w14:textId="77777777" w:rsidTr="00AB0A8C">
        <w:trPr>
          <w:cantSplit/>
        </w:trPr>
        <w:tc>
          <w:tcPr>
            <w:tcW w:w="2977" w:type="dxa"/>
            <w:tcBorders>
              <w:top w:val="nil"/>
              <w:left w:val="single" w:sz="4" w:space="0" w:color="auto"/>
              <w:bottom w:val="nil"/>
              <w:right w:val="nil"/>
            </w:tcBorders>
            <w:hideMark/>
          </w:tcPr>
          <w:p w14:paraId="3A65E584" w14:textId="77777777" w:rsidR="00AB0A8C" w:rsidRPr="00AB0A8C" w:rsidRDefault="00AB0A8C" w:rsidP="00AB0A8C">
            <w:pPr>
              <w:rPr>
                <w:sz w:val="12"/>
                <w:szCs w:val="24"/>
                <w:lang w:val="en-US"/>
              </w:rPr>
            </w:pPr>
            <w:r w:rsidRPr="00AB0A8C">
              <w:rPr>
                <w:b/>
                <w:bCs/>
                <w:sz w:val="12"/>
                <w:szCs w:val="24"/>
                <w:lang w:val="en-US"/>
              </w:rPr>
              <w:t>(C.1.4)</w:t>
            </w:r>
            <w:r w:rsidRPr="00AB0A8C">
              <w:rPr>
                <w:sz w:val="12"/>
                <w:szCs w:val="24"/>
                <w:lang w:val="en-US"/>
              </w:rPr>
              <w:t xml:space="preserve"> – </w:t>
            </w:r>
            <w:proofErr w:type="spellStart"/>
            <w:r w:rsidRPr="00AB0A8C">
              <w:rPr>
                <w:sz w:val="12"/>
                <w:szCs w:val="24"/>
                <w:lang w:val="en-US"/>
              </w:rPr>
              <w:t>valdytojo</w:t>
            </w:r>
            <w:proofErr w:type="spellEnd"/>
            <w:r w:rsidRPr="00AB0A8C">
              <w:rPr>
                <w:sz w:val="12"/>
                <w:szCs w:val="24"/>
                <w:lang w:val="en-US"/>
              </w:rPr>
              <w:t xml:space="preserve"> </w:t>
            </w:r>
            <w:proofErr w:type="spellStart"/>
            <w:r w:rsidRPr="00AB0A8C">
              <w:rPr>
                <w:sz w:val="12"/>
                <w:szCs w:val="24"/>
                <w:lang w:val="en-US"/>
              </w:rPr>
              <w:t>juridinio</w:t>
            </w:r>
            <w:proofErr w:type="spellEnd"/>
            <w:r w:rsidRPr="00AB0A8C">
              <w:rPr>
                <w:sz w:val="12"/>
                <w:szCs w:val="24"/>
                <w:lang w:val="en-US"/>
              </w:rPr>
              <w:t xml:space="preserve"> </w:t>
            </w:r>
            <w:proofErr w:type="spellStart"/>
            <w:r w:rsidRPr="00AB0A8C">
              <w:rPr>
                <w:sz w:val="12"/>
                <w:szCs w:val="24"/>
                <w:lang w:val="en-US"/>
              </w:rPr>
              <w:t>asmens</w:t>
            </w:r>
            <w:proofErr w:type="spellEnd"/>
            <w:r w:rsidRPr="00AB0A8C">
              <w:rPr>
                <w:sz w:val="12"/>
                <w:szCs w:val="24"/>
                <w:lang w:val="en-US"/>
              </w:rPr>
              <w:t xml:space="preserve"> </w:t>
            </w:r>
            <w:proofErr w:type="spellStart"/>
            <w:r w:rsidRPr="00AB0A8C">
              <w:rPr>
                <w:sz w:val="12"/>
                <w:szCs w:val="24"/>
                <w:lang w:val="en-US"/>
              </w:rPr>
              <w:t>kodas</w:t>
            </w:r>
            <w:proofErr w:type="spellEnd"/>
          </w:p>
        </w:tc>
        <w:tc>
          <w:tcPr>
            <w:tcW w:w="2977" w:type="dxa"/>
            <w:tcBorders>
              <w:top w:val="nil"/>
              <w:left w:val="nil"/>
              <w:bottom w:val="nil"/>
              <w:right w:val="single" w:sz="4" w:space="0" w:color="auto"/>
            </w:tcBorders>
            <w:hideMark/>
          </w:tcPr>
          <w:p w14:paraId="7222C3CE" w14:textId="77777777" w:rsidR="00AB0A8C" w:rsidRPr="00AB0A8C" w:rsidRDefault="00AB0A8C" w:rsidP="00AB0A8C">
            <w:pPr>
              <w:ind w:firstLine="34"/>
              <w:rPr>
                <w:sz w:val="12"/>
                <w:szCs w:val="24"/>
                <w:lang w:val="en-US"/>
              </w:rPr>
            </w:pPr>
            <w:r w:rsidRPr="00AB0A8C">
              <w:rPr>
                <w:b/>
                <w:sz w:val="12"/>
                <w:szCs w:val="24"/>
                <w:lang w:val="en-US"/>
              </w:rPr>
              <w:t xml:space="preserve">(J.2) – </w:t>
            </w:r>
            <w:proofErr w:type="spellStart"/>
            <w:r w:rsidRPr="00AB0A8C">
              <w:rPr>
                <w:sz w:val="12"/>
                <w:szCs w:val="24"/>
                <w:lang w:val="en-US"/>
              </w:rPr>
              <w:t>transporto</w:t>
            </w:r>
            <w:proofErr w:type="spellEnd"/>
            <w:r w:rsidRPr="00AB0A8C">
              <w:rPr>
                <w:sz w:val="12"/>
                <w:szCs w:val="24"/>
                <w:lang w:val="en-US"/>
              </w:rPr>
              <w:t xml:space="preserve"> </w:t>
            </w:r>
            <w:proofErr w:type="spellStart"/>
            <w:r w:rsidRPr="00AB0A8C">
              <w:rPr>
                <w:sz w:val="12"/>
                <w:szCs w:val="24"/>
                <w:lang w:val="en-US"/>
              </w:rPr>
              <w:t>priemonės</w:t>
            </w:r>
            <w:proofErr w:type="spellEnd"/>
            <w:r w:rsidRPr="00AB0A8C">
              <w:rPr>
                <w:sz w:val="12"/>
                <w:szCs w:val="24"/>
                <w:lang w:val="en-US"/>
              </w:rPr>
              <w:t xml:space="preserve"> </w:t>
            </w:r>
            <w:proofErr w:type="spellStart"/>
            <w:r w:rsidRPr="00AB0A8C">
              <w:rPr>
                <w:sz w:val="12"/>
                <w:szCs w:val="24"/>
                <w:lang w:val="en-US"/>
              </w:rPr>
              <w:t>ar</w:t>
            </w:r>
            <w:proofErr w:type="spellEnd"/>
            <w:r w:rsidRPr="00AB0A8C">
              <w:rPr>
                <w:sz w:val="12"/>
                <w:szCs w:val="24"/>
                <w:lang w:val="en-US"/>
              </w:rPr>
              <w:t xml:space="preserve"> </w:t>
            </w:r>
            <w:proofErr w:type="spellStart"/>
            <w:r w:rsidRPr="00AB0A8C">
              <w:rPr>
                <w:sz w:val="12"/>
                <w:szCs w:val="24"/>
                <w:lang w:val="en-US"/>
              </w:rPr>
              <w:t>kėbulo</w:t>
            </w:r>
            <w:proofErr w:type="spellEnd"/>
            <w:r w:rsidRPr="00AB0A8C">
              <w:rPr>
                <w:sz w:val="12"/>
                <w:szCs w:val="24"/>
                <w:lang w:val="en-US"/>
              </w:rPr>
              <w:t xml:space="preserve"> </w:t>
            </w:r>
            <w:proofErr w:type="spellStart"/>
            <w:r w:rsidRPr="00AB0A8C">
              <w:rPr>
                <w:sz w:val="12"/>
                <w:szCs w:val="24"/>
                <w:lang w:val="en-US"/>
              </w:rPr>
              <w:t>tipo</w:t>
            </w:r>
            <w:proofErr w:type="spellEnd"/>
            <w:r w:rsidRPr="00AB0A8C">
              <w:rPr>
                <w:sz w:val="12"/>
                <w:szCs w:val="24"/>
                <w:lang w:val="en-US"/>
              </w:rPr>
              <w:t xml:space="preserve"> </w:t>
            </w:r>
            <w:proofErr w:type="spellStart"/>
            <w:r w:rsidRPr="00AB0A8C">
              <w:rPr>
                <w:sz w:val="12"/>
                <w:szCs w:val="24"/>
                <w:lang w:val="en-US"/>
              </w:rPr>
              <w:t>kodas</w:t>
            </w:r>
            <w:proofErr w:type="spellEnd"/>
            <w:r w:rsidRPr="00AB0A8C">
              <w:rPr>
                <w:sz w:val="12"/>
                <w:szCs w:val="24"/>
                <w:lang w:val="en-US"/>
              </w:rPr>
              <w:t xml:space="preserve"> (ES)</w:t>
            </w:r>
          </w:p>
        </w:tc>
      </w:tr>
      <w:tr w:rsidR="00AB0A8C" w:rsidRPr="00AB0A8C" w14:paraId="6AC9D1A0" w14:textId="77777777" w:rsidTr="00AB0A8C">
        <w:trPr>
          <w:cantSplit/>
        </w:trPr>
        <w:tc>
          <w:tcPr>
            <w:tcW w:w="2977" w:type="dxa"/>
            <w:tcBorders>
              <w:top w:val="nil"/>
              <w:left w:val="single" w:sz="4" w:space="0" w:color="auto"/>
              <w:bottom w:val="nil"/>
              <w:right w:val="nil"/>
            </w:tcBorders>
            <w:hideMark/>
          </w:tcPr>
          <w:p w14:paraId="3E3E3321" w14:textId="77777777" w:rsidR="00AB0A8C" w:rsidRPr="00AB0A8C" w:rsidRDefault="00AB0A8C" w:rsidP="00AB0A8C">
            <w:pPr>
              <w:rPr>
                <w:sz w:val="12"/>
                <w:szCs w:val="24"/>
                <w:lang w:val="en-US"/>
              </w:rPr>
            </w:pPr>
            <w:r w:rsidRPr="00AB0A8C">
              <w:rPr>
                <w:b/>
                <w:bCs/>
                <w:sz w:val="12"/>
                <w:szCs w:val="24"/>
                <w:lang w:val="en-US"/>
              </w:rPr>
              <w:t>C.2.1</w:t>
            </w:r>
            <w:r w:rsidRPr="00AB0A8C">
              <w:rPr>
                <w:bCs/>
                <w:sz w:val="12"/>
                <w:szCs w:val="24"/>
                <w:lang w:val="en-US"/>
              </w:rPr>
              <w:t xml:space="preserve"> – </w:t>
            </w:r>
            <w:proofErr w:type="spellStart"/>
            <w:r w:rsidRPr="00AB0A8C">
              <w:rPr>
                <w:bCs/>
                <w:sz w:val="12"/>
                <w:szCs w:val="24"/>
                <w:lang w:val="en-US"/>
              </w:rPr>
              <w:t>savininko</w:t>
            </w:r>
            <w:proofErr w:type="spellEnd"/>
            <w:r w:rsidRPr="00AB0A8C">
              <w:rPr>
                <w:bCs/>
                <w:sz w:val="12"/>
                <w:szCs w:val="24"/>
                <w:lang w:val="en-US"/>
              </w:rPr>
              <w:t xml:space="preserve"> </w:t>
            </w:r>
            <w:proofErr w:type="spellStart"/>
            <w:r w:rsidRPr="00AB0A8C">
              <w:rPr>
                <w:sz w:val="12"/>
                <w:szCs w:val="24"/>
                <w:lang w:val="en-US"/>
              </w:rPr>
              <w:t>fizinio</w:t>
            </w:r>
            <w:proofErr w:type="spellEnd"/>
            <w:r w:rsidRPr="00AB0A8C">
              <w:rPr>
                <w:sz w:val="12"/>
                <w:szCs w:val="24"/>
                <w:lang w:val="en-US"/>
              </w:rPr>
              <w:t xml:space="preserve"> </w:t>
            </w:r>
            <w:proofErr w:type="spellStart"/>
            <w:r w:rsidRPr="00AB0A8C">
              <w:rPr>
                <w:sz w:val="12"/>
                <w:szCs w:val="24"/>
                <w:lang w:val="en-US"/>
              </w:rPr>
              <w:t>asmens</w:t>
            </w:r>
            <w:proofErr w:type="spellEnd"/>
            <w:r w:rsidRPr="00AB0A8C">
              <w:rPr>
                <w:sz w:val="12"/>
                <w:szCs w:val="24"/>
                <w:lang w:val="en-US"/>
              </w:rPr>
              <w:t xml:space="preserve"> </w:t>
            </w:r>
            <w:proofErr w:type="spellStart"/>
            <w:r w:rsidRPr="00AB0A8C">
              <w:rPr>
                <w:sz w:val="12"/>
                <w:szCs w:val="24"/>
                <w:lang w:val="en-US"/>
              </w:rPr>
              <w:t>pavardė</w:t>
            </w:r>
            <w:proofErr w:type="spellEnd"/>
            <w:r w:rsidRPr="00AB0A8C">
              <w:rPr>
                <w:sz w:val="12"/>
                <w:szCs w:val="24"/>
                <w:lang w:val="en-US"/>
              </w:rPr>
              <w:t xml:space="preserve"> </w:t>
            </w:r>
            <w:proofErr w:type="spellStart"/>
            <w:r w:rsidRPr="00AB0A8C">
              <w:rPr>
                <w:sz w:val="12"/>
                <w:szCs w:val="24"/>
                <w:lang w:val="en-US"/>
              </w:rPr>
              <w:t>arba</w:t>
            </w:r>
            <w:proofErr w:type="spellEnd"/>
            <w:r w:rsidRPr="00AB0A8C">
              <w:rPr>
                <w:sz w:val="12"/>
                <w:szCs w:val="24"/>
                <w:lang w:val="en-US"/>
              </w:rPr>
              <w:t xml:space="preserve"> </w:t>
            </w:r>
            <w:proofErr w:type="spellStart"/>
            <w:r w:rsidRPr="00AB0A8C">
              <w:rPr>
                <w:sz w:val="12"/>
                <w:szCs w:val="24"/>
                <w:lang w:val="en-US"/>
              </w:rPr>
              <w:t>juridinio</w:t>
            </w:r>
            <w:proofErr w:type="spellEnd"/>
          </w:p>
        </w:tc>
        <w:tc>
          <w:tcPr>
            <w:tcW w:w="2977" w:type="dxa"/>
            <w:tcBorders>
              <w:top w:val="nil"/>
              <w:left w:val="nil"/>
              <w:bottom w:val="nil"/>
              <w:right w:val="single" w:sz="4" w:space="0" w:color="auto"/>
            </w:tcBorders>
            <w:hideMark/>
          </w:tcPr>
          <w:p w14:paraId="733C4902" w14:textId="77777777" w:rsidR="00AB0A8C" w:rsidRPr="00AB0A8C" w:rsidRDefault="00AB0A8C" w:rsidP="00AB0A8C">
            <w:pPr>
              <w:rPr>
                <w:sz w:val="12"/>
                <w:szCs w:val="24"/>
                <w:lang w:val="en-US"/>
              </w:rPr>
            </w:pPr>
            <w:r w:rsidRPr="00AB0A8C">
              <w:rPr>
                <w:b/>
                <w:bCs/>
                <w:sz w:val="12"/>
                <w:szCs w:val="24"/>
                <w:lang w:val="en-US"/>
              </w:rPr>
              <w:t>K</w:t>
            </w:r>
            <w:r w:rsidRPr="00AB0A8C">
              <w:rPr>
                <w:sz w:val="12"/>
                <w:szCs w:val="24"/>
                <w:lang w:val="en-US"/>
              </w:rPr>
              <w:t xml:space="preserve"> – </w:t>
            </w:r>
            <w:proofErr w:type="spellStart"/>
            <w:r w:rsidRPr="00AB0A8C">
              <w:rPr>
                <w:sz w:val="12"/>
                <w:szCs w:val="24"/>
                <w:lang w:val="en-US"/>
              </w:rPr>
              <w:t>tipo</w:t>
            </w:r>
            <w:proofErr w:type="spellEnd"/>
            <w:r w:rsidRPr="00AB0A8C">
              <w:rPr>
                <w:sz w:val="12"/>
                <w:szCs w:val="24"/>
                <w:lang w:val="en-US"/>
              </w:rPr>
              <w:t xml:space="preserve"> </w:t>
            </w:r>
            <w:proofErr w:type="spellStart"/>
            <w:r w:rsidRPr="00AB0A8C">
              <w:rPr>
                <w:sz w:val="12"/>
                <w:szCs w:val="24"/>
                <w:lang w:val="en-US"/>
              </w:rPr>
              <w:t>patvirtinimo</w:t>
            </w:r>
            <w:proofErr w:type="spellEnd"/>
            <w:r w:rsidRPr="00AB0A8C">
              <w:rPr>
                <w:sz w:val="12"/>
                <w:szCs w:val="24"/>
                <w:lang w:val="en-US"/>
              </w:rPr>
              <w:t xml:space="preserve"> </w:t>
            </w:r>
            <w:proofErr w:type="spellStart"/>
            <w:r w:rsidRPr="00AB0A8C">
              <w:rPr>
                <w:sz w:val="12"/>
                <w:szCs w:val="24"/>
                <w:lang w:val="en-US"/>
              </w:rPr>
              <w:t>numeris</w:t>
            </w:r>
            <w:proofErr w:type="spellEnd"/>
          </w:p>
        </w:tc>
      </w:tr>
      <w:tr w:rsidR="00AB0A8C" w:rsidRPr="00AB0A8C" w14:paraId="28624E33" w14:textId="77777777" w:rsidTr="00AB0A8C">
        <w:trPr>
          <w:cantSplit/>
        </w:trPr>
        <w:tc>
          <w:tcPr>
            <w:tcW w:w="2977" w:type="dxa"/>
            <w:tcBorders>
              <w:top w:val="nil"/>
              <w:left w:val="single" w:sz="4" w:space="0" w:color="auto"/>
              <w:bottom w:val="nil"/>
              <w:right w:val="nil"/>
            </w:tcBorders>
            <w:hideMark/>
          </w:tcPr>
          <w:p w14:paraId="5B7BE9B9" w14:textId="77777777" w:rsidR="00AB0A8C" w:rsidRPr="00AB0A8C" w:rsidRDefault="00AB0A8C" w:rsidP="00AB0A8C">
            <w:pPr>
              <w:rPr>
                <w:sz w:val="12"/>
                <w:szCs w:val="24"/>
                <w:lang w:val="en-US"/>
              </w:rPr>
            </w:pPr>
            <w:proofErr w:type="spellStart"/>
            <w:r w:rsidRPr="00AB0A8C">
              <w:rPr>
                <w:bCs/>
                <w:sz w:val="12"/>
                <w:szCs w:val="24"/>
                <w:lang w:val="en-US"/>
              </w:rPr>
              <w:t>asmens</w:t>
            </w:r>
            <w:proofErr w:type="spellEnd"/>
            <w:r w:rsidRPr="00AB0A8C">
              <w:rPr>
                <w:bCs/>
                <w:sz w:val="12"/>
                <w:szCs w:val="24"/>
                <w:lang w:val="en-US"/>
              </w:rPr>
              <w:t xml:space="preserve"> </w:t>
            </w:r>
            <w:proofErr w:type="spellStart"/>
            <w:r w:rsidRPr="00AB0A8C">
              <w:rPr>
                <w:bCs/>
                <w:sz w:val="12"/>
                <w:szCs w:val="24"/>
                <w:lang w:val="en-US"/>
              </w:rPr>
              <w:t>pavadinimas</w:t>
            </w:r>
            <w:proofErr w:type="spellEnd"/>
          </w:p>
        </w:tc>
        <w:tc>
          <w:tcPr>
            <w:tcW w:w="2977" w:type="dxa"/>
            <w:tcBorders>
              <w:top w:val="nil"/>
              <w:left w:val="nil"/>
              <w:bottom w:val="nil"/>
              <w:right w:val="single" w:sz="4" w:space="0" w:color="auto"/>
            </w:tcBorders>
            <w:hideMark/>
          </w:tcPr>
          <w:p w14:paraId="3BC24F20" w14:textId="77777777" w:rsidR="00AB0A8C" w:rsidRPr="00AB0A8C" w:rsidRDefault="00AB0A8C" w:rsidP="00AB0A8C">
            <w:pPr>
              <w:rPr>
                <w:b/>
                <w:sz w:val="12"/>
                <w:szCs w:val="24"/>
                <w:lang w:val="en-US"/>
              </w:rPr>
            </w:pPr>
            <w:r w:rsidRPr="00AB0A8C">
              <w:rPr>
                <w:b/>
                <w:sz w:val="12"/>
                <w:szCs w:val="24"/>
                <w:lang w:val="en-US"/>
              </w:rPr>
              <w:t xml:space="preserve">(K.1) </w:t>
            </w:r>
            <w:r w:rsidRPr="00AB0A8C">
              <w:rPr>
                <w:sz w:val="12"/>
                <w:szCs w:val="24"/>
                <w:lang w:val="en-US"/>
              </w:rPr>
              <w:t xml:space="preserve">– </w:t>
            </w:r>
            <w:proofErr w:type="spellStart"/>
            <w:r w:rsidRPr="00AB0A8C">
              <w:rPr>
                <w:sz w:val="12"/>
                <w:szCs w:val="24"/>
                <w:lang w:val="en-US"/>
              </w:rPr>
              <w:t>nacionalinis</w:t>
            </w:r>
            <w:proofErr w:type="spellEnd"/>
            <w:r w:rsidRPr="00AB0A8C">
              <w:rPr>
                <w:sz w:val="12"/>
                <w:szCs w:val="24"/>
                <w:lang w:val="en-US"/>
              </w:rPr>
              <w:t xml:space="preserve"> </w:t>
            </w:r>
            <w:proofErr w:type="spellStart"/>
            <w:r w:rsidRPr="00AB0A8C">
              <w:rPr>
                <w:sz w:val="12"/>
                <w:szCs w:val="24"/>
                <w:lang w:val="en-US"/>
              </w:rPr>
              <w:t>patvirtinimo</w:t>
            </w:r>
            <w:proofErr w:type="spellEnd"/>
            <w:r w:rsidRPr="00AB0A8C">
              <w:rPr>
                <w:sz w:val="12"/>
                <w:szCs w:val="24"/>
                <w:lang w:val="en-US"/>
              </w:rPr>
              <w:t xml:space="preserve"> </w:t>
            </w:r>
            <w:proofErr w:type="spellStart"/>
            <w:r w:rsidRPr="00AB0A8C">
              <w:rPr>
                <w:sz w:val="12"/>
                <w:szCs w:val="24"/>
                <w:lang w:val="en-US"/>
              </w:rPr>
              <w:t>numeris</w:t>
            </w:r>
            <w:proofErr w:type="spellEnd"/>
          </w:p>
        </w:tc>
      </w:tr>
      <w:tr w:rsidR="00AB0A8C" w:rsidRPr="00AB0A8C" w14:paraId="2F740226" w14:textId="77777777" w:rsidTr="00AB0A8C">
        <w:trPr>
          <w:cantSplit/>
        </w:trPr>
        <w:tc>
          <w:tcPr>
            <w:tcW w:w="2977" w:type="dxa"/>
            <w:tcBorders>
              <w:top w:val="nil"/>
              <w:left w:val="single" w:sz="4" w:space="0" w:color="auto"/>
              <w:bottom w:val="nil"/>
              <w:right w:val="nil"/>
            </w:tcBorders>
            <w:hideMark/>
          </w:tcPr>
          <w:p w14:paraId="5E5ED09E" w14:textId="77777777" w:rsidR="00AB0A8C" w:rsidRPr="00AB0A8C" w:rsidRDefault="00AB0A8C" w:rsidP="00AB0A8C">
            <w:pPr>
              <w:rPr>
                <w:sz w:val="12"/>
                <w:szCs w:val="24"/>
                <w:lang w:val="en-US"/>
              </w:rPr>
            </w:pPr>
            <w:r w:rsidRPr="00AB0A8C">
              <w:rPr>
                <w:b/>
                <w:sz w:val="12"/>
                <w:szCs w:val="24"/>
                <w:lang w:val="en-US"/>
              </w:rPr>
              <w:t>C.2.2</w:t>
            </w:r>
            <w:r w:rsidRPr="00AB0A8C">
              <w:rPr>
                <w:sz w:val="12"/>
                <w:szCs w:val="24"/>
                <w:lang w:val="en-US"/>
              </w:rPr>
              <w:t xml:space="preserve"> – </w:t>
            </w:r>
            <w:proofErr w:type="spellStart"/>
            <w:r w:rsidRPr="00AB0A8C">
              <w:rPr>
                <w:sz w:val="12"/>
                <w:szCs w:val="24"/>
                <w:lang w:val="en-US"/>
              </w:rPr>
              <w:t>savininko</w:t>
            </w:r>
            <w:proofErr w:type="spellEnd"/>
            <w:r w:rsidRPr="00AB0A8C">
              <w:rPr>
                <w:sz w:val="12"/>
                <w:szCs w:val="24"/>
                <w:lang w:val="en-US"/>
              </w:rPr>
              <w:t xml:space="preserve"> </w:t>
            </w:r>
            <w:proofErr w:type="spellStart"/>
            <w:r w:rsidRPr="00AB0A8C">
              <w:rPr>
                <w:sz w:val="12"/>
                <w:szCs w:val="24"/>
                <w:lang w:val="en-US"/>
              </w:rPr>
              <w:t>fizinio</w:t>
            </w:r>
            <w:proofErr w:type="spellEnd"/>
            <w:r w:rsidRPr="00AB0A8C">
              <w:rPr>
                <w:sz w:val="12"/>
                <w:szCs w:val="24"/>
                <w:lang w:val="en-US"/>
              </w:rPr>
              <w:t xml:space="preserve"> </w:t>
            </w:r>
            <w:proofErr w:type="spellStart"/>
            <w:r w:rsidRPr="00AB0A8C">
              <w:rPr>
                <w:sz w:val="12"/>
                <w:szCs w:val="24"/>
                <w:lang w:val="en-US"/>
              </w:rPr>
              <w:t>asmens</w:t>
            </w:r>
            <w:proofErr w:type="spellEnd"/>
            <w:r w:rsidRPr="00AB0A8C">
              <w:rPr>
                <w:sz w:val="12"/>
                <w:szCs w:val="24"/>
                <w:lang w:val="en-US"/>
              </w:rPr>
              <w:t xml:space="preserve"> </w:t>
            </w:r>
            <w:proofErr w:type="spellStart"/>
            <w:r w:rsidRPr="00AB0A8C">
              <w:rPr>
                <w:sz w:val="12"/>
                <w:szCs w:val="24"/>
                <w:lang w:val="en-US"/>
              </w:rPr>
              <w:t>vardas</w:t>
            </w:r>
            <w:proofErr w:type="spellEnd"/>
          </w:p>
        </w:tc>
        <w:tc>
          <w:tcPr>
            <w:tcW w:w="2977" w:type="dxa"/>
            <w:tcBorders>
              <w:top w:val="nil"/>
              <w:left w:val="nil"/>
              <w:bottom w:val="nil"/>
              <w:right w:val="single" w:sz="4" w:space="0" w:color="auto"/>
            </w:tcBorders>
            <w:hideMark/>
          </w:tcPr>
          <w:p w14:paraId="76763249" w14:textId="77777777" w:rsidR="00AB0A8C" w:rsidRPr="00AB0A8C" w:rsidRDefault="00AB0A8C" w:rsidP="00AB0A8C">
            <w:pPr>
              <w:rPr>
                <w:sz w:val="12"/>
                <w:szCs w:val="24"/>
                <w:lang w:val="en-US"/>
              </w:rPr>
            </w:pPr>
            <w:r w:rsidRPr="00AB0A8C">
              <w:rPr>
                <w:b/>
                <w:bCs/>
                <w:sz w:val="12"/>
                <w:szCs w:val="24"/>
                <w:lang w:val="en-US"/>
              </w:rPr>
              <w:t>P.1</w:t>
            </w:r>
            <w:r w:rsidRPr="00AB0A8C">
              <w:rPr>
                <w:sz w:val="12"/>
                <w:szCs w:val="24"/>
                <w:lang w:val="en-US"/>
              </w:rPr>
              <w:t xml:space="preserve"> – </w:t>
            </w:r>
            <w:proofErr w:type="spellStart"/>
            <w:r w:rsidRPr="00AB0A8C">
              <w:rPr>
                <w:sz w:val="12"/>
                <w:szCs w:val="24"/>
                <w:lang w:val="en-US"/>
              </w:rPr>
              <w:t>variklio</w:t>
            </w:r>
            <w:proofErr w:type="spellEnd"/>
            <w:r w:rsidRPr="00AB0A8C">
              <w:rPr>
                <w:sz w:val="12"/>
                <w:szCs w:val="24"/>
                <w:lang w:val="en-US"/>
              </w:rPr>
              <w:t xml:space="preserve"> </w:t>
            </w:r>
            <w:proofErr w:type="spellStart"/>
            <w:r w:rsidRPr="00AB0A8C">
              <w:rPr>
                <w:sz w:val="12"/>
                <w:szCs w:val="24"/>
                <w:lang w:val="en-US"/>
              </w:rPr>
              <w:t>darbinis</w:t>
            </w:r>
            <w:proofErr w:type="spellEnd"/>
            <w:r w:rsidRPr="00AB0A8C">
              <w:rPr>
                <w:sz w:val="12"/>
                <w:szCs w:val="24"/>
                <w:lang w:val="en-US"/>
              </w:rPr>
              <w:t xml:space="preserve"> </w:t>
            </w:r>
            <w:proofErr w:type="spellStart"/>
            <w:r w:rsidRPr="00AB0A8C">
              <w:rPr>
                <w:sz w:val="12"/>
                <w:szCs w:val="24"/>
                <w:lang w:val="en-US"/>
              </w:rPr>
              <w:t>tūris</w:t>
            </w:r>
            <w:proofErr w:type="spellEnd"/>
          </w:p>
        </w:tc>
      </w:tr>
      <w:tr w:rsidR="00AB0A8C" w:rsidRPr="00AB0A8C" w14:paraId="5F4CF098" w14:textId="77777777" w:rsidTr="00AB0A8C">
        <w:trPr>
          <w:cantSplit/>
        </w:trPr>
        <w:tc>
          <w:tcPr>
            <w:tcW w:w="2977" w:type="dxa"/>
            <w:tcBorders>
              <w:top w:val="nil"/>
              <w:left w:val="single" w:sz="4" w:space="0" w:color="auto"/>
              <w:bottom w:val="nil"/>
              <w:right w:val="nil"/>
            </w:tcBorders>
            <w:hideMark/>
          </w:tcPr>
          <w:p w14:paraId="10832760" w14:textId="77777777" w:rsidR="00AB0A8C" w:rsidRPr="00AB0A8C" w:rsidRDefault="00AB0A8C" w:rsidP="00AB0A8C">
            <w:pPr>
              <w:rPr>
                <w:bCs/>
                <w:sz w:val="12"/>
                <w:szCs w:val="24"/>
                <w:lang w:val="en-US"/>
              </w:rPr>
            </w:pPr>
            <w:r w:rsidRPr="00AB0A8C">
              <w:rPr>
                <w:b/>
                <w:bCs/>
                <w:sz w:val="12"/>
                <w:szCs w:val="24"/>
                <w:lang w:val="en-US"/>
              </w:rPr>
              <w:t xml:space="preserve">(C.2.4) </w:t>
            </w:r>
            <w:r w:rsidRPr="00AB0A8C">
              <w:rPr>
                <w:bCs/>
                <w:sz w:val="12"/>
                <w:szCs w:val="24"/>
                <w:lang w:val="en-US"/>
              </w:rPr>
              <w:t>–</w:t>
            </w:r>
            <w:proofErr w:type="spellStart"/>
            <w:r w:rsidRPr="00AB0A8C">
              <w:rPr>
                <w:bCs/>
                <w:sz w:val="12"/>
                <w:szCs w:val="24"/>
                <w:lang w:val="en-US"/>
              </w:rPr>
              <w:t>savininko</w:t>
            </w:r>
            <w:proofErr w:type="spellEnd"/>
            <w:r w:rsidRPr="00AB0A8C">
              <w:rPr>
                <w:bCs/>
                <w:sz w:val="12"/>
                <w:szCs w:val="24"/>
                <w:lang w:val="en-US"/>
              </w:rPr>
              <w:t xml:space="preserve"> </w:t>
            </w:r>
            <w:proofErr w:type="spellStart"/>
            <w:r w:rsidRPr="00AB0A8C">
              <w:rPr>
                <w:bCs/>
                <w:sz w:val="12"/>
                <w:szCs w:val="24"/>
                <w:lang w:val="en-US"/>
              </w:rPr>
              <w:t>juridinio</w:t>
            </w:r>
            <w:proofErr w:type="spellEnd"/>
            <w:r w:rsidRPr="00AB0A8C">
              <w:rPr>
                <w:bCs/>
                <w:sz w:val="12"/>
                <w:szCs w:val="24"/>
                <w:lang w:val="en-US"/>
              </w:rPr>
              <w:t xml:space="preserve"> </w:t>
            </w:r>
            <w:proofErr w:type="spellStart"/>
            <w:r w:rsidRPr="00AB0A8C">
              <w:rPr>
                <w:bCs/>
                <w:sz w:val="12"/>
                <w:szCs w:val="24"/>
                <w:lang w:val="en-US"/>
              </w:rPr>
              <w:t>asmens</w:t>
            </w:r>
            <w:proofErr w:type="spellEnd"/>
            <w:r w:rsidRPr="00AB0A8C">
              <w:rPr>
                <w:bCs/>
                <w:sz w:val="12"/>
                <w:szCs w:val="24"/>
                <w:lang w:val="en-US"/>
              </w:rPr>
              <w:t xml:space="preserve"> </w:t>
            </w:r>
            <w:proofErr w:type="spellStart"/>
            <w:r w:rsidRPr="00AB0A8C">
              <w:rPr>
                <w:bCs/>
                <w:sz w:val="12"/>
                <w:szCs w:val="24"/>
                <w:lang w:val="en-US"/>
              </w:rPr>
              <w:t>kodas</w:t>
            </w:r>
            <w:proofErr w:type="spellEnd"/>
          </w:p>
        </w:tc>
        <w:tc>
          <w:tcPr>
            <w:tcW w:w="2977" w:type="dxa"/>
            <w:tcBorders>
              <w:top w:val="nil"/>
              <w:left w:val="nil"/>
              <w:bottom w:val="nil"/>
              <w:right w:val="single" w:sz="4" w:space="0" w:color="auto"/>
            </w:tcBorders>
            <w:hideMark/>
          </w:tcPr>
          <w:p w14:paraId="128A50DD" w14:textId="77777777" w:rsidR="00AB0A8C" w:rsidRPr="00AB0A8C" w:rsidRDefault="00AB0A8C" w:rsidP="00AB0A8C">
            <w:pPr>
              <w:rPr>
                <w:sz w:val="12"/>
                <w:szCs w:val="24"/>
                <w:lang w:val="en-US"/>
              </w:rPr>
            </w:pPr>
            <w:r w:rsidRPr="00AB0A8C">
              <w:rPr>
                <w:b/>
                <w:bCs/>
                <w:sz w:val="12"/>
                <w:szCs w:val="24"/>
                <w:lang w:val="en-US"/>
              </w:rPr>
              <w:t>P.2</w:t>
            </w:r>
            <w:r w:rsidRPr="00AB0A8C">
              <w:rPr>
                <w:sz w:val="12"/>
                <w:szCs w:val="24"/>
                <w:lang w:val="en-US"/>
              </w:rPr>
              <w:t xml:space="preserve"> – </w:t>
            </w:r>
            <w:proofErr w:type="spellStart"/>
            <w:r w:rsidRPr="00AB0A8C">
              <w:rPr>
                <w:sz w:val="12"/>
                <w:szCs w:val="24"/>
                <w:lang w:val="en-US"/>
              </w:rPr>
              <w:t>didžiausia</w:t>
            </w:r>
            <w:proofErr w:type="spellEnd"/>
            <w:r w:rsidRPr="00AB0A8C">
              <w:rPr>
                <w:sz w:val="12"/>
                <w:szCs w:val="24"/>
                <w:lang w:val="en-US"/>
              </w:rPr>
              <w:t xml:space="preserve"> </w:t>
            </w:r>
            <w:proofErr w:type="spellStart"/>
            <w:r w:rsidRPr="00AB0A8C">
              <w:rPr>
                <w:sz w:val="12"/>
                <w:szCs w:val="24"/>
                <w:lang w:val="en-US"/>
              </w:rPr>
              <w:t>naudingoji</w:t>
            </w:r>
            <w:proofErr w:type="spellEnd"/>
            <w:r w:rsidRPr="00AB0A8C">
              <w:rPr>
                <w:sz w:val="12"/>
                <w:szCs w:val="24"/>
                <w:lang w:val="en-US"/>
              </w:rPr>
              <w:t xml:space="preserve"> </w:t>
            </w:r>
            <w:proofErr w:type="spellStart"/>
            <w:r w:rsidRPr="00AB0A8C">
              <w:rPr>
                <w:sz w:val="12"/>
                <w:szCs w:val="24"/>
                <w:lang w:val="en-US"/>
              </w:rPr>
              <w:t>galia</w:t>
            </w:r>
            <w:proofErr w:type="spellEnd"/>
          </w:p>
        </w:tc>
      </w:tr>
      <w:tr w:rsidR="00AB0A8C" w:rsidRPr="00AB0A8C" w14:paraId="07CD048F" w14:textId="77777777" w:rsidTr="00AB0A8C">
        <w:trPr>
          <w:cantSplit/>
          <w:trHeight w:val="71"/>
        </w:trPr>
        <w:tc>
          <w:tcPr>
            <w:tcW w:w="2977" w:type="dxa"/>
            <w:tcBorders>
              <w:top w:val="nil"/>
              <w:left w:val="single" w:sz="4" w:space="0" w:color="auto"/>
              <w:bottom w:val="nil"/>
              <w:right w:val="nil"/>
            </w:tcBorders>
            <w:hideMark/>
          </w:tcPr>
          <w:p w14:paraId="25B6EDE8" w14:textId="77777777" w:rsidR="00AB0A8C" w:rsidRPr="00AB0A8C" w:rsidRDefault="00AB0A8C" w:rsidP="00AB0A8C">
            <w:pPr>
              <w:rPr>
                <w:sz w:val="12"/>
                <w:szCs w:val="24"/>
                <w:lang w:val="en-US"/>
              </w:rPr>
            </w:pPr>
            <w:r w:rsidRPr="00AB0A8C">
              <w:rPr>
                <w:b/>
                <w:bCs/>
                <w:sz w:val="12"/>
                <w:szCs w:val="24"/>
                <w:lang w:val="en-US"/>
              </w:rPr>
              <w:t>D.1</w:t>
            </w:r>
            <w:r w:rsidRPr="00AB0A8C">
              <w:rPr>
                <w:sz w:val="12"/>
                <w:szCs w:val="24"/>
                <w:lang w:val="en-US"/>
              </w:rPr>
              <w:t xml:space="preserve"> – </w:t>
            </w:r>
            <w:proofErr w:type="spellStart"/>
            <w:r w:rsidRPr="00AB0A8C">
              <w:rPr>
                <w:sz w:val="12"/>
                <w:szCs w:val="24"/>
                <w:lang w:val="en-US"/>
              </w:rPr>
              <w:t>gamyklinė</w:t>
            </w:r>
            <w:proofErr w:type="spellEnd"/>
            <w:r w:rsidRPr="00AB0A8C">
              <w:rPr>
                <w:sz w:val="12"/>
                <w:szCs w:val="24"/>
                <w:lang w:val="en-US"/>
              </w:rPr>
              <w:t xml:space="preserve"> </w:t>
            </w:r>
            <w:proofErr w:type="spellStart"/>
            <w:r w:rsidRPr="00AB0A8C">
              <w:rPr>
                <w:sz w:val="12"/>
                <w:szCs w:val="24"/>
                <w:lang w:val="en-US"/>
              </w:rPr>
              <w:t>markė</w:t>
            </w:r>
            <w:proofErr w:type="spellEnd"/>
            <w:r w:rsidRPr="00AB0A8C">
              <w:rPr>
                <w:sz w:val="12"/>
                <w:szCs w:val="24"/>
                <w:lang w:val="en-US"/>
              </w:rPr>
              <w:t xml:space="preserve"> (</w:t>
            </w:r>
            <w:proofErr w:type="spellStart"/>
            <w:r w:rsidRPr="00AB0A8C">
              <w:rPr>
                <w:sz w:val="12"/>
                <w:szCs w:val="24"/>
                <w:lang w:val="en-US"/>
              </w:rPr>
              <w:t>gamintojo</w:t>
            </w:r>
            <w:proofErr w:type="spellEnd"/>
            <w:r w:rsidRPr="00AB0A8C">
              <w:rPr>
                <w:sz w:val="12"/>
                <w:szCs w:val="24"/>
                <w:lang w:val="en-US"/>
              </w:rPr>
              <w:t xml:space="preserve"> </w:t>
            </w:r>
            <w:proofErr w:type="spellStart"/>
            <w:r w:rsidRPr="00AB0A8C">
              <w:rPr>
                <w:sz w:val="12"/>
                <w:szCs w:val="24"/>
                <w:lang w:val="en-US"/>
              </w:rPr>
              <w:t>prekės</w:t>
            </w:r>
            <w:proofErr w:type="spellEnd"/>
            <w:r w:rsidRPr="00AB0A8C">
              <w:rPr>
                <w:sz w:val="12"/>
                <w:szCs w:val="24"/>
                <w:lang w:val="en-US"/>
              </w:rPr>
              <w:t xml:space="preserve">  </w:t>
            </w:r>
            <w:proofErr w:type="spellStart"/>
            <w:r w:rsidRPr="00AB0A8C">
              <w:rPr>
                <w:sz w:val="12"/>
                <w:szCs w:val="24"/>
                <w:lang w:val="en-US"/>
              </w:rPr>
              <w:t>pavadinimas</w:t>
            </w:r>
            <w:proofErr w:type="spellEnd"/>
            <w:r w:rsidRPr="00AB0A8C">
              <w:rPr>
                <w:sz w:val="12"/>
                <w:szCs w:val="24"/>
                <w:lang w:val="en-US"/>
              </w:rPr>
              <w:t>)</w:t>
            </w:r>
          </w:p>
        </w:tc>
        <w:tc>
          <w:tcPr>
            <w:tcW w:w="2977" w:type="dxa"/>
            <w:tcBorders>
              <w:top w:val="nil"/>
              <w:left w:val="nil"/>
              <w:bottom w:val="nil"/>
              <w:right w:val="single" w:sz="4" w:space="0" w:color="auto"/>
            </w:tcBorders>
            <w:hideMark/>
          </w:tcPr>
          <w:p w14:paraId="75D1AC54" w14:textId="77777777" w:rsidR="00AB0A8C" w:rsidRPr="00AB0A8C" w:rsidRDefault="00AB0A8C" w:rsidP="00AB0A8C">
            <w:pPr>
              <w:rPr>
                <w:sz w:val="12"/>
                <w:szCs w:val="24"/>
                <w:lang w:val="en-US"/>
              </w:rPr>
            </w:pPr>
            <w:r w:rsidRPr="00AB0A8C">
              <w:rPr>
                <w:b/>
                <w:bCs/>
                <w:sz w:val="12"/>
                <w:szCs w:val="24"/>
                <w:lang w:val="en-US"/>
              </w:rPr>
              <w:t>P.3</w:t>
            </w:r>
            <w:r w:rsidRPr="00AB0A8C">
              <w:rPr>
                <w:sz w:val="12"/>
                <w:szCs w:val="24"/>
                <w:lang w:val="en-US"/>
              </w:rPr>
              <w:t xml:space="preserve"> – </w:t>
            </w:r>
            <w:proofErr w:type="spellStart"/>
            <w:r w:rsidRPr="00AB0A8C">
              <w:rPr>
                <w:sz w:val="12"/>
                <w:szCs w:val="24"/>
                <w:lang w:val="en-US"/>
              </w:rPr>
              <w:t>degalų</w:t>
            </w:r>
            <w:proofErr w:type="spellEnd"/>
            <w:r w:rsidRPr="00AB0A8C">
              <w:rPr>
                <w:sz w:val="12"/>
                <w:szCs w:val="24"/>
                <w:lang w:val="en-US"/>
              </w:rPr>
              <w:t xml:space="preserve"> </w:t>
            </w:r>
            <w:proofErr w:type="spellStart"/>
            <w:r w:rsidRPr="00AB0A8C">
              <w:rPr>
                <w:sz w:val="12"/>
                <w:szCs w:val="24"/>
                <w:lang w:val="en-US"/>
              </w:rPr>
              <w:t>tipas</w:t>
            </w:r>
            <w:proofErr w:type="spellEnd"/>
            <w:r w:rsidRPr="00AB0A8C">
              <w:rPr>
                <w:sz w:val="12"/>
                <w:szCs w:val="24"/>
                <w:lang w:val="en-US"/>
              </w:rPr>
              <w:t xml:space="preserve"> </w:t>
            </w:r>
            <w:proofErr w:type="spellStart"/>
            <w:r w:rsidRPr="00AB0A8C">
              <w:rPr>
                <w:sz w:val="12"/>
                <w:szCs w:val="24"/>
                <w:lang w:val="en-US"/>
              </w:rPr>
              <w:t>arba</w:t>
            </w:r>
            <w:proofErr w:type="spellEnd"/>
            <w:r w:rsidRPr="00AB0A8C">
              <w:rPr>
                <w:sz w:val="12"/>
                <w:szCs w:val="24"/>
                <w:lang w:val="en-US"/>
              </w:rPr>
              <w:t xml:space="preserve"> </w:t>
            </w:r>
            <w:proofErr w:type="spellStart"/>
            <w:r w:rsidRPr="00AB0A8C">
              <w:rPr>
                <w:sz w:val="12"/>
                <w:szCs w:val="24"/>
                <w:lang w:val="en-US"/>
              </w:rPr>
              <w:t>galios</w:t>
            </w:r>
            <w:proofErr w:type="spellEnd"/>
            <w:r w:rsidRPr="00AB0A8C">
              <w:rPr>
                <w:sz w:val="12"/>
                <w:szCs w:val="24"/>
                <w:lang w:val="en-US"/>
              </w:rPr>
              <w:t xml:space="preserve"> </w:t>
            </w:r>
            <w:proofErr w:type="spellStart"/>
            <w:r w:rsidRPr="00AB0A8C">
              <w:rPr>
                <w:sz w:val="12"/>
                <w:szCs w:val="24"/>
                <w:lang w:val="en-US"/>
              </w:rPr>
              <w:t>šaltinis</w:t>
            </w:r>
            <w:proofErr w:type="spellEnd"/>
          </w:p>
        </w:tc>
      </w:tr>
      <w:tr w:rsidR="00AB0A8C" w:rsidRPr="00AB0A8C" w14:paraId="521F22DF" w14:textId="77777777" w:rsidTr="00AB0A8C">
        <w:trPr>
          <w:cantSplit/>
          <w:trHeight w:val="71"/>
        </w:trPr>
        <w:tc>
          <w:tcPr>
            <w:tcW w:w="2977" w:type="dxa"/>
            <w:tcBorders>
              <w:top w:val="nil"/>
              <w:left w:val="single" w:sz="4" w:space="0" w:color="auto"/>
              <w:bottom w:val="nil"/>
              <w:right w:val="nil"/>
            </w:tcBorders>
            <w:hideMark/>
          </w:tcPr>
          <w:p w14:paraId="5F34A6F5" w14:textId="77777777" w:rsidR="00AB0A8C" w:rsidRPr="00AB0A8C" w:rsidRDefault="00AB0A8C" w:rsidP="00AB0A8C">
            <w:pPr>
              <w:rPr>
                <w:bCs/>
                <w:sz w:val="12"/>
                <w:szCs w:val="24"/>
                <w:lang w:val="en-US"/>
              </w:rPr>
            </w:pPr>
            <w:r w:rsidRPr="00AB0A8C">
              <w:rPr>
                <w:b/>
                <w:bCs/>
                <w:sz w:val="12"/>
                <w:szCs w:val="24"/>
                <w:lang w:val="en-US"/>
              </w:rPr>
              <w:t>D.2</w:t>
            </w:r>
            <w:r w:rsidRPr="00AB0A8C">
              <w:rPr>
                <w:sz w:val="12"/>
                <w:szCs w:val="24"/>
                <w:lang w:val="en-US"/>
              </w:rPr>
              <w:t xml:space="preserve"> – </w:t>
            </w:r>
            <w:proofErr w:type="spellStart"/>
            <w:r w:rsidRPr="00AB0A8C">
              <w:rPr>
                <w:sz w:val="12"/>
                <w:szCs w:val="24"/>
                <w:lang w:val="en-US"/>
              </w:rPr>
              <w:t>tipas</w:t>
            </w:r>
            <w:proofErr w:type="spellEnd"/>
            <w:r w:rsidRPr="00AB0A8C">
              <w:rPr>
                <w:sz w:val="12"/>
                <w:szCs w:val="24"/>
                <w:lang w:val="en-US"/>
              </w:rPr>
              <w:t xml:space="preserve"> / </w:t>
            </w:r>
            <w:proofErr w:type="spellStart"/>
            <w:r w:rsidRPr="00AB0A8C">
              <w:rPr>
                <w:sz w:val="12"/>
                <w:szCs w:val="24"/>
                <w:lang w:val="en-US"/>
              </w:rPr>
              <w:t>variantas</w:t>
            </w:r>
            <w:proofErr w:type="spellEnd"/>
            <w:r w:rsidRPr="00AB0A8C">
              <w:rPr>
                <w:sz w:val="12"/>
                <w:szCs w:val="24"/>
                <w:lang w:val="en-US"/>
              </w:rPr>
              <w:t xml:space="preserve"> / </w:t>
            </w:r>
            <w:proofErr w:type="spellStart"/>
            <w:r w:rsidRPr="00AB0A8C">
              <w:rPr>
                <w:sz w:val="12"/>
                <w:szCs w:val="24"/>
                <w:lang w:val="en-US"/>
              </w:rPr>
              <w:t>versija</w:t>
            </w:r>
            <w:proofErr w:type="spellEnd"/>
          </w:p>
        </w:tc>
        <w:tc>
          <w:tcPr>
            <w:tcW w:w="2977" w:type="dxa"/>
            <w:tcBorders>
              <w:top w:val="nil"/>
              <w:left w:val="nil"/>
              <w:bottom w:val="nil"/>
              <w:right w:val="single" w:sz="4" w:space="0" w:color="auto"/>
            </w:tcBorders>
            <w:hideMark/>
          </w:tcPr>
          <w:p w14:paraId="01F5EA03" w14:textId="77777777" w:rsidR="00AB0A8C" w:rsidRPr="00AB0A8C" w:rsidRDefault="00AB0A8C" w:rsidP="00AB0A8C">
            <w:pPr>
              <w:rPr>
                <w:b/>
                <w:bCs/>
                <w:sz w:val="12"/>
                <w:szCs w:val="24"/>
                <w:lang w:val="en-US"/>
              </w:rPr>
            </w:pPr>
            <w:r w:rsidRPr="00AB0A8C">
              <w:rPr>
                <w:b/>
                <w:bCs/>
                <w:sz w:val="12"/>
                <w:szCs w:val="24"/>
                <w:lang w:val="en-US"/>
              </w:rPr>
              <w:t>P.5</w:t>
            </w:r>
            <w:r w:rsidRPr="00AB0A8C">
              <w:rPr>
                <w:sz w:val="12"/>
                <w:szCs w:val="24"/>
                <w:lang w:val="en-US"/>
              </w:rPr>
              <w:t xml:space="preserve"> – </w:t>
            </w:r>
            <w:proofErr w:type="spellStart"/>
            <w:r w:rsidRPr="00AB0A8C">
              <w:rPr>
                <w:sz w:val="12"/>
                <w:szCs w:val="24"/>
                <w:lang w:val="en-US"/>
              </w:rPr>
              <w:t>variklio</w:t>
            </w:r>
            <w:proofErr w:type="spellEnd"/>
            <w:r w:rsidRPr="00AB0A8C">
              <w:rPr>
                <w:sz w:val="12"/>
                <w:szCs w:val="24"/>
                <w:lang w:val="en-US"/>
              </w:rPr>
              <w:t xml:space="preserve"> </w:t>
            </w:r>
            <w:proofErr w:type="spellStart"/>
            <w:r w:rsidRPr="00AB0A8C">
              <w:rPr>
                <w:sz w:val="12"/>
                <w:szCs w:val="24"/>
                <w:lang w:val="en-US"/>
              </w:rPr>
              <w:t>numeris</w:t>
            </w:r>
            <w:proofErr w:type="spellEnd"/>
          </w:p>
        </w:tc>
      </w:tr>
      <w:tr w:rsidR="00AB0A8C" w:rsidRPr="00AB0A8C" w14:paraId="0CC7F753" w14:textId="77777777" w:rsidTr="00AB0A8C">
        <w:trPr>
          <w:cantSplit/>
          <w:trHeight w:val="71"/>
        </w:trPr>
        <w:tc>
          <w:tcPr>
            <w:tcW w:w="2977" w:type="dxa"/>
            <w:tcBorders>
              <w:top w:val="nil"/>
              <w:left w:val="single" w:sz="4" w:space="0" w:color="auto"/>
              <w:bottom w:val="nil"/>
              <w:right w:val="nil"/>
            </w:tcBorders>
            <w:hideMark/>
          </w:tcPr>
          <w:p w14:paraId="0F899E2F" w14:textId="77777777" w:rsidR="00AB0A8C" w:rsidRPr="00AB0A8C" w:rsidRDefault="00AB0A8C" w:rsidP="00AB0A8C">
            <w:pPr>
              <w:rPr>
                <w:sz w:val="12"/>
                <w:szCs w:val="24"/>
                <w:lang w:val="en-US"/>
              </w:rPr>
            </w:pPr>
            <w:r w:rsidRPr="00AB0A8C">
              <w:rPr>
                <w:b/>
                <w:bCs/>
                <w:sz w:val="12"/>
                <w:szCs w:val="24"/>
                <w:lang w:val="en-US"/>
              </w:rPr>
              <w:t>D.3</w:t>
            </w:r>
            <w:r w:rsidRPr="00AB0A8C">
              <w:rPr>
                <w:sz w:val="12"/>
                <w:szCs w:val="24"/>
                <w:lang w:val="en-US"/>
              </w:rPr>
              <w:t xml:space="preserve"> – </w:t>
            </w:r>
            <w:proofErr w:type="spellStart"/>
            <w:r w:rsidRPr="00AB0A8C">
              <w:rPr>
                <w:sz w:val="12"/>
                <w:szCs w:val="24"/>
                <w:lang w:val="en-US"/>
              </w:rPr>
              <w:t>komercinis</w:t>
            </w:r>
            <w:proofErr w:type="spellEnd"/>
            <w:r w:rsidRPr="00AB0A8C">
              <w:rPr>
                <w:sz w:val="12"/>
                <w:szCs w:val="24"/>
                <w:lang w:val="en-US"/>
              </w:rPr>
              <w:t xml:space="preserve"> </w:t>
            </w:r>
            <w:proofErr w:type="spellStart"/>
            <w:r w:rsidRPr="00AB0A8C">
              <w:rPr>
                <w:sz w:val="12"/>
                <w:szCs w:val="24"/>
                <w:lang w:val="en-US"/>
              </w:rPr>
              <w:t>pavadinimas</w:t>
            </w:r>
            <w:proofErr w:type="spellEnd"/>
          </w:p>
        </w:tc>
        <w:tc>
          <w:tcPr>
            <w:tcW w:w="2977" w:type="dxa"/>
            <w:tcBorders>
              <w:top w:val="nil"/>
              <w:left w:val="nil"/>
              <w:bottom w:val="nil"/>
              <w:right w:val="single" w:sz="4" w:space="0" w:color="auto"/>
            </w:tcBorders>
            <w:hideMark/>
          </w:tcPr>
          <w:p w14:paraId="2D861B09" w14:textId="77777777" w:rsidR="00AB0A8C" w:rsidRPr="00AB0A8C" w:rsidRDefault="00AB0A8C" w:rsidP="00AB0A8C">
            <w:pPr>
              <w:rPr>
                <w:b/>
                <w:bCs/>
                <w:sz w:val="12"/>
                <w:szCs w:val="24"/>
                <w:lang w:val="en-US"/>
              </w:rPr>
            </w:pPr>
            <w:r w:rsidRPr="00AB0A8C">
              <w:rPr>
                <w:b/>
                <w:bCs/>
                <w:sz w:val="12"/>
                <w:szCs w:val="24"/>
                <w:lang w:val="en-US"/>
              </w:rPr>
              <w:t>Q</w:t>
            </w:r>
            <w:r w:rsidRPr="00AB0A8C">
              <w:rPr>
                <w:sz w:val="12"/>
                <w:szCs w:val="24"/>
                <w:lang w:val="en-US"/>
              </w:rPr>
              <w:t xml:space="preserve"> – </w:t>
            </w:r>
            <w:proofErr w:type="spellStart"/>
            <w:r w:rsidRPr="00AB0A8C">
              <w:rPr>
                <w:sz w:val="12"/>
                <w:szCs w:val="24"/>
                <w:lang w:val="en-US"/>
              </w:rPr>
              <w:t>galios</w:t>
            </w:r>
            <w:proofErr w:type="spellEnd"/>
            <w:r w:rsidRPr="00AB0A8C">
              <w:rPr>
                <w:sz w:val="12"/>
                <w:szCs w:val="24"/>
                <w:lang w:val="en-US"/>
              </w:rPr>
              <w:t xml:space="preserve"> </w:t>
            </w:r>
            <w:proofErr w:type="spellStart"/>
            <w:r w:rsidRPr="00AB0A8C">
              <w:rPr>
                <w:sz w:val="12"/>
                <w:szCs w:val="24"/>
                <w:lang w:val="en-US"/>
              </w:rPr>
              <w:t>ir</w:t>
            </w:r>
            <w:proofErr w:type="spellEnd"/>
            <w:r w:rsidRPr="00AB0A8C">
              <w:rPr>
                <w:sz w:val="12"/>
                <w:szCs w:val="24"/>
                <w:lang w:val="en-US"/>
              </w:rPr>
              <w:t xml:space="preserve"> </w:t>
            </w:r>
            <w:proofErr w:type="spellStart"/>
            <w:r w:rsidRPr="00AB0A8C">
              <w:rPr>
                <w:sz w:val="12"/>
                <w:szCs w:val="24"/>
                <w:lang w:val="en-US"/>
              </w:rPr>
              <w:t>masės</w:t>
            </w:r>
            <w:proofErr w:type="spellEnd"/>
            <w:r w:rsidRPr="00AB0A8C">
              <w:rPr>
                <w:sz w:val="12"/>
                <w:szCs w:val="24"/>
                <w:lang w:val="en-US"/>
              </w:rPr>
              <w:t xml:space="preserve"> </w:t>
            </w:r>
            <w:proofErr w:type="spellStart"/>
            <w:r w:rsidRPr="00AB0A8C">
              <w:rPr>
                <w:sz w:val="12"/>
                <w:szCs w:val="24"/>
                <w:lang w:val="en-US"/>
              </w:rPr>
              <w:t>santykis</w:t>
            </w:r>
            <w:proofErr w:type="spellEnd"/>
            <w:r w:rsidRPr="00AB0A8C">
              <w:rPr>
                <w:sz w:val="12"/>
                <w:szCs w:val="24"/>
                <w:lang w:val="en-US"/>
              </w:rPr>
              <w:t xml:space="preserve"> (</w:t>
            </w:r>
            <w:proofErr w:type="spellStart"/>
            <w:r w:rsidRPr="00AB0A8C">
              <w:rPr>
                <w:sz w:val="12"/>
                <w:szCs w:val="24"/>
                <w:lang w:val="en-US"/>
              </w:rPr>
              <w:t>rašoma</w:t>
            </w:r>
            <w:proofErr w:type="spellEnd"/>
            <w:r w:rsidRPr="00AB0A8C">
              <w:rPr>
                <w:sz w:val="12"/>
                <w:szCs w:val="24"/>
                <w:lang w:val="en-US"/>
              </w:rPr>
              <w:t xml:space="preserve"> </w:t>
            </w:r>
            <w:proofErr w:type="spellStart"/>
            <w:r w:rsidRPr="00AB0A8C">
              <w:rPr>
                <w:sz w:val="12"/>
                <w:szCs w:val="24"/>
                <w:lang w:val="en-US"/>
              </w:rPr>
              <w:t>tik</w:t>
            </w:r>
            <w:proofErr w:type="spellEnd"/>
            <w:r w:rsidRPr="00AB0A8C">
              <w:rPr>
                <w:sz w:val="12"/>
                <w:szCs w:val="24"/>
                <w:lang w:val="en-US"/>
              </w:rPr>
              <w:t xml:space="preserve"> </w:t>
            </w:r>
            <w:proofErr w:type="spellStart"/>
            <w:r w:rsidRPr="00AB0A8C">
              <w:rPr>
                <w:sz w:val="12"/>
                <w:szCs w:val="24"/>
                <w:lang w:val="en-US"/>
              </w:rPr>
              <w:t>motociklams</w:t>
            </w:r>
            <w:proofErr w:type="spellEnd"/>
            <w:r w:rsidRPr="00AB0A8C">
              <w:rPr>
                <w:sz w:val="12"/>
                <w:szCs w:val="24"/>
                <w:lang w:val="en-US"/>
              </w:rPr>
              <w:t>)</w:t>
            </w:r>
          </w:p>
        </w:tc>
      </w:tr>
      <w:tr w:rsidR="00AB0A8C" w:rsidRPr="00AB0A8C" w14:paraId="09E20907" w14:textId="77777777" w:rsidTr="00AB0A8C">
        <w:trPr>
          <w:cantSplit/>
          <w:trHeight w:val="71"/>
        </w:trPr>
        <w:tc>
          <w:tcPr>
            <w:tcW w:w="2977" w:type="dxa"/>
            <w:tcBorders>
              <w:top w:val="nil"/>
              <w:left w:val="single" w:sz="4" w:space="0" w:color="auto"/>
              <w:bottom w:val="nil"/>
              <w:right w:val="nil"/>
            </w:tcBorders>
            <w:hideMark/>
          </w:tcPr>
          <w:p w14:paraId="6E67D077" w14:textId="77777777" w:rsidR="00AB0A8C" w:rsidRPr="00AB0A8C" w:rsidRDefault="00AB0A8C" w:rsidP="00AB0A8C">
            <w:pPr>
              <w:rPr>
                <w:bCs/>
                <w:sz w:val="12"/>
                <w:szCs w:val="24"/>
                <w:lang w:val="en-US"/>
              </w:rPr>
            </w:pPr>
            <w:r w:rsidRPr="00AB0A8C">
              <w:rPr>
                <w:b/>
                <w:bCs/>
                <w:sz w:val="12"/>
                <w:szCs w:val="24"/>
                <w:lang w:val="en-US"/>
              </w:rPr>
              <w:t>E</w:t>
            </w:r>
            <w:r w:rsidRPr="00AB0A8C">
              <w:rPr>
                <w:sz w:val="12"/>
                <w:szCs w:val="24"/>
                <w:lang w:val="en-US"/>
              </w:rPr>
              <w:t xml:space="preserve"> – </w:t>
            </w:r>
            <w:proofErr w:type="spellStart"/>
            <w:r w:rsidRPr="00AB0A8C">
              <w:rPr>
                <w:sz w:val="12"/>
                <w:szCs w:val="24"/>
                <w:lang w:val="en-US"/>
              </w:rPr>
              <w:t>identifikavimo</w:t>
            </w:r>
            <w:proofErr w:type="spellEnd"/>
            <w:r w:rsidRPr="00AB0A8C">
              <w:rPr>
                <w:sz w:val="12"/>
                <w:szCs w:val="24"/>
                <w:lang w:val="en-US"/>
              </w:rPr>
              <w:t xml:space="preserve"> </w:t>
            </w:r>
            <w:proofErr w:type="spellStart"/>
            <w:r w:rsidRPr="00AB0A8C">
              <w:rPr>
                <w:sz w:val="12"/>
                <w:szCs w:val="24"/>
                <w:lang w:val="en-US"/>
              </w:rPr>
              <w:t>numeris</w:t>
            </w:r>
            <w:proofErr w:type="spellEnd"/>
          </w:p>
        </w:tc>
        <w:tc>
          <w:tcPr>
            <w:tcW w:w="2977" w:type="dxa"/>
            <w:tcBorders>
              <w:top w:val="nil"/>
              <w:left w:val="nil"/>
              <w:bottom w:val="nil"/>
              <w:right w:val="single" w:sz="4" w:space="0" w:color="auto"/>
            </w:tcBorders>
            <w:hideMark/>
          </w:tcPr>
          <w:p w14:paraId="1FB5509B" w14:textId="77777777" w:rsidR="00AB0A8C" w:rsidRPr="00AB0A8C" w:rsidRDefault="00AB0A8C" w:rsidP="00AB0A8C">
            <w:pPr>
              <w:rPr>
                <w:b/>
                <w:bCs/>
                <w:sz w:val="12"/>
                <w:szCs w:val="24"/>
                <w:lang w:val="en-US"/>
              </w:rPr>
            </w:pPr>
            <w:r w:rsidRPr="00AB0A8C">
              <w:rPr>
                <w:b/>
                <w:bCs/>
                <w:sz w:val="12"/>
                <w:szCs w:val="24"/>
                <w:lang w:val="en-US"/>
              </w:rPr>
              <w:t>R</w:t>
            </w:r>
            <w:r w:rsidRPr="00AB0A8C">
              <w:rPr>
                <w:sz w:val="12"/>
                <w:szCs w:val="24"/>
                <w:lang w:val="en-US"/>
              </w:rPr>
              <w:t xml:space="preserve"> – </w:t>
            </w:r>
            <w:proofErr w:type="spellStart"/>
            <w:r w:rsidRPr="00AB0A8C">
              <w:rPr>
                <w:sz w:val="12"/>
                <w:szCs w:val="24"/>
                <w:lang w:val="en-US"/>
              </w:rPr>
              <w:t>spalva</w:t>
            </w:r>
            <w:proofErr w:type="spellEnd"/>
          </w:p>
        </w:tc>
      </w:tr>
      <w:tr w:rsidR="00AB0A8C" w:rsidRPr="00AB0A8C" w14:paraId="1D3E36F1" w14:textId="77777777" w:rsidTr="00AB0A8C">
        <w:trPr>
          <w:cantSplit/>
          <w:trHeight w:val="71"/>
        </w:trPr>
        <w:tc>
          <w:tcPr>
            <w:tcW w:w="2977" w:type="dxa"/>
            <w:tcBorders>
              <w:top w:val="nil"/>
              <w:left w:val="single" w:sz="4" w:space="0" w:color="auto"/>
              <w:bottom w:val="nil"/>
              <w:right w:val="nil"/>
            </w:tcBorders>
            <w:hideMark/>
          </w:tcPr>
          <w:p w14:paraId="3F81064B" w14:textId="77777777" w:rsidR="00AB0A8C" w:rsidRPr="00AB0A8C" w:rsidRDefault="00AB0A8C" w:rsidP="00AB0A8C">
            <w:pPr>
              <w:rPr>
                <w:b/>
                <w:bCs/>
                <w:sz w:val="12"/>
                <w:szCs w:val="24"/>
                <w:lang w:val="en-US"/>
              </w:rPr>
            </w:pPr>
            <w:r w:rsidRPr="00AB0A8C">
              <w:rPr>
                <w:b/>
                <w:bCs/>
                <w:sz w:val="12"/>
                <w:szCs w:val="24"/>
                <w:lang w:val="en-US"/>
              </w:rPr>
              <w:t>F.1</w:t>
            </w:r>
            <w:r w:rsidRPr="00AB0A8C">
              <w:rPr>
                <w:sz w:val="12"/>
                <w:szCs w:val="24"/>
                <w:lang w:val="en-US"/>
              </w:rPr>
              <w:t xml:space="preserve"> – </w:t>
            </w:r>
            <w:proofErr w:type="spellStart"/>
            <w:r w:rsidRPr="00AB0A8C">
              <w:rPr>
                <w:sz w:val="12"/>
                <w:szCs w:val="24"/>
                <w:lang w:val="en-US"/>
              </w:rPr>
              <w:t>didžiausia</w:t>
            </w:r>
            <w:proofErr w:type="spellEnd"/>
            <w:r w:rsidRPr="00AB0A8C">
              <w:rPr>
                <w:sz w:val="12"/>
                <w:szCs w:val="24"/>
                <w:lang w:val="en-US"/>
              </w:rPr>
              <w:t xml:space="preserve"> </w:t>
            </w:r>
            <w:proofErr w:type="spellStart"/>
            <w:r w:rsidRPr="00AB0A8C">
              <w:rPr>
                <w:sz w:val="12"/>
                <w:szCs w:val="24"/>
                <w:lang w:val="en-US"/>
              </w:rPr>
              <w:t>techniškai</w:t>
            </w:r>
            <w:proofErr w:type="spellEnd"/>
            <w:r w:rsidRPr="00AB0A8C">
              <w:rPr>
                <w:sz w:val="12"/>
                <w:szCs w:val="24"/>
                <w:lang w:val="en-US"/>
              </w:rPr>
              <w:t xml:space="preserve"> </w:t>
            </w:r>
            <w:proofErr w:type="spellStart"/>
            <w:r w:rsidRPr="00AB0A8C">
              <w:rPr>
                <w:sz w:val="12"/>
                <w:szCs w:val="24"/>
                <w:lang w:val="en-US"/>
              </w:rPr>
              <w:t>leistina</w:t>
            </w:r>
            <w:proofErr w:type="spellEnd"/>
            <w:r w:rsidRPr="00AB0A8C">
              <w:rPr>
                <w:sz w:val="12"/>
                <w:szCs w:val="24"/>
                <w:lang w:val="en-US"/>
              </w:rPr>
              <w:t xml:space="preserve"> </w:t>
            </w:r>
            <w:proofErr w:type="spellStart"/>
            <w:r w:rsidRPr="00AB0A8C">
              <w:rPr>
                <w:sz w:val="12"/>
                <w:szCs w:val="24"/>
                <w:lang w:val="en-US"/>
              </w:rPr>
              <w:t>pakrautos</w:t>
            </w:r>
            <w:proofErr w:type="spellEnd"/>
            <w:r w:rsidRPr="00AB0A8C">
              <w:rPr>
                <w:sz w:val="12"/>
                <w:szCs w:val="24"/>
                <w:lang w:val="en-US"/>
              </w:rPr>
              <w:t xml:space="preserve"> </w:t>
            </w:r>
            <w:proofErr w:type="spellStart"/>
            <w:r w:rsidRPr="00AB0A8C">
              <w:rPr>
                <w:sz w:val="12"/>
                <w:szCs w:val="24"/>
                <w:lang w:val="en-US"/>
              </w:rPr>
              <w:t>transporto</w:t>
            </w:r>
            <w:proofErr w:type="spellEnd"/>
          </w:p>
        </w:tc>
        <w:tc>
          <w:tcPr>
            <w:tcW w:w="2977" w:type="dxa"/>
            <w:tcBorders>
              <w:top w:val="nil"/>
              <w:left w:val="nil"/>
              <w:bottom w:val="nil"/>
              <w:right w:val="single" w:sz="4" w:space="0" w:color="auto"/>
            </w:tcBorders>
            <w:hideMark/>
          </w:tcPr>
          <w:p w14:paraId="53DB404A" w14:textId="77777777" w:rsidR="00AB0A8C" w:rsidRPr="00AB0A8C" w:rsidRDefault="00AB0A8C" w:rsidP="00AB0A8C">
            <w:pPr>
              <w:rPr>
                <w:b/>
                <w:bCs/>
                <w:sz w:val="12"/>
                <w:szCs w:val="24"/>
                <w:lang w:val="en-US"/>
              </w:rPr>
            </w:pPr>
            <w:r w:rsidRPr="00AB0A8C">
              <w:rPr>
                <w:b/>
                <w:bCs/>
                <w:sz w:val="12"/>
                <w:szCs w:val="24"/>
                <w:lang w:val="en-US"/>
              </w:rPr>
              <w:t xml:space="preserve">T </w:t>
            </w:r>
            <w:r w:rsidRPr="00AB0A8C">
              <w:rPr>
                <w:bCs/>
                <w:sz w:val="12"/>
                <w:szCs w:val="24"/>
                <w:lang w:val="en-US"/>
              </w:rPr>
              <w:t xml:space="preserve">– </w:t>
            </w:r>
            <w:proofErr w:type="spellStart"/>
            <w:r w:rsidRPr="00AB0A8C">
              <w:rPr>
                <w:bCs/>
                <w:sz w:val="12"/>
                <w:szCs w:val="24"/>
                <w:lang w:val="en-US"/>
              </w:rPr>
              <w:t>didžiausias</w:t>
            </w:r>
            <w:proofErr w:type="spellEnd"/>
            <w:r w:rsidRPr="00AB0A8C">
              <w:rPr>
                <w:bCs/>
                <w:sz w:val="12"/>
                <w:szCs w:val="24"/>
                <w:lang w:val="en-US"/>
              </w:rPr>
              <w:t xml:space="preserve"> </w:t>
            </w:r>
            <w:proofErr w:type="spellStart"/>
            <w:r w:rsidRPr="00AB0A8C">
              <w:rPr>
                <w:bCs/>
                <w:sz w:val="12"/>
                <w:szCs w:val="24"/>
                <w:lang w:val="en-US"/>
              </w:rPr>
              <w:t>greitis</w:t>
            </w:r>
            <w:proofErr w:type="spellEnd"/>
          </w:p>
        </w:tc>
      </w:tr>
      <w:tr w:rsidR="00AB0A8C" w:rsidRPr="00AB0A8C" w14:paraId="64ADB80B" w14:textId="77777777" w:rsidTr="00AB0A8C">
        <w:trPr>
          <w:cantSplit/>
          <w:trHeight w:val="71"/>
        </w:trPr>
        <w:tc>
          <w:tcPr>
            <w:tcW w:w="2977" w:type="dxa"/>
            <w:tcBorders>
              <w:top w:val="nil"/>
              <w:left w:val="single" w:sz="4" w:space="0" w:color="auto"/>
              <w:bottom w:val="nil"/>
              <w:right w:val="nil"/>
            </w:tcBorders>
            <w:hideMark/>
          </w:tcPr>
          <w:p w14:paraId="76CE9024" w14:textId="77777777" w:rsidR="00AB0A8C" w:rsidRPr="00AB0A8C" w:rsidRDefault="00AB0A8C" w:rsidP="00AB0A8C">
            <w:pPr>
              <w:rPr>
                <w:b/>
                <w:bCs/>
                <w:sz w:val="12"/>
                <w:szCs w:val="24"/>
                <w:lang w:val="en-US"/>
              </w:rPr>
            </w:pPr>
            <w:proofErr w:type="spellStart"/>
            <w:r w:rsidRPr="00AB0A8C">
              <w:rPr>
                <w:sz w:val="12"/>
                <w:szCs w:val="24"/>
                <w:lang w:val="en-US"/>
              </w:rPr>
              <w:t>priemonės</w:t>
            </w:r>
            <w:proofErr w:type="spellEnd"/>
            <w:r w:rsidRPr="00AB0A8C">
              <w:rPr>
                <w:sz w:val="12"/>
                <w:szCs w:val="24"/>
                <w:lang w:val="en-US"/>
              </w:rPr>
              <w:t xml:space="preserve"> </w:t>
            </w:r>
            <w:proofErr w:type="spellStart"/>
            <w:r w:rsidRPr="00AB0A8C">
              <w:rPr>
                <w:sz w:val="12"/>
                <w:szCs w:val="24"/>
                <w:lang w:val="en-US"/>
              </w:rPr>
              <w:t>masė</w:t>
            </w:r>
            <w:proofErr w:type="spellEnd"/>
          </w:p>
        </w:tc>
        <w:tc>
          <w:tcPr>
            <w:tcW w:w="2977" w:type="dxa"/>
            <w:tcBorders>
              <w:top w:val="nil"/>
              <w:left w:val="nil"/>
              <w:bottom w:val="nil"/>
              <w:right w:val="single" w:sz="4" w:space="0" w:color="auto"/>
            </w:tcBorders>
            <w:hideMark/>
          </w:tcPr>
          <w:p w14:paraId="6D7CB80D" w14:textId="77777777" w:rsidR="00AB0A8C" w:rsidRPr="00AB0A8C" w:rsidRDefault="00AB0A8C" w:rsidP="00AB0A8C">
            <w:pPr>
              <w:rPr>
                <w:bCs/>
                <w:sz w:val="12"/>
                <w:szCs w:val="24"/>
                <w:lang w:val="en-US"/>
              </w:rPr>
            </w:pPr>
            <w:r w:rsidRPr="00AB0A8C">
              <w:rPr>
                <w:b/>
                <w:bCs/>
                <w:sz w:val="12"/>
                <w:szCs w:val="24"/>
                <w:lang w:val="en-US"/>
              </w:rPr>
              <w:t xml:space="preserve">V.7 </w:t>
            </w:r>
            <w:r w:rsidRPr="00AB0A8C">
              <w:rPr>
                <w:bCs/>
                <w:sz w:val="12"/>
                <w:szCs w:val="24"/>
                <w:lang w:val="en-US"/>
              </w:rPr>
              <w:t xml:space="preserve">– </w:t>
            </w:r>
            <w:r w:rsidRPr="00AB0A8C">
              <w:rPr>
                <w:sz w:val="12"/>
                <w:szCs w:val="24"/>
                <w:lang w:val="en-US"/>
              </w:rPr>
              <w:t>CO</w:t>
            </w:r>
            <w:r w:rsidRPr="00AB0A8C">
              <w:rPr>
                <w:sz w:val="12"/>
                <w:szCs w:val="24"/>
                <w:vertAlign w:val="subscript"/>
                <w:lang w:val="en-US"/>
              </w:rPr>
              <w:t xml:space="preserve">2 </w:t>
            </w:r>
            <w:r w:rsidRPr="00AB0A8C">
              <w:rPr>
                <w:sz w:val="12"/>
                <w:szCs w:val="24"/>
                <w:lang w:val="en-US"/>
              </w:rPr>
              <w:t>(</w:t>
            </w:r>
            <w:proofErr w:type="spellStart"/>
            <w:r w:rsidRPr="00AB0A8C">
              <w:rPr>
                <w:sz w:val="12"/>
                <w:szCs w:val="24"/>
                <w:lang w:val="en-US"/>
              </w:rPr>
              <w:t>bendra</w:t>
            </w:r>
            <w:proofErr w:type="spellEnd"/>
            <w:r w:rsidRPr="00AB0A8C">
              <w:rPr>
                <w:sz w:val="12"/>
                <w:szCs w:val="24"/>
                <w:lang w:val="en-US"/>
              </w:rPr>
              <w:t xml:space="preserve"> </w:t>
            </w:r>
            <w:proofErr w:type="spellStart"/>
            <w:r w:rsidRPr="00AB0A8C">
              <w:rPr>
                <w:sz w:val="12"/>
                <w:szCs w:val="24"/>
                <w:lang w:val="en-US"/>
              </w:rPr>
              <w:t>vertė</w:t>
            </w:r>
            <w:proofErr w:type="spellEnd"/>
            <w:r w:rsidRPr="00AB0A8C">
              <w:rPr>
                <w:sz w:val="12"/>
                <w:szCs w:val="24"/>
                <w:lang w:val="en-US"/>
              </w:rPr>
              <w:t>)</w:t>
            </w:r>
          </w:p>
        </w:tc>
      </w:tr>
      <w:tr w:rsidR="00AB0A8C" w:rsidRPr="00AB0A8C" w14:paraId="2099D106" w14:textId="77777777" w:rsidTr="00AB0A8C">
        <w:trPr>
          <w:cantSplit/>
          <w:trHeight w:val="98"/>
        </w:trPr>
        <w:tc>
          <w:tcPr>
            <w:tcW w:w="2977" w:type="dxa"/>
            <w:tcBorders>
              <w:top w:val="nil"/>
              <w:left w:val="single" w:sz="4" w:space="0" w:color="auto"/>
              <w:bottom w:val="nil"/>
              <w:right w:val="nil"/>
            </w:tcBorders>
            <w:hideMark/>
          </w:tcPr>
          <w:p w14:paraId="777A586E" w14:textId="77777777" w:rsidR="00AB0A8C" w:rsidRPr="00AB0A8C" w:rsidRDefault="00AB0A8C" w:rsidP="00AB0A8C">
            <w:pPr>
              <w:rPr>
                <w:b/>
                <w:bCs/>
                <w:sz w:val="12"/>
                <w:szCs w:val="24"/>
                <w:lang w:val="en-US"/>
              </w:rPr>
            </w:pPr>
            <w:r w:rsidRPr="00AB0A8C">
              <w:rPr>
                <w:b/>
                <w:bCs/>
                <w:sz w:val="12"/>
                <w:szCs w:val="24"/>
                <w:lang w:val="en-US"/>
              </w:rPr>
              <w:t xml:space="preserve">F.2 </w:t>
            </w:r>
            <w:r w:rsidRPr="00AB0A8C">
              <w:rPr>
                <w:sz w:val="12"/>
                <w:szCs w:val="24"/>
                <w:lang w:val="en-US"/>
              </w:rPr>
              <w:t xml:space="preserve">– </w:t>
            </w:r>
            <w:proofErr w:type="spellStart"/>
            <w:r w:rsidRPr="00AB0A8C">
              <w:rPr>
                <w:sz w:val="12"/>
                <w:szCs w:val="24"/>
                <w:lang w:val="en-US"/>
              </w:rPr>
              <w:t>didžiausia</w:t>
            </w:r>
            <w:proofErr w:type="spellEnd"/>
            <w:r w:rsidRPr="00AB0A8C">
              <w:rPr>
                <w:sz w:val="12"/>
                <w:szCs w:val="24"/>
                <w:lang w:val="en-US"/>
              </w:rPr>
              <w:t xml:space="preserve"> </w:t>
            </w:r>
            <w:proofErr w:type="spellStart"/>
            <w:r w:rsidRPr="00AB0A8C">
              <w:rPr>
                <w:sz w:val="12"/>
                <w:szCs w:val="24"/>
                <w:lang w:val="en-US"/>
              </w:rPr>
              <w:t>leistina</w:t>
            </w:r>
            <w:proofErr w:type="spellEnd"/>
            <w:r w:rsidRPr="00AB0A8C">
              <w:rPr>
                <w:sz w:val="12"/>
                <w:szCs w:val="24"/>
                <w:lang w:val="en-US"/>
              </w:rPr>
              <w:t xml:space="preserve"> </w:t>
            </w:r>
            <w:proofErr w:type="spellStart"/>
            <w:r w:rsidRPr="00AB0A8C">
              <w:rPr>
                <w:sz w:val="12"/>
                <w:szCs w:val="24"/>
                <w:lang w:val="en-US"/>
              </w:rPr>
              <w:t>pakrautos</w:t>
            </w:r>
            <w:proofErr w:type="spellEnd"/>
            <w:r w:rsidRPr="00AB0A8C">
              <w:rPr>
                <w:sz w:val="12"/>
                <w:szCs w:val="24"/>
                <w:lang w:val="en-US"/>
              </w:rPr>
              <w:t xml:space="preserve"> </w:t>
            </w:r>
            <w:proofErr w:type="spellStart"/>
            <w:r w:rsidRPr="00AB0A8C">
              <w:rPr>
                <w:sz w:val="12"/>
                <w:szCs w:val="24"/>
                <w:lang w:val="en-US"/>
              </w:rPr>
              <w:t>transporto</w:t>
            </w:r>
            <w:proofErr w:type="spellEnd"/>
            <w:r w:rsidRPr="00AB0A8C">
              <w:rPr>
                <w:sz w:val="12"/>
                <w:szCs w:val="24"/>
                <w:lang w:val="en-US"/>
              </w:rPr>
              <w:t xml:space="preserve"> </w:t>
            </w:r>
            <w:proofErr w:type="spellStart"/>
            <w:r w:rsidRPr="00AB0A8C">
              <w:rPr>
                <w:sz w:val="12"/>
                <w:szCs w:val="24"/>
                <w:lang w:val="en-US"/>
              </w:rPr>
              <w:t>priemonės</w:t>
            </w:r>
            <w:proofErr w:type="spellEnd"/>
            <w:r w:rsidRPr="00AB0A8C">
              <w:rPr>
                <w:sz w:val="12"/>
                <w:szCs w:val="24"/>
                <w:lang w:val="en-US"/>
              </w:rPr>
              <w:t>,</w:t>
            </w:r>
          </w:p>
        </w:tc>
        <w:tc>
          <w:tcPr>
            <w:tcW w:w="2977" w:type="dxa"/>
            <w:tcBorders>
              <w:top w:val="nil"/>
              <w:left w:val="nil"/>
              <w:bottom w:val="nil"/>
              <w:right w:val="single" w:sz="4" w:space="0" w:color="auto"/>
            </w:tcBorders>
            <w:hideMark/>
          </w:tcPr>
          <w:p w14:paraId="2B9F7D62" w14:textId="77777777" w:rsidR="00AB0A8C" w:rsidRPr="00AB0A8C" w:rsidRDefault="00AB0A8C" w:rsidP="00AB0A8C">
            <w:pPr>
              <w:rPr>
                <w:bCs/>
                <w:sz w:val="12"/>
                <w:szCs w:val="24"/>
                <w:lang w:val="en-US"/>
              </w:rPr>
            </w:pPr>
            <w:r w:rsidRPr="00AB0A8C">
              <w:rPr>
                <w:b/>
                <w:bCs/>
                <w:sz w:val="12"/>
                <w:szCs w:val="24"/>
                <w:lang w:val="en-US"/>
              </w:rPr>
              <w:t xml:space="preserve">V.9 </w:t>
            </w:r>
            <w:r w:rsidRPr="00AB0A8C">
              <w:rPr>
                <w:bCs/>
                <w:sz w:val="12"/>
                <w:szCs w:val="24"/>
                <w:lang w:val="en-US"/>
              </w:rPr>
              <w:t xml:space="preserve">– ES </w:t>
            </w:r>
            <w:proofErr w:type="spellStart"/>
            <w:r w:rsidRPr="00AB0A8C">
              <w:rPr>
                <w:bCs/>
                <w:sz w:val="12"/>
                <w:szCs w:val="24"/>
                <w:lang w:val="en-US"/>
              </w:rPr>
              <w:t>tipo</w:t>
            </w:r>
            <w:proofErr w:type="spellEnd"/>
            <w:r w:rsidRPr="00AB0A8C">
              <w:rPr>
                <w:bCs/>
                <w:sz w:val="12"/>
                <w:szCs w:val="24"/>
                <w:lang w:val="en-US"/>
              </w:rPr>
              <w:t xml:space="preserve"> </w:t>
            </w:r>
            <w:proofErr w:type="spellStart"/>
            <w:r w:rsidRPr="00AB0A8C">
              <w:rPr>
                <w:bCs/>
                <w:sz w:val="12"/>
                <w:szCs w:val="24"/>
                <w:lang w:val="en-US"/>
              </w:rPr>
              <w:t>patvirtinimo</w:t>
            </w:r>
            <w:proofErr w:type="spellEnd"/>
            <w:r w:rsidRPr="00AB0A8C">
              <w:rPr>
                <w:bCs/>
                <w:sz w:val="12"/>
                <w:szCs w:val="24"/>
                <w:lang w:val="en-US"/>
              </w:rPr>
              <w:t xml:space="preserve"> </w:t>
            </w:r>
            <w:proofErr w:type="spellStart"/>
            <w:r w:rsidRPr="00AB0A8C">
              <w:rPr>
                <w:bCs/>
                <w:sz w:val="12"/>
                <w:szCs w:val="24"/>
                <w:lang w:val="en-US"/>
              </w:rPr>
              <w:t>aplinkos</w:t>
            </w:r>
            <w:proofErr w:type="spellEnd"/>
            <w:r w:rsidRPr="00AB0A8C">
              <w:rPr>
                <w:bCs/>
                <w:sz w:val="12"/>
                <w:szCs w:val="24"/>
                <w:lang w:val="en-US"/>
              </w:rPr>
              <w:t xml:space="preserve"> </w:t>
            </w:r>
            <w:proofErr w:type="spellStart"/>
            <w:r w:rsidRPr="00AB0A8C">
              <w:rPr>
                <w:bCs/>
                <w:sz w:val="12"/>
                <w:szCs w:val="24"/>
                <w:lang w:val="en-US"/>
              </w:rPr>
              <w:t>kategorijos</w:t>
            </w:r>
            <w:proofErr w:type="spellEnd"/>
            <w:r w:rsidRPr="00AB0A8C">
              <w:rPr>
                <w:bCs/>
                <w:sz w:val="12"/>
                <w:szCs w:val="24"/>
                <w:lang w:val="en-US"/>
              </w:rPr>
              <w:t xml:space="preserve"> </w:t>
            </w:r>
            <w:proofErr w:type="spellStart"/>
            <w:r w:rsidRPr="00AB0A8C">
              <w:rPr>
                <w:bCs/>
                <w:sz w:val="12"/>
                <w:szCs w:val="24"/>
                <w:lang w:val="en-US"/>
              </w:rPr>
              <w:t>numeris</w:t>
            </w:r>
            <w:proofErr w:type="spellEnd"/>
          </w:p>
        </w:tc>
      </w:tr>
      <w:tr w:rsidR="00AB0A8C" w:rsidRPr="00AB0A8C" w14:paraId="1EC68560" w14:textId="77777777" w:rsidTr="00AB0A8C">
        <w:trPr>
          <w:cantSplit/>
          <w:trHeight w:val="111"/>
        </w:trPr>
        <w:tc>
          <w:tcPr>
            <w:tcW w:w="2977" w:type="dxa"/>
            <w:tcBorders>
              <w:top w:val="nil"/>
              <w:left w:val="single" w:sz="4" w:space="0" w:color="auto"/>
              <w:bottom w:val="nil"/>
              <w:right w:val="nil"/>
            </w:tcBorders>
            <w:hideMark/>
          </w:tcPr>
          <w:p w14:paraId="47F4A467" w14:textId="77777777" w:rsidR="00AB0A8C" w:rsidRPr="00AB0A8C" w:rsidRDefault="00AB0A8C" w:rsidP="00AB0A8C">
            <w:pPr>
              <w:rPr>
                <w:bCs/>
                <w:sz w:val="12"/>
                <w:szCs w:val="24"/>
                <w:lang w:val="en-US"/>
              </w:rPr>
            </w:pPr>
            <w:proofErr w:type="spellStart"/>
            <w:r w:rsidRPr="00AB0A8C">
              <w:rPr>
                <w:bCs/>
                <w:sz w:val="12"/>
                <w:szCs w:val="24"/>
                <w:lang w:val="en-US"/>
              </w:rPr>
              <w:t>kuri</w:t>
            </w:r>
            <w:proofErr w:type="spellEnd"/>
            <w:r w:rsidRPr="00AB0A8C">
              <w:rPr>
                <w:bCs/>
                <w:sz w:val="12"/>
                <w:szCs w:val="24"/>
                <w:lang w:val="en-US"/>
              </w:rPr>
              <w:t xml:space="preserve"> </w:t>
            </w:r>
            <w:proofErr w:type="spellStart"/>
            <w:r w:rsidRPr="00AB0A8C">
              <w:rPr>
                <w:bCs/>
                <w:sz w:val="12"/>
                <w:szCs w:val="24"/>
                <w:lang w:val="en-US"/>
              </w:rPr>
              <w:t>eksploatuojama</w:t>
            </w:r>
            <w:proofErr w:type="spellEnd"/>
            <w:r w:rsidRPr="00AB0A8C">
              <w:rPr>
                <w:bCs/>
                <w:sz w:val="12"/>
                <w:szCs w:val="24"/>
                <w:lang w:val="en-US"/>
              </w:rPr>
              <w:t xml:space="preserve"> </w:t>
            </w:r>
            <w:proofErr w:type="spellStart"/>
            <w:r w:rsidRPr="00AB0A8C">
              <w:rPr>
                <w:bCs/>
                <w:sz w:val="12"/>
                <w:szCs w:val="24"/>
                <w:lang w:val="en-US"/>
              </w:rPr>
              <w:t>registracijos</w:t>
            </w:r>
            <w:proofErr w:type="spellEnd"/>
            <w:r w:rsidRPr="00AB0A8C">
              <w:rPr>
                <w:bCs/>
                <w:sz w:val="12"/>
                <w:szCs w:val="24"/>
                <w:lang w:val="en-US"/>
              </w:rPr>
              <w:t xml:space="preserve"> </w:t>
            </w:r>
            <w:proofErr w:type="spellStart"/>
            <w:r w:rsidRPr="00AB0A8C">
              <w:rPr>
                <w:bCs/>
                <w:sz w:val="12"/>
                <w:szCs w:val="24"/>
                <w:lang w:val="en-US"/>
              </w:rPr>
              <w:t>valstybėje</w:t>
            </w:r>
            <w:proofErr w:type="spellEnd"/>
            <w:r w:rsidRPr="00AB0A8C">
              <w:rPr>
                <w:bCs/>
                <w:sz w:val="12"/>
                <w:szCs w:val="24"/>
                <w:lang w:val="en-US"/>
              </w:rPr>
              <w:t xml:space="preserve">, </w:t>
            </w:r>
            <w:proofErr w:type="spellStart"/>
            <w:r w:rsidRPr="00AB0A8C">
              <w:rPr>
                <w:bCs/>
                <w:sz w:val="12"/>
                <w:szCs w:val="24"/>
                <w:lang w:val="en-US"/>
              </w:rPr>
              <w:t>masė</w:t>
            </w:r>
            <w:proofErr w:type="spellEnd"/>
          </w:p>
        </w:tc>
        <w:tc>
          <w:tcPr>
            <w:tcW w:w="2977" w:type="dxa"/>
            <w:tcBorders>
              <w:top w:val="nil"/>
              <w:left w:val="nil"/>
              <w:bottom w:val="nil"/>
              <w:right w:val="single" w:sz="4" w:space="0" w:color="auto"/>
            </w:tcBorders>
            <w:hideMark/>
          </w:tcPr>
          <w:p w14:paraId="0F53D95D" w14:textId="77777777" w:rsidR="00AB0A8C" w:rsidRPr="00AB0A8C" w:rsidRDefault="00AB0A8C" w:rsidP="00AB0A8C">
            <w:pPr>
              <w:rPr>
                <w:bCs/>
                <w:sz w:val="12"/>
                <w:szCs w:val="24"/>
                <w:lang w:val="en-US"/>
              </w:rPr>
            </w:pPr>
            <w:r w:rsidRPr="00AB0A8C">
              <w:rPr>
                <w:b/>
                <w:bCs/>
                <w:sz w:val="12"/>
                <w:szCs w:val="24"/>
                <w:lang w:val="en-US"/>
              </w:rPr>
              <w:t>S.1</w:t>
            </w:r>
            <w:r w:rsidRPr="00AB0A8C">
              <w:rPr>
                <w:sz w:val="12"/>
                <w:szCs w:val="24"/>
                <w:lang w:val="en-US"/>
              </w:rPr>
              <w:t xml:space="preserve"> – </w:t>
            </w:r>
            <w:proofErr w:type="spellStart"/>
            <w:r w:rsidRPr="00AB0A8C">
              <w:rPr>
                <w:sz w:val="12"/>
                <w:szCs w:val="24"/>
                <w:lang w:val="en-US"/>
              </w:rPr>
              <w:t>sėdimų</w:t>
            </w:r>
            <w:proofErr w:type="spellEnd"/>
            <w:r w:rsidRPr="00AB0A8C">
              <w:rPr>
                <w:sz w:val="12"/>
                <w:szCs w:val="24"/>
                <w:lang w:val="en-US"/>
              </w:rPr>
              <w:t xml:space="preserve"> </w:t>
            </w:r>
            <w:proofErr w:type="spellStart"/>
            <w:r w:rsidRPr="00AB0A8C">
              <w:rPr>
                <w:sz w:val="12"/>
                <w:szCs w:val="24"/>
                <w:lang w:val="en-US"/>
              </w:rPr>
              <w:t>vietų</w:t>
            </w:r>
            <w:proofErr w:type="spellEnd"/>
            <w:r w:rsidRPr="00AB0A8C">
              <w:rPr>
                <w:sz w:val="12"/>
                <w:szCs w:val="24"/>
                <w:lang w:val="en-US"/>
              </w:rPr>
              <w:t xml:space="preserve"> </w:t>
            </w:r>
            <w:proofErr w:type="spellStart"/>
            <w:r w:rsidRPr="00AB0A8C">
              <w:rPr>
                <w:sz w:val="12"/>
                <w:szCs w:val="24"/>
                <w:lang w:val="en-US"/>
              </w:rPr>
              <w:t>skaičius</w:t>
            </w:r>
            <w:proofErr w:type="spellEnd"/>
            <w:r w:rsidRPr="00AB0A8C">
              <w:rPr>
                <w:sz w:val="12"/>
                <w:szCs w:val="24"/>
                <w:lang w:val="en-US"/>
              </w:rPr>
              <w:t xml:space="preserve">, </w:t>
            </w:r>
            <w:proofErr w:type="spellStart"/>
            <w:r w:rsidRPr="00AB0A8C">
              <w:rPr>
                <w:sz w:val="12"/>
                <w:szCs w:val="24"/>
                <w:lang w:val="en-US"/>
              </w:rPr>
              <w:t>įskaitant</w:t>
            </w:r>
            <w:proofErr w:type="spellEnd"/>
            <w:r w:rsidRPr="00AB0A8C">
              <w:rPr>
                <w:sz w:val="12"/>
                <w:szCs w:val="24"/>
                <w:lang w:val="en-US"/>
              </w:rPr>
              <w:t xml:space="preserve"> </w:t>
            </w:r>
            <w:proofErr w:type="spellStart"/>
            <w:r w:rsidRPr="00AB0A8C">
              <w:rPr>
                <w:sz w:val="12"/>
                <w:szCs w:val="24"/>
                <w:lang w:val="en-US"/>
              </w:rPr>
              <w:t>vairuotojo</w:t>
            </w:r>
            <w:proofErr w:type="spellEnd"/>
            <w:r w:rsidRPr="00AB0A8C">
              <w:rPr>
                <w:sz w:val="12"/>
                <w:szCs w:val="24"/>
                <w:lang w:val="en-US"/>
              </w:rPr>
              <w:t xml:space="preserve"> </w:t>
            </w:r>
            <w:proofErr w:type="spellStart"/>
            <w:r w:rsidRPr="00AB0A8C">
              <w:rPr>
                <w:sz w:val="12"/>
                <w:szCs w:val="24"/>
                <w:lang w:val="en-US"/>
              </w:rPr>
              <w:t>vietą</w:t>
            </w:r>
            <w:proofErr w:type="spellEnd"/>
          </w:p>
        </w:tc>
      </w:tr>
      <w:tr w:rsidR="00AB0A8C" w:rsidRPr="00AB0A8C" w14:paraId="0265C066" w14:textId="77777777" w:rsidTr="00AB0A8C">
        <w:trPr>
          <w:cantSplit/>
          <w:trHeight w:val="111"/>
        </w:trPr>
        <w:tc>
          <w:tcPr>
            <w:tcW w:w="2977" w:type="dxa"/>
            <w:tcBorders>
              <w:top w:val="nil"/>
              <w:left w:val="single" w:sz="4" w:space="0" w:color="auto"/>
              <w:bottom w:val="nil"/>
              <w:right w:val="nil"/>
            </w:tcBorders>
            <w:hideMark/>
          </w:tcPr>
          <w:p w14:paraId="40F77D61" w14:textId="77777777" w:rsidR="00AB0A8C" w:rsidRPr="00AB0A8C" w:rsidRDefault="00AB0A8C" w:rsidP="00AB0A8C">
            <w:pPr>
              <w:rPr>
                <w:b/>
                <w:bCs/>
                <w:sz w:val="12"/>
                <w:szCs w:val="24"/>
                <w:lang w:val="en-US"/>
              </w:rPr>
            </w:pPr>
            <w:r w:rsidRPr="00AB0A8C">
              <w:rPr>
                <w:b/>
                <w:sz w:val="12"/>
                <w:szCs w:val="24"/>
                <w:lang w:val="en-US"/>
              </w:rPr>
              <w:t>(F.4)</w:t>
            </w:r>
            <w:r w:rsidRPr="00AB0A8C">
              <w:rPr>
                <w:sz w:val="12"/>
                <w:szCs w:val="24"/>
                <w:lang w:val="en-US"/>
              </w:rPr>
              <w:t xml:space="preserve"> – </w:t>
            </w:r>
            <w:proofErr w:type="spellStart"/>
            <w:r w:rsidRPr="00AB0A8C">
              <w:rPr>
                <w:sz w:val="12"/>
                <w:szCs w:val="24"/>
                <w:lang w:val="en-US"/>
              </w:rPr>
              <w:t>puspriekabės</w:t>
            </w:r>
            <w:proofErr w:type="spellEnd"/>
            <w:r w:rsidRPr="00AB0A8C">
              <w:rPr>
                <w:sz w:val="12"/>
                <w:szCs w:val="24"/>
                <w:lang w:val="en-US"/>
              </w:rPr>
              <w:t xml:space="preserve"> </w:t>
            </w:r>
            <w:proofErr w:type="spellStart"/>
            <w:r w:rsidRPr="00AB0A8C">
              <w:rPr>
                <w:sz w:val="12"/>
                <w:szCs w:val="24"/>
                <w:lang w:val="en-US"/>
              </w:rPr>
              <w:t>leidžiamos</w:t>
            </w:r>
            <w:proofErr w:type="spellEnd"/>
            <w:r w:rsidRPr="00AB0A8C">
              <w:rPr>
                <w:sz w:val="12"/>
                <w:szCs w:val="24"/>
                <w:lang w:val="en-US"/>
              </w:rPr>
              <w:t xml:space="preserve"> </w:t>
            </w:r>
            <w:proofErr w:type="spellStart"/>
            <w:r w:rsidRPr="00AB0A8C">
              <w:rPr>
                <w:sz w:val="12"/>
                <w:szCs w:val="24"/>
                <w:lang w:val="en-US"/>
              </w:rPr>
              <w:t>maksimalios</w:t>
            </w:r>
            <w:proofErr w:type="spellEnd"/>
            <w:r w:rsidRPr="00AB0A8C">
              <w:rPr>
                <w:sz w:val="12"/>
                <w:szCs w:val="24"/>
                <w:lang w:val="en-US"/>
              </w:rPr>
              <w:t xml:space="preserve"> </w:t>
            </w:r>
            <w:proofErr w:type="spellStart"/>
            <w:r w:rsidRPr="00AB0A8C">
              <w:rPr>
                <w:sz w:val="12"/>
                <w:szCs w:val="24"/>
                <w:lang w:val="en-US"/>
              </w:rPr>
              <w:t>masės</w:t>
            </w:r>
            <w:proofErr w:type="spellEnd"/>
          </w:p>
        </w:tc>
        <w:tc>
          <w:tcPr>
            <w:tcW w:w="2977" w:type="dxa"/>
            <w:tcBorders>
              <w:top w:val="nil"/>
              <w:left w:val="nil"/>
              <w:bottom w:val="nil"/>
              <w:right w:val="single" w:sz="4" w:space="0" w:color="auto"/>
            </w:tcBorders>
            <w:hideMark/>
          </w:tcPr>
          <w:p w14:paraId="7191D358" w14:textId="77777777" w:rsidR="00AB0A8C" w:rsidRPr="00AB0A8C" w:rsidRDefault="00AB0A8C" w:rsidP="00AB0A8C">
            <w:pPr>
              <w:rPr>
                <w:b/>
                <w:bCs/>
                <w:sz w:val="12"/>
                <w:szCs w:val="24"/>
                <w:lang w:val="en-US"/>
              </w:rPr>
            </w:pPr>
            <w:r w:rsidRPr="00AB0A8C">
              <w:rPr>
                <w:b/>
                <w:bCs/>
                <w:sz w:val="12"/>
                <w:szCs w:val="24"/>
                <w:lang w:val="en-US"/>
              </w:rPr>
              <w:t>S.2</w:t>
            </w:r>
            <w:r w:rsidRPr="00AB0A8C">
              <w:rPr>
                <w:sz w:val="12"/>
                <w:szCs w:val="24"/>
                <w:lang w:val="en-US"/>
              </w:rPr>
              <w:t xml:space="preserve"> – </w:t>
            </w:r>
            <w:proofErr w:type="spellStart"/>
            <w:r w:rsidRPr="00AB0A8C">
              <w:rPr>
                <w:sz w:val="12"/>
                <w:szCs w:val="24"/>
                <w:lang w:val="en-US"/>
              </w:rPr>
              <w:t>stovimų</w:t>
            </w:r>
            <w:proofErr w:type="spellEnd"/>
            <w:r w:rsidRPr="00AB0A8C">
              <w:rPr>
                <w:sz w:val="12"/>
                <w:szCs w:val="24"/>
                <w:lang w:val="en-US"/>
              </w:rPr>
              <w:t xml:space="preserve"> </w:t>
            </w:r>
            <w:proofErr w:type="spellStart"/>
            <w:r w:rsidRPr="00AB0A8C">
              <w:rPr>
                <w:sz w:val="12"/>
                <w:szCs w:val="24"/>
                <w:lang w:val="en-US"/>
              </w:rPr>
              <w:t>vietų</w:t>
            </w:r>
            <w:proofErr w:type="spellEnd"/>
            <w:r w:rsidRPr="00AB0A8C">
              <w:rPr>
                <w:sz w:val="12"/>
                <w:szCs w:val="24"/>
                <w:lang w:val="en-US"/>
              </w:rPr>
              <w:t xml:space="preserve"> </w:t>
            </w:r>
            <w:proofErr w:type="spellStart"/>
            <w:r w:rsidRPr="00AB0A8C">
              <w:rPr>
                <w:sz w:val="12"/>
                <w:szCs w:val="24"/>
                <w:lang w:val="en-US"/>
              </w:rPr>
              <w:t>skaičius</w:t>
            </w:r>
            <w:proofErr w:type="spellEnd"/>
          </w:p>
        </w:tc>
      </w:tr>
      <w:tr w:rsidR="00AB0A8C" w:rsidRPr="00AB0A8C" w14:paraId="5F3012B6" w14:textId="77777777" w:rsidTr="00AB0A8C">
        <w:trPr>
          <w:cantSplit/>
          <w:trHeight w:val="71"/>
        </w:trPr>
        <w:tc>
          <w:tcPr>
            <w:tcW w:w="2977" w:type="dxa"/>
            <w:tcBorders>
              <w:top w:val="nil"/>
              <w:left w:val="single" w:sz="4" w:space="0" w:color="auto"/>
              <w:bottom w:val="nil"/>
              <w:right w:val="nil"/>
            </w:tcBorders>
            <w:hideMark/>
          </w:tcPr>
          <w:p w14:paraId="1492AC0D" w14:textId="77777777" w:rsidR="00AB0A8C" w:rsidRPr="00AB0A8C" w:rsidRDefault="00AB0A8C" w:rsidP="00AB0A8C">
            <w:pPr>
              <w:rPr>
                <w:bCs/>
                <w:sz w:val="12"/>
                <w:szCs w:val="24"/>
                <w:lang w:val="en-US"/>
              </w:rPr>
            </w:pPr>
            <w:proofErr w:type="spellStart"/>
            <w:r w:rsidRPr="00AB0A8C">
              <w:rPr>
                <w:sz w:val="12"/>
                <w:szCs w:val="24"/>
                <w:lang w:val="en-US"/>
              </w:rPr>
              <w:t>ir</w:t>
            </w:r>
            <w:proofErr w:type="spellEnd"/>
            <w:r w:rsidRPr="00AB0A8C">
              <w:rPr>
                <w:sz w:val="12"/>
                <w:szCs w:val="24"/>
                <w:lang w:val="en-US"/>
              </w:rPr>
              <w:t xml:space="preserve"> </w:t>
            </w:r>
            <w:proofErr w:type="spellStart"/>
            <w:r w:rsidRPr="00AB0A8C">
              <w:rPr>
                <w:sz w:val="12"/>
                <w:szCs w:val="24"/>
                <w:lang w:val="en-US"/>
              </w:rPr>
              <w:t>puspriekabės</w:t>
            </w:r>
            <w:proofErr w:type="spellEnd"/>
            <w:r w:rsidRPr="00AB0A8C">
              <w:rPr>
                <w:sz w:val="12"/>
                <w:szCs w:val="24"/>
                <w:lang w:val="en-US"/>
              </w:rPr>
              <w:t xml:space="preserve"> </w:t>
            </w:r>
            <w:proofErr w:type="spellStart"/>
            <w:r w:rsidRPr="00AB0A8C">
              <w:rPr>
                <w:sz w:val="12"/>
                <w:szCs w:val="24"/>
                <w:lang w:val="en-US"/>
              </w:rPr>
              <w:t>vilkiko</w:t>
            </w:r>
            <w:proofErr w:type="spellEnd"/>
            <w:r w:rsidRPr="00AB0A8C">
              <w:rPr>
                <w:sz w:val="12"/>
                <w:szCs w:val="24"/>
                <w:lang w:val="en-US"/>
              </w:rPr>
              <w:t xml:space="preserve"> </w:t>
            </w:r>
            <w:proofErr w:type="spellStart"/>
            <w:r w:rsidRPr="00AB0A8C">
              <w:rPr>
                <w:sz w:val="12"/>
                <w:szCs w:val="24"/>
                <w:lang w:val="en-US"/>
              </w:rPr>
              <w:t>apkrovos</w:t>
            </w:r>
            <w:proofErr w:type="spellEnd"/>
            <w:r w:rsidRPr="00AB0A8C">
              <w:rPr>
                <w:sz w:val="12"/>
                <w:szCs w:val="24"/>
                <w:lang w:val="en-US"/>
              </w:rPr>
              <w:t xml:space="preserve"> </w:t>
            </w:r>
            <w:proofErr w:type="spellStart"/>
            <w:r w:rsidRPr="00AB0A8C">
              <w:rPr>
                <w:sz w:val="12"/>
                <w:szCs w:val="24"/>
                <w:lang w:val="en-US"/>
              </w:rPr>
              <w:t>suma</w:t>
            </w:r>
            <w:proofErr w:type="spellEnd"/>
          </w:p>
        </w:tc>
        <w:tc>
          <w:tcPr>
            <w:tcW w:w="2977" w:type="dxa"/>
            <w:tcBorders>
              <w:top w:val="nil"/>
              <w:left w:val="nil"/>
              <w:bottom w:val="nil"/>
              <w:right w:val="single" w:sz="4" w:space="0" w:color="auto"/>
            </w:tcBorders>
          </w:tcPr>
          <w:p w14:paraId="59DF1B88" w14:textId="77777777" w:rsidR="00AB0A8C" w:rsidRPr="00AB0A8C" w:rsidRDefault="00AB0A8C" w:rsidP="00AB0A8C">
            <w:pPr>
              <w:rPr>
                <w:b/>
                <w:bCs/>
                <w:sz w:val="12"/>
                <w:szCs w:val="24"/>
                <w:lang w:val="en-US"/>
              </w:rPr>
            </w:pPr>
          </w:p>
        </w:tc>
      </w:tr>
      <w:tr w:rsidR="00AB0A8C" w:rsidRPr="00AB0A8C" w14:paraId="14BB0DBF" w14:textId="77777777" w:rsidTr="00AB0A8C">
        <w:trPr>
          <w:cantSplit/>
          <w:trHeight w:val="71"/>
        </w:trPr>
        <w:tc>
          <w:tcPr>
            <w:tcW w:w="2977" w:type="dxa"/>
            <w:tcBorders>
              <w:top w:val="nil"/>
              <w:left w:val="single" w:sz="4" w:space="0" w:color="auto"/>
              <w:bottom w:val="nil"/>
              <w:right w:val="nil"/>
            </w:tcBorders>
          </w:tcPr>
          <w:p w14:paraId="524AB5F2" w14:textId="77777777" w:rsidR="00AB0A8C" w:rsidRPr="00AB0A8C" w:rsidRDefault="00AB0A8C" w:rsidP="00AB0A8C">
            <w:pPr>
              <w:rPr>
                <w:b/>
                <w:bCs/>
                <w:sz w:val="12"/>
                <w:szCs w:val="24"/>
                <w:lang w:val="en-US"/>
              </w:rPr>
            </w:pPr>
          </w:p>
        </w:tc>
        <w:tc>
          <w:tcPr>
            <w:tcW w:w="2977" w:type="dxa"/>
            <w:tcBorders>
              <w:top w:val="nil"/>
              <w:left w:val="nil"/>
              <w:bottom w:val="nil"/>
              <w:right w:val="single" w:sz="4" w:space="0" w:color="auto"/>
            </w:tcBorders>
          </w:tcPr>
          <w:p w14:paraId="1732D8FD" w14:textId="77777777" w:rsidR="00AB0A8C" w:rsidRPr="00AB0A8C" w:rsidRDefault="00AB0A8C" w:rsidP="00AB0A8C">
            <w:pPr>
              <w:rPr>
                <w:b/>
                <w:bCs/>
                <w:sz w:val="12"/>
                <w:szCs w:val="24"/>
                <w:lang w:val="en-US"/>
              </w:rPr>
            </w:pPr>
          </w:p>
        </w:tc>
      </w:tr>
      <w:tr w:rsidR="00AB0A8C" w:rsidRPr="00AB0A8C" w14:paraId="5ABB09DA" w14:textId="77777777" w:rsidTr="00AB0A8C">
        <w:trPr>
          <w:cantSplit/>
          <w:trHeight w:val="98"/>
        </w:trPr>
        <w:tc>
          <w:tcPr>
            <w:tcW w:w="2977" w:type="dxa"/>
            <w:tcBorders>
              <w:top w:val="nil"/>
              <w:left w:val="single" w:sz="4" w:space="0" w:color="auto"/>
              <w:bottom w:val="nil"/>
              <w:right w:val="nil"/>
            </w:tcBorders>
          </w:tcPr>
          <w:p w14:paraId="670B15D3" w14:textId="77777777" w:rsidR="00AB0A8C" w:rsidRPr="00AB0A8C" w:rsidRDefault="00AB0A8C" w:rsidP="00AB0A8C">
            <w:pPr>
              <w:rPr>
                <w:b/>
                <w:bCs/>
                <w:sz w:val="12"/>
                <w:szCs w:val="24"/>
                <w:lang w:val="en-US"/>
              </w:rPr>
            </w:pPr>
          </w:p>
        </w:tc>
        <w:tc>
          <w:tcPr>
            <w:tcW w:w="2977" w:type="dxa"/>
            <w:tcBorders>
              <w:top w:val="nil"/>
              <w:left w:val="nil"/>
              <w:bottom w:val="nil"/>
              <w:right w:val="single" w:sz="4" w:space="0" w:color="auto"/>
            </w:tcBorders>
          </w:tcPr>
          <w:p w14:paraId="2F513DC2" w14:textId="77777777" w:rsidR="00AB0A8C" w:rsidRPr="00AB0A8C" w:rsidRDefault="00AB0A8C" w:rsidP="00AB0A8C">
            <w:pPr>
              <w:rPr>
                <w:b/>
                <w:bCs/>
                <w:sz w:val="12"/>
                <w:szCs w:val="24"/>
                <w:lang w:val="en-US"/>
              </w:rPr>
            </w:pPr>
          </w:p>
        </w:tc>
      </w:tr>
      <w:tr w:rsidR="00AB0A8C" w:rsidRPr="00AB0A8C" w14:paraId="29A2FF29" w14:textId="77777777" w:rsidTr="00AB0A8C">
        <w:trPr>
          <w:cantSplit/>
          <w:trHeight w:val="98"/>
        </w:trPr>
        <w:tc>
          <w:tcPr>
            <w:tcW w:w="2977" w:type="dxa"/>
            <w:tcBorders>
              <w:top w:val="nil"/>
              <w:left w:val="single" w:sz="4" w:space="0" w:color="auto"/>
              <w:bottom w:val="dashSmallGap" w:sz="4" w:space="0" w:color="auto"/>
              <w:right w:val="nil"/>
            </w:tcBorders>
          </w:tcPr>
          <w:p w14:paraId="5475C9E2" w14:textId="77777777" w:rsidR="00AB0A8C" w:rsidRPr="00AB0A8C" w:rsidRDefault="00AB0A8C" w:rsidP="00AB0A8C">
            <w:pPr>
              <w:rPr>
                <w:b/>
                <w:bCs/>
                <w:sz w:val="12"/>
                <w:szCs w:val="24"/>
                <w:lang w:val="en-US"/>
              </w:rPr>
            </w:pPr>
          </w:p>
        </w:tc>
        <w:tc>
          <w:tcPr>
            <w:tcW w:w="2977" w:type="dxa"/>
            <w:tcBorders>
              <w:top w:val="nil"/>
              <w:left w:val="nil"/>
              <w:bottom w:val="dashSmallGap" w:sz="4" w:space="0" w:color="auto"/>
              <w:right w:val="single" w:sz="4" w:space="0" w:color="auto"/>
            </w:tcBorders>
          </w:tcPr>
          <w:p w14:paraId="45CECD33" w14:textId="77777777" w:rsidR="00AB0A8C" w:rsidRPr="00AB0A8C" w:rsidRDefault="00AB0A8C" w:rsidP="00AB0A8C">
            <w:pPr>
              <w:rPr>
                <w:b/>
                <w:bCs/>
                <w:sz w:val="12"/>
                <w:szCs w:val="24"/>
                <w:lang w:val="en-US"/>
              </w:rPr>
            </w:pPr>
          </w:p>
        </w:tc>
      </w:tr>
    </w:tbl>
    <w:p w14:paraId="09263050" w14:textId="77777777" w:rsidR="00AB0A8C" w:rsidRPr="00AB0A8C" w:rsidRDefault="00AB0A8C" w:rsidP="00AB0A8C">
      <w:pPr>
        <w:jc w:val="center"/>
        <w:rPr>
          <w:szCs w:val="24"/>
        </w:rPr>
      </w:pPr>
      <w:r w:rsidRPr="00AB0A8C">
        <w:rPr>
          <w:szCs w:val="24"/>
        </w:rPr>
        <w:t>____________</w:t>
      </w:r>
    </w:p>
    <w:p w14:paraId="53F260FD" w14:textId="77777777" w:rsidR="00AB0A8C" w:rsidRDefault="00AB0A8C">
      <w:pPr>
        <w:rPr>
          <w:szCs w:val="24"/>
        </w:rPr>
      </w:pPr>
    </w:p>
    <w:p w14:paraId="5F471C38" w14:textId="3824ACCB" w:rsidR="0002042F" w:rsidRDefault="00AB0A8C">
      <w:pPr>
        <w:rPr>
          <w:szCs w:val="24"/>
        </w:rPr>
      </w:pPr>
    </w:p>
    <w:sectPr w:rsidR="0002042F">
      <w:headerReference w:type="even" r:id="rId10"/>
      <w:headerReference w:type="default" r:id="rId11"/>
      <w:footerReference w:type="even" r:id="rId12"/>
      <w:footerReference w:type="default" r:id="rId13"/>
      <w:headerReference w:type="first" r:id="rId14"/>
      <w:footerReference w:type="first" r:id="rId15"/>
      <w:pgSz w:w="11906" w:h="16838"/>
      <w:pgMar w:top="1258"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71C3C" w14:textId="77777777" w:rsidR="0002042F" w:rsidRDefault="008D3836">
      <w:pPr>
        <w:rPr>
          <w:sz w:val="20"/>
        </w:rPr>
      </w:pPr>
      <w:r>
        <w:rPr>
          <w:sz w:val="20"/>
        </w:rPr>
        <w:separator/>
      </w:r>
    </w:p>
  </w:endnote>
  <w:endnote w:type="continuationSeparator" w:id="0">
    <w:p w14:paraId="5F471C3D" w14:textId="77777777" w:rsidR="0002042F" w:rsidRDefault="008D3836">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1C42" w14:textId="77777777" w:rsidR="0002042F" w:rsidRDefault="0002042F">
    <w:pPr>
      <w:tabs>
        <w:tab w:val="center" w:pos="4986"/>
        <w:tab w:val="right" w:pos="9972"/>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1C43" w14:textId="77777777" w:rsidR="0002042F" w:rsidRDefault="0002042F">
    <w:pPr>
      <w:tabs>
        <w:tab w:val="center" w:pos="4986"/>
        <w:tab w:val="right" w:pos="9972"/>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1C45" w14:textId="77777777" w:rsidR="0002042F" w:rsidRDefault="0002042F">
    <w:pPr>
      <w:tabs>
        <w:tab w:val="center" w:pos="4986"/>
        <w:tab w:val="right" w:pos="9972"/>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71C3A" w14:textId="77777777" w:rsidR="0002042F" w:rsidRDefault="008D3836">
      <w:pPr>
        <w:rPr>
          <w:sz w:val="20"/>
        </w:rPr>
      </w:pPr>
      <w:r>
        <w:rPr>
          <w:sz w:val="20"/>
        </w:rPr>
        <w:separator/>
      </w:r>
    </w:p>
  </w:footnote>
  <w:footnote w:type="continuationSeparator" w:id="0">
    <w:p w14:paraId="5F471C3B" w14:textId="77777777" w:rsidR="0002042F" w:rsidRDefault="008D3836">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1C3E" w14:textId="77777777" w:rsidR="0002042F" w:rsidRDefault="008D3836">
    <w:pPr>
      <w:framePr w:wrap="auto" w:vAnchor="text" w:hAnchor="margin" w:xAlign="center" w:y="1"/>
      <w:tabs>
        <w:tab w:val="center" w:pos="4819"/>
        <w:tab w:val="right" w:pos="9638"/>
      </w:tabs>
      <w:rPr>
        <w:sz w:val="20"/>
      </w:rPr>
    </w:pPr>
    <w:r>
      <w:rPr>
        <w:sz w:val="20"/>
      </w:rPr>
      <w:fldChar w:fldCharType="begin"/>
    </w:r>
    <w:r>
      <w:rPr>
        <w:sz w:val="20"/>
      </w:rPr>
      <w:instrText xml:space="preserve">PAGE  </w:instrText>
    </w:r>
    <w:r>
      <w:rPr>
        <w:sz w:val="20"/>
      </w:rPr>
      <w:fldChar w:fldCharType="end"/>
    </w:r>
  </w:p>
  <w:p w14:paraId="5F471C3F" w14:textId="77777777" w:rsidR="0002042F" w:rsidRDefault="0002042F">
    <w:pPr>
      <w:tabs>
        <w:tab w:val="center" w:pos="4819"/>
        <w:tab w:val="right" w:pos="9638"/>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1C40" w14:textId="77777777" w:rsidR="0002042F" w:rsidRDefault="008D3836">
    <w:pPr>
      <w:framePr w:wrap="auto" w:vAnchor="text" w:hAnchor="margin" w:xAlign="center" w:y="1"/>
      <w:tabs>
        <w:tab w:val="center" w:pos="4819"/>
        <w:tab w:val="right" w:pos="9638"/>
      </w:tabs>
      <w:rPr>
        <w:sz w:val="20"/>
      </w:rPr>
    </w:pPr>
    <w:r>
      <w:rPr>
        <w:sz w:val="20"/>
      </w:rPr>
      <w:fldChar w:fldCharType="begin"/>
    </w:r>
    <w:r>
      <w:rPr>
        <w:sz w:val="20"/>
      </w:rPr>
      <w:instrText xml:space="preserve">PAGE  </w:instrText>
    </w:r>
    <w:r>
      <w:rPr>
        <w:sz w:val="20"/>
      </w:rPr>
      <w:fldChar w:fldCharType="separate"/>
    </w:r>
    <w:r w:rsidR="00AB0A8C">
      <w:rPr>
        <w:noProof/>
        <w:sz w:val="20"/>
      </w:rPr>
      <w:t>5</w:t>
    </w:r>
    <w:r>
      <w:rPr>
        <w:sz w:val="20"/>
      </w:rPr>
      <w:fldChar w:fldCharType="end"/>
    </w:r>
  </w:p>
  <w:p w14:paraId="5F471C41" w14:textId="77777777" w:rsidR="0002042F" w:rsidRDefault="0002042F">
    <w:pPr>
      <w:tabs>
        <w:tab w:val="center" w:pos="4819"/>
        <w:tab w:val="right" w:pos="9638"/>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1C44" w14:textId="77777777" w:rsidR="0002042F" w:rsidRDefault="0002042F">
    <w:pPr>
      <w:tabs>
        <w:tab w:val="center" w:pos="4819"/>
        <w:tab w:val="right" w:pos="9638"/>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F2"/>
    <w:rsid w:val="0002042F"/>
    <w:rsid w:val="002A6A80"/>
    <w:rsid w:val="008D3836"/>
    <w:rsid w:val="00AB0A8C"/>
    <w:rsid w:val="00C8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F47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D3836"/>
    <w:rPr>
      <w:rFonts w:ascii="Tahoma" w:hAnsi="Tahoma" w:cs="Tahoma"/>
      <w:sz w:val="16"/>
      <w:szCs w:val="16"/>
    </w:rPr>
  </w:style>
  <w:style w:type="character" w:customStyle="1" w:styleId="DebesliotekstasDiagrama">
    <w:name w:val="Debesėlio tekstas Diagrama"/>
    <w:basedOn w:val="Numatytasispastraiposriftas"/>
    <w:link w:val="Debesliotekstas"/>
    <w:rsid w:val="008D3836"/>
    <w:rPr>
      <w:rFonts w:ascii="Tahoma" w:hAnsi="Tahoma" w:cs="Tahoma"/>
      <w:sz w:val="16"/>
      <w:szCs w:val="16"/>
    </w:rPr>
  </w:style>
  <w:style w:type="character" w:styleId="Vietosrezervavimoenklotekstas">
    <w:name w:val="Placeholder Text"/>
    <w:basedOn w:val="Numatytasispastraiposriftas"/>
    <w:rsid w:val="00AB0A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D3836"/>
    <w:rPr>
      <w:rFonts w:ascii="Tahoma" w:hAnsi="Tahoma" w:cs="Tahoma"/>
      <w:sz w:val="16"/>
      <w:szCs w:val="16"/>
    </w:rPr>
  </w:style>
  <w:style w:type="character" w:customStyle="1" w:styleId="DebesliotekstasDiagrama">
    <w:name w:val="Debesėlio tekstas Diagrama"/>
    <w:basedOn w:val="Numatytasispastraiposriftas"/>
    <w:link w:val="Debesliotekstas"/>
    <w:rsid w:val="008D3836"/>
    <w:rPr>
      <w:rFonts w:ascii="Tahoma" w:hAnsi="Tahoma" w:cs="Tahoma"/>
      <w:sz w:val="16"/>
      <w:szCs w:val="16"/>
    </w:rPr>
  </w:style>
  <w:style w:type="character" w:styleId="Vietosrezervavimoenklotekstas">
    <w:name w:val="Placeholder Text"/>
    <w:basedOn w:val="Numatytasispastraiposriftas"/>
    <w:rsid w:val="00AB0A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67617">
      <w:bodyDiv w:val="1"/>
      <w:marLeft w:val="0"/>
      <w:marRight w:val="0"/>
      <w:marTop w:val="0"/>
      <w:marBottom w:val="0"/>
      <w:divBdr>
        <w:top w:val="none" w:sz="0" w:space="0" w:color="auto"/>
        <w:left w:val="none" w:sz="0" w:space="0" w:color="auto"/>
        <w:bottom w:val="none" w:sz="0" w:space="0" w:color="auto"/>
        <w:right w:val="none" w:sz="0" w:space="0" w:color="auto"/>
      </w:divBdr>
    </w:div>
    <w:div w:id="1123113042">
      <w:bodyDiv w:val="1"/>
      <w:marLeft w:val="0"/>
      <w:marRight w:val="0"/>
      <w:marTop w:val="0"/>
      <w:marBottom w:val="0"/>
      <w:divBdr>
        <w:top w:val="none" w:sz="0" w:space="0" w:color="auto"/>
        <w:left w:val="none" w:sz="0" w:space="0" w:color="auto"/>
        <w:bottom w:val="none" w:sz="0" w:space="0" w:color="auto"/>
        <w:right w:val="none" w:sz="0" w:space="0" w:color="auto"/>
      </w:divBdr>
    </w:div>
    <w:div w:id="13936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30CF2CD3-B952-4ACB-95CC-23ADBD6D9C2C}"/>
      </w:docPartPr>
      <w:docPartBody>
        <w:p w14:paraId="61421D99" w14:textId="52E20CFC" w:rsidR="00000000" w:rsidRDefault="00C4581B">
          <w:r w:rsidRPr="00751787">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1B"/>
    <w:rsid w:val="00C45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58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58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1516</Words>
  <Characters>11068</Characters>
  <Application>Microsoft Office Word</Application>
  <DocSecurity>0</DocSecurity>
  <Lines>92</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VĮ "REGITRA"</Company>
  <LinksUpToDate>false</LinksUpToDate>
  <CharactersWithSpaces>12559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2014-08-27T08:26:00Z</dcterms:created>
  <dc:creator>Laimutis Skersinis</dc:creator>
  <lastModifiedBy>ŠYVOKIENĖ Lina</lastModifiedBy>
  <lastPrinted>2014-07-17T10:28:00Z</lastPrinted>
  <dcterms:modified xsi:type="dcterms:W3CDTF">2015-09-08T08:55:00Z</dcterms:modified>
  <revision>5</revision>
  <dc:title>Projektas</dc:title>
</coreProperties>
</file>