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E362" w14:textId="0C6FF795" w:rsidR="000263F6" w:rsidRDefault="00033719" w:rsidP="00033719">
      <w:pPr>
        <w:ind w:firstLine="567"/>
        <w:jc w:val="center"/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lang w:eastAsia="lt-LT"/>
        </w:rPr>
        <w:drawing>
          <wp:inline distT="0" distB="0" distL="0" distR="0" wp14:anchorId="0AA3E0D0" wp14:editId="6374C2B3">
            <wp:extent cx="554990" cy="6280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ED2D0" w14:textId="77777777" w:rsidR="000263F6" w:rsidRDefault="000263F6">
      <w:pPr>
        <w:ind w:left="672" w:right="741" w:hanging="10"/>
        <w:jc w:val="center"/>
        <w:rPr>
          <w:b/>
          <w:color w:val="000000"/>
          <w:szCs w:val="24"/>
        </w:rPr>
      </w:pPr>
    </w:p>
    <w:p w14:paraId="150A2F7C" w14:textId="77777777" w:rsidR="000263F6" w:rsidRDefault="00F968F6">
      <w:pPr>
        <w:ind w:left="672" w:right="741" w:hanging="1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LIETUVOS TRANSPORTO SAUGOS ADMINISTRACIJOS</w:t>
      </w:r>
    </w:p>
    <w:p w14:paraId="42CC76AF" w14:textId="77777777" w:rsidR="000263F6" w:rsidRDefault="00F968F6">
      <w:pPr>
        <w:ind w:left="672" w:right="741" w:hanging="1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DIREKTORIUS</w:t>
      </w:r>
    </w:p>
    <w:p w14:paraId="38F1F679" w14:textId="77777777" w:rsidR="000263F6" w:rsidRDefault="000263F6">
      <w:pPr>
        <w:ind w:left="672" w:right="741" w:hanging="10"/>
        <w:jc w:val="center"/>
        <w:rPr>
          <w:b/>
          <w:color w:val="000000"/>
          <w:szCs w:val="24"/>
        </w:rPr>
      </w:pPr>
    </w:p>
    <w:p w14:paraId="3589487D" w14:textId="77777777" w:rsidR="000263F6" w:rsidRDefault="00F968F6">
      <w:pPr>
        <w:ind w:left="672" w:right="741" w:hanging="1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14:paraId="6EAEB6A7" w14:textId="3089135B" w:rsidR="000263F6" w:rsidRDefault="00F968F6">
      <w:pPr>
        <w:ind w:right="4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DĖL CIVILINĖS AVIACIJOS ADMINISTRACIJOS DIREKTORIAUS </w:t>
      </w:r>
      <w:r>
        <w:rPr>
          <w:b/>
          <w:bCs/>
          <w:color w:val="000000"/>
          <w:szCs w:val="22"/>
          <w:lang w:val="en-US"/>
        </w:rPr>
        <w:t xml:space="preserve">2012 M. </w:t>
      </w:r>
      <w:r>
        <w:rPr>
          <w:b/>
          <w:bCs/>
          <w:color w:val="000000"/>
          <w:szCs w:val="22"/>
        </w:rPr>
        <w:t xml:space="preserve">GEGUŽĖS 4 D. ĮSAKYMO NR. </w:t>
      </w:r>
      <w:r>
        <w:rPr>
          <w:b/>
          <w:bCs/>
          <w:color w:val="000000"/>
          <w:szCs w:val="22"/>
          <w:lang w:val="en-US"/>
        </w:rPr>
        <w:t>4R-114</w:t>
      </w:r>
      <w:r>
        <w:rPr>
          <w:b/>
          <w:bCs/>
          <w:color w:val="000000"/>
          <w:szCs w:val="22"/>
        </w:rPr>
        <w:t xml:space="preserve"> „DĖL AVIACIJOS SAUGUMO MOKYMŲ ORGANIZAVIMO TVARKOS APRAŠO PATVIRTINIMO</w:t>
      </w:r>
      <w:proofErr w:type="gramStart"/>
      <w:r>
        <w:rPr>
          <w:b/>
          <w:bCs/>
          <w:color w:val="000000"/>
          <w:szCs w:val="22"/>
        </w:rPr>
        <w:t>“ PRIPAŽINIMO</w:t>
      </w:r>
      <w:proofErr w:type="gramEnd"/>
      <w:r>
        <w:rPr>
          <w:b/>
          <w:bCs/>
          <w:color w:val="000000"/>
          <w:szCs w:val="22"/>
        </w:rPr>
        <w:t xml:space="preserve"> NETEKUSIU GALIOS</w:t>
      </w:r>
    </w:p>
    <w:p w14:paraId="3FA21D4E" w14:textId="77777777" w:rsidR="000263F6" w:rsidRDefault="000263F6">
      <w:pPr>
        <w:ind w:left="813" w:right="892"/>
        <w:jc w:val="center"/>
        <w:rPr>
          <w:color w:val="000000"/>
          <w:szCs w:val="24"/>
        </w:rPr>
      </w:pPr>
    </w:p>
    <w:p w14:paraId="494AFDE5" w14:textId="6F4AA506" w:rsidR="000263F6" w:rsidRDefault="00F968F6">
      <w:pPr>
        <w:ind w:left="813" w:right="892"/>
        <w:jc w:val="center"/>
        <w:rPr>
          <w:color w:val="000000"/>
          <w:szCs w:val="24"/>
        </w:rPr>
      </w:pPr>
      <w:r>
        <w:rPr>
          <w:szCs w:val="24"/>
        </w:rPr>
        <w:t xml:space="preserve">2020 m. </w:t>
      </w:r>
      <w:r>
        <w:rPr>
          <w:color w:val="000000"/>
          <w:szCs w:val="24"/>
        </w:rPr>
        <w:t>balandžio 29 d. Nr. 2BE-143</w:t>
      </w:r>
    </w:p>
    <w:p w14:paraId="5CFB1BBF" w14:textId="77777777" w:rsidR="000263F6" w:rsidRDefault="00F968F6">
      <w:pPr>
        <w:ind w:left="813" w:right="892"/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28645B42" w14:textId="77777777" w:rsidR="000263F6" w:rsidRDefault="000263F6">
      <w:pPr>
        <w:ind w:left="813" w:right="892"/>
        <w:jc w:val="center"/>
        <w:rPr>
          <w:color w:val="000000"/>
          <w:szCs w:val="24"/>
        </w:rPr>
      </w:pPr>
    </w:p>
    <w:p w14:paraId="2D0DC9E5" w14:textId="6C40F133" w:rsidR="000263F6" w:rsidRDefault="00033719">
      <w:pPr>
        <w:suppressAutoHyphens/>
        <w:ind w:firstLine="567"/>
        <w:jc w:val="both"/>
        <w:rPr>
          <w:color w:val="000000"/>
          <w:szCs w:val="24"/>
          <w:lang w:eastAsia="lt-LT"/>
        </w:rPr>
      </w:pPr>
      <w:r w:rsidR="00F968F6">
        <w:rPr>
          <w:color w:val="000000"/>
          <w:szCs w:val="24"/>
          <w:lang w:eastAsia="lt-LT"/>
        </w:rPr>
        <w:t>1</w:t>
      </w:r>
      <w:r w:rsidR="00F968F6">
        <w:rPr>
          <w:color w:val="000000"/>
          <w:szCs w:val="24"/>
          <w:lang w:eastAsia="lt-LT"/>
        </w:rPr>
        <w:t>. P r i p a ž į s t u   netekusiu galios Civilinės aviacijos administracijos direktoriaus 2012 m. gegužės 4 d. įsakymą Nr. 4R-114 „Dėl aviacijos saugumo mokymų organizavimo tvarkos aprašo patvirtinimo“ su visais pakeitimais ir papildymais.</w:t>
      </w:r>
    </w:p>
    <w:p w14:paraId="1B184BC7" w14:textId="2212FD0D" w:rsidR="000263F6" w:rsidRDefault="00033719" w:rsidP="00F968F6">
      <w:pPr>
        <w:tabs>
          <w:tab w:val="left" w:pos="567"/>
          <w:tab w:val="left" w:pos="993"/>
        </w:tabs>
        <w:suppressAutoHyphens/>
        <w:ind w:firstLine="567"/>
        <w:jc w:val="both"/>
        <w:rPr>
          <w:color w:val="000000"/>
          <w:szCs w:val="22"/>
        </w:rPr>
      </w:pPr>
      <w:r w:rsidR="00F968F6">
        <w:rPr>
          <w:bCs/>
          <w:color w:val="000000"/>
          <w:szCs w:val="24"/>
          <w:lang w:eastAsia="lt-LT"/>
        </w:rPr>
        <w:t>2</w:t>
      </w:r>
      <w:r w:rsidR="00F968F6">
        <w:rPr>
          <w:bCs/>
          <w:color w:val="000000"/>
          <w:szCs w:val="24"/>
          <w:lang w:eastAsia="lt-LT"/>
        </w:rPr>
        <w:t xml:space="preserve">. </w:t>
      </w:r>
      <w:r w:rsidR="00F968F6">
        <w:rPr>
          <w:color w:val="000000"/>
          <w:szCs w:val="24"/>
          <w:lang w:eastAsia="lt-LT"/>
        </w:rPr>
        <w:t>N u s t a t a u, kad šis įsakymas nustatyta tvarka skelbiamas Teisės aktų registre.</w:t>
      </w:r>
    </w:p>
    <w:p w14:paraId="2145ADA5" w14:textId="77777777" w:rsidR="00F968F6" w:rsidRDefault="00F968F6">
      <w:pPr>
        <w:ind w:right="4"/>
        <w:jc w:val="both"/>
      </w:pPr>
    </w:p>
    <w:p w14:paraId="299C052F" w14:textId="77777777" w:rsidR="00F968F6" w:rsidRDefault="00F968F6">
      <w:pPr>
        <w:ind w:right="4"/>
        <w:jc w:val="both"/>
      </w:pPr>
    </w:p>
    <w:p w14:paraId="617F970B" w14:textId="77777777" w:rsidR="00F968F6" w:rsidRDefault="00F968F6">
      <w:pPr>
        <w:ind w:right="4"/>
        <w:jc w:val="both"/>
      </w:pPr>
    </w:p>
    <w:p w14:paraId="5C57D469" w14:textId="76D258F5" w:rsidR="000263F6" w:rsidRDefault="00F968F6" w:rsidP="00F968F6">
      <w:pPr>
        <w:ind w:right="4"/>
        <w:jc w:val="both"/>
        <w:rPr>
          <w:color w:val="000000"/>
          <w:szCs w:val="22"/>
        </w:rPr>
      </w:pPr>
      <w:r>
        <w:rPr>
          <w:color w:val="000000"/>
          <w:szCs w:val="22"/>
        </w:rPr>
        <w:t>Administracijos direktorius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bookmarkStart w:id="0" w:name="_GoBack"/>
      <w:bookmarkEnd w:id="0"/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Genius Lukošius</w:t>
      </w:r>
    </w:p>
    <w:sectPr w:rsidR="00026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D"/>
    <w:rsid w:val="000263F6"/>
    <w:rsid w:val="00033719"/>
    <w:rsid w:val="007C391D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D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2020-04-29T11:49:00Z</dcterms:created>
  <dc:creator>Aida Stankevičiūtė</dc:creator>
  <lastModifiedBy>Loreta RAKAUSKIENĖ</lastModifiedBy>
  <dcterms:modified xsi:type="dcterms:W3CDTF">2020-04-29T12:21:00Z</dcterms:modified>
  <revision>4</revision>
</coreProperties>
</file>