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2EF88" w14:textId="77777777" w:rsidR="00FC51FF" w:rsidRDefault="00005068">
      <w:pPr>
        <w:jc w:val="center"/>
        <w:rPr>
          <w:szCs w:val="24"/>
        </w:rPr>
      </w:pPr>
      <w:r>
        <w:rPr>
          <w:szCs w:val="24"/>
        </w:rPr>
        <w:object w:dxaOrig="706" w:dyaOrig="796" w14:anchorId="06CE8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pt" o:ole="" fillcolor="window">
            <v:imagedata r:id="rId8" o:title=""/>
          </v:shape>
          <o:OLEObject Type="Embed" ProgID="Word.Picture.8" ShapeID="_x0000_i1025" DrawAspect="Content" ObjectID="_1491911911" r:id="rId9"/>
        </w:object>
      </w:r>
    </w:p>
    <w:p w14:paraId="464C04E1" w14:textId="77777777" w:rsidR="00FC51FF" w:rsidRDefault="00FC51FF">
      <w:pPr>
        <w:jc w:val="center"/>
        <w:rPr>
          <w:sz w:val="28"/>
          <w:szCs w:val="24"/>
        </w:rPr>
      </w:pPr>
    </w:p>
    <w:p w14:paraId="6D6408B9" w14:textId="77777777" w:rsidR="00FC51FF" w:rsidRDefault="00005068">
      <w:pPr>
        <w:keepNext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LIETUVOS RESPUBLIKOS KULTŪROS MINISTRAS</w:t>
      </w:r>
    </w:p>
    <w:p w14:paraId="31AF8B02" w14:textId="77777777" w:rsidR="00FC51FF" w:rsidRDefault="00FC51FF">
      <w:pPr>
        <w:keepNext/>
        <w:jc w:val="center"/>
        <w:rPr>
          <w:b/>
          <w:bCs/>
          <w:sz w:val="28"/>
          <w:szCs w:val="24"/>
        </w:rPr>
      </w:pPr>
    </w:p>
    <w:p w14:paraId="3674917C" w14:textId="77777777" w:rsidR="00FC51FF" w:rsidRDefault="00005068">
      <w:pPr>
        <w:keepNext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ĮSAKYMAS</w:t>
      </w:r>
    </w:p>
    <w:p w14:paraId="30FE2002" w14:textId="3348CFD2" w:rsidR="00FC51FF" w:rsidRDefault="00005068">
      <w:pPr>
        <w:jc w:val="center"/>
        <w:rPr>
          <w:b/>
          <w:bCs/>
          <w:caps/>
          <w:sz w:val="28"/>
          <w:szCs w:val="24"/>
        </w:rPr>
      </w:pPr>
      <w:r>
        <w:rPr>
          <w:b/>
          <w:bCs/>
          <w:caps/>
          <w:sz w:val="28"/>
          <w:szCs w:val="24"/>
        </w:rPr>
        <w:t xml:space="preserve">DĖL LIETUVOS RESPUBLIKOS KULTŪROS MINISTRO 2005 m. BALANDŽIO 29 d. ĮSAKYMO Nr. ĮV-190 „DĖL NEKILNOJAMŲJŲ KULTŪROS VERTYBIŲ PRIPAŽINIMO SAUGOMOMIS“ PAKEITIMO </w:t>
      </w:r>
    </w:p>
    <w:p w14:paraId="201EBE07" w14:textId="77777777" w:rsidR="00FC51FF" w:rsidRDefault="00FC51FF">
      <w:pPr>
        <w:jc w:val="center"/>
        <w:rPr>
          <w:b/>
          <w:bCs/>
          <w:sz w:val="28"/>
          <w:szCs w:val="24"/>
        </w:rPr>
      </w:pPr>
    </w:p>
    <w:p w14:paraId="566CC917" w14:textId="77777777" w:rsidR="00FC51FF" w:rsidRDefault="00005068">
      <w:pPr>
        <w:tabs>
          <w:tab w:val="left" w:pos="198"/>
          <w:tab w:val="left" w:pos="2126"/>
          <w:tab w:val="left" w:pos="2977"/>
        </w:tabs>
        <w:jc w:val="center"/>
        <w:rPr>
          <w:szCs w:val="24"/>
        </w:rPr>
      </w:pPr>
      <w:r>
        <w:rPr>
          <w:szCs w:val="24"/>
        </w:rPr>
        <w:t>2014 m. vasario 12</w:t>
      </w:r>
      <w:r>
        <w:rPr>
          <w:szCs w:val="24"/>
        </w:rPr>
        <w:t xml:space="preserve"> d. Nr. ĮV-97</w:t>
      </w:r>
    </w:p>
    <w:p w14:paraId="266B5A30" w14:textId="77777777" w:rsidR="00FC51FF" w:rsidRDefault="00005068">
      <w:pPr>
        <w:jc w:val="center"/>
        <w:rPr>
          <w:szCs w:val="24"/>
        </w:rPr>
      </w:pPr>
      <w:r>
        <w:rPr>
          <w:szCs w:val="24"/>
        </w:rPr>
        <w:t>Vilnius</w:t>
      </w:r>
    </w:p>
    <w:p w14:paraId="7F6FAD50" w14:textId="77777777" w:rsidR="00FC51FF" w:rsidRDefault="00FC51FF">
      <w:pPr>
        <w:jc w:val="center"/>
        <w:rPr>
          <w:sz w:val="28"/>
          <w:szCs w:val="24"/>
        </w:rPr>
      </w:pPr>
    </w:p>
    <w:p w14:paraId="39ED8A0E" w14:textId="31368109" w:rsidR="00FC51FF" w:rsidRDefault="00005068" w:rsidP="0000506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 a k e i č i u Lietuvos Respublikos kultūros ministro 2005 m. balandžio 29 d. įsakymą Nr. ĮV-190 „Dėl nekilnojamųjų kultūros vertybių pripažinimo saugomomis“ ir 1.4 punkte vietoj nekilnojamųjų kultūros vertybių kodų „S149-S167“ įraš</w:t>
      </w:r>
      <w:r>
        <w:rPr>
          <w:szCs w:val="24"/>
        </w:rPr>
        <w:t>au šiuos nekilnojamųjų kultūros vertybių kodus „S149-S157“ ir „S159-S167“.</w:t>
      </w:r>
    </w:p>
    <w:p w14:paraId="751EE4B2" w14:textId="77777777" w:rsidR="00005068" w:rsidRDefault="00005068"/>
    <w:p w14:paraId="384DABE5" w14:textId="77777777" w:rsidR="00005068" w:rsidRDefault="00005068"/>
    <w:p w14:paraId="39ED8A18" w14:textId="16C8337B" w:rsidR="00FC51FF" w:rsidRDefault="00005068">
      <w:pPr>
        <w:rPr>
          <w:szCs w:val="24"/>
        </w:rPr>
      </w:pPr>
      <w:r>
        <w:rPr>
          <w:szCs w:val="24"/>
        </w:rPr>
        <w:t>Kultūros ministras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Šarūnas Birutis</w:t>
      </w:r>
    </w:p>
    <w:bookmarkStart w:id="0" w:name="_GoBack" w:displacedByCustomXml="prev"/>
    <w:bookmarkEnd w:id="0" w:displacedByCustomXml="prev"/>
    <w:sectPr w:rsidR="00FC51FF">
      <w:type w:val="continuous"/>
      <w:pgSz w:w="11906" w:h="16838" w:code="9"/>
      <w:pgMar w:top="1134" w:right="567" w:bottom="1134" w:left="1701" w:header="709" w:footer="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D8A1C" w14:textId="77777777" w:rsidR="00FC51FF" w:rsidRDefault="00005068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39ED8A1D" w14:textId="77777777" w:rsidR="00FC51FF" w:rsidRDefault="00005068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D8A1A" w14:textId="77777777" w:rsidR="00FC51FF" w:rsidRDefault="00005068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39ED8A1B" w14:textId="77777777" w:rsidR="00FC51FF" w:rsidRDefault="00005068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AC"/>
    <w:rsid w:val="00005068"/>
    <w:rsid w:val="00537EAC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9ED8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050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050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903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glossaryDocument" Target="glossary/document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A8"/>
    <w:rsid w:val="007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F6AA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F6A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KM</Company>
  <LinksUpToDate>false</LinksUpToDate>
  <CharactersWithSpaces>634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2015-04-30T10:09:00Z</dcterms:created>
  <dc:creator>administrator</dc:creator>
  <lastModifiedBy>ŠYVOKIENĖ Lina</lastModifiedBy>
  <lastPrinted>1900-12-31T22:00:00Z</lastPrinted>
  <dcterms:modified xsi:type="dcterms:W3CDTF">2015-04-30T12:12:00Z</dcterms:modified>
  <revision>3</revision>
</coreProperties>
</file>