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702A8" w14:textId="77777777" w:rsidR="005D4207" w:rsidRDefault="005D4207">
      <w:pPr>
        <w:tabs>
          <w:tab w:val="center" w:pos="4153"/>
          <w:tab w:val="right" w:pos="8306"/>
        </w:tabs>
        <w:rPr>
          <w:lang w:eastAsia="lt-LT"/>
        </w:rPr>
      </w:pPr>
    </w:p>
    <w:p w14:paraId="21E702AB" w14:textId="77777777" w:rsidR="005D4207" w:rsidRDefault="00D019FE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21E702C3" wp14:editId="21E702C4">
            <wp:extent cx="594995" cy="626745"/>
            <wp:effectExtent l="0" t="0" r="0" b="190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702AC" w14:textId="77777777" w:rsidR="005D4207" w:rsidRDefault="00D019FE">
      <w:pPr>
        <w:jc w:val="center"/>
        <w:rPr>
          <w:b/>
          <w:lang w:eastAsia="lt-LT"/>
        </w:rPr>
      </w:pPr>
      <w:r>
        <w:rPr>
          <w:b/>
          <w:lang w:eastAsia="lt-LT"/>
        </w:rPr>
        <w:t>LIETUVOS RESPUBLIKOS FINANSŲ MINISTRAS</w:t>
      </w:r>
    </w:p>
    <w:p w14:paraId="21E702AD" w14:textId="77777777" w:rsidR="005D4207" w:rsidRDefault="005D4207">
      <w:pPr>
        <w:jc w:val="center"/>
        <w:rPr>
          <w:b/>
          <w:lang w:eastAsia="lt-LT"/>
        </w:rPr>
      </w:pPr>
    </w:p>
    <w:p w14:paraId="21E702AE" w14:textId="77777777" w:rsidR="005D4207" w:rsidRDefault="00D019FE">
      <w:pPr>
        <w:jc w:val="center"/>
        <w:rPr>
          <w:b/>
          <w:lang w:eastAsia="lt-LT"/>
        </w:rPr>
      </w:pPr>
      <w:r>
        <w:rPr>
          <w:b/>
          <w:lang w:eastAsia="lt-LT"/>
        </w:rPr>
        <w:t>ĮSAKYMAS</w:t>
      </w:r>
    </w:p>
    <w:p w14:paraId="21E702AF" w14:textId="77777777" w:rsidR="005D4207" w:rsidRDefault="00D019FE">
      <w:pPr>
        <w:jc w:val="center"/>
        <w:rPr>
          <w:lang w:eastAsia="lt-LT"/>
        </w:rPr>
      </w:pPr>
      <w:r>
        <w:rPr>
          <w:b/>
          <w:lang w:eastAsia="lt-LT"/>
        </w:rPr>
        <w:t xml:space="preserve">DĖL FINANSŲ MINISTRO 2017 M. GRUODŽIO 27 D. ĮSAKYMO NR. 1K-463 „DĖL PROJEKTO „INFORMACIJOS APIE VALSTYBĖS IR SAVIVALDYBIŲ INSTITUCIJŲ IR ĮSTAIGŲ PAJAMAS, IŠLAIDAS VIEŠINIMO ELEKTRONINĖJE ERDVĖJE </w:t>
      </w:r>
      <w:r>
        <w:rPr>
          <w:b/>
          <w:lang w:eastAsia="lt-LT"/>
        </w:rPr>
        <w:t>INFORMACINĖS SISTEMOS KŪRIMAS“ PRIEŽIŪROS KOMISIJOS SUDARYMO“ PAKEITIMO</w:t>
      </w:r>
    </w:p>
    <w:p w14:paraId="21E702B1" w14:textId="77777777" w:rsidR="005D4207" w:rsidRDefault="005D4207">
      <w:pPr>
        <w:jc w:val="center"/>
        <w:rPr>
          <w:lang w:eastAsia="lt-LT"/>
        </w:rPr>
      </w:pPr>
    </w:p>
    <w:p w14:paraId="21E702B2" w14:textId="77777777" w:rsidR="005D4207" w:rsidRDefault="00D019FE">
      <w:pPr>
        <w:jc w:val="center"/>
        <w:rPr>
          <w:lang w:eastAsia="lt-LT"/>
        </w:rPr>
      </w:pPr>
      <w:r>
        <w:rPr>
          <w:lang w:eastAsia="lt-LT"/>
        </w:rPr>
        <w:t>2019 m. kovo 18 d. Nr. 1K-89</w:t>
      </w:r>
    </w:p>
    <w:p w14:paraId="21E702B3" w14:textId="77777777" w:rsidR="005D4207" w:rsidRDefault="00D019FE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21E702B4" w14:textId="77777777" w:rsidR="005D4207" w:rsidRDefault="005D4207">
      <w:pPr>
        <w:jc w:val="center"/>
        <w:rPr>
          <w:lang w:eastAsia="lt-LT"/>
        </w:rPr>
      </w:pPr>
    </w:p>
    <w:p w14:paraId="54AA70BB" w14:textId="77777777" w:rsidR="00D019FE" w:rsidRDefault="00D019FE">
      <w:pPr>
        <w:jc w:val="center"/>
        <w:rPr>
          <w:lang w:eastAsia="lt-LT"/>
        </w:rPr>
      </w:pPr>
    </w:p>
    <w:p w14:paraId="21E702B5" w14:textId="77777777" w:rsidR="005D4207" w:rsidRDefault="00D019FE">
      <w:pPr>
        <w:ind w:firstLine="720"/>
        <w:jc w:val="both"/>
        <w:rPr>
          <w:lang w:eastAsia="lt-LT"/>
        </w:rPr>
      </w:pPr>
      <w:r>
        <w:rPr>
          <w:lang w:eastAsia="lt-LT"/>
        </w:rPr>
        <w:t>P a k e i č i u Lietuvos Respublikos finansų ministro 2017 m. gruodžio 27 d. įsakymą Nr. 1K-463 „Dėl projekto „Informacijos apie valstybės ir sa</w:t>
      </w:r>
      <w:r>
        <w:rPr>
          <w:lang w:eastAsia="lt-LT"/>
        </w:rPr>
        <w:t>vivaldybių institucijų ir įstaigų pajamas, išlaidas viešinimo elektroninėje erdvėje informacinės sistemos kūrimas“ priežiūros komisijos sudarymo“ ir 1 punktą išdėstau taip:</w:t>
      </w:r>
    </w:p>
    <w:bookmarkStart w:id="0" w:name="_GoBack" w:displacedByCustomXml="prev"/>
    <w:p w14:paraId="21E702B6" w14:textId="77777777" w:rsidR="005D4207" w:rsidRDefault="00D019FE">
      <w:pPr>
        <w:ind w:firstLine="720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1</w:t>
      </w:r>
      <w:r>
        <w:rPr>
          <w:lang w:eastAsia="lt-LT"/>
        </w:rPr>
        <w:t>. S u d a r a u projekto „Informacijos apie valstybės ir savivaldybių instituci</w:t>
      </w:r>
      <w:r>
        <w:rPr>
          <w:lang w:eastAsia="lt-LT"/>
        </w:rPr>
        <w:t>jų ir įstaigų pajamas, išlaidas viešinimo elektroninėje erdvėje informacinės sistemos kūrimas“ priežiūros komisiją (toliau – PPK):</w:t>
      </w:r>
    </w:p>
    <w:p w14:paraId="21E702B7" w14:textId="77777777" w:rsidR="005D4207" w:rsidRDefault="00D019FE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Darius Sadeckas – finansų viceministras (PPK pirmininkas); </w:t>
      </w:r>
    </w:p>
    <w:p w14:paraId="21E702B8" w14:textId="77777777" w:rsidR="005D4207" w:rsidRDefault="00D019FE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Daiva </w:t>
      </w:r>
      <w:proofErr w:type="spellStart"/>
      <w:r>
        <w:rPr>
          <w:lang w:eastAsia="lt-LT"/>
        </w:rPr>
        <w:t>Pipirienė</w:t>
      </w:r>
      <w:proofErr w:type="spellEnd"/>
      <w:r>
        <w:rPr>
          <w:lang w:eastAsia="lt-LT"/>
        </w:rPr>
        <w:t xml:space="preserve"> – Lietuvos Respublikos finansų ministerijos Veikl</w:t>
      </w:r>
      <w:r>
        <w:rPr>
          <w:lang w:eastAsia="lt-LT"/>
        </w:rPr>
        <w:t xml:space="preserve">os valdymo departamento direktorė (PPK pirmininko pavaduotoja); </w:t>
      </w:r>
    </w:p>
    <w:p w14:paraId="21E702B9" w14:textId="77777777" w:rsidR="005D4207" w:rsidRDefault="00D019FE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Kęstutis Andrijauskas – Informacinės visuomenės plėtros komiteto direktoriaus pavaduotojas, jį pavaduojanti PPK narė – Eglė </w:t>
      </w:r>
      <w:proofErr w:type="spellStart"/>
      <w:r>
        <w:rPr>
          <w:lang w:eastAsia="lt-LT"/>
        </w:rPr>
        <w:t>Čepaitienė</w:t>
      </w:r>
      <w:proofErr w:type="spellEnd"/>
      <w:r>
        <w:rPr>
          <w:lang w:eastAsia="lt-LT"/>
        </w:rPr>
        <w:t xml:space="preserve"> – Informacinės visuomenės plėtros komiteto Informacinių </w:t>
      </w:r>
      <w:r>
        <w:rPr>
          <w:lang w:eastAsia="lt-LT"/>
        </w:rPr>
        <w:t>išteklių skyriaus vyriausioji specialistė;</w:t>
      </w:r>
    </w:p>
    <w:p w14:paraId="21E702BA" w14:textId="77777777" w:rsidR="005D4207" w:rsidRDefault="00D019FE">
      <w:pPr>
        <w:ind w:firstLine="720"/>
        <w:jc w:val="both"/>
        <w:rPr>
          <w:lang w:eastAsia="lt-LT"/>
        </w:rPr>
      </w:pPr>
      <w:r>
        <w:rPr>
          <w:lang w:eastAsia="lt-LT"/>
        </w:rPr>
        <w:t>Daiva Kamarauskienė – Lietuvos Respublikos finansų ministerijos Biudžeto departamento direktorė;</w:t>
      </w:r>
    </w:p>
    <w:p w14:paraId="21E702BB" w14:textId="77777777" w:rsidR="005D4207" w:rsidRDefault="00D019FE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Sandra </w:t>
      </w:r>
      <w:proofErr w:type="spellStart"/>
      <w:r>
        <w:rPr>
          <w:lang w:eastAsia="lt-LT"/>
        </w:rPr>
        <w:t>Kaziukevičiūtė</w:t>
      </w:r>
      <w:proofErr w:type="spellEnd"/>
      <w:r>
        <w:rPr>
          <w:lang w:eastAsia="lt-LT"/>
        </w:rPr>
        <w:t xml:space="preserve"> – Lietuvos Respublikos specialiųjų tyrimų tarnybos Korupcijos prevencijos valdybos Koordinavim</w:t>
      </w:r>
      <w:r>
        <w:rPr>
          <w:lang w:eastAsia="lt-LT"/>
        </w:rPr>
        <w:t xml:space="preserve">o ir </w:t>
      </w:r>
      <w:proofErr w:type="spellStart"/>
      <w:r>
        <w:rPr>
          <w:lang w:eastAsia="lt-LT"/>
        </w:rPr>
        <w:t>stebėsenos</w:t>
      </w:r>
      <w:proofErr w:type="spellEnd"/>
      <w:r>
        <w:rPr>
          <w:lang w:eastAsia="lt-LT"/>
        </w:rPr>
        <w:t xml:space="preserve"> skyriaus vyresnioji specialistė, ją pavaduojanti PPK narė – Rūta </w:t>
      </w:r>
      <w:proofErr w:type="spellStart"/>
      <w:r>
        <w:rPr>
          <w:lang w:eastAsia="lt-LT"/>
        </w:rPr>
        <w:t>Kaziliūnaitė</w:t>
      </w:r>
      <w:proofErr w:type="spellEnd"/>
      <w:r>
        <w:rPr>
          <w:lang w:eastAsia="lt-LT"/>
        </w:rPr>
        <w:t xml:space="preserve"> – Lietuvos Respublikos specialiųjų tyrimų tarnybos Korupcijos prevencijos valdybos viršininkė;</w:t>
      </w:r>
    </w:p>
    <w:p w14:paraId="21E702BC" w14:textId="77777777" w:rsidR="005D4207" w:rsidRDefault="00D019FE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Saulius </w:t>
      </w:r>
      <w:proofErr w:type="spellStart"/>
      <w:r>
        <w:rPr>
          <w:lang w:eastAsia="lt-LT"/>
        </w:rPr>
        <w:t>Tallat-Kelpša</w:t>
      </w:r>
      <w:proofErr w:type="spellEnd"/>
      <w:r>
        <w:rPr>
          <w:lang w:eastAsia="lt-LT"/>
        </w:rPr>
        <w:t xml:space="preserve"> – Lietuvos Respublikos finansų ministerijos I</w:t>
      </w:r>
      <w:r>
        <w:rPr>
          <w:lang w:eastAsia="lt-LT"/>
        </w:rPr>
        <w:t>nformacinių technologijų departamento direktorius;</w:t>
      </w:r>
    </w:p>
    <w:p w14:paraId="21E702C0" w14:textId="2E640103" w:rsidR="005D4207" w:rsidRDefault="00D019FE" w:rsidP="00D019FE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Roma Žakaitienė – Lietuvos savivaldybių asociacijos direktorė, ją pavaduojantis PPK narys – Simas </w:t>
      </w:r>
      <w:proofErr w:type="spellStart"/>
      <w:r>
        <w:rPr>
          <w:lang w:eastAsia="lt-LT"/>
        </w:rPr>
        <w:t>Brusokas</w:t>
      </w:r>
      <w:proofErr w:type="spellEnd"/>
      <w:r>
        <w:rPr>
          <w:lang w:eastAsia="lt-LT"/>
        </w:rPr>
        <w:t xml:space="preserve"> – Lietuvos savivaldybių asociacijos patarėjas informacinės visuomenės plėtros klausimais.“</w:t>
      </w:r>
    </w:p>
    <w:bookmarkEnd w:id="0" w:displacedByCustomXml="next"/>
    <w:p w14:paraId="71D8DC21" w14:textId="77777777" w:rsidR="00D019FE" w:rsidRDefault="00D019FE"/>
    <w:p w14:paraId="6E23D41C" w14:textId="77777777" w:rsidR="00D019FE" w:rsidRDefault="00D019FE"/>
    <w:p w14:paraId="14E7EF98" w14:textId="77777777" w:rsidR="00D019FE" w:rsidRDefault="00D019FE"/>
    <w:p w14:paraId="21E702C1" w14:textId="330D67D1" w:rsidR="005D4207" w:rsidRDefault="00D019FE">
      <w:pPr>
        <w:rPr>
          <w:lang w:eastAsia="lt-LT"/>
        </w:rPr>
      </w:pPr>
      <w:r>
        <w:rPr>
          <w:szCs w:val="24"/>
          <w:lang w:eastAsia="lt-LT"/>
        </w:rPr>
        <w:t>Finansų ministras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   </w:t>
      </w:r>
      <w:r>
        <w:rPr>
          <w:szCs w:val="24"/>
          <w:lang w:eastAsia="lt-LT"/>
        </w:rPr>
        <w:t>Vilius Šapoka</w:t>
      </w:r>
    </w:p>
    <w:p w14:paraId="21E702C2" w14:textId="77777777" w:rsidR="005D4207" w:rsidRDefault="00D019FE">
      <w:pPr>
        <w:rPr>
          <w:sz w:val="20"/>
          <w:lang w:eastAsia="lt-LT"/>
        </w:rPr>
      </w:pPr>
    </w:p>
    <w:sectPr w:rsidR="005D4207" w:rsidSect="00D019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567" w:bottom="1134" w:left="1701" w:header="560" w:footer="686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702C7" w14:textId="77777777" w:rsidR="005D4207" w:rsidRDefault="00D019FE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21E702C8" w14:textId="77777777" w:rsidR="005D4207" w:rsidRDefault="00D019FE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702CD" w14:textId="77777777" w:rsidR="005D4207" w:rsidRDefault="005D4207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702CE" w14:textId="77777777" w:rsidR="005D4207" w:rsidRDefault="005D4207">
    <w:pPr>
      <w:ind w:right="227"/>
      <w:jc w:val="right"/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702D0" w14:textId="77777777" w:rsidR="005D4207" w:rsidRDefault="00D019FE">
    <w:pPr>
      <w:ind w:right="227"/>
      <w:jc w:val="right"/>
      <w:rPr>
        <w:sz w:val="10"/>
        <w:lang w:eastAsia="lt-LT"/>
      </w:rPr>
    </w:pPr>
    <w:r>
      <w:rPr>
        <w:sz w:val="10"/>
        <w:lang w:eastAsia="lt-LT"/>
      </w:rPr>
      <w:t>Dokumentas2</w:t>
    </w:r>
  </w:p>
  <w:p w14:paraId="21E702D1" w14:textId="77777777" w:rsidR="005D4207" w:rsidRDefault="005D4207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702C5" w14:textId="77777777" w:rsidR="005D4207" w:rsidRDefault="00D019FE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21E702C6" w14:textId="77777777" w:rsidR="005D4207" w:rsidRDefault="00D019FE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702C9" w14:textId="77777777" w:rsidR="005D4207" w:rsidRDefault="00D019FE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21E702CA" w14:textId="77777777" w:rsidR="005D4207" w:rsidRDefault="005D4207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702CB" w14:textId="77777777" w:rsidR="005D4207" w:rsidRDefault="00D019FE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21E702CC" w14:textId="77777777" w:rsidR="005D4207" w:rsidRDefault="005D4207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702CF" w14:textId="77777777" w:rsidR="005D4207" w:rsidRDefault="005D4207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63"/>
    <w:rsid w:val="005D4207"/>
    <w:rsid w:val="00760963"/>
    <w:rsid w:val="00D0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70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2086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2019-03-19T12:37:00Z</dcterms:created>
  <dc:creator>Vaišnorienė Lidija</dc:creator>
  <lastModifiedBy>DRAZDAUSKIENĖ Nijolė</lastModifiedBy>
  <lastPrinted>2008-12-29T11:20:00Z</lastPrinted>
  <dcterms:modified xsi:type="dcterms:W3CDTF">2019-03-19T12:53:00Z</dcterms:modified>
  <revision>3</revision>
</coreProperties>
</file>