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1772e157bf64668b1a4cfb7e2fded11"/>
        <w:id w:val="-815954294"/>
        <w:lock w:val="sdtLocked"/>
      </w:sdtPr>
      <w:sdtEndPr/>
      <w:sdtContent>
        <w:bookmarkStart w:id="0" w:name="_GoBack" w:displacedByCustomXml="prev"/>
        <w:bookmarkEnd w:id="0" w:displacedByCustomXml="prev"/>
        <w:p w14:paraId="382DA68B" w14:textId="103631A5" w:rsidR="00456081" w:rsidRDefault="00806713" w:rsidP="00806713">
          <w:pPr>
            <w:tabs>
              <w:tab w:val="center" w:pos="4153"/>
              <w:tab w:val="right" w:pos="8306"/>
            </w:tabs>
            <w:suppressAutoHyphens/>
            <w:jc w:val="center"/>
            <w:rPr>
              <w:bCs/>
              <w:szCs w:val="24"/>
              <w:lang w:eastAsia="ar-SA"/>
            </w:rPr>
          </w:pPr>
          <w:r>
            <w:rPr>
              <w:rFonts w:eastAsia="Lucida Sans Unicode"/>
              <w:b/>
              <w:noProof/>
              <w:szCs w:val="24"/>
              <w:lang w:eastAsia="lt-LT"/>
            </w:rPr>
            <w:drawing>
              <wp:inline distT="0" distB="0" distL="0" distR="0" wp14:anchorId="382DA6E1" wp14:editId="382DA6E2">
                <wp:extent cx="885825" cy="904875"/>
                <wp:effectExtent l="19050" t="0" r="9525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2DA68D" w14:textId="77777777" w:rsidR="00456081" w:rsidRDefault="00806713">
          <w:pPr>
            <w:suppressAutoHyphens/>
            <w:jc w:val="center"/>
            <w:rPr>
              <w:b/>
              <w:szCs w:val="24"/>
              <w:lang w:eastAsia="ar-SA"/>
            </w:rPr>
          </w:pPr>
          <w:r>
            <w:rPr>
              <w:b/>
              <w:szCs w:val="24"/>
              <w:lang w:eastAsia="ar-SA"/>
            </w:rPr>
            <w:t>ŠIAULIŲ MIESTO SAVIVALDYBĖS TARYBA</w:t>
          </w:r>
        </w:p>
        <w:p w14:paraId="382DA68E" w14:textId="77777777" w:rsidR="00456081" w:rsidRDefault="00456081">
          <w:pPr>
            <w:suppressAutoHyphens/>
            <w:rPr>
              <w:b/>
              <w:szCs w:val="24"/>
              <w:lang w:eastAsia="ar-SA"/>
            </w:rPr>
          </w:pPr>
        </w:p>
        <w:p w14:paraId="382DA68F" w14:textId="77777777" w:rsidR="00456081" w:rsidRDefault="00806713">
          <w:pPr>
            <w:suppressAutoHyphens/>
            <w:jc w:val="center"/>
            <w:rPr>
              <w:b/>
              <w:szCs w:val="24"/>
              <w:lang w:eastAsia="ar-SA"/>
            </w:rPr>
          </w:pPr>
          <w:r>
            <w:rPr>
              <w:b/>
              <w:szCs w:val="24"/>
              <w:lang w:eastAsia="ar-SA"/>
            </w:rPr>
            <w:t>SPRENDIMAS</w:t>
          </w:r>
        </w:p>
        <w:p w14:paraId="382DA690" w14:textId="77777777" w:rsidR="00456081" w:rsidRDefault="00806713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b/>
              <w:szCs w:val="24"/>
              <w:lang w:eastAsia="ar-SA"/>
            </w:rPr>
            <w:t>DĖL AKCINĖS BENDROVĖS „ŠIAULIŲ ENERGIJA“ TIEKIAMOS ŠILUMOS BAZINĖS KAINOS (KAINOS DEDAMŲJŲ) SUDERINIMO</w:t>
          </w:r>
        </w:p>
        <w:p w14:paraId="382DA691" w14:textId="77777777" w:rsidR="00456081" w:rsidRDefault="00456081">
          <w:pPr>
            <w:suppressAutoHyphens/>
            <w:jc w:val="center"/>
            <w:rPr>
              <w:szCs w:val="24"/>
              <w:lang w:eastAsia="ar-SA"/>
            </w:rPr>
          </w:pPr>
        </w:p>
        <w:p w14:paraId="382DA692" w14:textId="77777777" w:rsidR="00456081" w:rsidRDefault="00806713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 xml:space="preserve">2015 m. birželio 25 d. Nr. T-158 </w:t>
          </w:r>
        </w:p>
        <w:p w14:paraId="382DA693" w14:textId="77777777" w:rsidR="00456081" w:rsidRDefault="00806713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Šiauliai</w:t>
          </w:r>
        </w:p>
        <w:p w14:paraId="382DA694" w14:textId="77777777" w:rsidR="00456081" w:rsidRDefault="00456081">
          <w:pPr>
            <w:suppressAutoHyphens/>
            <w:jc w:val="center"/>
            <w:rPr>
              <w:szCs w:val="24"/>
              <w:lang w:eastAsia="ar-SA"/>
            </w:rPr>
          </w:pPr>
        </w:p>
        <w:p w14:paraId="382DA695" w14:textId="77777777" w:rsidR="00456081" w:rsidRDefault="00456081">
          <w:pPr>
            <w:suppressAutoHyphens/>
            <w:ind w:firstLine="1296"/>
            <w:jc w:val="both"/>
            <w:rPr>
              <w:szCs w:val="24"/>
              <w:lang w:eastAsia="ar-SA"/>
            </w:rPr>
          </w:pPr>
        </w:p>
        <w:sdt>
          <w:sdtPr>
            <w:alias w:val="preambule"/>
            <w:tag w:val="part_752d7ed778994b928e81402be9053104"/>
            <w:id w:val="1587035569"/>
            <w:lock w:val="sdtLocked"/>
          </w:sdtPr>
          <w:sdtEndPr/>
          <w:sdtContent>
            <w:p w14:paraId="382DA696" w14:textId="77777777" w:rsidR="00456081" w:rsidRDefault="00806713">
              <w:pPr>
                <w:suppressAutoHyphens/>
                <w:ind w:firstLine="720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 xml:space="preserve">Vadovaudamasi Lietuvos Respublikos vietos savivaldos įstatymo </w:t>
              </w:r>
              <w:r>
                <w:rPr>
                  <w:lang w:eastAsia="ar-SA"/>
                </w:rPr>
                <w:t>16 straipsnio 2 dalies 37 punktu ir 4 dalimi</w:t>
              </w:r>
              <w:r>
                <w:rPr>
                  <w:szCs w:val="24"/>
                  <w:lang w:eastAsia="ar-SA"/>
                </w:rPr>
                <w:t>, Lietuvos Respublikos šilumos ūkio įstatymo 32</w:t>
              </w:r>
              <w:r>
                <w:rPr>
                  <w:rFonts w:eastAsia="Lucida Sans Unicode" w:cs="Tahoma"/>
                  <w:szCs w:val="24"/>
                  <w:lang w:eastAsia="ar-SA"/>
                </w:rPr>
                <w:t xml:space="preserve"> straipsniu,</w:t>
              </w:r>
              <w:r>
                <w:rPr>
                  <w:szCs w:val="24"/>
                  <w:lang w:eastAsia="ar-SA"/>
                </w:rPr>
                <w:t xml:space="preserve"> Šilumos kainų nustatymo metodikos, patvirtintos Valstybinės kainų ir energetikos kontrolės</w:t>
              </w:r>
              <w:r>
                <w:rPr>
                  <w:szCs w:val="24"/>
                  <w:lang w:eastAsia="ar-SA"/>
                </w:rPr>
                <w:t xml:space="preserve"> komisijos 2013 m. vasario 28 d. nutarimu Nr. O3-73 </w:t>
              </w:r>
              <w:r>
                <w:rPr>
                  <w:lang w:eastAsia="ar-SA"/>
                </w:rPr>
                <w:t xml:space="preserve">„Dėl Valstybinės kainų ir energetikos kontrolės komisijos 2009 m. liepos 8 d. nutarimo Nr. O3-96 „Dėl Šilumos kainų nustatymo metodikos“ pakeitimo“, </w:t>
              </w:r>
              <w:r>
                <w:rPr>
                  <w:szCs w:val="24"/>
                  <w:lang w:eastAsia="ar-SA"/>
                </w:rPr>
                <w:t>82.1.2 papunkčiu, įgyvendindama Viešųjų ir kitų paslaug</w:t>
              </w:r>
              <w:r>
                <w:rPr>
                  <w:szCs w:val="24"/>
                  <w:lang w:eastAsia="ar-SA"/>
                </w:rPr>
                <w:t>ų, kurias teikia Savivaldybės kontroliuojamos įmonės, kainų (tarifų) nustatymo tvarkos aprašo, patvirtinto Šiaulių miesto savivaldybės tarybos 2013 m. kovo 28 d. sprendimu Nr. T-61 „</w:t>
              </w:r>
              <w:r>
                <w:rPr>
                  <w:bCs/>
                  <w:lang w:eastAsia="ar-SA"/>
                </w:rPr>
                <w:t>Dėl viešųjų ir kitų paslaugų, kurias teikia Savivaldybės kontroliuojamos į</w:t>
              </w:r>
              <w:r>
                <w:rPr>
                  <w:bCs/>
                  <w:lang w:eastAsia="ar-SA"/>
                </w:rPr>
                <w:t>monės, kainų (tarifų) nustatymo tvarkos aprašo patvirtinimo“</w:t>
              </w:r>
              <w:r>
                <w:rPr>
                  <w:szCs w:val="24"/>
                  <w:lang w:eastAsia="ar-SA"/>
                </w:rPr>
                <w:t>, 24 punktą</w:t>
              </w:r>
              <w:r>
                <w:rPr>
                  <w:bCs/>
                </w:rPr>
                <w:t xml:space="preserve"> </w:t>
              </w:r>
              <w:r>
                <w:rPr>
                  <w:szCs w:val="24"/>
                  <w:lang w:eastAsia="ar-SA"/>
                </w:rPr>
                <w:t xml:space="preserve">ir atsižvelgdama į AB </w:t>
              </w:r>
              <w:r>
                <w:rPr>
                  <w:lang w:eastAsia="ar-SA"/>
                </w:rPr>
                <w:t>„Šiaulių energija“ 2015-04-30 raštą Nr. SD-1018</w:t>
              </w:r>
              <w:r>
                <w:rPr>
                  <w:szCs w:val="24"/>
                  <w:lang w:eastAsia="ar-SA"/>
                </w:rPr>
                <w:t xml:space="preserve"> </w:t>
              </w:r>
              <w:r>
                <w:rPr>
                  <w:lang w:eastAsia="ar-SA"/>
                </w:rPr>
                <w:t>„Dėl AB „Šiaulių energija“ šilumos bazinės kainos (kainos dedamųjų) projekto“ bei Šiaulių miesto savivaldybės admi</w:t>
              </w:r>
              <w:r>
                <w:rPr>
                  <w:lang w:eastAsia="ar-SA"/>
                </w:rPr>
                <w:t xml:space="preserve">nistracijos direktoriaus 2015-05-27 įsakymu Nr. A-669 </w:t>
              </w:r>
              <w:r>
                <w:rPr>
                  <w:szCs w:val="24"/>
                  <w:lang w:eastAsia="ar-SA"/>
                </w:rPr>
                <w:t>„</w:t>
              </w:r>
              <w:r>
                <w:rPr>
                  <w:lang w:eastAsia="ar-SA"/>
                </w:rPr>
                <w:t>Dėl darbo grupės sudarymo</w:t>
              </w:r>
              <w:r>
                <w:rPr>
                  <w:szCs w:val="24"/>
                  <w:lang w:eastAsia="ar-SA"/>
                </w:rPr>
                <w:t>“ sudarytos darbo grupės siūlymus (2015 m. birželio 8 d. protokolas Nr. VAK-185)</w:t>
              </w:r>
              <w:r>
                <w:rPr>
                  <w:lang w:eastAsia="ar-SA"/>
                </w:rPr>
                <w:t>,</w:t>
              </w:r>
              <w:r>
                <w:rPr>
                  <w:rFonts w:eastAsia="Lucida Sans Unicode"/>
                  <w:szCs w:val="24"/>
                  <w:lang w:eastAsia="ar-SA"/>
                </w:rPr>
                <w:t xml:space="preserve"> </w:t>
              </w:r>
              <w:r>
                <w:rPr>
                  <w:szCs w:val="24"/>
                  <w:lang w:eastAsia="ar-SA"/>
                </w:rPr>
                <w:t xml:space="preserve">Šiaulių miesto savivaldybės taryba  n u s p r e n d ž i a suderinti tokias </w:t>
              </w:r>
              <w:r>
                <w:rPr>
                  <w:rFonts w:eastAsia="Lucida Sans Unicode"/>
                  <w:szCs w:val="24"/>
                  <w:lang w:eastAsia="ar-SA"/>
                </w:rPr>
                <w:t xml:space="preserve">AB </w:t>
              </w:r>
              <w:r>
                <w:rPr>
                  <w:szCs w:val="24"/>
                  <w:lang w:eastAsia="ar-SA"/>
                </w:rPr>
                <w:t>„Šiaulių energij</w:t>
              </w:r>
              <w:r>
                <w:rPr>
                  <w:szCs w:val="24"/>
                  <w:lang w:eastAsia="ar-SA"/>
                </w:rPr>
                <w:t xml:space="preserve">a“ tiekiamos šilumos bazinės kainos dedamąsias be pridėtinės vertės mokesčio: </w:t>
              </w:r>
            </w:p>
          </w:sdtContent>
        </w:sdt>
        <w:sdt>
          <w:sdtPr>
            <w:alias w:val="1 p."/>
            <w:tag w:val="part_c820acc62cd04f1985fdbd8a68d9a4b0"/>
            <w:id w:val="-1340236183"/>
            <w:lock w:val="sdtLocked"/>
            <w:placeholder>
              <w:docPart w:val="DefaultPlaceholder_1082065158"/>
            </w:placeholder>
          </w:sdtPr>
          <w:sdtContent>
            <w:p w14:paraId="382DA697" w14:textId="3E582EF9" w:rsidR="00456081" w:rsidRDefault="00806713">
              <w:pPr>
                <w:ind w:left="720"/>
                <w:jc w:val="both"/>
                <w:rPr>
                  <w:rFonts w:eastAsia="Calibri"/>
                  <w:b/>
                  <w:szCs w:val="24"/>
                </w:rPr>
              </w:pPr>
              <w:sdt>
                <w:sdtPr>
                  <w:alias w:val="Numeris"/>
                  <w:tag w:val="nr_c820acc62cd04f1985fdbd8a68d9a4b0"/>
                  <w:id w:val="118581936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1</w:t>
                  </w:r>
                </w:sdtContent>
              </w:sdt>
              <w:r>
                <w:rPr>
                  <w:rFonts w:eastAsia="Calibri"/>
                  <w:b/>
                  <w:szCs w:val="24"/>
                </w:rPr>
                <w:t xml:space="preserve">. Šilumos gamybos kainos: </w:t>
              </w:r>
            </w:p>
            <w:sdt>
              <w:sdtPr>
                <w:alias w:val="1.1 p."/>
                <w:tag w:val="part_48cfe309402d481aacc94ad760185456"/>
                <w:id w:val="-271794084"/>
                <w:lock w:val="sdtLocked"/>
              </w:sdtPr>
              <w:sdtEndPr/>
              <w:sdtContent>
                <w:p w14:paraId="382DA698" w14:textId="77777777" w:rsidR="00456081" w:rsidRDefault="00806713">
                  <w:pPr>
                    <w:ind w:left="720"/>
                    <w:jc w:val="both"/>
                    <w:rPr>
                      <w:rFonts w:eastAsia="Calibri"/>
                      <w:szCs w:val="24"/>
                      <w:vertAlign w:val="subscript"/>
                    </w:rPr>
                  </w:pPr>
                  <w:sdt>
                    <w:sdtPr>
                      <w:alias w:val="Numeris"/>
                      <w:tag w:val="nr_48cfe309402d481aacc94ad760185456"/>
                      <w:id w:val="90202309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1.1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 xml:space="preserve">. šilumos gamybos kaina, išreiškiama formule 1,12 + </w:t>
                  </w:r>
                  <w:r>
                    <w:rPr>
                      <w:szCs w:val="24"/>
                      <w:lang w:eastAsia="lt-LT"/>
                    </w:rPr>
                    <w:t>T</w:t>
                  </w:r>
                  <w:r>
                    <w:rPr>
                      <w:szCs w:val="24"/>
                      <w:vertAlign w:val="subscript"/>
                      <w:lang w:eastAsia="lt-LT"/>
                    </w:rPr>
                    <w:t>HG,KD</w:t>
                  </w:r>
                  <w:r>
                    <w:rPr>
                      <w:rFonts w:eastAsia="Calibri"/>
                      <w:szCs w:val="24"/>
                    </w:rPr>
                    <w:t>;</w:t>
                  </w:r>
                </w:p>
              </w:sdtContent>
            </w:sdt>
            <w:sdt>
              <w:sdtPr>
                <w:alias w:val="1.2 p."/>
                <w:tag w:val="part_bedfbd25c4574a6c88218badfba7b869"/>
                <w:id w:val="-2096702432"/>
                <w:lock w:val="sdtLocked"/>
              </w:sdtPr>
              <w:sdtEndPr/>
              <w:sdtContent>
                <w:p w14:paraId="382DA699" w14:textId="77777777" w:rsidR="00456081" w:rsidRDefault="00806713">
                  <w:pPr>
                    <w:ind w:left="720"/>
                    <w:jc w:val="both"/>
                    <w:rPr>
                      <w:rFonts w:eastAsia="Calibri"/>
                      <w:szCs w:val="24"/>
                      <w:vertAlign w:val="subscript"/>
                    </w:rPr>
                  </w:pPr>
                  <w:sdt>
                    <w:sdtPr>
                      <w:alias w:val="Numeris"/>
                      <w:tag w:val="nr_bedfbd25c4574a6c88218badfba7b869"/>
                      <w:id w:val="-17111557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1.2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 šilumos gamybos kaina už rezervinės galios užtikrinimą – 0,05 Eur ct už</w:t>
                  </w:r>
                  <w:r>
                    <w:rPr>
                      <w:rFonts w:eastAsia="Calibri"/>
                      <w:szCs w:val="24"/>
                    </w:rPr>
                    <w:t xml:space="preserve"> 1 kWh;</w:t>
                  </w:r>
                </w:p>
              </w:sdtContent>
            </w:sdt>
            <w:sdt>
              <w:sdtPr>
                <w:alias w:val="1.3 p."/>
                <w:tag w:val="part_5236749f3d8646fc84fabb254852a5ad"/>
                <w:id w:val="-661624523"/>
                <w:lock w:val="sdtLocked"/>
                <w:placeholder>
                  <w:docPart w:val="DefaultPlaceholder_1082065158"/>
                </w:placeholder>
              </w:sdtPr>
              <w:sdtContent>
                <w:p w14:paraId="382DA69A" w14:textId="5921445D" w:rsidR="00456081" w:rsidRDefault="00806713">
                  <w:pPr>
                    <w:ind w:left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5236749f3d8646fc84fabb254852a5ad"/>
                      <w:id w:val="590128208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1.3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 šilumos gamybos (įsigijimo) kainos dedamoji:</w:t>
                  </w:r>
                </w:p>
                <w:sdt>
                  <w:sdtPr>
                    <w:alias w:val="1.3.1 p."/>
                    <w:tag w:val="part_9035f510d5784297b5aa919823b6ad42"/>
                    <w:id w:val="-931577532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szCs w:val="24"/>
                      <w:lang w:eastAsia="ar-SA"/>
                    </w:rPr>
                  </w:sdtEndPr>
                  <w:sdtContent>
                    <w:p w14:paraId="382DA69B" w14:textId="58C6F8A3" w:rsidR="00456081" w:rsidRDefault="00806713">
                      <w:pPr>
                        <w:ind w:left="720"/>
                        <w:jc w:val="both"/>
                        <w:rPr>
                          <w:rFonts w:eastAsia="Calibri"/>
                          <w:szCs w:val="24"/>
                          <w:vertAlign w:val="subscript"/>
                        </w:rPr>
                      </w:pPr>
                      <w:sdt>
                        <w:sdtPr>
                          <w:alias w:val="Numeris"/>
                          <w:tag w:val="nr_9035f510d5784297b5aa919823b6ad42"/>
                          <w:id w:val="-30747086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1.3.1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 xml:space="preserve">. vienanarė kaina, išreiškiama formule 1,12 + </w:t>
                      </w:r>
                      <w:r>
                        <w:rPr>
                          <w:szCs w:val="24"/>
                          <w:lang w:eastAsia="lt-LT"/>
                        </w:rPr>
                        <w:t>T</w:t>
                      </w:r>
                      <w:r>
                        <w:rPr>
                          <w:szCs w:val="24"/>
                          <w:vertAlign w:val="subscript"/>
                          <w:lang w:eastAsia="lt-LT"/>
                        </w:rPr>
                        <w:t>H,KD</w:t>
                      </w:r>
                      <w:r>
                        <w:rPr>
                          <w:rFonts w:eastAsia="Calibri"/>
                          <w:szCs w:val="24"/>
                        </w:rPr>
                        <w:t>;</w:t>
                      </w:r>
                    </w:p>
                    <w:p w14:paraId="382DA69C" w14:textId="2D3BF83A" w:rsidR="00456081" w:rsidRDefault="00806713">
                      <w:pPr>
                        <w:tabs>
                          <w:tab w:val="left" w:pos="1560"/>
                        </w:tabs>
                        <w:ind w:left="720" w:hanging="720"/>
                        <w:jc w:val="both"/>
                        <w:rPr>
                          <w:rFonts w:eastAsia="Calibri"/>
                          <w:vanish/>
                          <w:szCs w:val="24"/>
                        </w:rPr>
                      </w:pPr>
                      <w:r>
                        <w:rPr>
                          <w:rFonts w:eastAsia="Calibri"/>
                          <w:vanish/>
                          <w:szCs w:val="24"/>
                        </w:rPr>
                        <w:t>1</w:t>
                      </w:r>
                      <w:r>
                        <w:rPr>
                          <w:rFonts w:eastAsia="Calibri"/>
                          <w:vanish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vanish/>
                          <w:szCs w:val="24"/>
                        </w:rPr>
                        <w:tab/>
                      </w:r>
                    </w:p>
                    <w:p w14:paraId="382DA69D" w14:textId="4A79F891" w:rsidR="00456081" w:rsidRDefault="00806713">
                      <w:pPr>
                        <w:tabs>
                          <w:tab w:val="left" w:pos="1560"/>
                        </w:tabs>
                        <w:ind w:left="960" w:hanging="720"/>
                        <w:jc w:val="both"/>
                        <w:rPr>
                          <w:rFonts w:eastAsia="Calibri"/>
                          <w:vanish/>
                          <w:szCs w:val="24"/>
                        </w:rPr>
                      </w:pPr>
                      <w:r>
                        <w:rPr>
                          <w:rFonts w:eastAsia="Calibri"/>
                          <w:vanish/>
                          <w:szCs w:val="24"/>
                        </w:rPr>
                        <w:t>1.2</w:t>
                      </w:r>
                      <w:r>
                        <w:rPr>
                          <w:rFonts w:eastAsia="Calibri"/>
                          <w:vanish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vanish/>
                          <w:szCs w:val="24"/>
                        </w:rPr>
                        <w:tab/>
                      </w:r>
                    </w:p>
                    <w:p w14:paraId="382DA69E" w14:textId="31C69B8E" w:rsidR="00456081" w:rsidRDefault="00806713">
                      <w:pPr>
                        <w:tabs>
                          <w:tab w:val="left" w:pos="1560"/>
                        </w:tabs>
                        <w:ind w:left="1200" w:hanging="720"/>
                        <w:jc w:val="both"/>
                        <w:rPr>
                          <w:rFonts w:eastAsia="Calibri"/>
                          <w:vanish/>
                          <w:szCs w:val="24"/>
                        </w:rPr>
                      </w:pPr>
                      <w:r>
                        <w:rPr>
                          <w:rFonts w:eastAsia="Calibri"/>
                          <w:vanish/>
                          <w:szCs w:val="24"/>
                        </w:rPr>
                        <w:t>1.2.1</w:t>
                      </w:r>
                      <w:r>
                        <w:rPr>
                          <w:rFonts w:eastAsia="Calibri"/>
                          <w:vanish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vanish/>
                          <w:szCs w:val="24"/>
                        </w:rPr>
                        <w:tab/>
                      </w:r>
                    </w:p>
                    <w:sdt>
                      <w:sdtPr>
                        <w:alias w:val="1.3.1.1 p."/>
                        <w:tag w:val="part_d2d0cb3295f140508f00bfdc39fbf4ec"/>
                        <w:id w:val="-960800067"/>
                        <w:lock w:val="sdtLocked"/>
                      </w:sdtPr>
                      <w:sdtEndPr/>
                      <w:sdtContent>
                        <w:p w14:paraId="382DA69F" w14:textId="24FEF2CD" w:rsidR="00456081" w:rsidRDefault="00806713">
                          <w:pPr>
                            <w:tabs>
                              <w:tab w:val="left" w:pos="1560"/>
                            </w:tabs>
                            <w:ind w:left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d2d0cb3295f140508f00bfdc39fbf4ec"/>
                              <w:id w:val="146578367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szCs w:val="24"/>
                                </w:rPr>
                                <w:t>1.3.1.1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</w:rPr>
                            <w:t xml:space="preserve">. vienanarės kainos pastovioji dedamoji – 1,12 Eur ct už 1 </w:t>
                          </w:r>
                          <w:proofErr w:type="spellStart"/>
                          <w:r>
                            <w:rPr>
                              <w:rFonts w:eastAsia="Calibri"/>
                              <w:szCs w:val="24"/>
                            </w:rPr>
                            <w:t>kWh</w:t>
                          </w:r>
                          <w:proofErr w:type="spellEnd"/>
                          <w:r>
                            <w:rPr>
                              <w:rFonts w:eastAsia="Calibri"/>
                              <w:szCs w:val="24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.3.1.2 p."/>
                        <w:tag w:val="part_d4e3d3de38a14cc6b044a527ffa271de"/>
                        <w:id w:val="932094005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szCs w:val="24"/>
                          <w:lang w:eastAsia="ar-SA"/>
                        </w:rPr>
                      </w:sdtEndPr>
                      <w:sdtContent>
                        <w:p w14:paraId="382DA6A0" w14:textId="0EBD8774" w:rsidR="00456081" w:rsidRDefault="00806713">
                          <w:pPr>
                            <w:suppressAutoHyphens/>
                            <w:ind w:left="720"/>
                            <w:jc w:val="both"/>
                            <w:rPr>
                              <w:szCs w:val="24"/>
                              <w:lang w:eastAsia="ar-SA"/>
                            </w:rPr>
                          </w:pPr>
                          <w:sdt>
                            <w:sdtPr>
                              <w:alias w:val="Numeris"/>
                              <w:tag w:val="nr_d4e3d3de38a14cc6b044a527ffa271de"/>
                              <w:id w:val="174467907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ar-SA"/>
                                </w:rPr>
                                <w:t>1.3.1.2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ar-SA"/>
                            </w:rPr>
                            <w:t xml:space="preserve">. vienanarės kainos kintamoji dedamoji –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T</w:t>
                          </w:r>
                          <w:r>
                            <w:rPr>
                              <w:szCs w:val="24"/>
                              <w:vertAlign w:val="subscript"/>
                              <w:lang w:eastAsia="lt-LT"/>
                            </w:rPr>
                            <w:t>H,KD</w:t>
                          </w:r>
                          <w:r>
                            <w:rPr>
                              <w:szCs w:val="24"/>
                              <w:lang w:eastAsia="ar-SA"/>
                            </w:rPr>
                            <w:t>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.3.2 p."/>
                    <w:tag w:val="part_b301f8022f7d419cacb8dacbb147ff8e"/>
                    <w:id w:val="1537774972"/>
                    <w:lock w:val="sdtLocked"/>
                  </w:sdtPr>
                  <w:sdtEndPr/>
                  <w:sdtContent>
                    <w:p w14:paraId="382DA6A1" w14:textId="77777777" w:rsidR="00456081" w:rsidRDefault="00806713">
                      <w:pPr>
                        <w:ind w:left="709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b301f8022f7d419cacb8dacbb147ff8e"/>
                          <w:id w:val="156983628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1.3.2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 dvinarė kaina:</w:t>
                      </w:r>
                    </w:p>
                    <w:sdt>
                      <w:sdtPr>
                        <w:alias w:val="1.3.2.1 p."/>
                        <w:tag w:val="part_c248d71506bf4ca3bf5706495675798e"/>
                        <w:id w:val="-1718658175"/>
                        <w:lock w:val="sdtLocked"/>
                      </w:sdtPr>
                      <w:sdtEndPr/>
                      <w:sdtContent>
                        <w:p w14:paraId="382DA6A2" w14:textId="77777777" w:rsidR="00456081" w:rsidRDefault="00806713">
                          <w:pPr>
                            <w:tabs>
                              <w:tab w:val="left" w:pos="1560"/>
                              <w:tab w:val="left" w:pos="1701"/>
                            </w:tabs>
                            <w:ind w:firstLine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c248d71506bf4ca3bf5706495675798e"/>
                              <w:id w:val="-56719095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szCs w:val="24"/>
                                </w:rPr>
                                <w:t>1.3.2.1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</w:rPr>
                            <w:t>. pastovioji dalis (už patiektą į tinklą šilumos srauto vidutinę galią) – 8,18 Eur už 1 kW per mėnesį;</w:t>
                          </w:r>
                        </w:p>
                      </w:sdtContent>
                    </w:sdt>
                    <w:sdt>
                      <w:sdtPr>
                        <w:alias w:val="1.3.2.2 p."/>
                        <w:tag w:val="part_b6cf265616b749b8888f70206753e2a4"/>
                        <w:id w:val="553888911"/>
                        <w:lock w:val="sdtLocked"/>
                      </w:sdtPr>
                      <w:sdtEndPr/>
                      <w:sdtContent>
                        <w:p w14:paraId="382DA6A3" w14:textId="18521EE4" w:rsidR="00456081" w:rsidRDefault="00806713">
                          <w:pPr>
                            <w:suppressAutoHyphens/>
                            <w:ind w:left="720"/>
                            <w:jc w:val="both"/>
                            <w:rPr>
                              <w:szCs w:val="24"/>
                              <w:lang w:eastAsia="ar-SA"/>
                            </w:rPr>
                          </w:pPr>
                          <w:sdt>
                            <w:sdtPr>
                              <w:alias w:val="Numeris"/>
                              <w:tag w:val="nr_b6cf265616b749b8888f70206753e2a4"/>
                              <w:id w:val="-107736475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ar-SA"/>
                                </w:rPr>
                                <w:t>1.3.2.2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ar-SA"/>
                            </w:rPr>
                            <w:t xml:space="preserve">. kintamoji dalis (už patiektą į tinklą šilumos kiekį) –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T</w:t>
                          </w:r>
                          <w:r>
                            <w:rPr>
                              <w:szCs w:val="24"/>
                              <w:vertAlign w:val="subscript"/>
                              <w:lang w:eastAsia="lt-LT"/>
                            </w:rPr>
                            <w:t>H</w:t>
                          </w:r>
                          <w:r>
                            <w:rPr>
                              <w:szCs w:val="24"/>
                              <w:vertAlign w:val="subscript"/>
                              <w:lang w:eastAsia="lt-LT"/>
                            </w:rPr>
                            <w:t>,KD</w:t>
                          </w:r>
                          <w:r>
                            <w:rPr>
                              <w:szCs w:val="24"/>
                              <w:lang w:eastAsia="ar-SA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p."/>
            <w:tag w:val="part_620ef6563b3d42dabe8a4956693d635a"/>
            <w:id w:val="-1191368395"/>
            <w:lock w:val="sdtLocked"/>
          </w:sdtPr>
          <w:sdtEndPr/>
          <w:sdtContent>
            <w:p w14:paraId="382DA6A4" w14:textId="77777777" w:rsidR="00456081" w:rsidRDefault="00806713">
              <w:pPr>
                <w:ind w:firstLine="720"/>
                <w:jc w:val="both"/>
                <w:rPr>
                  <w:rFonts w:eastAsia="Calibri"/>
                  <w:b/>
                  <w:szCs w:val="24"/>
                </w:rPr>
              </w:pPr>
              <w:sdt>
                <w:sdtPr>
                  <w:alias w:val="Numeris"/>
                  <w:tag w:val="nr_620ef6563b3d42dabe8a4956693d635a"/>
                  <w:id w:val="-1993469242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2</w:t>
                  </w:r>
                </w:sdtContent>
              </w:sdt>
              <w:r>
                <w:rPr>
                  <w:rFonts w:eastAsia="Calibri"/>
                  <w:b/>
                  <w:szCs w:val="24"/>
                </w:rPr>
                <w:t>.  Šilumos perdavimo kainos (iki pastato šilumos įvado):</w:t>
              </w:r>
            </w:p>
            <w:sdt>
              <w:sdtPr>
                <w:alias w:val="2.1 p."/>
                <w:tag w:val="part_0b2ead5b3d7c413bb341589e146bdb16"/>
                <w:id w:val="-1596624889"/>
                <w:lock w:val="sdtLocked"/>
              </w:sdtPr>
              <w:sdtEndPr/>
              <w:sdtContent>
                <w:p w14:paraId="382DA6A5" w14:textId="77777777" w:rsidR="00456081" w:rsidRDefault="00806713">
                  <w:pPr>
                    <w:ind w:left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0b2ead5b3d7c413bb341589e146bdb16"/>
                      <w:id w:val="189029590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2.1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 xml:space="preserve">. vienanarė kaina, išreiškiama formule 0,91 + </w:t>
                  </w:r>
                  <w:r>
                    <w:rPr>
                      <w:szCs w:val="24"/>
                      <w:lang w:eastAsia="lt-LT"/>
                    </w:rPr>
                    <w:t>T</w:t>
                  </w:r>
                  <w:r>
                    <w:rPr>
                      <w:szCs w:val="24"/>
                      <w:vertAlign w:val="subscript"/>
                      <w:lang w:eastAsia="lt-LT"/>
                    </w:rPr>
                    <w:t>HT,KD</w:t>
                  </w:r>
                  <w:r>
                    <w:rPr>
                      <w:rFonts w:eastAsia="Calibri"/>
                      <w:szCs w:val="24"/>
                    </w:rPr>
                    <w:t>:</w:t>
                  </w:r>
                </w:p>
                <w:sdt>
                  <w:sdtPr>
                    <w:alias w:val="2.1.1 p."/>
                    <w:tag w:val="part_328c7c050fb14e6997247841323e144a"/>
                    <w:id w:val="-147209361"/>
                    <w:lock w:val="sdtLocked"/>
                  </w:sdtPr>
                  <w:sdtEndPr/>
                  <w:sdtContent>
                    <w:p w14:paraId="382DA6A6" w14:textId="77777777" w:rsidR="00456081" w:rsidRDefault="00806713">
                      <w:pPr>
                        <w:tabs>
                          <w:tab w:val="left" w:pos="1560"/>
                        </w:tabs>
                        <w:ind w:left="720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328c7c050fb14e6997247841323e144a"/>
                          <w:id w:val="173166253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2.1.1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 vienanarės kainos pastovioji dedamoji – 0,91 Eur ct už 1 kWh;</w:t>
                      </w:r>
                    </w:p>
                  </w:sdtContent>
                </w:sdt>
                <w:sdt>
                  <w:sdtPr>
                    <w:alias w:val="2.1.2 p."/>
                    <w:tag w:val="part_1f3def0521a54797acd616260e928af1"/>
                    <w:id w:val="-1252575533"/>
                    <w:lock w:val="sdtLocked"/>
                  </w:sdtPr>
                  <w:sdtEndPr/>
                  <w:sdtContent>
                    <w:p w14:paraId="382DA6A7" w14:textId="77777777" w:rsidR="00456081" w:rsidRDefault="00806713">
                      <w:pPr>
                        <w:ind w:left="720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1f3def0521a54797acd616260e928af1"/>
                          <w:id w:val="-79699222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2.1.2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 xml:space="preserve">. vienanarės kainos kintamoji dedamoji – </w:t>
                      </w:r>
                      <w:r>
                        <w:rPr>
                          <w:szCs w:val="24"/>
                          <w:lang w:eastAsia="lt-LT"/>
                        </w:rPr>
                        <w:t>T</w:t>
                      </w:r>
                      <w:r>
                        <w:rPr>
                          <w:szCs w:val="24"/>
                          <w:vertAlign w:val="subscript"/>
                          <w:lang w:eastAsia="lt-LT"/>
                        </w:rPr>
                        <w:t>HT,KD</w:t>
                      </w:r>
                      <w:r>
                        <w:rPr>
                          <w:rFonts w:eastAsia="Calibri"/>
                          <w:szCs w:val="24"/>
                        </w:rPr>
                        <w:t>;</w:t>
                      </w:r>
                    </w:p>
                  </w:sdtContent>
                </w:sdt>
              </w:sdtContent>
            </w:sdt>
            <w:sdt>
              <w:sdtPr>
                <w:alias w:val="2.2 p."/>
                <w:tag w:val="part_ed08151365e34bbf96e875cf8fc9ef38"/>
                <w:id w:val="1387371618"/>
                <w:lock w:val="sdtLocked"/>
              </w:sdtPr>
              <w:sdtEndPr/>
              <w:sdtContent>
                <w:p w14:paraId="382DA6A8" w14:textId="77777777" w:rsidR="00456081" w:rsidRDefault="00806713">
                  <w:pPr>
                    <w:ind w:left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ed08151365e34bbf96e875cf8fc9ef38"/>
                      <w:id w:val="12397542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 dvinarė kaina:</w:t>
                  </w:r>
                </w:p>
                <w:sdt>
                  <w:sdtPr>
                    <w:alias w:val="2.2.1 p."/>
                    <w:tag w:val="part_a48eb5bb52ec443bbe15b946a92dd6bd"/>
                    <w:id w:val="253407164"/>
                    <w:lock w:val="sdtLocked"/>
                  </w:sdtPr>
                  <w:sdtEndPr/>
                  <w:sdtContent>
                    <w:p w14:paraId="382DA6A9" w14:textId="77777777" w:rsidR="00456081" w:rsidRDefault="00806713">
                      <w:pPr>
                        <w:tabs>
                          <w:tab w:val="left" w:pos="1560"/>
                        </w:tabs>
                        <w:ind w:firstLine="720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a48eb5bb52ec443bbe15b946a92dd6bd"/>
                          <w:id w:val="200854633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2.2.1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 pastovioji dalis (už suvartotą šilumos srauto vidutinę galią) – 6,64 Eur už 1 kW per mėnesį;</w:t>
                      </w:r>
                    </w:p>
                  </w:sdtContent>
                </w:sdt>
                <w:sdt>
                  <w:sdtPr>
                    <w:alias w:val="2.2.2 p."/>
                    <w:tag w:val="part_66aac2bd94e342a8b09e1b92fd4c284b"/>
                    <w:id w:val="2029052214"/>
                    <w:lock w:val="sdtLocked"/>
                  </w:sdtPr>
                  <w:sdtEndPr/>
                  <w:sdtContent>
                    <w:p w14:paraId="382DA6AA" w14:textId="77777777" w:rsidR="00456081" w:rsidRDefault="00806713">
                      <w:pPr>
                        <w:ind w:left="720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66aac2bd94e342a8b09e1b92fd4c284b"/>
                          <w:id w:val="68880502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2.2.2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 xml:space="preserve">. kintamoji dalis (už suvartotą šilumos kiekį) – </w:t>
                      </w:r>
                      <w:r>
                        <w:rPr>
                          <w:szCs w:val="24"/>
                          <w:lang w:eastAsia="lt-LT"/>
                        </w:rPr>
                        <w:t>T</w:t>
                      </w:r>
                      <w:r>
                        <w:rPr>
                          <w:szCs w:val="24"/>
                          <w:vertAlign w:val="subscript"/>
                          <w:lang w:eastAsia="lt-LT"/>
                        </w:rPr>
                        <w:t>HT,KD</w:t>
                      </w:r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3 p."/>
            <w:tag w:val="part_ebb91bec194d4b8c9280e61e82dbb5b6"/>
            <w:id w:val="825866338"/>
            <w:lock w:val="sdtLocked"/>
          </w:sdtPr>
          <w:sdtEndPr/>
          <w:sdtContent>
            <w:p w14:paraId="382DA6AB" w14:textId="77777777" w:rsidR="00456081" w:rsidRDefault="00806713">
              <w:pPr>
                <w:tabs>
                  <w:tab w:val="left" w:pos="1134"/>
                </w:tabs>
                <w:ind w:left="360" w:firstLine="349"/>
                <w:jc w:val="both"/>
                <w:rPr>
                  <w:rFonts w:eastAsia="Calibri"/>
                  <w:b/>
                  <w:szCs w:val="24"/>
                </w:rPr>
              </w:pPr>
              <w:sdt>
                <w:sdtPr>
                  <w:alias w:val="Numeris"/>
                  <w:tag w:val="nr_ebb91bec194d4b8c9280e61e82dbb5b6"/>
                  <w:id w:val="804132768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3</w:t>
                  </w:r>
                </w:sdtContent>
              </w:sdt>
              <w:r>
                <w:rPr>
                  <w:rFonts w:eastAsia="Calibri"/>
                  <w:b/>
                  <w:szCs w:val="24"/>
                </w:rPr>
                <w:t xml:space="preserve">. Šilumos, patiektos iki pastato šilumos </w:t>
              </w:r>
              <w:r>
                <w:rPr>
                  <w:rFonts w:eastAsia="Calibri"/>
                  <w:b/>
                  <w:szCs w:val="24"/>
                </w:rPr>
                <w:t>įvado, kainos:</w:t>
              </w:r>
            </w:p>
            <w:sdt>
              <w:sdtPr>
                <w:alias w:val="3.1 p."/>
                <w:tag w:val="part_9d3f1439fde74016856a069b006feb78"/>
                <w:id w:val="1237825449"/>
                <w:lock w:val="sdtLocked"/>
              </w:sdtPr>
              <w:sdtEndPr/>
              <w:sdtContent>
                <w:p w14:paraId="382DA6AC" w14:textId="77777777" w:rsidR="00456081" w:rsidRDefault="00806713">
                  <w:pPr>
                    <w:tabs>
                      <w:tab w:val="left" w:pos="709"/>
                      <w:tab w:val="left" w:pos="1134"/>
                    </w:tabs>
                    <w:ind w:firstLine="709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9d3f1439fde74016856a069b006feb78"/>
                      <w:id w:val="-149972685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bCs/>
                          <w:szCs w:val="24"/>
                        </w:rPr>
                        <w:t>3.1</w:t>
                      </w:r>
                    </w:sdtContent>
                  </w:sdt>
                  <w:r>
                    <w:rPr>
                      <w:rFonts w:eastAsia="Calibri"/>
                      <w:bCs/>
                      <w:szCs w:val="24"/>
                    </w:rPr>
                    <w:t>. vienanarė</w:t>
                  </w:r>
                  <w:r>
                    <w:rPr>
                      <w:rFonts w:eastAsia="Calibri"/>
                      <w:szCs w:val="24"/>
                    </w:rPr>
                    <w:t xml:space="preserve"> kaina, išreiškiama formule 2,03 + </w:t>
                  </w:r>
                  <w:r>
                    <w:rPr>
                      <w:szCs w:val="24"/>
                      <w:lang w:eastAsia="lt-LT"/>
                    </w:rPr>
                    <w:t>T</w:t>
                  </w:r>
                  <w:r>
                    <w:rPr>
                      <w:szCs w:val="24"/>
                      <w:vertAlign w:val="subscript"/>
                      <w:lang w:eastAsia="lt-LT"/>
                    </w:rPr>
                    <w:t>H,KD</w:t>
                  </w:r>
                  <w:r>
                    <w:rPr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Calibri"/>
                      <w:szCs w:val="24"/>
                    </w:rPr>
                    <w:t xml:space="preserve">+ </w:t>
                  </w:r>
                  <w:r>
                    <w:rPr>
                      <w:szCs w:val="24"/>
                      <w:lang w:eastAsia="lt-LT"/>
                    </w:rPr>
                    <w:t>T</w:t>
                  </w:r>
                  <w:r>
                    <w:rPr>
                      <w:szCs w:val="24"/>
                      <w:vertAlign w:val="subscript"/>
                      <w:lang w:eastAsia="lt-LT"/>
                    </w:rPr>
                    <w:t>HT,KD</w:t>
                  </w:r>
                  <w:r>
                    <w:rPr>
                      <w:rFonts w:eastAsia="Calibri"/>
                      <w:szCs w:val="24"/>
                    </w:rPr>
                    <w:t>:</w:t>
                  </w:r>
                </w:p>
                <w:sdt>
                  <w:sdtPr>
                    <w:alias w:val="3.1.1 p."/>
                    <w:tag w:val="part_4824bcba8c24485db6d1f9741b15cecb"/>
                    <w:id w:val="1830016520"/>
                    <w:lock w:val="sdtLocked"/>
                  </w:sdtPr>
                  <w:sdtEndPr/>
                  <w:sdtContent>
                    <w:p w14:paraId="382DA6AD" w14:textId="77777777" w:rsidR="00456081" w:rsidRDefault="00806713">
                      <w:pPr>
                        <w:tabs>
                          <w:tab w:val="left" w:pos="709"/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4824bcba8c24485db6d1f9741b15cecb"/>
                          <w:id w:val="16998888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3.1.1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 vienanarės kainos pastovioji dedamoji – 2,03 Eur ct už 1 kWh;</w:t>
                      </w:r>
                    </w:p>
                  </w:sdtContent>
                </w:sdt>
                <w:sdt>
                  <w:sdtPr>
                    <w:alias w:val="3.1.2 p."/>
                    <w:tag w:val="part_9e183b5889c84e9085ba682202b0e47c"/>
                    <w:id w:val="474264659"/>
                    <w:lock w:val="sdtLocked"/>
                  </w:sdtPr>
                  <w:sdtEndPr/>
                  <w:sdtContent>
                    <w:p w14:paraId="382DA6AE" w14:textId="77777777" w:rsidR="00456081" w:rsidRDefault="00806713">
                      <w:pPr>
                        <w:tabs>
                          <w:tab w:val="left" w:pos="709"/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9e183b5889c84e9085ba682202b0e47c"/>
                          <w:id w:val="123905722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3.1.2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 xml:space="preserve">. vienanarės kainos kintamoji dedamoji, išreiškiama formule </w:t>
                      </w:r>
                      <w:r>
                        <w:rPr>
                          <w:szCs w:val="24"/>
                          <w:lang w:eastAsia="lt-LT"/>
                        </w:rPr>
                        <w:t>T</w:t>
                      </w:r>
                      <w:r>
                        <w:rPr>
                          <w:szCs w:val="24"/>
                          <w:vertAlign w:val="subscript"/>
                          <w:lang w:eastAsia="lt-LT"/>
                        </w:rPr>
                        <w:t>H,KD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+ </w:t>
                      </w:r>
                      <w:r>
                        <w:rPr>
                          <w:szCs w:val="24"/>
                          <w:lang w:eastAsia="lt-LT"/>
                        </w:rPr>
                        <w:t>T</w:t>
                      </w:r>
                      <w:r>
                        <w:rPr>
                          <w:szCs w:val="24"/>
                          <w:vertAlign w:val="subscript"/>
                          <w:lang w:eastAsia="lt-LT"/>
                        </w:rPr>
                        <w:t>HT,KD</w:t>
                      </w:r>
                      <w:r>
                        <w:rPr>
                          <w:rFonts w:eastAsia="Calibri"/>
                          <w:szCs w:val="24"/>
                        </w:rPr>
                        <w:t>;</w:t>
                      </w:r>
                    </w:p>
                  </w:sdtContent>
                </w:sdt>
              </w:sdtContent>
            </w:sdt>
            <w:sdt>
              <w:sdtPr>
                <w:alias w:val="3.2 p."/>
                <w:tag w:val="part_c3cd9b6710704d05b2c43df7cd8aca0e"/>
                <w:id w:val="974725696"/>
                <w:lock w:val="sdtLocked"/>
              </w:sdtPr>
              <w:sdtEndPr/>
              <w:sdtContent>
                <w:p w14:paraId="382DA6AF" w14:textId="77777777" w:rsidR="00456081" w:rsidRDefault="00806713">
                  <w:pPr>
                    <w:tabs>
                      <w:tab w:val="left" w:pos="709"/>
                      <w:tab w:val="left" w:pos="1134"/>
                    </w:tabs>
                    <w:ind w:firstLine="709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c3cd9b6710704d05b2c43df7cd8aca0e"/>
                      <w:id w:val="67931505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3.2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 dvinarė</w:t>
                  </w:r>
                  <w:r>
                    <w:rPr>
                      <w:rFonts w:eastAsia="Calibri"/>
                      <w:szCs w:val="24"/>
                    </w:rPr>
                    <w:t xml:space="preserve"> kaina:</w:t>
                  </w:r>
                </w:p>
                <w:sdt>
                  <w:sdtPr>
                    <w:alias w:val="3.2.1 p."/>
                    <w:tag w:val="part_f87cebd021a84f03a23712f24f79be9e"/>
                    <w:id w:val="731977207"/>
                    <w:lock w:val="sdtLocked"/>
                  </w:sdtPr>
                  <w:sdtEndPr/>
                  <w:sdtContent>
                    <w:p w14:paraId="382DA6B0" w14:textId="77777777" w:rsidR="00456081" w:rsidRDefault="00806713">
                      <w:pPr>
                        <w:tabs>
                          <w:tab w:val="left" w:pos="709"/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f87cebd021a84f03a23712f24f79be9e"/>
                          <w:id w:val="-38363433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3.2.1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 pastovioji dalis (už suvartotos šilumos srauto vidutinę galią) – 14,82 Eur už 1 kW per mėnesį;</w:t>
                      </w:r>
                    </w:p>
                  </w:sdtContent>
                </w:sdt>
                <w:sdt>
                  <w:sdtPr>
                    <w:alias w:val="3.2.2 p."/>
                    <w:tag w:val="part_b57200aea73342c39dfa2411d819ed52"/>
                    <w:id w:val="-1359658904"/>
                    <w:lock w:val="sdtLocked"/>
                  </w:sdtPr>
                  <w:sdtEndPr/>
                  <w:sdtContent>
                    <w:p w14:paraId="382DA6B1" w14:textId="77777777" w:rsidR="00456081" w:rsidRDefault="00806713">
                      <w:pPr>
                        <w:tabs>
                          <w:tab w:val="left" w:pos="709"/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b57200aea73342c39dfa2411d819ed52"/>
                          <w:id w:val="-22360204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3.2.2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 xml:space="preserve">. kintamoji dalis (už suvartotos šilumos kiekį), išreiškiama formule </w:t>
                      </w:r>
                      <w:r>
                        <w:rPr>
                          <w:szCs w:val="24"/>
                          <w:lang w:eastAsia="lt-LT"/>
                        </w:rPr>
                        <w:t>T</w:t>
                      </w:r>
                      <w:r>
                        <w:rPr>
                          <w:szCs w:val="24"/>
                          <w:vertAlign w:val="subscript"/>
                          <w:lang w:eastAsia="lt-LT"/>
                        </w:rPr>
                        <w:t>H,KD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+ </w:t>
                      </w:r>
                      <w:r>
                        <w:rPr>
                          <w:szCs w:val="24"/>
                          <w:lang w:eastAsia="lt-LT"/>
                        </w:rPr>
                        <w:t>T</w:t>
                      </w:r>
                      <w:r>
                        <w:rPr>
                          <w:szCs w:val="24"/>
                          <w:vertAlign w:val="subscript"/>
                          <w:lang w:eastAsia="lt-LT"/>
                        </w:rPr>
                        <w:t>HT,KD</w:t>
                      </w:r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4 p."/>
            <w:tag w:val="part_81823e068f964c7faadc1cc3eb7413f8"/>
            <w:id w:val="1218017441"/>
            <w:lock w:val="sdtLocked"/>
          </w:sdtPr>
          <w:sdtEndPr/>
          <w:sdtContent>
            <w:p w14:paraId="382DA6B2" w14:textId="77777777" w:rsidR="00456081" w:rsidRDefault="00806713">
              <w:pPr>
                <w:tabs>
                  <w:tab w:val="left" w:pos="709"/>
                  <w:tab w:val="left" w:pos="1134"/>
                </w:tabs>
                <w:ind w:firstLine="709"/>
                <w:jc w:val="both"/>
                <w:rPr>
                  <w:rFonts w:eastAsia="Calibri"/>
                  <w:szCs w:val="24"/>
                </w:rPr>
              </w:pPr>
              <w:sdt>
                <w:sdtPr>
                  <w:alias w:val="Numeris"/>
                  <w:tag w:val="nr_81823e068f964c7faadc1cc3eb7413f8"/>
                  <w:id w:val="-5435843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bCs/>
                      <w:szCs w:val="24"/>
                    </w:rPr>
                    <w:t>4</w:t>
                  </w:r>
                </w:sdtContent>
              </w:sdt>
              <w:r>
                <w:rPr>
                  <w:rFonts w:eastAsia="Calibri"/>
                  <w:b/>
                  <w:bCs/>
                  <w:szCs w:val="24"/>
                </w:rPr>
                <w:t>. Mažmeninio aptarnavimo kaina</w:t>
              </w:r>
              <w:r>
                <w:rPr>
                  <w:rFonts w:eastAsia="Calibri"/>
                  <w:b/>
                  <w:szCs w:val="24"/>
                </w:rPr>
                <w:t>:</w:t>
              </w:r>
              <w:r>
                <w:rPr>
                  <w:rFonts w:eastAsia="Calibri"/>
                  <w:szCs w:val="24"/>
                </w:rPr>
                <w:t xml:space="preserve"> </w:t>
              </w:r>
            </w:p>
            <w:sdt>
              <w:sdtPr>
                <w:alias w:val="4.1 p."/>
                <w:tag w:val="part_24fd39669afc4c0b9675c6cb4cd434c1"/>
                <w:id w:val="1794093308"/>
                <w:lock w:val="sdtLocked"/>
              </w:sdtPr>
              <w:sdtEndPr/>
              <w:sdtContent>
                <w:p w14:paraId="382DA6B3" w14:textId="77777777" w:rsidR="00456081" w:rsidRDefault="00806713">
                  <w:pPr>
                    <w:tabs>
                      <w:tab w:val="left" w:pos="709"/>
                      <w:tab w:val="left" w:pos="1134"/>
                    </w:tabs>
                    <w:ind w:firstLine="709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24fd39669afc4c0b9675c6cb4cd434c1"/>
                      <w:id w:val="197262142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bCs/>
                          <w:szCs w:val="24"/>
                        </w:rPr>
                        <w:t>4.1</w:t>
                      </w:r>
                    </w:sdtContent>
                  </w:sdt>
                  <w:r>
                    <w:rPr>
                      <w:rFonts w:eastAsia="Calibri"/>
                      <w:bCs/>
                      <w:szCs w:val="24"/>
                    </w:rPr>
                    <w:t xml:space="preserve">. </w:t>
                  </w:r>
                  <w:r>
                    <w:rPr>
                      <w:rFonts w:eastAsia="Calibri"/>
                      <w:bCs/>
                      <w:szCs w:val="24"/>
                    </w:rPr>
                    <w:t>jei vartotojas pasirinko mokėti už kiekvieną realizuotiną šilumos kilovatvalandę</w:t>
                  </w:r>
                  <w:r>
                    <w:rPr>
                      <w:rFonts w:eastAsia="Calibri"/>
                      <w:szCs w:val="24"/>
                    </w:rPr>
                    <w:t xml:space="preserve"> – 0,08 Eur ct už 1 kWh;</w:t>
                  </w:r>
                </w:p>
              </w:sdtContent>
            </w:sdt>
            <w:sdt>
              <w:sdtPr>
                <w:alias w:val="4.2 p."/>
                <w:tag w:val="part_aee873dd35d6444486e1607328d9e052"/>
                <w:id w:val="189805755"/>
                <w:lock w:val="sdtLocked"/>
              </w:sdtPr>
              <w:sdtEndPr/>
              <w:sdtContent>
                <w:p w14:paraId="382DA6B4" w14:textId="77777777" w:rsidR="00456081" w:rsidRDefault="00806713">
                  <w:pPr>
                    <w:tabs>
                      <w:tab w:val="left" w:pos="709"/>
                      <w:tab w:val="left" w:pos="1134"/>
                    </w:tabs>
                    <w:ind w:firstLine="709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aee873dd35d6444486e1607328d9e052"/>
                      <w:id w:val="162052488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4.2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 xml:space="preserve">. jei vartotojas pasirinko mokėti kaip pastovų (mėnesio) užmokestį – 0,56 Eur už 1 kW per mėnesį. </w:t>
                  </w:r>
                </w:p>
              </w:sdtContent>
            </w:sdt>
          </w:sdtContent>
        </w:sdt>
        <w:sdt>
          <w:sdtPr>
            <w:alias w:val="5 p."/>
            <w:tag w:val="part_4039b75639244effa9b816429ce43117"/>
            <w:id w:val="1049031627"/>
            <w:lock w:val="sdtLocked"/>
          </w:sdtPr>
          <w:sdtEndPr/>
          <w:sdtContent>
            <w:p w14:paraId="382DA6B5" w14:textId="77777777" w:rsidR="00456081" w:rsidRDefault="00806713">
              <w:pPr>
                <w:suppressAutoHyphens/>
                <w:ind w:firstLine="709"/>
                <w:jc w:val="both"/>
                <w:rPr>
                  <w:b/>
                  <w:bCs/>
                  <w:szCs w:val="24"/>
                  <w:lang w:eastAsia="ar-SA"/>
                </w:rPr>
              </w:pPr>
              <w:sdt>
                <w:sdtPr>
                  <w:alias w:val="Numeris"/>
                  <w:tag w:val="nr_4039b75639244effa9b816429ce43117"/>
                  <w:id w:val="652796141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ar-SA"/>
                    </w:rPr>
                    <w:t>5</w:t>
                  </w:r>
                </w:sdtContent>
              </w:sdt>
              <w:r>
                <w:rPr>
                  <w:b/>
                  <w:bCs/>
                  <w:szCs w:val="24"/>
                  <w:lang w:eastAsia="ar-SA"/>
                </w:rPr>
                <w:t xml:space="preserve">. Šilumos bazinės kainos dedamųjų </w:t>
              </w:r>
              <w:r>
                <w:rPr>
                  <w:b/>
                  <w:szCs w:val="24"/>
                  <w:lang w:eastAsia="ar-SA"/>
                </w:rPr>
                <w:t>T</w:t>
              </w:r>
              <w:r>
                <w:rPr>
                  <w:b/>
                  <w:szCs w:val="24"/>
                  <w:vertAlign w:val="subscript"/>
                  <w:lang w:eastAsia="ar-SA"/>
                </w:rPr>
                <w:t>HG,</w:t>
              </w:r>
              <w:r>
                <w:rPr>
                  <w:b/>
                  <w:szCs w:val="24"/>
                  <w:vertAlign w:val="subscript"/>
                  <w:lang w:eastAsia="ar-SA"/>
                </w:rPr>
                <w:t>KD</w:t>
              </w:r>
              <w:r>
                <w:rPr>
                  <w:b/>
                  <w:bCs/>
                  <w:szCs w:val="24"/>
                  <w:lang w:eastAsia="ar-SA"/>
                </w:rPr>
                <w:t xml:space="preserve">, </w:t>
              </w:r>
              <w:r>
                <w:rPr>
                  <w:b/>
                  <w:szCs w:val="24"/>
                  <w:lang w:eastAsia="ar-SA"/>
                </w:rPr>
                <w:t>T</w:t>
              </w:r>
              <w:r>
                <w:rPr>
                  <w:b/>
                  <w:szCs w:val="24"/>
                  <w:vertAlign w:val="subscript"/>
                  <w:lang w:eastAsia="ar-SA"/>
                </w:rPr>
                <w:t>H,KD</w:t>
              </w:r>
              <w:r>
                <w:rPr>
                  <w:b/>
                  <w:bCs/>
                  <w:szCs w:val="24"/>
                  <w:lang w:eastAsia="ar-SA"/>
                </w:rPr>
                <w:t xml:space="preserve">, </w:t>
              </w:r>
              <w:r>
                <w:rPr>
                  <w:b/>
                  <w:szCs w:val="24"/>
                  <w:lang w:eastAsia="ar-SA"/>
                </w:rPr>
                <w:t>T</w:t>
              </w:r>
              <w:r>
                <w:rPr>
                  <w:b/>
                  <w:szCs w:val="24"/>
                  <w:vertAlign w:val="subscript"/>
                  <w:lang w:eastAsia="ar-SA"/>
                </w:rPr>
                <w:t>HT,KD</w:t>
              </w:r>
              <w:r>
                <w:rPr>
                  <w:b/>
                  <w:bCs/>
                  <w:szCs w:val="24"/>
                  <w:lang w:eastAsia="ar-SA"/>
                </w:rPr>
                <w:t xml:space="preserve"> formulės:</w:t>
              </w:r>
            </w:p>
            <w:p w14:paraId="382DA6B6" w14:textId="77777777" w:rsidR="00456081" w:rsidRDefault="00456081">
              <w:pPr>
                <w:suppressAutoHyphens/>
                <w:ind w:firstLine="709"/>
                <w:jc w:val="both"/>
                <w:rPr>
                  <w:b/>
                  <w:bCs/>
                  <w:szCs w:val="24"/>
                  <w:lang w:eastAsia="ar-SA"/>
                </w:rPr>
              </w:pPr>
            </w:p>
            <w:tbl>
              <w:tblPr>
                <w:tblW w:w="9781" w:type="dxa"/>
                <w:tblInd w:w="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67"/>
                <w:gridCol w:w="3261"/>
                <w:gridCol w:w="5953"/>
              </w:tblGrid>
              <w:tr w:rsidR="00456081" w14:paraId="382DA6BA" w14:textId="77777777">
                <w:tc>
                  <w:tcPr>
                    <w:tcW w:w="567" w:type="dxa"/>
                  </w:tcPr>
                  <w:p w14:paraId="382DA6B7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Eil. Nr.</w:t>
                    </w:r>
                  </w:p>
                </w:tc>
                <w:tc>
                  <w:tcPr>
                    <w:tcW w:w="3261" w:type="dxa"/>
                    <w:vAlign w:val="center"/>
                  </w:tcPr>
                  <w:p w14:paraId="382DA6B8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Dedamoji</w:t>
                    </w:r>
                  </w:p>
                </w:tc>
                <w:tc>
                  <w:tcPr>
                    <w:tcW w:w="5953" w:type="dxa"/>
                    <w:vAlign w:val="center"/>
                  </w:tcPr>
                  <w:p w14:paraId="382DA6B9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Formulė</w:t>
                    </w:r>
                  </w:p>
                </w:tc>
              </w:tr>
              <w:tr w:rsidR="00456081" w14:paraId="382DA6BE" w14:textId="77777777">
                <w:tc>
                  <w:tcPr>
                    <w:tcW w:w="567" w:type="dxa"/>
                    <w:vAlign w:val="center"/>
                  </w:tcPr>
                  <w:p w14:paraId="382DA6BB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1.</w:t>
                    </w:r>
                  </w:p>
                </w:tc>
                <w:tc>
                  <w:tcPr>
                    <w:tcW w:w="3261" w:type="dxa"/>
                    <w:vAlign w:val="center"/>
                  </w:tcPr>
                  <w:p w14:paraId="382DA6BC" w14:textId="77777777" w:rsidR="00456081" w:rsidRDefault="00806713">
                    <w:pPr>
                      <w:tabs>
                        <w:tab w:val="left" w:pos="1134"/>
                      </w:tabs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Šilumos gamybos kainos kintamoji dedamoji</w:t>
                    </w:r>
                  </w:p>
                </w:tc>
                <w:tc>
                  <w:tcPr>
                    <w:tcW w:w="5953" w:type="dxa"/>
                    <w:vAlign w:val="center"/>
                  </w:tcPr>
                  <w:p w14:paraId="382DA6BD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szCs w:val="24"/>
                        <w:lang w:eastAsia="lt-LT"/>
                      </w:rPr>
                      <w:t>T</w:t>
                    </w:r>
                    <w:r>
                      <w:rPr>
                        <w:szCs w:val="24"/>
                        <w:vertAlign w:val="subscript"/>
                        <w:lang w:eastAsia="lt-LT"/>
                      </w:rPr>
                      <w:t>HG,KD</w:t>
                    </w:r>
                    <w:r>
                      <w:rPr>
                        <w:rFonts w:eastAsia="Calibri"/>
                        <w:szCs w:val="24"/>
                      </w:rPr>
                      <w:t xml:space="preserve"> = 0,07 + ((155228 * T</w:t>
                    </w:r>
                    <w:r>
                      <w:rPr>
                        <w:rFonts w:eastAsia="Calibri"/>
                        <w:szCs w:val="24"/>
                        <w:vertAlign w:val="subscript"/>
                      </w:rPr>
                      <w:t>d</w:t>
                    </w:r>
                    <w:r>
                      <w:rPr>
                        <w:rFonts w:eastAsia="Calibri"/>
                        <w:szCs w:val="24"/>
                      </w:rPr>
                      <w:t>) + (27432 * T</w:t>
                    </w:r>
                    <w:r>
                      <w:rPr>
                        <w:rFonts w:eastAsia="Calibri"/>
                        <w:szCs w:val="24"/>
                        <w:vertAlign w:val="subscript"/>
                      </w:rPr>
                      <w:t>bio</w:t>
                    </w:r>
                    <w:r>
                      <w:rPr>
                        <w:rFonts w:eastAsia="Calibri"/>
                        <w:szCs w:val="24"/>
                      </w:rPr>
                      <w:t>)) * 100 / 470981622</w:t>
                    </w:r>
                  </w:p>
                </w:tc>
              </w:tr>
              <w:tr w:rsidR="00456081" w14:paraId="382DA6C2" w14:textId="77777777">
                <w:tc>
                  <w:tcPr>
                    <w:tcW w:w="567" w:type="dxa"/>
                    <w:vAlign w:val="center"/>
                  </w:tcPr>
                  <w:p w14:paraId="382DA6BF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2.</w:t>
                    </w:r>
                  </w:p>
                </w:tc>
                <w:tc>
                  <w:tcPr>
                    <w:tcW w:w="3261" w:type="dxa"/>
                  </w:tcPr>
                  <w:p w14:paraId="382DA6C0" w14:textId="77777777" w:rsidR="00456081" w:rsidRDefault="00806713">
                    <w:pPr>
                      <w:tabs>
                        <w:tab w:val="left" w:pos="1134"/>
                      </w:tabs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Šilumos gamybos (įsigijimo) kainos kintamoji dedamoji</w:t>
                    </w:r>
                    <w:r>
                      <w:rPr>
                        <w:rFonts w:eastAsia="Calibri"/>
                        <w:szCs w:val="24"/>
                      </w:rPr>
                      <w:tab/>
                    </w:r>
                  </w:p>
                </w:tc>
                <w:tc>
                  <w:tcPr>
                    <w:tcW w:w="5953" w:type="dxa"/>
                    <w:vAlign w:val="center"/>
                  </w:tcPr>
                  <w:p w14:paraId="382DA6C1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szCs w:val="24"/>
                        <w:lang w:eastAsia="lt-LT"/>
                      </w:rPr>
                      <w:t>T</w:t>
                    </w:r>
                    <w:r>
                      <w:rPr>
                        <w:rFonts w:eastAsia="Calibri"/>
                        <w:szCs w:val="24"/>
                        <w:vertAlign w:val="subscript"/>
                        <w:lang w:eastAsia="lt-LT"/>
                      </w:rPr>
                      <w:t>H</w:t>
                    </w:r>
                    <w:r>
                      <w:rPr>
                        <w:szCs w:val="24"/>
                        <w:vertAlign w:val="subscript"/>
                        <w:lang w:eastAsia="lt-LT"/>
                      </w:rPr>
                      <w:t>,KD</w:t>
                    </w:r>
                    <w:r>
                      <w:rPr>
                        <w:rFonts w:eastAsia="Calibri"/>
                        <w:szCs w:val="24"/>
                      </w:rPr>
                      <w:t xml:space="preserve"> =  0,07 + (((155228 * T</w:t>
                    </w:r>
                    <w:r>
                      <w:rPr>
                        <w:rFonts w:eastAsia="Calibri"/>
                        <w:szCs w:val="24"/>
                        <w:vertAlign w:val="subscript"/>
                      </w:rPr>
                      <w:t>d</w:t>
                    </w:r>
                    <w:r>
                      <w:rPr>
                        <w:rFonts w:eastAsia="Calibri"/>
                        <w:szCs w:val="24"/>
                      </w:rPr>
                      <w:t>) + (27432 * T</w:t>
                    </w:r>
                    <w:r>
                      <w:rPr>
                        <w:rFonts w:eastAsia="Calibri"/>
                        <w:szCs w:val="24"/>
                        <w:vertAlign w:val="subscript"/>
                      </w:rPr>
                      <w:t>bio</w:t>
                    </w:r>
                    <w:r>
                      <w:rPr>
                        <w:rFonts w:eastAsia="Calibri"/>
                        <w:szCs w:val="24"/>
                      </w:rPr>
                      <w:t xml:space="preserve">)) *100 + (565000 * T </w:t>
                    </w:r>
                    <w:r>
                      <w:rPr>
                        <w:rFonts w:eastAsia="Calibri"/>
                        <w:szCs w:val="24"/>
                        <w:vertAlign w:val="subscript"/>
                      </w:rPr>
                      <w:t xml:space="preserve">pš </w:t>
                    </w:r>
                    <w:r>
                      <w:rPr>
                        <w:rFonts w:eastAsia="Calibri"/>
                        <w:szCs w:val="24"/>
                      </w:rPr>
                      <w:t>)) / 471546622</w:t>
                    </w:r>
                  </w:p>
                </w:tc>
              </w:tr>
              <w:tr w:rsidR="00456081" w14:paraId="382DA6C6" w14:textId="77777777">
                <w:tc>
                  <w:tcPr>
                    <w:tcW w:w="567" w:type="dxa"/>
                    <w:vAlign w:val="center"/>
                  </w:tcPr>
                  <w:p w14:paraId="382DA6C3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3.</w:t>
                    </w:r>
                  </w:p>
                </w:tc>
                <w:tc>
                  <w:tcPr>
                    <w:tcW w:w="3261" w:type="dxa"/>
                  </w:tcPr>
                  <w:p w14:paraId="382DA6C4" w14:textId="77777777" w:rsidR="00456081" w:rsidRDefault="00806713">
                    <w:pPr>
                      <w:tabs>
                        <w:tab w:val="left" w:pos="1134"/>
                      </w:tabs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Šilumos perdavimo kainos kintamoji dedamoji</w:t>
                    </w:r>
                    <w:r>
                      <w:rPr>
                        <w:rFonts w:eastAsia="Calibri"/>
                        <w:szCs w:val="24"/>
                      </w:rPr>
                      <w:tab/>
                    </w:r>
                  </w:p>
                </w:tc>
                <w:tc>
                  <w:tcPr>
                    <w:tcW w:w="5953" w:type="dxa"/>
                    <w:vAlign w:val="center"/>
                  </w:tcPr>
                  <w:p w14:paraId="382DA6C5" w14:textId="77777777" w:rsidR="00456081" w:rsidRDefault="00806713">
                    <w:pPr>
                      <w:tabs>
                        <w:tab w:val="left" w:pos="1134"/>
                      </w:tabs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szCs w:val="24"/>
                        <w:lang w:eastAsia="lt-LT"/>
                      </w:rPr>
                      <w:t>T</w:t>
                    </w:r>
                    <w:r>
                      <w:rPr>
                        <w:szCs w:val="24"/>
                        <w:vertAlign w:val="subscript"/>
                        <w:lang w:eastAsia="lt-LT"/>
                      </w:rPr>
                      <w:t>HT,KD</w:t>
                    </w:r>
                    <w:r>
                      <w:rPr>
                        <w:rFonts w:eastAsia="Calibri"/>
                        <w:szCs w:val="24"/>
                      </w:rPr>
                      <w:t xml:space="preserve"> = 0,04 + 85247314 * </w:t>
                    </w:r>
                    <w:r>
                      <w:rPr>
                        <w:szCs w:val="24"/>
                        <w:lang w:eastAsia="lt-LT"/>
                      </w:rPr>
                      <w:t>S</w:t>
                    </w:r>
                    <w:r>
                      <w:rPr>
                        <w:rFonts w:eastAsia="Calibri"/>
                        <w:szCs w:val="24"/>
                        <w:vertAlign w:val="subscript"/>
                        <w:lang w:eastAsia="lt-LT"/>
                      </w:rPr>
                      <w:t>H</w:t>
                    </w:r>
                    <w:r>
                      <w:rPr>
                        <w:szCs w:val="24"/>
                        <w:vertAlign w:val="subscript"/>
                        <w:lang w:eastAsia="lt-LT"/>
                      </w:rPr>
                      <w:t>,TTL</w:t>
                    </w:r>
                    <w:r>
                      <w:rPr>
                        <w:rFonts w:eastAsia="Calibri"/>
                        <w:szCs w:val="24"/>
                        <w:vertAlign w:val="subscript"/>
                      </w:rPr>
                      <w:t xml:space="preserve"> </w:t>
                    </w:r>
                    <w:r>
                      <w:rPr>
                        <w:rFonts w:eastAsia="Calibri"/>
                        <w:szCs w:val="24"/>
                      </w:rPr>
                      <w:t>/ 386299308</w:t>
                    </w:r>
                  </w:p>
                </w:tc>
              </w:tr>
            </w:tbl>
            <w:p w14:paraId="382DA6C7" w14:textId="77777777" w:rsidR="00456081" w:rsidRDefault="00456081">
              <w:pPr>
                <w:suppressAutoHyphens/>
                <w:rPr>
                  <w:rFonts w:eastAsia="Lucida Sans Unicode"/>
                  <w:szCs w:val="24"/>
                  <w:shd w:val="clear" w:color="auto" w:fill="FFFFFF"/>
                  <w:lang w:eastAsia="ar-SA"/>
                </w:rPr>
              </w:pPr>
            </w:p>
            <w:p w14:paraId="382DA6C8" w14:textId="77777777" w:rsidR="00456081" w:rsidRDefault="00806713">
              <w:pPr>
                <w:tabs>
                  <w:tab w:val="left" w:pos="1134"/>
                </w:tabs>
                <w:ind w:firstLine="709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T</w:t>
              </w:r>
              <w:r>
                <w:rPr>
                  <w:rFonts w:eastAsia="Calibri"/>
                  <w:szCs w:val="24"/>
                  <w:vertAlign w:val="subscript"/>
                </w:rPr>
                <w:t xml:space="preserve">pš </w:t>
              </w:r>
              <w:r>
                <w:rPr>
                  <w:rFonts w:eastAsia="Calibri"/>
                  <w:szCs w:val="24"/>
                </w:rPr>
                <w:t xml:space="preserve">– pirktos šilumos kaina Eur ct už 1 kWh. </w:t>
              </w:r>
            </w:p>
            <w:p w14:paraId="382DA6C9" w14:textId="77777777" w:rsidR="00456081" w:rsidRDefault="00806713">
              <w:pPr>
                <w:tabs>
                  <w:tab w:val="left" w:pos="1134"/>
                </w:tabs>
                <w:ind w:firstLine="709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2"/>
                </w:rPr>
                <w:t>T</w:t>
              </w:r>
              <w:r>
                <w:rPr>
                  <w:rFonts w:eastAsia="Calibri"/>
                  <w:szCs w:val="22"/>
                  <w:vertAlign w:val="subscript"/>
                </w:rPr>
                <w:t>d</w:t>
              </w:r>
              <w:r>
                <w:rPr>
                  <w:rFonts w:eastAsia="Calibri"/>
                  <w:szCs w:val="22"/>
                </w:rPr>
                <w:t xml:space="preserve"> – </w:t>
              </w:r>
              <w:r>
                <w:rPr>
                  <w:rFonts w:eastAsia="Calibri"/>
                  <w:szCs w:val="24"/>
                </w:rPr>
                <w:t>gamtinių dujų kaina Eur už 1 MWh.</w:t>
              </w:r>
            </w:p>
            <w:p w14:paraId="382DA6CA" w14:textId="77777777" w:rsidR="00456081" w:rsidRDefault="00806713">
              <w:pPr>
                <w:tabs>
                  <w:tab w:val="left" w:pos="1134"/>
                </w:tabs>
                <w:ind w:firstLine="709"/>
                <w:jc w:val="both"/>
                <w:rPr>
                  <w:rFonts w:eastAsia="Calibri"/>
                  <w:szCs w:val="22"/>
                </w:rPr>
              </w:pPr>
              <w:r>
                <w:rPr>
                  <w:rFonts w:eastAsia="Calibri"/>
                  <w:szCs w:val="22"/>
                </w:rPr>
                <w:t>T</w:t>
              </w:r>
              <w:r>
                <w:rPr>
                  <w:rFonts w:eastAsia="Calibri"/>
                  <w:szCs w:val="22"/>
                  <w:vertAlign w:val="subscript"/>
                </w:rPr>
                <w:t>bio</w:t>
              </w:r>
              <w:r>
                <w:rPr>
                  <w:rFonts w:eastAsia="Calibri"/>
                  <w:szCs w:val="22"/>
                </w:rPr>
                <w:t xml:space="preserve"> – biokuro mišinio kaina Eur už 1 t</w:t>
              </w:r>
              <w:r>
                <w:rPr>
                  <w:rFonts w:eastAsia="Calibri"/>
                  <w:szCs w:val="22"/>
                  <w:vertAlign w:val="subscript"/>
                </w:rPr>
                <w:t>ne</w:t>
              </w:r>
              <w:r>
                <w:rPr>
                  <w:rFonts w:eastAsia="Calibri"/>
                  <w:szCs w:val="22"/>
                </w:rPr>
                <w:t>.</w:t>
              </w:r>
            </w:p>
            <w:p w14:paraId="382DA6CB" w14:textId="77777777" w:rsidR="00456081" w:rsidRDefault="00806713">
              <w:pPr>
                <w:shd w:val="clear" w:color="auto" w:fill="FFFFFF"/>
                <w:suppressAutoHyphens/>
                <w:ind w:firstLine="709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S</w:t>
              </w:r>
              <w:r>
                <w:rPr>
                  <w:szCs w:val="24"/>
                  <w:vertAlign w:val="subscript"/>
                  <w:lang w:eastAsia="ar-SA"/>
                </w:rPr>
                <w:t xml:space="preserve">H,TTL </w:t>
              </w:r>
              <w:r>
                <w:rPr>
                  <w:szCs w:val="24"/>
                  <w:lang w:eastAsia="ar-SA"/>
                </w:rPr>
                <w:t>– visų sąnaudų apimtis vienai šilumos kilovatvalandei pagaminti (įsigyti) Eur ct už 1 kWh.</w:t>
              </w:r>
            </w:p>
          </w:sdtContent>
        </w:sdt>
        <w:sdt>
          <w:sdtPr>
            <w:alias w:val="6 p."/>
            <w:tag w:val="part_c62d25fedc674b2eadda848a52ac4604"/>
            <w:id w:val="-2091995958"/>
            <w:lock w:val="sdtLocked"/>
          </w:sdtPr>
          <w:sdtEndPr/>
          <w:sdtContent>
            <w:p w14:paraId="382DA6CF" w14:textId="188F52DA" w:rsidR="00456081" w:rsidRDefault="00806713" w:rsidP="00806713">
              <w:pPr>
                <w:suppressAutoHyphens/>
                <w:ind w:firstLine="709"/>
                <w:jc w:val="both"/>
                <w:rPr>
                  <w:szCs w:val="24"/>
                  <w:lang w:eastAsia="ar-SA"/>
                </w:rPr>
              </w:pPr>
              <w:sdt>
                <w:sdtPr>
                  <w:alias w:val="Numeris"/>
                  <w:tag w:val="nr_c62d25fedc674b2eadda848a52ac4604"/>
                  <w:id w:val="654565621"/>
                  <w:lock w:val="sdtLocked"/>
                </w:sdtPr>
                <w:sdtEndPr/>
                <w:sdtContent>
                  <w:r>
                    <w:rPr>
                      <w:szCs w:val="24"/>
                      <w:shd w:val="clear" w:color="auto" w:fill="FFFFFF"/>
                      <w:lang w:eastAsia="ar-SA"/>
                    </w:rPr>
                    <w:t>6</w:t>
                  </w:r>
                </w:sdtContent>
              </w:sdt>
              <w:r>
                <w:rPr>
                  <w:szCs w:val="24"/>
                  <w:shd w:val="clear" w:color="auto" w:fill="FFFFFF"/>
                  <w:lang w:eastAsia="ar-SA"/>
                </w:rPr>
                <w:t xml:space="preserve">. Nustatyti, kad šis sprendimas gali būti skundžiamas Lietuvos Respublikos administracinių bylų teisenos įstatymo </w:t>
              </w:r>
              <w:r>
                <w:rPr>
                  <w:szCs w:val="24"/>
                  <w:shd w:val="clear" w:color="auto" w:fill="FFFFFF"/>
                  <w:lang w:eastAsia="ar-SA"/>
                </w:rPr>
                <w:t>nustatyta tvarka.</w:t>
              </w:r>
            </w:p>
          </w:sdtContent>
        </w:sdt>
        <w:sdt>
          <w:sdtPr>
            <w:alias w:val="signatura"/>
            <w:tag w:val="part_0664a86edc08413283e75dd5daec54be"/>
            <w:id w:val="604618356"/>
            <w:lock w:val="sdtLocked"/>
          </w:sdtPr>
          <w:sdtEndPr/>
          <w:sdtContent>
            <w:p w14:paraId="76A9E330" w14:textId="77777777" w:rsidR="00806713" w:rsidRDefault="00806713">
              <w:pPr>
                <w:suppressAutoHyphens/>
              </w:pPr>
            </w:p>
            <w:p w14:paraId="6739BC0C" w14:textId="77777777" w:rsidR="00806713" w:rsidRDefault="00806713">
              <w:pPr>
                <w:suppressAutoHyphens/>
              </w:pPr>
            </w:p>
            <w:p w14:paraId="2CF00D2D" w14:textId="77777777" w:rsidR="00806713" w:rsidRDefault="00806713">
              <w:pPr>
                <w:suppressAutoHyphens/>
              </w:pPr>
            </w:p>
            <w:p w14:paraId="382DA6D0" w14:textId="6E7DB29A" w:rsidR="00456081" w:rsidRDefault="00806713">
              <w:pPr>
                <w:suppressAutoHyphens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Savivaldybės meras</w:t>
              </w:r>
              <w:r>
                <w:rPr>
                  <w:szCs w:val="24"/>
                  <w:lang w:eastAsia="ar-SA"/>
                </w:rPr>
                <w:tab/>
                <w:t xml:space="preserve">           </w:t>
              </w:r>
              <w:r>
                <w:rPr>
                  <w:szCs w:val="24"/>
                  <w:lang w:eastAsia="ar-SA"/>
                </w:rPr>
                <w:tab/>
                <w:t xml:space="preserve">     </w:t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  <w:t xml:space="preserve">                        Artūras Visockas</w:t>
              </w:r>
            </w:p>
            <w:p w14:paraId="382DA6D1" w14:textId="77777777" w:rsidR="00456081" w:rsidRDefault="00456081">
              <w:pPr>
                <w:suppressAutoHyphens/>
                <w:jc w:val="center"/>
                <w:rPr>
                  <w:szCs w:val="24"/>
                  <w:lang w:eastAsia="ar-SA"/>
                </w:rPr>
              </w:pPr>
            </w:p>
            <w:p w14:paraId="382DA6D2" w14:textId="77777777" w:rsidR="00456081" w:rsidRDefault="00456081">
              <w:pPr>
                <w:suppressAutoHyphens/>
                <w:jc w:val="center"/>
                <w:rPr>
                  <w:szCs w:val="24"/>
                  <w:lang w:eastAsia="ar-SA"/>
                </w:rPr>
              </w:pPr>
            </w:p>
            <w:p w14:paraId="382DA6D3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4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5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6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7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8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9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A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B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C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D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E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DF" w14:textId="77777777" w:rsidR="00456081" w:rsidRDefault="00456081">
              <w:pPr>
                <w:suppressAutoHyphens/>
                <w:jc w:val="center"/>
                <w:rPr>
                  <w:b/>
                  <w:szCs w:val="24"/>
                  <w:lang w:eastAsia="ar-SA"/>
                </w:rPr>
              </w:pPr>
            </w:p>
            <w:p w14:paraId="382DA6E0" w14:textId="77777777" w:rsidR="00456081" w:rsidRDefault="00806713">
              <w:pPr>
                <w:suppressAutoHyphens/>
                <w:ind w:firstLine="1440"/>
                <w:rPr>
                  <w:rFonts w:eastAsia="Lucida Sans Unicode" w:cs="Tahoma"/>
                  <w:szCs w:val="24"/>
                  <w:shd w:val="clear" w:color="auto" w:fill="FFFFFF"/>
                  <w:lang w:eastAsia="ar-SA"/>
                </w:rPr>
              </w:pPr>
            </w:p>
          </w:sdtContent>
        </w:sdt>
      </w:sdtContent>
    </w:sdt>
    <w:sectPr w:rsidR="00456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A6E5" w14:textId="77777777" w:rsidR="00456081" w:rsidRDefault="0080671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382DA6E6" w14:textId="77777777" w:rsidR="00456081" w:rsidRDefault="0080671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6EA" w14:textId="77777777" w:rsidR="00456081" w:rsidRDefault="00456081">
    <w:pPr>
      <w:tabs>
        <w:tab w:val="center" w:pos="4153"/>
        <w:tab w:val="right" w:pos="8306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6EB" w14:textId="77777777" w:rsidR="00456081" w:rsidRDefault="00456081">
    <w:pPr>
      <w:tabs>
        <w:tab w:val="center" w:pos="4153"/>
        <w:tab w:val="right" w:pos="8306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6ED" w14:textId="77777777" w:rsidR="00456081" w:rsidRDefault="00456081">
    <w:pPr>
      <w:tabs>
        <w:tab w:val="center" w:pos="4153"/>
        <w:tab w:val="right" w:pos="8306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A6E3" w14:textId="77777777" w:rsidR="00456081" w:rsidRDefault="0080671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382DA6E4" w14:textId="77777777" w:rsidR="00456081" w:rsidRDefault="0080671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6E7" w14:textId="77777777" w:rsidR="00456081" w:rsidRDefault="00456081">
    <w:pPr>
      <w:tabs>
        <w:tab w:val="center" w:pos="4153"/>
        <w:tab w:val="right" w:pos="8306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6E8" w14:textId="77777777" w:rsidR="00456081" w:rsidRDefault="00806713">
    <w:pPr>
      <w:tabs>
        <w:tab w:val="center" w:pos="4153"/>
        <w:tab w:val="right" w:pos="8306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>PAGE   \* MERGEFORMAT</w:instrText>
    </w:r>
    <w:r>
      <w:rPr>
        <w:szCs w:val="24"/>
        <w:lang w:val="en-GB" w:eastAsia="ar-SA"/>
      </w:rPr>
      <w:fldChar w:fldCharType="separate"/>
    </w:r>
    <w:r w:rsidRPr="00806713">
      <w:rPr>
        <w:noProof/>
        <w:szCs w:val="24"/>
        <w:lang w:eastAsia="ar-SA"/>
      </w:rPr>
      <w:t>2</w:t>
    </w:r>
    <w:r>
      <w:rPr>
        <w:szCs w:val="24"/>
        <w:lang w:eastAsia="ar-SA"/>
      </w:rPr>
      <w:fldChar w:fldCharType="end"/>
    </w:r>
  </w:p>
  <w:p w14:paraId="382DA6E9" w14:textId="77777777" w:rsidR="00456081" w:rsidRDefault="00456081">
    <w:pPr>
      <w:tabs>
        <w:tab w:val="center" w:pos="4153"/>
        <w:tab w:val="right" w:pos="8306"/>
      </w:tabs>
      <w:suppressAutoHyphens/>
      <w:jc w:val="right"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6EC" w14:textId="77777777" w:rsidR="00456081" w:rsidRDefault="0045608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4A"/>
    <w:rsid w:val="00456081"/>
    <w:rsid w:val="004D684A"/>
    <w:rsid w:val="008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A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67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6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0"/>
    <w:rsid w:val="003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00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00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65f932e3cae4947ad3b6f743451fc5c" PartId="01772e157bf64668b1a4cfb7e2fded11">
    <Part Type="preambule" DocPartId="8ee8b2ba20ea46c19295d6c0f81e3d43" PartId="752d7ed778994b928e81402be9053104"/>
    <Part Type="punktas" Nr="1" Abbr="1 p." DocPartId="879d483702ee46f0a7e9b0a56ae3864a" PartId="c820acc62cd04f1985fdbd8a68d9a4b0">
      <Part Type="punktas" Nr="1.1" Abbr="1.1 p." DocPartId="1f197d979e0846ce8bcf3423cfeb9077" PartId="48cfe309402d481aacc94ad760185456"/>
      <Part Type="punktas" Nr="1.2" Abbr="1.2 p." DocPartId="01a7d51c09a64051abe7925ecb1fb876" PartId="bedfbd25c4574a6c88218badfba7b869"/>
      <Part Type="punktas" Nr="1.3" Abbr="1.3 p." DocPartId="368776162f344c57b55ff630b972fa04" PartId="5236749f3d8646fc84fabb254852a5ad">
        <Part Type="punktas" Nr="1.3.1" Abbr="1.3.1 p." DocPartId="d96716f5109e43cbb2681316ade8ac62" PartId="9035f510d5784297b5aa919823b6ad42">
          <Part Type="punktas" Nr="1.3.1.1" Abbr="1.3.1.1 p." Title="" Notes="" DocPartId="8c0fb53d79294c299518631da4f4d374" PartId="d2d0cb3295f140508f00bfdc39fbf4ec"/>
          <Part Type="punktas" Nr="1.3.1.2" Abbr="1.3.1.2 p." DocPartId="4937933ec5f34cb387e10b826962d927" PartId="d4e3d3de38a14cc6b044a527ffa271de"/>
        </Part>
        <Part Type="punktas" Nr="1.3.2" Abbr="1.3.2 p." DocPartId="a09e05f150e144e7a52ddb747b11a634" PartId="b301f8022f7d419cacb8dacbb147ff8e">
          <Part Type="punktas" Nr="1.3.2.1" Abbr="1.3.2.1 p." DocPartId="f6faa670cbb54d11847e4f4c2aaed306" PartId="c248d71506bf4ca3bf5706495675798e"/>
          <Part Type="punktas" Nr="1.3.2.2" Abbr="1.3.2.2 p." DocPartId="a9b078302a244e74bce740b86eae0752" PartId="b6cf265616b749b8888f70206753e2a4"/>
        </Part>
      </Part>
    </Part>
    <Part Type="punktas" Nr="2" Abbr="2 p." DocPartId="d604c2d749c244879423a9f580cd0d67" PartId="620ef6563b3d42dabe8a4956693d635a">
      <Part Type="punktas" Nr="2.1" Abbr="2.1 p." DocPartId="b4262bc27d534d2d893a27401720f046" PartId="0b2ead5b3d7c413bb341589e146bdb16">
        <Part Type="punktas" Nr="2.1.1" Abbr="2.1.1 p." DocPartId="5c84be8028904c4ea09766f7dfd3382e" PartId="328c7c050fb14e6997247841323e144a"/>
        <Part Type="punktas" Nr="2.1.2" Abbr="2.1.2 p." DocPartId="998159c17fd74f5bb04ff6bcfa200e29" PartId="1f3def0521a54797acd616260e928af1"/>
      </Part>
      <Part Type="punktas" Nr="2.2" Abbr="2.2 p." DocPartId="ff087a35488c4f9db0cdb8fc56f03be8" PartId="ed08151365e34bbf96e875cf8fc9ef38">
        <Part Type="punktas" Nr="2.2.1" Abbr="2.2.1 p." DocPartId="787ccc016b134cfd8e29a726f8c64eee" PartId="a48eb5bb52ec443bbe15b946a92dd6bd"/>
        <Part Type="punktas" Nr="2.2.2" Abbr="2.2.2 p." DocPartId="494b76520e034e25abfa3163cd930abd" PartId="66aac2bd94e342a8b09e1b92fd4c284b"/>
      </Part>
    </Part>
    <Part Type="punktas" Nr="3" Abbr="3 p." DocPartId="9dd633be9c6d444c90a669339c79d0f0" PartId="ebb91bec194d4b8c9280e61e82dbb5b6">
      <Part Type="punktas" Nr="3.1" Abbr="3.1 p." DocPartId="2b4758c7d567486aa8811e2c0f97969d" PartId="9d3f1439fde74016856a069b006feb78">
        <Part Type="punktas" Nr="3.1.1" Abbr="3.1.1 p." DocPartId="738f1c03c80c4a569b57cacf8c7a0638" PartId="4824bcba8c24485db6d1f9741b15cecb"/>
        <Part Type="punktas" Nr="3.1.2" Abbr="3.1.2 p." DocPartId="b152b22f8fc34ac29fe7d97f024443fe" PartId="9e183b5889c84e9085ba682202b0e47c"/>
      </Part>
      <Part Type="punktas" Nr="3.2" Abbr="3.2 p." DocPartId="99e3f6787d1940cd8d688a4cf8be85a6" PartId="c3cd9b6710704d05b2c43df7cd8aca0e">
        <Part Type="punktas" Nr="3.2.1" Abbr="3.2.1 p." DocPartId="f34cb951c46245cf9a39bcb902a796d2" PartId="f87cebd021a84f03a23712f24f79be9e"/>
        <Part Type="punktas" Nr="3.2.2" Abbr="3.2.2 p." DocPartId="5706b543741e4e0fb375840f453005be" PartId="b57200aea73342c39dfa2411d819ed52"/>
      </Part>
    </Part>
    <Part Type="punktas" Nr="4" Abbr="4 p." DocPartId="9f4f28bfbb60454b827c527712d46b84" PartId="81823e068f964c7faadc1cc3eb7413f8">
      <Part Type="punktas" Nr="4.1" Abbr="4.1 p." DocPartId="c12aad2db04f4abd8bf89cafb80cb962" PartId="24fd39669afc4c0b9675c6cb4cd434c1"/>
      <Part Type="punktas" Nr="4.2" Abbr="4.2 p." DocPartId="c5dbf54509eb4c8b89f43d6b87d44977" PartId="aee873dd35d6444486e1607328d9e052"/>
    </Part>
    <Part Type="punktas" Nr="5" Abbr="5 p." DocPartId="94cf6f0a467a445eb53c06c727db72f8" PartId="4039b75639244effa9b816429ce43117"/>
    <Part Type="punktas" Nr="6" Abbr="6 p." DocPartId="53e66d95466540999a2a5ea048592f97" PartId="c62d25fedc674b2eadda848a52ac4604"/>
    <Part Type="signatura" DocPartId="b849e80846fd4052a703c29211a30282" PartId="0664a86edc08413283e75dd5daec54be"/>
  </Part>
</Parts>
</file>

<file path=customXml/itemProps1.xml><?xml version="1.0" encoding="utf-8"?>
<ds:datastoreItem xmlns:ds="http://schemas.openxmlformats.org/officeDocument/2006/customXml" ds:itemID="{3818C6EF-E759-4539-82D3-F1C492143DE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>Hewlett-Packard Company</Company>
  <LinksUpToDate>false</LinksUpToDate>
  <CharactersWithSpaces>4361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d.antanaviciene</dc:creator>
  <cp:lastModifiedBy>GRUNDAITĖ Aistė</cp:lastModifiedBy>
  <cp:revision>3</cp:revision>
  <cp:lastPrinted>2015-06-26T06:02:00Z</cp:lastPrinted>
  <dcterms:created xsi:type="dcterms:W3CDTF">2015-06-26T09:15:00Z</dcterms:created>
  <dcterms:modified xsi:type="dcterms:W3CDTF">2015-06-26T09:17:00Z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116B69EB-7B1F-4497-97B5-6A56C86BAE43</vt:lpwstr>
  </property>
</Properties>
</file>