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244d57d0a614f4abe70f43284a96537"/>
        <w:id w:val="-1862273939"/>
        <w:lock w:val="sdtLocked"/>
      </w:sdtPr>
      <w:sdtEndPr/>
      <w:sdtContent>
        <w:p w14:paraId="5453A83B" w14:textId="230D5D6C" w:rsidR="001512CC" w:rsidRDefault="00817315" w:rsidP="00817315">
          <w:pPr>
            <w:tabs>
              <w:tab w:val="center" w:pos="4819"/>
              <w:tab w:val="right" w:pos="9638"/>
            </w:tabs>
            <w:jc w:val="center"/>
            <w:rPr>
              <w:b/>
              <w:caps/>
              <w:sz w:val="4"/>
              <w:szCs w:val="4"/>
              <w:lang w:eastAsia="lt-LT"/>
            </w:rPr>
          </w:pPr>
          <w:r>
            <w:rPr>
              <w:b/>
              <w:caps/>
              <w:noProof/>
              <w:lang w:eastAsia="lt-LT"/>
            </w:rPr>
            <w:drawing>
              <wp:inline distT="0" distB="0" distL="0" distR="0" wp14:anchorId="68DB55B6" wp14:editId="41742260">
                <wp:extent cx="588010" cy="706755"/>
                <wp:effectExtent l="0" t="0" r="0" b="0"/>
                <wp:docPr id="2" name="Picture 2"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6755"/>
                        </a:xfrm>
                        <a:prstGeom prst="rect">
                          <a:avLst/>
                        </a:prstGeom>
                        <a:noFill/>
                        <a:ln>
                          <a:noFill/>
                        </a:ln>
                      </pic:spPr>
                    </pic:pic>
                  </a:graphicData>
                </a:graphic>
              </wp:inline>
            </w:drawing>
          </w:r>
        </w:p>
        <w:p w14:paraId="2869C244" w14:textId="25933DEC" w:rsidR="001512CC" w:rsidRDefault="00817315">
          <w:pPr>
            <w:tabs>
              <w:tab w:val="center" w:pos="4153"/>
              <w:tab w:val="right" w:pos="8306"/>
            </w:tabs>
            <w:jc w:val="center"/>
            <w:rPr>
              <w:b/>
              <w:caps/>
              <w:lang w:eastAsia="lt-LT"/>
            </w:rPr>
          </w:pPr>
          <w:r>
            <w:rPr>
              <w:b/>
              <w:caps/>
              <w:lang w:eastAsia="lt-LT"/>
            </w:rPr>
            <w:t>Joniškio rajono savivaldybės TARYBA</w:t>
          </w:r>
        </w:p>
        <w:p w14:paraId="7C4E7494" w14:textId="77777777" w:rsidR="001512CC" w:rsidRDefault="001512CC">
          <w:pPr>
            <w:keepNext/>
            <w:jc w:val="center"/>
            <w:outlineLvl w:val="1"/>
            <w:rPr>
              <w:b/>
              <w:caps/>
              <w:lang w:eastAsia="lt-LT"/>
            </w:rPr>
          </w:pPr>
        </w:p>
        <w:p w14:paraId="0D0E3C5F" w14:textId="77777777" w:rsidR="001512CC" w:rsidRDefault="00817315">
          <w:pPr>
            <w:jc w:val="center"/>
            <w:rPr>
              <w:b/>
              <w:lang w:val="en-AU" w:eastAsia="lt-LT"/>
            </w:rPr>
          </w:pPr>
          <w:r>
            <w:rPr>
              <w:b/>
              <w:lang w:val="en-AU" w:eastAsia="lt-LT"/>
            </w:rPr>
            <w:t>SPRENDIMAS</w:t>
          </w:r>
        </w:p>
        <w:p w14:paraId="0D0E3C61" w14:textId="1CBB5290" w:rsidR="001512CC" w:rsidRDefault="00817315">
          <w:pPr>
            <w:keepNext/>
            <w:jc w:val="center"/>
            <w:outlineLvl w:val="1"/>
            <w:rPr>
              <w:b/>
              <w:bCs/>
              <w:caps/>
              <w:szCs w:val="24"/>
              <w:lang w:eastAsia="lt-LT"/>
            </w:rPr>
          </w:pPr>
          <w:r>
            <w:rPr>
              <w:b/>
              <w:bCs/>
              <w:caps/>
              <w:szCs w:val="24"/>
              <w:lang w:eastAsia="lt-LT"/>
            </w:rPr>
            <w:t>DĖL JONIŠKIO RAJONO SAVIVALDYBĖS KORUPCIJOS PREVENCIJOS 2015–2017 METŲ PROGRAMOS PATVIRTINIMO</w:t>
          </w:r>
        </w:p>
        <w:p w14:paraId="0D0E3C62" w14:textId="77777777" w:rsidR="001512CC" w:rsidRDefault="001512CC">
          <w:pPr>
            <w:rPr>
              <w:sz w:val="20"/>
              <w:lang w:eastAsia="lt-LT"/>
            </w:rPr>
          </w:pPr>
        </w:p>
        <w:p w14:paraId="0D0E3C63" w14:textId="77777777" w:rsidR="001512CC" w:rsidRDefault="00817315">
          <w:pPr>
            <w:jc w:val="center"/>
            <w:rPr>
              <w:szCs w:val="24"/>
              <w:lang w:eastAsia="lt-LT"/>
            </w:rPr>
          </w:pPr>
          <w:r>
            <w:rPr>
              <w:szCs w:val="24"/>
              <w:lang w:eastAsia="lt-LT"/>
            </w:rPr>
            <w:t>2015 m. lapkričio 12 d.  Nr. T-201</w:t>
          </w:r>
        </w:p>
        <w:p w14:paraId="0D0E3C64" w14:textId="77777777" w:rsidR="001512CC" w:rsidRDefault="00817315">
          <w:pPr>
            <w:jc w:val="center"/>
            <w:rPr>
              <w:szCs w:val="24"/>
              <w:lang w:eastAsia="lt-LT"/>
            </w:rPr>
          </w:pPr>
          <w:r>
            <w:rPr>
              <w:szCs w:val="24"/>
              <w:lang w:eastAsia="lt-LT"/>
            </w:rPr>
            <w:t xml:space="preserve">Joniškis </w:t>
          </w:r>
        </w:p>
        <w:p w14:paraId="0D0E3C65" w14:textId="77777777" w:rsidR="001512CC" w:rsidRDefault="001512CC">
          <w:pPr>
            <w:ind w:firstLine="709"/>
            <w:rPr>
              <w:szCs w:val="24"/>
              <w:lang w:eastAsia="lt-LT"/>
            </w:rPr>
          </w:pPr>
        </w:p>
        <w:p w14:paraId="0D0E3C66" w14:textId="77777777" w:rsidR="001512CC" w:rsidRDefault="001512CC">
          <w:pPr>
            <w:ind w:firstLine="709"/>
            <w:rPr>
              <w:szCs w:val="24"/>
              <w:lang w:eastAsia="lt-LT"/>
            </w:rPr>
          </w:pPr>
        </w:p>
        <w:sdt>
          <w:sdtPr>
            <w:alias w:val="preambule"/>
            <w:tag w:val="part_d464ea2d06404c799d461d99789bc024"/>
            <w:id w:val="597066334"/>
            <w:lock w:val="sdtLocked"/>
          </w:sdtPr>
          <w:sdtEndPr/>
          <w:sdtContent>
            <w:p w14:paraId="0D0E3C67" w14:textId="77777777" w:rsidR="001512CC" w:rsidRDefault="00817315">
              <w:pPr>
                <w:ind w:firstLine="709"/>
                <w:jc w:val="both"/>
                <w:rPr>
                  <w:szCs w:val="24"/>
                  <w:lang w:eastAsia="lt-LT"/>
                </w:rPr>
              </w:pPr>
              <w:r>
                <w:rPr>
                  <w:szCs w:val="24"/>
                  <w:lang w:eastAsia="lt-LT"/>
                </w:rPr>
                <w:t>Vadovaudamasi Lietuvos Respublikos vietos savivaldos įstatymo  16 straipsnio 2 dalies 40 punktu, 18 straipsnio 1 dalimi, Lietuvos Respublikos korupcijos prevencijos įstatymo 16 straipsnio 2 dalies 3 punktu, Savivaldybės korupcijos prevencijos p</w:t>
              </w:r>
              <w:r>
                <w:rPr>
                  <w:szCs w:val="24"/>
                  <w:lang w:eastAsia="lt-LT"/>
                </w:rPr>
                <w:t>rogramos rengimo rekomendacijų, patvirtintų Lietuvos Respublikos specialiųjų tyrimų tarnybos direktoriaus 2014 m. birželio 5  d. įsakymu Nr. 2-185, 8 punktu</w:t>
              </w:r>
              <w:r>
                <w:rPr>
                  <w:lang w:eastAsia="lt-LT"/>
                </w:rPr>
                <w:t xml:space="preserve">, </w:t>
              </w:r>
              <w:r>
                <w:rPr>
                  <w:szCs w:val="24"/>
                  <w:lang w:eastAsia="lt-LT"/>
                </w:rPr>
                <w:t>Joniškio rajono savivaldybės taryba n u s p r e n d ž i a:</w:t>
              </w:r>
            </w:p>
          </w:sdtContent>
        </w:sdt>
        <w:sdt>
          <w:sdtPr>
            <w:alias w:val="1 p."/>
            <w:tag w:val="part_3e33114db5504d82a3b0d9db3be4790c"/>
            <w:id w:val="955756826"/>
            <w:lock w:val="sdtLocked"/>
          </w:sdtPr>
          <w:sdtEndPr/>
          <w:sdtContent>
            <w:p w14:paraId="0D0E3C68" w14:textId="77777777" w:rsidR="001512CC" w:rsidRDefault="00817315">
              <w:pPr>
                <w:ind w:firstLine="709"/>
                <w:jc w:val="both"/>
                <w:rPr>
                  <w:szCs w:val="24"/>
                  <w:lang w:eastAsia="lt-LT"/>
                </w:rPr>
              </w:pPr>
              <w:sdt>
                <w:sdtPr>
                  <w:alias w:val="Numeris"/>
                  <w:tag w:val="nr_3e33114db5504d82a3b0d9db3be4790c"/>
                  <w:id w:val="-1605561560"/>
                  <w:lock w:val="sdtLocked"/>
                </w:sdtPr>
                <w:sdtEndPr/>
                <w:sdtContent>
                  <w:r>
                    <w:rPr>
                      <w:szCs w:val="24"/>
                      <w:lang w:eastAsia="lt-LT"/>
                    </w:rPr>
                    <w:t>1</w:t>
                  </w:r>
                </w:sdtContent>
              </w:sdt>
              <w:r>
                <w:rPr>
                  <w:szCs w:val="24"/>
                  <w:lang w:eastAsia="lt-LT"/>
                </w:rPr>
                <w:t>. Patvirtinti Joniškio rajono savi</w:t>
              </w:r>
              <w:r>
                <w:rPr>
                  <w:szCs w:val="24"/>
                  <w:lang w:eastAsia="lt-LT"/>
                </w:rPr>
                <w:t>valdybės korupcijos prevencijos 2015–2017 metų programą (pridedama).</w:t>
              </w:r>
            </w:p>
          </w:sdtContent>
        </w:sdt>
        <w:sdt>
          <w:sdtPr>
            <w:alias w:val="2 p."/>
            <w:tag w:val="part_0d98c7b32f7341d1978718f8d52e5944"/>
            <w:id w:val="743299936"/>
            <w:lock w:val="sdtLocked"/>
          </w:sdtPr>
          <w:sdtEndPr/>
          <w:sdtContent>
            <w:p w14:paraId="0D0E3C6B" w14:textId="182A04D2" w:rsidR="001512CC" w:rsidRPr="00817315" w:rsidRDefault="00817315" w:rsidP="00817315">
              <w:pPr>
                <w:ind w:firstLine="709"/>
                <w:jc w:val="both"/>
                <w:rPr>
                  <w:szCs w:val="24"/>
                  <w:lang w:eastAsia="lt-LT"/>
                </w:rPr>
              </w:pPr>
              <w:sdt>
                <w:sdtPr>
                  <w:alias w:val="Numeris"/>
                  <w:tag w:val="nr_0d98c7b32f7341d1978718f8d52e5944"/>
                  <w:id w:val="-1691516666"/>
                  <w:lock w:val="sdtLocked"/>
                </w:sdtPr>
                <w:sdtEndPr/>
                <w:sdtContent>
                  <w:r>
                    <w:rPr>
                      <w:szCs w:val="24"/>
                      <w:lang w:eastAsia="lt-LT"/>
                    </w:rPr>
                    <w:t>2</w:t>
                  </w:r>
                </w:sdtContent>
              </w:sdt>
              <w:r>
                <w:rPr>
                  <w:szCs w:val="24"/>
                  <w:lang w:eastAsia="lt-LT"/>
                </w:rPr>
                <w:t>. Pripažinti netekusiu galios Joniškio rajono savivaldybės tarybos 2012 m. kovo 29 d. sprendimą Nr. T-66 „</w:t>
              </w:r>
              <w:r>
                <w:rPr>
                  <w:color w:val="000000"/>
                  <w:szCs w:val="24"/>
                  <w:lang w:eastAsia="lt-LT"/>
                </w:rPr>
                <w:t>Dėl Joniškio rajono savivaldybės korupcijos prevencijos 2012–2014 metų progr</w:t>
              </w:r>
              <w:r>
                <w:rPr>
                  <w:color w:val="000000"/>
                  <w:szCs w:val="24"/>
                  <w:lang w:eastAsia="lt-LT"/>
                </w:rPr>
                <w:t>amos patvirtinimo</w:t>
              </w:r>
              <w:r>
                <w:rPr>
                  <w:szCs w:val="24"/>
                  <w:lang w:eastAsia="lt-LT"/>
                </w:rPr>
                <w:t>“.</w:t>
              </w:r>
            </w:p>
          </w:sdtContent>
        </w:sdt>
        <w:sdt>
          <w:sdtPr>
            <w:alias w:val="signatura"/>
            <w:tag w:val="part_149c9205ce844b258a4e846355cfef01"/>
            <w:id w:val="1695580111"/>
            <w:lock w:val="sdtLocked"/>
          </w:sdtPr>
          <w:sdtEndPr/>
          <w:sdtContent>
            <w:p w14:paraId="737F74F4" w14:textId="77777777" w:rsidR="00817315" w:rsidRDefault="00817315">
              <w:pPr>
                <w:tabs>
                  <w:tab w:val="left" w:pos="7371"/>
                </w:tabs>
              </w:pPr>
            </w:p>
            <w:p w14:paraId="2AC619E8" w14:textId="77777777" w:rsidR="00817315" w:rsidRDefault="00817315">
              <w:pPr>
                <w:tabs>
                  <w:tab w:val="left" w:pos="7371"/>
                </w:tabs>
              </w:pPr>
            </w:p>
            <w:p w14:paraId="0CDCAF3A" w14:textId="77777777" w:rsidR="00817315" w:rsidRDefault="00817315">
              <w:pPr>
                <w:tabs>
                  <w:tab w:val="left" w:pos="7371"/>
                </w:tabs>
              </w:pPr>
            </w:p>
            <w:p w14:paraId="0D0E3C6E" w14:textId="34B6C930" w:rsidR="001512CC" w:rsidRPr="00817315" w:rsidRDefault="00817315" w:rsidP="00817315">
              <w:pPr>
                <w:tabs>
                  <w:tab w:val="left" w:pos="7371"/>
                </w:tabs>
                <w:rPr>
                  <w:szCs w:val="22"/>
                  <w:lang w:eastAsia="lt-LT"/>
                </w:rPr>
              </w:pPr>
              <w:r>
                <w:rPr>
                  <w:szCs w:val="22"/>
                  <w:lang w:eastAsia="lt-LT"/>
                </w:rPr>
                <w:t>Savivaldybės meras</w:t>
              </w:r>
              <w:r>
                <w:rPr>
                  <w:szCs w:val="22"/>
                  <w:lang w:eastAsia="lt-LT"/>
                </w:rPr>
                <w:tab/>
                <w:t>Gediminas Čepulis</w:t>
              </w:r>
            </w:p>
          </w:sdtContent>
        </w:sdt>
      </w:sdtContent>
    </w:sdt>
    <w:sdt>
      <w:sdtPr>
        <w:alias w:val="patvirtinta"/>
        <w:tag w:val="part_c9a1e84a02f347dc8efb46e4c52b576c"/>
        <w:id w:val="-1370525632"/>
        <w:lock w:val="sdtLocked"/>
      </w:sdtPr>
      <w:sdtEndPr/>
      <w:sdtContent>
        <w:p w14:paraId="3D6AEDA0" w14:textId="77777777" w:rsidR="00817315" w:rsidRDefault="00817315">
          <w:pPr>
            <w:ind w:left="4320" w:firstLine="780"/>
          </w:pPr>
        </w:p>
        <w:p w14:paraId="6CAC0792" w14:textId="77777777" w:rsidR="00817315" w:rsidRDefault="00817315">
          <w:r>
            <w:br w:type="page"/>
          </w:r>
        </w:p>
        <w:p w14:paraId="0D0E3C6F" w14:textId="4A2AF2A9" w:rsidR="001512CC" w:rsidRDefault="00817315">
          <w:pPr>
            <w:ind w:left="4320" w:firstLine="780"/>
            <w:rPr>
              <w:szCs w:val="24"/>
            </w:rPr>
          </w:pPr>
          <w:r>
            <w:rPr>
              <w:szCs w:val="24"/>
            </w:rPr>
            <w:lastRenderedPageBreak/>
            <w:t>PATVIRTINTA</w:t>
          </w:r>
        </w:p>
        <w:p w14:paraId="0D0E3C70" w14:textId="77777777" w:rsidR="001512CC" w:rsidRDefault="00817315">
          <w:pPr>
            <w:ind w:left="4320" w:firstLine="720"/>
            <w:rPr>
              <w:szCs w:val="24"/>
            </w:rPr>
          </w:pPr>
          <w:r>
            <w:rPr>
              <w:szCs w:val="24"/>
            </w:rPr>
            <w:t>Joniškio rajono savivaldybės tarybos</w:t>
          </w:r>
        </w:p>
        <w:p w14:paraId="0D0E3C71" w14:textId="77777777" w:rsidR="001512CC" w:rsidRDefault="00817315">
          <w:pPr>
            <w:ind w:left="4320" w:firstLine="720"/>
            <w:rPr>
              <w:szCs w:val="24"/>
            </w:rPr>
          </w:pPr>
          <w:r>
            <w:rPr>
              <w:szCs w:val="24"/>
            </w:rPr>
            <w:t>2015 m. lapkričio 12 d. sprendimu Nr. T-201</w:t>
          </w:r>
        </w:p>
        <w:p w14:paraId="0D0E3C72" w14:textId="77777777" w:rsidR="001512CC" w:rsidRDefault="001512CC">
          <w:pPr>
            <w:jc w:val="center"/>
            <w:rPr>
              <w:b/>
              <w:szCs w:val="24"/>
            </w:rPr>
          </w:pPr>
        </w:p>
        <w:p w14:paraId="0D0E3C73" w14:textId="77777777" w:rsidR="001512CC" w:rsidRDefault="001512CC">
          <w:pPr>
            <w:jc w:val="center"/>
            <w:rPr>
              <w:b/>
              <w:szCs w:val="24"/>
            </w:rPr>
          </w:pPr>
        </w:p>
        <w:p w14:paraId="0D0E3C74" w14:textId="77777777" w:rsidR="001512CC" w:rsidRDefault="00817315">
          <w:pPr>
            <w:jc w:val="center"/>
            <w:rPr>
              <w:b/>
              <w:szCs w:val="24"/>
            </w:rPr>
          </w:pPr>
          <w:sdt>
            <w:sdtPr>
              <w:alias w:val="Pavadinimas"/>
              <w:tag w:val="title_c9a1e84a02f347dc8efb46e4c52b576c"/>
              <w:id w:val="1767569438"/>
              <w:lock w:val="sdtLocked"/>
            </w:sdtPr>
            <w:sdtEndPr/>
            <w:sdtContent>
              <w:r>
                <w:rPr>
                  <w:b/>
                  <w:szCs w:val="24"/>
                </w:rPr>
                <w:t>JONIŠKIO RAJONO SAVIVALDYBĖS KORUPCIJOS PREVENCIJOS 2015–2017 METŲ PROGRAMA</w:t>
              </w:r>
            </w:sdtContent>
          </w:sdt>
        </w:p>
        <w:p w14:paraId="0D0E3C75" w14:textId="77777777" w:rsidR="001512CC" w:rsidRDefault="001512CC">
          <w:pPr>
            <w:jc w:val="center"/>
            <w:rPr>
              <w:b/>
              <w:szCs w:val="24"/>
            </w:rPr>
          </w:pPr>
        </w:p>
        <w:sdt>
          <w:sdtPr>
            <w:alias w:val="1 sk."/>
            <w:tag w:val="part_87bef46e07d44b6196cd3f01d29cc152"/>
            <w:id w:val="1741902791"/>
            <w:lock w:val="sdtLocked"/>
          </w:sdtPr>
          <w:sdtEndPr/>
          <w:sdtContent>
            <w:p w14:paraId="0D0E3C76" w14:textId="77777777" w:rsidR="001512CC" w:rsidRDefault="00817315">
              <w:pPr>
                <w:keepNext/>
                <w:shd w:val="clear" w:color="auto" w:fill="FFFFFF"/>
                <w:tabs>
                  <w:tab w:val="num" w:pos="2520"/>
                </w:tabs>
                <w:ind w:right="72"/>
                <w:jc w:val="center"/>
                <w:outlineLvl w:val="2"/>
                <w:rPr>
                  <w:b/>
                  <w:szCs w:val="24"/>
                  <w:lang w:val="en-GB" w:eastAsia="ar-SA"/>
                </w:rPr>
              </w:pPr>
              <w:r>
                <w:rPr>
                  <w:b/>
                  <w:szCs w:val="24"/>
                  <w:lang w:val="en-GB" w:eastAsia="ar-SA"/>
                </w:rPr>
                <w:t>I. SKYRIUS</w:t>
              </w:r>
            </w:p>
            <w:p w14:paraId="0D0E3C77" w14:textId="77777777" w:rsidR="001512CC" w:rsidRDefault="00817315">
              <w:pPr>
                <w:keepNext/>
                <w:shd w:val="clear" w:color="auto" w:fill="FFFFFF"/>
                <w:tabs>
                  <w:tab w:val="num" w:pos="2520"/>
                </w:tabs>
                <w:ind w:right="72"/>
                <w:jc w:val="center"/>
                <w:outlineLvl w:val="2"/>
                <w:rPr>
                  <w:b/>
                  <w:szCs w:val="24"/>
                  <w:lang w:val="en-GB" w:eastAsia="ar-SA"/>
                </w:rPr>
              </w:pPr>
              <w:sdt>
                <w:sdtPr>
                  <w:alias w:val="Pavadinimas"/>
                  <w:tag w:val="title_87bef46e07d44b6196cd3f01d29cc152"/>
                  <w:id w:val="-174884707"/>
                  <w:lock w:val="sdtLocked"/>
                </w:sdtPr>
                <w:sdtEndPr/>
                <w:sdtContent>
                  <w:r>
                    <w:rPr>
                      <w:b/>
                      <w:szCs w:val="24"/>
                      <w:lang w:val="en-GB" w:eastAsia="ar-SA"/>
                    </w:rPr>
                    <w:t>BENDROSIOS NUOSTATOS</w:t>
                  </w:r>
                </w:sdtContent>
              </w:sdt>
            </w:p>
            <w:p w14:paraId="0D0E3C78" w14:textId="77777777" w:rsidR="001512CC" w:rsidRDefault="001512CC">
              <w:pPr>
                <w:suppressAutoHyphens/>
                <w:ind w:firstLine="709"/>
                <w:textAlignment w:val="center"/>
                <w:rPr>
                  <w:color w:val="000000"/>
                  <w:szCs w:val="24"/>
                </w:rPr>
              </w:pPr>
            </w:p>
            <w:sdt>
              <w:sdtPr>
                <w:alias w:val="1 p."/>
                <w:tag w:val="part_98fee5f912284cc1964db948d6055d73"/>
                <w:id w:val="2067061807"/>
                <w:lock w:val="sdtLocked"/>
              </w:sdtPr>
              <w:sdtEndPr/>
              <w:sdtContent>
                <w:p w14:paraId="0D0E3C79" w14:textId="77777777" w:rsidR="001512CC" w:rsidRDefault="00817315">
                  <w:pPr>
                    <w:suppressAutoHyphens/>
                    <w:ind w:firstLine="709"/>
                    <w:jc w:val="both"/>
                    <w:textAlignment w:val="center"/>
                    <w:rPr>
                      <w:color w:val="000000"/>
                      <w:szCs w:val="24"/>
                    </w:rPr>
                  </w:pPr>
                  <w:sdt>
                    <w:sdtPr>
                      <w:alias w:val="Numeris"/>
                      <w:tag w:val="nr_98fee5f912284cc1964db948d6055d73"/>
                      <w:id w:val="2039159234"/>
                      <w:lock w:val="sdtLocked"/>
                    </w:sdtPr>
                    <w:sdtEndPr/>
                    <w:sdtContent>
                      <w:r>
                        <w:rPr>
                          <w:color w:val="000000"/>
                          <w:szCs w:val="24"/>
                        </w:rPr>
                        <w:t>1</w:t>
                      </w:r>
                    </w:sdtContent>
                  </w:sdt>
                  <w:r>
                    <w:rPr>
                      <w:color w:val="000000"/>
                      <w:sz w:val="20"/>
                    </w:rPr>
                    <w:t xml:space="preserve">. </w:t>
                  </w:r>
                  <w:r>
                    <w:rPr>
                      <w:color w:val="000000"/>
                      <w:szCs w:val="24"/>
                    </w:rPr>
                    <w:t>Joniškio rajono savivaldybės korupcijos prevencijos 2015–2017 metų programa (toliau – Programa) parengta vadovaujantis Lietuvos Respublikos korupcijos prevencijos įstatymu,  Lietuvos Respublikos nacionaline kovos su korupcija 2</w:t>
                  </w:r>
                  <w:r>
                    <w:rPr>
                      <w:color w:val="000000"/>
                      <w:szCs w:val="24"/>
                    </w:rPr>
                    <w:t>015–2025 metų programa, Savivaldybės korupcijos prevencijos programos rengimo rekomendacijomis, patvirtintomis Lietuvos Respublikos s</w:t>
                  </w:r>
                  <w:r>
                    <w:rPr>
                      <w:szCs w:val="24"/>
                    </w:rPr>
                    <w:t xml:space="preserve">pecialiųjų tyrimų tarnybos direktoriaus </w:t>
                  </w:r>
                  <w:smartTag w:uri="urn:schemas-microsoft-com:office:smarttags" w:element="metricconverter">
                    <w:smartTagPr>
                      <w:attr w:name="ProductID" w:val="2014 m"/>
                    </w:smartTagPr>
                    <w:r>
                      <w:rPr>
                        <w:color w:val="000000"/>
                        <w:szCs w:val="24"/>
                      </w:rPr>
                      <w:t>2014 m</w:t>
                    </w:r>
                  </w:smartTag>
                  <w:r>
                    <w:rPr>
                      <w:color w:val="000000"/>
                      <w:szCs w:val="24"/>
                    </w:rPr>
                    <w:t>. birželio 5 d. įsakymu Nr. 2-185, ir kitais teisės aktais, reglamentuojančia</w:t>
                  </w:r>
                  <w:r>
                    <w:rPr>
                      <w:color w:val="000000"/>
                      <w:szCs w:val="24"/>
                    </w:rPr>
                    <w:t>is korupcijos prevencijos veiklą.</w:t>
                  </w:r>
                </w:p>
              </w:sdtContent>
            </w:sdt>
            <w:sdt>
              <w:sdtPr>
                <w:alias w:val="2 p."/>
                <w:tag w:val="part_f0dd2f9abd2846f2830db8048de37a5c"/>
                <w:id w:val="-817577994"/>
                <w:lock w:val="sdtLocked"/>
              </w:sdtPr>
              <w:sdtEndPr/>
              <w:sdtContent>
                <w:p w14:paraId="0D0E3C7A" w14:textId="77777777" w:rsidR="001512CC" w:rsidRDefault="00817315">
                  <w:pPr>
                    <w:suppressAutoHyphens/>
                    <w:ind w:firstLine="709"/>
                    <w:jc w:val="both"/>
                    <w:textAlignment w:val="center"/>
                    <w:rPr>
                      <w:szCs w:val="24"/>
                    </w:rPr>
                  </w:pPr>
                  <w:sdt>
                    <w:sdtPr>
                      <w:alias w:val="Numeris"/>
                      <w:tag w:val="nr_f0dd2f9abd2846f2830db8048de37a5c"/>
                      <w:id w:val="1909256240"/>
                      <w:lock w:val="sdtLocked"/>
                    </w:sdtPr>
                    <w:sdtEndPr/>
                    <w:sdtContent>
                      <w:r>
                        <w:rPr>
                          <w:color w:val="000000"/>
                          <w:szCs w:val="24"/>
                        </w:rPr>
                        <w:t>2</w:t>
                      </w:r>
                    </w:sdtContent>
                  </w:sdt>
                  <w:r>
                    <w:rPr>
                      <w:color w:val="000000"/>
                      <w:szCs w:val="24"/>
                    </w:rPr>
                    <w:t xml:space="preserve">. Programoje vartojamos sąvokos </w:t>
                  </w:r>
                  <w:r>
                    <w:rPr>
                      <w:szCs w:val="24"/>
                    </w:rPr>
                    <w:t xml:space="preserve">atitinka Lietuvos Respublikos korupcijos prevencijos įstatyme ir kituose teisės aktuose apibrėžtas sąvokas. </w:t>
                  </w:r>
                </w:p>
              </w:sdtContent>
            </w:sdt>
            <w:sdt>
              <w:sdtPr>
                <w:alias w:val="3 p."/>
                <w:tag w:val="part_912867a4786e4f8b896b788f8bab6681"/>
                <w:id w:val="-1805374198"/>
                <w:lock w:val="sdtLocked"/>
              </w:sdtPr>
              <w:sdtEndPr/>
              <w:sdtContent>
                <w:p w14:paraId="0D0E3C7B" w14:textId="77777777" w:rsidR="001512CC" w:rsidRDefault="00817315">
                  <w:pPr>
                    <w:ind w:firstLine="709"/>
                    <w:jc w:val="both"/>
                    <w:rPr>
                      <w:szCs w:val="24"/>
                    </w:rPr>
                  </w:pPr>
                  <w:sdt>
                    <w:sdtPr>
                      <w:alias w:val="Numeris"/>
                      <w:tag w:val="nr_912867a4786e4f8b896b788f8bab6681"/>
                      <w:id w:val="-1206261254"/>
                      <w:lock w:val="sdtLocked"/>
                    </w:sdtPr>
                    <w:sdtEndPr/>
                    <w:sdtContent>
                      <w:r>
                        <w:rPr>
                          <w:szCs w:val="24"/>
                        </w:rPr>
                        <w:t>3</w:t>
                      </w:r>
                    </w:sdtContent>
                  </w:sdt>
                  <w:r>
                    <w:rPr>
                      <w:szCs w:val="24"/>
                    </w:rPr>
                    <w:t>. Programos paskirtis – užtikrinti Joniškio rajono savivaldybės 2012–20</w:t>
                  </w:r>
                  <w:r>
                    <w:rPr>
                      <w:szCs w:val="24"/>
                    </w:rPr>
                    <w:t>14 metų korupcijos prevencijos programos tęstinumą, intensyvinti korupcijos prevenciją, šalinti prielaidas korupcijai atsirasti ir plisti Joniškio rajono savivaldybės (toliau – savivaldybė) institucijose ir savivaldybės biudžetinėse įstaigose, taip pat vie</w:t>
                  </w:r>
                  <w:r>
                    <w:rPr>
                      <w:szCs w:val="24"/>
                    </w:rPr>
                    <w:t>šosiose įstaigose, kurių viena iš steigėjų (savininkių ar dalininkių) yra savivaldybė (toliau – savivaldybės įstaigos).</w:t>
                  </w:r>
                </w:p>
              </w:sdtContent>
            </w:sdt>
            <w:sdt>
              <w:sdtPr>
                <w:alias w:val="4 p."/>
                <w:tag w:val="part_b80a90524ea84689876cac9ca6f86448"/>
                <w:id w:val="1707678940"/>
                <w:lock w:val="sdtLocked"/>
              </w:sdtPr>
              <w:sdtEndPr/>
              <w:sdtContent>
                <w:p w14:paraId="0D0E3C7C" w14:textId="77777777" w:rsidR="001512CC" w:rsidRDefault="00817315">
                  <w:pPr>
                    <w:ind w:firstLine="709"/>
                    <w:jc w:val="both"/>
                    <w:rPr>
                      <w:szCs w:val="24"/>
                    </w:rPr>
                  </w:pPr>
                  <w:sdt>
                    <w:sdtPr>
                      <w:alias w:val="Numeris"/>
                      <w:tag w:val="nr_b80a90524ea84689876cac9ca6f86448"/>
                      <w:id w:val="879447493"/>
                      <w:lock w:val="sdtLocked"/>
                    </w:sdtPr>
                    <w:sdtEndPr/>
                    <w:sdtContent>
                      <w:r>
                        <w:rPr>
                          <w:szCs w:val="24"/>
                        </w:rPr>
                        <w:t>4</w:t>
                      </w:r>
                    </w:sdtContent>
                  </w:sdt>
                  <w:r>
                    <w:rPr>
                      <w:szCs w:val="24"/>
                    </w:rPr>
                    <w:t>. Programos strateginės kryptys yra:</w:t>
                  </w:r>
                </w:p>
                <w:sdt>
                  <w:sdtPr>
                    <w:alias w:val="4.1 p."/>
                    <w:tag w:val="part_f9e90688cb7142cab3c648bbc70b479a"/>
                    <w:id w:val="-522785543"/>
                    <w:lock w:val="sdtLocked"/>
                  </w:sdtPr>
                  <w:sdtEndPr/>
                  <w:sdtContent>
                    <w:p w14:paraId="0D0E3C7D" w14:textId="77777777" w:rsidR="001512CC" w:rsidRDefault="00817315">
                      <w:pPr>
                        <w:ind w:firstLine="709"/>
                        <w:jc w:val="both"/>
                        <w:rPr>
                          <w:szCs w:val="24"/>
                        </w:rPr>
                      </w:pPr>
                      <w:sdt>
                        <w:sdtPr>
                          <w:alias w:val="Numeris"/>
                          <w:tag w:val="nr_f9e90688cb7142cab3c648bbc70b479a"/>
                          <w:id w:val="-701787064"/>
                          <w:lock w:val="sdtLocked"/>
                        </w:sdtPr>
                        <w:sdtEndPr/>
                        <w:sdtContent>
                          <w:r>
                            <w:rPr>
                              <w:szCs w:val="24"/>
                            </w:rPr>
                            <w:t>4.1</w:t>
                          </w:r>
                        </w:sdtContent>
                      </w:sdt>
                      <w:r>
                        <w:rPr>
                          <w:szCs w:val="24"/>
                        </w:rPr>
                        <w:t>. korupcijos prevencija;</w:t>
                      </w:r>
                    </w:p>
                  </w:sdtContent>
                </w:sdt>
                <w:sdt>
                  <w:sdtPr>
                    <w:alias w:val="4.2 p."/>
                    <w:tag w:val="part_bbeb68c2c58e459090445cb521a37a6a"/>
                    <w:id w:val="539473854"/>
                    <w:lock w:val="sdtLocked"/>
                  </w:sdtPr>
                  <w:sdtEndPr/>
                  <w:sdtContent>
                    <w:p w14:paraId="0D0E3C7E" w14:textId="77777777" w:rsidR="001512CC" w:rsidRDefault="00817315">
                      <w:pPr>
                        <w:ind w:firstLine="709"/>
                        <w:jc w:val="both"/>
                        <w:rPr>
                          <w:szCs w:val="24"/>
                        </w:rPr>
                      </w:pPr>
                      <w:sdt>
                        <w:sdtPr>
                          <w:alias w:val="Numeris"/>
                          <w:tag w:val="nr_bbeb68c2c58e459090445cb521a37a6a"/>
                          <w:id w:val="-2062548519"/>
                          <w:lock w:val="sdtLocked"/>
                        </w:sdtPr>
                        <w:sdtEndPr/>
                        <w:sdtContent>
                          <w:r>
                            <w:rPr>
                              <w:szCs w:val="24"/>
                            </w:rPr>
                            <w:t>4.2</w:t>
                          </w:r>
                        </w:sdtContent>
                      </w:sdt>
                      <w:r>
                        <w:rPr>
                          <w:szCs w:val="24"/>
                        </w:rPr>
                        <w:t xml:space="preserve">. antikorupcinis švietimas. </w:t>
                      </w:r>
                    </w:p>
                  </w:sdtContent>
                </w:sdt>
              </w:sdtContent>
            </w:sdt>
            <w:sdt>
              <w:sdtPr>
                <w:alias w:val="5 p."/>
                <w:tag w:val="part_e618b329e61b480da66f166e07e33ab2"/>
                <w:id w:val="1388534788"/>
                <w:lock w:val="sdtLocked"/>
              </w:sdtPr>
              <w:sdtEndPr/>
              <w:sdtContent>
                <w:p w14:paraId="0D0E3C7F" w14:textId="77777777" w:rsidR="001512CC" w:rsidRDefault="00817315">
                  <w:pPr>
                    <w:ind w:firstLine="709"/>
                    <w:jc w:val="both"/>
                    <w:rPr>
                      <w:szCs w:val="24"/>
                    </w:rPr>
                  </w:pPr>
                  <w:sdt>
                    <w:sdtPr>
                      <w:alias w:val="Numeris"/>
                      <w:tag w:val="nr_e618b329e61b480da66f166e07e33ab2"/>
                      <w:id w:val="1800567021"/>
                      <w:lock w:val="sdtLocked"/>
                    </w:sdtPr>
                    <w:sdtEndPr/>
                    <w:sdtContent>
                      <w:r>
                        <w:rPr>
                          <w:szCs w:val="24"/>
                        </w:rPr>
                        <w:t>5</w:t>
                      </w:r>
                    </w:sdtContent>
                  </w:sdt>
                  <w:r>
                    <w:rPr>
                      <w:szCs w:val="24"/>
                    </w:rPr>
                    <w:t xml:space="preserve">. Korupcijos </w:t>
                  </w:r>
                  <w:r>
                    <w:rPr>
                      <w:szCs w:val="24"/>
                    </w:rPr>
                    <w:t>prevencija įgyvendinama vadovaujantis šiais principais:</w:t>
                  </w:r>
                </w:p>
                <w:sdt>
                  <w:sdtPr>
                    <w:alias w:val="5.1 p."/>
                    <w:tag w:val="part_fcb3c20e37ac41a295507028241c606e"/>
                    <w:id w:val="-1495875977"/>
                    <w:lock w:val="sdtLocked"/>
                  </w:sdtPr>
                  <w:sdtEndPr/>
                  <w:sdtContent>
                    <w:p w14:paraId="0D0E3C80" w14:textId="77777777" w:rsidR="001512CC" w:rsidRDefault="00817315">
                      <w:pPr>
                        <w:ind w:firstLine="709"/>
                        <w:jc w:val="both"/>
                        <w:rPr>
                          <w:szCs w:val="24"/>
                        </w:rPr>
                      </w:pPr>
                      <w:sdt>
                        <w:sdtPr>
                          <w:alias w:val="Numeris"/>
                          <w:tag w:val="nr_fcb3c20e37ac41a295507028241c606e"/>
                          <w:id w:val="1924219741"/>
                          <w:lock w:val="sdtLocked"/>
                        </w:sdtPr>
                        <w:sdtEndPr/>
                        <w:sdtContent>
                          <w:r>
                            <w:rPr>
                              <w:szCs w:val="24"/>
                            </w:rPr>
                            <w:t>5.1</w:t>
                          </w:r>
                        </w:sdtContent>
                      </w:sdt>
                      <w:r>
                        <w:rPr>
                          <w:szCs w:val="24"/>
                        </w:rPr>
                        <w:t>. teisėtumo – korupcijos prevencijos priemonės įgyvendinamos laikantis Lietuvos Respublikos Konstitucijos, įstatymų ir kitų teisės aktų reikalavimų ir užtikrinant pagrindinių asmens teisių ir lai</w:t>
                      </w:r>
                      <w:r>
                        <w:rPr>
                          <w:szCs w:val="24"/>
                        </w:rPr>
                        <w:t>svių apsaugą;</w:t>
                      </w:r>
                    </w:p>
                  </w:sdtContent>
                </w:sdt>
                <w:sdt>
                  <w:sdtPr>
                    <w:alias w:val="5.2 p."/>
                    <w:tag w:val="part_dfbf1281cd0f45d5bf1f0c0f1ffc8f44"/>
                    <w:id w:val="-1264460766"/>
                    <w:lock w:val="sdtLocked"/>
                  </w:sdtPr>
                  <w:sdtEndPr/>
                  <w:sdtContent>
                    <w:p w14:paraId="0D0E3C81" w14:textId="77777777" w:rsidR="001512CC" w:rsidRDefault="00817315">
                      <w:pPr>
                        <w:ind w:firstLine="709"/>
                        <w:jc w:val="both"/>
                        <w:rPr>
                          <w:szCs w:val="24"/>
                        </w:rPr>
                      </w:pPr>
                      <w:sdt>
                        <w:sdtPr>
                          <w:alias w:val="Numeris"/>
                          <w:tag w:val="nr_dfbf1281cd0f45d5bf1f0c0f1ffc8f44"/>
                          <w:id w:val="1213922396"/>
                          <w:lock w:val="sdtLocked"/>
                        </w:sdtPr>
                        <w:sdtEndPr/>
                        <w:sdtContent>
                          <w:r>
                            <w:rPr>
                              <w:szCs w:val="24"/>
                            </w:rPr>
                            <w:t>5.2</w:t>
                          </w:r>
                        </w:sdtContent>
                      </w:sdt>
                      <w:r>
                        <w:rPr>
                          <w:szCs w:val="24"/>
                        </w:rPr>
                        <w:t>. visuotinio privalomumo – korupcijos prevencijos subjektais gali būti</w:t>
                      </w:r>
                      <w:r>
                        <w:rPr>
                          <w:b/>
                          <w:szCs w:val="24"/>
                        </w:rPr>
                        <w:t xml:space="preserve"> </w:t>
                      </w:r>
                      <w:r>
                        <w:rPr>
                          <w:szCs w:val="24"/>
                        </w:rPr>
                        <w:t>visi asmenys;</w:t>
                      </w:r>
                    </w:p>
                  </w:sdtContent>
                </w:sdt>
                <w:sdt>
                  <w:sdtPr>
                    <w:alias w:val="5.3 p."/>
                    <w:tag w:val="part_da1e487aa107465cb02ead9a59419632"/>
                    <w:id w:val="889381867"/>
                    <w:lock w:val="sdtLocked"/>
                  </w:sdtPr>
                  <w:sdtEndPr/>
                  <w:sdtContent>
                    <w:p w14:paraId="0D0E3C82" w14:textId="77777777" w:rsidR="001512CC" w:rsidRDefault="00817315">
                      <w:pPr>
                        <w:ind w:firstLine="709"/>
                        <w:jc w:val="both"/>
                        <w:rPr>
                          <w:szCs w:val="24"/>
                        </w:rPr>
                      </w:pPr>
                      <w:sdt>
                        <w:sdtPr>
                          <w:alias w:val="Numeris"/>
                          <w:tag w:val="nr_da1e487aa107465cb02ead9a59419632"/>
                          <w:id w:val="1990049165"/>
                          <w:lock w:val="sdtLocked"/>
                        </w:sdtPr>
                        <w:sdtEndPr/>
                        <w:sdtContent>
                          <w:r>
                            <w:rPr>
                              <w:szCs w:val="24"/>
                            </w:rPr>
                            <w:t>5.3</w:t>
                          </w:r>
                        </w:sdtContent>
                      </w:sdt>
                      <w:r>
                        <w:rPr>
                          <w:szCs w:val="24"/>
                        </w:rPr>
                        <w:t xml:space="preserve">. sąveikos – korupcijos prevencijos priemonių veiksmingumas užtikrinamas derinant visų korupcijos prevencijos subjektų veiksmus, keičiantis </w:t>
                      </w:r>
                      <w:r>
                        <w:rPr>
                          <w:szCs w:val="24"/>
                        </w:rPr>
                        <w:t>subjektams reikalinga informacija ir teikiant vienas kitam kitokią pagalbą;</w:t>
                      </w:r>
                    </w:p>
                  </w:sdtContent>
                </w:sdt>
                <w:sdt>
                  <w:sdtPr>
                    <w:alias w:val="5.4 p."/>
                    <w:tag w:val="part_e41fc2b511244eefb01c5327a128842d"/>
                    <w:id w:val="1124275599"/>
                    <w:lock w:val="sdtLocked"/>
                  </w:sdtPr>
                  <w:sdtEndPr/>
                  <w:sdtContent>
                    <w:p w14:paraId="0D0E3C83" w14:textId="77777777" w:rsidR="001512CC" w:rsidRDefault="00817315">
                      <w:pPr>
                        <w:ind w:firstLine="709"/>
                        <w:jc w:val="both"/>
                        <w:rPr>
                          <w:szCs w:val="24"/>
                          <w:highlight w:val="yellow"/>
                        </w:rPr>
                      </w:pPr>
                      <w:sdt>
                        <w:sdtPr>
                          <w:alias w:val="Numeris"/>
                          <w:tag w:val="nr_e41fc2b511244eefb01c5327a128842d"/>
                          <w:id w:val="524764248"/>
                          <w:lock w:val="sdtLocked"/>
                        </w:sdtPr>
                        <w:sdtEndPr/>
                        <w:sdtContent>
                          <w:r>
                            <w:rPr>
                              <w:szCs w:val="24"/>
                            </w:rPr>
                            <w:t>5.4</w:t>
                          </w:r>
                        </w:sdtContent>
                      </w:sdt>
                      <w:r>
                        <w:rPr>
                          <w:szCs w:val="24"/>
                        </w:rPr>
                        <w:t>. pastovumo – korupcijos prevencijos priemonių veiksmingumo užtikrinimas nuolat tikrinant ir peržiūrint korupcijos prevencijos priemonių įgyvendinimo rezultatus bei teikiant</w:t>
                      </w:r>
                      <w:r>
                        <w:rPr>
                          <w:szCs w:val="24"/>
                        </w:rPr>
                        <w:t xml:space="preserve"> pasiūlymus dėl priemonių veiksmingumo didinimo institucijai, kuri pagal savo kompetenciją įgaliota įgyvendinti tokius pasiūlymus.</w:t>
                      </w:r>
                    </w:p>
                    <w:p w14:paraId="0D0E3C84" w14:textId="77777777" w:rsidR="001512CC" w:rsidRDefault="00817315">
                      <w:pPr>
                        <w:ind w:firstLine="709"/>
                        <w:jc w:val="both"/>
                        <w:rPr>
                          <w:szCs w:val="24"/>
                          <w:highlight w:val="yellow"/>
                        </w:rPr>
                      </w:pPr>
                    </w:p>
                  </w:sdtContent>
                </w:sdt>
              </w:sdtContent>
            </w:sdt>
          </w:sdtContent>
        </w:sdt>
        <w:sdt>
          <w:sdtPr>
            <w:alias w:val="2 sk."/>
            <w:tag w:val="part_248543868a8d410a93daaaee59cd323f"/>
            <w:id w:val="-650367575"/>
            <w:lock w:val="sdtLocked"/>
          </w:sdtPr>
          <w:sdtEndPr/>
          <w:sdtContent>
            <w:p w14:paraId="0D0E3C85" w14:textId="77777777" w:rsidR="001512CC" w:rsidRDefault="00817315" w:rsidP="00817315">
              <w:pPr>
                <w:keepNext/>
                <w:suppressAutoHyphens/>
                <w:ind w:right="72"/>
                <w:jc w:val="center"/>
                <w:outlineLvl w:val="2"/>
                <w:rPr>
                  <w:b/>
                  <w:szCs w:val="24"/>
                  <w:lang w:val="en-GB" w:eastAsia="ar-SA"/>
                </w:rPr>
              </w:pPr>
              <w:r>
                <w:rPr>
                  <w:b/>
                  <w:szCs w:val="24"/>
                  <w:lang w:val="en-GB" w:eastAsia="ar-SA"/>
                </w:rPr>
                <w:t>II. SKYRIUS</w:t>
              </w:r>
            </w:p>
            <w:p w14:paraId="0D0E3C86" w14:textId="77777777" w:rsidR="001512CC" w:rsidRDefault="00817315" w:rsidP="00817315">
              <w:pPr>
                <w:keepNext/>
                <w:suppressAutoHyphens/>
                <w:ind w:right="72"/>
                <w:jc w:val="center"/>
                <w:outlineLvl w:val="2"/>
                <w:rPr>
                  <w:b/>
                  <w:strike/>
                  <w:color w:val="FF0000"/>
                  <w:szCs w:val="24"/>
                  <w:lang w:val="en-GB" w:eastAsia="ar-SA"/>
                </w:rPr>
              </w:pPr>
              <w:sdt>
                <w:sdtPr>
                  <w:alias w:val="Pavadinimas"/>
                  <w:tag w:val="title_248543868a8d410a93daaaee59cd323f"/>
                  <w:id w:val="1354996882"/>
                  <w:lock w:val="sdtLocked"/>
                </w:sdtPr>
                <w:sdtEndPr/>
                <w:sdtContent>
                  <w:r>
                    <w:rPr>
                      <w:b/>
                      <w:szCs w:val="24"/>
                      <w:lang w:val="en-GB" w:eastAsia="ar-SA"/>
                    </w:rPr>
                    <w:t>APLINKOS ANALIZĖ</w:t>
                  </w:r>
                </w:sdtContent>
              </w:sdt>
            </w:p>
            <w:p w14:paraId="0D0E3C87" w14:textId="77777777" w:rsidR="001512CC" w:rsidRDefault="001512CC">
              <w:pPr>
                <w:jc w:val="both"/>
                <w:rPr>
                  <w:rFonts w:eastAsia="Calibri"/>
                  <w:color w:val="000000"/>
                  <w:szCs w:val="24"/>
                  <w:lang w:eastAsia="lt-LT"/>
                </w:rPr>
              </w:pPr>
            </w:p>
            <w:sdt>
              <w:sdtPr>
                <w:alias w:val="6 p."/>
                <w:tag w:val="part_6cad3ca3860e4ab588c04e75eaf0030b"/>
                <w:id w:val="-190229414"/>
                <w:lock w:val="sdtLocked"/>
              </w:sdtPr>
              <w:sdtEndPr/>
              <w:sdtContent>
                <w:p w14:paraId="0D0E3C88" w14:textId="77777777" w:rsidR="001512CC" w:rsidRDefault="00817315">
                  <w:pPr>
                    <w:ind w:firstLine="709"/>
                    <w:jc w:val="both"/>
                    <w:rPr>
                      <w:szCs w:val="24"/>
                    </w:rPr>
                  </w:pPr>
                  <w:sdt>
                    <w:sdtPr>
                      <w:alias w:val="Numeris"/>
                      <w:tag w:val="nr_6cad3ca3860e4ab588c04e75eaf0030b"/>
                      <w:id w:val="-254827340"/>
                      <w:lock w:val="sdtLocked"/>
                    </w:sdtPr>
                    <w:sdtEndPr/>
                    <w:sdtContent>
                      <w:r>
                        <w:rPr>
                          <w:szCs w:val="24"/>
                        </w:rPr>
                        <w:t>6</w:t>
                      </w:r>
                    </w:sdtContent>
                  </w:sdt>
                  <w:r>
                    <w:rPr>
                      <w:szCs w:val="24"/>
                    </w:rPr>
                    <w:t>. Savivaldybėje pastaraisiais metais nebuvo užfiksuota Lietuvos Respublikos korupci</w:t>
                  </w:r>
                  <w:r>
                    <w:rPr>
                      <w:szCs w:val="24"/>
                    </w:rPr>
                    <w:t xml:space="preserve">jos prevencijos įstatymo 2 straipsnio 2 dalyje nurodytų korupcinio pobūdžio nusikalstamų veikų. </w:t>
                  </w:r>
                </w:p>
              </w:sdtContent>
            </w:sdt>
            <w:sdt>
              <w:sdtPr>
                <w:alias w:val="7 p."/>
                <w:tag w:val="part_8638921d736c4ce98671e06d76623743"/>
                <w:id w:val="-2033172757"/>
                <w:lock w:val="sdtLocked"/>
              </w:sdtPr>
              <w:sdtEndPr/>
              <w:sdtContent>
                <w:p w14:paraId="0D0E3C89" w14:textId="77777777" w:rsidR="001512CC" w:rsidRDefault="00817315">
                  <w:pPr>
                    <w:ind w:firstLine="709"/>
                    <w:jc w:val="both"/>
                    <w:rPr>
                      <w:rFonts w:ascii="TimesLT" w:hAnsi="TimesLT"/>
                    </w:rPr>
                  </w:pPr>
                  <w:sdt>
                    <w:sdtPr>
                      <w:alias w:val="Numeris"/>
                      <w:tag w:val="nr_8638921d736c4ce98671e06d76623743"/>
                      <w:id w:val="1482120634"/>
                      <w:lock w:val="sdtLocked"/>
                    </w:sdtPr>
                    <w:sdtEndPr/>
                    <w:sdtContent>
                      <w:r>
                        <w:rPr>
                          <w:szCs w:val="24"/>
                        </w:rPr>
                        <w:t>7</w:t>
                      </w:r>
                    </w:sdtContent>
                  </w:sdt>
                  <w:r>
                    <w:rPr>
                      <w:szCs w:val="24"/>
                    </w:rPr>
                    <w:t xml:space="preserve">. </w:t>
                  </w:r>
                  <w:r>
                    <w:rPr>
                      <w:rFonts w:ascii="TimesLT" w:hAnsi="TimesLT"/>
                    </w:rPr>
                    <w:t>2014 metais atliktas tyrimas „Lietuvos korupcijos žemėlapis 2014“, kurio tikslas – įvertinti gyventojų ir verslininkų požiūrį į korupciją, jos paplitimą</w:t>
                  </w:r>
                  <w:r>
                    <w:rPr>
                      <w:rFonts w:ascii="TimesLT" w:hAnsi="TimesLT"/>
                    </w:rPr>
                    <w:t>, atskleisti Lietuvos gyventojų ir verslininkų asmeninę patirtį šioje srityje ir informacijos apie korupciją šaltinius, nustatyti Lietuvos visuomenės antikorupcinį pajėgumą. Pagal atlikto tyrimo duomenis galima išskirti šias tendencijas:</w:t>
                  </w:r>
                </w:p>
                <w:sdt>
                  <w:sdtPr>
                    <w:alias w:val="7.1 p."/>
                    <w:tag w:val="part_96e281fe9fef446f85ed8f1a224d5477"/>
                    <w:id w:val="-1892330339"/>
                    <w:lock w:val="sdtLocked"/>
                  </w:sdtPr>
                  <w:sdtEndPr/>
                  <w:sdtContent>
                    <w:p w14:paraId="0D0E3C8A" w14:textId="77777777" w:rsidR="001512CC" w:rsidRDefault="00817315">
                      <w:pPr>
                        <w:ind w:firstLine="709"/>
                        <w:jc w:val="both"/>
                        <w:rPr>
                          <w:rFonts w:ascii="TimesLT" w:hAnsi="TimesLT"/>
                        </w:rPr>
                      </w:pPr>
                      <w:sdt>
                        <w:sdtPr>
                          <w:alias w:val="Numeris"/>
                          <w:tag w:val="nr_96e281fe9fef446f85ed8f1a224d5477"/>
                          <w:id w:val="-306011599"/>
                          <w:lock w:val="sdtLocked"/>
                        </w:sdtPr>
                        <w:sdtEndPr/>
                        <w:sdtContent>
                          <w:r>
                            <w:rPr>
                              <w:rFonts w:ascii="TimesLT" w:hAnsi="TimesLT"/>
                            </w:rPr>
                            <w:t>7.1</w:t>
                          </w:r>
                        </w:sdtContent>
                      </w:sdt>
                      <w:r>
                        <w:rPr>
                          <w:rFonts w:ascii="TimesLT" w:hAnsi="TimesLT"/>
                        </w:rPr>
                        <w:t xml:space="preserve">. </w:t>
                      </w:r>
                      <w:smartTag w:uri="urn:schemas-microsoft-com:office:smarttags" w:element="metricconverter">
                        <w:smartTagPr>
                          <w:attr w:name="ProductID" w:val="2014 m"/>
                        </w:smartTagPr>
                        <w:r>
                          <w:rPr>
                            <w:rFonts w:ascii="TimesLT" w:hAnsi="TimesLT"/>
                          </w:rPr>
                          <w:t>2014 m</w:t>
                        </w:r>
                      </w:smartTag>
                      <w:r>
                        <w:rPr>
                          <w:rFonts w:ascii="TimesLT" w:hAnsi="TimesLT"/>
                        </w:rPr>
                        <w:t>., gy</w:t>
                      </w:r>
                      <w:r>
                        <w:rPr>
                          <w:rFonts w:ascii="TimesLT" w:hAnsi="TimesLT"/>
                        </w:rPr>
                        <w:t>ventojų nuomone, labiausiai korumpuotos institucijos: sveikatos apsaugos institucijos – 55 proc., teismai – 30 proc., policija – 26 proc., Seimas – 26 proc., savivaldybės – 25 proc. Kad korupcija labai rimta problema, minėjo 48 proc. gyventojų (6 vietoje i</w:t>
                      </w:r>
                      <w:r>
                        <w:rPr>
                          <w:rFonts w:ascii="TimesLT" w:hAnsi="TimesLT"/>
                        </w:rPr>
                        <w:t>š 17 problemų Lietuvoje sąrašo). Dažniausios kyšio davimo priežastys Lietuvos mastu buvo nurodytos šios: „maniau, kad tai padės greičiau išspręsti problemą“ (37 proc.), „nes taip įprasta, tai daro dauguma“ (24 proc.), „nes maniau, kad be kyšio tokia proble</w:t>
                      </w:r>
                      <w:r>
                        <w:rPr>
                          <w:rFonts w:ascii="TimesLT" w:hAnsi="TimesLT"/>
                        </w:rPr>
                        <w:t>ma būtų neišspręsta“ (23 proc.);</w:t>
                      </w:r>
                    </w:p>
                  </w:sdtContent>
                </w:sdt>
                <w:sdt>
                  <w:sdtPr>
                    <w:alias w:val="7.2 p."/>
                    <w:tag w:val="part_96fb44c831e54e9e8377daec536c9bf1"/>
                    <w:id w:val="1061762945"/>
                    <w:lock w:val="sdtLocked"/>
                  </w:sdtPr>
                  <w:sdtEndPr/>
                  <w:sdtContent>
                    <w:p w14:paraId="0D0E3C8B" w14:textId="77777777" w:rsidR="001512CC" w:rsidRDefault="00817315">
                      <w:pPr>
                        <w:ind w:firstLine="709"/>
                        <w:jc w:val="both"/>
                        <w:rPr>
                          <w:rFonts w:ascii="TimesLT" w:hAnsi="TimesLT"/>
                        </w:rPr>
                      </w:pPr>
                      <w:sdt>
                        <w:sdtPr>
                          <w:alias w:val="Numeris"/>
                          <w:tag w:val="nr_96fb44c831e54e9e8377daec536c9bf1"/>
                          <w:id w:val="1504549275"/>
                          <w:lock w:val="sdtLocked"/>
                        </w:sdtPr>
                        <w:sdtEndPr/>
                        <w:sdtContent>
                          <w:r>
                            <w:rPr>
                              <w:rFonts w:ascii="TimesLT" w:hAnsi="TimesLT"/>
                            </w:rPr>
                            <w:t>7.2</w:t>
                          </w:r>
                        </w:sdtContent>
                      </w:sdt>
                      <w:r>
                        <w:rPr>
                          <w:rFonts w:ascii="TimesLT" w:hAnsi="TimesLT"/>
                        </w:rPr>
                        <w:t xml:space="preserve">. </w:t>
                      </w:r>
                      <w:smartTag w:uri="urn:schemas-microsoft-com:office:smarttags" w:element="metricconverter">
                        <w:smartTagPr>
                          <w:attr w:name="ProductID" w:val="2014 m"/>
                        </w:smartTagPr>
                        <w:r>
                          <w:rPr>
                            <w:rFonts w:ascii="TimesLT" w:hAnsi="TimesLT"/>
                          </w:rPr>
                          <w:t>2014 m</w:t>
                        </w:r>
                      </w:smartTag>
                      <w:r>
                        <w:rPr>
                          <w:rFonts w:ascii="TimesLT" w:hAnsi="TimesLT"/>
                        </w:rPr>
                        <w:t>., verslo atstovų nuomone, labiausiai korumpuotos institucijos: sveikatos apsaugos institucijos – 26 proc., savivaldybės – 18 proc., teismai – 18 proc., policija – 14 proc. Kad korupcija labai rimta problema,</w:t>
                      </w:r>
                      <w:r>
                        <w:rPr>
                          <w:rFonts w:ascii="TimesLT" w:hAnsi="TimesLT"/>
                        </w:rPr>
                        <w:t xml:space="preserve"> minėjo 30 proc. įmonių vadovų (5 vietoje iš 17 problemų Lietuvoje sąrašo). Dažniausios kyšio davimo priežastys Lietuvos mastu buvo nurodytos šios: „maniau, kad tai padės greičiau išspręsti problemą“ (33 proc.), „nes maniau, kad be kyšio tokią problemą būt</w:t>
                      </w:r>
                      <w:r>
                        <w:rPr>
                          <w:rFonts w:ascii="TimesLT" w:hAnsi="TimesLT"/>
                        </w:rPr>
                        <w:t>ų sunku išspręsti“ (24 proc.), „nes maniau, kad be kyšio tokia problema būtų neišspręsta“ (24 proc.);</w:t>
                      </w:r>
                    </w:p>
                  </w:sdtContent>
                </w:sdt>
                <w:sdt>
                  <w:sdtPr>
                    <w:alias w:val="7.3 p."/>
                    <w:tag w:val="part_85de4f7063b140e29ce7d3a097a5d611"/>
                    <w:id w:val="-1223058666"/>
                    <w:lock w:val="sdtLocked"/>
                  </w:sdtPr>
                  <w:sdtEndPr/>
                  <w:sdtContent>
                    <w:p w14:paraId="0D0E3C8C" w14:textId="77777777" w:rsidR="001512CC" w:rsidRDefault="00817315">
                      <w:pPr>
                        <w:ind w:firstLine="709"/>
                        <w:jc w:val="both"/>
                        <w:rPr>
                          <w:rFonts w:ascii="TimesLT" w:hAnsi="TimesLT"/>
                        </w:rPr>
                      </w:pPr>
                      <w:sdt>
                        <w:sdtPr>
                          <w:alias w:val="Numeris"/>
                          <w:tag w:val="nr_85de4f7063b140e29ce7d3a097a5d611"/>
                          <w:id w:val="-1523081288"/>
                          <w:lock w:val="sdtLocked"/>
                        </w:sdtPr>
                        <w:sdtEndPr/>
                        <w:sdtContent>
                          <w:r>
                            <w:rPr>
                              <w:rFonts w:ascii="TimesLT" w:hAnsi="TimesLT"/>
                            </w:rPr>
                            <w:t>7.3</w:t>
                          </w:r>
                        </w:sdtContent>
                      </w:sdt>
                      <w:r>
                        <w:rPr>
                          <w:rFonts w:ascii="TimesLT" w:hAnsi="TimesLT"/>
                        </w:rPr>
                        <w:t xml:space="preserve">. </w:t>
                      </w:r>
                      <w:smartTag w:uri="urn:schemas-microsoft-com:office:smarttags" w:element="metricconverter">
                        <w:smartTagPr>
                          <w:attr w:name="ProductID" w:val="2014 m"/>
                        </w:smartTagPr>
                        <w:r>
                          <w:rPr>
                            <w:rFonts w:ascii="TimesLT" w:hAnsi="TimesLT"/>
                          </w:rPr>
                          <w:t>2014 m</w:t>
                        </w:r>
                      </w:smartTag>
                      <w:r>
                        <w:rPr>
                          <w:rFonts w:ascii="TimesLT" w:hAnsi="TimesLT"/>
                        </w:rPr>
                        <w:t>., valstybės tarnautojų nuomone, labiausiai korumpuotos institucijos: sveikatos apsaugos institucijos (40 proc.), teismai (25 proc.), saviv</w:t>
                      </w:r>
                      <w:r>
                        <w:rPr>
                          <w:rFonts w:ascii="TimesLT" w:hAnsi="TimesLT"/>
                        </w:rPr>
                        <w:t xml:space="preserve">aldybės (23 proc.), Seimas (20 proc.). Kad korupcija labai rimta problema, minėjo 29 proc. valstybės tarnautojų ( 7 vietoje iš 17 problemų Lietuvoje sąrašo). 19 proc. apklausoje dalyvavusių valstybės tarnautojų nurodė, kad per pastaruosius 12 mėnesių teko </w:t>
                      </w:r>
                      <w:r>
                        <w:rPr>
                          <w:rFonts w:ascii="TimesLT" w:hAnsi="TimesLT"/>
                        </w:rPr>
                        <w:t>duoti kyšį (neišskiriant konkrečios institucijos). Dažniausios kyšio davimo priežastys buvo nurodytos šios: „maniau, kad tai padės greičiau išspręsti problemą“ (26 proc.), „nes taip įprasta, tai daro dauguma“ (25 proc.), „nes norėjau atsilyginti man padėju</w:t>
                      </w:r>
                      <w:r>
                        <w:rPr>
                          <w:rFonts w:ascii="TimesLT" w:hAnsi="TimesLT"/>
                        </w:rPr>
                        <w:t>siam valstybės tarnautojui“ (20 proc.);</w:t>
                      </w:r>
                    </w:p>
                  </w:sdtContent>
                </w:sdt>
                <w:sdt>
                  <w:sdtPr>
                    <w:alias w:val="7.4 p."/>
                    <w:tag w:val="part_0a4fd5505fcc4f62b573f75cfb05a45b"/>
                    <w:id w:val="-2110110364"/>
                    <w:lock w:val="sdtLocked"/>
                  </w:sdtPr>
                  <w:sdtEndPr/>
                  <w:sdtContent>
                    <w:p w14:paraId="0D0E3C8D" w14:textId="77777777" w:rsidR="001512CC" w:rsidRDefault="00817315">
                      <w:pPr>
                        <w:ind w:firstLine="709"/>
                        <w:jc w:val="both"/>
                        <w:rPr>
                          <w:rFonts w:ascii="TimesLT" w:hAnsi="TimesLT"/>
                        </w:rPr>
                      </w:pPr>
                      <w:sdt>
                        <w:sdtPr>
                          <w:alias w:val="Numeris"/>
                          <w:tag w:val="nr_0a4fd5505fcc4f62b573f75cfb05a45b"/>
                          <w:id w:val="1557864"/>
                          <w:lock w:val="sdtLocked"/>
                        </w:sdtPr>
                        <w:sdtEndPr/>
                        <w:sdtContent>
                          <w:r>
                            <w:rPr>
                              <w:rFonts w:ascii="TimesLT" w:hAnsi="TimesLT"/>
                            </w:rPr>
                            <w:t>7.4</w:t>
                          </w:r>
                        </w:sdtContent>
                      </w:sdt>
                      <w:r>
                        <w:rPr>
                          <w:rFonts w:ascii="TimesLT" w:hAnsi="TimesLT"/>
                        </w:rPr>
                        <w:t>. dauguma respondentų išsakė nuomonę, kad korupcija yra kliūtis: Lietuvos gyventojai teigė, kad ji kliudo žmonių gyvenimui, verslo atstovai – kad tai yra kliūtis verslui vystyti, valstybės tarnautojai – kad ta</w:t>
                      </w:r>
                      <w:r>
                        <w:rPr>
                          <w:rFonts w:ascii="TimesLT" w:hAnsi="TimesLT"/>
                        </w:rPr>
                        <w:t>i yra kliūtis valstybės gyvenimui. Galima pastebėti taip pat tam tikrą negatyvaus vertinimo sumažėjimą. Tam galėjo turėti įtaką nevienareikšmis pasakymo „yra kliūtis“ interpretavimas: galima suprasti, kad tai yra kliūtis visada ir visur, o taip pat, kad ta</w:t>
                      </w:r>
                      <w:r>
                        <w:rPr>
                          <w:rFonts w:ascii="TimesLT" w:hAnsi="TimesLT"/>
                        </w:rPr>
                        <w:t>i yra rimta problema dabartinėje Lietuvoje. Duomenys rodo, kad korupcijos kaip rimtos problemos vertinimas mažėja;</w:t>
                      </w:r>
                    </w:p>
                  </w:sdtContent>
                </w:sdt>
                <w:sdt>
                  <w:sdtPr>
                    <w:alias w:val="7.5 p."/>
                    <w:tag w:val="part_7cc7cb5026cd419da26595099e346dba"/>
                    <w:id w:val="1373581346"/>
                    <w:lock w:val="sdtLocked"/>
                  </w:sdtPr>
                  <w:sdtEndPr/>
                  <w:sdtContent>
                    <w:p w14:paraId="0D0E3C8E" w14:textId="77777777" w:rsidR="001512CC" w:rsidRDefault="00817315">
                      <w:pPr>
                        <w:ind w:firstLine="709"/>
                        <w:jc w:val="both"/>
                        <w:rPr>
                          <w:rFonts w:ascii="TimesLT" w:hAnsi="TimesLT"/>
                        </w:rPr>
                      </w:pPr>
                      <w:sdt>
                        <w:sdtPr>
                          <w:alias w:val="Numeris"/>
                          <w:tag w:val="nr_7cc7cb5026cd419da26595099e346dba"/>
                          <w:id w:val="1895536224"/>
                          <w:lock w:val="sdtLocked"/>
                        </w:sdtPr>
                        <w:sdtEndPr/>
                        <w:sdtContent>
                          <w:r>
                            <w:rPr>
                              <w:rFonts w:ascii="TimesLT" w:hAnsi="TimesLT"/>
                            </w:rPr>
                            <w:t>7.5</w:t>
                          </w:r>
                        </w:sdtContent>
                      </w:sdt>
                      <w:r>
                        <w:rPr>
                          <w:rFonts w:ascii="TimesLT" w:hAnsi="TimesLT"/>
                        </w:rPr>
                        <w:t>. pagrindiniu informacijos šaltiniu apie korupcijos procesus gyventojams išlieka televizija (46 proc.), tačiau nuosekliai auga interne</w:t>
                      </w:r>
                      <w:r>
                        <w:rPr>
                          <w:rFonts w:ascii="TimesLT" w:hAnsi="TimesLT"/>
                        </w:rPr>
                        <w:t>to vaidmuo (</w:t>
                      </w:r>
                      <w:smartTag w:uri="urn:schemas-microsoft-com:office:smarttags" w:element="metricconverter">
                        <w:smartTagPr>
                          <w:attr w:name="ProductID" w:val="2001 m"/>
                        </w:smartTagPr>
                        <w:r>
                          <w:rPr>
                            <w:rFonts w:ascii="TimesLT" w:hAnsi="TimesLT"/>
                          </w:rPr>
                          <w:t>2001 m</w:t>
                        </w:r>
                      </w:smartTag>
                      <w:r>
                        <w:rPr>
                          <w:rFonts w:ascii="TimesLT" w:hAnsi="TimesLT"/>
                        </w:rPr>
                        <w:t xml:space="preserve">. buvo 1 proc., o </w:t>
                      </w:r>
                      <w:smartTag w:uri="urn:schemas-microsoft-com:office:smarttags" w:element="metricconverter">
                        <w:smartTagPr>
                          <w:attr w:name="ProductID" w:val="2014 m"/>
                        </w:smartTagPr>
                        <w:r>
                          <w:rPr>
                            <w:rFonts w:ascii="TimesLT" w:hAnsi="TimesLT"/>
                          </w:rPr>
                          <w:t>2014 m</w:t>
                        </w:r>
                      </w:smartTag>
                      <w:r>
                        <w:rPr>
                          <w:rFonts w:ascii="TimesLT" w:hAnsi="TimesLT"/>
                        </w:rPr>
                        <w:t xml:space="preserve">. – 15 proc.). Įmonių vadovų atsakymai yra panašūs į gyventojų atsakymus. Valstybės tarnautojams televizija santykinai yra mažiau svarbus informacijos šaltinis (28 proc.), o svarbesnė nei kitose tikslinėse grupėse </w:t>
                      </w:r>
                      <w:r>
                        <w:rPr>
                          <w:rFonts w:ascii="TimesLT" w:hAnsi="TimesLT"/>
                        </w:rPr>
                        <w:t>yra asmeninė patirtis, specializuoti leidiniai, konferencijos;</w:t>
                      </w:r>
                    </w:p>
                  </w:sdtContent>
                </w:sdt>
                <w:sdt>
                  <w:sdtPr>
                    <w:alias w:val="7.6 p."/>
                    <w:tag w:val="part_628336688dfe4ba985fb2d126f52e03c"/>
                    <w:id w:val="-1929656744"/>
                    <w:lock w:val="sdtLocked"/>
                  </w:sdtPr>
                  <w:sdtEndPr/>
                  <w:sdtContent>
                    <w:p w14:paraId="0D0E3C8F" w14:textId="77777777" w:rsidR="001512CC" w:rsidRDefault="00817315">
                      <w:pPr>
                        <w:ind w:firstLine="709"/>
                        <w:jc w:val="both"/>
                        <w:rPr>
                          <w:rFonts w:ascii="TimesLT" w:hAnsi="TimesLT"/>
                        </w:rPr>
                      </w:pPr>
                      <w:sdt>
                        <w:sdtPr>
                          <w:alias w:val="Numeris"/>
                          <w:tag w:val="nr_628336688dfe4ba985fb2d126f52e03c"/>
                          <w:id w:val="-865664769"/>
                          <w:lock w:val="sdtLocked"/>
                        </w:sdtPr>
                        <w:sdtEndPr/>
                        <w:sdtContent>
                          <w:r>
                            <w:rPr>
                              <w:rFonts w:ascii="TimesLT" w:hAnsi="TimesLT"/>
                            </w:rPr>
                            <w:t>7.6</w:t>
                          </w:r>
                        </w:sdtContent>
                      </w:sdt>
                      <w:r>
                        <w:rPr>
                          <w:rFonts w:ascii="TimesLT" w:hAnsi="TimesLT"/>
                        </w:rPr>
                        <w:t>. 27 proc. gyventojų žino, kur reikėtų kreiptis dėl korupcijos atvejų, 18 proc. praneštų, 12 proc. norėtų dalyvauti antikorupcinėje veikloje. Įmonių vadovų rodikliai šiuo požiūriu yra au</w:t>
                      </w:r>
                      <w:r>
                        <w:rPr>
                          <w:rFonts w:ascii="TimesLT" w:hAnsi="TimesLT"/>
                        </w:rPr>
                        <w:t>kštesni: 37 proc. žino, 36 proc. praneštų, 21 proc. norėtų dalyvauti antikorupcinėje veikloje. Dar daugiau žino, kur reikėtų kreiptis, valstybės tarnautojai – 61 proc., tačiau praneštų apie korupciją mažiau tarnautojų – 29 proc.</w:t>
                      </w:r>
                    </w:p>
                  </w:sdtContent>
                </w:sdt>
              </w:sdtContent>
            </w:sdt>
            <w:sdt>
              <w:sdtPr>
                <w:alias w:val="8 p."/>
                <w:tag w:val="part_2c5d354684b04e44be46d714e83c9d8e"/>
                <w:id w:val="-173965237"/>
                <w:lock w:val="sdtLocked"/>
              </w:sdtPr>
              <w:sdtEndPr/>
              <w:sdtContent>
                <w:p w14:paraId="0D0E3C90" w14:textId="77777777" w:rsidR="001512CC" w:rsidRDefault="00817315">
                  <w:pPr>
                    <w:ind w:firstLine="709"/>
                    <w:jc w:val="both"/>
                    <w:rPr>
                      <w:rFonts w:ascii="TimesLT" w:hAnsi="TimesLT"/>
                    </w:rPr>
                  </w:pPr>
                  <w:sdt>
                    <w:sdtPr>
                      <w:alias w:val="Numeris"/>
                      <w:tag w:val="nr_2c5d354684b04e44be46d714e83c9d8e"/>
                      <w:id w:val="543109849"/>
                      <w:lock w:val="sdtLocked"/>
                    </w:sdtPr>
                    <w:sdtEndPr/>
                    <w:sdtContent>
                      <w:r>
                        <w:rPr>
                          <w:szCs w:val="24"/>
                        </w:rPr>
                        <w:t>8</w:t>
                      </w:r>
                    </w:sdtContent>
                  </w:sdt>
                  <w:r>
                    <w:rPr>
                      <w:szCs w:val="24"/>
                    </w:rPr>
                    <w:t xml:space="preserve">. 2014 metais </w:t>
                  </w:r>
                  <w:r>
                    <w:rPr>
                      <w:rFonts w:ascii="TimesLT" w:hAnsi="TimesLT"/>
                    </w:rPr>
                    <w:t>Joniškio rajono savivaldybės administracija atliko visuomenės nuomonės apie pasitikėjimą savivaldybės institucijomis, įstaigomis ir įmonėmis tyrimą, kurio tikslas – nustatyti, ar visuomenė pasitiki savivaldybės institucijomis, įstaigomis ir įmonėmis, ir ka</w:t>
                  </w:r>
                  <w:r>
                    <w:rPr>
                      <w:rFonts w:ascii="TimesLT" w:hAnsi="TimesLT"/>
                    </w:rPr>
                    <w:t xml:space="preserve">ip vertina korupcijos pasireiškimo galimybes jų veikloje. Tyrimo metu nustatyta, kad 58,1 proc. respondentų pasitiki Joniškio rajono savivaldybės institucijomis, įmonėmis ir įstaigomis. Pateikdami atsakymus į klausimą, kurioje iš išvardytų Joniškio rajono </w:t>
                  </w:r>
                  <w:r>
                    <w:rPr>
                      <w:rFonts w:ascii="TimesLT" w:hAnsi="TimesLT"/>
                    </w:rPr>
                    <w:t>savivaldybės įstaigų ir įmonių, esate susidūrę su korupcijos apraiškomis, 48,8 proc. respondentų pažymėjo sveikatos priežiūros įstaigas, 46,5 proc. teigia, kad nėra susidūrę su korupcija nė vienoje iš išvardytų įstaigų.  Didžioji dalis (43,5 proc.) respond</w:t>
                  </w:r>
                  <w:r>
                    <w:rPr>
                      <w:rFonts w:ascii="TimesLT" w:hAnsi="TimesLT"/>
                    </w:rPr>
                    <w:t>entų tvirtino nežinantys, ar praneštų teisėsaugos institucijoms apie tai, kad davė kyšį vienoje iš savivaldybės įmonių ar įstaigų, 38,8 proc. to nedarytų, o 17,6 proc. teigė, kad praneštų. 48,8 proc. respondentų žino, kokia atsakomybė gresia už korupcinius</w:t>
                  </w:r>
                  <w:r>
                    <w:rPr>
                      <w:rFonts w:ascii="TimesLT" w:hAnsi="TimesLT"/>
                    </w:rPr>
                    <w:t xml:space="preserve"> nusikaltimus (kyšininkavimą, tarpininko kyšininkavimą, papirkimą), o 34,9 proc. yra apie tai tik girdėję. Daugiau nei pusė respondentų (58,1 proc.) teigia, kad vykdomos kovos su korupcija priemonės neturi reikšmės jų pasitikėjimui savivaldybės institucijo</w:t>
                  </w:r>
                  <w:r>
                    <w:rPr>
                      <w:rFonts w:ascii="TimesLT" w:hAnsi="TimesLT"/>
                    </w:rPr>
                    <w:t xml:space="preserve">mis, įmonėmis ir įstaigomis. 29,1 proc. tikino, kad tai stiprina jų pasitikėjimą. </w:t>
                  </w:r>
                </w:p>
              </w:sdtContent>
            </w:sdt>
            <w:sdt>
              <w:sdtPr>
                <w:alias w:val="9 p."/>
                <w:tag w:val="part_fc294394f5154477a85db397f6e21f9a"/>
                <w:id w:val="1326698908"/>
                <w:lock w:val="sdtLocked"/>
              </w:sdtPr>
              <w:sdtEndPr/>
              <w:sdtContent>
                <w:p w14:paraId="0D0E3C91" w14:textId="77777777" w:rsidR="001512CC" w:rsidRDefault="00817315">
                  <w:pPr>
                    <w:ind w:firstLine="709"/>
                    <w:jc w:val="both"/>
                    <w:rPr>
                      <w:rFonts w:ascii="TimesLT" w:hAnsi="TimesLT"/>
                    </w:rPr>
                  </w:pPr>
                  <w:sdt>
                    <w:sdtPr>
                      <w:alias w:val="Numeris"/>
                      <w:tag w:val="nr_fc294394f5154477a85db397f6e21f9a"/>
                      <w:id w:val="586040009"/>
                      <w:lock w:val="sdtLocked"/>
                    </w:sdtPr>
                    <w:sdtEndPr/>
                    <w:sdtContent>
                      <w:r>
                        <w:rPr>
                          <w:szCs w:val="24"/>
                        </w:rPr>
                        <w:t>9</w:t>
                      </w:r>
                    </w:sdtContent>
                  </w:sdt>
                  <w:r>
                    <w:rPr>
                      <w:szCs w:val="24"/>
                    </w:rPr>
                    <w:t>.</w:t>
                  </w:r>
                  <w:r>
                    <w:rPr>
                      <w:color w:val="FF0000"/>
                      <w:szCs w:val="24"/>
                    </w:rPr>
                    <w:t xml:space="preserve"> </w:t>
                  </w:r>
                  <w:r>
                    <w:rPr>
                      <w:rFonts w:ascii="TimesLT" w:hAnsi="TimesLT"/>
                    </w:rPr>
                    <w:t>Vadovaujantis Lietuvos Respublikos korupcijos prevencijos įstatymu, savivaldybėje įgyvendintos šios Kovos su korupcija programos priemonės:</w:t>
                  </w:r>
                </w:p>
                <w:sdt>
                  <w:sdtPr>
                    <w:alias w:val="9.1 p."/>
                    <w:tag w:val="part_7badf59536df48ca81fb3c3cf6fc8f68"/>
                    <w:id w:val="26454393"/>
                    <w:lock w:val="sdtLocked"/>
                  </w:sdtPr>
                  <w:sdtEndPr/>
                  <w:sdtContent>
                    <w:p w14:paraId="0D0E3C92" w14:textId="77777777" w:rsidR="001512CC" w:rsidRDefault="00817315">
                      <w:pPr>
                        <w:ind w:firstLine="709"/>
                        <w:jc w:val="both"/>
                        <w:rPr>
                          <w:rFonts w:ascii="TimesLT" w:hAnsi="TimesLT"/>
                          <w:szCs w:val="24"/>
                        </w:rPr>
                      </w:pPr>
                      <w:sdt>
                        <w:sdtPr>
                          <w:alias w:val="Numeris"/>
                          <w:tag w:val="nr_7badf59536df48ca81fb3c3cf6fc8f68"/>
                          <w:id w:val="1653568262"/>
                          <w:lock w:val="sdtLocked"/>
                        </w:sdtPr>
                        <w:sdtEndPr/>
                        <w:sdtContent>
                          <w:r>
                            <w:rPr>
                              <w:rFonts w:ascii="TimesLT" w:hAnsi="TimesLT"/>
                              <w:szCs w:val="24"/>
                            </w:rPr>
                            <w:t>9.1</w:t>
                          </w:r>
                        </w:sdtContent>
                      </w:sdt>
                      <w:r>
                        <w:rPr>
                          <w:rFonts w:ascii="TimesLT" w:hAnsi="TimesLT"/>
                          <w:szCs w:val="24"/>
                        </w:rPr>
                        <w:t>. 2012 m. atliktas ko</w:t>
                      </w:r>
                      <w:r>
                        <w:rPr>
                          <w:rFonts w:ascii="TimesLT" w:hAnsi="TimesLT"/>
                          <w:szCs w:val="24"/>
                        </w:rPr>
                        <w:t xml:space="preserve">rupcijos pasireiškimo tikimybės nustatymas viešųjų pirkimų srityje ir statinių naudojimo srityje,  </w:t>
                      </w:r>
                      <w:smartTag w:uri="urn:schemas-microsoft-com:office:smarttags" w:element="metricconverter">
                        <w:smartTagPr>
                          <w:attr w:name="ProductID" w:val="2013 m"/>
                        </w:smartTagPr>
                        <w:r>
                          <w:rPr>
                            <w:rFonts w:ascii="TimesLT" w:hAnsi="TimesLT"/>
                            <w:szCs w:val="24"/>
                          </w:rPr>
                          <w:t>2013 m</w:t>
                        </w:r>
                      </w:smartTag>
                      <w:r>
                        <w:rPr>
                          <w:rFonts w:ascii="TimesLT" w:hAnsi="TimesLT"/>
                          <w:szCs w:val="24"/>
                        </w:rPr>
                        <w:t>. – Joniškio rajono savivaldybės komunalinių atliekų tvarkymo sistemų diegimo,  2014 metais  – piniginės socialinės paramos (socialinių pašalpų) ir sav</w:t>
                      </w:r>
                      <w:r>
                        <w:rPr>
                          <w:rFonts w:ascii="TimesLT" w:hAnsi="TimesLT"/>
                          <w:szCs w:val="24"/>
                        </w:rPr>
                        <w:t>ivaldybės valdomo turto perdavimo patikėjimo teise. Išvados pateiktos Lietuvos Respublikos  specialiųjų tyrimų tarnybai;</w:t>
                      </w:r>
                    </w:p>
                  </w:sdtContent>
                </w:sdt>
                <w:sdt>
                  <w:sdtPr>
                    <w:alias w:val="9.2 p."/>
                    <w:tag w:val="part_4bcf002f8d0943b780e8421cf73b10ef"/>
                    <w:id w:val="-125083997"/>
                    <w:lock w:val="sdtLocked"/>
                  </w:sdtPr>
                  <w:sdtEndPr/>
                  <w:sdtContent>
                    <w:p w14:paraId="0D0E3C93" w14:textId="77777777" w:rsidR="001512CC" w:rsidRDefault="00817315">
                      <w:pPr>
                        <w:ind w:firstLine="709"/>
                        <w:jc w:val="both"/>
                        <w:rPr>
                          <w:rFonts w:ascii="TimesLT" w:hAnsi="TimesLT"/>
                        </w:rPr>
                      </w:pPr>
                      <w:sdt>
                        <w:sdtPr>
                          <w:alias w:val="Numeris"/>
                          <w:tag w:val="nr_4bcf002f8d0943b780e8421cf73b10ef"/>
                          <w:id w:val="-184516174"/>
                          <w:lock w:val="sdtLocked"/>
                        </w:sdtPr>
                        <w:sdtEndPr/>
                        <w:sdtContent>
                          <w:r>
                            <w:rPr>
                              <w:rFonts w:ascii="TimesLT" w:hAnsi="TimesLT"/>
                              <w:szCs w:val="24"/>
                            </w:rPr>
                            <w:t>9.</w:t>
                          </w:r>
                          <w:r>
                            <w:rPr>
                              <w:rFonts w:ascii="TimesLT" w:hAnsi="TimesLT"/>
                            </w:rPr>
                            <w:t>2</w:t>
                          </w:r>
                        </w:sdtContent>
                      </w:sdt>
                      <w:r>
                        <w:rPr>
                          <w:rFonts w:ascii="TimesLT" w:hAnsi="TimesLT"/>
                        </w:rPr>
                        <w:t>. 2013–</w:t>
                      </w:r>
                      <w:smartTag w:uri="urn:schemas-microsoft-com:office:smarttags" w:element="metricconverter">
                        <w:smartTagPr>
                          <w:attr w:name="ProductID" w:val="2014 m"/>
                        </w:smartTagPr>
                        <w:r>
                          <w:rPr>
                            <w:rFonts w:ascii="TimesLT" w:hAnsi="TimesLT"/>
                          </w:rPr>
                          <w:t>2014 m</w:t>
                        </w:r>
                      </w:smartTag>
                      <w:r>
                        <w:rPr>
                          <w:rFonts w:ascii="TimesLT" w:hAnsi="TimesLT"/>
                        </w:rPr>
                        <w:t>. savivaldybės administracijos darbuotojai dalyvavo mokymuose, seminaruose korupcijos prevencijos ir teisės aktų an</w:t>
                      </w:r>
                      <w:r>
                        <w:rPr>
                          <w:rFonts w:ascii="TimesLT" w:hAnsi="TimesLT"/>
                        </w:rPr>
                        <w:t>tikorupcinio vertinimo temomis;</w:t>
                      </w:r>
                    </w:p>
                  </w:sdtContent>
                </w:sdt>
                <w:sdt>
                  <w:sdtPr>
                    <w:alias w:val="9.3 p."/>
                    <w:tag w:val="part_3a5a076e74474d3bb8cdff94f5d8a051"/>
                    <w:id w:val="1560361742"/>
                    <w:lock w:val="sdtLocked"/>
                  </w:sdtPr>
                  <w:sdtEndPr/>
                  <w:sdtContent>
                    <w:p w14:paraId="0D0E3C94" w14:textId="77777777" w:rsidR="001512CC" w:rsidRDefault="00817315">
                      <w:pPr>
                        <w:ind w:firstLine="709"/>
                        <w:jc w:val="both"/>
                        <w:rPr>
                          <w:rFonts w:ascii="TimesLT" w:hAnsi="TimesLT"/>
                        </w:rPr>
                      </w:pPr>
                      <w:sdt>
                        <w:sdtPr>
                          <w:alias w:val="Numeris"/>
                          <w:tag w:val="nr_3a5a076e74474d3bb8cdff94f5d8a051"/>
                          <w:id w:val="-478157523"/>
                          <w:lock w:val="sdtLocked"/>
                        </w:sdtPr>
                        <w:sdtEndPr/>
                        <w:sdtContent>
                          <w:r>
                            <w:rPr>
                              <w:rFonts w:ascii="TimesLT" w:hAnsi="TimesLT"/>
                            </w:rPr>
                            <w:t>9.3</w:t>
                          </w:r>
                        </w:sdtContent>
                      </w:sdt>
                      <w:r>
                        <w:rPr>
                          <w:rFonts w:ascii="TimesLT" w:hAnsi="TimesLT"/>
                        </w:rPr>
                        <w:t xml:space="preserve">. savivaldybės interneto  svetainėje korupcijos prevencijai skirtame skyriuje skelbiama Korupcijos prevencijos programa,  informacija apie savivaldybės tarybos narių, savivaldybės administracijos valstybės tarnautojų </w:t>
                      </w:r>
                      <w:r>
                        <w:rPr>
                          <w:rFonts w:ascii="TimesLT" w:hAnsi="TimesLT"/>
                        </w:rPr>
                        <w:t>nusišalinimą nuo dalyvavimo rengiant, svarstant ir priimant sprendimus, vykdant jiems pavestas užduotis;</w:t>
                      </w:r>
                    </w:p>
                  </w:sdtContent>
                </w:sdt>
                <w:sdt>
                  <w:sdtPr>
                    <w:alias w:val="9.4 p."/>
                    <w:tag w:val="part_fb1ff1d2f34c41279cfe7ca27c84aff6"/>
                    <w:id w:val="-1570419628"/>
                    <w:lock w:val="sdtLocked"/>
                  </w:sdtPr>
                  <w:sdtEndPr/>
                  <w:sdtContent>
                    <w:p w14:paraId="0D0E3C95" w14:textId="77777777" w:rsidR="001512CC" w:rsidRDefault="00817315">
                      <w:pPr>
                        <w:ind w:firstLine="709"/>
                        <w:jc w:val="both"/>
                        <w:rPr>
                          <w:rFonts w:ascii="TimesLT" w:hAnsi="TimesLT"/>
                        </w:rPr>
                      </w:pPr>
                      <w:sdt>
                        <w:sdtPr>
                          <w:alias w:val="Numeris"/>
                          <w:tag w:val="nr_fb1ff1d2f34c41279cfe7ca27c84aff6"/>
                          <w:id w:val="-364438580"/>
                          <w:lock w:val="sdtLocked"/>
                        </w:sdtPr>
                        <w:sdtEndPr/>
                        <w:sdtContent>
                          <w:r>
                            <w:rPr>
                              <w:rFonts w:ascii="TimesLT" w:hAnsi="TimesLT"/>
                            </w:rPr>
                            <w:t>9.4</w:t>
                          </w:r>
                        </w:sdtContent>
                      </w:sdt>
                      <w:r>
                        <w:rPr>
                          <w:rFonts w:ascii="TimesLT" w:hAnsi="TimesLT"/>
                        </w:rPr>
                        <w:t xml:space="preserve">. 2013 metais </w:t>
                      </w:r>
                      <w:r>
                        <w:rPr>
                          <w:szCs w:val="24"/>
                        </w:rPr>
                        <w:t>organizuotas Logotipo, skirto korupcijos prevencijai, konkursas, kurio tikslai sukurti logotipą antikorupcijos tema, ugdyti gebėji</w:t>
                      </w:r>
                      <w:r>
                        <w:rPr>
                          <w:szCs w:val="24"/>
                        </w:rPr>
                        <w:t xml:space="preserve">mus kurti ir meninės raiškos priemonėmis atskleisti nepakantumą korupcijai ir jos apraiškoms – kyšininkavimui, papirkimui, piktnaudžiavimui tarnyba ir kitoms.  </w:t>
                      </w:r>
                      <w:r>
                        <w:rPr>
                          <w:rFonts w:ascii="TimesLT" w:hAnsi="TimesLT"/>
                        </w:rPr>
                        <w:t>Tarptautinę antikorupcijos dieną apdovanoti konkurso laureatai;</w:t>
                      </w:r>
                    </w:p>
                  </w:sdtContent>
                </w:sdt>
                <w:sdt>
                  <w:sdtPr>
                    <w:alias w:val="9.5 p."/>
                    <w:tag w:val="part_4ca1bd8581d54c4988825361085e00fd"/>
                    <w:id w:val="625195569"/>
                    <w:lock w:val="sdtLocked"/>
                  </w:sdtPr>
                  <w:sdtEndPr/>
                  <w:sdtContent>
                    <w:p w14:paraId="0D0E3C96" w14:textId="77777777" w:rsidR="001512CC" w:rsidRDefault="00817315">
                      <w:pPr>
                        <w:ind w:firstLine="709"/>
                        <w:jc w:val="both"/>
                        <w:rPr>
                          <w:szCs w:val="24"/>
                        </w:rPr>
                      </w:pPr>
                      <w:sdt>
                        <w:sdtPr>
                          <w:alias w:val="Numeris"/>
                          <w:tag w:val="nr_4ca1bd8581d54c4988825361085e00fd"/>
                          <w:id w:val="-1862651935"/>
                          <w:lock w:val="sdtLocked"/>
                        </w:sdtPr>
                        <w:sdtEndPr/>
                        <w:sdtContent>
                          <w:r>
                            <w:rPr>
                              <w:rFonts w:ascii="TimesLT" w:hAnsi="TimesLT"/>
                            </w:rPr>
                            <w:t>9.5</w:t>
                          </w:r>
                        </w:sdtContent>
                      </w:sdt>
                      <w:r>
                        <w:rPr>
                          <w:rFonts w:ascii="TimesLT" w:hAnsi="TimesLT"/>
                        </w:rPr>
                        <w:t>. Joniškio  rajono švieti</w:t>
                      </w:r>
                      <w:r>
                        <w:rPr>
                          <w:rFonts w:ascii="TimesLT" w:hAnsi="TimesLT"/>
                        </w:rPr>
                        <w:t xml:space="preserve">mo  įstaigose organizuoti </w:t>
                      </w:r>
                      <w:r>
                        <w:rPr>
                          <w:szCs w:val="24"/>
                        </w:rPr>
                        <w:t>renginiai „Kokius pavojus kelia korupcija?“, „Kas yra kyšis?“, „Korupcija – kas tai?“, „Kaip sumažinti korupciją šalyje“, „Neduok kyšio ir neimk pats“, „Kaip sustabdyti korupciją“, „Mes prieš rūkymą ir korupciją“, „Korupcija vaikų</w:t>
                      </w:r>
                      <w:r>
                        <w:rPr>
                          <w:szCs w:val="24"/>
                        </w:rPr>
                        <w:t xml:space="preserve"> akimis“, „Sužinok! Korupcija – tai...“;</w:t>
                      </w:r>
                    </w:p>
                  </w:sdtContent>
                </w:sdt>
                <w:sdt>
                  <w:sdtPr>
                    <w:alias w:val="9.6 p."/>
                    <w:tag w:val="part_11315a9496434601b2661382086c69a6"/>
                    <w:id w:val="-1072652885"/>
                    <w:lock w:val="sdtLocked"/>
                  </w:sdtPr>
                  <w:sdtEndPr/>
                  <w:sdtContent>
                    <w:p w14:paraId="0D0E3C97" w14:textId="77777777" w:rsidR="001512CC" w:rsidRDefault="00817315">
                      <w:pPr>
                        <w:ind w:firstLine="709"/>
                        <w:jc w:val="both"/>
                        <w:rPr>
                          <w:rFonts w:ascii="TimesLT" w:hAnsi="TimesLT"/>
                        </w:rPr>
                      </w:pPr>
                      <w:sdt>
                        <w:sdtPr>
                          <w:alias w:val="Numeris"/>
                          <w:tag w:val="nr_11315a9496434601b2661382086c69a6"/>
                          <w:id w:val="1276440183"/>
                          <w:lock w:val="sdtLocked"/>
                        </w:sdtPr>
                        <w:sdtEndPr/>
                        <w:sdtContent>
                          <w:r>
                            <w:rPr>
                              <w:szCs w:val="24"/>
                            </w:rPr>
                            <w:t>9.6</w:t>
                          </w:r>
                        </w:sdtContent>
                      </w:sdt>
                      <w:r>
                        <w:rPr>
                          <w:szCs w:val="24"/>
                        </w:rPr>
                        <w:t>. pakeistas Joniškio rajono savivaldybės institucijų teisės aktų projektų ir kitų teisinio pobūdžio dokumentų rengimo, derinimo, pasirašymo ir skelbimo tvarkos aprašas, patvirtintas Joniškio rajono savivaldyb</w:t>
                      </w:r>
                      <w:r>
                        <w:rPr>
                          <w:szCs w:val="24"/>
                        </w:rPr>
                        <w:t>ės administracijos direktoriaus 2011 m. sausio 27 d. įsakymu Nr. A-86 „Dėl</w:t>
                      </w:r>
                      <w:r>
                        <w:rPr>
                          <w:rFonts w:ascii="TimesLT" w:hAnsi="TimesLT"/>
                        </w:rPr>
                        <w:t xml:space="preserve"> Joniškio rajono savivaldybės institucijų teisės aktų projektų ir kitų teisinio pobūdžio dokumentų rengimo, derinimo, pasirašymo ir skelbimo tvarkos aprašo patvirtinimo, kuriuo detal</w:t>
                      </w:r>
                      <w:r>
                        <w:rPr>
                          <w:rFonts w:ascii="TimesLT" w:hAnsi="TimesLT"/>
                        </w:rPr>
                        <w:t>izuotos konsultavimosi su visuomene ir teisės aktų projektų skelbimo procedūros;</w:t>
                      </w:r>
                    </w:p>
                  </w:sdtContent>
                </w:sdt>
                <w:sdt>
                  <w:sdtPr>
                    <w:alias w:val="9.7 p."/>
                    <w:tag w:val="part_5fe1442b9b99442291b3ba64d848e0d6"/>
                    <w:id w:val="-1595079057"/>
                    <w:lock w:val="sdtLocked"/>
                  </w:sdtPr>
                  <w:sdtEndPr/>
                  <w:sdtContent>
                    <w:p w14:paraId="0D0E3C98" w14:textId="77777777" w:rsidR="001512CC" w:rsidRDefault="00817315">
                      <w:pPr>
                        <w:ind w:firstLine="709"/>
                        <w:jc w:val="both"/>
                        <w:rPr>
                          <w:rFonts w:ascii="TimesLT" w:hAnsi="TimesLT"/>
                        </w:rPr>
                      </w:pPr>
                      <w:sdt>
                        <w:sdtPr>
                          <w:alias w:val="Numeris"/>
                          <w:tag w:val="nr_5fe1442b9b99442291b3ba64d848e0d6"/>
                          <w:id w:val="99607454"/>
                          <w:lock w:val="sdtLocked"/>
                        </w:sdtPr>
                        <w:sdtEndPr/>
                        <w:sdtContent>
                          <w:r>
                            <w:rPr>
                              <w:szCs w:val="24"/>
                            </w:rPr>
                            <w:t>9.7</w:t>
                          </w:r>
                        </w:sdtContent>
                      </w:sdt>
                      <w:r>
                        <w:rPr>
                          <w:szCs w:val="24"/>
                        </w:rPr>
                        <w:t>. v</w:t>
                      </w:r>
                      <w:r>
                        <w:rPr>
                          <w:rFonts w:ascii="TimesLT" w:hAnsi="TimesLT"/>
                        </w:rPr>
                        <w:t>adovaujantis teisės aktais atliekamas antikorupcinis teisės aktų projektų vertinimas. Savivaldybėje nuo 2012-01-01 iki 2015-09-01 įvertinti 24 teisės aktų projektai;</w:t>
                      </w:r>
                    </w:p>
                  </w:sdtContent>
                </w:sdt>
                <w:sdt>
                  <w:sdtPr>
                    <w:alias w:val="9.8 p."/>
                    <w:tag w:val="part_1e7ce027b61347289dd12bdbafe0fea4"/>
                    <w:id w:val="585966098"/>
                    <w:lock w:val="sdtLocked"/>
                  </w:sdtPr>
                  <w:sdtEndPr/>
                  <w:sdtContent>
                    <w:p w14:paraId="0D0E3C99" w14:textId="77777777" w:rsidR="001512CC" w:rsidRDefault="00817315">
                      <w:pPr>
                        <w:ind w:firstLine="709"/>
                        <w:jc w:val="both"/>
                        <w:rPr>
                          <w:rFonts w:eastAsia="Calibri"/>
                          <w:szCs w:val="24"/>
                          <w:lang w:eastAsia="lt-LT"/>
                        </w:rPr>
                      </w:pPr>
                      <w:sdt>
                        <w:sdtPr>
                          <w:alias w:val="Numeris"/>
                          <w:tag w:val="nr_1e7ce027b61347289dd12bdbafe0fea4"/>
                          <w:id w:val="555974491"/>
                          <w:lock w:val="sdtLocked"/>
                        </w:sdtPr>
                        <w:sdtEndPr/>
                        <w:sdtContent>
                          <w:r>
                            <w:rPr>
                              <w:rFonts w:ascii="TimesLT" w:hAnsi="TimesLT"/>
                            </w:rPr>
                            <w:t>9.8</w:t>
                          </w:r>
                        </w:sdtContent>
                      </w:sdt>
                      <w:r>
                        <w:rPr>
                          <w:rFonts w:ascii="TimesLT" w:hAnsi="TimesLT"/>
                        </w:rPr>
                        <w:t xml:space="preserve">. </w:t>
                      </w:r>
                      <w:r>
                        <w:rPr>
                          <w:rFonts w:eastAsia="Calibri"/>
                          <w:szCs w:val="24"/>
                          <w:lang w:eastAsia="lt-LT"/>
                        </w:rPr>
                        <w:t xml:space="preserve">įvykdytas projektas </w:t>
                      </w:r>
                      <w:r>
                        <w:rPr>
                          <w:szCs w:val="24"/>
                        </w:rPr>
                        <w:t>„Elektroninės demokratijos stiprinimas Šiaulių mieste ir regione“</w:t>
                      </w:r>
                      <w:r>
                        <w:rPr>
                          <w:rFonts w:eastAsia="Calibri"/>
                          <w:szCs w:val="24"/>
                          <w:lang w:eastAsia="lt-LT"/>
                        </w:rPr>
                        <w:t xml:space="preserve"> ir atnaujinta savivaldybės</w:t>
                      </w:r>
                      <w:r>
                        <w:rPr>
                          <w:szCs w:val="24"/>
                        </w:rPr>
                        <w:t xml:space="preserve"> interneto svetainė, įdiegta elektroninio balsavimo ir posėdžių viešinimo sistema, kuri užtikrina gyventojams aktualios informacijos p</w:t>
                      </w:r>
                      <w:r>
                        <w:rPr>
                          <w:szCs w:val="24"/>
                        </w:rPr>
                        <w:t>rieinamumą.</w:t>
                      </w:r>
                    </w:p>
                  </w:sdtContent>
                </w:sdt>
              </w:sdtContent>
            </w:sdt>
            <w:sdt>
              <w:sdtPr>
                <w:alias w:val="10 p."/>
                <w:tag w:val="part_ebac4edb29b4404b9b3d9cc6b7055a08"/>
                <w:id w:val="928381811"/>
                <w:lock w:val="sdtLocked"/>
              </w:sdtPr>
              <w:sdtEndPr/>
              <w:sdtContent>
                <w:p w14:paraId="0D0E3C9A" w14:textId="77777777" w:rsidR="001512CC" w:rsidRDefault="00817315">
                  <w:pPr>
                    <w:ind w:firstLine="709"/>
                    <w:jc w:val="both"/>
                    <w:rPr>
                      <w:rFonts w:eastAsia="Calibri"/>
                      <w:szCs w:val="24"/>
                      <w:lang w:eastAsia="lt-LT"/>
                    </w:rPr>
                  </w:pPr>
                  <w:sdt>
                    <w:sdtPr>
                      <w:alias w:val="Numeris"/>
                      <w:tag w:val="nr_ebac4edb29b4404b9b3d9cc6b7055a08"/>
                      <w:id w:val="-1002737536"/>
                      <w:lock w:val="sdtLocked"/>
                    </w:sdtPr>
                    <w:sdtEndPr/>
                    <w:sdtContent>
                      <w:r>
                        <w:rPr>
                          <w:rFonts w:eastAsia="Calibri"/>
                          <w:szCs w:val="24"/>
                          <w:lang w:eastAsia="lt-LT"/>
                        </w:rPr>
                        <w:t>10</w:t>
                      </w:r>
                    </w:sdtContent>
                  </w:sdt>
                  <w:r>
                    <w:rPr>
                      <w:rFonts w:eastAsia="Calibri"/>
                      <w:szCs w:val="24"/>
                      <w:lang w:eastAsia="lt-LT"/>
                    </w:rPr>
                    <w:t>. Lietuvos Respublikos specialiųjų tyrimų tarnyba</w:t>
                  </w:r>
                  <w:r>
                    <w:rPr>
                      <w:rFonts w:ascii="TimesLT" w:hAnsi="TimesLT"/>
                      <w:szCs w:val="24"/>
                    </w:rPr>
                    <w:t>, vykdydama Lietuvos Respublikos nacionalinės kovos su korupcija 2011–2014 metų programos, patvirtintos Lietuvos Respublikos Seimo 2002 m. sausio 17 d. nutarimu Nr. IX-711 „Dėl Lietuvos R</w:t>
                  </w:r>
                  <w:r>
                    <w:rPr>
                      <w:rFonts w:ascii="TimesLT" w:hAnsi="TimesLT"/>
                      <w:szCs w:val="24"/>
                    </w:rPr>
                    <w:t>espublikos nacionalinės kovos su korupcija 2011–2014 metų programos patvirtinimo“ (2014 m. birželio 16 d. nutarimo Nr. XI-1457 redakcija), 31.1 punktą, apibendrino ir pateikė informaciją apie aktualiose viešojo sektoriaus srityse nustatytas su korupcija su</w:t>
                  </w:r>
                  <w:r>
                    <w:rPr>
                      <w:rFonts w:ascii="TimesLT" w:hAnsi="TimesLT"/>
                      <w:szCs w:val="24"/>
                    </w:rPr>
                    <w:t>sijusias problemas ir korupcijos rizikos veiksnius:</w:t>
                  </w:r>
                </w:p>
                <w:sdt>
                  <w:sdtPr>
                    <w:alias w:val="10.1 p."/>
                    <w:tag w:val="part_2531d600134c4c7c892945d55bafdd1a"/>
                    <w:id w:val="-758218644"/>
                    <w:lock w:val="sdtLocked"/>
                  </w:sdtPr>
                  <w:sdtEndPr/>
                  <w:sdtContent>
                    <w:p w14:paraId="0D0E3C9B" w14:textId="77777777" w:rsidR="001512CC" w:rsidRDefault="00817315">
                      <w:pPr>
                        <w:ind w:firstLine="709"/>
                        <w:jc w:val="both"/>
                        <w:rPr>
                          <w:rFonts w:eastAsia="Calibri"/>
                          <w:szCs w:val="24"/>
                          <w:lang w:eastAsia="lt-LT"/>
                        </w:rPr>
                      </w:pPr>
                      <w:sdt>
                        <w:sdtPr>
                          <w:alias w:val="Numeris"/>
                          <w:tag w:val="nr_2531d600134c4c7c892945d55bafdd1a"/>
                          <w:id w:val="966013589"/>
                          <w:lock w:val="sdtLocked"/>
                        </w:sdtPr>
                        <w:sdtEndPr/>
                        <w:sdtContent>
                          <w:r>
                            <w:rPr>
                              <w:rFonts w:eastAsia="Calibri"/>
                              <w:szCs w:val="24"/>
                              <w:lang w:eastAsia="lt-LT"/>
                            </w:rPr>
                            <w:t>10.1</w:t>
                          </w:r>
                        </w:sdtContent>
                      </w:sdt>
                      <w:r>
                        <w:rPr>
                          <w:rFonts w:eastAsia="Calibri"/>
                          <w:szCs w:val="24"/>
                          <w:lang w:eastAsia="lt-LT"/>
                        </w:rPr>
                        <w:t xml:space="preserve">. </w:t>
                      </w:r>
                      <w:r>
                        <w:rPr>
                          <w:rFonts w:ascii="TimesLT" w:hAnsi="TimesLT"/>
                          <w:szCs w:val="24"/>
                        </w:rPr>
                        <w:t>politinėje veikloje ir teisėkūroje – nepasitikėjimas savivaldos institucijomis, partijomis, neskaidrus teisėkūros procesas dėl vietos savivaldos atstovų veiklos;</w:t>
                      </w:r>
                    </w:p>
                  </w:sdtContent>
                </w:sdt>
                <w:sdt>
                  <w:sdtPr>
                    <w:alias w:val="10.2 p."/>
                    <w:tag w:val="part_e946da26ef584223b3fca8f2541a6574"/>
                    <w:id w:val="1070776036"/>
                    <w:lock w:val="sdtLocked"/>
                  </w:sdtPr>
                  <w:sdtEndPr/>
                  <w:sdtContent>
                    <w:p w14:paraId="0D0E3C9C" w14:textId="77777777" w:rsidR="001512CC" w:rsidRDefault="00817315">
                      <w:pPr>
                        <w:ind w:firstLine="709"/>
                        <w:jc w:val="both"/>
                        <w:rPr>
                          <w:rFonts w:eastAsia="Calibri"/>
                          <w:szCs w:val="24"/>
                          <w:lang w:eastAsia="lt-LT"/>
                        </w:rPr>
                      </w:pPr>
                      <w:sdt>
                        <w:sdtPr>
                          <w:alias w:val="Numeris"/>
                          <w:tag w:val="nr_e946da26ef584223b3fca8f2541a6574"/>
                          <w:id w:val="102228178"/>
                          <w:lock w:val="sdtLocked"/>
                        </w:sdtPr>
                        <w:sdtEndPr/>
                        <w:sdtContent>
                          <w:r>
                            <w:rPr>
                              <w:rFonts w:eastAsia="Calibri"/>
                              <w:szCs w:val="24"/>
                              <w:lang w:eastAsia="lt-LT"/>
                            </w:rPr>
                            <w:t>10.2</w:t>
                          </w:r>
                        </w:sdtContent>
                      </w:sdt>
                      <w:r>
                        <w:rPr>
                          <w:rFonts w:eastAsia="Calibri"/>
                          <w:szCs w:val="24"/>
                          <w:lang w:eastAsia="lt-LT"/>
                        </w:rPr>
                        <w:t>. v</w:t>
                      </w:r>
                      <w:r>
                        <w:rPr>
                          <w:rFonts w:ascii="TimesLT" w:hAnsi="TimesLT"/>
                          <w:szCs w:val="24"/>
                        </w:rPr>
                        <w:t xml:space="preserve">iešųjų pirkimų organizavimo srityje – </w:t>
                      </w:r>
                      <w:r>
                        <w:rPr>
                          <w:rFonts w:ascii="TimesLT" w:hAnsi="TimesLT"/>
                        </w:rPr>
                        <w:t>kvalifikacinių reikalavimų ar techninės specifikacijos pritaikymas konkretiems tiekėjams, projekte nurodytų darbų neatlikimas, pigesnių medžiagų naudojimas, egzistuojantys perkančiųjų organizacijų ir tiekėjų ryšiai;</w:t>
                      </w:r>
                    </w:p>
                  </w:sdtContent>
                </w:sdt>
                <w:sdt>
                  <w:sdtPr>
                    <w:alias w:val="10.3 p."/>
                    <w:tag w:val="part_c1ef5f2f4aa341148b56503b91947d31"/>
                    <w:id w:val="-926424015"/>
                    <w:lock w:val="sdtLocked"/>
                  </w:sdtPr>
                  <w:sdtEndPr/>
                  <w:sdtContent>
                    <w:p w14:paraId="0D0E3C9D" w14:textId="77777777" w:rsidR="001512CC" w:rsidRDefault="00817315">
                      <w:pPr>
                        <w:ind w:firstLine="709"/>
                        <w:jc w:val="both"/>
                        <w:rPr>
                          <w:rFonts w:eastAsia="Calibri"/>
                          <w:szCs w:val="24"/>
                          <w:lang w:eastAsia="lt-LT"/>
                        </w:rPr>
                      </w:pPr>
                      <w:sdt>
                        <w:sdtPr>
                          <w:alias w:val="Numeris"/>
                          <w:tag w:val="nr_c1ef5f2f4aa341148b56503b91947d31"/>
                          <w:id w:val="-1851408393"/>
                          <w:lock w:val="sdtLocked"/>
                        </w:sdtPr>
                        <w:sdtEndPr/>
                        <w:sdtContent>
                          <w:r>
                            <w:rPr>
                              <w:rFonts w:eastAsia="Calibri"/>
                              <w:szCs w:val="24"/>
                              <w:lang w:eastAsia="lt-LT"/>
                            </w:rPr>
                            <w:t>10.3</w:t>
                          </w:r>
                        </w:sdtContent>
                      </w:sdt>
                      <w:r>
                        <w:rPr>
                          <w:rFonts w:eastAsia="Calibri"/>
                          <w:szCs w:val="24"/>
                          <w:lang w:eastAsia="lt-LT"/>
                        </w:rPr>
                        <w:t xml:space="preserve">. </w:t>
                      </w:r>
                      <w:r>
                        <w:rPr>
                          <w:rFonts w:ascii="TimesLT" w:hAnsi="TimesLT"/>
                        </w:rPr>
                        <w:t>turto valdymo, naudojimo, disponavimo srityje – neteisėtai įsigyjami sklypai, savivaldybei parduodamas turtas, nemokamas naudojimasis savivaldybės turtu, išskirtinių verslo sąlygų sudarymas;</w:t>
                      </w:r>
                    </w:p>
                  </w:sdtContent>
                </w:sdt>
                <w:sdt>
                  <w:sdtPr>
                    <w:alias w:val="10.4 p."/>
                    <w:tag w:val="part_7c01efa5f7f048db8d7ad8981628fad6"/>
                    <w:id w:val="-558555805"/>
                    <w:lock w:val="sdtLocked"/>
                  </w:sdtPr>
                  <w:sdtEndPr/>
                  <w:sdtContent>
                    <w:p w14:paraId="0D0E3C9E" w14:textId="77777777" w:rsidR="001512CC" w:rsidRDefault="00817315">
                      <w:pPr>
                        <w:ind w:firstLine="709"/>
                        <w:jc w:val="both"/>
                        <w:rPr>
                          <w:rFonts w:eastAsia="Calibri"/>
                          <w:szCs w:val="24"/>
                          <w:lang w:eastAsia="lt-LT"/>
                        </w:rPr>
                      </w:pPr>
                      <w:sdt>
                        <w:sdtPr>
                          <w:alias w:val="Numeris"/>
                          <w:tag w:val="nr_7c01efa5f7f048db8d7ad8981628fad6"/>
                          <w:id w:val="-1881535406"/>
                          <w:lock w:val="sdtLocked"/>
                        </w:sdtPr>
                        <w:sdtEndPr/>
                        <w:sdtContent>
                          <w:r>
                            <w:rPr>
                              <w:rFonts w:eastAsia="Calibri"/>
                              <w:szCs w:val="24"/>
                              <w:lang w:eastAsia="lt-LT"/>
                            </w:rPr>
                            <w:t>10</w:t>
                          </w:r>
                          <w:r>
                            <w:rPr>
                              <w:rFonts w:ascii="TimesLT" w:hAnsi="TimesLT"/>
                            </w:rPr>
                            <w:t>.4</w:t>
                          </w:r>
                        </w:sdtContent>
                      </w:sdt>
                      <w:r>
                        <w:rPr>
                          <w:rFonts w:ascii="TimesLT" w:hAnsi="TimesLT"/>
                        </w:rPr>
                        <w:t>. sveikatos apsaugos sektoriuje – neaiškios proce</w:t>
                      </w:r>
                      <w:r>
                        <w:rPr>
                          <w:rFonts w:ascii="TimesLT" w:hAnsi="TimesLT"/>
                        </w:rPr>
                        <w:t>dūros ir nepakankamas jų viešumas, stiprus lobizmas, nepakankamas kontrolės mechanizmas gydymo įstaigų vadovų, medikų bei farmacijos bendrovių veikloje, pacientų mokamos priemokos, valstybinių gydymo įstaigų išteklių panaudojimas gydant privačių gydymo įst</w:t>
                      </w:r>
                      <w:r>
                        <w:rPr>
                          <w:rFonts w:ascii="TimesLT" w:hAnsi="TimesLT"/>
                        </w:rPr>
                        <w:t>aigų pacientus, nelegalus atlygis valdžios atstovams, fiktyvių nedarbingumo pažymėjimų išrašymas, nepagrįstas reabilitacijos, slaugos ir pan. skyrimas, nelegalus atlygis;</w:t>
                      </w:r>
                    </w:p>
                  </w:sdtContent>
                </w:sdt>
                <w:sdt>
                  <w:sdtPr>
                    <w:alias w:val="10.5 p."/>
                    <w:tag w:val="part_a0f8033e1bca42d3b1ab2b6bc102c048"/>
                    <w:id w:val="2035996321"/>
                    <w:lock w:val="sdtLocked"/>
                  </w:sdtPr>
                  <w:sdtEndPr/>
                  <w:sdtContent>
                    <w:p w14:paraId="0D0E3C9F" w14:textId="77777777" w:rsidR="001512CC" w:rsidRDefault="00817315">
                      <w:pPr>
                        <w:ind w:firstLine="709"/>
                        <w:jc w:val="both"/>
                        <w:rPr>
                          <w:rFonts w:ascii="TimesLT" w:hAnsi="TimesLT"/>
                        </w:rPr>
                      </w:pPr>
                      <w:sdt>
                        <w:sdtPr>
                          <w:alias w:val="Numeris"/>
                          <w:tag w:val="nr_a0f8033e1bca42d3b1ab2b6bc102c048"/>
                          <w:id w:val="-1456486444"/>
                          <w:lock w:val="sdtLocked"/>
                        </w:sdtPr>
                        <w:sdtEndPr/>
                        <w:sdtContent>
                          <w:r>
                            <w:rPr>
                              <w:rFonts w:ascii="TimesLT" w:hAnsi="TimesLT"/>
                            </w:rPr>
                            <w:t>10.5</w:t>
                          </w:r>
                        </w:sdtContent>
                      </w:sdt>
                      <w:r>
                        <w:rPr>
                          <w:rFonts w:ascii="TimesLT" w:hAnsi="TimesLT"/>
                        </w:rPr>
                        <w:t>. socialinės apsaugos srityje – valstybės tarnautojai, pasinaudodami savo ryš</w:t>
                      </w:r>
                      <w:r>
                        <w:rPr>
                          <w:rFonts w:ascii="TimesLT" w:hAnsi="TimesLT"/>
                        </w:rPr>
                        <w:t>iais su teritorinių darbo biržų vadovais, verčia nuosavybės teise jiems priklausančiuose objektuose nemokamai dirbti asmenis, įdarbintus pagal viešųjų darbų programas, viešųjų įstaigų, atsakingų už socialinius, švietimo projektus, darbuotojų mokymą ir pan.</w:t>
                      </w:r>
                      <w:r>
                        <w:rPr>
                          <w:rFonts w:ascii="TimesLT" w:hAnsi="TimesLT"/>
                        </w:rPr>
                        <w:t>, vadovai, pasinaudodami tuo, kad jų vadovaujamos įstaigos turi paramos gavėjo statusą, gavę paramą iš kitų juridinių asmenų, dalį jos (už tam tikrą atlygį) grąžina aukotojui. Pinigai yra išgryninami buhalterinės apskaitos dokumentuose įforminant darbus, k</w:t>
                      </w:r>
                      <w:r>
                        <w:rPr>
                          <w:rFonts w:ascii="TimesLT" w:hAnsi="TimesLT"/>
                        </w:rPr>
                        <w:t>urie nebuvo atlikti, įtraukiant paslaugas (pvz., nuomos), kurios nebuvo suteiktos;</w:t>
                      </w:r>
                    </w:p>
                  </w:sdtContent>
                </w:sdt>
                <w:sdt>
                  <w:sdtPr>
                    <w:alias w:val="10.6 p."/>
                    <w:tag w:val="part_dba6fee642434011999d4f72145f250d"/>
                    <w:id w:val="-1714872723"/>
                    <w:lock w:val="sdtLocked"/>
                  </w:sdtPr>
                  <w:sdtEndPr/>
                  <w:sdtContent>
                    <w:p w14:paraId="0D0E3CA0" w14:textId="77777777" w:rsidR="001512CC" w:rsidRDefault="00817315">
                      <w:pPr>
                        <w:ind w:firstLine="709"/>
                        <w:jc w:val="both"/>
                        <w:rPr>
                          <w:rFonts w:ascii="TimesLT" w:hAnsi="TimesLT"/>
                        </w:rPr>
                      </w:pPr>
                      <w:sdt>
                        <w:sdtPr>
                          <w:alias w:val="Numeris"/>
                          <w:tag w:val="nr_dba6fee642434011999d4f72145f250d"/>
                          <w:id w:val="965930214"/>
                          <w:lock w:val="sdtLocked"/>
                        </w:sdtPr>
                        <w:sdtEndPr/>
                        <w:sdtContent>
                          <w:r>
                            <w:rPr>
                              <w:rFonts w:ascii="TimesLT" w:hAnsi="TimesLT"/>
                            </w:rPr>
                            <w:t>10.6</w:t>
                          </w:r>
                        </w:sdtContent>
                      </w:sdt>
                      <w:r>
                        <w:rPr>
                          <w:rFonts w:ascii="TimesLT" w:hAnsi="TimesLT"/>
                        </w:rPr>
                        <w:t>. aplinkos apsaugos srityje – administruojant mokesčius už aplinkos teršimą, atliekų tvarkymą, išduodant, atnaujinant ir panaikinant taršos integruotos prevencijos i</w:t>
                      </w:r>
                      <w:r>
                        <w:rPr>
                          <w:rFonts w:ascii="TimesLT" w:hAnsi="TimesLT"/>
                        </w:rPr>
                        <w:t>r kontrolės leidimus, atliekas pristatant į neveikiančius sąvartynus ar darant atliekų pristatymo procedūros pažeidimus, atliekas priskiriant kitoms kategorijoms, palankių šiukšlių surinkimo ir vežimo tarifų nustatymas konkrečiam vežėjui, nelegalus atlygis</w:t>
                      </w:r>
                      <w:r>
                        <w:rPr>
                          <w:rFonts w:ascii="TimesLT" w:hAnsi="TimesLT"/>
                        </w:rPr>
                        <w:t xml:space="preserve"> atsakingiems pareigūnams, informacijos apie tikrinimus neteisėtas atskleidimas, papildomų taršos mokesčių vengimas;</w:t>
                      </w:r>
                    </w:p>
                  </w:sdtContent>
                </w:sdt>
                <w:sdt>
                  <w:sdtPr>
                    <w:alias w:val="10.7 p."/>
                    <w:tag w:val="part_5cfb9cda16ff4ccea7410f18349f30c4"/>
                    <w:id w:val="-1407220882"/>
                    <w:lock w:val="sdtLocked"/>
                  </w:sdtPr>
                  <w:sdtEndPr/>
                  <w:sdtContent>
                    <w:p w14:paraId="0D0E3CA1" w14:textId="77777777" w:rsidR="001512CC" w:rsidRDefault="00817315">
                      <w:pPr>
                        <w:ind w:firstLine="709"/>
                        <w:jc w:val="both"/>
                        <w:rPr>
                          <w:rFonts w:ascii="TimesLT" w:hAnsi="TimesLT"/>
                        </w:rPr>
                      </w:pPr>
                      <w:sdt>
                        <w:sdtPr>
                          <w:alias w:val="Numeris"/>
                          <w:tag w:val="nr_5cfb9cda16ff4ccea7410f18349f30c4"/>
                          <w:id w:val="-1979291978"/>
                          <w:lock w:val="sdtLocked"/>
                        </w:sdtPr>
                        <w:sdtEndPr/>
                        <w:sdtContent>
                          <w:r>
                            <w:rPr>
                              <w:rFonts w:ascii="TimesLT" w:hAnsi="TimesLT"/>
                            </w:rPr>
                            <w:t>10.7</w:t>
                          </w:r>
                        </w:sdtContent>
                      </w:sdt>
                      <w:r>
                        <w:rPr>
                          <w:rFonts w:ascii="TimesLT" w:hAnsi="TimesLT"/>
                        </w:rPr>
                        <w:t xml:space="preserve">. </w:t>
                      </w:r>
                      <w:r>
                        <w:t xml:space="preserve">statybų srityje – proceso pagreitinimas </w:t>
                      </w:r>
                      <w:r>
                        <w:rPr>
                          <w:iCs/>
                          <w:szCs w:val="24"/>
                        </w:rPr>
                        <w:t>derinant ir tvirtinant detaliųjų planų koncepcijas ir detaliuosius planus</w:t>
                      </w:r>
                      <w:r>
                        <w:t>,</w:t>
                      </w:r>
                      <w:r>
                        <w:rPr>
                          <w:rFonts w:ascii="TimesLT" w:hAnsi="TimesLT"/>
                        </w:rPr>
                        <w:t xml:space="preserve"> leidimo išdavi</w:t>
                      </w:r>
                      <w:r>
                        <w:rPr>
                          <w:rFonts w:ascii="TimesLT" w:hAnsi="TimesLT"/>
                        </w:rPr>
                        <w:t>mas pažeidžiant tvarką, nelegalių statybų įteisinimas, nenutraukiant savavališkų be leidimo ar be projektų vykdomų statybų, pažeidimai rengiant detaliuosius planus, neteisėtas tarpininkavimas;</w:t>
                      </w:r>
                    </w:p>
                  </w:sdtContent>
                </w:sdt>
                <w:sdt>
                  <w:sdtPr>
                    <w:alias w:val="10.8 p."/>
                    <w:tag w:val="part_6cda0717842f4c08aeddf74e245cb622"/>
                    <w:id w:val="-1939980424"/>
                    <w:lock w:val="sdtLocked"/>
                  </w:sdtPr>
                  <w:sdtEndPr/>
                  <w:sdtContent>
                    <w:p w14:paraId="0D0E3CA2" w14:textId="77777777" w:rsidR="001512CC" w:rsidRDefault="00817315">
                      <w:pPr>
                        <w:ind w:firstLine="709"/>
                        <w:jc w:val="both"/>
                        <w:rPr>
                          <w:rFonts w:ascii="TimesLT" w:hAnsi="TimesLT"/>
                        </w:rPr>
                      </w:pPr>
                      <w:sdt>
                        <w:sdtPr>
                          <w:alias w:val="Numeris"/>
                          <w:tag w:val="nr_6cda0717842f4c08aeddf74e245cb622"/>
                          <w:id w:val="1920605818"/>
                          <w:lock w:val="sdtLocked"/>
                        </w:sdtPr>
                        <w:sdtEndPr/>
                        <w:sdtContent>
                          <w:r>
                            <w:rPr>
                              <w:rFonts w:ascii="TimesLT" w:hAnsi="TimesLT"/>
                            </w:rPr>
                            <w:t>10.8</w:t>
                          </w:r>
                        </w:sdtContent>
                      </w:sdt>
                      <w:r>
                        <w:rPr>
                          <w:rFonts w:ascii="TimesLT" w:hAnsi="TimesLT"/>
                        </w:rPr>
                        <w:t>. įdarbinimo sektoriuje – politikų ar valstybės tarnaut</w:t>
                      </w:r>
                      <w:r>
                        <w:rPr>
                          <w:rFonts w:ascii="TimesLT" w:hAnsi="TimesLT"/>
                        </w:rPr>
                        <w:t>ojų galimai neteisėti veiksmai viešojo administravimo įstaigose, savivaldybės valdomose bendrovėse įdarbinant su jais susijusius asmenis (dėl bendros veiklos, giminystės, priklausymo tam tikrai grupei).</w:t>
                      </w:r>
                    </w:p>
                    <w:p w14:paraId="0D0E3CA3" w14:textId="77777777" w:rsidR="001512CC" w:rsidRDefault="00817315">
                      <w:pPr>
                        <w:keepNext/>
                        <w:shd w:val="clear" w:color="auto" w:fill="FFFFFF"/>
                        <w:tabs>
                          <w:tab w:val="num" w:pos="2700"/>
                        </w:tabs>
                        <w:ind w:left="1440" w:right="72"/>
                        <w:outlineLvl w:val="2"/>
                        <w:rPr>
                          <w:b/>
                          <w:szCs w:val="24"/>
                          <w:lang w:val="en-GB" w:eastAsia="ar-SA"/>
                        </w:rPr>
                      </w:pPr>
                    </w:p>
                  </w:sdtContent>
                </w:sdt>
              </w:sdtContent>
            </w:sdt>
          </w:sdtContent>
        </w:sdt>
        <w:sdt>
          <w:sdtPr>
            <w:alias w:val="3 sk."/>
            <w:tag w:val="part_7c4f4b9272d64148a657eb12388de16b"/>
            <w:id w:val="-599718564"/>
            <w:lock w:val="sdtLocked"/>
          </w:sdtPr>
          <w:sdtEndPr/>
          <w:sdtContent>
            <w:p w14:paraId="0D0E3CA4" w14:textId="77777777" w:rsidR="001512CC" w:rsidRDefault="00817315">
              <w:pPr>
                <w:keepNext/>
                <w:shd w:val="clear" w:color="auto" w:fill="FFFFFF"/>
                <w:tabs>
                  <w:tab w:val="num" w:pos="2700"/>
                </w:tabs>
                <w:ind w:right="72"/>
                <w:jc w:val="center"/>
                <w:outlineLvl w:val="2"/>
                <w:rPr>
                  <w:b/>
                  <w:szCs w:val="24"/>
                  <w:lang w:val="en-GB" w:eastAsia="ar-SA"/>
                </w:rPr>
              </w:pPr>
              <w:r>
                <w:rPr>
                  <w:b/>
                  <w:szCs w:val="24"/>
                  <w:lang w:val="en-GB" w:eastAsia="ar-SA"/>
                </w:rPr>
                <w:t>III. SKYRIUS</w:t>
              </w:r>
            </w:p>
            <w:p w14:paraId="0D0E3CA5" w14:textId="77777777" w:rsidR="001512CC" w:rsidRDefault="00817315">
              <w:pPr>
                <w:keepNext/>
                <w:shd w:val="clear" w:color="auto" w:fill="FFFFFF"/>
                <w:tabs>
                  <w:tab w:val="num" w:pos="2700"/>
                </w:tabs>
                <w:ind w:right="72"/>
                <w:jc w:val="center"/>
                <w:outlineLvl w:val="2"/>
                <w:rPr>
                  <w:b/>
                  <w:szCs w:val="24"/>
                  <w:lang w:val="en-GB" w:eastAsia="ar-SA"/>
                </w:rPr>
              </w:pPr>
              <w:sdt>
                <w:sdtPr>
                  <w:alias w:val="Pavadinimas"/>
                  <w:tag w:val="title_7c4f4b9272d64148a657eb12388de16b"/>
                  <w:id w:val="-245731728"/>
                  <w:lock w:val="sdtLocked"/>
                </w:sdtPr>
                <w:sdtEndPr/>
                <w:sdtContent>
                  <w:r>
                    <w:rPr>
                      <w:b/>
                      <w:szCs w:val="24"/>
                      <w:lang w:val="en-GB" w:eastAsia="ar-SA"/>
                    </w:rPr>
                    <w:t xml:space="preserve">PROGRAMOS TIKSLAI, UŽDAVINIAI IR </w:t>
                  </w:r>
                  <w:r>
                    <w:rPr>
                      <w:b/>
                      <w:szCs w:val="24"/>
                      <w:lang w:val="en-GB" w:eastAsia="ar-SA"/>
                    </w:rPr>
                    <w:t>VERTINIMO KRITERIJAI</w:t>
                  </w:r>
                </w:sdtContent>
              </w:sdt>
            </w:p>
            <w:p w14:paraId="0D0E3CA6" w14:textId="77777777" w:rsidR="001512CC" w:rsidRDefault="001512CC">
              <w:pPr>
                <w:jc w:val="both"/>
                <w:rPr>
                  <w:szCs w:val="24"/>
                </w:rPr>
              </w:pPr>
            </w:p>
            <w:sdt>
              <w:sdtPr>
                <w:alias w:val="11 p."/>
                <w:tag w:val="part_07d32ef07a2744d18547936be6645c19"/>
                <w:id w:val="1742060334"/>
                <w:lock w:val="sdtLocked"/>
              </w:sdtPr>
              <w:sdtEndPr/>
              <w:sdtContent>
                <w:p w14:paraId="0D0E3CA7" w14:textId="77777777" w:rsidR="001512CC" w:rsidRDefault="00817315">
                  <w:pPr>
                    <w:tabs>
                      <w:tab w:val="left" w:pos="1080"/>
                    </w:tabs>
                    <w:ind w:firstLine="720"/>
                    <w:jc w:val="both"/>
                  </w:pPr>
                  <w:sdt>
                    <w:sdtPr>
                      <w:alias w:val="Numeris"/>
                      <w:tag w:val="nr_07d32ef07a2744d18547936be6645c19"/>
                      <w:id w:val="562996240"/>
                      <w:lock w:val="sdtLocked"/>
                    </w:sdtPr>
                    <w:sdtEndPr/>
                    <w:sdtContent>
                      <w:r>
                        <w:t>11</w:t>
                      </w:r>
                    </w:sdtContent>
                  </w:sdt>
                  <w:r>
                    <w:t>. Programos strateginis tikslas – stiprinti korupcijos prevenciją ir kontrolę Joniškio rajono savivaldybėje ir savivaldybės įstaigose (institucijose), šalinti neigiamas sąlygas, skatinančias korupcijos atsiradimą.</w:t>
                  </w:r>
                </w:p>
              </w:sdtContent>
            </w:sdt>
            <w:sdt>
              <w:sdtPr>
                <w:alias w:val="12 p."/>
                <w:tag w:val="part_39a47f0cda984ff2bdbeed725073e148"/>
                <w:id w:val="-553779733"/>
                <w:lock w:val="sdtLocked"/>
              </w:sdtPr>
              <w:sdtEndPr/>
              <w:sdtContent>
                <w:p w14:paraId="0D0E3CA8" w14:textId="77777777" w:rsidR="001512CC" w:rsidRDefault="00817315">
                  <w:pPr>
                    <w:tabs>
                      <w:tab w:val="left" w:pos="1080"/>
                    </w:tabs>
                    <w:ind w:firstLine="720"/>
                    <w:jc w:val="both"/>
                  </w:pPr>
                  <w:sdt>
                    <w:sdtPr>
                      <w:alias w:val="Numeris"/>
                      <w:tag w:val="nr_39a47f0cda984ff2bdbeed725073e148"/>
                      <w:id w:val="809290040"/>
                      <w:lock w:val="sdtLocked"/>
                    </w:sdtPr>
                    <w:sdtEndPr/>
                    <w:sdtContent>
                      <w:r>
                        <w:t>12</w:t>
                      </w:r>
                    </w:sdtContent>
                  </w:sdt>
                  <w:r>
                    <w:t xml:space="preserve">. </w:t>
                  </w:r>
                  <w:r>
                    <w:rPr>
                      <w:szCs w:val="24"/>
                    </w:rPr>
                    <w:t>Pirmas</w:t>
                  </w:r>
                  <w:r>
                    <w:rPr>
                      <w:szCs w:val="24"/>
                    </w:rPr>
                    <w:t xml:space="preserve">is tikslas – </w:t>
                  </w:r>
                  <w:r>
                    <w:t>atskleisti korupcijos priežastis, sąlygas korupcijai pasireikšti savivaldybės institucijose ir įstaigose ir jas šalinti.</w:t>
                  </w:r>
                </w:p>
              </w:sdtContent>
            </w:sdt>
            <w:sdt>
              <w:sdtPr>
                <w:alias w:val="13 p."/>
                <w:tag w:val="part_8beebcc9f8cc4d07b49246537514911c"/>
                <w:id w:val="574556598"/>
                <w:lock w:val="sdtLocked"/>
              </w:sdtPr>
              <w:sdtEndPr/>
              <w:sdtContent>
                <w:p w14:paraId="0D0E3CA9" w14:textId="77777777" w:rsidR="001512CC" w:rsidRDefault="00817315">
                  <w:pPr>
                    <w:tabs>
                      <w:tab w:val="left" w:pos="1080"/>
                    </w:tabs>
                    <w:ind w:firstLine="720"/>
                    <w:jc w:val="both"/>
                  </w:pPr>
                  <w:sdt>
                    <w:sdtPr>
                      <w:alias w:val="Numeris"/>
                      <w:tag w:val="nr_8beebcc9f8cc4d07b49246537514911c"/>
                      <w:id w:val="-1914538750"/>
                      <w:lock w:val="sdtLocked"/>
                    </w:sdtPr>
                    <w:sdtEndPr/>
                    <w:sdtContent>
                      <w:r>
                        <w:t>13</w:t>
                      </w:r>
                    </w:sdtContent>
                  </w:sdt>
                  <w:r>
                    <w:t xml:space="preserve">. </w:t>
                  </w:r>
                  <w:r>
                    <w:rPr>
                      <w:szCs w:val="24"/>
                    </w:rPr>
                    <w:t>Uždaviniai pirmajam Programos tikslui pasiekti:</w:t>
                  </w:r>
                </w:p>
                <w:sdt>
                  <w:sdtPr>
                    <w:alias w:val="13.1 p."/>
                    <w:tag w:val="part_95eb07325e204538bd00c23f7893785c"/>
                    <w:id w:val="-47080027"/>
                    <w:lock w:val="sdtLocked"/>
                  </w:sdtPr>
                  <w:sdtEndPr/>
                  <w:sdtContent>
                    <w:p w14:paraId="0D0E3CAA" w14:textId="77777777" w:rsidR="001512CC" w:rsidRDefault="00817315">
                      <w:pPr>
                        <w:tabs>
                          <w:tab w:val="left" w:pos="1080"/>
                        </w:tabs>
                        <w:ind w:firstLine="720"/>
                        <w:jc w:val="both"/>
                      </w:pPr>
                      <w:sdt>
                        <w:sdtPr>
                          <w:alias w:val="Numeris"/>
                          <w:tag w:val="nr_95eb07325e204538bd00c23f7893785c"/>
                          <w:id w:val="831260817"/>
                          <w:lock w:val="sdtLocked"/>
                        </w:sdtPr>
                        <w:sdtEndPr/>
                        <w:sdtContent>
                          <w:r>
                            <w:t>13.1</w:t>
                          </w:r>
                        </w:sdtContent>
                      </w:sdt>
                      <w:r>
                        <w:t>. už</w:t>
                      </w:r>
                      <w:r>
                        <w:rPr>
                          <w:szCs w:val="24"/>
                        </w:rPr>
                        <w:t>tikrinti antikorupcinę kontrolę;</w:t>
                      </w:r>
                    </w:p>
                  </w:sdtContent>
                </w:sdt>
                <w:sdt>
                  <w:sdtPr>
                    <w:alias w:val="13.2 p."/>
                    <w:tag w:val="part_c4cd3b5bbea14dd1a47ab0026ebef67d"/>
                    <w:id w:val="-1264533784"/>
                    <w:lock w:val="sdtLocked"/>
                  </w:sdtPr>
                  <w:sdtEndPr/>
                  <w:sdtContent>
                    <w:p w14:paraId="0D0E3CAB" w14:textId="77777777" w:rsidR="001512CC" w:rsidRDefault="00817315">
                      <w:pPr>
                        <w:tabs>
                          <w:tab w:val="left" w:pos="1080"/>
                        </w:tabs>
                        <w:ind w:firstLine="720"/>
                        <w:jc w:val="both"/>
                        <w:rPr>
                          <w:rFonts w:eastAsia="SimSun"/>
                          <w:bCs/>
                          <w:szCs w:val="24"/>
                          <w:lang w:eastAsia="zh-CN"/>
                        </w:rPr>
                      </w:pPr>
                      <w:sdt>
                        <w:sdtPr>
                          <w:alias w:val="Numeris"/>
                          <w:tag w:val="nr_c4cd3b5bbea14dd1a47ab0026ebef67d"/>
                          <w:id w:val="851380094"/>
                          <w:lock w:val="sdtLocked"/>
                        </w:sdtPr>
                        <w:sdtEndPr/>
                        <w:sdtContent>
                          <w:r>
                            <w:t>13.2</w:t>
                          </w:r>
                        </w:sdtContent>
                      </w:sdt>
                      <w:r>
                        <w:t>. n</w:t>
                      </w:r>
                      <w:r>
                        <w:rPr>
                          <w:rFonts w:eastAsia="SimSun"/>
                          <w:bCs/>
                          <w:szCs w:val="24"/>
                          <w:lang w:eastAsia="zh-CN"/>
                        </w:rPr>
                        <w:t xml:space="preserve">ustatyti </w:t>
                      </w:r>
                      <w:r>
                        <w:rPr>
                          <w:rFonts w:eastAsia="SimSun"/>
                          <w:bCs/>
                          <w:szCs w:val="24"/>
                          <w:lang w:eastAsia="zh-CN"/>
                        </w:rPr>
                        <w:t>respondentų korupcinę patirtį kreipiantis į savivaldybės institucijas.</w:t>
                      </w:r>
                    </w:p>
                  </w:sdtContent>
                </w:sdt>
              </w:sdtContent>
            </w:sdt>
            <w:sdt>
              <w:sdtPr>
                <w:alias w:val="14 p."/>
                <w:tag w:val="part_d00c2cff0c8e4df69fb29bf5d40b8885"/>
                <w:id w:val="-1183738507"/>
                <w:lock w:val="sdtLocked"/>
              </w:sdtPr>
              <w:sdtEndPr/>
              <w:sdtContent>
                <w:p w14:paraId="0D0E3CAC" w14:textId="77777777" w:rsidR="001512CC" w:rsidRDefault="00817315">
                  <w:pPr>
                    <w:tabs>
                      <w:tab w:val="left" w:pos="1080"/>
                    </w:tabs>
                    <w:ind w:firstLine="720"/>
                    <w:jc w:val="both"/>
                  </w:pPr>
                  <w:sdt>
                    <w:sdtPr>
                      <w:alias w:val="Numeris"/>
                      <w:tag w:val="nr_d00c2cff0c8e4df69fb29bf5d40b8885"/>
                      <w:id w:val="-937524214"/>
                      <w:lock w:val="sdtLocked"/>
                    </w:sdtPr>
                    <w:sdtEndPr/>
                    <w:sdtContent>
                      <w:r>
                        <w:rPr>
                          <w:szCs w:val="24"/>
                        </w:rPr>
                        <w:t>14</w:t>
                      </w:r>
                    </w:sdtContent>
                  </w:sdt>
                  <w:r>
                    <w:rPr>
                      <w:szCs w:val="24"/>
                    </w:rPr>
                    <w:t xml:space="preserve">. </w:t>
                  </w:r>
                  <w:r>
                    <w:rPr>
                      <w:rFonts w:eastAsia="Arial"/>
                      <w:szCs w:val="24"/>
                    </w:rPr>
                    <w:t xml:space="preserve">Antrasis tikslas – siekti didesnio sprendimų ir procedūrų skaidrumo, viešumo, atskaitingumo visuomenei, užtikrinti efektyvų kontrolės mechanizmą </w:t>
                  </w:r>
                  <w:r>
                    <w:rPr>
                      <w:szCs w:val="24"/>
                    </w:rPr>
                    <w:t xml:space="preserve">Joniškio rajono savivaldybės </w:t>
                  </w:r>
                  <w:r>
                    <w:rPr>
                      <w:szCs w:val="24"/>
                    </w:rPr>
                    <w:t>institucijų veiklos srityse.</w:t>
                  </w:r>
                </w:p>
              </w:sdtContent>
            </w:sdt>
            <w:sdt>
              <w:sdtPr>
                <w:alias w:val="15 p."/>
                <w:tag w:val="part_01e8fd469a9f4513ab3addaab72c75f2"/>
                <w:id w:val="364177178"/>
                <w:lock w:val="sdtLocked"/>
              </w:sdtPr>
              <w:sdtEndPr/>
              <w:sdtContent>
                <w:p w14:paraId="0D0E3CAD" w14:textId="77777777" w:rsidR="001512CC" w:rsidRDefault="00817315">
                  <w:pPr>
                    <w:ind w:firstLine="720"/>
                    <w:jc w:val="both"/>
                    <w:rPr>
                      <w:rFonts w:eastAsia="Arial"/>
                      <w:szCs w:val="24"/>
                    </w:rPr>
                  </w:pPr>
                  <w:sdt>
                    <w:sdtPr>
                      <w:alias w:val="Numeris"/>
                      <w:tag w:val="nr_01e8fd469a9f4513ab3addaab72c75f2"/>
                      <w:id w:val="459232222"/>
                      <w:lock w:val="sdtLocked"/>
                    </w:sdtPr>
                    <w:sdtEndPr/>
                    <w:sdtContent>
                      <w:r>
                        <w:rPr>
                          <w:rFonts w:eastAsia="Arial"/>
                          <w:szCs w:val="24"/>
                        </w:rPr>
                        <w:t>15</w:t>
                      </w:r>
                    </w:sdtContent>
                  </w:sdt>
                  <w:r>
                    <w:rPr>
                      <w:rFonts w:eastAsia="Arial"/>
                      <w:szCs w:val="24"/>
                    </w:rPr>
                    <w:t>. Uždaviniai antrajam Programos tikslui pasiekti:</w:t>
                  </w:r>
                </w:p>
                <w:sdt>
                  <w:sdtPr>
                    <w:alias w:val="15.1 p."/>
                    <w:tag w:val="part_45144a75da704f38b68a74701b8f4c21"/>
                    <w:id w:val="-1109427528"/>
                    <w:lock w:val="sdtLocked"/>
                  </w:sdtPr>
                  <w:sdtEndPr/>
                  <w:sdtContent>
                    <w:p w14:paraId="0D0E3CAE" w14:textId="77777777" w:rsidR="001512CC" w:rsidRDefault="00817315">
                      <w:pPr>
                        <w:ind w:firstLine="720"/>
                        <w:jc w:val="both"/>
                        <w:rPr>
                          <w:szCs w:val="24"/>
                        </w:rPr>
                      </w:pPr>
                      <w:sdt>
                        <w:sdtPr>
                          <w:alias w:val="Numeris"/>
                          <w:tag w:val="nr_45144a75da704f38b68a74701b8f4c21"/>
                          <w:id w:val="-985310802"/>
                          <w:lock w:val="sdtLocked"/>
                        </w:sdtPr>
                        <w:sdtEndPr/>
                        <w:sdtContent>
                          <w:r>
                            <w:rPr>
                              <w:rFonts w:eastAsia="Arial"/>
                              <w:szCs w:val="24"/>
                            </w:rPr>
                            <w:t>15.1</w:t>
                          </w:r>
                        </w:sdtContent>
                      </w:sdt>
                      <w:r>
                        <w:rPr>
                          <w:rFonts w:eastAsia="Arial"/>
                          <w:szCs w:val="24"/>
                        </w:rPr>
                        <w:t xml:space="preserve">. </w:t>
                      </w:r>
                      <w:r>
                        <w:rPr>
                          <w:szCs w:val="24"/>
                        </w:rPr>
                        <w:t>užtikrinti</w:t>
                      </w:r>
                      <w:r>
                        <w:rPr>
                          <w:rFonts w:eastAsia="Arial"/>
                          <w:szCs w:val="24"/>
                        </w:rPr>
                        <w:t xml:space="preserve"> kokybišką norminių teisės aktų projektų antikorupcinį vertinimą;</w:t>
                      </w:r>
                    </w:p>
                  </w:sdtContent>
                </w:sdt>
                <w:sdt>
                  <w:sdtPr>
                    <w:alias w:val="15.2 p."/>
                    <w:tag w:val="part_664c890470504824b9d7619c0fd1176d"/>
                    <w:id w:val="135381325"/>
                    <w:lock w:val="sdtLocked"/>
                  </w:sdtPr>
                  <w:sdtEndPr/>
                  <w:sdtContent>
                    <w:p w14:paraId="0D0E3CAF" w14:textId="77777777" w:rsidR="001512CC" w:rsidRDefault="00817315">
                      <w:pPr>
                        <w:ind w:firstLine="720"/>
                        <w:jc w:val="both"/>
                        <w:rPr>
                          <w:szCs w:val="24"/>
                        </w:rPr>
                      </w:pPr>
                      <w:sdt>
                        <w:sdtPr>
                          <w:alias w:val="Numeris"/>
                          <w:tag w:val="nr_664c890470504824b9d7619c0fd1176d"/>
                          <w:id w:val="1078095045"/>
                          <w:lock w:val="sdtLocked"/>
                        </w:sdtPr>
                        <w:sdtEndPr/>
                        <w:sdtContent>
                          <w:r>
                            <w:rPr>
                              <w:szCs w:val="24"/>
                            </w:rPr>
                            <w:t>15.2</w:t>
                          </w:r>
                        </w:sdtContent>
                      </w:sdt>
                      <w:r>
                        <w:rPr>
                          <w:szCs w:val="24"/>
                        </w:rPr>
                        <w:t>. g</w:t>
                      </w:r>
                      <w:r>
                        <w:rPr>
                          <w:rFonts w:eastAsia="Arial"/>
                          <w:bCs/>
                          <w:szCs w:val="24"/>
                        </w:rPr>
                        <w:t>erinti administracinių paslaugų teikimo, viešųjų paslaugų administravimo kok</w:t>
                      </w:r>
                      <w:r>
                        <w:rPr>
                          <w:rFonts w:eastAsia="Arial"/>
                          <w:bCs/>
                          <w:szCs w:val="24"/>
                        </w:rPr>
                        <w:t>ybę;</w:t>
                      </w:r>
                    </w:p>
                  </w:sdtContent>
                </w:sdt>
                <w:sdt>
                  <w:sdtPr>
                    <w:alias w:val="15.3 p."/>
                    <w:tag w:val="part_da6e9ad697754f3da0af8633cbd6562e"/>
                    <w:id w:val="-1702849650"/>
                    <w:lock w:val="sdtLocked"/>
                  </w:sdtPr>
                  <w:sdtEndPr/>
                  <w:sdtContent>
                    <w:p w14:paraId="0D0E3CB0" w14:textId="77777777" w:rsidR="001512CC" w:rsidRDefault="00817315">
                      <w:pPr>
                        <w:ind w:firstLine="720"/>
                        <w:jc w:val="both"/>
                        <w:rPr>
                          <w:szCs w:val="24"/>
                        </w:rPr>
                      </w:pPr>
                      <w:sdt>
                        <w:sdtPr>
                          <w:alias w:val="Numeris"/>
                          <w:tag w:val="nr_da6e9ad697754f3da0af8633cbd6562e"/>
                          <w:id w:val="515502667"/>
                          <w:lock w:val="sdtLocked"/>
                        </w:sdtPr>
                        <w:sdtEndPr/>
                        <w:sdtContent>
                          <w:r>
                            <w:rPr>
                              <w:szCs w:val="24"/>
                            </w:rPr>
                            <w:t>15.3</w:t>
                          </w:r>
                        </w:sdtContent>
                      </w:sdt>
                      <w:r>
                        <w:rPr>
                          <w:szCs w:val="24"/>
                        </w:rPr>
                        <w:t>. v</w:t>
                      </w:r>
                      <w:r>
                        <w:rPr>
                          <w:rFonts w:eastAsia="Arial"/>
                          <w:bCs/>
                          <w:szCs w:val="24"/>
                        </w:rPr>
                        <w:t>engti viešųjų ir privačių interesų konflikto.</w:t>
                      </w:r>
                    </w:p>
                  </w:sdtContent>
                </w:sdt>
              </w:sdtContent>
            </w:sdt>
            <w:sdt>
              <w:sdtPr>
                <w:alias w:val="16 p."/>
                <w:tag w:val="part_5928e6ef9da04b20b2de0ca4e5caed66"/>
                <w:id w:val="-1355794219"/>
                <w:lock w:val="sdtLocked"/>
              </w:sdtPr>
              <w:sdtEndPr/>
              <w:sdtContent>
                <w:p w14:paraId="0D0E3CB1" w14:textId="77777777" w:rsidR="001512CC" w:rsidRDefault="00817315">
                  <w:pPr>
                    <w:ind w:firstLine="720"/>
                    <w:jc w:val="both"/>
                    <w:rPr>
                      <w:szCs w:val="24"/>
                    </w:rPr>
                  </w:pPr>
                  <w:sdt>
                    <w:sdtPr>
                      <w:alias w:val="Numeris"/>
                      <w:tag w:val="nr_5928e6ef9da04b20b2de0ca4e5caed66"/>
                      <w:id w:val="1184090517"/>
                      <w:lock w:val="sdtLocked"/>
                    </w:sdtPr>
                    <w:sdtEndPr/>
                    <w:sdtContent>
                      <w:r>
                        <w:rPr>
                          <w:szCs w:val="24"/>
                        </w:rPr>
                        <w:t>16</w:t>
                      </w:r>
                    </w:sdtContent>
                  </w:sdt>
                  <w:r>
                    <w:rPr>
                      <w:szCs w:val="24"/>
                    </w:rPr>
                    <w:t xml:space="preserve">. </w:t>
                  </w:r>
                  <w:r>
                    <w:rPr>
                      <w:rFonts w:eastAsia="Arial"/>
                      <w:szCs w:val="24"/>
                    </w:rPr>
                    <w:t xml:space="preserve">Trečiasis tikslas – </w:t>
                  </w:r>
                  <w:r>
                    <w:rPr>
                      <w:szCs w:val="24"/>
                    </w:rPr>
                    <w:t>mažinti korupcijos prielaidas teikiant administracines ir viešąsias paslaugas</w:t>
                  </w:r>
                  <w:r>
                    <w:rPr>
                      <w:rFonts w:eastAsia="Arial"/>
                      <w:szCs w:val="24"/>
                    </w:rPr>
                    <w:t>.</w:t>
                  </w:r>
                </w:p>
              </w:sdtContent>
            </w:sdt>
            <w:sdt>
              <w:sdtPr>
                <w:alias w:val="17 p."/>
                <w:tag w:val="part_7adb8246b2e64161818b8f6988191f02"/>
                <w:id w:val="-1072348273"/>
                <w:lock w:val="sdtLocked"/>
              </w:sdtPr>
              <w:sdtEndPr/>
              <w:sdtContent>
                <w:p w14:paraId="0D0E3CB2" w14:textId="77777777" w:rsidR="001512CC" w:rsidRDefault="00817315">
                  <w:pPr>
                    <w:ind w:firstLine="720"/>
                    <w:jc w:val="both"/>
                    <w:rPr>
                      <w:rFonts w:eastAsia="Arial"/>
                      <w:szCs w:val="24"/>
                    </w:rPr>
                  </w:pPr>
                  <w:sdt>
                    <w:sdtPr>
                      <w:alias w:val="Numeris"/>
                      <w:tag w:val="nr_7adb8246b2e64161818b8f6988191f02"/>
                      <w:id w:val="-2060312042"/>
                      <w:lock w:val="sdtLocked"/>
                    </w:sdtPr>
                    <w:sdtEndPr/>
                    <w:sdtContent>
                      <w:r>
                        <w:rPr>
                          <w:szCs w:val="24"/>
                        </w:rPr>
                        <w:t>17</w:t>
                      </w:r>
                    </w:sdtContent>
                  </w:sdt>
                  <w:r>
                    <w:rPr>
                      <w:szCs w:val="24"/>
                    </w:rPr>
                    <w:t xml:space="preserve">. </w:t>
                  </w:r>
                  <w:r>
                    <w:rPr>
                      <w:rFonts w:eastAsia="Arial"/>
                      <w:szCs w:val="24"/>
                    </w:rPr>
                    <w:t>Uždaviniai trečiajam Programos tikslui pasiekti:</w:t>
                  </w:r>
                </w:p>
                <w:sdt>
                  <w:sdtPr>
                    <w:alias w:val="17.1 p."/>
                    <w:tag w:val="part_431aba5c4341492eb97ce1b3756389a0"/>
                    <w:id w:val="4952136"/>
                    <w:lock w:val="sdtLocked"/>
                  </w:sdtPr>
                  <w:sdtEndPr/>
                  <w:sdtContent>
                    <w:p w14:paraId="0D0E3CB3" w14:textId="77777777" w:rsidR="001512CC" w:rsidRDefault="00817315">
                      <w:pPr>
                        <w:ind w:firstLine="720"/>
                        <w:jc w:val="both"/>
                        <w:rPr>
                          <w:szCs w:val="24"/>
                        </w:rPr>
                      </w:pPr>
                      <w:sdt>
                        <w:sdtPr>
                          <w:alias w:val="Numeris"/>
                          <w:tag w:val="nr_431aba5c4341492eb97ce1b3756389a0"/>
                          <w:id w:val="-332689853"/>
                          <w:lock w:val="sdtLocked"/>
                        </w:sdtPr>
                        <w:sdtEndPr/>
                        <w:sdtContent>
                          <w:r>
                            <w:rPr>
                              <w:rFonts w:eastAsia="Arial"/>
                              <w:szCs w:val="24"/>
                            </w:rPr>
                            <w:t>17.1</w:t>
                          </w:r>
                        </w:sdtContent>
                      </w:sdt>
                      <w:r>
                        <w:rPr>
                          <w:rFonts w:eastAsia="Arial"/>
                          <w:szCs w:val="24"/>
                        </w:rPr>
                        <w:t xml:space="preserve">. </w:t>
                      </w:r>
                      <w:r>
                        <w:rPr>
                          <w:szCs w:val="24"/>
                        </w:rPr>
                        <w:t>asmenų, užsakiusių a</w:t>
                      </w:r>
                      <w:r>
                        <w:rPr>
                          <w:szCs w:val="24"/>
                        </w:rPr>
                        <w:t>dministracinę paslaugą elektroniniu būdu, padidėjimas 30 proc.;</w:t>
                      </w:r>
                    </w:p>
                  </w:sdtContent>
                </w:sdt>
                <w:sdt>
                  <w:sdtPr>
                    <w:alias w:val="17.2 p."/>
                    <w:tag w:val="part_9fb1694f2b0447dc8e8c5bf1288cc01d"/>
                    <w:id w:val="2025967268"/>
                    <w:lock w:val="sdtLocked"/>
                  </w:sdtPr>
                  <w:sdtEndPr/>
                  <w:sdtContent>
                    <w:p w14:paraId="0D0E3CB4" w14:textId="77777777" w:rsidR="001512CC" w:rsidRDefault="00817315">
                      <w:pPr>
                        <w:ind w:firstLine="720"/>
                        <w:jc w:val="both"/>
                        <w:rPr>
                          <w:szCs w:val="24"/>
                        </w:rPr>
                      </w:pPr>
                      <w:sdt>
                        <w:sdtPr>
                          <w:alias w:val="Numeris"/>
                          <w:tag w:val="nr_9fb1694f2b0447dc8e8c5bf1288cc01d"/>
                          <w:id w:val="2060965812"/>
                          <w:lock w:val="sdtLocked"/>
                        </w:sdtPr>
                        <w:sdtEndPr/>
                        <w:sdtContent>
                          <w:r>
                            <w:rPr>
                              <w:szCs w:val="24"/>
                            </w:rPr>
                            <w:t>17.2</w:t>
                          </w:r>
                        </w:sdtContent>
                      </w:sdt>
                      <w:r>
                        <w:rPr>
                          <w:szCs w:val="24"/>
                        </w:rPr>
                        <w:t>. asmenų, pagal apklausos duomenis teigiančių, kad juos tenkino savivaldybės administracijos atsakymo pateikimo terminas, padidėjimas 10 proc.</w:t>
                      </w:r>
                    </w:p>
                  </w:sdtContent>
                </w:sdt>
              </w:sdtContent>
            </w:sdt>
            <w:sdt>
              <w:sdtPr>
                <w:alias w:val="18 p."/>
                <w:tag w:val="part_896f55a6e99a47fe8014fb1379b100ee"/>
                <w:id w:val="1995833258"/>
                <w:lock w:val="sdtLocked"/>
              </w:sdtPr>
              <w:sdtEndPr/>
              <w:sdtContent>
                <w:p w14:paraId="0D0E3CB5" w14:textId="77777777" w:rsidR="001512CC" w:rsidRDefault="00817315">
                  <w:pPr>
                    <w:ind w:firstLine="720"/>
                    <w:jc w:val="both"/>
                    <w:rPr>
                      <w:rFonts w:eastAsia="Arial"/>
                      <w:szCs w:val="24"/>
                    </w:rPr>
                  </w:pPr>
                  <w:sdt>
                    <w:sdtPr>
                      <w:alias w:val="Numeris"/>
                      <w:tag w:val="nr_896f55a6e99a47fe8014fb1379b100ee"/>
                      <w:id w:val="594439995"/>
                      <w:lock w:val="sdtLocked"/>
                    </w:sdtPr>
                    <w:sdtEndPr/>
                    <w:sdtContent>
                      <w:r>
                        <w:rPr>
                          <w:szCs w:val="24"/>
                        </w:rPr>
                        <w:t>18</w:t>
                      </w:r>
                    </w:sdtContent>
                  </w:sdt>
                  <w:r>
                    <w:rPr>
                      <w:szCs w:val="24"/>
                    </w:rPr>
                    <w:t xml:space="preserve">. </w:t>
                  </w:r>
                  <w:r>
                    <w:rPr>
                      <w:rFonts w:eastAsia="Arial"/>
                      <w:szCs w:val="24"/>
                    </w:rPr>
                    <w:t xml:space="preserve">Ketvirtasis tikslas – </w:t>
                  </w:r>
                  <w:r>
                    <w:rPr>
                      <w:szCs w:val="24"/>
                    </w:rPr>
                    <w:t>supažindi</w:t>
                  </w:r>
                  <w:r>
                    <w:rPr>
                      <w:szCs w:val="24"/>
                    </w:rPr>
                    <w:t>nti valstybės tarnyboje dirbančius asmenis, savivaldybės bendruomenę su korupcijos keliamu pavojumi, skatinti nepakantumą korupcijos apraiškoms</w:t>
                  </w:r>
                  <w:r>
                    <w:rPr>
                      <w:rFonts w:eastAsia="Arial"/>
                      <w:szCs w:val="24"/>
                    </w:rPr>
                    <w:t>.</w:t>
                  </w:r>
                </w:p>
              </w:sdtContent>
            </w:sdt>
            <w:sdt>
              <w:sdtPr>
                <w:alias w:val="19 p."/>
                <w:tag w:val="part_b584bd351c58484dbdec34453b977fc2"/>
                <w:id w:val="-1464423530"/>
                <w:lock w:val="sdtLocked"/>
              </w:sdtPr>
              <w:sdtEndPr/>
              <w:sdtContent>
                <w:p w14:paraId="0D0E3CB6" w14:textId="77777777" w:rsidR="001512CC" w:rsidRDefault="00817315">
                  <w:pPr>
                    <w:ind w:firstLine="720"/>
                    <w:jc w:val="both"/>
                    <w:rPr>
                      <w:rFonts w:eastAsia="Arial"/>
                      <w:szCs w:val="24"/>
                    </w:rPr>
                  </w:pPr>
                  <w:sdt>
                    <w:sdtPr>
                      <w:alias w:val="Numeris"/>
                      <w:tag w:val="nr_b584bd351c58484dbdec34453b977fc2"/>
                      <w:id w:val="-2005196355"/>
                      <w:lock w:val="sdtLocked"/>
                    </w:sdtPr>
                    <w:sdtEndPr/>
                    <w:sdtContent>
                      <w:r>
                        <w:rPr>
                          <w:rFonts w:eastAsia="Arial"/>
                          <w:szCs w:val="24"/>
                        </w:rPr>
                        <w:t>19</w:t>
                      </w:r>
                    </w:sdtContent>
                  </w:sdt>
                  <w:r>
                    <w:rPr>
                      <w:rFonts w:eastAsia="Arial"/>
                      <w:szCs w:val="24"/>
                    </w:rPr>
                    <w:t>. Uždaviniai ketvirtajam Programos tikslui įgyvendinti:</w:t>
                  </w:r>
                </w:p>
                <w:sdt>
                  <w:sdtPr>
                    <w:alias w:val="19.1 p."/>
                    <w:tag w:val="part_34ad2d666f3a4877b90dc390113a7056"/>
                    <w:id w:val="-226843099"/>
                    <w:lock w:val="sdtLocked"/>
                  </w:sdtPr>
                  <w:sdtEndPr/>
                  <w:sdtContent>
                    <w:p w14:paraId="0D0E3CB7" w14:textId="77777777" w:rsidR="001512CC" w:rsidRDefault="00817315">
                      <w:pPr>
                        <w:ind w:firstLine="720"/>
                        <w:jc w:val="both"/>
                        <w:rPr>
                          <w:szCs w:val="24"/>
                        </w:rPr>
                      </w:pPr>
                      <w:sdt>
                        <w:sdtPr>
                          <w:alias w:val="Numeris"/>
                          <w:tag w:val="nr_34ad2d666f3a4877b90dc390113a7056"/>
                          <w:id w:val="-1538269530"/>
                          <w:lock w:val="sdtLocked"/>
                        </w:sdtPr>
                        <w:sdtEndPr/>
                        <w:sdtContent>
                          <w:r>
                            <w:rPr>
                              <w:rFonts w:eastAsia="Arial"/>
                              <w:szCs w:val="24"/>
                            </w:rPr>
                            <w:t>19.1</w:t>
                          </w:r>
                        </w:sdtContent>
                      </w:sdt>
                      <w:r>
                        <w:rPr>
                          <w:rFonts w:eastAsia="Arial"/>
                          <w:szCs w:val="24"/>
                        </w:rPr>
                        <w:t>. a</w:t>
                      </w:r>
                      <w:r>
                        <w:rPr>
                          <w:szCs w:val="24"/>
                        </w:rPr>
                        <w:t xml:space="preserve">smenų, pagal apklausos duomenis </w:t>
                      </w:r>
                      <w:r>
                        <w:rPr>
                          <w:szCs w:val="24"/>
                        </w:rPr>
                        <w:t>teigiančių, kad žino, kur reikia kreiptis norint pranešti apie korupcijos atvejį, padidėjimas 10 proc;</w:t>
                      </w:r>
                    </w:p>
                  </w:sdtContent>
                </w:sdt>
                <w:sdt>
                  <w:sdtPr>
                    <w:alias w:val="19.2 p."/>
                    <w:tag w:val="part_f5322a97956c45a4a33f78d941bb99e4"/>
                    <w:id w:val="1573304851"/>
                    <w:lock w:val="sdtLocked"/>
                  </w:sdtPr>
                  <w:sdtEndPr/>
                  <w:sdtContent>
                    <w:p w14:paraId="0D0E3CB8" w14:textId="77777777" w:rsidR="001512CC" w:rsidRDefault="00817315">
                      <w:pPr>
                        <w:ind w:firstLine="720"/>
                        <w:jc w:val="both"/>
                        <w:rPr>
                          <w:rFonts w:eastAsia="Arial"/>
                          <w:szCs w:val="24"/>
                        </w:rPr>
                      </w:pPr>
                      <w:sdt>
                        <w:sdtPr>
                          <w:alias w:val="Numeris"/>
                          <w:tag w:val="nr_f5322a97956c45a4a33f78d941bb99e4"/>
                          <w:id w:val="885999976"/>
                          <w:lock w:val="sdtLocked"/>
                        </w:sdtPr>
                        <w:sdtEndPr/>
                        <w:sdtContent>
                          <w:r>
                            <w:rPr>
                              <w:szCs w:val="24"/>
                            </w:rPr>
                            <w:t>19.2</w:t>
                          </w:r>
                        </w:sdtContent>
                      </w:sdt>
                      <w:r>
                        <w:rPr>
                          <w:szCs w:val="24"/>
                        </w:rPr>
                        <w:t>. užtikrintas Programos priemonių vykdymo viešumas, informacijos aktualumas;</w:t>
                      </w:r>
                    </w:p>
                  </w:sdtContent>
                </w:sdt>
                <w:sdt>
                  <w:sdtPr>
                    <w:alias w:val="19.3 p."/>
                    <w:tag w:val="part_761ddf04db8547e2aafdc234b747bf43"/>
                    <w:id w:val="-2060323249"/>
                    <w:lock w:val="sdtLocked"/>
                  </w:sdtPr>
                  <w:sdtEndPr/>
                  <w:sdtContent>
                    <w:p w14:paraId="0D0E3CB9" w14:textId="77777777" w:rsidR="001512CC" w:rsidRDefault="00817315">
                      <w:pPr>
                        <w:ind w:firstLine="720"/>
                        <w:jc w:val="both"/>
                        <w:rPr>
                          <w:rFonts w:eastAsia="Arial"/>
                          <w:szCs w:val="24"/>
                        </w:rPr>
                      </w:pPr>
                      <w:sdt>
                        <w:sdtPr>
                          <w:alias w:val="Numeris"/>
                          <w:tag w:val="nr_761ddf04db8547e2aafdc234b747bf43"/>
                          <w:id w:val="-780109974"/>
                          <w:lock w:val="sdtLocked"/>
                        </w:sdtPr>
                        <w:sdtEndPr/>
                        <w:sdtContent>
                          <w:r>
                            <w:rPr>
                              <w:rFonts w:eastAsia="Arial"/>
                              <w:szCs w:val="24"/>
                            </w:rPr>
                            <w:t>19.3</w:t>
                          </w:r>
                        </w:sdtContent>
                      </w:sdt>
                      <w:r>
                        <w:rPr>
                          <w:rFonts w:eastAsia="Arial"/>
                          <w:szCs w:val="24"/>
                        </w:rPr>
                        <w:t>. p</w:t>
                      </w:r>
                      <w:r>
                        <w:t>ranešimų, susijusių su korupcija, užfiksavimas.</w:t>
                      </w:r>
                    </w:p>
                  </w:sdtContent>
                </w:sdt>
              </w:sdtContent>
            </w:sdt>
            <w:sdt>
              <w:sdtPr>
                <w:alias w:val="20 p."/>
                <w:tag w:val="part_6b6e7b00da55429686e4f4a6771639fc"/>
                <w:id w:val="188188700"/>
                <w:lock w:val="sdtLocked"/>
              </w:sdtPr>
              <w:sdtEndPr/>
              <w:sdtContent>
                <w:p w14:paraId="0D0E3CBA" w14:textId="77777777" w:rsidR="001512CC" w:rsidRDefault="00817315">
                  <w:pPr>
                    <w:tabs>
                      <w:tab w:val="num" w:pos="1620"/>
                    </w:tabs>
                    <w:ind w:firstLine="720"/>
                    <w:jc w:val="both"/>
                    <w:rPr>
                      <w:rFonts w:eastAsia="Calibri"/>
                      <w:szCs w:val="24"/>
                    </w:rPr>
                  </w:pPr>
                  <w:sdt>
                    <w:sdtPr>
                      <w:alias w:val="Numeris"/>
                      <w:tag w:val="nr_6b6e7b00da55429686e4f4a6771639fc"/>
                      <w:id w:val="-68654920"/>
                      <w:lock w:val="sdtLocked"/>
                    </w:sdtPr>
                    <w:sdtEndPr/>
                    <w:sdtContent>
                      <w:r>
                        <w:rPr>
                          <w:rFonts w:eastAsia="Calibri"/>
                          <w:szCs w:val="24"/>
                        </w:rPr>
                        <w:t>20</w:t>
                      </w:r>
                    </w:sdtContent>
                  </w:sdt>
                  <w:r>
                    <w:rPr>
                      <w:rFonts w:eastAsia="Calibri"/>
                      <w:szCs w:val="24"/>
                    </w:rPr>
                    <w:t>.</w:t>
                  </w:r>
                  <w:r>
                    <w:rPr>
                      <w:rFonts w:eastAsia="Calibri"/>
                      <w:szCs w:val="24"/>
                    </w:rPr>
                    <w:t xml:space="preserve"> Programos efektyvumas vertinamas pagal šiuos kriterijus:</w:t>
                  </w:r>
                </w:p>
                <w:sdt>
                  <w:sdtPr>
                    <w:alias w:val="20.1 p."/>
                    <w:tag w:val="part_f1379dbffce6456bb6e7bbf8e1ee336a"/>
                    <w:id w:val="-1548371427"/>
                    <w:lock w:val="sdtLocked"/>
                  </w:sdtPr>
                  <w:sdtEndPr/>
                  <w:sdtContent>
                    <w:p w14:paraId="0D0E3CBB" w14:textId="77777777" w:rsidR="001512CC" w:rsidRDefault="00817315">
                      <w:pPr>
                        <w:ind w:firstLine="720"/>
                        <w:jc w:val="both"/>
                        <w:rPr>
                          <w:rFonts w:eastAsia="Calibri"/>
                          <w:szCs w:val="24"/>
                        </w:rPr>
                      </w:pPr>
                      <w:sdt>
                        <w:sdtPr>
                          <w:alias w:val="Numeris"/>
                          <w:tag w:val="nr_f1379dbffce6456bb6e7bbf8e1ee336a"/>
                          <w:id w:val="-1261293055"/>
                          <w:lock w:val="sdtLocked"/>
                        </w:sdtPr>
                        <w:sdtEndPr/>
                        <w:sdtContent>
                          <w:r>
                            <w:rPr>
                              <w:rFonts w:eastAsia="Calibri"/>
                              <w:szCs w:val="24"/>
                            </w:rPr>
                            <w:t>20.1</w:t>
                          </w:r>
                        </w:sdtContent>
                      </w:sdt>
                      <w:r>
                        <w:rPr>
                          <w:rFonts w:eastAsia="Calibri"/>
                          <w:szCs w:val="24"/>
                        </w:rPr>
                        <w:t>. įgyvendintų Programos priemonių skaičių;</w:t>
                      </w:r>
                    </w:p>
                  </w:sdtContent>
                </w:sdt>
                <w:sdt>
                  <w:sdtPr>
                    <w:alias w:val="20.2 p."/>
                    <w:tag w:val="part_793af6e2665d4d60b215dc0a5ccc5eda"/>
                    <w:id w:val="-1173569011"/>
                    <w:lock w:val="sdtLocked"/>
                  </w:sdtPr>
                  <w:sdtEndPr/>
                  <w:sdtContent>
                    <w:p w14:paraId="0D0E3CBC" w14:textId="77777777" w:rsidR="001512CC" w:rsidRDefault="00817315">
                      <w:pPr>
                        <w:ind w:firstLine="720"/>
                        <w:jc w:val="both"/>
                        <w:rPr>
                          <w:rFonts w:eastAsia="Calibri"/>
                          <w:szCs w:val="24"/>
                        </w:rPr>
                      </w:pPr>
                      <w:sdt>
                        <w:sdtPr>
                          <w:alias w:val="Numeris"/>
                          <w:tag w:val="nr_793af6e2665d4d60b215dc0a5ccc5eda"/>
                          <w:id w:val="1441180010"/>
                          <w:lock w:val="sdtLocked"/>
                        </w:sdtPr>
                        <w:sdtEndPr/>
                        <w:sdtContent>
                          <w:r>
                            <w:rPr>
                              <w:rFonts w:eastAsia="Calibri"/>
                              <w:szCs w:val="24"/>
                            </w:rPr>
                            <w:t>20.2</w:t>
                          </w:r>
                        </w:sdtContent>
                      </w:sdt>
                      <w:r>
                        <w:rPr>
                          <w:rFonts w:eastAsia="Calibri"/>
                          <w:szCs w:val="24"/>
                        </w:rPr>
                        <w:t>. neįgyvendintų Programos priemonių skaičių;</w:t>
                      </w:r>
                    </w:p>
                  </w:sdtContent>
                </w:sdt>
                <w:sdt>
                  <w:sdtPr>
                    <w:alias w:val="20.3 p."/>
                    <w:tag w:val="part_a59d09e7e7134d01ba0fddb0842067a5"/>
                    <w:id w:val="-1725820401"/>
                    <w:lock w:val="sdtLocked"/>
                  </w:sdtPr>
                  <w:sdtEndPr/>
                  <w:sdtContent>
                    <w:p w14:paraId="0D0E3CBD" w14:textId="77777777" w:rsidR="001512CC" w:rsidRDefault="00817315">
                      <w:pPr>
                        <w:ind w:firstLine="720"/>
                        <w:jc w:val="both"/>
                        <w:rPr>
                          <w:rFonts w:eastAsia="Calibri"/>
                          <w:szCs w:val="24"/>
                        </w:rPr>
                      </w:pPr>
                      <w:sdt>
                        <w:sdtPr>
                          <w:alias w:val="Numeris"/>
                          <w:tag w:val="nr_a59d09e7e7134d01ba0fddb0842067a5"/>
                          <w:id w:val="-549685551"/>
                          <w:lock w:val="sdtLocked"/>
                        </w:sdtPr>
                        <w:sdtEndPr/>
                        <w:sdtContent>
                          <w:r>
                            <w:rPr>
                              <w:rFonts w:eastAsia="Calibri"/>
                              <w:szCs w:val="24"/>
                            </w:rPr>
                            <w:t>20.3</w:t>
                          </w:r>
                        </w:sdtContent>
                      </w:sdt>
                      <w:r>
                        <w:rPr>
                          <w:rFonts w:eastAsia="Calibri"/>
                          <w:szCs w:val="24"/>
                        </w:rPr>
                        <w:t>. iki nustatytų terminų įgyvendintų priemonių skaičių;</w:t>
                      </w:r>
                    </w:p>
                  </w:sdtContent>
                </w:sdt>
                <w:sdt>
                  <w:sdtPr>
                    <w:alias w:val="20.4 p."/>
                    <w:tag w:val="part_45c7487f9fa945339bdba53dbf62140e"/>
                    <w:id w:val="-1553534348"/>
                    <w:lock w:val="sdtLocked"/>
                  </w:sdtPr>
                  <w:sdtEndPr/>
                  <w:sdtContent>
                    <w:p w14:paraId="0D0E3CBE" w14:textId="77777777" w:rsidR="001512CC" w:rsidRDefault="00817315">
                      <w:pPr>
                        <w:ind w:firstLine="720"/>
                        <w:jc w:val="both"/>
                        <w:rPr>
                          <w:rFonts w:eastAsia="Calibri"/>
                          <w:szCs w:val="24"/>
                        </w:rPr>
                      </w:pPr>
                      <w:sdt>
                        <w:sdtPr>
                          <w:alias w:val="Numeris"/>
                          <w:tag w:val="nr_45c7487f9fa945339bdba53dbf62140e"/>
                          <w:id w:val="592364658"/>
                          <w:lock w:val="sdtLocked"/>
                        </w:sdtPr>
                        <w:sdtEndPr/>
                        <w:sdtContent>
                          <w:r>
                            <w:rPr>
                              <w:rFonts w:eastAsia="Calibri"/>
                              <w:szCs w:val="24"/>
                            </w:rPr>
                            <w:t>20.4</w:t>
                          </w:r>
                        </w:sdtContent>
                      </w:sdt>
                      <w:r>
                        <w:rPr>
                          <w:rFonts w:eastAsia="Calibri"/>
                          <w:szCs w:val="24"/>
                        </w:rPr>
                        <w:t>. antikorupciniu požiūriu</w:t>
                      </w:r>
                      <w:r>
                        <w:rPr>
                          <w:rFonts w:eastAsia="Calibri"/>
                          <w:szCs w:val="24"/>
                        </w:rPr>
                        <w:t xml:space="preserve"> ištirtų savivaldybės veiklos sričių skaičiaus pokytį;</w:t>
                      </w:r>
                    </w:p>
                  </w:sdtContent>
                </w:sdt>
                <w:sdt>
                  <w:sdtPr>
                    <w:alias w:val="20.5 p."/>
                    <w:tag w:val="part_5d97e3c96fdc40f4bbaea576067b56cc"/>
                    <w:id w:val="-344481473"/>
                    <w:lock w:val="sdtLocked"/>
                  </w:sdtPr>
                  <w:sdtEndPr/>
                  <w:sdtContent>
                    <w:p w14:paraId="0D0E3CBF" w14:textId="77777777" w:rsidR="001512CC" w:rsidRDefault="00817315">
                      <w:pPr>
                        <w:tabs>
                          <w:tab w:val="num" w:pos="1620"/>
                        </w:tabs>
                        <w:ind w:firstLine="720"/>
                        <w:jc w:val="both"/>
                        <w:rPr>
                          <w:rFonts w:eastAsia="Calibri"/>
                          <w:szCs w:val="24"/>
                        </w:rPr>
                      </w:pPr>
                      <w:sdt>
                        <w:sdtPr>
                          <w:alias w:val="Numeris"/>
                          <w:tag w:val="nr_5d97e3c96fdc40f4bbaea576067b56cc"/>
                          <w:id w:val="-1131780731"/>
                          <w:lock w:val="sdtLocked"/>
                        </w:sdtPr>
                        <w:sdtEndPr/>
                        <w:sdtContent>
                          <w:r>
                            <w:rPr>
                              <w:rFonts w:eastAsia="Calibri"/>
                              <w:szCs w:val="24"/>
                            </w:rPr>
                            <w:t>20.5</w:t>
                          </w:r>
                        </w:sdtContent>
                      </w:sdt>
                      <w:r>
                        <w:rPr>
                          <w:rFonts w:eastAsia="Calibri"/>
                          <w:szCs w:val="24"/>
                        </w:rPr>
                        <w:t>. skundų dėl savivaldybės institucijų priimtų sprendimų skaičiaus pokytį;</w:t>
                      </w:r>
                    </w:p>
                  </w:sdtContent>
                </w:sdt>
                <w:sdt>
                  <w:sdtPr>
                    <w:alias w:val="20.6 p."/>
                    <w:tag w:val="part_cc928fba4ef643f9b5f5ddcb61dd4d91"/>
                    <w:id w:val="-182214324"/>
                    <w:lock w:val="sdtLocked"/>
                  </w:sdtPr>
                  <w:sdtEndPr/>
                  <w:sdtContent>
                    <w:p w14:paraId="0D0E3CC0" w14:textId="77777777" w:rsidR="001512CC" w:rsidRDefault="00817315">
                      <w:pPr>
                        <w:ind w:firstLine="720"/>
                        <w:jc w:val="both"/>
                      </w:pPr>
                      <w:sdt>
                        <w:sdtPr>
                          <w:alias w:val="Numeris"/>
                          <w:tag w:val="nr_cc928fba4ef643f9b5f5ddcb61dd4d91"/>
                          <w:id w:val="1239290409"/>
                          <w:lock w:val="sdtLocked"/>
                        </w:sdtPr>
                        <w:sdtEndPr/>
                        <w:sdtContent>
                          <w:r>
                            <w:t>20.6</w:t>
                          </w:r>
                        </w:sdtContent>
                      </w:sdt>
                      <w:r>
                        <w:t>. anoniminių ir oficialių pranešimų apie galimas korupcinio pobūdžio veikas teikiant administracines ir viešąsi</w:t>
                      </w:r>
                      <w:r>
                        <w:t>as paslaugas skaičiaus pokytį;</w:t>
                      </w:r>
                    </w:p>
                  </w:sdtContent>
                </w:sdt>
                <w:sdt>
                  <w:sdtPr>
                    <w:alias w:val="20.7 p."/>
                    <w:tag w:val="part_91f26d1692174b339893e36fac9b84ec"/>
                    <w:id w:val="-658004516"/>
                    <w:lock w:val="sdtLocked"/>
                  </w:sdtPr>
                  <w:sdtEndPr/>
                  <w:sdtContent>
                    <w:p w14:paraId="0D0E3CC1" w14:textId="77777777" w:rsidR="001512CC" w:rsidRDefault="00817315">
                      <w:pPr>
                        <w:ind w:firstLine="720"/>
                        <w:jc w:val="both"/>
                      </w:pPr>
                      <w:sdt>
                        <w:sdtPr>
                          <w:alias w:val="Numeris"/>
                          <w:tag w:val="nr_91f26d1692174b339893e36fac9b84ec"/>
                          <w:id w:val="996839932"/>
                          <w:lock w:val="sdtLocked"/>
                        </w:sdtPr>
                        <w:sdtEndPr/>
                        <w:sdtContent>
                          <w:r>
                            <w:t>20.7</w:t>
                          </w:r>
                        </w:sdtContent>
                      </w:sdt>
                      <w:r>
                        <w:t>. įstaigų darbuotojų, visuomenės švietimo ir visuomenės paramos vykdant antikorupcines priemones rezultatus (renginių, mokymų, kitų švietimo priemonių ir dalyvių skaičių);</w:t>
                      </w:r>
                    </w:p>
                  </w:sdtContent>
                </w:sdt>
                <w:sdt>
                  <w:sdtPr>
                    <w:alias w:val="20.8 p."/>
                    <w:tag w:val="part_d2393511ed0d4ea1a34d01e8d87bd822"/>
                    <w:id w:val="-602810600"/>
                    <w:lock w:val="sdtLocked"/>
                  </w:sdtPr>
                  <w:sdtEndPr/>
                  <w:sdtContent>
                    <w:p w14:paraId="0D0E3CC2" w14:textId="77777777" w:rsidR="001512CC" w:rsidRDefault="00817315">
                      <w:pPr>
                        <w:ind w:firstLine="720"/>
                        <w:jc w:val="both"/>
                      </w:pPr>
                      <w:sdt>
                        <w:sdtPr>
                          <w:alias w:val="Numeris"/>
                          <w:tag w:val="nr_d2393511ed0d4ea1a34d01e8d87bd822"/>
                          <w:id w:val="1384289231"/>
                          <w:lock w:val="sdtLocked"/>
                        </w:sdtPr>
                        <w:sdtEndPr/>
                        <w:sdtContent>
                          <w:r>
                            <w:t>20.8</w:t>
                          </w:r>
                        </w:sdtContent>
                      </w:sdt>
                      <w:r>
                        <w:t>. visuomenės nuomonės tyrimų rezultat</w:t>
                      </w:r>
                      <w:r>
                        <w:t>us, parodančius pasitikėjimą savivaldybės institucijomis.</w:t>
                      </w:r>
                    </w:p>
                  </w:sdtContent>
                </w:sdt>
              </w:sdtContent>
            </w:sdt>
            <w:sdt>
              <w:sdtPr>
                <w:alias w:val="21 p."/>
                <w:tag w:val="part_6fd9f18bd74c4caeb2c76a8b6ae57e8a"/>
                <w:id w:val="1846678523"/>
                <w:lock w:val="sdtLocked"/>
              </w:sdtPr>
              <w:sdtEndPr/>
              <w:sdtContent>
                <w:p w14:paraId="0D0E3CC3" w14:textId="77777777" w:rsidR="001512CC" w:rsidRDefault="00817315">
                  <w:pPr>
                    <w:tabs>
                      <w:tab w:val="num" w:pos="0"/>
                    </w:tabs>
                    <w:ind w:firstLine="720"/>
                    <w:jc w:val="both"/>
                    <w:rPr>
                      <w:rFonts w:eastAsia="Calibri"/>
                      <w:szCs w:val="24"/>
                    </w:rPr>
                  </w:pPr>
                  <w:sdt>
                    <w:sdtPr>
                      <w:alias w:val="Numeris"/>
                      <w:tag w:val="nr_6fd9f18bd74c4caeb2c76a8b6ae57e8a"/>
                      <w:id w:val="-320500641"/>
                      <w:lock w:val="sdtLocked"/>
                    </w:sdtPr>
                    <w:sdtEndPr/>
                    <w:sdtContent>
                      <w:r>
                        <w:rPr>
                          <w:rFonts w:eastAsia="Calibri"/>
                          <w:szCs w:val="24"/>
                        </w:rPr>
                        <w:t>21</w:t>
                      </w:r>
                    </w:sdtContent>
                  </w:sdt>
                  <w:r>
                    <w:rPr>
                      <w:rFonts w:eastAsia="Calibri"/>
                      <w:szCs w:val="24"/>
                    </w:rPr>
                    <w:t>. Kiekvienas konkretus korupcijos prevencijos ir antikorupcinio švietimo uždavinys ir priemonė vertinami pagal Programos priemonių plane nustatytus vertinimo kriterijus.</w:t>
                  </w:r>
                </w:p>
                <w:p w14:paraId="0D0E3CC4" w14:textId="77777777" w:rsidR="001512CC" w:rsidRDefault="00817315">
                  <w:pPr>
                    <w:tabs>
                      <w:tab w:val="num" w:pos="1620"/>
                    </w:tabs>
                    <w:ind w:left="900"/>
                    <w:jc w:val="center"/>
                    <w:rPr>
                      <w:rFonts w:eastAsia="Calibri"/>
                      <w:b/>
                      <w:szCs w:val="24"/>
                    </w:rPr>
                  </w:pPr>
                </w:p>
              </w:sdtContent>
            </w:sdt>
          </w:sdtContent>
        </w:sdt>
        <w:sdt>
          <w:sdtPr>
            <w:alias w:val="4 sk."/>
            <w:tag w:val="part_ba101e9ff20640e7957eaa1b6dc8cdc7"/>
            <w:id w:val="-85856947"/>
            <w:lock w:val="sdtLocked"/>
          </w:sdtPr>
          <w:sdtEndPr/>
          <w:sdtContent>
            <w:p w14:paraId="0D0E3CC5" w14:textId="77777777" w:rsidR="001512CC" w:rsidRDefault="00817315">
              <w:pPr>
                <w:tabs>
                  <w:tab w:val="num" w:pos="0"/>
                </w:tabs>
                <w:jc w:val="center"/>
                <w:rPr>
                  <w:rFonts w:eastAsia="Calibri"/>
                  <w:b/>
                  <w:szCs w:val="24"/>
                </w:rPr>
              </w:pPr>
              <w:r>
                <w:rPr>
                  <w:rFonts w:eastAsia="Calibri"/>
                  <w:b/>
                  <w:szCs w:val="24"/>
                </w:rPr>
                <w:t>IV. SKYRIUS</w:t>
              </w:r>
            </w:p>
            <w:sdt>
              <w:sdtPr>
                <w:alias w:val="Pavadinimas"/>
                <w:tag w:val="title_ba101e9ff20640e7957eaa1b6dc8cdc7"/>
                <w:id w:val="-618446716"/>
                <w:lock w:val="sdtLocked"/>
              </w:sdtPr>
              <w:sdtEndPr/>
              <w:sdtContent>
                <w:p w14:paraId="0D0E3CC6" w14:textId="77777777" w:rsidR="001512CC" w:rsidRDefault="00817315">
                  <w:pPr>
                    <w:tabs>
                      <w:tab w:val="num" w:pos="1620"/>
                    </w:tabs>
                    <w:jc w:val="center"/>
                    <w:rPr>
                      <w:rFonts w:eastAsia="Calibri"/>
                      <w:b/>
                      <w:szCs w:val="24"/>
                    </w:rPr>
                  </w:pPr>
                  <w:r>
                    <w:rPr>
                      <w:rFonts w:eastAsia="Calibri"/>
                      <w:b/>
                      <w:szCs w:val="24"/>
                    </w:rPr>
                    <w:t>PROGRAMOS ĮGYVENDINIMAS, FINANSAVIMAS, STEBĖSENA,</w:t>
                  </w:r>
                </w:p>
                <w:p w14:paraId="0D0E3CC7" w14:textId="77777777" w:rsidR="001512CC" w:rsidRDefault="00817315">
                  <w:pPr>
                    <w:tabs>
                      <w:tab w:val="num" w:pos="1620"/>
                    </w:tabs>
                    <w:jc w:val="center"/>
                    <w:rPr>
                      <w:rFonts w:eastAsia="Calibri"/>
                      <w:b/>
                      <w:szCs w:val="24"/>
                    </w:rPr>
                  </w:pPr>
                  <w:r>
                    <w:rPr>
                      <w:rFonts w:eastAsia="Calibri"/>
                      <w:b/>
                      <w:szCs w:val="24"/>
                    </w:rPr>
                    <w:t>VERTINIMAS, ATSAKOMYBĖ, KONTROLĖ, KEITIMAS, PILDYMAS IR ATNAUJINIMAS</w:t>
                  </w:r>
                </w:p>
              </w:sdtContent>
            </w:sdt>
            <w:p w14:paraId="0D0E3CC8" w14:textId="77777777" w:rsidR="001512CC" w:rsidRDefault="001512CC">
              <w:pPr>
                <w:tabs>
                  <w:tab w:val="num" w:pos="1620"/>
                </w:tabs>
                <w:ind w:left="900"/>
                <w:jc w:val="both"/>
                <w:rPr>
                  <w:rFonts w:eastAsia="Calibri"/>
                  <w:szCs w:val="24"/>
                </w:rPr>
              </w:pPr>
            </w:p>
            <w:sdt>
              <w:sdtPr>
                <w:alias w:val="22 p."/>
                <w:tag w:val="part_f94e639a54684d138071e158b3f802ab"/>
                <w:id w:val="612868235"/>
                <w:lock w:val="sdtLocked"/>
              </w:sdtPr>
              <w:sdtEndPr/>
              <w:sdtContent>
                <w:p w14:paraId="0D0E3CC9" w14:textId="77777777" w:rsidR="001512CC" w:rsidRDefault="00817315">
                  <w:pPr>
                    <w:tabs>
                      <w:tab w:val="left" w:pos="1260"/>
                    </w:tabs>
                    <w:ind w:firstLine="709"/>
                    <w:jc w:val="both"/>
                    <w:rPr>
                      <w:rFonts w:eastAsia="Calibri"/>
                      <w:szCs w:val="24"/>
                    </w:rPr>
                  </w:pPr>
                  <w:sdt>
                    <w:sdtPr>
                      <w:alias w:val="Numeris"/>
                      <w:tag w:val="nr_f94e639a54684d138071e158b3f802ab"/>
                      <w:id w:val="1662499883"/>
                      <w:lock w:val="sdtLocked"/>
                    </w:sdtPr>
                    <w:sdtEndPr/>
                    <w:sdtContent>
                      <w:r>
                        <w:rPr>
                          <w:rFonts w:eastAsia="Calibri"/>
                          <w:szCs w:val="24"/>
                        </w:rPr>
                        <w:t>22</w:t>
                      </w:r>
                    </w:sdtContent>
                  </w:sdt>
                  <w:r>
                    <w:rPr>
                      <w:rFonts w:eastAsia="Calibri"/>
                      <w:szCs w:val="24"/>
                    </w:rPr>
                    <w:t>. Programa įgyvendinama pagal Programos priede pateiktą Programos įgyvendinimo priemonių planą.</w:t>
                  </w:r>
                </w:p>
              </w:sdtContent>
            </w:sdt>
            <w:sdt>
              <w:sdtPr>
                <w:alias w:val="23 p."/>
                <w:tag w:val="part_478112b67bb34edf9dfe0b61fd214872"/>
                <w:id w:val="-1344088102"/>
                <w:lock w:val="sdtLocked"/>
              </w:sdtPr>
              <w:sdtEndPr/>
              <w:sdtContent>
                <w:p w14:paraId="0D0E3CCA" w14:textId="77777777" w:rsidR="001512CC" w:rsidRDefault="00817315">
                  <w:pPr>
                    <w:ind w:firstLine="709"/>
                    <w:jc w:val="both"/>
                    <w:rPr>
                      <w:szCs w:val="24"/>
                    </w:rPr>
                  </w:pPr>
                  <w:sdt>
                    <w:sdtPr>
                      <w:alias w:val="Numeris"/>
                      <w:tag w:val="nr_478112b67bb34edf9dfe0b61fd214872"/>
                      <w:id w:val="1620489142"/>
                      <w:lock w:val="sdtLocked"/>
                    </w:sdtPr>
                    <w:sdtEndPr/>
                    <w:sdtContent>
                      <w:r>
                        <w:rPr>
                          <w:szCs w:val="24"/>
                        </w:rPr>
                        <w:t>23</w:t>
                      </w:r>
                    </w:sdtContent>
                  </w:sdt>
                  <w:r>
                    <w:rPr>
                      <w:szCs w:val="24"/>
                    </w:rPr>
                    <w:t xml:space="preserve">. Už Programos įgyvendinimą </w:t>
                  </w:r>
                  <w:r>
                    <w:rPr>
                      <w:szCs w:val="24"/>
                    </w:rPr>
                    <w:t>atsakingas Joniškio rajono savivaldybės administracijos direktorius. Programos įgyvendinimą koordinuoja savivaldybės administracijos darbuotojas, atsakingas už korupcijos prevenciją ir kontrolę.</w:t>
                  </w:r>
                </w:p>
              </w:sdtContent>
            </w:sdt>
            <w:sdt>
              <w:sdtPr>
                <w:alias w:val="24 p."/>
                <w:tag w:val="part_2e66fb2b7ceb482eaa29c717f6219957"/>
                <w:id w:val="2101669828"/>
                <w:lock w:val="sdtLocked"/>
              </w:sdtPr>
              <w:sdtEndPr/>
              <w:sdtContent>
                <w:p w14:paraId="0D0E3CCB" w14:textId="77777777" w:rsidR="001512CC" w:rsidRDefault="00817315">
                  <w:pPr>
                    <w:ind w:firstLine="709"/>
                    <w:jc w:val="both"/>
                    <w:rPr>
                      <w:szCs w:val="24"/>
                    </w:rPr>
                  </w:pPr>
                  <w:sdt>
                    <w:sdtPr>
                      <w:alias w:val="Numeris"/>
                      <w:tag w:val="nr_2e66fb2b7ceb482eaa29c717f6219957"/>
                      <w:id w:val="585653193"/>
                      <w:lock w:val="sdtLocked"/>
                    </w:sdtPr>
                    <w:sdtEndPr/>
                    <w:sdtContent>
                      <w:r>
                        <w:rPr>
                          <w:szCs w:val="24"/>
                        </w:rPr>
                        <w:t>24</w:t>
                      </w:r>
                    </w:sdtContent>
                  </w:sdt>
                  <w:r>
                    <w:rPr>
                      <w:szCs w:val="24"/>
                    </w:rPr>
                    <w:t>. Programos įgyvendinimo kontrolę vykdo savivaldybės ta</w:t>
                  </w:r>
                  <w:r>
                    <w:rPr>
                      <w:szCs w:val="24"/>
                    </w:rPr>
                    <w:t xml:space="preserve">rybos sudaryta Joniškio rajono savivaldybės antikorupcijos komisija </w:t>
                  </w:r>
                  <w:r>
                    <w:t>(toliau – Antikorupcijos komisija)</w:t>
                  </w:r>
                  <w:r>
                    <w:rPr>
                      <w:szCs w:val="24"/>
                    </w:rPr>
                    <w:t xml:space="preserve"> šios komisijos nuostatuose ir kituose teisės aktuose nustatyta tvarka.</w:t>
                  </w:r>
                </w:p>
              </w:sdtContent>
            </w:sdt>
            <w:sdt>
              <w:sdtPr>
                <w:alias w:val="25 p."/>
                <w:tag w:val="part_94339d160d58434f8b5cba0455a7d061"/>
                <w:id w:val="1100142128"/>
                <w:lock w:val="sdtLocked"/>
              </w:sdtPr>
              <w:sdtEndPr/>
              <w:sdtContent>
                <w:p w14:paraId="0D0E3CCC" w14:textId="77777777" w:rsidR="001512CC" w:rsidRDefault="00817315">
                  <w:pPr>
                    <w:ind w:firstLine="709"/>
                    <w:jc w:val="both"/>
                    <w:rPr>
                      <w:szCs w:val="24"/>
                    </w:rPr>
                  </w:pPr>
                  <w:sdt>
                    <w:sdtPr>
                      <w:alias w:val="Numeris"/>
                      <w:tag w:val="nr_94339d160d58434f8b5cba0455a7d061"/>
                      <w:id w:val="-1704629123"/>
                      <w:lock w:val="sdtLocked"/>
                    </w:sdtPr>
                    <w:sdtEndPr/>
                    <w:sdtContent>
                      <w:r>
                        <w:rPr>
                          <w:szCs w:val="24"/>
                        </w:rPr>
                        <w:t>25</w:t>
                      </w:r>
                    </w:sdtContent>
                  </w:sdt>
                  <w:r>
                    <w:rPr>
                      <w:szCs w:val="24"/>
                    </w:rPr>
                    <w:t>. Už konkrečių Programos priemonių įgyvendinimą pagal kompetenciją atsako pr</w:t>
                  </w:r>
                  <w:r>
                    <w:rPr>
                      <w:szCs w:val="24"/>
                    </w:rPr>
                    <w:t xml:space="preserve">iemonių plane nurodyti vykdytojai. </w:t>
                  </w:r>
                </w:p>
              </w:sdtContent>
            </w:sdt>
            <w:sdt>
              <w:sdtPr>
                <w:alias w:val="26 p."/>
                <w:tag w:val="part_f0ff092111104102914cad8009ceba1a"/>
                <w:id w:val="-2020152173"/>
                <w:lock w:val="sdtLocked"/>
              </w:sdtPr>
              <w:sdtEndPr/>
              <w:sdtContent>
                <w:p w14:paraId="0D0E3CCD" w14:textId="77777777" w:rsidR="001512CC" w:rsidRDefault="00817315">
                  <w:pPr>
                    <w:ind w:firstLine="709"/>
                    <w:jc w:val="both"/>
                    <w:rPr>
                      <w:color w:val="FF0000"/>
                      <w:szCs w:val="24"/>
                    </w:rPr>
                  </w:pPr>
                  <w:sdt>
                    <w:sdtPr>
                      <w:alias w:val="Numeris"/>
                      <w:tag w:val="nr_f0ff092111104102914cad8009ceba1a"/>
                      <w:id w:val="1246303238"/>
                      <w:lock w:val="sdtLocked"/>
                    </w:sdtPr>
                    <w:sdtEndPr/>
                    <w:sdtContent>
                      <w:r>
                        <w:rPr>
                          <w:szCs w:val="24"/>
                        </w:rPr>
                        <w:t>26</w:t>
                      </w:r>
                    </w:sdtContent>
                  </w:sdt>
                  <w:r>
                    <w:rPr>
                      <w:szCs w:val="24"/>
                    </w:rPr>
                    <w:t>. Programoje dalyvaujančios savivaldybės įstaigos vykdytinas Programos priemones numato savo veiklos planuose.</w:t>
                  </w:r>
                  <w:r>
                    <w:rPr>
                      <w:color w:val="FF0000"/>
                      <w:szCs w:val="24"/>
                    </w:rPr>
                    <w:t xml:space="preserve"> </w:t>
                  </w:r>
                </w:p>
              </w:sdtContent>
            </w:sdt>
            <w:sdt>
              <w:sdtPr>
                <w:alias w:val="27 p."/>
                <w:tag w:val="part_ac56cf29f0a34001b1c1a2e89513d391"/>
                <w:id w:val="-1434203302"/>
                <w:lock w:val="sdtLocked"/>
              </w:sdtPr>
              <w:sdtEndPr/>
              <w:sdtContent>
                <w:p w14:paraId="0D0E3CCE" w14:textId="77777777" w:rsidR="001512CC" w:rsidRDefault="00817315">
                  <w:pPr>
                    <w:ind w:firstLine="709"/>
                    <w:jc w:val="both"/>
                    <w:rPr>
                      <w:szCs w:val="24"/>
                    </w:rPr>
                  </w:pPr>
                  <w:sdt>
                    <w:sdtPr>
                      <w:alias w:val="Numeris"/>
                      <w:tag w:val="nr_ac56cf29f0a34001b1c1a2e89513d391"/>
                      <w:id w:val="732272454"/>
                      <w:lock w:val="sdtLocked"/>
                    </w:sdtPr>
                    <w:sdtEndPr/>
                    <w:sdtContent>
                      <w:r>
                        <w:rPr>
                          <w:szCs w:val="24"/>
                        </w:rPr>
                        <w:t>27</w:t>
                      </w:r>
                    </w:sdtContent>
                  </w:sdt>
                  <w:r>
                    <w:rPr>
                      <w:szCs w:val="24"/>
                    </w:rPr>
                    <w:t>. Programos įgyvendinimo priemonių vykdytojai pasibaigus pusmečiui, ne vėliau kaip iki kito mėne</w:t>
                  </w:r>
                  <w:r>
                    <w:rPr>
                      <w:szCs w:val="24"/>
                    </w:rPr>
                    <w:t>sio 10 d., pateikia savivaldybės administracijos darbuotojui, atsakingam už korupcijos prevenciją ir kontrolę, informaciją apie Programos priemonių įgyvendinimo eigą, jų veiksmingumą.</w:t>
                  </w:r>
                </w:p>
              </w:sdtContent>
            </w:sdt>
            <w:sdt>
              <w:sdtPr>
                <w:alias w:val="28 p."/>
                <w:tag w:val="part_d999ee348d4a4b2b8c49c9d989858422"/>
                <w:id w:val="677234497"/>
                <w:lock w:val="sdtLocked"/>
              </w:sdtPr>
              <w:sdtEndPr/>
              <w:sdtContent>
                <w:p w14:paraId="0D0E3CCF" w14:textId="77777777" w:rsidR="001512CC" w:rsidRDefault="00817315">
                  <w:pPr>
                    <w:tabs>
                      <w:tab w:val="left" w:pos="1260"/>
                    </w:tabs>
                    <w:ind w:firstLine="709"/>
                    <w:jc w:val="both"/>
                    <w:rPr>
                      <w:rFonts w:eastAsia="Calibri"/>
                      <w:szCs w:val="24"/>
                    </w:rPr>
                  </w:pPr>
                  <w:sdt>
                    <w:sdtPr>
                      <w:alias w:val="Numeris"/>
                      <w:tag w:val="nr_d999ee348d4a4b2b8c49c9d989858422"/>
                      <w:id w:val="-1782792679"/>
                      <w:lock w:val="sdtLocked"/>
                    </w:sdtPr>
                    <w:sdtEndPr/>
                    <w:sdtContent>
                      <w:r>
                        <w:rPr>
                          <w:rFonts w:eastAsia="Calibri"/>
                          <w:szCs w:val="24"/>
                        </w:rPr>
                        <w:t>28</w:t>
                      </w:r>
                    </w:sdtContent>
                  </w:sdt>
                  <w:r>
                    <w:rPr>
                      <w:rFonts w:eastAsia="Calibri"/>
                      <w:szCs w:val="24"/>
                    </w:rPr>
                    <w:t>. Už korupcijos prevenciją ir kontrolę atsakingas asmuo pasibaigus</w:t>
                  </w:r>
                  <w:r>
                    <w:rPr>
                      <w:rFonts w:eastAsia="Calibri"/>
                      <w:szCs w:val="24"/>
                    </w:rPr>
                    <w:t xml:space="preserve"> pusmečiui apibendrina iš vykdytojų gautą informaciją apie priemonių įgyvendinimą, jų veiksmingumą, pasiektus rezultatus ir susistemintus duomenis pateikia savivaldybės administracijos direktoriui ir Antikorupcijos komisijai. </w:t>
                  </w:r>
                </w:p>
              </w:sdtContent>
            </w:sdt>
            <w:sdt>
              <w:sdtPr>
                <w:alias w:val="29 p."/>
                <w:tag w:val="part_7982a486c01e4902b3c2299f4e0a89c2"/>
                <w:id w:val="334115573"/>
                <w:lock w:val="sdtLocked"/>
              </w:sdtPr>
              <w:sdtEndPr/>
              <w:sdtContent>
                <w:p w14:paraId="0D0E3CD0" w14:textId="77777777" w:rsidR="001512CC" w:rsidRDefault="00817315">
                  <w:pPr>
                    <w:tabs>
                      <w:tab w:val="left" w:pos="1260"/>
                    </w:tabs>
                    <w:ind w:firstLine="709"/>
                    <w:jc w:val="both"/>
                    <w:rPr>
                      <w:rFonts w:eastAsia="Calibri"/>
                      <w:szCs w:val="24"/>
                    </w:rPr>
                  </w:pPr>
                  <w:sdt>
                    <w:sdtPr>
                      <w:alias w:val="Numeris"/>
                      <w:tag w:val="nr_7982a486c01e4902b3c2299f4e0a89c2"/>
                      <w:id w:val="1999842182"/>
                      <w:lock w:val="sdtLocked"/>
                    </w:sdtPr>
                    <w:sdtEndPr/>
                    <w:sdtContent>
                      <w:r>
                        <w:rPr>
                          <w:rFonts w:eastAsia="Calibri"/>
                          <w:szCs w:val="24"/>
                        </w:rPr>
                        <w:t>29</w:t>
                      </w:r>
                    </w:sdtContent>
                  </w:sdt>
                  <w:r>
                    <w:rPr>
                      <w:rFonts w:eastAsia="Calibri"/>
                      <w:szCs w:val="24"/>
                    </w:rPr>
                    <w:t>. Antikorupcijos komisi</w:t>
                  </w:r>
                  <w:r>
                    <w:rPr>
                      <w:rFonts w:eastAsia="Calibri"/>
                      <w:szCs w:val="24"/>
                    </w:rPr>
                    <w:t>ja pagal reikalą išklauso Programos vykdytojų ataskaitas,</w:t>
                  </w:r>
                  <w:r>
                    <w:rPr>
                      <w:rFonts w:eastAsia="Calibri"/>
                      <w:color w:val="FF0000"/>
                      <w:szCs w:val="24"/>
                    </w:rPr>
                    <w:t xml:space="preserve"> </w:t>
                  </w:r>
                  <w:r>
                    <w:rPr>
                      <w:rFonts w:eastAsia="Calibri"/>
                      <w:szCs w:val="24"/>
                    </w:rPr>
                    <w:t xml:space="preserve">pateikia savivaldybės tarybai Programos priemonių vykdymo ataskaitą kiekvienais metais  ne vėliau kaip iki balandžio 1 d. </w:t>
                  </w:r>
                </w:p>
              </w:sdtContent>
            </w:sdt>
            <w:sdt>
              <w:sdtPr>
                <w:alias w:val="30 p."/>
                <w:tag w:val="part_0b559c2b82644ab88aca7f2c61d6cbcf"/>
                <w:id w:val="-216825729"/>
                <w:lock w:val="sdtLocked"/>
              </w:sdtPr>
              <w:sdtEndPr/>
              <w:sdtContent>
                <w:p w14:paraId="0D0E3CD1" w14:textId="77777777" w:rsidR="001512CC" w:rsidRDefault="00817315">
                  <w:pPr>
                    <w:tabs>
                      <w:tab w:val="left" w:pos="1260"/>
                    </w:tabs>
                    <w:ind w:firstLine="709"/>
                    <w:jc w:val="both"/>
                    <w:rPr>
                      <w:rFonts w:eastAsia="Calibri"/>
                      <w:szCs w:val="24"/>
                    </w:rPr>
                  </w:pPr>
                  <w:sdt>
                    <w:sdtPr>
                      <w:alias w:val="Numeris"/>
                      <w:tag w:val="nr_0b559c2b82644ab88aca7f2c61d6cbcf"/>
                      <w:id w:val="820232651"/>
                      <w:lock w:val="sdtLocked"/>
                    </w:sdtPr>
                    <w:sdtEndPr/>
                    <w:sdtContent>
                      <w:r>
                        <w:rPr>
                          <w:rFonts w:eastAsia="Calibri"/>
                          <w:szCs w:val="24"/>
                        </w:rPr>
                        <w:t>30</w:t>
                      </w:r>
                    </w:sdtContent>
                  </w:sdt>
                  <w:r>
                    <w:rPr>
                      <w:rFonts w:eastAsia="Calibri"/>
                      <w:szCs w:val="24"/>
                    </w:rPr>
                    <w:t>. Programos veiksmingumo stebėseną, korupcijos rizikos valdymo vertin</w:t>
                  </w:r>
                  <w:r>
                    <w:rPr>
                      <w:rFonts w:eastAsia="Calibri"/>
                      <w:szCs w:val="24"/>
                    </w:rPr>
                    <w:t>imą savivaldybėje atlieka Savivaldybės centralizuotas vidaus audito skyrius.</w:t>
                  </w:r>
                </w:p>
              </w:sdtContent>
            </w:sdt>
            <w:sdt>
              <w:sdtPr>
                <w:alias w:val="31 p."/>
                <w:tag w:val="part_a32cb8c136f24f47b3b88f424a65cc8f"/>
                <w:id w:val="-1973970995"/>
                <w:lock w:val="sdtLocked"/>
              </w:sdtPr>
              <w:sdtEndPr/>
              <w:sdtContent>
                <w:p w14:paraId="0D0E3CD2" w14:textId="77777777" w:rsidR="001512CC" w:rsidRDefault="00817315">
                  <w:pPr>
                    <w:tabs>
                      <w:tab w:val="left" w:pos="1260"/>
                    </w:tabs>
                    <w:ind w:firstLine="709"/>
                    <w:jc w:val="both"/>
                    <w:rPr>
                      <w:rFonts w:eastAsia="Calibri"/>
                      <w:szCs w:val="24"/>
                    </w:rPr>
                  </w:pPr>
                  <w:sdt>
                    <w:sdtPr>
                      <w:alias w:val="Numeris"/>
                      <w:tag w:val="nr_a32cb8c136f24f47b3b88f424a65cc8f"/>
                      <w:id w:val="-455563670"/>
                      <w:lock w:val="sdtLocked"/>
                    </w:sdtPr>
                    <w:sdtEndPr/>
                    <w:sdtContent>
                      <w:r>
                        <w:rPr>
                          <w:rFonts w:eastAsia="Calibri"/>
                          <w:szCs w:val="24"/>
                        </w:rPr>
                        <w:t>31</w:t>
                      </w:r>
                    </w:sdtContent>
                  </w:sdt>
                  <w:r>
                    <w:rPr>
                      <w:rFonts w:eastAsia="Calibri"/>
                      <w:szCs w:val="24"/>
                    </w:rPr>
                    <w:t>. Programos įgyvendinimo priemonių vykdytojai, atsižvelgdami į kintančias aplinkybes ir veiksnius, turinčius ar galinčius turėti įtaką Programos priemonėms įgyvendinti, teik</w:t>
                  </w:r>
                  <w:r>
                    <w:rPr>
                      <w:rFonts w:eastAsia="Calibri"/>
                      <w:szCs w:val="24"/>
                    </w:rPr>
                    <w:t>ia Antikorupcijos komisijai motyvuotus pasiūlymus dėl įgyvendinamų Programos priemonių koregavimo ar pakeitimo efektyvesnėmis, detalizuodami jų tikslus, vykdymo procesą ir vertinimo kriterijus.</w:t>
                  </w:r>
                </w:p>
              </w:sdtContent>
            </w:sdt>
            <w:sdt>
              <w:sdtPr>
                <w:alias w:val="32 p."/>
                <w:tag w:val="part_0446bd80062748a9b000d5337c4f5b5b"/>
                <w:id w:val="-313176479"/>
                <w:lock w:val="sdtLocked"/>
              </w:sdtPr>
              <w:sdtEndPr/>
              <w:sdtContent>
                <w:p w14:paraId="0D0E3CD3" w14:textId="77777777" w:rsidR="001512CC" w:rsidRDefault="00817315">
                  <w:pPr>
                    <w:tabs>
                      <w:tab w:val="left" w:pos="1260"/>
                    </w:tabs>
                    <w:ind w:firstLine="709"/>
                    <w:jc w:val="both"/>
                    <w:rPr>
                      <w:rFonts w:eastAsia="Calibri"/>
                      <w:szCs w:val="24"/>
                    </w:rPr>
                  </w:pPr>
                  <w:sdt>
                    <w:sdtPr>
                      <w:alias w:val="Numeris"/>
                      <w:tag w:val="nr_0446bd80062748a9b000d5337c4f5b5b"/>
                      <w:id w:val="-196943010"/>
                      <w:lock w:val="sdtLocked"/>
                    </w:sdtPr>
                    <w:sdtEndPr/>
                    <w:sdtContent>
                      <w:r>
                        <w:rPr>
                          <w:rFonts w:eastAsia="Calibri"/>
                          <w:szCs w:val="24"/>
                        </w:rPr>
                        <w:t>32</w:t>
                      </w:r>
                    </w:sdtContent>
                  </w:sdt>
                  <w:r>
                    <w:rPr>
                      <w:rFonts w:eastAsia="Calibri"/>
                      <w:szCs w:val="24"/>
                    </w:rPr>
                    <w:t xml:space="preserve">. Savivaldybės įstaigos, nevyriausybinės organizacijos, </w:t>
                  </w:r>
                  <w:r>
                    <w:rPr>
                      <w:rFonts w:eastAsia="Calibri"/>
                      <w:szCs w:val="24"/>
                    </w:rPr>
                    <w:t xml:space="preserve">kiti juridiniai ir fiziniai asmenys iki einamųjų metų III ketvirčio pabaigos gali teikti Antikorupcijos komisijai  pasiūlymus dėl Programos nuostatų, tikslų ir uždavinių atnaujinimo, priemonių plano keitimo ar / ir pildymo. </w:t>
                  </w:r>
                </w:p>
                <w:p w14:paraId="0D0E3CD4" w14:textId="77777777" w:rsidR="001512CC" w:rsidRDefault="00817315">
                  <w:pPr>
                    <w:tabs>
                      <w:tab w:val="left" w:pos="1260"/>
                    </w:tabs>
                    <w:ind w:firstLine="709"/>
                    <w:jc w:val="both"/>
                    <w:rPr>
                      <w:rFonts w:eastAsia="Calibri"/>
                      <w:szCs w:val="24"/>
                    </w:rPr>
                  </w:pPr>
                  <w:r>
                    <w:rPr>
                      <w:rFonts w:eastAsia="Calibri"/>
                      <w:szCs w:val="24"/>
                    </w:rPr>
                    <w:t>Pasiūlymai skelbiami savivaldyb</w:t>
                  </w:r>
                  <w:r>
                    <w:rPr>
                      <w:rFonts w:eastAsia="Calibri"/>
                      <w:szCs w:val="24"/>
                    </w:rPr>
                    <w:t>ės interneto svetainės www.joniskis.lt skyriuje „Korupcijos prevencija“. Nurodomi siūlymo autoriai, turinys ir Antikorupcijos komisijos komentaras.</w:t>
                  </w:r>
                </w:p>
              </w:sdtContent>
            </w:sdt>
            <w:sdt>
              <w:sdtPr>
                <w:alias w:val="33 p."/>
                <w:tag w:val="part_e413b2d084de48c484a93d3621722a38"/>
                <w:id w:val="-1753344018"/>
                <w:lock w:val="sdtLocked"/>
              </w:sdtPr>
              <w:sdtEndPr/>
              <w:sdtContent>
                <w:p w14:paraId="0D0E3CD5" w14:textId="77777777" w:rsidR="001512CC" w:rsidRDefault="00817315">
                  <w:pPr>
                    <w:tabs>
                      <w:tab w:val="left" w:pos="1260"/>
                    </w:tabs>
                    <w:ind w:firstLine="709"/>
                    <w:jc w:val="both"/>
                    <w:rPr>
                      <w:rFonts w:eastAsia="Calibri"/>
                      <w:szCs w:val="24"/>
                    </w:rPr>
                  </w:pPr>
                  <w:sdt>
                    <w:sdtPr>
                      <w:alias w:val="Numeris"/>
                      <w:tag w:val="nr_e413b2d084de48c484a93d3621722a38"/>
                      <w:id w:val="1060373897"/>
                      <w:lock w:val="sdtLocked"/>
                    </w:sdtPr>
                    <w:sdtEndPr/>
                    <w:sdtContent>
                      <w:r>
                        <w:rPr>
                          <w:rFonts w:eastAsia="Calibri"/>
                          <w:szCs w:val="24"/>
                        </w:rPr>
                        <w:t>33</w:t>
                      </w:r>
                    </w:sdtContent>
                  </w:sdt>
                  <w:r>
                    <w:rPr>
                      <w:rFonts w:eastAsia="Calibri"/>
                      <w:szCs w:val="24"/>
                    </w:rPr>
                    <w:t>. Atsižvelgus į Antikorupcijos komisijos veiklos ir Programos įgyvendinimo ataskaitą ar sociologų tyri</w:t>
                  </w:r>
                  <w:r>
                    <w:rPr>
                      <w:rFonts w:eastAsia="Calibri"/>
                      <w:szCs w:val="24"/>
                    </w:rPr>
                    <w:t>mų rezultatus, kitą reikšmingą informaciją, Programa ir jos įgyvendinimo priemonių planas pagal reikalą savivaldybės tarybos sprendimu gali būti atnaujinama.</w:t>
                  </w:r>
                </w:p>
              </w:sdtContent>
            </w:sdt>
            <w:sdt>
              <w:sdtPr>
                <w:alias w:val="34 p."/>
                <w:tag w:val="part_767eb3654bb84c1d83971ee1a4f9b9a6"/>
                <w:id w:val="2063604323"/>
                <w:lock w:val="sdtLocked"/>
              </w:sdtPr>
              <w:sdtEndPr/>
              <w:sdtContent>
                <w:p w14:paraId="0D0E3CD6" w14:textId="77777777" w:rsidR="001512CC" w:rsidRDefault="00817315">
                  <w:pPr>
                    <w:tabs>
                      <w:tab w:val="left" w:pos="1260"/>
                    </w:tabs>
                    <w:ind w:firstLine="709"/>
                    <w:jc w:val="both"/>
                    <w:rPr>
                      <w:rFonts w:eastAsia="Calibri"/>
                      <w:color w:val="000000"/>
                      <w:szCs w:val="24"/>
                    </w:rPr>
                  </w:pPr>
                  <w:sdt>
                    <w:sdtPr>
                      <w:alias w:val="Numeris"/>
                      <w:tag w:val="nr_767eb3654bb84c1d83971ee1a4f9b9a6"/>
                      <w:id w:val="1505710354"/>
                      <w:lock w:val="sdtLocked"/>
                    </w:sdtPr>
                    <w:sdtEndPr/>
                    <w:sdtContent>
                      <w:r>
                        <w:rPr>
                          <w:rFonts w:eastAsia="Calibri"/>
                          <w:szCs w:val="24"/>
                        </w:rPr>
                        <w:t>34</w:t>
                      </w:r>
                    </w:sdtContent>
                  </w:sdt>
                  <w:r>
                    <w:rPr>
                      <w:rFonts w:eastAsia="Calibri"/>
                      <w:szCs w:val="24"/>
                    </w:rPr>
                    <w:t>. Programa finansuojama iš patvirtintų bendrųjų s</w:t>
                  </w:r>
                  <w:r>
                    <w:rPr>
                      <w:rFonts w:eastAsia="Calibri"/>
                      <w:color w:val="000000"/>
                      <w:szCs w:val="24"/>
                    </w:rPr>
                    <w:t>avivaldybės biudžeto asignavimų ir kitų fin</w:t>
                  </w:r>
                  <w:r>
                    <w:rPr>
                      <w:rFonts w:eastAsia="Calibri"/>
                      <w:color w:val="000000"/>
                      <w:szCs w:val="24"/>
                    </w:rPr>
                    <w:t>ansavimo šaltinių.</w:t>
                  </w:r>
                </w:p>
              </w:sdtContent>
            </w:sdt>
            <w:sdt>
              <w:sdtPr>
                <w:alias w:val="35 p."/>
                <w:tag w:val="part_f6216e2e23144b23992b969f402c844c"/>
                <w:id w:val="-152680138"/>
                <w:lock w:val="sdtLocked"/>
              </w:sdtPr>
              <w:sdtEndPr/>
              <w:sdtContent>
                <w:p w14:paraId="0D0E3CD7" w14:textId="77777777" w:rsidR="001512CC" w:rsidRDefault="00817315">
                  <w:pPr>
                    <w:tabs>
                      <w:tab w:val="left" w:pos="1260"/>
                    </w:tabs>
                    <w:ind w:firstLine="709"/>
                    <w:jc w:val="both"/>
                    <w:rPr>
                      <w:rFonts w:eastAsia="Calibri"/>
                      <w:color w:val="000000"/>
                      <w:szCs w:val="24"/>
                    </w:rPr>
                  </w:pPr>
                  <w:sdt>
                    <w:sdtPr>
                      <w:alias w:val="Numeris"/>
                      <w:tag w:val="nr_f6216e2e23144b23992b969f402c844c"/>
                      <w:id w:val="-2077435143"/>
                      <w:lock w:val="sdtLocked"/>
                    </w:sdtPr>
                    <w:sdtEndPr/>
                    <w:sdtContent>
                      <w:r>
                        <w:rPr>
                          <w:rFonts w:eastAsia="Calibri"/>
                          <w:color w:val="000000"/>
                          <w:szCs w:val="24"/>
                        </w:rPr>
                        <w:t>35</w:t>
                      </w:r>
                    </w:sdtContent>
                  </w:sdt>
                  <w:r>
                    <w:rPr>
                      <w:rFonts w:eastAsia="Calibri"/>
                      <w:color w:val="000000"/>
                      <w:szCs w:val="24"/>
                    </w:rPr>
                    <w:t>. Prireikus atskiroms korupcijos prevencijos priemonėms įgyvendinti gali būti numatytas papildomas finansavimas.</w:t>
                  </w:r>
                </w:p>
                <w:p w14:paraId="0D0E3CD8" w14:textId="77777777" w:rsidR="001512CC" w:rsidRDefault="00817315">
                  <w:pPr>
                    <w:tabs>
                      <w:tab w:val="left" w:pos="1260"/>
                    </w:tabs>
                    <w:ind w:firstLine="709"/>
                    <w:jc w:val="both"/>
                    <w:rPr>
                      <w:rFonts w:eastAsia="Calibri"/>
                      <w:szCs w:val="24"/>
                    </w:rPr>
                  </w:pPr>
                </w:p>
              </w:sdtContent>
            </w:sdt>
          </w:sdtContent>
        </w:sdt>
        <w:sdt>
          <w:sdtPr>
            <w:rPr>
              <w:rFonts w:eastAsia="Calibri"/>
              <w:b/>
              <w:color w:val="000000"/>
              <w:szCs w:val="24"/>
            </w:rPr>
            <w:alias w:val="5 sk."/>
            <w:tag w:val="part_70491dc7c9d444fd81699b1fe1fe9eee"/>
            <w:id w:val="1600364991"/>
            <w:lock w:val="sdtLocked"/>
            <w:placeholder>
              <w:docPart w:val="DefaultPlaceholder_1082065158"/>
            </w:placeholder>
          </w:sdtPr>
          <w:sdtEndPr>
            <w:rPr>
              <w:b w:val="0"/>
            </w:rPr>
          </w:sdtEndPr>
          <w:sdtContent>
            <w:p w14:paraId="0D0E3CD9" w14:textId="6A7F461D" w:rsidR="001512CC" w:rsidRDefault="00817315">
              <w:pPr>
                <w:tabs>
                  <w:tab w:val="left" w:pos="1260"/>
                </w:tabs>
                <w:jc w:val="center"/>
                <w:rPr>
                  <w:rFonts w:eastAsia="Calibri"/>
                  <w:b/>
                  <w:color w:val="000000"/>
                  <w:szCs w:val="24"/>
                </w:rPr>
              </w:pPr>
              <w:r>
                <w:rPr>
                  <w:rFonts w:eastAsia="Calibri"/>
                  <w:b/>
                  <w:color w:val="000000"/>
                  <w:szCs w:val="24"/>
                </w:rPr>
                <w:t>V. SKYRIUS</w:t>
              </w:r>
            </w:p>
            <w:p w14:paraId="0D0E3CDA" w14:textId="77777777" w:rsidR="001512CC" w:rsidRDefault="00817315">
              <w:pPr>
                <w:tabs>
                  <w:tab w:val="left" w:pos="1260"/>
                </w:tabs>
                <w:jc w:val="center"/>
                <w:rPr>
                  <w:rFonts w:eastAsia="Calibri"/>
                  <w:b/>
                  <w:color w:val="000000"/>
                  <w:szCs w:val="24"/>
                </w:rPr>
              </w:pPr>
              <w:sdt>
                <w:sdtPr>
                  <w:alias w:val="Pavadinimas"/>
                  <w:tag w:val="title_70491dc7c9d444fd81699b1fe1fe9eee"/>
                  <w:id w:val="133755943"/>
                  <w:lock w:val="sdtLocked"/>
                </w:sdtPr>
                <w:sdtEndPr/>
                <w:sdtContent>
                  <w:r>
                    <w:rPr>
                      <w:rFonts w:eastAsia="Calibri"/>
                      <w:b/>
                      <w:color w:val="000000"/>
                      <w:szCs w:val="24"/>
                    </w:rPr>
                    <w:t>BAIGIAMOSIOS NUOSTATOS</w:t>
                  </w:r>
                </w:sdtContent>
              </w:sdt>
            </w:p>
            <w:p w14:paraId="0D0E3CDB" w14:textId="77777777" w:rsidR="001512CC" w:rsidRDefault="001512CC">
              <w:pPr>
                <w:tabs>
                  <w:tab w:val="left" w:pos="1260"/>
                </w:tabs>
                <w:jc w:val="both"/>
                <w:rPr>
                  <w:rFonts w:eastAsia="Calibri"/>
                  <w:b/>
                  <w:color w:val="000000"/>
                  <w:szCs w:val="24"/>
                </w:rPr>
              </w:pPr>
            </w:p>
            <w:sdt>
              <w:sdtPr>
                <w:alias w:val="36 p."/>
                <w:tag w:val="part_afe0f602b48d4438a2f0a621476c428d"/>
                <w:id w:val="-634633143"/>
                <w:lock w:val="sdtLocked"/>
              </w:sdtPr>
              <w:sdtEndPr/>
              <w:sdtContent>
                <w:p w14:paraId="0D0E3CDC" w14:textId="77777777" w:rsidR="001512CC" w:rsidRDefault="00817315">
                  <w:pPr>
                    <w:tabs>
                      <w:tab w:val="left" w:pos="1260"/>
                    </w:tabs>
                    <w:ind w:firstLine="709"/>
                    <w:jc w:val="both"/>
                    <w:rPr>
                      <w:rFonts w:eastAsia="Calibri"/>
                      <w:color w:val="000000"/>
                      <w:szCs w:val="24"/>
                    </w:rPr>
                  </w:pPr>
                  <w:sdt>
                    <w:sdtPr>
                      <w:alias w:val="Numeris"/>
                      <w:tag w:val="nr_afe0f602b48d4438a2f0a621476c428d"/>
                      <w:id w:val="-500039036"/>
                      <w:lock w:val="sdtLocked"/>
                    </w:sdtPr>
                    <w:sdtEndPr/>
                    <w:sdtContent>
                      <w:r>
                        <w:rPr>
                          <w:rFonts w:eastAsia="Calibri"/>
                          <w:color w:val="000000"/>
                          <w:szCs w:val="24"/>
                        </w:rPr>
                        <w:t>36</w:t>
                      </w:r>
                    </w:sdtContent>
                  </w:sdt>
                  <w:r>
                    <w:rPr>
                      <w:rFonts w:eastAsia="Calibri"/>
                      <w:color w:val="000000"/>
                      <w:szCs w:val="24"/>
                    </w:rPr>
                    <w:t xml:space="preserve">. Programa įsigalioja kitą dieną po paskelbimo Lietuvos Respublikos teisėkūros pagrindų įstatymo nustatyta tvarka. </w:t>
                  </w:r>
                </w:p>
              </w:sdtContent>
            </w:sdt>
            <w:sdt>
              <w:sdtPr>
                <w:alias w:val="37 p."/>
                <w:tag w:val="part_278c3ad4250f4fb48f07713f15fa9406"/>
                <w:id w:val="-937209777"/>
                <w:lock w:val="sdtLocked"/>
              </w:sdtPr>
              <w:sdtEndPr/>
              <w:sdtContent>
                <w:p w14:paraId="0D0E3CDD" w14:textId="77777777" w:rsidR="001512CC" w:rsidRDefault="00817315">
                  <w:pPr>
                    <w:tabs>
                      <w:tab w:val="left" w:pos="1260"/>
                    </w:tabs>
                    <w:ind w:firstLine="709"/>
                    <w:jc w:val="both"/>
                    <w:rPr>
                      <w:rFonts w:eastAsia="Calibri"/>
                      <w:color w:val="000000"/>
                      <w:szCs w:val="24"/>
                    </w:rPr>
                  </w:pPr>
                  <w:sdt>
                    <w:sdtPr>
                      <w:alias w:val="Numeris"/>
                      <w:tag w:val="nr_278c3ad4250f4fb48f07713f15fa9406"/>
                      <w:id w:val="-424881570"/>
                      <w:lock w:val="sdtLocked"/>
                    </w:sdtPr>
                    <w:sdtEndPr/>
                    <w:sdtContent>
                      <w:r>
                        <w:rPr>
                          <w:rFonts w:eastAsia="Calibri"/>
                          <w:color w:val="000000"/>
                          <w:szCs w:val="24"/>
                        </w:rPr>
                        <w:t>37</w:t>
                      </w:r>
                    </w:sdtContent>
                  </w:sdt>
                  <w:r>
                    <w:rPr>
                      <w:rFonts w:eastAsia="Calibri"/>
                      <w:color w:val="000000"/>
                      <w:szCs w:val="24"/>
                    </w:rPr>
                    <w:t xml:space="preserve">. Programa skelbiama savivaldybės interneto svetainėje </w:t>
                  </w:r>
                  <w:r>
                    <w:rPr>
                      <w:rFonts w:eastAsia="Calibri"/>
                      <w:szCs w:val="24"/>
                    </w:rPr>
                    <w:t>www.joniskis.lt.</w:t>
                  </w:r>
                  <w:r>
                    <w:rPr>
                      <w:rFonts w:eastAsia="Calibri"/>
                      <w:color w:val="000000"/>
                      <w:szCs w:val="24"/>
                    </w:rPr>
                    <w:t xml:space="preserve"> Įgyvendinus Programos priemonių plane numatytą priemonę saviva</w:t>
                  </w:r>
                  <w:r>
                    <w:rPr>
                      <w:rFonts w:eastAsia="Calibri"/>
                      <w:color w:val="000000"/>
                      <w:szCs w:val="24"/>
                    </w:rPr>
                    <w:t>ldybės interneto svetainėje ir / ar spaudoje informuojama visuomenė.</w:t>
                  </w:r>
                </w:p>
              </w:sdtContent>
            </w:sdt>
            <w:sdt>
              <w:sdtPr>
                <w:alias w:val="38 p."/>
                <w:tag w:val="part_5bdb3eb963cc43c98da8f68e962fac2c"/>
                <w:id w:val="1569463680"/>
                <w:lock w:val="sdtLocked"/>
                <w:placeholder>
                  <w:docPart w:val="DefaultPlaceholder_1082065158"/>
                </w:placeholder>
              </w:sdtPr>
              <w:sdtEndPr>
                <w:rPr>
                  <w:rFonts w:eastAsia="Calibri"/>
                  <w:color w:val="000000"/>
                  <w:szCs w:val="24"/>
                </w:rPr>
              </w:sdtEndPr>
              <w:sdtContent>
                <w:p w14:paraId="19D3AF4F" w14:textId="4CF83B93" w:rsidR="00817315" w:rsidRDefault="00817315" w:rsidP="00817315">
                  <w:pPr>
                    <w:tabs>
                      <w:tab w:val="left" w:pos="1260"/>
                    </w:tabs>
                    <w:ind w:firstLine="709"/>
                    <w:jc w:val="both"/>
                    <w:rPr>
                      <w:rFonts w:eastAsia="Calibri"/>
                      <w:color w:val="000000"/>
                      <w:szCs w:val="24"/>
                    </w:rPr>
                  </w:pPr>
                  <w:sdt>
                    <w:sdtPr>
                      <w:alias w:val="Numeris"/>
                      <w:tag w:val="nr_5bdb3eb963cc43c98da8f68e962fac2c"/>
                      <w:id w:val="1270128684"/>
                      <w:lock w:val="sdtLocked"/>
                    </w:sdtPr>
                    <w:sdtEndPr/>
                    <w:sdtContent>
                      <w:r>
                        <w:rPr>
                          <w:rFonts w:eastAsia="Calibri"/>
                          <w:color w:val="000000"/>
                          <w:szCs w:val="24"/>
                        </w:rPr>
                        <w:t>38</w:t>
                      </w:r>
                    </w:sdtContent>
                  </w:sdt>
                  <w:r>
                    <w:rPr>
                      <w:rFonts w:eastAsia="Calibri"/>
                      <w:color w:val="000000"/>
                      <w:szCs w:val="24"/>
                    </w:rPr>
                    <w:t>. Su Programa ir priemonių planu supažindinami savivaldybės administracijos padaliniai per dokumentų valdymo sistemą „Kontora“. Savivaldybės įstaigoms Programą ir priemonių planą sa</w:t>
                  </w:r>
                  <w:r>
                    <w:rPr>
                      <w:rFonts w:eastAsia="Calibri"/>
                      <w:color w:val="000000"/>
                      <w:szCs w:val="24"/>
                    </w:rPr>
                    <w:t>vivaldybės administracija pateikia elektroniniu paštu.</w:t>
                  </w:r>
                </w:p>
              </w:sdtContent>
            </w:sdt>
          </w:sdtContent>
        </w:sdt>
        <w:sdt>
          <w:sdtPr>
            <w:rPr>
              <w:rFonts w:eastAsia="Calibri"/>
              <w:color w:val="000000"/>
              <w:szCs w:val="24"/>
            </w:rPr>
            <w:alias w:val="pabaiga"/>
            <w:tag w:val="part_7cbfbbe5fdad4048ad0fe9b1b76f0f0b"/>
            <w:id w:val="349847531"/>
            <w:lock w:val="sdtLocked"/>
            <w:placeholder>
              <w:docPart w:val="DefaultPlaceholder_1082065158"/>
            </w:placeholder>
          </w:sdtPr>
          <w:sdtContent>
            <w:p w14:paraId="4DD354D0" w14:textId="7D7BF2D8" w:rsidR="001512CC" w:rsidRPr="00817315" w:rsidRDefault="00817315" w:rsidP="00817315">
              <w:pPr>
                <w:tabs>
                  <w:tab w:val="left" w:pos="1260"/>
                </w:tabs>
                <w:ind w:firstLine="709"/>
                <w:jc w:val="center"/>
                <w:rPr>
                  <w:rFonts w:eastAsia="Calibri"/>
                  <w:color w:val="000000"/>
                  <w:szCs w:val="24"/>
                </w:rPr>
              </w:pPr>
              <w:r>
                <w:rPr>
                  <w:rFonts w:eastAsia="Calibri"/>
                  <w:color w:val="000000"/>
                  <w:szCs w:val="24"/>
                </w:rPr>
                <w:t>-----------------------------------------</w:t>
              </w:r>
            </w:p>
          </w:sdtContent>
        </w:sdt>
      </w:sdtContent>
    </w:sdt>
    <w:sdt>
      <w:sdtPr>
        <w:alias w:val="pr."/>
        <w:tag w:val="part_02e2b9027f424b97b6f308d1a835df95"/>
        <w:id w:val="-774398218"/>
        <w:lock w:val="sdtLocked"/>
      </w:sdtPr>
      <w:sdtEndPr/>
      <w:sdtContent>
        <w:bookmarkStart w:id="0" w:name="_GoBack" w:displacedByCustomXml="prev"/>
        <w:p w14:paraId="604DAE94" w14:textId="77777777" w:rsidR="00817315" w:rsidRDefault="00817315">
          <w:pPr>
            <w:ind w:left="10368"/>
            <w:sectPr w:rsidR="00817315" w:rsidSect="00817315">
              <w:headerReference w:type="default" r:id="rId10"/>
              <w:pgSz w:w="11906" w:h="16838"/>
              <w:pgMar w:top="1134" w:right="1276" w:bottom="1701" w:left="567" w:header="567" w:footer="567" w:gutter="0"/>
              <w:cols w:space="1296"/>
              <w:titlePg/>
              <w:docGrid w:linePitch="360"/>
            </w:sectPr>
          </w:pPr>
        </w:p>
        <w:p w14:paraId="0D0E3CE1" w14:textId="4157CC84" w:rsidR="001512CC" w:rsidRDefault="00817315">
          <w:pPr>
            <w:ind w:left="10368"/>
            <w:rPr>
              <w:rFonts w:ascii="TimesLT" w:hAnsi="TimesLT"/>
            </w:rPr>
          </w:pPr>
          <w:r>
            <w:rPr>
              <w:rFonts w:ascii="TimesLT" w:hAnsi="TimesLT"/>
            </w:rPr>
            <w:lastRenderedPageBreak/>
            <w:t xml:space="preserve">Joniškio rajono savivaldybės </w:t>
          </w:r>
        </w:p>
        <w:p w14:paraId="0D0E3CE2" w14:textId="77777777" w:rsidR="001512CC" w:rsidRDefault="00817315">
          <w:pPr>
            <w:ind w:left="10368"/>
            <w:rPr>
              <w:rFonts w:ascii="TimesLT" w:hAnsi="TimesLT"/>
            </w:rPr>
          </w:pPr>
          <w:r>
            <w:rPr>
              <w:rFonts w:ascii="TimesLT" w:hAnsi="TimesLT"/>
            </w:rPr>
            <w:t>korupcijos prevencijos 2015–2017 metų programos</w:t>
          </w:r>
        </w:p>
        <w:p w14:paraId="0D0E3CE3" w14:textId="77777777" w:rsidR="001512CC" w:rsidRDefault="00817315">
          <w:pPr>
            <w:ind w:left="10368"/>
            <w:rPr>
              <w:rFonts w:ascii="TimesLT" w:hAnsi="TimesLT"/>
            </w:rPr>
          </w:pPr>
          <w:r>
            <w:rPr>
              <w:rFonts w:ascii="TimesLT" w:hAnsi="TimesLT"/>
            </w:rPr>
            <w:t>priedas</w:t>
          </w:r>
        </w:p>
        <w:p w14:paraId="0D0E3CE4" w14:textId="77777777" w:rsidR="001512CC" w:rsidRDefault="001512CC">
          <w:pPr>
            <w:tabs>
              <w:tab w:val="left" w:pos="10343"/>
            </w:tabs>
            <w:ind w:left="10206"/>
            <w:rPr>
              <w:rFonts w:ascii="TimesLT" w:hAnsi="TimesLT"/>
            </w:rPr>
          </w:pPr>
        </w:p>
        <w:p w14:paraId="0D0E3CE5" w14:textId="77777777" w:rsidR="001512CC" w:rsidRDefault="00817315">
          <w:pPr>
            <w:jc w:val="center"/>
            <w:rPr>
              <w:rFonts w:ascii="TimesLT" w:hAnsi="TimesLT"/>
              <w:szCs w:val="24"/>
            </w:rPr>
          </w:pPr>
          <w:sdt>
            <w:sdtPr>
              <w:alias w:val="Pavadinimas"/>
              <w:tag w:val="title_02e2b9027f424b97b6f308d1a835df95"/>
              <w:id w:val="-1274092187"/>
              <w:lock w:val="sdtLocked"/>
            </w:sdtPr>
            <w:sdtEndPr/>
            <w:sdtContent>
              <w:r>
                <w:rPr>
                  <w:rFonts w:ascii="TimesLT" w:hAnsi="TimesLT"/>
                  <w:b/>
                  <w:szCs w:val="24"/>
                </w:rPr>
                <w:t>JONIŠKIO RAJONO SAVIVALDYBĖS</w:t>
              </w:r>
              <w:r>
                <w:rPr>
                  <w:rFonts w:ascii="TimesLT" w:hAnsi="TimesLT"/>
                  <w:b/>
                  <w:szCs w:val="24"/>
                </w:rPr>
                <w:br/>
                <w:t xml:space="preserve">KORUPCIJOS PREVENCIJOS 2015–2017 METŲ </w:t>
              </w:r>
              <w:r>
                <w:rPr>
                  <w:rFonts w:ascii="TimesLT" w:hAnsi="TimesLT"/>
                  <w:b/>
                  <w:szCs w:val="24"/>
                </w:rPr>
                <w:t>PROGRAMOS PRIEMONIŲ PLANAS</w:t>
              </w:r>
            </w:sdtContent>
          </w:sdt>
        </w:p>
        <w:p w14:paraId="0D0E3CE6" w14:textId="46757D5C" w:rsidR="001512CC" w:rsidRDefault="001512CC">
          <w:pPr>
            <w:rPr>
              <w:rFonts w:ascii="TimesLT" w:hAnsi="TimesLT"/>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573"/>
            <w:gridCol w:w="201"/>
            <w:gridCol w:w="2292"/>
            <w:gridCol w:w="768"/>
            <w:gridCol w:w="1669"/>
            <w:gridCol w:w="60"/>
            <w:gridCol w:w="964"/>
            <w:gridCol w:w="1052"/>
            <w:gridCol w:w="1074"/>
            <w:gridCol w:w="3714"/>
          </w:tblGrid>
          <w:tr w:rsidR="001512CC" w14:paraId="0D0E3CE8" w14:textId="77777777">
            <w:tc>
              <w:tcPr>
                <w:tcW w:w="15304" w:type="dxa"/>
                <w:gridSpan w:val="11"/>
                <w:tcBorders>
                  <w:top w:val="single" w:sz="4" w:space="0" w:color="auto"/>
                  <w:left w:val="single" w:sz="4" w:space="0" w:color="auto"/>
                  <w:bottom w:val="single" w:sz="4" w:space="0" w:color="auto"/>
                  <w:right w:val="single" w:sz="4" w:space="0" w:color="auto"/>
                </w:tcBorders>
              </w:tcPr>
              <w:p w14:paraId="0D0E3CE7" w14:textId="77777777" w:rsidR="001512CC" w:rsidRDefault="00817315">
                <w:pPr>
                  <w:tabs>
                    <w:tab w:val="left" w:pos="720"/>
                  </w:tabs>
                  <w:ind w:firstLine="709"/>
                  <w:jc w:val="center"/>
                  <w:rPr>
                    <w:rFonts w:eastAsia="Calibri"/>
                    <w:b/>
                    <w:szCs w:val="24"/>
                  </w:rPr>
                </w:pPr>
                <w:r>
                  <w:rPr>
                    <w:rFonts w:eastAsia="Calibri"/>
                    <w:b/>
                    <w:bCs/>
                    <w:szCs w:val="24"/>
                  </w:rPr>
                  <w:t xml:space="preserve">Tikslas – </w:t>
                </w:r>
                <w:r>
                  <w:rPr>
                    <w:rFonts w:eastAsia="Calibri"/>
                    <w:b/>
                    <w:szCs w:val="24"/>
                  </w:rPr>
                  <w:t>atskleisti korupcijos priežastis, sąlygas korupcijai pasireikšti savivaldybės institucijose ir įstaigose ir jas šalinti</w:t>
                </w:r>
              </w:p>
            </w:tc>
          </w:tr>
          <w:tr w:rsidR="001512CC" w14:paraId="0D0E3CEC" w14:textId="77777777">
            <w:tc>
              <w:tcPr>
                <w:tcW w:w="15304" w:type="dxa"/>
                <w:gridSpan w:val="11"/>
                <w:tcBorders>
                  <w:top w:val="single" w:sz="4" w:space="0" w:color="auto"/>
                  <w:left w:val="single" w:sz="4" w:space="0" w:color="auto"/>
                  <w:bottom w:val="single" w:sz="4" w:space="0" w:color="auto"/>
                  <w:right w:val="single" w:sz="4" w:space="0" w:color="auto"/>
                </w:tcBorders>
              </w:tcPr>
              <w:p w14:paraId="0D0E3CE9" w14:textId="77777777" w:rsidR="001512CC" w:rsidRDefault="00817315">
                <w:pPr>
                  <w:rPr>
                    <w:i/>
                    <w:szCs w:val="24"/>
                  </w:rPr>
                </w:pPr>
                <w:r>
                  <w:rPr>
                    <w:i/>
                    <w:szCs w:val="24"/>
                  </w:rPr>
                  <w:t>Tikslo rezultato kriterijai:</w:t>
                </w:r>
              </w:p>
              <w:p w14:paraId="0D0E3CEA" w14:textId="75FAF9B5" w:rsidR="001512CC" w:rsidRDefault="00817315">
                <w:pPr>
                  <w:tabs>
                    <w:tab w:val="left" w:pos="284"/>
                    <w:tab w:val="left" w:pos="567"/>
                    <w:tab w:val="left" w:pos="1134"/>
                  </w:tabs>
                  <w:ind w:left="644" w:right="-454" w:hanging="360"/>
                  <w:rPr>
                    <w:i/>
                    <w:szCs w:val="24"/>
                  </w:rPr>
                </w:pPr>
                <w:r>
                  <w:rPr>
                    <w:i/>
                    <w:szCs w:val="24"/>
                  </w:rPr>
                  <w:t>1.</w:t>
                </w:r>
                <w:r>
                  <w:rPr>
                    <w:i/>
                    <w:szCs w:val="24"/>
                  </w:rPr>
                  <w:tab/>
                  <w:t xml:space="preserve">Įvertinta situacija Joniškio rajono savivaldybėje biudžetinių, </w:t>
                </w:r>
                <w:r>
                  <w:rPr>
                    <w:i/>
                    <w:szCs w:val="24"/>
                  </w:rPr>
                  <w:t>viešųjų įstaigų (kurių savininkė yra savivaldybė) ir (ar) savivaldybės kontroliuojamų įmonių (toliau –  savivaldybės įstaiga) veiklos srityse, kuriose egzistuoja korupcijos pasireiškimo rizika, ir parengtos išvados.</w:t>
                </w:r>
              </w:p>
              <w:p w14:paraId="0D0E3CEB" w14:textId="77777777" w:rsidR="001512CC" w:rsidRDefault="00817315">
                <w:pPr>
                  <w:tabs>
                    <w:tab w:val="left" w:pos="284"/>
                  </w:tabs>
                  <w:rPr>
                    <w:szCs w:val="24"/>
                  </w:rPr>
                </w:pPr>
                <w:r>
                  <w:rPr>
                    <w:i/>
                    <w:szCs w:val="24"/>
                  </w:rPr>
                  <w:t xml:space="preserve">2. Nustatyti tikslinių grupių (Joniškio </w:t>
                </w:r>
                <w:r>
                  <w:rPr>
                    <w:i/>
                    <w:szCs w:val="24"/>
                  </w:rPr>
                  <w:t>rajono savivaldybės gyventojų ir Joniškio rajono savivaldybės institucijų valstybės tarnautojų bei darbuotojų, dirbančių pagal darbo sutartis) požiūrį į korupciją, įvertinti antikorupcinį potencialą.</w:t>
                </w:r>
              </w:p>
            </w:tc>
          </w:tr>
          <w:tr w:rsidR="001512CC" w14:paraId="0D0E3CEF" w14:textId="77777777">
            <w:tc>
              <w:tcPr>
                <w:tcW w:w="15304" w:type="dxa"/>
                <w:gridSpan w:val="11"/>
                <w:tcBorders>
                  <w:top w:val="single" w:sz="4" w:space="0" w:color="auto"/>
                  <w:left w:val="single" w:sz="4" w:space="0" w:color="auto"/>
                  <w:bottom w:val="single" w:sz="4" w:space="0" w:color="auto"/>
                  <w:right w:val="single" w:sz="4" w:space="0" w:color="auto"/>
                </w:tcBorders>
              </w:tcPr>
              <w:p w14:paraId="0D0E3CED" w14:textId="77777777" w:rsidR="001512CC" w:rsidRDefault="00817315">
                <w:pPr>
                  <w:rPr>
                    <w:i/>
                    <w:szCs w:val="24"/>
                  </w:rPr>
                </w:pPr>
                <w:r>
                  <w:rPr>
                    <w:i/>
                    <w:szCs w:val="24"/>
                  </w:rPr>
                  <w:t>1 uždavinys. Užtikrinti antikorupcinę kontrolę.</w:t>
                </w:r>
              </w:p>
              <w:p w14:paraId="0D0E3CEE" w14:textId="77777777" w:rsidR="001512CC" w:rsidRDefault="00817315">
                <w:pPr>
                  <w:rPr>
                    <w:szCs w:val="24"/>
                  </w:rPr>
                </w:pPr>
                <w:r>
                  <w:rPr>
                    <w:i/>
                    <w:szCs w:val="24"/>
                  </w:rPr>
                  <w:t xml:space="preserve">2 uždavinys. </w:t>
                </w:r>
                <w:r>
                  <w:rPr>
                    <w:rFonts w:eastAsia="SimSun"/>
                    <w:bCs/>
                    <w:i/>
                    <w:szCs w:val="24"/>
                    <w:lang w:eastAsia="zh-CN"/>
                  </w:rPr>
                  <w:t>Nustatyti respondentų korupcinę patirtį kreipiantis į Joniškio savivaldybės institucijas.</w:t>
                </w:r>
              </w:p>
            </w:tc>
          </w:tr>
          <w:tr w:rsidR="001512CC" w14:paraId="0D0E3CF6" w14:textId="77777777">
            <w:trPr>
              <w:trHeight w:val="639"/>
            </w:trPr>
            <w:tc>
              <w:tcPr>
                <w:tcW w:w="937" w:type="dxa"/>
                <w:tcBorders>
                  <w:top w:val="single" w:sz="4" w:space="0" w:color="auto"/>
                  <w:left w:val="single" w:sz="4" w:space="0" w:color="auto"/>
                  <w:bottom w:val="single" w:sz="4" w:space="0" w:color="auto"/>
                  <w:right w:val="single" w:sz="4" w:space="0" w:color="auto"/>
                </w:tcBorders>
              </w:tcPr>
              <w:p w14:paraId="0D0E3CF0" w14:textId="77777777" w:rsidR="001512CC" w:rsidRDefault="00817315">
                <w:pPr>
                  <w:rPr>
                    <w:b/>
                    <w:szCs w:val="24"/>
                  </w:rPr>
                </w:pPr>
                <w:r>
                  <w:rPr>
                    <w:b/>
                    <w:szCs w:val="24"/>
                  </w:rPr>
                  <w:t>Eil. Nr.</w:t>
                </w:r>
              </w:p>
            </w:tc>
            <w:tc>
              <w:tcPr>
                <w:tcW w:w="2573" w:type="dxa"/>
                <w:tcBorders>
                  <w:top w:val="single" w:sz="4" w:space="0" w:color="auto"/>
                  <w:left w:val="single" w:sz="4" w:space="0" w:color="auto"/>
                  <w:bottom w:val="single" w:sz="4" w:space="0" w:color="auto"/>
                  <w:right w:val="single" w:sz="4" w:space="0" w:color="auto"/>
                </w:tcBorders>
              </w:tcPr>
              <w:p w14:paraId="0D0E3CF1" w14:textId="77777777" w:rsidR="001512CC" w:rsidRDefault="00817315">
                <w:pPr>
                  <w:rPr>
                    <w:b/>
                    <w:szCs w:val="24"/>
                  </w:rPr>
                </w:pPr>
                <w:r>
                  <w:rPr>
                    <w:b/>
                    <w:szCs w:val="24"/>
                  </w:rPr>
                  <w:t>Problema</w:t>
                </w:r>
              </w:p>
            </w:tc>
            <w:tc>
              <w:tcPr>
                <w:tcW w:w="3261" w:type="dxa"/>
                <w:gridSpan w:val="3"/>
                <w:tcBorders>
                  <w:top w:val="single" w:sz="4" w:space="0" w:color="auto"/>
                  <w:left w:val="single" w:sz="4" w:space="0" w:color="auto"/>
                  <w:bottom w:val="single" w:sz="4" w:space="0" w:color="auto"/>
                  <w:right w:val="single" w:sz="4" w:space="0" w:color="auto"/>
                </w:tcBorders>
              </w:tcPr>
              <w:p w14:paraId="0D0E3CF2" w14:textId="77777777" w:rsidR="001512CC" w:rsidRDefault="00817315">
                <w:pPr>
                  <w:rPr>
                    <w:b/>
                    <w:szCs w:val="24"/>
                  </w:rPr>
                </w:pPr>
                <w:r>
                  <w:rPr>
                    <w:b/>
                    <w:szCs w:val="24"/>
                  </w:rPr>
                  <w:t>Priemonė</w:t>
                </w:r>
              </w:p>
            </w:tc>
            <w:tc>
              <w:tcPr>
                <w:tcW w:w="2693" w:type="dxa"/>
                <w:gridSpan w:val="3"/>
                <w:tcBorders>
                  <w:top w:val="single" w:sz="4" w:space="0" w:color="auto"/>
                  <w:left w:val="single" w:sz="4" w:space="0" w:color="auto"/>
                  <w:bottom w:val="single" w:sz="4" w:space="0" w:color="auto"/>
                  <w:right w:val="single" w:sz="4" w:space="0" w:color="auto"/>
                </w:tcBorders>
              </w:tcPr>
              <w:p w14:paraId="0D0E3CF3" w14:textId="77777777" w:rsidR="001512CC" w:rsidRDefault="00817315">
                <w:pPr>
                  <w:rPr>
                    <w:b/>
                    <w:szCs w:val="24"/>
                  </w:rPr>
                </w:pPr>
                <w:r>
                  <w:rPr>
                    <w:b/>
                    <w:szCs w:val="24"/>
                  </w:rPr>
                  <w:t>Vykdytojas (-ai)</w:t>
                </w:r>
              </w:p>
            </w:tc>
            <w:tc>
              <w:tcPr>
                <w:tcW w:w="2126" w:type="dxa"/>
                <w:gridSpan w:val="2"/>
                <w:tcBorders>
                  <w:top w:val="single" w:sz="4" w:space="0" w:color="auto"/>
                  <w:left w:val="single" w:sz="4" w:space="0" w:color="auto"/>
                  <w:bottom w:val="single" w:sz="4" w:space="0" w:color="auto"/>
                  <w:right w:val="single" w:sz="4" w:space="0" w:color="auto"/>
                </w:tcBorders>
              </w:tcPr>
              <w:p w14:paraId="0D0E3CF4" w14:textId="77777777" w:rsidR="001512CC" w:rsidRDefault="00817315">
                <w:pPr>
                  <w:rPr>
                    <w:b/>
                    <w:szCs w:val="24"/>
                  </w:rPr>
                </w:pPr>
                <w:r>
                  <w:rPr>
                    <w:b/>
                    <w:szCs w:val="24"/>
                  </w:rPr>
                  <w:t>Įvykdymo terminas</w:t>
                </w:r>
              </w:p>
            </w:tc>
            <w:tc>
              <w:tcPr>
                <w:tcW w:w="3714" w:type="dxa"/>
                <w:tcBorders>
                  <w:top w:val="single" w:sz="4" w:space="0" w:color="auto"/>
                  <w:left w:val="single" w:sz="4" w:space="0" w:color="auto"/>
                  <w:bottom w:val="single" w:sz="4" w:space="0" w:color="auto"/>
                  <w:right w:val="single" w:sz="4" w:space="0" w:color="auto"/>
                </w:tcBorders>
              </w:tcPr>
              <w:p w14:paraId="0D0E3CF5" w14:textId="77777777" w:rsidR="001512CC" w:rsidRDefault="00817315">
                <w:pPr>
                  <w:rPr>
                    <w:b/>
                    <w:szCs w:val="24"/>
                  </w:rPr>
                </w:pPr>
                <w:r>
                  <w:rPr>
                    <w:b/>
                    <w:szCs w:val="24"/>
                  </w:rPr>
                  <w:t>Laukiamo rezultato vertinimo kriterijai</w:t>
                </w:r>
              </w:p>
            </w:tc>
          </w:tr>
          <w:tr w:rsidR="001512CC" w14:paraId="0D0E3CFE" w14:textId="77777777">
            <w:trPr>
              <w:trHeight w:val="274"/>
            </w:trPr>
            <w:tc>
              <w:tcPr>
                <w:tcW w:w="937" w:type="dxa"/>
                <w:tcBorders>
                  <w:top w:val="single" w:sz="4" w:space="0" w:color="auto"/>
                  <w:left w:val="single" w:sz="4" w:space="0" w:color="auto"/>
                  <w:bottom w:val="single" w:sz="4" w:space="0" w:color="auto"/>
                  <w:right w:val="single" w:sz="4" w:space="0" w:color="auto"/>
                </w:tcBorders>
              </w:tcPr>
              <w:p w14:paraId="0D0E3CF7" w14:textId="77777777" w:rsidR="001512CC" w:rsidRDefault="00817315">
                <w:pPr>
                  <w:ind w:firstLine="60"/>
                  <w:rPr>
                    <w:szCs w:val="24"/>
                  </w:rPr>
                </w:pPr>
                <w:r>
                  <w:rPr>
                    <w:szCs w:val="24"/>
                  </w:rPr>
                  <w:t>1.</w:t>
                </w:r>
              </w:p>
            </w:tc>
            <w:tc>
              <w:tcPr>
                <w:tcW w:w="2573" w:type="dxa"/>
                <w:tcBorders>
                  <w:top w:val="single" w:sz="4" w:space="0" w:color="auto"/>
                  <w:left w:val="single" w:sz="4" w:space="0" w:color="auto"/>
                  <w:bottom w:val="single" w:sz="4" w:space="0" w:color="auto"/>
                  <w:right w:val="single" w:sz="4" w:space="0" w:color="auto"/>
                </w:tcBorders>
              </w:tcPr>
              <w:p w14:paraId="0D0E3CF8" w14:textId="77777777" w:rsidR="001512CC" w:rsidRDefault="00817315">
                <w:pPr>
                  <w:rPr>
                    <w:szCs w:val="24"/>
                  </w:rPr>
                </w:pPr>
                <w:r>
                  <w:rPr>
                    <w:bCs/>
                    <w:szCs w:val="24"/>
                  </w:rPr>
                  <w:t xml:space="preserve">Antikorupcijos  komisija nedalyvauja parenkant sritį, kurioje tikslinga nustatyti </w:t>
                </w:r>
                <w:r>
                  <w:rPr>
                    <w:szCs w:val="24"/>
                  </w:rPr>
                  <w:t>korupcijos pasireiškimo tikimybę</w:t>
                </w:r>
              </w:p>
            </w:tc>
            <w:tc>
              <w:tcPr>
                <w:tcW w:w="3261" w:type="dxa"/>
                <w:gridSpan w:val="3"/>
                <w:tcBorders>
                  <w:top w:val="single" w:sz="4" w:space="0" w:color="auto"/>
                  <w:left w:val="single" w:sz="4" w:space="0" w:color="auto"/>
                  <w:bottom w:val="single" w:sz="4" w:space="0" w:color="auto"/>
                  <w:right w:val="single" w:sz="4" w:space="0" w:color="auto"/>
                </w:tcBorders>
              </w:tcPr>
              <w:p w14:paraId="0D0E3CF9" w14:textId="77777777" w:rsidR="001512CC" w:rsidRDefault="00817315">
                <w:pPr>
                  <w:rPr>
                    <w:szCs w:val="24"/>
                  </w:rPr>
                </w:pPr>
                <w:r>
                  <w:rPr>
                    <w:szCs w:val="24"/>
                  </w:rPr>
                  <w:t>Savivaldybės veiklos sritį, kurioje būtų tikslinga nustatyti korupcijos pasireiškimo tikimybę, motyvuotai parinkti Antikorupcijos komisijoje,</w:t>
                </w:r>
                <w:r>
                  <w:rPr>
                    <w:szCs w:val="24"/>
                  </w:rPr>
                  <w:t xml:space="preserve"> įvertinus atliktų tyrimų ar apklausų rezultatus, audito medžiagą, gautus skundus ar pranešimus, kitą teisėtai gautą informaciją apie savivaldybės  įstaigų veiklą </w:t>
                </w:r>
              </w:p>
            </w:tc>
            <w:tc>
              <w:tcPr>
                <w:tcW w:w="2693" w:type="dxa"/>
                <w:gridSpan w:val="3"/>
                <w:tcBorders>
                  <w:top w:val="single" w:sz="4" w:space="0" w:color="auto"/>
                  <w:left w:val="single" w:sz="4" w:space="0" w:color="auto"/>
                  <w:bottom w:val="single" w:sz="4" w:space="0" w:color="auto"/>
                  <w:right w:val="single" w:sz="4" w:space="0" w:color="auto"/>
                </w:tcBorders>
              </w:tcPr>
              <w:p w14:paraId="0D0E3CFA" w14:textId="77777777" w:rsidR="001512CC" w:rsidRDefault="00817315">
                <w:pPr>
                  <w:rPr>
                    <w:szCs w:val="24"/>
                  </w:rPr>
                </w:pPr>
                <w:r>
                  <w:rPr>
                    <w:szCs w:val="24"/>
                  </w:rPr>
                  <w:t>Savivaldybės administracijos valstybės tarnautojas, atsakingas už korupcijos prevenciją ir k</w:t>
                </w:r>
                <w:r>
                  <w:rPr>
                    <w:szCs w:val="24"/>
                  </w:rPr>
                  <w:t>ontrolę,</w:t>
                </w:r>
              </w:p>
              <w:p w14:paraId="0D0E3CFB" w14:textId="77777777" w:rsidR="001512CC" w:rsidRDefault="00817315">
                <w:pPr>
                  <w:rPr>
                    <w:szCs w:val="24"/>
                  </w:rPr>
                </w:pPr>
                <w:r>
                  <w:rPr>
                    <w:szCs w:val="24"/>
                  </w:rPr>
                  <w:t>Antikorupcijos komisija</w:t>
                </w:r>
              </w:p>
            </w:tc>
            <w:tc>
              <w:tcPr>
                <w:tcW w:w="2126" w:type="dxa"/>
                <w:gridSpan w:val="2"/>
                <w:tcBorders>
                  <w:top w:val="single" w:sz="4" w:space="0" w:color="auto"/>
                  <w:left w:val="single" w:sz="4" w:space="0" w:color="auto"/>
                  <w:bottom w:val="single" w:sz="4" w:space="0" w:color="auto"/>
                  <w:right w:val="single" w:sz="4" w:space="0" w:color="auto"/>
                </w:tcBorders>
              </w:tcPr>
              <w:p w14:paraId="0D0E3CFC" w14:textId="77777777" w:rsidR="001512CC" w:rsidRDefault="00817315">
                <w:pPr>
                  <w:rPr>
                    <w:szCs w:val="24"/>
                  </w:rPr>
                </w:pPr>
                <w:r>
                  <w:rPr>
                    <w:szCs w:val="24"/>
                  </w:rPr>
                  <w:t>Kiekvienais metais iki liepos 31 d.</w:t>
                </w:r>
              </w:p>
            </w:tc>
            <w:tc>
              <w:tcPr>
                <w:tcW w:w="3714" w:type="dxa"/>
                <w:tcBorders>
                  <w:top w:val="single" w:sz="4" w:space="0" w:color="auto"/>
                  <w:left w:val="single" w:sz="4" w:space="0" w:color="auto"/>
                  <w:bottom w:val="single" w:sz="4" w:space="0" w:color="auto"/>
                  <w:right w:val="single" w:sz="4" w:space="0" w:color="auto"/>
                </w:tcBorders>
              </w:tcPr>
              <w:p w14:paraId="0D0E3CFD" w14:textId="77777777" w:rsidR="001512CC" w:rsidRDefault="00817315">
                <w:pPr>
                  <w:rPr>
                    <w:szCs w:val="24"/>
                  </w:rPr>
                </w:pPr>
                <w:r>
                  <w:rPr>
                    <w:szCs w:val="24"/>
                  </w:rPr>
                  <w:t>Parinktos sritys, kuriose tikslinga  nustatyti korupcijos pasireiškimo tikimybę. Priimtas savivaldybės administracijos direktoriaus įsakymas dėl korupcijos pasireiškimo tikimybės nustatym</w:t>
                </w:r>
                <w:r>
                  <w:rPr>
                    <w:szCs w:val="24"/>
                  </w:rPr>
                  <w:t>o Joniškio rajono savivaldybėje</w:t>
                </w:r>
              </w:p>
            </w:tc>
          </w:tr>
          <w:tr w:rsidR="001512CC" w14:paraId="0D0E3D07" w14:textId="77777777">
            <w:tc>
              <w:tcPr>
                <w:tcW w:w="937" w:type="dxa"/>
                <w:tcBorders>
                  <w:top w:val="single" w:sz="4" w:space="0" w:color="auto"/>
                  <w:left w:val="single" w:sz="4" w:space="0" w:color="auto"/>
                  <w:bottom w:val="single" w:sz="4" w:space="0" w:color="auto"/>
                  <w:right w:val="single" w:sz="4" w:space="0" w:color="auto"/>
                </w:tcBorders>
              </w:tcPr>
              <w:p w14:paraId="0D0E3CFF" w14:textId="77777777" w:rsidR="001512CC" w:rsidRDefault="00817315">
                <w:pPr>
                  <w:rPr>
                    <w:szCs w:val="24"/>
                  </w:rPr>
                </w:pPr>
                <w:r>
                  <w:rPr>
                    <w:szCs w:val="24"/>
                  </w:rPr>
                  <w:t>2.</w:t>
                </w:r>
              </w:p>
            </w:tc>
            <w:tc>
              <w:tcPr>
                <w:tcW w:w="2573" w:type="dxa"/>
                <w:tcBorders>
                  <w:top w:val="single" w:sz="4" w:space="0" w:color="auto"/>
                  <w:left w:val="single" w:sz="4" w:space="0" w:color="auto"/>
                  <w:bottom w:val="single" w:sz="4" w:space="0" w:color="auto"/>
                  <w:right w:val="single" w:sz="4" w:space="0" w:color="auto"/>
                </w:tcBorders>
              </w:tcPr>
              <w:p w14:paraId="0D0E3D00" w14:textId="77777777" w:rsidR="001512CC" w:rsidRDefault="00817315">
                <w:pPr>
                  <w:rPr>
                    <w:szCs w:val="24"/>
                    <w:highlight w:val="yellow"/>
                  </w:rPr>
                </w:pPr>
                <w:r>
                  <w:rPr>
                    <w:szCs w:val="24"/>
                  </w:rPr>
                  <w:t>Neužtikrinamas Lietuvos Respublikos korupcijos prevencijos įstatymo 9 straipsnio nuostatų įgyvendinimas</w:t>
                </w:r>
              </w:p>
            </w:tc>
            <w:tc>
              <w:tcPr>
                <w:tcW w:w="3261" w:type="dxa"/>
                <w:gridSpan w:val="3"/>
                <w:tcBorders>
                  <w:top w:val="single" w:sz="4" w:space="0" w:color="auto"/>
                  <w:left w:val="single" w:sz="4" w:space="0" w:color="auto"/>
                  <w:bottom w:val="single" w:sz="4" w:space="0" w:color="auto"/>
                  <w:right w:val="single" w:sz="4" w:space="0" w:color="auto"/>
                </w:tcBorders>
              </w:tcPr>
              <w:p w14:paraId="0D0E3D01" w14:textId="77777777" w:rsidR="001512CC" w:rsidRDefault="00817315">
                <w:pPr>
                  <w:rPr>
                    <w:rFonts w:ascii="TimesLT" w:hAnsi="TimesLT"/>
                    <w:color w:val="000000"/>
                  </w:rPr>
                </w:pPr>
                <w:r>
                  <w:rPr>
                    <w:szCs w:val="24"/>
                  </w:rPr>
                  <w:t xml:space="preserve">Kreiptis į Lietuvos Respublikos specialiųjų tyrimų tarnybą dėl informacijos apie asmenį, siekiantį eiti arba einantį savivaldybės įstaigoje ar įmonėje pareigas, numatytas </w:t>
                </w:r>
                <w:r>
                  <w:rPr>
                    <w:szCs w:val="24"/>
                  </w:rPr>
                  <w:lastRenderedPageBreak/>
                  <w:t>Korupcijos prevencijos įstatymo 9 straipsnio 6 dalyje ir patvirtintas Joniškio rajono</w:t>
                </w:r>
                <w:r>
                  <w:rPr>
                    <w:szCs w:val="24"/>
                  </w:rPr>
                  <w:t xml:space="preserve"> savivaldybės tarybos 2011 m. gruodžio 15 d. sprendimu Nr. T-203 </w:t>
                </w:r>
                <w:r>
                  <w:rPr>
                    <w:rFonts w:ascii="TimesLT" w:hAnsi="TimesLT"/>
                    <w:color w:val="000000"/>
                  </w:rPr>
                  <w:t xml:space="preserve"> (</w:t>
                </w:r>
                <w:r>
                  <w:rPr>
                    <w:rFonts w:ascii="TimesLT" w:hAnsi="TimesLT"/>
                    <w:color w:val="000000"/>
                    <w:sz w:val="22"/>
                    <w:szCs w:val="22"/>
                  </w:rPr>
                  <w:t xml:space="preserve">kartu su pakeitimais, padarytais </w:t>
                </w:r>
                <w:r>
                  <w:rPr>
                    <w:rFonts w:ascii="TimesLT" w:hAnsi="TimesLT"/>
                    <w:color w:val="000000"/>
                  </w:rPr>
                  <w:t xml:space="preserve">2012 m. lapkričio 22 d. sprendimu Nr. T-224, 2014 m. balandžio 30 d. sprendimu Nr. T-62  ir </w:t>
                </w:r>
                <w:r>
                  <w:rPr>
                    <w:rFonts w:ascii="TimesLT" w:hAnsi="TimesLT"/>
                    <w:lang w:val="en-GB"/>
                  </w:rPr>
                  <w:t>2014 m. rugpjūčio 27 d.  sprendimu Nr. T-119</w:t>
                </w:r>
                <w:r>
                  <w:rPr>
                    <w:rFonts w:ascii="TimesLT" w:hAnsi="TimesLT"/>
                    <w:color w:val="000000"/>
                  </w:rPr>
                  <w:t>)</w:t>
                </w:r>
              </w:p>
            </w:tc>
            <w:tc>
              <w:tcPr>
                <w:tcW w:w="2693" w:type="dxa"/>
                <w:gridSpan w:val="3"/>
                <w:tcBorders>
                  <w:top w:val="single" w:sz="4" w:space="0" w:color="auto"/>
                  <w:left w:val="single" w:sz="4" w:space="0" w:color="auto"/>
                  <w:bottom w:val="single" w:sz="4" w:space="0" w:color="auto"/>
                  <w:right w:val="single" w:sz="4" w:space="0" w:color="auto"/>
                </w:tcBorders>
              </w:tcPr>
              <w:p w14:paraId="0D0E3D02" w14:textId="77777777" w:rsidR="001512CC" w:rsidRDefault="00817315">
                <w:pPr>
                  <w:rPr>
                    <w:szCs w:val="24"/>
                  </w:rPr>
                </w:pPr>
                <w:r>
                  <w:rPr>
                    <w:szCs w:val="24"/>
                  </w:rPr>
                  <w:lastRenderedPageBreak/>
                  <w:t>Savivaldybės meras</w:t>
                </w:r>
                <w:r>
                  <w:rPr>
                    <w:szCs w:val="24"/>
                  </w:rPr>
                  <w:t>,</w:t>
                </w:r>
              </w:p>
              <w:p w14:paraId="0D0E3D03" w14:textId="77777777" w:rsidR="001512CC" w:rsidRDefault="00817315">
                <w:pPr>
                  <w:rPr>
                    <w:szCs w:val="24"/>
                  </w:rPr>
                </w:pPr>
                <w:r>
                  <w:rPr>
                    <w:szCs w:val="24"/>
                  </w:rPr>
                  <w:t xml:space="preserve">savivaldybės administracijos direktorius, </w:t>
                </w:r>
              </w:p>
              <w:p w14:paraId="0D0E3D04" w14:textId="77777777" w:rsidR="001512CC" w:rsidRDefault="00817315">
                <w:pPr>
                  <w:rPr>
                    <w:szCs w:val="24"/>
                  </w:rPr>
                </w:pPr>
                <w:r>
                  <w:rPr>
                    <w:szCs w:val="24"/>
                  </w:rPr>
                  <w:t>savivaldybės įstaigų vadovai</w:t>
                </w:r>
              </w:p>
            </w:tc>
            <w:tc>
              <w:tcPr>
                <w:tcW w:w="2126" w:type="dxa"/>
                <w:gridSpan w:val="2"/>
                <w:tcBorders>
                  <w:top w:val="single" w:sz="4" w:space="0" w:color="auto"/>
                  <w:left w:val="single" w:sz="4" w:space="0" w:color="auto"/>
                  <w:bottom w:val="single" w:sz="4" w:space="0" w:color="auto"/>
                  <w:right w:val="single" w:sz="4" w:space="0" w:color="auto"/>
                </w:tcBorders>
              </w:tcPr>
              <w:p w14:paraId="0D0E3D05" w14:textId="77777777" w:rsidR="001512CC" w:rsidRDefault="00817315">
                <w:pPr>
                  <w:rPr>
                    <w:szCs w:val="24"/>
                  </w:rPr>
                </w:pPr>
                <w:r>
                  <w:rPr>
                    <w:szCs w:val="24"/>
                  </w:rPr>
                  <w:t>Privaloma tvarka, numatant priimti į nurodytas pareigas</w:t>
                </w:r>
              </w:p>
            </w:tc>
            <w:tc>
              <w:tcPr>
                <w:tcW w:w="3714" w:type="dxa"/>
                <w:tcBorders>
                  <w:top w:val="single" w:sz="4" w:space="0" w:color="auto"/>
                  <w:left w:val="single" w:sz="4" w:space="0" w:color="auto"/>
                  <w:bottom w:val="single" w:sz="4" w:space="0" w:color="auto"/>
                  <w:right w:val="single" w:sz="4" w:space="0" w:color="auto"/>
                </w:tcBorders>
              </w:tcPr>
              <w:p w14:paraId="0D0E3D06" w14:textId="77777777" w:rsidR="001512CC" w:rsidRDefault="00817315">
                <w:pPr>
                  <w:rPr>
                    <w:szCs w:val="24"/>
                  </w:rPr>
                </w:pPr>
                <w:r>
                  <w:rPr>
                    <w:szCs w:val="24"/>
                  </w:rPr>
                  <w:t xml:space="preserve">Korupcijos tikimybės sumažėjimas priimant į įstaigą nepriekaištingos reputacijos asmenis. Asmenų, siekusių eiti pareigas, kai </w:t>
                </w:r>
                <w:r>
                  <w:rPr>
                    <w:szCs w:val="24"/>
                  </w:rPr>
                  <w:t xml:space="preserve">kreiptis į Lietuvos Respublikos specialiųjų tyrimų tarnybą informacijos yra </w:t>
                </w:r>
                <w:r>
                  <w:rPr>
                    <w:szCs w:val="24"/>
                  </w:rPr>
                  <w:lastRenderedPageBreak/>
                  <w:t>privaloma, skaičius. Kreipimųsi skaičius</w:t>
                </w:r>
              </w:p>
            </w:tc>
          </w:tr>
          <w:tr w:rsidR="001512CC" w14:paraId="0D0E3D11" w14:textId="77777777">
            <w:tc>
              <w:tcPr>
                <w:tcW w:w="937" w:type="dxa"/>
                <w:tcBorders>
                  <w:top w:val="single" w:sz="4" w:space="0" w:color="auto"/>
                  <w:left w:val="single" w:sz="4" w:space="0" w:color="auto"/>
                  <w:bottom w:val="single" w:sz="4" w:space="0" w:color="auto"/>
                  <w:right w:val="single" w:sz="4" w:space="0" w:color="auto"/>
                </w:tcBorders>
              </w:tcPr>
              <w:p w14:paraId="0D0E3D08" w14:textId="77777777" w:rsidR="001512CC" w:rsidRDefault="00817315">
                <w:pPr>
                  <w:rPr>
                    <w:szCs w:val="24"/>
                  </w:rPr>
                </w:pPr>
                <w:r>
                  <w:rPr>
                    <w:szCs w:val="24"/>
                  </w:rPr>
                  <w:lastRenderedPageBreak/>
                  <w:t>3.</w:t>
                </w:r>
              </w:p>
            </w:tc>
            <w:tc>
              <w:tcPr>
                <w:tcW w:w="2573" w:type="dxa"/>
                <w:tcBorders>
                  <w:top w:val="single" w:sz="4" w:space="0" w:color="auto"/>
                  <w:left w:val="single" w:sz="4" w:space="0" w:color="auto"/>
                  <w:bottom w:val="single" w:sz="4" w:space="0" w:color="auto"/>
                  <w:right w:val="single" w:sz="4" w:space="0" w:color="auto"/>
                </w:tcBorders>
              </w:tcPr>
              <w:p w14:paraId="0D0E3D09" w14:textId="77777777" w:rsidR="001512CC" w:rsidRDefault="00817315">
                <w:pPr>
                  <w:rPr>
                    <w:szCs w:val="24"/>
                    <w:highlight w:val="yellow"/>
                  </w:rPr>
                </w:pPr>
                <w:r>
                  <w:rPr>
                    <w:bCs/>
                    <w:szCs w:val="24"/>
                  </w:rPr>
                  <w:t>Informacijos trūkumas siekiant įvertinti Joniškio rajono savivaldybės antikorupcinę aplinką</w:t>
                </w:r>
              </w:p>
            </w:tc>
            <w:tc>
              <w:tcPr>
                <w:tcW w:w="3261" w:type="dxa"/>
                <w:gridSpan w:val="3"/>
                <w:tcBorders>
                  <w:top w:val="single" w:sz="4" w:space="0" w:color="auto"/>
                  <w:left w:val="single" w:sz="4" w:space="0" w:color="auto"/>
                  <w:bottom w:val="single" w:sz="4" w:space="0" w:color="auto"/>
                  <w:right w:val="single" w:sz="4" w:space="0" w:color="auto"/>
                </w:tcBorders>
              </w:tcPr>
              <w:p w14:paraId="0D0E3D0A" w14:textId="77777777" w:rsidR="001512CC" w:rsidRDefault="00817315">
                <w:pPr>
                  <w:rPr>
                    <w:szCs w:val="24"/>
                  </w:rPr>
                </w:pPr>
                <w:r>
                  <w:rPr>
                    <w:szCs w:val="24"/>
                  </w:rPr>
                  <w:t>Atlikti visuomenės nuomonės tyrimą</w:t>
                </w:r>
              </w:p>
            </w:tc>
            <w:tc>
              <w:tcPr>
                <w:tcW w:w="2693" w:type="dxa"/>
                <w:gridSpan w:val="3"/>
                <w:tcBorders>
                  <w:top w:val="single" w:sz="4" w:space="0" w:color="auto"/>
                  <w:left w:val="single" w:sz="4" w:space="0" w:color="auto"/>
                  <w:bottom w:val="single" w:sz="4" w:space="0" w:color="auto"/>
                  <w:right w:val="single" w:sz="4" w:space="0" w:color="auto"/>
                </w:tcBorders>
              </w:tcPr>
              <w:p w14:paraId="0D0E3D0B" w14:textId="77777777" w:rsidR="001512CC" w:rsidRDefault="00817315">
                <w:pPr>
                  <w:overflowPunct w:val="0"/>
                  <w:jc w:val="both"/>
                  <w:rPr>
                    <w:rFonts w:eastAsia="SimSun"/>
                    <w:bCs/>
                    <w:szCs w:val="24"/>
                    <w:lang w:eastAsia="zh-CN"/>
                  </w:rPr>
                </w:pPr>
                <w:r>
                  <w:rPr>
                    <w:rFonts w:eastAsia="SimSun"/>
                    <w:bCs/>
                    <w:szCs w:val="24"/>
                    <w:lang w:eastAsia="zh-CN"/>
                  </w:rPr>
                  <w:t xml:space="preserve">Asmuo, </w:t>
                </w:r>
                <w:r>
                  <w:rPr>
                    <w:rFonts w:eastAsia="SimSun"/>
                    <w:bCs/>
                    <w:szCs w:val="24"/>
                    <w:lang w:eastAsia="zh-CN"/>
                  </w:rPr>
                  <w:t>atsakingas už korupcijos prevenciją ir kontrolę,</w:t>
                </w:r>
              </w:p>
              <w:p w14:paraId="0D0E3D0C" w14:textId="77777777" w:rsidR="001512CC" w:rsidRDefault="00817315">
                <w:pPr>
                  <w:overflowPunct w:val="0"/>
                  <w:jc w:val="both"/>
                  <w:rPr>
                    <w:rFonts w:eastAsia="SimSun"/>
                    <w:bCs/>
                    <w:szCs w:val="24"/>
                    <w:lang w:eastAsia="zh-CN"/>
                  </w:rPr>
                </w:pPr>
                <w:r>
                  <w:rPr>
                    <w:rFonts w:eastAsia="SimSun"/>
                    <w:bCs/>
                    <w:szCs w:val="24"/>
                    <w:lang w:eastAsia="zh-CN"/>
                  </w:rPr>
                  <w:t>Antikorupcijos komisija,</w:t>
                </w:r>
              </w:p>
              <w:p w14:paraId="0D0E3D0D" w14:textId="77777777" w:rsidR="001512CC" w:rsidRDefault="00817315">
                <w:pPr>
                  <w:overflowPunct w:val="0"/>
                  <w:rPr>
                    <w:rFonts w:eastAsia="SimSun"/>
                    <w:bCs/>
                    <w:szCs w:val="24"/>
                    <w:lang w:eastAsia="zh-CN"/>
                  </w:rPr>
                </w:pPr>
                <w:r>
                  <w:rPr>
                    <w:rFonts w:eastAsia="SimSun"/>
                    <w:bCs/>
                    <w:szCs w:val="24"/>
                    <w:lang w:eastAsia="zh-CN"/>
                  </w:rPr>
                  <w:t>Kultūros ir viešųjų ryšių skyrius</w:t>
                </w:r>
              </w:p>
              <w:p w14:paraId="0D0E3D0E" w14:textId="77777777" w:rsidR="001512CC" w:rsidRDefault="001512CC">
                <w:pPr>
                  <w:overflowPunct w:val="0"/>
                  <w:rPr>
                    <w:rFonts w:eastAsia="SimSun"/>
                    <w:bCs/>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14:paraId="0D0E3D0F" w14:textId="77777777" w:rsidR="001512CC" w:rsidRDefault="00817315">
                <w:pPr>
                  <w:rPr>
                    <w:szCs w:val="24"/>
                    <w:lang w:val="en-GB"/>
                  </w:rPr>
                </w:pPr>
                <w:r>
                  <w:rPr>
                    <w:bCs/>
                    <w:szCs w:val="24"/>
                  </w:rPr>
                  <w:t>Kiekvienais metais iki gruodžio mėnesio 31 d.</w:t>
                </w:r>
              </w:p>
            </w:tc>
            <w:tc>
              <w:tcPr>
                <w:tcW w:w="3714" w:type="dxa"/>
                <w:tcBorders>
                  <w:top w:val="single" w:sz="4" w:space="0" w:color="auto"/>
                  <w:left w:val="single" w:sz="4" w:space="0" w:color="auto"/>
                  <w:bottom w:val="single" w:sz="4" w:space="0" w:color="auto"/>
                  <w:right w:val="single" w:sz="4" w:space="0" w:color="auto"/>
                </w:tcBorders>
              </w:tcPr>
              <w:p w14:paraId="0D0E3D10" w14:textId="77777777" w:rsidR="001512CC" w:rsidRDefault="00817315">
                <w:pPr>
                  <w:rPr>
                    <w:szCs w:val="24"/>
                  </w:rPr>
                </w:pPr>
                <w:r>
                  <w:rPr>
                    <w:szCs w:val="24"/>
                  </w:rPr>
                  <w:t>Nustatytas požiūris į korupciją, įvertintas antikorupcinis potencialas, nustatyta korupcinė patirtis,</w:t>
                </w:r>
                <w:r>
                  <w:rPr>
                    <w:szCs w:val="24"/>
                  </w:rPr>
                  <w:t xml:space="preserve"> korupcijos paplitimas, labiausiai korupcijos paveiktos sritys</w:t>
                </w:r>
              </w:p>
            </w:tc>
          </w:tr>
          <w:tr w:rsidR="001512CC" w14:paraId="0D0E3D13" w14:textId="77777777">
            <w:trPr>
              <w:trHeight w:val="475"/>
            </w:trPr>
            <w:tc>
              <w:tcPr>
                <w:tcW w:w="15304" w:type="dxa"/>
                <w:gridSpan w:val="11"/>
                <w:tcBorders>
                  <w:top w:val="single" w:sz="4" w:space="0" w:color="auto"/>
                  <w:left w:val="single" w:sz="4" w:space="0" w:color="auto"/>
                  <w:bottom w:val="single" w:sz="4" w:space="0" w:color="auto"/>
                  <w:right w:val="single" w:sz="4" w:space="0" w:color="auto"/>
                </w:tcBorders>
              </w:tcPr>
              <w:p w14:paraId="0D0E3D12" w14:textId="77777777" w:rsidR="001512CC" w:rsidRDefault="00817315">
                <w:pPr>
                  <w:jc w:val="center"/>
                  <w:rPr>
                    <w:b/>
                    <w:bCs/>
                    <w:color w:val="FF0000"/>
                    <w:szCs w:val="24"/>
                  </w:rPr>
                </w:pPr>
                <w:r>
                  <w:rPr>
                    <w:b/>
                    <w:szCs w:val="24"/>
                    <w:lang w:val="en-GB"/>
                  </w:rPr>
                  <w:t xml:space="preserve">Tikslas – </w:t>
                </w:r>
                <w:r>
                  <w:rPr>
                    <w:rFonts w:eastAsia="Arial"/>
                    <w:b/>
                    <w:szCs w:val="24"/>
                    <w:lang w:val="en-GB"/>
                  </w:rPr>
                  <w:t xml:space="preserve">siekti didesnio sprendimų ir procedūrų skaidrumo, viešumo, atskaitingumo visuomenei, užtikrinti efektyvų kontrolės mechanizmą </w:t>
                </w:r>
                <w:r>
                  <w:rPr>
                    <w:b/>
                    <w:szCs w:val="24"/>
                    <w:lang w:val="en-GB"/>
                  </w:rPr>
                  <w:t>Joniškio rajono savivaldybės institucijų veiklos srityse</w:t>
                </w:r>
              </w:p>
            </w:tc>
          </w:tr>
          <w:tr w:rsidR="001512CC" w14:paraId="0D0E3D19" w14:textId="77777777">
            <w:trPr>
              <w:trHeight w:val="475"/>
            </w:trPr>
            <w:tc>
              <w:tcPr>
                <w:tcW w:w="15304" w:type="dxa"/>
                <w:gridSpan w:val="11"/>
                <w:tcBorders>
                  <w:top w:val="single" w:sz="4" w:space="0" w:color="auto"/>
                  <w:left w:val="single" w:sz="4" w:space="0" w:color="auto"/>
                  <w:bottom w:val="single" w:sz="4" w:space="0" w:color="auto"/>
                  <w:right w:val="single" w:sz="4" w:space="0" w:color="auto"/>
                </w:tcBorders>
              </w:tcPr>
              <w:p w14:paraId="0D0E3D14" w14:textId="77777777" w:rsidR="001512CC" w:rsidRDefault="00817315">
                <w:pPr>
                  <w:rPr>
                    <w:i/>
                    <w:szCs w:val="24"/>
                  </w:rPr>
                </w:pPr>
                <w:r>
                  <w:rPr>
                    <w:i/>
                    <w:szCs w:val="24"/>
                  </w:rPr>
                  <w:t>Tikslo rezultato kriterijai:</w:t>
                </w:r>
              </w:p>
              <w:p w14:paraId="0D0E3D15" w14:textId="77777777" w:rsidR="001512CC" w:rsidRDefault="00817315">
                <w:pPr>
                  <w:tabs>
                    <w:tab w:val="left" w:pos="720"/>
                  </w:tabs>
                  <w:rPr>
                    <w:i/>
                    <w:szCs w:val="24"/>
                  </w:rPr>
                </w:pPr>
                <w:r>
                  <w:rPr>
                    <w:i/>
                    <w:szCs w:val="24"/>
                  </w:rPr>
                  <w:t>1. K</w:t>
                </w:r>
                <w:r>
                  <w:rPr>
                    <w:rFonts w:eastAsia="Arial"/>
                    <w:i/>
                    <w:szCs w:val="24"/>
                  </w:rPr>
                  <w:t>okybiškas norminių teisės aktų projektų antikorupcinis vertinimas</w:t>
                </w:r>
                <w:r>
                  <w:rPr>
                    <w:i/>
                    <w:szCs w:val="24"/>
                  </w:rPr>
                  <w:t>.</w:t>
                </w:r>
              </w:p>
              <w:p w14:paraId="0D0E3D16" w14:textId="77777777" w:rsidR="001512CC" w:rsidRDefault="00817315">
                <w:pPr>
                  <w:tabs>
                    <w:tab w:val="left" w:pos="720"/>
                  </w:tabs>
                  <w:rPr>
                    <w:i/>
                    <w:szCs w:val="24"/>
                  </w:rPr>
                </w:pPr>
                <w:r>
                  <w:rPr>
                    <w:i/>
                    <w:szCs w:val="24"/>
                  </w:rPr>
                  <w:t>2. Asmenų, pagal apklausos duomenis davusių neteisėtą atlygį už savivaldybės suteiktas paslaugas, sumažėjimas 10 proc.</w:t>
                </w:r>
              </w:p>
              <w:p w14:paraId="0D0E3D17" w14:textId="77777777" w:rsidR="001512CC" w:rsidRDefault="00817315">
                <w:pPr>
                  <w:rPr>
                    <w:i/>
                    <w:szCs w:val="24"/>
                    <w:lang w:val="en-GB"/>
                  </w:rPr>
                </w:pPr>
                <w:r>
                  <w:rPr>
                    <w:i/>
                    <w:szCs w:val="24"/>
                    <w:lang w:val="en-GB"/>
                  </w:rPr>
                  <w:t>3. Asmenų, pagal apklausos duomenis</w:t>
                </w:r>
                <w:r>
                  <w:rPr>
                    <w:i/>
                    <w:szCs w:val="24"/>
                    <w:lang w:val="en-GB"/>
                  </w:rPr>
                  <w:t xml:space="preserve"> davusių neteisėtą atlygį už savivaldybės suteiktas paslaugas ir manančių, kad toks atlygis padėjo išspręsti jų problemą, sumažėjimas 10 proc.</w:t>
                </w:r>
              </w:p>
              <w:p w14:paraId="0D0E3D18" w14:textId="77777777" w:rsidR="001512CC" w:rsidRDefault="00817315">
                <w:pPr>
                  <w:rPr>
                    <w:b/>
                    <w:bCs/>
                    <w:color w:val="FF0000"/>
                    <w:szCs w:val="24"/>
                  </w:rPr>
                </w:pPr>
                <w:r>
                  <w:rPr>
                    <w:bCs/>
                    <w:i/>
                    <w:szCs w:val="24"/>
                  </w:rPr>
                  <w:t>4. Interneto svetainėje nuolat atnaujinama informacija apie socialinio būsto ir savivaldybės būsto nuomą.</w:t>
                </w:r>
              </w:p>
            </w:tc>
          </w:tr>
          <w:tr w:rsidR="001512CC" w14:paraId="0D0E3D1D" w14:textId="77777777">
            <w:trPr>
              <w:trHeight w:val="475"/>
            </w:trPr>
            <w:tc>
              <w:tcPr>
                <w:tcW w:w="15304" w:type="dxa"/>
                <w:gridSpan w:val="11"/>
                <w:tcBorders>
                  <w:top w:val="single" w:sz="4" w:space="0" w:color="auto"/>
                  <w:left w:val="single" w:sz="4" w:space="0" w:color="auto"/>
                  <w:bottom w:val="single" w:sz="4" w:space="0" w:color="auto"/>
                  <w:right w:val="single" w:sz="4" w:space="0" w:color="auto"/>
                </w:tcBorders>
              </w:tcPr>
              <w:p w14:paraId="0D0E3D1A" w14:textId="77777777" w:rsidR="001512CC" w:rsidRDefault="00817315">
                <w:pPr>
                  <w:rPr>
                    <w:i/>
                    <w:szCs w:val="24"/>
                  </w:rPr>
                </w:pPr>
                <w:r>
                  <w:rPr>
                    <w:i/>
                    <w:szCs w:val="24"/>
                  </w:rPr>
                  <w:t>1 užda</w:t>
                </w:r>
                <w:r>
                  <w:rPr>
                    <w:i/>
                    <w:szCs w:val="24"/>
                  </w:rPr>
                  <w:t>vinys. Užtikrinti</w:t>
                </w:r>
                <w:r>
                  <w:rPr>
                    <w:rFonts w:eastAsia="Arial"/>
                    <w:i/>
                    <w:szCs w:val="24"/>
                  </w:rPr>
                  <w:t xml:space="preserve"> kokybišką norminių teisės aktų projektų antikorupcinį vertinimą</w:t>
                </w:r>
                <w:r>
                  <w:rPr>
                    <w:rFonts w:eastAsia="Arial"/>
                    <w:bCs/>
                    <w:i/>
                    <w:szCs w:val="24"/>
                  </w:rPr>
                  <w:t>.</w:t>
                </w:r>
              </w:p>
              <w:p w14:paraId="0D0E3D1B" w14:textId="77777777" w:rsidR="001512CC" w:rsidRDefault="00817315">
                <w:pPr>
                  <w:rPr>
                    <w:rFonts w:eastAsia="Arial"/>
                    <w:bCs/>
                    <w:i/>
                    <w:szCs w:val="24"/>
                  </w:rPr>
                </w:pPr>
                <w:r>
                  <w:rPr>
                    <w:i/>
                    <w:szCs w:val="24"/>
                  </w:rPr>
                  <w:t xml:space="preserve">2 uždavinys. </w:t>
                </w:r>
                <w:r>
                  <w:rPr>
                    <w:bCs/>
                    <w:i/>
                    <w:szCs w:val="24"/>
                  </w:rPr>
                  <w:t xml:space="preserve"> </w:t>
                </w:r>
                <w:r>
                  <w:rPr>
                    <w:rFonts w:eastAsia="Arial"/>
                    <w:bCs/>
                    <w:i/>
                    <w:szCs w:val="24"/>
                  </w:rPr>
                  <w:t>Gerinti administracinių paslaugų teikimo, viešųjų paslaugų administravimo kokybę.</w:t>
                </w:r>
              </w:p>
              <w:p w14:paraId="0D0E3D1C" w14:textId="77777777" w:rsidR="001512CC" w:rsidRDefault="00817315">
                <w:pPr>
                  <w:rPr>
                    <w:rFonts w:eastAsia="Arial"/>
                    <w:bCs/>
                    <w:color w:val="FF0000"/>
                    <w:szCs w:val="24"/>
                  </w:rPr>
                </w:pPr>
                <w:r>
                  <w:rPr>
                    <w:rFonts w:eastAsia="Arial"/>
                    <w:bCs/>
                    <w:i/>
                    <w:szCs w:val="24"/>
                  </w:rPr>
                  <w:t>3 uždavinys. Vengti viešųjų ir privačių interesų konflikto.</w:t>
                </w:r>
              </w:p>
            </w:tc>
          </w:tr>
          <w:tr w:rsidR="001512CC" w14:paraId="0D0E3D27" w14:textId="77777777">
            <w:trPr>
              <w:trHeight w:val="1156"/>
            </w:trPr>
            <w:tc>
              <w:tcPr>
                <w:tcW w:w="937" w:type="dxa"/>
                <w:tcBorders>
                  <w:top w:val="single" w:sz="4" w:space="0" w:color="auto"/>
                  <w:left w:val="single" w:sz="4" w:space="0" w:color="auto"/>
                  <w:bottom w:val="single" w:sz="4" w:space="0" w:color="auto"/>
                  <w:right w:val="single" w:sz="4" w:space="0" w:color="auto"/>
                </w:tcBorders>
              </w:tcPr>
              <w:p w14:paraId="0D0E3D1E" w14:textId="77777777" w:rsidR="001512CC" w:rsidRDefault="00817315">
                <w:pPr>
                  <w:rPr>
                    <w:szCs w:val="24"/>
                  </w:rPr>
                </w:pPr>
                <w:r>
                  <w:rPr>
                    <w:szCs w:val="24"/>
                  </w:rPr>
                  <w:t>4.</w:t>
                </w:r>
              </w:p>
            </w:tc>
            <w:tc>
              <w:tcPr>
                <w:tcW w:w="2774" w:type="dxa"/>
                <w:gridSpan w:val="2"/>
                <w:tcBorders>
                  <w:top w:val="single" w:sz="4" w:space="0" w:color="auto"/>
                  <w:left w:val="single" w:sz="4" w:space="0" w:color="auto"/>
                  <w:bottom w:val="single" w:sz="4" w:space="0" w:color="auto"/>
                  <w:right w:val="single" w:sz="4" w:space="0" w:color="auto"/>
                </w:tcBorders>
              </w:tcPr>
              <w:p w14:paraId="0D0E3D1F" w14:textId="77777777" w:rsidR="001512CC" w:rsidRDefault="00817315">
                <w:pPr>
                  <w:rPr>
                    <w:szCs w:val="24"/>
                  </w:rPr>
                </w:pPr>
                <w:r>
                  <w:rPr>
                    <w:szCs w:val="24"/>
                  </w:rPr>
                  <w:t>Neužtikrinama</w:t>
                </w:r>
                <w:r>
                  <w:rPr>
                    <w:szCs w:val="24"/>
                  </w:rPr>
                  <w:t>s Antikorupcijos komisijos  dalyvavimas atliekant savivaldybės institucijų parengtų teisės aktų projektų antikorupcinį vertinimą</w:t>
                </w:r>
              </w:p>
              <w:p w14:paraId="0D0E3D20" w14:textId="77777777" w:rsidR="001512CC" w:rsidRDefault="001512CC">
                <w:pPr>
                  <w:outlineLvl w:val="4"/>
                  <w:rPr>
                    <w:color w:val="92D050"/>
                    <w:szCs w:val="24"/>
                  </w:rPr>
                </w:pPr>
              </w:p>
            </w:tc>
            <w:tc>
              <w:tcPr>
                <w:tcW w:w="2292" w:type="dxa"/>
                <w:tcBorders>
                  <w:top w:val="single" w:sz="4" w:space="0" w:color="auto"/>
                  <w:left w:val="single" w:sz="4" w:space="0" w:color="auto"/>
                  <w:bottom w:val="single" w:sz="4" w:space="0" w:color="auto"/>
                  <w:right w:val="single" w:sz="4" w:space="0" w:color="auto"/>
                </w:tcBorders>
              </w:tcPr>
              <w:p w14:paraId="0D0E3D21" w14:textId="77777777" w:rsidR="001512CC" w:rsidRDefault="00817315">
                <w:pPr>
                  <w:rPr>
                    <w:szCs w:val="24"/>
                  </w:rPr>
                </w:pPr>
                <w:r>
                  <w:rPr>
                    <w:bCs/>
                    <w:iCs/>
                    <w:szCs w:val="24"/>
                  </w:rPr>
                  <w:lastRenderedPageBreak/>
                  <w:t xml:space="preserve">Pakeisti Joniškio rajono savivaldybės tarybos  veiklos reglamentą, patvirtintą Joniškio rajono savivaldybės tarybos 2011 m. </w:t>
                </w:r>
                <w:r>
                  <w:rPr>
                    <w:bCs/>
                    <w:iCs/>
                    <w:szCs w:val="24"/>
                  </w:rPr>
                  <w:lastRenderedPageBreak/>
                  <w:t xml:space="preserve">gegužės 26 d. sprendimu Nr. T-81, ir nustatyti Antikorupcijos komisijos dalyvavimo, </w:t>
                </w:r>
                <w:r>
                  <w:rPr>
                    <w:szCs w:val="24"/>
                  </w:rPr>
                  <w:t>atliekant savivaldybės institucijų parengtų teis</w:t>
                </w:r>
                <w:r>
                  <w:rPr>
                    <w:szCs w:val="24"/>
                  </w:rPr>
                  <w:t>ės aktų projektų antikorupcinį vertinimą, tvarką</w:t>
                </w:r>
              </w:p>
            </w:tc>
            <w:tc>
              <w:tcPr>
                <w:tcW w:w="2437" w:type="dxa"/>
                <w:gridSpan w:val="2"/>
                <w:tcBorders>
                  <w:top w:val="single" w:sz="4" w:space="0" w:color="auto"/>
                  <w:left w:val="single" w:sz="4" w:space="0" w:color="auto"/>
                  <w:bottom w:val="single" w:sz="4" w:space="0" w:color="auto"/>
                  <w:right w:val="single" w:sz="4" w:space="0" w:color="auto"/>
                </w:tcBorders>
              </w:tcPr>
              <w:p w14:paraId="0D0E3D22" w14:textId="77777777" w:rsidR="001512CC" w:rsidRDefault="00817315">
                <w:pPr>
                  <w:rPr>
                    <w:szCs w:val="24"/>
                  </w:rPr>
                </w:pPr>
                <w:r>
                  <w:rPr>
                    <w:szCs w:val="24"/>
                  </w:rPr>
                  <w:lastRenderedPageBreak/>
                  <w:t>Teisės ir metrikacijos skyrius</w:t>
                </w:r>
              </w:p>
              <w:p w14:paraId="0D0E3D23" w14:textId="77777777" w:rsidR="001512CC" w:rsidRDefault="001512CC">
                <w:pPr>
                  <w:rPr>
                    <w:bCs/>
                    <w:szCs w:val="24"/>
                  </w:rPr>
                </w:pPr>
              </w:p>
            </w:tc>
            <w:tc>
              <w:tcPr>
                <w:tcW w:w="2076" w:type="dxa"/>
                <w:gridSpan w:val="3"/>
                <w:tcBorders>
                  <w:top w:val="single" w:sz="4" w:space="0" w:color="auto"/>
                  <w:left w:val="single" w:sz="4" w:space="0" w:color="auto"/>
                  <w:bottom w:val="single" w:sz="4" w:space="0" w:color="auto"/>
                  <w:right w:val="single" w:sz="4" w:space="0" w:color="auto"/>
                </w:tcBorders>
              </w:tcPr>
              <w:p w14:paraId="0D0E3D24" w14:textId="77777777" w:rsidR="001512CC" w:rsidRDefault="00817315">
                <w:pPr>
                  <w:rPr>
                    <w:szCs w:val="24"/>
                  </w:rPr>
                </w:pPr>
                <w:r>
                  <w:rPr>
                    <w:bCs/>
                    <w:szCs w:val="24"/>
                  </w:rPr>
                  <w:t>2015 m. IV ketvirtis</w:t>
                </w:r>
              </w:p>
            </w:tc>
            <w:tc>
              <w:tcPr>
                <w:tcW w:w="4788" w:type="dxa"/>
                <w:gridSpan w:val="2"/>
                <w:tcBorders>
                  <w:top w:val="single" w:sz="4" w:space="0" w:color="auto"/>
                  <w:left w:val="single" w:sz="4" w:space="0" w:color="auto"/>
                  <w:bottom w:val="single" w:sz="4" w:space="0" w:color="auto"/>
                  <w:right w:val="single" w:sz="4" w:space="0" w:color="auto"/>
                </w:tcBorders>
              </w:tcPr>
              <w:p w14:paraId="0D0E3D25" w14:textId="77777777" w:rsidR="001512CC" w:rsidRDefault="00817315">
                <w:pPr>
                  <w:rPr>
                    <w:szCs w:val="24"/>
                  </w:rPr>
                </w:pPr>
                <w:r>
                  <w:rPr>
                    <w:szCs w:val="24"/>
                  </w:rPr>
                  <w:t>Parengtas ir priimtas teisės aktas</w:t>
                </w:r>
              </w:p>
              <w:p w14:paraId="0D0E3D26" w14:textId="77777777" w:rsidR="001512CC" w:rsidRDefault="001512CC">
                <w:pPr>
                  <w:tabs>
                    <w:tab w:val="num" w:pos="1620"/>
                  </w:tabs>
                  <w:ind w:firstLine="709"/>
                  <w:rPr>
                    <w:rFonts w:eastAsia="Calibri"/>
                    <w:szCs w:val="24"/>
                  </w:rPr>
                </w:pPr>
              </w:p>
            </w:tc>
          </w:tr>
          <w:tr w:rsidR="001512CC" w14:paraId="0D0E3D2E" w14:textId="77777777">
            <w:trPr>
              <w:trHeight w:val="1156"/>
            </w:trPr>
            <w:tc>
              <w:tcPr>
                <w:tcW w:w="937" w:type="dxa"/>
                <w:tcBorders>
                  <w:top w:val="single" w:sz="4" w:space="0" w:color="auto"/>
                  <w:left w:val="single" w:sz="4" w:space="0" w:color="auto"/>
                  <w:bottom w:val="single" w:sz="4" w:space="0" w:color="auto"/>
                  <w:right w:val="single" w:sz="4" w:space="0" w:color="auto"/>
                </w:tcBorders>
              </w:tcPr>
              <w:p w14:paraId="0D0E3D28" w14:textId="77777777" w:rsidR="001512CC" w:rsidRDefault="00817315">
                <w:pPr>
                  <w:rPr>
                    <w:szCs w:val="24"/>
                  </w:rPr>
                </w:pPr>
                <w:r>
                  <w:rPr>
                    <w:szCs w:val="24"/>
                  </w:rPr>
                  <w:lastRenderedPageBreak/>
                  <w:t>5.</w:t>
                </w:r>
              </w:p>
            </w:tc>
            <w:tc>
              <w:tcPr>
                <w:tcW w:w="2774" w:type="dxa"/>
                <w:gridSpan w:val="2"/>
                <w:tcBorders>
                  <w:top w:val="single" w:sz="4" w:space="0" w:color="auto"/>
                  <w:left w:val="single" w:sz="4" w:space="0" w:color="auto"/>
                  <w:bottom w:val="single" w:sz="4" w:space="0" w:color="auto"/>
                  <w:right w:val="single" w:sz="4" w:space="0" w:color="auto"/>
                </w:tcBorders>
              </w:tcPr>
              <w:p w14:paraId="0D0E3D29" w14:textId="77777777" w:rsidR="001512CC" w:rsidRDefault="00817315">
                <w:pPr>
                  <w:overflowPunct w:val="0"/>
                  <w:rPr>
                    <w:bCs/>
                    <w:szCs w:val="24"/>
                  </w:rPr>
                </w:pPr>
                <w:r>
                  <w:rPr>
                    <w:szCs w:val="24"/>
                  </w:rPr>
                  <w:t>Neužtikrinamas Teisės aktų projektų antikorupcinio vertinimo taisyklių, patvirtintų Lietuvos Respublikos Vyriausyb</w:t>
                </w:r>
                <w:r>
                  <w:rPr>
                    <w:szCs w:val="24"/>
                  </w:rPr>
                  <w:t xml:space="preserve">ės 2014 m. kovo 12 d. nutarimu Nr. 243, 13 punkto nuostatų taikymas </w:t>
                </w:r>
              </w:p>
            </w:tc>
            <w:tc>
              <w:tcPr>
                <w:tcW w:w="2292" w:type="dxa"/>
                <w:tcBorders>
                  <w:top w:val="single" w:sz="4" w:space="0" w:color="auto"/>
                  <w:left w:val="single" w:sz="4" w:space="0" w:color="auto"/>
                  <w:bottom w:val="single" w:sz="4" w:space="0" w:color="auto"/>
                  <w:right w:val="single" w:sz="4" w:space="0" w:color="auto"/>
                </w:tcBorders>
              </w:tcPr>
              <w:p w14:paraId="0D0E3D2A" w14:textId="77777777" w:rsidR="001512CC" w:rsidRDefault="00817315">
                <w:pPr>
                  <w:overflowPunct w:val="0"/>
                  <w:rPr>
                    <w:bCs/>
                    <w:szCs w:val="24"/>
                  </w:rPr>
                </w:pPr>
                <w:r>
                  <w:rPr>
                    <w:color w:val="000000"/>
                    <w:szCs w:val="24"/>
                  </w:rPr>
                  <w:t>Teisės aktų projektų antikorupcinio vertinimo pažymas skelbti Teisės aktų informacinėje sistemoje</w:t>
                </w:r>
              </w:p>
            </w:tc>
            <w:tc>
              <w:tcPr>
                <w:tcW w:w="2437" w:type="dxa"/>
                <w:gridSpan w:val="2"/>
                <w:tcBorders>
                  <w:top w:val="single" w:sz="4" w:space="0" w:color="auto"/>
                  <w:left w:val="single" w:sz="4" w:space="0" w:color="auto"/>
                  <w:bottom w:val="single" w:sz="4" w:space="0" w:color="auto"/>
                  <w:right w:val="single" w:sz="4" w:space="0" w:color="auto"/>
                </w:tcBorders>
              </w:tcPr>
              <w:p w14:paraId="0D0E3D2B" w14:textId="77777777" w:rsidR="001512CC" w:rsidRDefault="00817315">
                <w:pPr>
                  <w:overflowPunct w:val="0"/>
                  <w:rPr>
                    <w:bCs/>
                    <w:szCs w:val="24"/>
                  </w:rPr>
                </w:pPr>
                <w:r>
                  <w:rPr>
                    <w:bCs/>
                    <w:szCs w:val="24"/>
                  </w:rPr>
                  <w:t>Kanceliarijos skyrius</w:t>
                </w:r>
              </w:p>
            </w:tc>
            <w:tc>
              <w:tcPr>
                <w:tcW w:w="2076" w:type="dxa"/>
                <w:gridSpan w:val="3"/>
                <w:tcBorders>
                  <w:top w:val="single" w:sz="4" w:space="0" w:color="auto"/>
                  <w:left w:val="single" w:sz="4" w:space="0" w:color="auto"/>
                  <w:bottom w:val="single" w:sz="4" w:space="0" w:color="auto"/>
                  <w:right w:val="single" w:sz="4" w:space="0" w:color="auto"/>
                </w:tcBorders>
              </w:tcPr>
              <w:p w14:paraId="0D0E3D2C" w14:textId="77777777" w:rsidR="001512CC" w:rsidRDefault="00817315">
                <w:pPr>
                  <w:overflowPunct w:val="0"/>
                  <w:jc w:val="both"/>
                  <w:rPr>
                    <w:bCs/>
                    <w:szCs w:val="24"/>
                  </w:rPr>
                </w:pPr>
                <w:r>
                  <w:rPr>
                    <w:bCs/>
                    <w:szCs w:val="24"/>
                  </w:rPr>
                  <w:t>Nuolat</w:t>
                </w:r>
              </w:p>
            </w:tc>
            <w:tc>
              <w:tcPr>
                <w:tcW w:w="4788" w:type="dxa"/>
                <w:gridSpan w:val="2"/>
                <w:tcBorders>
                  <w:top w:val="single" w:sz="4" w:space="0" w:color="auto"/>
                  <w:left w:val="single" w:sz="4" w:space="0" w:color="auto"/>
                  <w:bottom w:val="single" w:sz="4" w:space="0" w:color="auto"/>
                  <w:right w:val="single" w:sz="4" w:space="0" w:color="auto"/>
                </w:tcBorders>
              </w:tcPr>
              <w:p w14:paraId="0D0E3D2D" w14:textId="77777777" w:rsidR="001512CC" w:rsidRDefault="00817315">
                <w:pPr>
                  <w:overflowPunct w:val="0"/>
                  <w:rPr>
                    <w:bCs/>
                    <w:szCs w:val="24"/>
                  </w:rPr>
                </w:pPr>
                <w:r>
                  <w:rPr>
                    <w:bCs/>
                    <w:szCs w:val="24"/>
                  </w:rPr>
                  <w:t xml:space="preserve">Paskelbtų  </w:t>
                </w:r>
                <w:r>
                  <w:rPr>
                    <w:color w:val="000000"/>
                    <w:szCs w:val="24"/>
                  </w:rPr>
                  <w:t xml:space="preserve">teisės aktų projektų antikorupcinio vertinimo </w:t>
                </w:r>
                <w:r>
                  <w:rPr>
                    <w:color w:val="000000"/>
                    <w:szCs w:val="24"/>
                  </w:rPr>
                  <w:t>pažymų procentas</w:t>
                </w:r>
              </w:p>
            </w:tc>
          </w:tr>
          <w:tr w:rsidR="001512CC" w14:paraId="0D0E3D35" w14:textId="77777777">
            <w:trPr>
              <w:trHeight w:val="305"/>
            </w:trPr>
            <w:tc>
              <w:tcPr>
                <w:tcW w:w="937" w:type="dxa"/>
                <w:tcBorders>
                  <w:top w:val="single" w:sz="4" w:space="0" w:color="auto"/>
                  <w:left w:val="single" w:sz="4" w:space="0" w:color="auto"/>
                  <w:bottom w:val="single" w:sz="4" w:space="0" w:color="auto"/>
                  <w:right w:val="single" w:sz="4" w:space="0" w:color="auto"/>
                </w:tcBorders>
              </w:tcPr>
              <w:p w14:paraId="0D0E3D2F" w14:textId="77777777" w:rsidR="001512CC" w:rsidRDefault="00817315">
                <w:pPr>
                  <w:rPr>
                    <w:szCs w:val="24"/>
                  </w:rPr>
                </w:pPr>
                <w:r>
                  <w:rPr>
                    <w:szCs w:val="24"/>
                  </w:rPr>
                  <w:t>6.</w:t>
                </w:r>
              </w:p>
            </w:tc>
            <w:tc>
              <w:tcPr>
                <w:tcW w:w="2774" w:type="dxa"/>
                <w:gridSpan w:val="2"/>
                <w:tcBorders>
                  <w:top w:val="single" w:sz="4" w:space="0" w:color="auto"/>
                  <w:left w:val="single" w:sz="4" w:space="0" w:color="auto"/>
                  <w:bottom w:val="single" w:sz="4" w:space="0" w:color="auto"/>
                  <w:right w:val="single" w:sz="4" w:space="0" w:color="auto"/>
                </w:tcBorders>
              </w:tcPr>
              <w:p w14:paraId="0D0E3D30" w14:textId="77777777" w:rsidR="001512CC" w:rsidRDefault="00817315">
                <w:pPr>
                  <w:overflowPunct w:val="0"/>
                  <w:rPr>
                    <w:bCs/>
                    <w:szCs w:val="24"/>
                  </w:rPr>
                </w:pPr>
                <w:r>
                  <w:rPr>
                    <w:szCs w:val="24"/>
                  </w:rPr>
                  <w:t xml:space="preserve">Nepakankamas visuomenės informavimas  apie socialinio būsto  ir savivaldybės būsto administravimą ir nuomą </w:t>
                </w:r>
              </w:p>
            </w:tc>
            <w:tc>
              <w:tcPr>
                <w:tcW w:w="2292" w:type="dxa"/>
                <w:tcBorders>
                  <w:top w:val="single" w:sz="4" w:space="0" w:color="auto"/>
                  <w:left w:val="single" w:sz="4" w:space="0" w:color="auto"/>
                  <w:bottom w:val="single" w:sz="4" w:space="0" w:color="auto"/>
                  <w:right w:val="single" w:sz="4" w:space="0" w:color="auto"/>
                </w:tcBorders>
              </w:tcPr>
              <w:p w14:paraId="0D0E3D31" w14:textId="77777777" w:rsidR="001512CC" w:rsidRDefault="00817315">
                <w:pPr>
                  <w:overflowPunct w:val="0"/>
                  <w:rPr>
                    <w:bCs/>
                    <w:szCs w:val="24"/>
                  </w:rPr>
                </w:pPr>
                <w:r>
                  <w:rPr>
                    <w:szCs w:val="24"/>
                  </w:rPr>
                  <w:t xml:space="preserve">Savivaldybės interneto svetainėje skelbti socialinio būsto fondo informaciją (pvz. būsto adresas, plotas, specifika ir kt.) ir </w:t>
                </w:r>
                <w:r>
                  <w:rPr>
                    <w:szCs w:val="24"/>
                  </w:rPr>
                  <w:t>nurodyti socialinio būsto nuomos sutarčių sudarymo ir pabaigos datas</w:t>
                </w:r>
              </w:p>
            </w:tc>
            <w:tc>
              <w:tcPr>
                <w:tcW w:w="2437" w:type="dxa"/>
                <w:gridSpan w:val="2"/>
                <w:tcBorders>
                  <w:top w:val="single" w:sz="4" w:space="0" w:color="auto"/>
                  <w:left w:val="single" w:sz="4" w:space="0" w:color="auto"/>
                  <w:bottom w:val="single" w:sz="4" w:space="0" w:color="auto"/>
                  <w:right w:val="single" w:sz="4" w:space="0" w:color="auto"/>
                </w:tcBorders>
              </w:tcPr>
              <w:p w14:paraId="0D0E3D32" w14:textId="77777777" w:rsidR="001512CC" w:rsidRDefault="00817315">
                <w:pPr>
                  <w:overflowPunct w:val="0"/>
                  <w:rPr>
                    <w:bCs/>
                    <w:szCs w:val="24"/>
                  </w:rPr>
                </w:pPr>
                <w:r>
                  <w:rPr>
                    <w:bCs/>
                    <w:szCs w:val="24"/>
                  </w:rPr>
                  <w:t>Infrastruktūros skyrius</w:t>
                </w:r>
              </w:p>
            </w:tc>
            <w:tc>
              <w:tcPr>
                <w:tcW w:w="2076" w:type="dxa"/>
                <w:gridSpan w:val="3"/>
                <w:tcBorders>
                  <w:top w:val="single" w:sz="4" w:space="0" w:color="auto"/>
                  <w:left w:val="single" w:sz="4" w:space="0" w:color="auto"/>
                  <w:bottom w:val="single" w:sz="4" w:space="0" w:color="auto"/>
                  <w:right w:val="single" w:sz="4" w:space="0" w:color="auto"/>
                </w:tcBorders>
              </w:tcPr>
              <w:p w14:paraId="0D0E3D33" w14:textId="77777777" w:rsidR="001512CC" w:rsidRDefault="00817315">
                <w:pPr>
                  <w:overflowPunct w:val="0"/>
                  <w:jc w:val="both"/>
                  <w:rPr>
                    <w:bCs/>
                    <w:szCs w:val="24"/>
                  </w:rPr>
                </w:pPr>
                <w:r>
                  <w:rPr>
                    <w:szCs w:val="24"/>
                  </w:rPr>
                  <w:t>Kas ketvirtį</w:t>
                </w:r>
              </w:p>
            </w:tc>
            <w:tc>
              <w:tcPr>
                <w:tcW w:w="4788" w:type="dxa"/>
                <w:gridSpan w:val="2"/>
                <w:tcBorders>
                  <w:top w:val="single" w:sz="4" w:space="0" w:color="auto"/>
                  <w:left w:val="single" w:sz="4" w:space="0" w:color="auto"/>
                  <w:bottom w:val="single" w:sz="4" w:space="0" w:color="auto"/>
                  <w:right w:val="single" w:sz="4" w:space="0" w:color="auto"/>
                </w:tcBorders>
              </w:tcPr>
              <w:p w14:paraId="0D0E3D34" w14:textId="77777777" w:rsidR="001512CC" w:rsidRDefault="00817315">
                <w:pPr>
                  <w:overflowPunct w:val="0"/>
                  <w:rPr>
                    <w:bCs/>
                    <w:szCs w:val="24"/>
                  </w:rPr>
                </w:pPr>
                <w:r>
                  <w:rPr>
                    <w:bCs/>
                    <w:szCs w:val="24"/>
                  </w:rPr>
                  <w:t>Nuolat atnaujinama ir skelbiama aktuali socialinio būsto nuomos informacija</w:t>
                </w:r>
              </w:p>
            </w:tc>
          </w:tr>
          <w:tr w:rsidR="001512CC" w14:paraId="0D0E3D44" w14:textId="77777777">
            <w:tc>
              <w:tcPr>
                <w:tcW w:w="937" w:type="dxa"/>
                <w:tcBorders>
                  <w:top w:val="single" w:sz="4" w:space="0" w:color="auto"/>
                  <w:left w:val="single" w:sz="4" w:space="0" w:color="auto"/>
                  <w:bottom w:val="single" w:sz="4" w:space="0" w:color="auto"/>
                  <w:right w:val="single" w:sz="4" w:space="0" w:color="auto"/>
                </w:tcBorders>
              </w:tcPr>
              <w:p w14:paraId="0D0E3D36" w14:textId="77777777" w:rsidR="001512CC" w:rsidRDefault="00817315">
                <w:pPr>
                  <w:rPr>
                    <w:szCs w:val="24"/>
                  </w:rPr>
                </w:pPr>
                <w:r>
                  <w:rPr>
                    <w:szCs w:val="24"/>
                  </w:rPr>
                  <w:t>7.</w:t>
                </w:r>
              </w:p>
              <w:p w14:paraId="0D0E3D37" w14:textId="77777777" w:rsidR="001512CC" w:rsidRDefault="001512CC">
                <w:pPr>
                  <w:rPr>
                    <w:szCs w:val="24"/>
                  </w:rPr>
                </w:pPr>
              </w:p>
            </w:tc>
            <w:tc>
              <w:tcPr>
                <w:tcW w:w="2774" w:type="dxa"/>
                <w:gridSpan w:val="2"/>
                <w:tcBorders>
                  <w:top w:val="single" w:sz="4" w:space="0" w:color="auto"/>
                  <w:left w:val="single" w:sz="4" w:space="0" w:color="auto"/>
                  <w:bottom w:val="single" w:sz="4" w:space="0" w:color="auto"/>
                  <w:right w:val="single" w:sz="4" w:space="0" w:color="auto"/>
                </w:tcBorders>
              </w:tcPr>
              <w:p w14:paraId="0D0E3D38" w14:textId="77777777" w:rsidR="001512CC" w:rsidRDefault="00817315">
                <w:pPr>
                  <w:rPr>
                    <w:szCs w:val="24"/>
                  </w:rPr>
                </w:pPr>
                <w:r>
                  <w:rPr>
                    <w:szCs w:val="24"/>
                  </w:rPr>
                  <w:t>Nepakankamas visuomenės pasitikėjimas savivaldybės įstaigomis</w:t>
                </w:r>
              </w:p>
            </w:tc>
            <w:tc>
              <w:tcPr>
                <w:tcW w:w="2292" w:type="dxa"/>
                <w:tcBorders>
                  <w:top w:val="single" w:sz="4" w:space="0" w:color="auto"/>
                  <w:left w:val="single" w:sz="4" w:space="0" w:color="auto"/>
                  <w:bottom w:val="single" w:sz="4" w:space="0" w:color="auto"/>
                  <w:right w:val="single" w:sz="4" w:space="0" w:color="auto"/>
                </w:tcBorders>
              </w:tcPr>
              <w:p w14:paraId="0D0E3D39" w14:textId="77777777" w:rsidR="001512CC" w:rsidRDefault="00817315">
                <w:pPr>
                  <w:rPr>
                    <w:szCs w:val="24"/>
                  </w:rPr>
                </w:pPr>
                <w:r>
                  <w:rPr>
                    <w:szCs w:val="24"/>
                  </w:rPr>
                  <w:t xml:space="preserve">Skelbti interneto svetainėje informaciją apie savivaldybės tarybos </w:t>
                </w:r>
                <w:r>
                  <w:rPr>
                    <w:szCs w:val="24"/>
                  </w:rPr>
                  <w:lastRenderedPageBreak/>
                  <w:t xml:space="preserve">narių, savivaldybės administracijos valstybės tarnautojų nusišalinimus nuo dalyvavimo rengiant, svarstant ir priimant sprendimus, vykdant jiems pavestas užduotis, kad būtų išvengta viešųjų </w:t>
                </w:r>
                <w:r>
                  <w:rPr>
                    <w:szCs w:val="24"/>
                  </w:rPr>
                  <w:t xml:space="preserve">ir privačių interesų konflikto </w:t>
                </w:r>
              </w:p>
            </w:tc>
            <w:tc>
              <w:tcPr>
                <w:tcW w:w="2437" w:type="dxa"/>
                <w:gridSpan w:val="2"/>
                <w:tcBorders>
                  <w:top w:val="single" w:sz="4" w:space="0" w:color="auto"/>
                  <w:left w:val="single" w:sz="4" w:space="0" w:color="auto"/>
                  <w:bottom w:val="single" w:sz="4" w:space="0" w:color="auto"/>
                  <w:right w:val="single" w:sz="4" w:space="0" w:color="auto"/>
                </w:tcBorders>
              </w:tcPr>
              <w:p w14:paraId="0D0E3D3A" w14:textId="77777777" w:rsidR="001512CC" w:rsidRDefault="00817315">
                <w:pPr>
                  <w:rPr>
                    <w:bCs/>
                    <w:szCs w:val="24"/>
                  </w:rPr>
                </w:pPr>
                <w:r>
                  <w:rPr>
                    <w:bCs/>
                    <w:szCs w:val="24"/>
                  </w:rPr>
                  <w:lastRenderedPageBreak/>
                  <w:t xml:space="preserve">Savivaldybės administracijos Kanceliarijos skyrius, </w:t>
                </w:r>
                <w:r>
                  <w:rPr>
                    <w:szCs w:val="24"/>
                  </w:rPr>
                  <w:t xml:space="preserve">savivaldybės įstaigų </w:t>
                </w:r>
                <w:r>
                  <w:rPr>
                    <w:szCs w:val="24"/>
                  </w:rPr>
                  <w:lastRenderedPageBreak/>
                  <w:t>vadovai</w:t>
                </w:r>
              </w:p>
              <w:p w14:paraId="0D0E3D3B" w14:textId="77777777" w:rsidR="001512CC" w:rsidRDefault="001512CC">
                <w:pPr>
                  <w:rPr>
                    <w:bCs/>
                    <w:szCs w:val="24"/>
                  </w:rPr>
                </w:pPr>
              </w:p>
              <w:p w14:paraId="0D0E3D3C" w14:textId="77777777" w:rsidR="001512CC" w:rsidRDefault="001512CC">
                <w:pPr>
                  <w:rPr>
                    <w:bCs/>
                    <w:szCs w:val="24"/>
                  </w:rPr>
                </w:pPr>
              </w:p>
              <w:p w14:paraId="0D0E3D3D" w14:textId="77777777" w:rsidR="001512CC" w:rsidRDefault="001512CC">
                <w:pPr>
                  <w:rPr>
                    <w:bCs/>
                    <w:szCs w:val="24"/>
                  </w:rPr>
                </w:pPr>
              </w:p>
              <w:p w14:paraId="0D0E3D3E" w14:textId="77777777" w:rsidR="001512CC" w:rsidRDefault="001512CC">
                <w:pPr>
                  <w:rPr>
                    <w:bCs/>
                    <w:szCs w:val="24"/>
                  </w:rPr>
                </w:pPr>
              </w:p>
              <w:p w14:paraId="0D0E3D3F" w14:textId="77777777" w:rsidR="001512CC" w:rsidRDefault="001512CC">
                <w:pPr>
                  <w:rPr>
                    <w:bCs/>
                    <w:szCs w:val="24"/>
                  </w:rPr>
                </w:pPr>
              </w:p>
              <w:p w14:paraId="0D0E3D40" w14:textId="77777777" w:rsidR="001512CC" w:rsidRDefault="001512CC">
                <w:pPr>
                  <w:rPr>
                    <w:bCs/>
                    <w:szCs w:val="24"/>
                  </w:rPr>
                </w:pPr>
              </w:p>
            </w:tc>
            <w:tc>
              <w:tcPr>
                <w:tcW w:w="2076" w:type="dxa"/>
                <w:gridSpan w:val="3"/>
                <w:tcBorders>
                  <w:top w:val="single" w:sz="4" w:space="0" w:color="auto"/>
                  <w:left w:val="single" w:sz="4" w:space="0" w:color="auto"/>
                  <w:bottom w:val="single" w:sz="4" w:space="0" w:color="auto"/>
                  <w:right w:val="single" w:sz="4" w:space="0" w:color="auto"/>
                </w:tcBorders>
              </w:tcPr>
              <w:p w14:paraId="0D0E3D41" w14:textId="77777777" w:rsidR="001512CC" w:rsidRDefault="00817315">
                <w:pPr>
                  <w:rPr>
                    <w:bCs/>
                    <w:szCs w:val="24"/>
                  </w:rPr>
                </w:pPr>
                <w:r>
                  <w:rPr>
                    <w:bCs/>
                    <w:szCs w:val="24"/>
                  </w:rPr>
                  <w:lastRenderedPageBreak/>
                  <w:t>Kas ketvirtį</w:t>
                </w:r>
              </w:p>
            </w:tc>
            <w:tc>
              <w:tcPr>
                <w:tcW w:w="4788" w:type="dxa"/>
                <w:gridSpan w:val="2"/>
                <w:tcBorders>
                  <w:top w:val="single" w:sz="4" w:space="0" w:color="auto"/>
                  <w:left w:val="single" w:sz="4" w:space="0" w:color="auto"/>
                  <w:bottom w:val="single" w:sz="4" w:space="0" w:color="auto"/>
                  <w:right w:val="single" w:sz="4" w:space="0" w:color="auto"/>
                </w:tcBorders>
              </w:tcPr>
              <w:p w14:paraId="0D0E3D42" w14:textId="77777777" w:rsidR="001512CC" w:rsidRDefault="00817315">
                <w:pPr>
                  <w:rPr>
                    <w:szCs w:val="24"/>
                  </w:rPr>
                </w:pPr>
                <w:r>
                  <w:rPr>
                    <w:szCs w:val="24"/>
                  </w:rPr>
                  <w:t>Bus išvengta interesų konflikto, padidės visuomenės pasitikėjimas savivaldybės institucijomis.</w:t>
                </w:r>
              </w:p>
              <w:p w14:paraId="0D0E3D43" w14:textId="77777777" w:rsidR="001512CC" w:rsidRDefault="00817315">
                <w:pPr>
                  <w:rPr>
                    <w:bCs/>
                    <w:szCs w:val="24"/>
                  </w:rPr>
                </w:pPr>
                <w:r>
                  <w:rPr>
                    <w:szCs w:val="24"/>
                  </w:rPr>
                  <w:t>Nusišalinimo atvejų skaičius</w:t>
                </w:r>
              </w:p>
            </w:tc>
          </w:tr>
          <w:tr w:rsidR="001512CC" w14:paraId="0D0E3D46"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45" w14:textId="77777777" w:rsidR="001512CC" w:rsidRDefault="00817315">
                <w:pPr>
                  <w:jc w:val="center"/>
                  <w:rPr>
                    <w:b/>
                    <w:szCs w:val="24"/>
                  </w:rPr>
                </w:pPr>
                <w:r>
                  <w:rPr>
                    <w:rFonts w:eastAsia="Arial"/>
                    <w:b/>
                    <w:szCs w:val="24"/>
                  </w:rPr>
                  <w:lastRenderedPageBreak/>
                  <w:t xml:space="preserve">Tikslas – </w:t>
                </w:r>
                <w:r>
                  <w:rPr>
                    <w:b/>
                    <w:szCs w:val="24"/>
                  </w:rPr>
                  <w:t>mažinti korupcijos prielaidas teikiant administracines ir viešąsias paslaugas</w:t>
                </w:r>
              </w:p>
            </w:tc>
          </w:tr>
          <w:tr w:rsidR="001512CC" w14:paraId="0D0E3D4A"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47" w14:textId="77777777" w:rsidR="001512CC" w:rsidRDefault="00817315">
                <w:pPr>
                  <w:rPr>
                    <w:i/>
                    <w:szCs w:val="24"/>
                  </w:rPr>
                </w:pPr>
                <w:r>
                  <w:rPr>
                    <w:i/>
                    <w:szCs w:val="24"/>
                  </w:rPr>
                  <w:t>Tikslo rezultato kriterijai:</w:t>
                </w:r>
              </w:p>
              <w:p w14:paraId="0D0E3D48" w14:textId="77777777" w:rsidR="001512CC" w:rsidRDefault="00817315">
                <w:pPr>
                  <w:ind w:left="284" w:hanging="284"/>
                  <w:rPr>
                    <w:i/>
                    <w:szCs w:val="24"/>
                  </w:rPr>
                </w:pPr>
                <w:r>
                  <w:rPr>
                    <w:i/>
                    <w:szCs w:val="24"/>
                  </w:rPr>
                  <w:t>1.</w:t>
                </w:r>
                <w:r>
                  <w:rPr>
                    <w:i/>
                    <w:szCs w:val="24"/>
                  </w:rPr>
                  <w:tab/>
                  <w:t>Asmenų, užsakiusių administracinę paslaugą elektroniniu būdu, padidėjimas 30 proc.</w:t>
                </w:r>
              </w:p>
              <w:p w14:paraId="0D0E3D49" w14:textId="77777777" w:rsidR="001512CC" w:rsidRDefault="00817315">
                <w:pPr>
                  <w:ind w:left="284" w:hanging="284"/>
                  <w:rPr>
                    <w:b/>
                    <w:i/>
                    <w:color w:val="FF0000"/>
                    <w:szCs w:val="24"/>
                  </w:rPr>
                </w:pPr>
                <w:r>
                  <w:rPr>
                    <w:i/>
                    <w:szCs w:val="24"/>
                  </w:rPr>
                  <w:t>2.</w:t>
                </w:r>
                <w:r>
                  <w:rPr>
                    <w:i/>
                    <w:szCs w:val="24"/>
                  </w:rPr>
                  <w:tab/>
                  <w:t>Asmenų, pagal apklausos duomenis teigiančių, kad</w:t>
                </w:r>
                <w:r>
                  <w:rPr>
                    <w:i/>
                    <w:szCs w:val="24"/>
                  </w:rPr>
                  <w:t xml:space="preserve"> juos tenkino savivaldybės administracijos atsakymo pateikimo terminas, padidėjimas 10 proc.</w:t>
                </w:r>
              </w:p>
            </w:tc>
          </w:tr>
          <w:tr w:rsidR="001512CC" w14:paraId="0D0E3D4C"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4B" w14:textId="77777777" w:rsidR="001512CC" w:rsidRDefault="00817315">
                <w:pPr>
                  <w:rPr>
                    <w:i/>
                    <w:szCs w:val="24"/>
                  </w:rPr>
                </w:pPr>
                <w:r>
                  <w:rPr>
                    <w:i/>
                    <w:szCs w:val="24"/>
                  </w:rPr>
                  <w:t xml:space="preserve">Uždavinys. </w:t>
                </w:r>
                <w:r>
                  <w:rPr>
                    <w:i/>
                    <w:szCs w:val="24"/>
                    <w:lang w:eastAsia="en-GB"/>
                  </w:rPr>
                  <w:t>Skatinti gyventojus naudotis elektroniniu būdu teikiamomis viešosiomis ir</w:t>
                </w:r>
                <w:r>
                  <w:rPr>
                    <w:i/>
                    <w:szCs w:val="24"/>
                  </w:rPr>
                  <w:t xml:space="preserve"> </w:t>
                </w:r>
                <w:r>
                  <w:rPr>
                    <w:i/>
                    <w:szCs w:val="24"/>
                    <w:lang w:eastAsia="en-GB"/>
                  </w:rPr>
                  <w:t>administracinėmis paslaugomis</w:t>
                </w:r>
              </w:p>
            </w:tc>
          </w:tr>
          <w:tr w:rsidR="001512CC" w14:paraId="0D0E3D54" w14:textId="77777777">
            <w:tc>
              <w:tcPr>
                <w:tcW w:w="937" w:type="dxa"/>
                <w:tcBorders>
                  <w:top w:val="single" w:sz="4" w:space="0" w:color="auto"/>
                  <w:left w:val="single" w:sz="4" w:space="0" w:color="auto"/>
                  <w:bottom w:val="single" w:sz="4" w:space="0" w:color="auto"/>
                  <w:right w:val="single" w:sz="4" w:space="0" w:color="auto"/>
                </w:tcBorders>
              </w:tcPr>
              <w:p w14:paraId="0D0E3D4D" w14:textId="77777777" w:rsidR="001512CC" w:rsidRDefault="00817315">
                <w:pPr>
                  <w:rPr>
                    <w:szCs w:val="24"/>
                  </w:rPr>
                </w:pPr>
                <w:r>
                  <w:rPr>
                    <w:szCs w:val="24"/>
                  </w:rPr>
                  <w:t>8.</w:t>
                </w:r>
              </w:p>
            </w:tc>
            <w:tc>
              <w:tcPr>
                <w:tcW w:w="2774" w:type="dxa"/>
                <w:gridSpan w:val="2"/>
                <w:tcBorders>
                  <w:top w:val="single" w:sz="4" w:space="0" w:color="auto"/>
                  <w:left w:val="single" w:sz="4" w:space="0" w:color="auto"/>
                  <w:bottom w:val="single" w:sz="4" w:space="0" w:color="auto"/>
                  <w:right w:val="single" w:sz="4" w:space="0" w:color="auto"/>
                </w:tcBorders>
              </w:tcPr>
              <w:p w14:paraId="0D0E3D4E" w14:textId="77777777" w:rsidR="001512CC" w:rsidRDefault="00817315">
                <w:pPr>
                  <w:rPr>
                    <w:szCs w:val="24"/>
                  </w:rPr>
                </w:pPr>
                <w:r>
                  <w:rPr>
                    <w:szCs w:val="24"/>
                  </w:rPr>
                  <w:t>Nepakankamas naudojimasis elektroniniu būdu</w:t>
                </w:r>
                <w:r>
                  <w:rPr>
                    <w:szCs w:val="24"/>
                  </w:rPr>
                  <w:t xml:space="preserve"> teikiamomis viešosiomis ir administracinėmis paslaugomis</w:t>
                </w:r>
              </w:p>
            </w:tc>
            <w:tc>
              <w:tcPr>
                <w:tcW w:w="2292" w:type="dxa"/>
                <w:tcBorders>
                  <w:top w:val="single" w:sz="4" w:space="0" w:color="auto"/>
                  <w:left w:val="single" w:sz="4" w:space="0" w:color="auto"/>
                  <w:bottom w:val="single" w:sz="4" w:space="0" w:color="auto"/>
                  <w:right w:val="single" w:sz="4" w:space="0" w:color="auto"/>
                </w:tcBorders>
              </w:tcPr>
              <w:p w14:paraId="0D0E3D4F" w14:textId="77777777" w:rsidR="001512CC" w:rsidRDefault="00817315">
                <w:pPr>
                  <w:rPr>
                    <w:szCs w:val="24"/>
                    <w:lang w:eastAsia="en-GB"/>
                  </w:rPr>
                </w:pPr>
                <w:r>
                  <w:rPr>
                    <w:szCs w:val="24"/>
                    <w:lang w:eastAsia="en-GB"/>
                  </w:rPr>
                  <w:t>Skatinti gyventojus naudotis elektroniniu būdu teikiamomis viešosiomis ir</w:t>
                </w:r>
              </w:p>
              <w:p w14:paraId="0D0E3D50" w14:textId="77777777" w:rsidR="001512CC" w:rsidRDefault="00817315">
                <w:pPr>
                  <w:rPr>
                    <w:szCs w:val="24"/>
                    <w:lang w:eastAsia="en-GB"/>
                  </w:rPr>
                </w:pPr>
                <w:r>
                  <w:rPr>
                    <w:szCs w:val="24"/>
                    <w:lang w:eastAsia="en-GB"/>
                  </w:rPr>
                  <w:t>administracinėmis paslaugomis</w:t>
                </w:r>
              </w:p>
            </w:tc>
            <w:tc>
              <w:tcPr>
                <w:tcW w:w="2437" w:type="dxa"/>
                <w:gridSpan w:val="2"/>
                <w:tcBorders>
                  <w:top w:val="single" w:sz="4" w:space="0" w:color="auto"/>
                  <w:left w:val="single" w:sz="4" w:space="0" w:color="auto"/>
                  <w:bottom w:val="single" w:sz="4" w:space="0" w:color="auto"/>
                  <w:right w:val="single" w:sz="4" w:space="0" w:color="auto"/>
                </w:tcBorders>
              </w:tcPr>
              <w:p w14:paraId="0D0E3D51" w14:textId="77777777" w:rsidR="001512CC" w:rsidRDefault="00817315">
                <w:pPr>
                  <w:rPr>
                    <w:color w:val="FF0000"/>
                    <w:szCs w:val="24"/>
                  </w:rPr>
                </w:pPr>
                <w:r>
                  <w:rPr>
                    <w:szCs w:val="24"/>
                  </w:rPr>
                  <w:t xml:space="preserve">Savivaldybės administracijos padaliniai, teikiantys administracines paslaugas, savivaldybės įstaigų vadovai </w:t>
                </w:r>
              </w:p>
            </w:tc>
            <w:tc>
              <w:tcPr>
                <w:tcW w:w="2076" w:type="dxa"/>
                <w:gridSpan w:val="3"/>
                <w:tcBorders>
                  <w:top w:val="single" w:sz="4" w:space="0" w:color="auto"/>
                  <w:left w:val="single" w:sz="4" w:space="0" w:color="auto"/>
                  <w:bottom w:val="single" w:sz="4" w:space="0" w:color="auto"/>
                  <w:right w:val="single" w:sz="4" w:space="0" w:color="auto"/>
                </w:tcBorders>
              </w:tcPr>
              <w:p w14:paraId="0D0E3D52" w14:textId="77777777" w:rsidR="001512CC" w:rsidRDefault="00817315">
                <w:pPr>
                  <w:rPr>
                    <w:bCs/>
                    <w:szCs w:val="24"/>
                  </w:rPr>
                </w:pPr>
                <w:r>
                  <w:rPr>
                    <w:bCs/>
                    <w:szCs w:val="24"/>
                  </w:rPr>
                  <w:t>Nuolat</w:t>
                </w:r>
              </w:p>
            </w:tc>
            <w:tc>
              <w:tcPr>
                <w:tcW w:w="4788" w:type="dxa"/>
                <w:gridSpan w:val="2"/>
                <w:tcBorders>
                  <w:top w:val="single" w:sz="4" w:space="0" w:color="auto"/>
                  <w:left w:val="single" w:sz="4" w:space="0" w:color="auto"/>
                  <w:bottom w:val="single" w:sz="4" w:space="0" w:color="auto"/>
                  <w:right w:val="single" w:sz="4" w:space="0" w:color="auto"/>
                </w:tcBorders>
              </w:tcPr>
              <w:p w14:paraId="0D0E3D53" w14:textId="77777777" w:rsidR="001512CC" w:rsidRDefault="00817315">
                <w:pPr>
                  <w:rPr>
                    <w:szCs w:val="24"/>
                  </w:rPr>
                </w:pPr>
                <w:r>
                  <w:rPr>
                    <w:szCs w:val="24"/>
                  </w:rPr>
                  <w:t>Suteiktų elektroninių paslaugų procentas</w:t>
                </w:r>
              </w:p>
            </w:tc>
          </w:tr>
          <w:tr w:rsidR="001512CC" w14:paraId="0D0E3D5B" w14:textId="77777777">
            <w:tc>
              <w:tcPr>
                <w:tcW w:w="937" w:type="dxa"/>
                <w:tcBorders>
                  <w:top w:val="single" w:sz="4" w:space="0" w:color="auto"/>
                  <w:left w:val="single" w:sz="4" w:space="0" w:color="auto"/>
                  <w:bottom w:val="single" w:sz="4" w:space="0" w:color="auto"/>
                  <w:right w:val="single" w:sz="4" w:space="0" w:color="auto"/>
                </w:tcBorders>
              </w:tcPr>
              <w:p w14:paraId="0D0E3D55" w14:textId="77777777" w:rsidR="001512CC" w:rsidRDefault="00817315">
                <w:pPr>
                  <w:rPr>
                    <w:szCs w:val="24"/>
                  </w:rPr>
                </w:pPr>
                <w:r>
                  <w:rPr>
                    <w:szCs w:val="24"/>
                  </w:rPr>
                  <w:t>9.</w:t>
                </w:r>
              </w:p>
            </w:tc>
            <w:tc>
              <w:tcPr>
                <w:tcW w:w="2774" w:type="dxa"/>
                <w:gridSpan w:val="2"/>
                <w:tcBorders>
                  <w:top w:val="single" w:sz="4" w:space="0" w:color="auto"/>
                  <w:left w:val="single" w:sz="4" w:space="0" w:color="auto"/>
                  <w:bottom w:val="single" w:sz="4" w:space="0" w:color="auto"/>
                  <w:right w:val="single" w:sz="4" w:space="0" w:color="auto"/>
                </w:tcBorders>
              </w:tcPr>
              <w:p w14:paraId="0D0E3D56" w14:textId="77777777" w:rsidR="001512CC" w:rsidRDefault="00817315">
                <w:pPr>
                  <w:rPr>
                    <w:rFonts w:ascii="TimesLT" w:hAnsi="TimesLT"/>
                  </w:rPr>
                </w:pPr>
                <w:r>
                  <w:rPr>
                    <w:rFonts w:ascii="TimesLT" w:hAnsi="TimesLT"/>
                  </w:rPr>
                  <w:t>Nepakankamai kontroliuojamas prašymų suteikti administracinę paslaugą nagrinėjimas</w:t>
                </w:r>
              </w:p>
            </w:tc>
            <w:tc>
              <w:tcPr>
                <w:tcW w:w="2292" w:type="dxa"/>
                <w:tcBorders>
                  <w:top w:val="single" w:sz="4" w:space="0" w:color="auto"/>
                  <w:left w:val="single" w:sz="4" w:space="0" w:color="auto"/>
                  <w:bottom w:val="single" w:sz="4" w:space="0" w:color="auto"/>
                  <w:right w:val="single" w:sz="4" w:space="0" w:color="auto"/>
                </w:tcBorders>
              </w:tcPr>
              <w:p w14:paraId="0D0E3D57" w14:textId="77777777" w:rsidR="001512CC" w:rsidRDefault="00817315">
                <w:pPr>
                  <w:rPr>
                    <w:rFonts w:ascii="TimesLT" w:hAnsi="TimesLT"/>
                  </w:rPr>
                </w:pPr>
                <w:r>
                  <w:rPr>
                    <w:rFonts w:ascii="TimesLT" w:hAnsi="TimesLT"/>
                  </w:rPr>
                  <w:t xml:space="preserve">Periodiniai </w:t>
                </w:r>
                <w:r>
                  <w:rPr>
                    <w:rFonts w:ascii="TimesLT" w:hAnsi="TimesLT"/>
                  </w:rPr>
                  <w:t>tikrinimai</w:t>
                </w:r>
              </w:p>
            </w:tc>
            <w:tc>
              <w:tcPr>
                <w:tcW w:w="2437" w:type="dxa"/>
                <w:gridSpan w:val="2"/>
                <w:tcBorders>
                  <w:top w:val="single" w:sz="4" w:space="0" w:color="auto"/>
                  <w:left w:val="single" w:sz="4" w:space="0" w:color="auto"/>
                  <w:bottom w:val="single" w:sz="4" w:space="0" w:color="auto"/>
                  <w:right w:val="single" w:sz="4" w:space="0" w:color="auto"/>
                </w:tcBorders>
              </w:tcPr>
              <w:p w14:paraId="0D0E3D58" w14:textId="77777777" w:rsidR="001512CC" w:rsidRDefault="00817315">
                <w:pPr>
                  <w:rPr>
                    <w:rFonts w:ascii="TimesLT" w:hAnsi="TimesLT"/>
                  </w:rPr>
                </w:pPr>
                <w:r>
                  <w:rPr>
                    <w:rFonts w:ascii="TimesLT" w:hAnsi="TimesLT"/>
                  </w:rPr>
                  <w:t xml:space="preserve">Savivaldybės administracijos Kanceliarijos skyrius </w:t>
                </w:r>
              </w:p>
            </w:tc>
            <w:tc>
              <w:tcPr>
                <w:tcW w:w="2076" w:type="dxa"/>
                <w:gridSpan w:val="3"/>
                <w:tcBorders>
                  <w:top w:val="single" w:sz="4" w:space="0" w:color="auto"/>
                  <w:left w:val="single" w:sz="4" w:space="0" w:color="auto"/>
                  <w:bottom w:val="single" w:sz="4" w:space="0" w:color="auto"/>
                  <w:right w:val="single" w:sz="4" w:space="0" w:color="auto"/>
                </w:tcBorders>
              </w:tcPr>
              <w:p w14:paraId="0D0E3D59" w14:textId="77777777" w:rsidR="001512CC" w:rsidRDefault="00817315">
                <w:pPr>
                  <w:rPr>
                    <w:rFonts w:ascii="TimesLT" w:hAnsi="TimesLT"/>
                  </w:rPr>
                </w:pPr>
                <w:r>
                  <w:rPr>
                    <w:szCs w:val="24"/>
                  </w:rPr>
                  <w:t>Ne rečiau kaip kartą per  metus</w:t>
                </w:r>
              </w:p>
            </w:tc>
            <w:tc>
              <w:tcPr>
                <w:tcW w:w="4788" w:type="dxa"/>
                <w:gridSpan w:val="2"/>
                <w:tcBorders>
                  <w:top w:val="single" w:sz="4" w:space="0" w:color="auto"/>
                  <w:left w:val="single" w:sz="4" w:space="0" w:color="auto"/>
                  <w:bottom w:val="single" w:sz="4" w:space="0" w:color="auto"/>
                  <w:right w:val="single" w:sz="4" w:space="0" w:color="auto"/>
                </w:tcBorders>
              </w:tcPr>
              <w:p w14:paraId="0D0E3D5A" w14:textId="77777777" w:rsidR="001512CC" w:rsidRDefault="00817315">
                <w:pPr>
                  <w:rPr>
                    <w:rFonts w:ascii="TimesLT" w:hAnsi="TimesLT"/>
                  </w:rPr>
                </w:pPr>
                <w:r>
                  <w:rPr>
                    <w:rFonts w:ascii="TimesLT" w:hAnsi="TimesLT"/>
                  </w:rPr>
                  <w:t>Užtikrintas asmenų prašymų suteikti administracinę paslaugą nagrinėjimas, sprendimų priėmimas teisės aktų nustatyta tvarka ir iki numatytų  terminų</w:t>
                </w:r>
              </w:p>
            </w:tc>
          </w:tr>
          <w:tr w:rsidR="001512CC" w14:paraId="0D0E3D5D"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5C" w14:textId="77777777" w:rsidR="001512CC" w:rsidRDefault="00817315">
                <w:pPr>
                  <w:jc w:val="center"/>
                  <w:rPr>
                    <w:b/>
                    <w:szCs w:val="24"/>
                  </w:rPr>
                </w:pPr>
                <w:r>
                  <w:rPr>
                    <w:b/>
                    <w:szCs w:val="24"/>
                  </w:rPr>
                  <w:t>Tikslas – su</w:t>
                </w:r>
                <w:r>
                  <w:rPr>
                    <w:b/>
                    <w:szCs w:val="24"/>
                  </w:rPr>
                  <w:t>pažindinti valstybės tarnyboje dirbančius asmenis, savivaldybės bendruomenę su korupcijos keliamu pavojumi, skatinti nepakantumą korupcijos apraiškoms</w:t>
                </w:r>
              </w:p>
            </w:tc>
          </w:tr>
          <w:tr w:rsidR="001512CC" w14:paraId="0D0E3D62"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5E" w14:textId="77777777" w:rsidR="001512CC" w:rsidRDefault="00817315">
                <w:pPr>
                  <w:rPr>
                    <w:i/>
                    <w:szCs w:val="24"/>
                  </w:rPr>
                </w:pPr>
                <w:r>
                  <w:rPr>
                    <w:i/>
                    <w:szCs w:val="24"/>
                  </w:rPr>
                  <w:t>Tikslo rezultato kriterijai:</w:t>
                </w:r>
              </w:p>
              <w:p w14:paraId="0D0E3D5F" w14:textId="77777777" w:rsidR="001512CC" w:rsidRDefault="00817315">
                <w:pPr>
                  <w:ind w:left="720" w:hanging="720"/>
                  <w:rPr>
                    <w:i/>
                    <w:szCs w:val="24"/>
                  </w:rPr>
                </w:pPr>
                <w:r>
                  <w:rPr>
                    <w:i/>
                    <w:szCs w:val="24"/>
                  </w:rPr>
                  <w:t xml:space="preserve">1. Asmenų, pagal apklausos duomenis teigiančių, kad žino, kur reikia </w:t>
                </w:r>
                <w:r>
                  <w:rPr>
                    <w:i/>
                    <w:szCs w:val="24"/>
                  </w:rPr>
                  <w:t>kreiptis norint pranešti apie korupcijos atvejį, padidėjimas 10 proc.</w:t>
                </w:r>
              </w:p>
              <w:p w14:paraId="0D0E3D60" w14:textId="77777777" w:rsidR="001512CC" w:rsidRDefault="00817315">
                <w:pPr>
                  <w:ind w:left="720" w:hanging="720"/>
                  <w:rPr>
                    <w:i/>
                    <w:szCs w:val="24"/>
                  </w:rPr>
                </w:pPr>
                <w:r>
                  <w:rPr>
                    <w:i/>
                    <w:szCs w:val="24"/>
                  </w:rPr>
                  <w:t>2. Užtikrintas Korupcijos prevencijos programos priemonių vykdymo viešumas, informacijos aktualumas.</w:t>
                </w:r>
              </w:p>
              <w:p w14:paraId="0D0E3D61" w14:textId="77777777" w:rsidR="001512CC" w:rsidRDefault="00817315">
                <w:pPr>
                  <w:ind w:left="720" w:hanging="720"/>
                  <w:rPr>
                    <w:i/>
                    <w:szCs w:val="24"/>
                  </w:rPr>
                </w:pPr>
                <w:r>
                  <w:rPr>
                    <w:i/>
                    <w:szCs w:val="24"/>
                  </w:rPr>
                  <w:t xml:space="preserve">3. </w:t>
                </w:r>
                <w:r>
                  <w:rPr>
                    <w:rFonts w:ascii="TimesLT" w:hAnsi="TimesLT"/>
                    <w:i/>
                  </w:rPr>
                  <w:t>Pranešimų, susijusių su korupcija, užfiksavimas.</w:t>
                </w:r>
              </w:p>
            </w:tc>
          </w:tr>
          <w:tr w:rsidR="001512CC" w14:paraId="0D0E3D65" w14:textId="77777777">
            <w:tc>
              <w:tcPr>
                <w:tcW w:w="15304" w:type="dxa"/>
                <w:gridSpan w:val="11"/>
                <w:tcBorders>
                  <w:top w:val="single" w:sz="4" w:space="0" w:color="auto"/>
                  <w:left w:val="single" w:sz="4" w:space="0" w:color="auto"/>
                  <w:bottom w:val="single" w:sz="4" w:space="0" w:color="auto"/>
                  <w:right w:val="single" w:sz="4" w:space="0" w:color="auto"/>
                </w:tcBorders>
              </w:tcPr>
              <w:p w14:paraId="0D0E3D63" w14:textId="77777777" w:rsidR="001512CC" w:rsidRDefault="00817315">
                <w:pPr>
                  <w:rPr>
                    <w:b/>
                    <w:i/>
                    <w:szCs w:val="24"/>
                  </w:rPr>
                </w:pPr>
                <w:r>
                  <w:rPr>
                    <w:i/>
                    <w:szCs w:val="24"/>
                  </w:rPr>
                  <w:t>1 uždavinys. Didinti antikorupci</w:t>
                </w:r>
                <w:r>
                  <w:rPr>
                    <w:i/>
                    <w:szCs w:val="24"/>
                  </w:rPr>
                  <w:t>nio švietimo sklaidą ir skatinti savivaldybės bendruomenę įsitraukti į antikorupcinę veiklą.</w:t>
                </w:r>
              </w:p>
              <w:p w14:paraId="0D0E3D64" w14:textId="77777777" w:rsidR="001512CC" w:rsidRDefault="00817315">
                <w:pPr>
                  <w:rPr>
                    <w:i/>
                    <w:szCs w:val="24"/>
                  </w:rPr>
                </w:pPr>
                <w:r>
                  <w:rPr>
                    <w:rFonts w:eastAsia="Arial"/>
                    <w:i/>
                    <w:szCs w:val="24"/>
                  </w:rPr>
                  <w:t xml:space="preserve">2 uždavinys. </w:t>
                </w:r>
                <w:r>
                  <w:rPr>
                    <w:i/>
                    <w:szCs w:val="24"/>
                  </w:rPr>
                  <w:t>Įgyvendinti antikorupcinio ugdymo programas.</w:t>
                </w:r>
              </w:p>
            </w:tc>
          </w:tr>
          <w:tr w:rsidR="001512CC" w14:paraId="0D0E3D6E" w14:textId="77777777">
            <w:trPr>
              <w:trHeight w:val="3151"/>
            </w:trPr>
            <w:tc>
              <w:tcPr>
                <w:tcW w:w="937" w:type="dxa"/>
                <w:tcBorders>
                  <w:top w:val="single" w:sz="4" w:space="0" w:color="auto"/>
                  <w:left w:val="single" w:sz="4" w:space="0" w:color="auto"/>
                  <w:bottom w:val="single" w:sz="4" w:space="0" w:color="auto"/>
                  <w:right w:val="single" w:sz="4" w:space="0" w:color="auto"/>
                </w:tcBorders>
              </w:tcPr>
              <w:p w14:paraId="0D0E3D66" w14:textId="77777777" w:rsidR="001512CC" w:rsidRDefault="00817315">
                <w:pPr>
                  <w:rPr>
                    <w:szCs w:val="24"/>
                  </w:rPr>
                </w:pPr>
                <w:r>
                  <w:rPr>
                    <w:szCs w:val="24"/>
                  </w:rPr>
                  <w:lastRenderedPageBreak/>
                  <w:t>10.</w:t>
                </w:r>
              </w:p>
            </w:tc>
            <w:tc>
              <w:tcPr>
                <w:tcW w:w="2774" w:type="dxa"/>
                <w:gridSpan w:val="2"/>
                <w:tcBorders>
                  <w:top w:val="single" w:sz="4" w:space="0" w:color="auto"/>
                  <w:left w:val="single" w:sz="4" w:space="0" w:color="auto"/>
                  <w:bottom w:val="single" w:sz="4" w:space="0" w:color="auto"/>
                  <w:right w:val="single" w:sz="4" w:space="0" w:color="auto"/>
                </w:tcBorders>
              </w:tcPr>
              <w:p w14:paraId="0D0E3D67" w14:textId="77777777" w:rsidR="001512CC" w:rsidRDefault="00817315">
                <w:pPr>
                  <w:rPr>
                    <w:szCs w:val="24"/>
                  </w:rPr>
                </w:pPr>
                <w:r>
                  <w:rPr>
                    <w:bCs/>
                    <w:iCs/>
                    <w:szCs w:val="24"/>
                  </w:rPr>
                  <w:t>Nepakankamas savivaldybės bendruomenės narių pilietinės sąmonės lygis ir nepakantumas korupcijai</w:t>
                </w:r>
              </w:p>
            </w:tc>
            <w:tc>
              <w:tcPr>
                <w:tcW w:w="2292" w:type="dxa"/>
                <w:tcBorders>
                  <w:top w:val="single" w:sz="4" w:space="0" w:color="auto"/>
                  <w:left w:val="single" w:sz="4" w:space="0" w:color="auto"/>
                  <w:right w:val="single" w:sz="4" w:space="0" w:color="auto"/>
                </w:tcBorders>
              </w:tcPr>
              <w:p w14:paraId="0D0E3D68" w14:textId="77777777" w:rsidR="001512CC" w:rsidRDefault="0081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szCs w:val="24"/>
                    <w:lang w:eastAsia="lt-LT"/>
                  </w:rPr>
                  <w:t>Org</w:t>
                </w:r>
                <w:r>
                  <w:rPr>
                    <w:szCs w:val="24"/>
                    <w:lang w:eastAsia="lt-LT"/>
                  </w:rPr>
                  <w:t xml:space="preserve">anizuoti antikorupcinės kultūros ugdymo dienas, savaites, Tarptautinės antikorupcijos dienos renginius, dalyvauti šalies ir regiono lygiu skelbiamuose konkursuose antikorupcijos tema </w:t>
                </w:r>
              </w:p>
            </w:tc>
            <w:tc>
              <w:tcPr>
                <w:tcW w:w="2497" w:type="dxa"/>
                <w:gridSpan w:val="3"/>
                <w:tcBorders>
                  <w:top w:val="single" w:sz="4" w:space="0" w:color="auto"/>
                  <w:left w:val="single" w:sz="4" w:space="0" w:color="auto"/>
                  <w:bottom w:val="single" w:sz="4" w:space="0" w:color="auto"/>
                  <w:right w:val="single" w:sz="4" w:space="0" w:color="auto"/>
                </w:tcBorders>
              </w:tcPr>
              <w:p w14:paraId="0D0E3D69" w14:textId="77777777" w:rsidR="001512CC" w:rsidRDefault="00817315">
                <w:pPr>
                  <w:rPr>
                    <w:bCs/>
                    <w:szCs w:val="24"/>
                  </w:rPr>
                </w:pPr>
                <w:r>
                  <w:rPr>
                    <w:bCs/>
                    <w:szCs w:val="24"/>
                  </w:rPr>
                  <w:t xml:space="preserve">Savivaldybės įstaigų vadovai, </w:t>
                </w:r>
              </w:p>
              <w:p w14:paraId="0D0E3D6A" w14:textId="77777777" w:rsidR="001512CC" w:rsidRDefault="00817315">
                <w:pPr>
                  <w:rPr>
                    <w:bCs/>
                    <w:szCs w:val="24"/>
                  </w:rPr>
                </w:pPr>
                <w:r>
                  <w:rPr>
                    <w:bCs/>
                    <w:szCs w:val="24"/>
                  </w:rPr>
                  <w:t xml:space="preserve">savivaldybės administracijos Švietimo ir </w:t>
                </w:r>
                <w:r>
                  <w:rPr>
                    <w:bCs/>
                    <w:szCs w:val="24"/>
                  </w:rPr>
                  <w:t>sporto skyrius, Kultūros ir viešųjų ryšių skyrius</w:t>
                </w:r>
              </w:p>
              <w:p w14:paraId="0D0E3D6B" w14:textId="77777777" w:rsidR="001512CC" w:rsidRDefault="001512CC">
                <w:pPr>
                  <w:rPr>
                    <w:bCs/>
                    <w:szCs w:val="24"/>
                  </w:rPr>
                </w:pPr>
              </w:p>
            </w:tc>
            <w:tc>
              <w:tcPr>
                <w:tcW w:w="2016" w:type="dxa"/>
                <w:gridSpan w:val="2"/>
                <w:tcBorders>
                  <w:top w:val="single" w:sz="4" w:space="0" w:color="auto"/>
                  <w:left w:val="single" w:sz="4" w:space="0" w:color="auto"/>
                  <w:right w:val="single" w:sz="4" w:space="0" w:color="auto"/>
                </w:tcBorders>
              </w:tcPr>
              <w:p w14:paraId="0D0E3D6C" w14:textId="77777777" w:rsidR="001512CC" w:rsidRDefault="00817315">
                <w:pPr>
                  <w:rPr>
                    <w:bCs/>
                    <w:szCs w:val="24"/>
                  </w:rPr>
                </w:pPr>
                <w:r>
                  <w:rPr>
                    <w:bCs/>
                    <w:szCs w:val="24"/>
                  </w:rPr>
                  <w:t>Kiekvienais metais</w:t>
                </w:r>
              </w:p>
            </w:tc>
            <w:tc>
              <w:tcPr>
                <w:tcW w:w="4788" w:type="dxa"/>
                <w:gridSpan w:val="2"/>
                <w:tcBorders>
                  <w:top w:val="single" w:sz="4" w:space="0" w:color="auto"/>
                  <w:left w:val="single" w:sz="4" w:space="0" w:color="auto"/>
                  <w:bottom w:val="single" w:sz="4" w:space="0" w:color="auto"/>
                  <w:right w:val="single" w:sz="4" w:space="0" w:color="auto"/>
                </w:tcBorders>
              </w:tcPr>
              <w:p w14:paraId="0D0E3D6D" w14:textId="77777777" w:rsidR="001512CC" w:rsidRDefault="00817315">
                <w:pPr>
                  <w:outlineLvl w:val="4"/>
                  <w:rPr>
                    <w:caps/>
                    <w:szCs w:val="24"/>
                  </w:rPr>
                </w:pPr>
                <w:r>
                  <w:rPr>
                    <w:iCs/>
                    <w:spacing w:val="-4"/>
                    <w:szCs w:val="24"/>
                  </w:rPr>
                  <w:t>Įstaigų, kuriose buvo organizuoti renginiai, skaičius, dalyvių skaičius</w:t>
                </w:r>
              </w:p>
            </w:tc>
          </w:tr>
          <w:tr w:rsidR="001512CC" w14:paraId="0D0E3D75" w14:textId="77777777">
            <w:tc>
              <w:tcPr>
                <w:tcW w:w="937" w:type="dxa"/>
                <w:tcBorders>
                  <w:top w:val="single" w:sz="4" w:space="0" w:color="auto"/>
                  <w:left w:val="single" w:sz="4" w:space="0" w:color="auto"/>
                  <w:bottom w:val="single" w:sz="4" w:space="0" w:color="auto"/>
                  <w:right w:val="single" w:sz="4" w:space="0" w:color="auto"/>
                </w:tcBorders>
              </w:tcPr>
              <w:p w14:paraId="0D0E3D6F" w14:textId="77777777" w:rsidR="001512CC" w:rsidRDefault="00817315">
                <w:pPr>
                  <w:rPr>
                    <w:szCs w:val="24"/>
                  </w:rPr>
                </w:pPr>
                <w:r>
                  <w:rPr>
                    <w:szCs w:val="24"/>
                  </w:rPr>
                  <w:t>11.</w:t>
                </w:r>
              </w:p>
            </w:tc>
            <w:tc>
              <w:tcPr>
                <w:tcW w:w="2774" w:type="dxa"/>
                <w:gridSpan w:val="2"/>
                <w:tcBorders>
                  <w:top w:val="single" w:sz="4" w:space="0" w:color="auto"/>
                  <w:left w:val="single" w:sz="4" w:space="0" w:color="auto"/>
                  <w:bottom w:val="single" w:sz="4" w:space="0" w:color="auto"/>
                  <w:right w:val="single" w:sz="4" w:space="0" w:color="auto"/>
                </w:tcBorders>
              </w:tcPr>
              <w:p w14:paraId="0D0E3D70" w14:textId="77777777" w:rsidR="001512CC" w:rsidRDefault="00817315">
                <w:pPr>
                  <w:rPr>
                    <w:rFonts w:ascii="TimesLT" w:hAnsi="TimesLT"/>
                  </w:rPr>
                </w:pPr>
                <w:r>
                  <w:rPr>
                    <w:szCs w:val="24"/>
                  </w:rPr>
                  <w:t xml:space="preserve">Asmenys, nemotyvuoti pranešti apie korupcijos atvejus, </w:t>
                </w:r>
                <w:r>
                  <w:rPr>
                    <w:rFonts w:ascii="TimesLT" w:hAnsi="TimesLT"/>
                  </w:rPr>
                  <w:t xml:space="preserve">per mažai informuojami apie galimus pranešimo apie </w:t>
                </w:r>
                <w:r>
                  <w:rPr>
                    <w:rFonts w:ascii="TimesLT" w:hAnsi="TimesLT"/>
                  </w:rPr>
                  <w:t>korupcijos atvejus būdus</w:t>
                </w:r>
              </w:p>
            </w:tc>
            <w:tc>
              <w:tcPr>
                <w:tcW w:w="2292" w:type="dxa"/>
                <w:tcBorders>
                  <w:top w:val="single" w:sz="4" w:space="0" w:color="auto"/>
                  <w:left w:val="single" w:sz="4" w:space="0" w:color="auto"/>
                  <w:bottom w:val="single" w:sz="4" w:space="0" w:color="auto"/>
                  <w:right w:val="single" w:sz="4" w:space="0" w:color="auto"/>
                </w:tcBorders>
              </w:tcPr>
              <w:p w14:paraId="0D0E3D71" w14:textId="77777777" w:rsidR="001512CC" w:rsidRDefault="00817315">
                <w:pPr>
                  <w:rPr>
                    <w:szCs w:val="24"/>
                  </w:rPr>
                </w:pPr>
                <w:r>
                  <w:rPr>
                    <w:szCs w:val="24"/>
                  </w:rPr>
                  <w:t>Informacijos sklaida interneto svetainėje, spaudoje, plakatų, specialių leidinių kūrimas</w:t>
                </w:r>
              </w:p>
            </w:tc>
            <w:tc>
              <w:tcPr>
                <w:tcW w:w="2497" w:type="dxa"/>
                <w:gridSpan w:val="3"/>
                <w:tcBorders>
                  <w:top w:val="single" w:sz="4" w:space="0" w:color="auto"/>
                  <w:left w:val="single" w:sz="4" w:space="0" w:color="auto"/>
                  <w:bottom w:val="single" w:sz="4" w:space="0" w:color="auto"/>
                  <w:right w:val="single" w:sz="4" w:space="0" w:color="auto"/>
                </w:tcBorders>
              </w:tcPr>
              <w:p w14:paraId="0D0E3D72" w14:textId="77777777" w:rsidR="001512CC" w:rsidRDefault="00817315">
                <w:pPr>
                  <w:rPr>
                    <w:szCs w:val="24"/>
                  </w:rPr>
                </w:pPr>
                <w:r>
                  <w:rPr>
                    <w:szCs w:val="24"/>
                  </w:rPr>
                  <w:t>Antikorupcijos komisija, savivaldybės administracijos struktūriniai padaliniai, savivaldybės įstaigų vadovai</w:t>
                </w:r>
              </w:p>
            </w:tc>
            <w:tc>
              <w:tcPr>
                <w:tcW w:w="2016" w:type="dxa"/>
                <w:gridSpan w:val="2"/>
                <w:tcBorders>
                  <w:top w:val="single" w:sz="4" w:space="0" w:color="auto"/>
                  <w:left w:val="single" w:sz="4" w:space="0" w:color="auto"/>
                  <w:bottom w:val="single" w:sz="4" w:space="0" w:color="auto"/>
                  <w:right w:val="single" w:sz="4" w:space="0" w:color="auto"/>
                </w:tcBorders>
              </w:tcPr>
              <w:p w14:paraId="0D0E3D73" w14:textId="77777777" w:rsidR="001512CC" w:rsidRDefault="00817315">
                <w:pPr>
                  <w:rPr>
                    <w:szCs w:val="24"/>
                  </w:rPr>
                </w:pPr>
                <w:r>
                  <w:rPr>
                    <w:szCs w:val="24"/>
                  </w:rPr>
                  <w:t>Nuolat</w:t>
                </w:r>
              </w:p>
            </w:tc>
            <w:tc>
              <w:tcPr>
                <w:tcW w:w="4788" w:type="dxa"/>
                <w:gridSpan w:val="2"/>
                <w:tcBorders>
                  <w:top w:val="single" w:sz="4" w:space="0" w:color="auto"/>
                  <w:left w:val="single" w:sz="4" w:space="0" w:color="auto"/>
                  <w:bottom w:val="single" w:sz="4" w:space="0" w:color="auto"/>
                  <w:right w:val="single" w:sz="4" w:space="0" w:color="auto"/>
                </w:tcBorders>
              </w:tcPr>
              <w:p w14:paraId="0D0E3D74" w14:textId="77777777" w:rsidR="001512CC" w:rsidRDefault="00817315">
                <w:pPr>
                  <w:rPr>
                    <w:szCs w:val="24"/>
                  </w:rPr>
                </w:pPr>
                <w:r>
                  <w:rPr>
                    <w:szCs w:val="24"/>
                  </w:rPr>
                  <w:t xml:space="preserve">Gyventojai sugeba </w:t>
                </w:r>
                <w:r>
                  <w:rPr>
                    <w:szCs w:val="24"/>
                  </w:rPr>
                  <w:t>identifikuoti interesų konfliktus, korupcines situacijas, padidėjęs asmenų informuotumas</w:t>
                </w:r>
              </w:p>
            </w:tc>
          </w:tr>
          <w:tr w:rsidR="001512CC" w14:paraId="0D0E3D7D" w14:textId="77777777">
            <w:trPr>
              <w:trHeight w:val="3113"/>
            </w:trPr>
            <w:tc>
              <w:tcPr>
                <w:tcW w:w="937" w:type="dxa"/>
                <w:tcBorders>
                  <w:top w:val="single" w:sz="4" w:space="0" w:color="auto"/>
                  <w:left w:val="single" w:sz="4" w:space="0" w:color="auto"/>
                  <w:bottom w:val="single" w:sz="4" w:space="0" w:color="auto"/>
                  <w:right w:val="single" w:sz="4" w:space="0" w:color="auto"/>
                </w:tcBorders>
              </w:tcPr>
              <w:p w14:paraId="0D0E3D76" w14:textId="77777777" w:rsidR="001512CC" w:rsidRDefault="00817315">
                <w:pPr>
                  <w:rPr>
                    <w:szCs w:val="24"/>
                  </w:rPr>
                </w:pPr>
                <w:r>
                  <w:rPr>
                    <w:szCs w:val="24"/>
                  </w:rPr>
                  <w:t>12.</w:t>
                </w:r>
              </w:p>
            </w:tc>
            <w:tc>
              <w:tcPr>
                <w:tcW w:w="2774" w:type="dxa"/>
                <w:gridSpan w:val="2"/>
                <w:tcBorders>
                  <w:top w:val="single" w:sz="4" w:space="0" w:color="auto"/>
                  <w:left w:val="single" w:sz="4" w:space="0" w:color="auto"/>
                  <w:bottom w:val="single" w:sz="4" w:space="0" w:color="auto"/>
                  <w:right w:val="single" w:sz="4" w:space="0" w:color="auto"/>
                </w:tcBorders>
              </w:tcPr>
              <w:p w14:paraId="0D0E3D77" w14:textId="77777777" w:rsidR="001512CC" w:rsidRDefault="00817315">
                <w:pPr>
                  <w:rPr>
                    <w:szCs w:val="24"/>
                  </w:rPr>
                </w:pPr>
                <w:r>
                  <w:rPr>
                    <w:szCs w:val="24"/>
                  </w:rPr>
                  <w:t>Nepakankamai užtikrintas Korupcijos prevencijos programos priemonių vykdymo viešumas, informacijos aktualumas</w:t>
                </w:r>
              </w:p>
            </w:tc>
            <w:tc>
              <w:tcPr>
                <w:tcW w:w="2292" w:type="dxa"/>
                <w:tcBorders>
                  <w:top w:val="single" w:sz="4" w:space="0" w:color="auto"/>
                  <w:left w:val="single" w:sz="4" w:space="0" w:color="auto"/>
                  <w:bottom w:val="single" w:sz="4" w:space="0" w:color="auto"/>
                  <w:right w:val="single" w:sz="4" w:space="0" w:color="auto"/>
                </w:tcBorders>
              </w:tcPr>
              <w:p w14:paraId="0D0E3D78" w14:textId="77777777" w:rsidR="001512CC" w:rsidRDefault="00817315">
                <w:pPr>
                  <w:outlineLvl w:val="4"/>
                  <w:rPr>
                    <w:spacing w:val="-4"/>
                    <w:szCs w:val="24"/>
                  </w:rPr>
                </w:pPr>
                <w:r>
                  <w:rPr>
                    <w:spacing w:val="-4"/>
                    <w:szCs w:val="24"/>
                  </w:rPr>
                  <w:t>Savivaldybės interneto svetainės skyriuje „Korupcijo</w:t>
                </w:r>
                <w:r>
                  <w:rPr>
                    <w:spacing w:val="-4"/>
                    <w:szCs w:val="24"/>
                  </w:rPr>
                  <w:t xml:space="preserve">s prevencija“ tikslinti informaciją, skelbti </w:t>
                </w:r>
                <w:r>
                  <w:rPr>
                    <w:bCs/>
                    <w:iCs/>
                    <w:szCs w:val="24"/>
                  </w:rPr>
                  <w:t>teisės aktų nustatyta tvarka užfiksuotus korupcijos faktus</w:t>
                </w:r>
                <w:r>
                  <w:rPr>
                    <w:spacing w:val="-4"/>
                    <w:szCs w:val="24"/>
                  </w:rPr>
                  <w:t xml:space="preserve"> ir ataskaitą apie Korupcijos prevencijos programos  priemonių plano įgyvendinimą </w:t>
                </w:r>
              </w:p>
            </w:tc>
            <w:tc>
              <w:tcPr>
                <w:tcW w:w="2497" w:type="dxa"/>
                <w:gridSpan w:val="3"/>
                <w:tcBorders>
                  <w:top w:val="single" w:sz="4" w:space="0" w:color="auto"/>
                  <w:left w:val="single" w:sz="4" w:space="0" w:color="auto"/>
                  <w:bottom w:val="single" w:sz="4" w:space="0" w:color="auto"/>
                  <w:right w:val="single" w:sz="4" w:space="0" w:color="auto"/>
                </w:tcBorders>
              </w:tcPr>
              <w:p w14:paraId="0D0E3D79" w14:textId="77777777" w:rsidR="001512CC" w:rsidRDefault="00817315">
                <w:pPr>
                  <w:rPr>
                    <w:szCs w:val="24"/>
                  </w:rPr>
                </w:pPr>
                <w:r>
                  <w:rPr>
                    <w:szCs w:val="24"/>
                  </w:rPr>
                  <w:t>Antikorupcijos komisija,</w:t>
                </w:r>
              </w:p>
              <w:p w14:paraId="0D0E3D7A" w14:textId="77777777" w:rsidR="001512CC" w:rsidRDefault="00817315">
                <w:pPr>
                  <w:rPr>
                    <w:bCs/>
                    <w:szCs w:val="24"/>
                  </w:rPr>
                </w:pPr>
                <w:r>
                  <w:rPr>
                    <w:szCs w:val="24"/>
                  </w:rPr>
                  <w:t>savivaldybės įstaigų vadovai</w:t>
                </w:r>
              </w:p>
            </w:tc>
            <w:tc>
              <w:tcPr>
                <w:tcW w:w="2016" w:type="dxa"/>
                <w:gridSpan w:val="2"/>
                <w:tcBorders>
                  <w:top w:val="single" w:sz="4" w:space="0" w:color="auto"/>
                  <w:left w:val="single" w:sz="4" w:space="0" w:color="auto"/>
                  <w:bottom w:val="single" w:sz="4" w:space="0" w:color="auto"/>
                  <w:right w:val="single" w:sz="4" w:space="0" w:color="auto"/>
                </w:tcBorders>
              </w:tcPr>
              <w:p w14:paraId="0D0E3D7B" w14:textId="77777777" w:rsidR="001512CC" w:rsidRDefault="00817315">
                <w:pPr>
                  <w:rPr>
                    <w:szCs w:val="24"/>
                  </w:rPr>
                </w:pPr>
                <w:r>
                  <w:rPr>
                    <w:szCs w:val="24"/>
                  </w:rPr>
                  <w:t>Informaciją tiks</w:t>
                </w:r>
                <w:r>
                  <w:rPr>
                    <w:szCs w:val="24"/>
                  </w:rPr>
                  <w:t>linti ne rečiau kaip kartą per  ketvirtį</w:t>
                </w:r>
              </w:p>
            </w:tc>
            <w:tc>
              <w:tcPr>
                <w:tcW w:w="4788" w:type="dxa"/>
                <w:gridSpan w:val="2"/>
                <w:tcBorders>
                  <w:top w:val="single" w:sz="4" w:space="0" w:color="auto"/>
                  <w:left w:val="single" w:sz="4" w:space="0" w:color="auto"/>
                  <w:bottom w:val="single" w:sz="4" w:space="0" w:color="auto"/>
                  <w:right w:val="single" w:sz="4" w:space="0" w:color="auto"/>
                </w:tcBorders>
              </w:tcPr>
              <w:p w14:paraId="0D0E3D7C" w14:textId="77777777" w:rsidR="001512CC" w:rsidRDefault="00817315">
                <w:pPr>
                  <w:rPr>
                    <w:szCs w:val="24"/>
                  </w:rPr>
                </w:pPr>
                <w:r>
                  <w:rPr>
                    <w:szCs w:val="24"/>
                  </w:rPr>
                  <w:t>Ataskaitų, skelbimų skaičius</w:t>
                </w:r>
              </w:p>
            </w:tc>
          </w:tr>
          <w:tr w:rsidR="001512CC" w14:paraId="0D0E3D86" w14:textId="77777777">
            <w:tc>
              <w:tcPr>
                <w:tcW w:w="937" w:type="dxa"/>
                <w:tcBorders>
                  <w:top w:val="single" w:sz="4" w:space="0" w:color="auto"/>
                  <w:left w:val="single" w:sz="4" w:space="0" w:color="auto"/>
                  <w:bottom w:val="single" w:sz="4" w:space="0" w:color="auto"/>
                  <w:right w:val="single" w:sz="4" w:space="0" w:color="auto"/>
                </w:tcBorders>
              </w:tcPr>
              <w:p w14:paraId="0D0E3D7E" w14:textId="77777777" w:rsidR="001512CC" w:rsidRDefault="00817315">
                <w:pPr>
                  <w:rPr>
                    <w:szCs w:val="24"/>
                  </w:rPr>
                </w:pPr>
                <w:r>
                  <w:rPr>
                    <w:szCs w:val="24"/>
                  </w:rPr>
                  <w:t>13.</w:t>
                </w:r>
              </w:p>
            </w:tc>
            <w:tc>
              <w:tcPr>
                <w:tcW w:w="2774" w:type="dxa"/>
                <w:gridSpan w:val="2"/>
                <w:tcBorders>
                  <w:top w:val="single" w:sz="4" w:space="0" w:color="auto"/>
                  <w:left w:val="single" w:sz="4" w:space="0" w:color="auto"/>
                  <w:bottom w:val="single" w:sz="4" w:space="0" w:color="auto"/>
                  <w:right w:val="single" w:sz="4" w:space="0" w:color="auto"/>
                </w:tcBorders>
              </w:tcPr>
              <w:p w14:paraId="0D0E3D7F" w14:textId="77777777" w:rsidR="001512CC" w:rsidRDefault="00817315">
                <w:pPr>
                  <w:rPr>
                    <w:szCs w:val="24"/>
                  </w:rPr>
                </w:pPr>
                <w:r>
                  <w:rPr>
                    <w:bCs/>
                    <w:szCs w:val="24"/>
                  </w:rPr>
                  <w:t>Nepakankamai įtraukiama visuomenė į antikorupcinę veiklą</w:t>
                </w:r>
              </w:p>
            </w:tc>
            <w:tc>
              <w:tcPr>
                <w:tcW w:w="2292" w:type="dxa"/>
                <w:tcBorders>
                  <w:top w:val="single" w:sz="4" w:space="0" w:color="auto"/>
                  <w:left w:val="single" w:sz="4" w:space="0" w:color="auto"/>
                  <w:bottom w:val="single" w:sz="4" w:space="0" w:color="auto"/>
                  <w:right w:val="single" w:sz="4" w:space="0" w:color="auto"/>
                </w:tcBorders>
              </w:tcPr>
              <w:p w14:paraId="0D0E3D80" w14:textId="77777777" w:rsidR="001512CC" w:rsidRDefault="00817315">
                <w:pPr>
                  <w:rPr>
                    <w:szCs w:val="24"/>
                  </w:rPr>
                </w:pPr>
                <w:r>
                  <w:rPr>
                    <w:szCs w:val="24"/>
                  </w:rPr>
                  <w:t xml:space="preserve">Įtraukti visuomenę į diskusijas antikorupcine tema savivaldybės interneto svetainėje </w:t>
                </w:r>
                <w:r>
                  <w:rPr>
                    <w:szCs w:val="24"/>
                  </w:rPr>
                  <w:lastRenderedPageBreak/>
                  <w:t xml:space="preserve">(komentarų ir kitomis formomis) </w:t>
                </w:r>
              </w:p>
            </w:tc>
            <w:tc>
              <w:tcPr>
                <w:tcW w:w="2497" w:type="dxa"/>
                <w:gridSpan w:val="3"/>
                <w:tcBorders>
                  <w:top w:val="single" w:sz="4" w:space="0" w:color="auto"/>
                  <w:left w:val="single" w:sz="4" w:space="0" w:color="auto"/>
                  <w:bottom w:val="single" w:sz="4" w:space="0" w:color="auto"/>
                  <w:right w:val="single" w:sz="4" w:space="0" w:color="auto"/>
                </w:tcBorders>
              </w:tcPr>
              <w:p w14:paraId="0D0E3D81" w14:textId="77777777" w:rsidR="001512CC" w:rsidRDefault="00817315">
                <w:pPr>
                  <w:rPr>
                    <w:bCs/>
                    <w:szCs w:val="24"/>
                  </w:rPr>
                </w:pPr>
                <w:r>
                  <w:rPr>
                    <w:bCs/>
                    <w:szCs w:val="24"/>
                  </w:rPr>
                  <w:lastRenderedPageBreak/>
                  <w:t>Antikorupcijos komisija,</w:t>
                </w:r>
              </w:p>
              <w:p w14:paraId="0D0E3D82" w14:textId="77777777" w:rsidR="001512CC" w:rsidRDefault="00817315">
                <w:pPr>
                  <w:rPr>
                    <w:bCs/>
                    <w:szCs w:val="24"/>
                  </w:rPr>
                </w:pPr>
                <w:r>
                  <w:rPr>
                    <w:bCs/>
                    <w:szCs w:val="24"/>
                  </w:rPr>
                  <w:t xml:space="preserve">savivaldybės administracijos Kultūros ir viešųjų </w:t>
                </w:r>
                <w:r>
                  <w:rPr>
                    <w:bCs/>
                    <w:szCs w:val="24"/>
                  </w:rPr>
                  <w:lastRenderedPageBreak/>
                  <w:t>ryšių skyrius,</w:t>
                </w:r>
              </w:p>
              <w:p w14:paraId="0D0E3D83" w14:textId="77777777" w:rsidR="001512CC" w:rsidRDefault="00817315">
                <w:pPr>
                  <w:rPr>
                    <w:bCs/>
                    <w:szCs w:val="24"/>
                  </w:rPr>
                </w:pPr>
                <w:r>
                  <w:rPr>
                    <w:bCs/>
                    <w:szCs w:val="24"/>
                  </w:rPr>
                  <w:t>savivaldybės įstaigų vadovai</w:t>
                </w:r>
              </w:p>
            </w:tc>
            <w:tc>
              <w:tcPr>
                <w:tcW w:w="2016" w:type="dxa"/>
                <w:gridSpan w:val="2"/>
                <w:tcBorders>
                  <w:top w:val="single" w:sz="4" w:space="0" w:color="auto"/>
                  <w:left w:val="single" w:sz="4" w:space="0" w:color="auto"/>
                  <w:bottom w:val="single" w:sz="4" w:space="0" w:color="auto"/>
                  <w:right w:val="single" w:sz="4" w:space="0" w:color="auto"/>
                </w:tcBorders>
              </w:tcPr>
              <w:p w14:paraId="0D0E3D84" w14:textId="77777777" w:rsidR="001512CC" w:rsidRDefault="00817315">
                <w:pPr>
                  <w:rPr>
                    <w:bCs/>
                    <w:szCs w:val="24"/>
                  </w:rPr>
                </w:pPr>
                <w:r>
                  <w:rPr>
                    <w:bCs/>
                    <w:szCs w:val="24"/>
                  </w:rPr>
                  <w:lastRenderedPageBreak/>
                  <w:t>Kasmet</w:t>
                </w:r>
              </w:p>
            </w:tc>
            <w:tc>
              <w:tcPr>
                <w:tcW w:w="4788" w:type="dxa"/>
                <w:gridSpan w:val="2"/>
                <w:tcBorders>
                  <w:top w:val="single" w:sz="4" w:space="0" w:color="auto"/>
                  <w:left w:val="single" w:sz="4" w:space="0" w:color="auto"/>
                  <w:bottom w:val="single" w:sz="4" w:space="0" w:color="auto"/>
                  <w:right w:val="single" w:sz="4" w:space="0" w:color="auto"/>
                </w:tcBorders>
              </w:tcPr>
              <w:p w14:paraId="0D0E3D85" w14:textId="77777777" w:rsidR="001512CC" w:rsidRDefault="008173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szCs w:val="24"/>
                    <w:lang w:eastAsia="lt-LT"/>
                  </w:rPr>
                  <w:t>Visuomenės susidomėjimas antikorupcine tema, komentarų skaičius</w:t>
                </w:r>
              </w:p>
            </w:tc>
          </w:tr>
          <w:tr w:rsidR="001512CC" w14:paraId="0D0E3D93" w14:textId="77777777">
            <w:tc>
              <w:tcPr>
                <w:tcW w:w="937" w:type="dxa"/>
                <w:tcBorders>
                  <w:top w:val="single" w:sz="4" w:space="0" w:color="auto"/>
                  <w:left w:val="single" w:sz="4" w:space="0" w:color="auto"/>
                  <w:bottom w:val="single" w:sz="4" w:space="0" w:color="auto"/>
                  <w:right w:val="single" w:sz="4" w:space="0" w:color="auto"/>
                </w:tcBorders>
              </w:tcPr>
              <w:p w14:paraId="0D0E3D87" w14:textId="77777777" w:rsidR="001512CC" w:rsidRDefault="00817315">
                <w:pPr>
                  <w:rPr>
                    <w:szCs w:val="24"/>
                  </w:rPr>
                </w:pPr>
                <w:r>
                  <w:rPr>
                    <w:szCs w:val="24"/>
                  </w:rPr>
                  <w:lastRenderedPageBreak/>
                  <w:t>14.</w:t>
                </w:r>
              </w:p>
            </w:tc>
            <w:tc>
              <w:tcPr>
                <w:tcW w:w="2774" w:type="dxa"/>
                <w:gridSpan w:val="2"/>
                <w:tcBorders>
                  <w:top w:val="single" w:sz="4" w:space="0" w:color="auto"/>
                  <w:left w:val="single" w:sz="4" w:space="0" w:color="auto"/>
                  <w:bottom w:val="single" w:sz="4" w:space="0" w:color="auto"/>
                  <w:right w:val="single" w:sz="4" w:space="0" w:color="auto"/>
                </w:tcBorders>
              </w:tcPr>
              <w:p w14:paraId="0D0E3D88" w14:textId="77777777" w:rsidR="001512CC" w:rsidRDefault="00817315">
                <w:pPr>
                  <w:rPr>
                    <w:szCs w:val="24"/>
                  </w:rPr>
                </w:pPr>
                <w:r>
                  <w:rPr>
                    <w:rFonts w:ascii="Times" w:hAnsi="Times"/>
                  </w:rPr>
                  <w:t xml:space="preserve">Nepakankamas darbuotojų antikorupcinis sąmoningumas ir </w:t>
                </w:r>
                <w:r>
                  <w:rPr>
                    <w:rFonts w:ascii="Times" w:hAnsi="Times"/>
                  </w:rPr>
                  <w:t>netolerancija korupcijos reiškiniams</w:t>
                </w:r>
              </w:p>
            </w:tc>
            <w:tc>
              <w:tcPr>
                <w:tcW w:w="2292" w:type="dxa"/>
                <w:tcBorders>
                  <w:top w:val="single" w:sz="4" w:space="0" w:color="auto"/>
                  <w:left w:val="single" w:sz="4" w:space="0" w:color="auto"/>
                  <w:bottom w:val="single" w:sz="4" w:space="0" w:color="auto"/>
                  <w:right w:val="single" w:sz="4" w:space="0" w:color="auto"/>
                </w:tcBorders>
              </w:tcPr>
              <w:p w14:paraId="0D0E3D89" w14:textId="77777777" w:rsidR="001512CC" w:rsidRDefault="00817315">
                <w:pPr>
                  <w:rPr>
                    <w:bCs/>
                    <w:szCs w:val="24"/>
                  </w:rPr>
                </w:pPr>
                <w:r>
                  <w:rPr>
                    <w:bCs/>
                    <w:szCs w:val="24"/>
                  </w:rPr>
                  <w:t xml:space="preserve">Organizuoti savivaldybės tarybos narių, savivaldybės administracijos, savivaldybės įstaigų darbuotojų kursus, susijusius su antikorupcine veikla </w:t>
                </w:r>
              </w:p>
            </w:tc>
            <w:tc>
              <w:tcPr>
                <w:tcW w:w="2497" w:type="dxa"/>
                <w:gridSpan w:val="3"/>
                <w:tcBorders>
                  <w:top w:val="single" w:sz="4" w:space="0" w:color="auto"/>
                  <w:left w:val="single" w:sz="4" w:space="0" w:color="auto"/>
                  <w:bottom w:val="single" w:sz="4" w:space="0" w:color="auto"/>
                  <w:right w:val="single" w:sz="4" w:space="0" w:color="auto"/>
                </w:tcBorders>
              </w:tcPr>
              <w:p w14:paraId="0D0E3D8A" w14:textId="77777777" w:rsidR="001512CC" w:rsidRDefault="00817315">
                <w:pPr>
                  <w:rPr>
                    <w:szCs w:val="24"/>
                  </w:rPr>
                </w:pPr>
                <w:r>
                  <w:rPr>
                    <w:szCs w:val="24"/>
                  </w:rPr>
                  <w:t>Savivaldybės meras,</w:t>
                </w:r>
              </w:p>
              <w:p w14:paraId="0D0E3D8B" w14:textId="77777777" w:rsidR="001512CC" w:rsidRDefault="00817315">
                <w:pPr>
                  <w:rPr>
                    <w:szCs w:val="24"/>
                  </w:rPr>
                </w:pPr>
                <w:r>
                  <w:rPr>
                    <w:szCs w:val="24"/>
                  </w:rPr>
                  <w:t>savivaldybės administracijos direktoriaus pavaduotoja</w:t>
                </w:r>
                <w:r>
                  <w:rPr>
                    <w:szCs w:val="24"/>
                  </w:rPr>
                  <w:t>s,</w:t>
                </w:r>
              </w:p>
              <w:p w14:paraId="0D0E3D8C" w14:textId="77777777" w:rsidR="001512CC" w:rsidRDefault="00817315">
                <w:pPr>
                  <w:rPr>
                    <w:szCs w:val="24"/>
                  </w:rPr>
                </w:pPr>
                <w:r>
                  <w:rPr>
                    <w:szCs w:val="24"/>
                  </w:rPr>
                  <w:t>įstaigų vadovai</w:t>
                </w:r>
              </w:p>
              <w:p w14:paraId="0D0E3D8D" w14:textId="77777777" w:rsidR="001512CC" w:rsidRDefault="001512CC">
                <w:pPr>
                  <w:rPr>
                    <w:szCs w:val="24"/>
                    <w:lang w:val="en-GB"/>
                  </w:rPr>
                </w:pPr>
              </w:p>
              <w:p w14:paraId="0D0E3D8E" w14:textId="77777777" w:rsidR="001512CC" w:rsidRDefault="001512CC">
                <w:pPr>
                  <w:rPr>
                    <w:szCs w:val="24"/>
                    <w:lang w:val="en-GB"/>
                  </w:rPr>
                </w:pPr>
              </w:p>
            </w:tc>
            <w:tc>
              <w:tcPr>
                <w:tcW w:w="2016" w:type="dxa"/>
                <w:gridSpan w:val="2"/>
                <w:tcBorders>
                  <w:top w:val="single" w:sz="4" w:space="0" w:color="auto"/>
                  <w:left w:val="single" w:sz="4" w:space="0" w:color="auto"/>
                  <w:bottom w:val="single" w:sz="4" w:space="0" w:color="auto"/>
                  <w:right w:val="single" w:sz="4" w:space="0" w:color="auto"/>
                </w:tcBorders>
              </w:tcPr>
              <w:p w14:paraId="0D0E3D8F" w14:textId="77777777" w:rsidR="001512CC" w:rsidRDefault="00817315">
                <w:pPr>
                  <w:rPr>
                    <w:bCs/>
                    <w:szCs w:val="24"/>
                  </w:rPr>
                </w:pPr>
                <w:r>
                  <w:rPr>
                    <w:szCs w:val="24"/>
                  </w:rPr>
                  <w:t>Kasmet</w:t>
                </w:r>
              </w:p>
            </w:tc>
            <w:tc>
              <w:tcPr>
                <w:tcW w:w="4788" w:type="dxa"/>
                <w:gridSpan w:val="2"/>
                <w:tcBorders>
                  <w:top w:val="single" w:sz="4" w:space="0" w:color="auto"/>
                  <w:left w:val="single" w:sz="4" w:space="0" w:color="auto"/>
                  <w:bottom w:val="single" w:sz="4" w:space="0" w:color="auto"/>
                  <w:right w:val="single" w:sz="4" w:space="0" w:color="auto"/>
                </w:tcBorders>
              </w:tcPr>
              <w:p w14:paraId="0D0E3D90" w14:textId="77777777" w:rsidR="001512CC" w:rsidRDefault="00817315">
                <w:pPr>
                  <w:rPr>
                    <w:bCs/>
                    <w:szCs w:val="24"/>
                  </w:rPr>
                </w:pPr>
                <w:r>
                  <w:rPr>
                    <w:bCs/>
                    <w:szCs w:val="24"/>
                  </w:rPr>
                  <w:t xml:space="preserve">Kursuose dalyvavusių asmenų skaičius, </w:t>
                </w:r>
              </w:p>
              <w:p w14:paraId="0D0E3D91" w14:textId="77777777" w:rsidR="001512CC" w:rsidRDefault="00817315">
                <w:pPr>
                  <w:rPr>
                    <w:szCs w:val="24"/>
                  </w:rPr>
                </w:pPr>
                <w:r>
                  <w:rPr>
                    <w:bCs/>
                    <w:szCs w:val="24"/>
                  </w:rPr>
                  <w:t>kursų valandų skaičius, tenkantis vienam kursus išklausiusiam asmeniui</w:t>
                </w:r>
              </w:p>
              <w:p w14:paraId="0D0E3D92" w14:textId="77777777" w:rsidR="001512CC" w:rsidRDefault="001512CC">
                <w:pPr>
                  <w:rPr>
                    <w:bCs/>
                    <w:szCs w:val="24"/>
                  </w:rPr>
                </w:pPr>
              </w:p>
            </w:tc>
          </w:tr>
          <w:tr w:rsidR="001512CC" w14:paraId="0D0E3D9D" w14:textId="77777777">
            <w:tc>
              <w:tcPr>
                <w:tcW w:w="937" w:type="dxa"/>
                <w:tcBorders>
                  <w:top w:val="single" w:sz="4" w:space="0" w:color="auto"/>
                  <w:left w:val="single" w:sz="4" w:space="0" w:color="auto"/>
                  <w:bottom w:val="single" w:sz="4" w:space="0" w:color="auto"/>
                  <w:right w:val="single" w:sz="4" w:space="0" w:color="auto"/>
                </w:tcBorders>
              </w:tcPr>
              <w:p w14:paraId="0D0E3D94" w14:textId="77777777" w:rsidR="001512CC" w:rsidRDefault="00817315">
                <w:pPr>
                  <w:rPr>
                    <w:szCs w:val="24"/>
                  </w:rPr>
                </w:pPr>
                <w:r>
                  <w:rPr>
                    <w:szCs w:val="24"/>
                  </w:rPr>
                  <w:t>15.</w:t>
                </w:r>
              </w:p>
            </w:tc>
            <w:tc>
              <w:tcPr>
                <w:tcW w:w="2774" w:type="dxa"/>
                <w:gridSpan w:val="2"/>
                <w:tcBorders>
                  <w:top w:val="single" w:sz="4" w:space="0" w:color="auto"/>
                  <w:left w:val="single" w:sz="4" w:space="0" w:color="auto"/>
                  <w:bottom w:val="single" w:sz="4" w:space="0" w:color="auto"/>
                  <w:right w:val="single" w:sz="4" w:space="0" w:color="auto"/>
                </w:tcBorders>
              </w:tcPr>
              <w:p w14:paraId="0D0E3D95" w14:textId="77777777" w:rsidR="001512CC" w:rsidRDefault="00817315">
                <w:pPr>
                  <w:rPr>
                    <w:szCs w:val="24"/>
                  </w:rPr>
                </w:pPr>
                <w:r>
                  <w:rPr>
                    <w:bCs/>
                    <w:szCs w:val="24"/>
                  </w:rPr>
                  <w:t xml:space="preserve">Atliekant norminių teisės aktų projektų antikorupcinį vertinimą nenustatomos antikorupciniu požiūriu rizikingos </w:t>
                </w:r>
                <w:r>
                  <w:rPr>
                    <w:bCs/>
                    <w:szCs w:val="24"/>
                  </w:rPr>
                  <w:t>teisės akto projekto nuostatos</w:t>
                </w:r>
              </w:p>
            </w:tc>
            <w:tc>
              <w:tcPr>
                <w:tcW w:w="2292" w:type="dxa"/>
                <w:tcBorders>
                  <w:top w:val="single" w:sz="4" w:space="0" w:color="auto"/>
                  <w:left w:val="single" w:sz="4" w:space="0" w:color="auto"/>
                  <w:bottom w:val="single" w:sz="4" w:space="0" w:color="auto"/>
                  <w:right w:val="single" w:sz="4" w:space="0" w:color="auto"/>
                </w:tcBorders>
              </w:tcPr>
              <w:p w14:paraId="0D0E3D96" w14:textId="77777777" w:rsidR="001512CC" w:rsidRDefault="00817315">
                <w:pPr>
                  <w:rPr>
                    <w:bCs/>
                    <w:szCs w:val="24"/>
                  </w:rPr>
                </w:pPr>
                <w:r>
                  <w:rPr>
                    <w:bCs/>
                    <w:szCs w:val="24"/>
                  </w:rPr>
                  <w:t xml:space="preserve">Organizuoti savivaldybės tarybos narių ir savivaldybės administracijos darbuotojų kursus dėl teisės aktų projektų vertinimo valstybės korupcijos, socialiniu, ekonomikos, finansų ir kitais požiūriais </w:t>
                </w:r>
              </w:p>
            </w:tc>
            <w:tc>
              <w:tcPr>
                <w:tcW w:w="2497" w:type="dxa"/>
                <w:gridSpan w:val="3"/>
                <w:tcBorders>
                  <w:top w:val="single" w:sz="4" w:space="0" w:color="auto"/>
                  <w:left w:val="single" w:sz="4" w:space="0" w:color="auto"/>
                  <w:bottom w:val="single" w:sz="4" w:space="0" w:color="auto"/>
                  <w:right w:val="single" w:sz="4" w:space="0" w:color="auto"/>
                </w:tcBorders>
              </w:tcPr>
              <w:p w14:paraId="0D0E3D97" w14:textId="77777777" w:rsidR="001512CC" w:rsidRDefault="00817315">
                <w:pPr>
                  <w:rPr>
                    <w:szCs w:val="24"/>
                  </w:rPr>
                </w:pPr>
                <w:r>
                  <w:rPr>
                    <w:szCs w:val="24"/>
                  </w:rPr>
                  <w:t>Mero padėjėjas,</w:t>
                </w:r>
              </w:p>
              <w:p w14:paraId="0D0E3D98" w14:textId="77777777" w:rsidR="001512CC" w:rsidRDefault="00817315">
                <w:pPr>
                  <w:rPr>
                    <w:szCs w:val="24"/>
                  </w:rPr>
                </w:pPr>
                <w:r>
                  <w:rPr>
                    <w:szCs w:val="24"/>
                  </w:rPr>
                  <w:t>savivaldybės administracijos Kanceliarijos skyrius</w:t>
                </w:r>
              </w:p>
            </w:tc>
            <w:tc>
              <w:tcPr>
                <w:tcW w:w="2016" w:type="dxa"/>
                <w:gridSpan w:val="2"/>
                <w:tcBorders>
                  <w:top w:val="single" w:sz="4" w:space="0" w:color="auto"/>
                  <w:left w:val="single" w:sz="4" w:space="0" w:color="auto"/>
                  <w:bottom w:val="single" w:sz="4" w:space="0" w:color="auto"/>
                  <w:right w:val="single" w:sz="4" w:space="0" w:color="auto"/>
                </w:tcBorders>
              </w:tcPr>
              <w:p w14:paraId="0D0E3D99" w14:textId="77777777" w:rsidR="001512CC" w:rsidRDefault="00817315">
                <w:pPr>
                  <w:rPr>
                    <w:szCs w:val="24"/>
                  </w:rPr>
                </w:pPr>
                <w:r>
                  <w:rPr>
                    <w:szCs w:val="24"/>
                  </w:rPr>
                  <w:t>Kasmet</w:t>
                </w:r>
              </w:p>
            </w:tc>
            <w:tc>
              <w:tcPr>
                <w:tcW w:w="4788" w:type="dxa"/>
                <w:gridSpan w:val="2"/>
                <w:tcBorders>
                  <w:top w:val="single" w:sz="4" w:space="0" w:color="auto"/>
                  <w:left w:val="single" w:sz="4" w:space="0" w:color="auto"/>
                  <w:bottom w:val="single" w:sz="4" w:space="0" w:color="auto"/>
                  <w:right w:val="single" w:sz="4" w:space="0" w:color="auto"/>
                </w:tcBorders>
              </w:tcPr>
              <w:p w14:paraId="0D0E3D9A" w14:textId="77777777" w:rsidR="001512CC" w:rsidRDefault="00817315">
                <w:pPr>
                  <w:rPr>
                    <w:bCs/>
                    <w:szCs w:val="24"/>
                  </w:rPr>
                </w:pPr>
                <w:r>
                  <w:rPr>
                    <w:bCs/>
                    <w:szCs w:val="24"/>
                  </w:rPr>
                  <w:t xml:space="preserve">Kursus išklausiusių savivaldybės tarybos narių ir savivaldybės administracijos darbuotojų skaičius. </w:t>
                </w:r>
              </w:p>
              <w:p w14:paraId="0D0E3D9B" w14:textId="77777777" w:rsidR="001512CC" w:rsidRDefault="00817315">
                <w:pPr>
                  <w:rPr>
                    <w:bCs/>
                    <w:szCs w:val="24"/>
                  </w:rPr>
                </w:pPr>
                <w:r>
                  <w:rPr>
                    <w:bCs/>
                    <w:szCs w:val="24"/>
                  </w:rPr>
                  <w:t xml:space="preserve">Kursų valandų skaičius, tenkantis vienam kursus išklausiusiam asmeniui </w:t>
                </w:r>
              </w:p>
              <w:p w14:paraId="0D0E3D9C" w14:textId="77777777" w:rsidR="001512CC" w:rsidRDefault="001512CC">
                <w:pPr>
                  <w:rPr>
                    <w:szCs w:val="24"/>
                  </w:rPr>
                </w:pPr>
              </w:p>
            </w:tc>
          </w:tr>
        </w:tbl>
        <w:p w14:paraId="0D0E3D9E" w14:textId="77777777" w:rsidR="001512CC" w:rsidRDefault="001512CC">
          <w:pPr>
            <w:rPr>
              <w:rFonts w:ascii="TimesLT" w:hAnsi="TimesLT"/>
              <w:szCs w:val="22"/>
            </w:rPr>
          </w:pPr>
        </w:p>
        <w:p w14:paraId="0D0E3D9F" w14:textId="77777777" w:rsidR="001512CC" w:rsidRDefault="00817315">
          <w:pPr>
            <w:shd w:val="clear" w:color="auto" w:fill="FFFFFF"/>
            <w:spacing w:line="286" w:lineRule="atLeast"/>
            <w:jc w:val="center"/>
            <w:rPr>
              <w:rFonts w:ascii="TimesLT" w:hAnsi="TimesLT"/>
              <w:color w:val="000000"/>
              <w:sz w:val="20"/>
              <w:lang w:eastAsia="lt-LT"/>
            </w:rPr>
          </w:pPr>
          <w:r>
            <w:rPr>
              <w:rFonts w:ascii="TimesLT" w:hAnsi="TimesLT"/>
              <w:color w:val="000000"/>
              <w:sz w:val="20"/>
              <w:lang w:eastAsia="lt-LT"/>
            </w:rPr>
            <w:t>______________________</w:t>
          </w:r>
          <w:r>
            <w:rPr>
              <w:rFonts w:ascii="TimesLT" w:hAnsi="TimesLT"/>
              <w:color w:val="000000"/>
              <w:sz w:val="20"/>
              <w:lang w:eastAsia="lt-LT"/>
            </w:rPr>
            <w:t>_____</w:t>
          </w:r>
        </w:p>
        <w:bookmarkEnd w:id="0" w:displacedByCustomXml="next"/>
      </w:sdtContent>
    </w:sdt>
    <w:sectPr w:rsidR="001512CC">
      <w:pgSz w:w="16838" w:h="11906" w:orient="landscape"/>
      <w:pgMar w:top="1276"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3DA4" w14:textId="77777777" w:rsidR="001512CC" w:rsidRDefault="00817315">
      <w:pPr>
        <w:rPr>
          <w:lang w:val="en-AU" w:eastAsia="lt-LT"/>
        </w:rPr>
      </w:pPr>
      <w:r>
        <w:rPr>
          <w:lang w:val="en-AU" w:eastAsia="lt-LT"/>
        </w:rPr>
        <w:separator/>
      </w:r>
    </w:p>
  </w:endnote>
  <w:endnote w:type="continuationSeparator" w:id="0">
    <w:p w14:paraId="0D0E3DA5" w14:textId="77777777" w:rsidR="001512CC" w:rsidRDefault="00817315">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3DA2" w14:textId="77777777" w:rsidR="001512CC" w:rsidRDefault="00817315">
      <w:pPr>
        <w:rPr>
          <w:lang w:val="en-AU" w:eastAsia="lt-LT"/>
        </w:rPr>
      </w:pPr>
      <w:r>
        <w:rPr>
          <w:lang w:val="en-AU" w:eastAsia="lt-LT"/>
        </w:rPr>
        <w:separator/>
      </w:r>
    </w:p>
  </w:footnote>
  <w:footnote w:type="continuationSeparator" w:id="0">
    <w:p w14:paraId="0D0E3DA3" w14:textId="77777777" w:rsidR="001512CC" w:rsidRDefault="00817315">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3DAE" w14:textId="3B0E5B45" w:rsidR="001512CC" w:rsidRDefault="001512C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E"/>
    <w:rsid w:val="001512CC"/>
    <w:rsid w:val="00817315"/>
    <w:rsid w:val="00B0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D0E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7315"/>
    <w:rPr>
      <w:rFonts w:ascii="Tahoma" w:hAnsi="Tahoma" w:cs="Tahoma"/>
      <w:sz w:val="16"/>
      <w:szCs w:val="16"/>
    </w:rPr>
  </w:style>
  <w:style w:type="character" w:customStyle="1" w:styleId="DebesliotekstasDiagrama">
    <w:name w:val="Debesėlio tekstas Diagrama"/>
    <w:basedOn w:val="Numatytasispastraiposriftas"/>
    <w:link w:val="Debesliotekstas"/>
    <w:rsid w:val="00817315"/>
    <w:rPr>
      <w:rFonts w:ascii="Tahoma" w:hAnsi="Tahoma" w:cs="Tahoma"/>
      <w:sz w:val="16"/>
      <w:szCs w:val="16"/>
    </w:rPr>
  </w:style>
  <w:style w:type="character" w:styleId="Vietosrezervavimoenklotekstas">
    <w:name w:val="Placeholder Text"/>
    <w:basedOn w:val="Numatytasispastraiposriftas"/>
    <w:rsid w:val="008173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7315"/>
    <w:rPr>
      <w:rFonts w:ascii="Tahoma" w:hAnsi="Tahoma" w:cs="Tahoma"/>
      <w:sz w:val="16"/>
      <w:szCs w:val="16"/>
    </w:rPr>
  </w:style>
  <w:style w:type="character" w:customStyle="1" w:styleId="DebesliotekstasDiagrama">
    <w:name w:val="Debesėlio tekstas Diagrama"/>
    <w:basedOn w:val="Numatytasispastraiposriftas"/>
    <w:link w:val="Debesliotekstas"/>
    <w:rsid w:val="00817315"/>
    <w:rPr>
      <w:rFonts w:ascii="Tahoma" w:hAnsi="Tahoma" w:cs="Tahoma"/>
      <w:sz w:val="16"/>
      <w:szCs w:val="16"/>
    </w:rPr>
  </w:style>
  <w:style w:type="character" w:styleId="Vietosrezervavimoenklotekstas">
    <w:name w:val="Placeholder Text"/>
    <w:basedOn w:val="Numatytasispastraiposriftas"/>
    <w:rsid w:val="00817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29029405">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F5"/>
    <w:rsid w:val="00301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14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14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bec7c72488e94101bcf79613a456a906" PartId="a244d57d0a614f4abe70f43284a96537">
    <Part Type="preambule" DocPartId="059d4f79ed2d4b019fb70b9c0ce63d19" PartId="d464ea2d06404c799d461d99789bc024"/>
    <Part Type="punktas" Nr="1" Abbr="1 p." DocPartId="b0ced66bca1b4ba68e5ece6894170aa9" PartId="3e33114db5504d82a3b0d9db3be4790c"/>
    <Part Type="punktas" Nr="2" Abbr="2 p." DocPartId="d07f6e685fcf42b08ccd81e60d07ae93" PartId="0d98c7b32f7341d1978718f8d52e5944"/>
    <Part Type="signatura" DocPartId="0495bc3c340d4b1ca994704ce8d0ced5" PartId="149c9205ce844b258a4e846355cfef01"/>
  </Part>
  <Part Type="patvirtinta" Title="JONIŠKIO RAJONO SAVIVALDYBĖS KORUPCIJOS PREVENCIJOS 2015–2017 METŲ PROGRAMA" DocPartId="775f68ee9b9f4b69a7216f6f06314a18" PartId="c9a1e84a02f347dc8efb46e4c52b576c">
    <Part Type="skyrius" Nr="1" Abbr="1 sk." Title="BENDROSIOS NUOSTATOS" Notes="" DocPartId="68aa09f8a60548b2854f572a9ad402f4" PartId="87bef46e07d44b6196cd3f01d29cc152">
      <Part Type="punktas" Nr="1" Abbr="1 p." DocPartId="c3b7ea6881164e6493554d005ebc9726" PartId="98fee5f912284cc1964db948d6055d73"/>
      <Part Type="punktas" Nr="2" Abbr="2 p." DocPartId="3b9749ed93d0462db8c0b1ecd3491af8" PartId="f0dd2f9abd2846f2830db8048de37a5c"/>
      <Part Type="punktas" Nr="3" Abbr="3 p." DocPartId="e66daacdcdc64b67b3d7d276494abec1" PartId="912867a4786e4f8b896b788f8bab6681"/>
      <Part Type="punktas" Nr="4" Abbr="4 p." DocPartId="629dd408de6a46f7828cca6463d03a34" PartId="b80a90524ea84689876cac9ca6f86448">
        <Part Type="punktas" Nr="4.1" Abbr="4.1 p." DocPartId="3f776f18bdc14801bb7152df6d041747" PartId="f9e90688cb7142cab3c648bbc70b479a"/>
        <Part Type="punktas" Nr="4.2" Abbr="4.2 p." DocPartId="a25348c85e89462c8619a16bf61b12bb" PartId="bbeb68c2c58e459090445cb521a37a6a"/>
      </Part>
      <Part Type="punktas" Nr="5" Abbr="5 p." DocPartId="c7d70ed121da4f7cb21327a450c2d5c5" PartId="e618b329e61b480da66f166e07e33ab2">
        <Part Type="punktas" Nr="5.1" Abbr="5.1 p." DocPartId="b6df32b6f9844c66ac3b87c38061f72f" PartId="fcb3c20e37ac41a295507028241c606e"/>
        <Part Type="punktas" Nr="5.2" Abbr="5.2 p." DocPartId="f17d999e4348413c913a8c76d2758243" PartId="dfbf1281cd0f45d5bf1f0c0f1ffc8f44"/>
        <Part Type="punktas" Nr="5.3" Abbr="5.3 p." DocPartId="c9c78a00feed4942b0136cff00741081" PartId="da1e487aa107465cb02ead9a59419632"/>
        <Part Type="punktas" Nr="5.4" Abbr="5.4 p." DocPartId="371c049c2dc34ed9b5fb0d8c97583509" PartId="e41fc2b511244eefb01c5327a128842d"/>
      </Part>
    </Part>
    <Part Type="skyrius" Nr="2" Abbr="2 sk." Title="APLINKOS ANALIZĖ" Notes="" DocPartId="e98eb5dbdf6e44a6b7512a401297e4d6" PartId="248543868a8d410a93daaaee59cd323f">
      <Part Type="punktas" Nr="6" Abbr="6 p." DocPartId="3f74f061a7a9474b9efc74110f25eb8a" PartId="6cad3ca3860e4ab588c04e75eaf0030b"/>
      <Part Type="punktas" Nr="7" Abbr="7 p." DocPartId="2cc302b87653415c82aeccbdacee09d9" PartId="8638921d736c4ce98671e06d76623743">
        <Part Type="punktas" Nr="7.1" Abbr="7.1 p." DocPartId="d7ce050943ce47f0ab832b01d0f5d8da" PartId="96e281fe9fef446f85ed8f1a224d5477"/>
        <Part Type="punktas" Nr="7.2" Abbr="7.2 p." DocPartId="48a7fa75d02b444688606d9b75751b4d" PartId="96fb44c831e54e9e8377daec536c9bf1"/>
        <Part Type="punktas" Nr="7.3" Abbr="7.3 p." DocPartId="71849bf455764b1ca8a56d96aa0116ae" PartId="85de4f7063b140e29ce7d3a097a5d611"/>
        <Part Type="punktas" Nr="7.4" Abbr="7.4 p." DocPartId="5cc832e0d8a4454cb33a552e2493cb5b" PartId="0a4fd5505fcc4f62b573f75cfb05a45b"/>
        <Part Type="punktas" Nr="7.5" Abbr="7.5 p." DocPartId="a5a15aa25c3c4b39a2f472bc7a7f1f92" PartId="7cc7cb5026cd419da26595099e346dba"/>
        <Part Type="punktas" Nr="7.6" Abbr="7.6 p." DocPartId="4bc8603138774fecb4625b18b13f389b" PartId="628336688dfe4ba985fb2d126f52e03c"/>
      </Part>
      <Part Type="punktas" Nr="8" Abbr="8 p." DocPartId="fba1170e4b2f42f38a2ee5223f0d529c" PartId="2c5d354684b04e44be46d714e83c9d8e"/>
      <Part Type="punktas" Nr="9" Abbr="9 p." DocPartId="c2c80c5d74e04bb2abf20c8c7b2e7394" PartId="fc294394f5154477a85db397f6e21f9a">
        <Part Type="punktas" Nr="9.1" Abbr="9.1 p." DocPartId="db1e07e0ebe14c909a97e540fdaf5d2b" PartId="7badf59536df48ca81fb3c3cf6fc8f68"/>
        <Part Type="punktas" Nr="9.2" Abbr="9.2 p." DocPartId="38371e4bfc7d44adaae47ef154c3c5f1" PartId="4bcf002f8d0943b780e8421cf73b10ef"/>
        <Part Type="punktas" Nr="9.3" Abbr="9.3 p." DocPartId="136cdbd0112044d2831002c1de9ebbe1" PartId="3a5a076e74474d3bb8cdff94f5d8a051"/>
        <Part Type="punktas" Nr="9.4" Abbr="9.4 p." DocPartId="6d8ebe5fb80c49caae517fe587141cfb" PartId="fb1ff1d2f34c41279cfe7ca27c84aff6"/>
        <Part Type="punktas" Nr="9.5" Abbr="9.5 p." DocPartId="443d02a69a1d4486b91c13083221fe65" PartId="4ca1bd8581d54c4988825361085e00fd"/>
        <Part Type="punktas" Nr="9.6" Abbr="9.6 p." DocPartId="198b644a4e3a41ec8fc8362efc60fcac" PartId="11315a9496434601b2661382086c69a6"/>
        <Part Type="punktas" Nr="9.7" Abbr="9.7 p." DocPartId="b9126801888d4387a47c257fe0006a53" PartId="5fe1442b9b99442291b3ba64d848e0d6"/>
        <Part Type="punktas" Nr="9.8" Abbr="9.8 p." DocPartId="2bdc72ec043d424c8db27fb140867ea1" PartId="1e7ce027b61347289dd12bdbafe0fea4"/>
      </Part>
      <Part Type="punktas" Nr="10" Abbr="10 p." DocPartId="7022513de8dd4881b5a44e8da0aa45cc" PartId="ebac4edb29b4404b9b3d9cc6b7055a08">
        <Part Type="punktas" Nr="10.1" Abbr="10.1 p." DocPartId="b21414d7d6554e8185da10087e881b98" PartId="2531d600134c4c7c892945d55bafdd1a"/>
        <Part Type="punktas" Nr="10.2" Abbr="10.2 p." DocPartId="c8524a4f8b6143ad994b9af83133eb30" PartId="e946da26ef584223b3fca8f2541a6574"/>
        <Part Type="punktas" Nr="10.3" Abbr="10.3 p." DocPartId="609b3721d5b9422cb959a91540c591dd" PartId="c1ef5f2f4aa341148b56503b91947d31"/>
        <Part Type="punktas" Nr="10.4" Abbr="10.4 p." DocPartId="30b0a39e3d9d4ff28016a27d5310fd3e" PartId="7c01efa5f7f048db8d7ad8981628fad6"/>
        <Part Type="punktas" Nr="10.5" Abbr="10.5 p." DocPartId="8ef03084a51c426f99042858c1658c59" PartId="a0f8033e1bca42d3b1ab2b6bc102c048"/>
        <Part Type="punktas" Nr="10.6" Abbr="10.6 p." DocPartId="2b34dc6f2e264fc68429ad8911c9e2ec" PartId="dba6fee642434011999d4f72145f250d"/>
        <Part Type="punktas" Nr="10.7" Abbr="10.7 p." DocPartId="5201f938320c4f67a6f09486da9652a9" PartId="5cfb9cda16ff4ccea7410f18349f30c4"/>
        <Part Type="punktas" Nr="10.8" Abbr="10.8 p." DocPartId="b297476453dc4ca6a95a069c713619c7" PartId="6cda0717842f4c08aeddf74e245cb622"/>
      </Part>
    </Part>
    <Part Type="skyrius" Nr="3" Abbr="3 sk." Title="PROGRAMOS TIKSLAI, UŽDAVINIAI IR VERTINIMO KRITERIJAI" Notes="" DocPartId="f756adfaae624e1083696b9249b320ea" PartId="7c4f4b9272d64148a657eb12388de16b">
      <Part Type="punktas" Nr="11" Abbr="11 p." DocPartId="56a5e81efac948a998a7df7ad5c9bcb9" PartId="07d32ef07a2744d18547936be6645c19"/>
      <Part Type="punktas" Nr="12" Abbr="12 p." DocPartId="10270fcc14e548bb8408a813cafaddc5" PartId="39a47f0cda984ff2bdbeed725073e148"/>
      <Part Type="punktas" Nr="13" Abbr="13 p." DocPartId="59badea58e824a58997c23359f06e034" PartId="8beebcc9f8cc4d07b49246537514911c">
        <Part Type="punktas" Nr="13.1" Abbr="13.1 p." DocPartId="9e674783a6b54a49b398d819f0d1bd51" PartId="95eb07325e204538bd00c23f7893785c"/>
        <Part Type="punktas" Nr="13.2" Abbr="13.2 p." DocPartId="c7de2fb027b14200913bbcfb61d0a251" PartId="c4cd3b5bbea14dd1a47ab0026ebef67d"/>
      </Part>
      <Part Type="punktas" Nr="14" Abbr="14 p." DocPartId="bf0ee2a3031d4450b74bb20e7fc654f2" PartId="d00c2cff0c8e4df69fb29bf5d40b8885"/>
      <Part Type="punktas" Nr="15" Abbr="15 p." DocPartId="548580b7e7b54eb4aa94f906949a1137" PartId="01e8fd469a9f4513ab3addaab72c75f2">
        <Part Type="punktas" Nr="15.1" Abbr="15.1 p." DocPartId="4c4c7a8958e4497abd3363d391140720" PartId="45144a75da704f38b68a74701b8f4c21"/>
        <Part Type="punktas" Nr="15.2" Abbr="15.2 p." DocPartId="0cf9c4d566d746ac835b0caf412fee93" PartId="664c890470504824b9d7619c0fd1176d"/>
        <Part Type="punktas" Nr="15.3" Abbr="15.3 p." DocPartId="fc53046cc5bf46d484151465ad86c562" PartId="da6e9ad697754f3da0af8633cbd6562e"/>
      </Part>
      <Part Type="punktas" Nr="16" Abbr="16 p." DocPartId="9afd3870e1924ed98ab53ce3cd78267f" PartId="5928e6ef9da04b20b2de0ca4e5caed66"/>
      <Part Type="punktas" Nr="17" Abbr="17 p." DocPartId="c6cffae89b2541bf8e6bb2afb34746da" PartId="7adb8246b2e64161818b8f6988191f02">
        <Part Type="punktas" Nr="17.1" Abbr="17.1 p." DocPartId="6dfb159bdd67468388bb5c185a72bd3e" PartId="431aba5c4341492eb97ce1b3756389a0"/>
        <Part Type="punktas" Nr="17.2" Abbr="17.2 p." DocPartId="059f8570bddb4cbca941848613f88614" PartId="9fb1694f2b0447dc8e8c5bf1288cc01d"/>
      </Part>
      <Part Type="punktas" Nr="18" Abbr="18 p." DocPartId="fd1fc8e0fa75466492831e9cbd62b542" PartId="896f55a6e99a47fe8014fb1379b100ee"/>
      <Part Type="punktas" Nr="19" Abbr="19 p." DocPartId="e89b688b13b54e489a93806ac7cc61e5" PartId="b584bd351c58484dbdec34453b977fc2">
        <Part Type="punktas" Nr="19.1" Abbr="19.1 p." DocPartId="0fe0949fd7784a9f9f156c281d04d2a3" PartId="34ad2d666f3a4877b90dc390113a7056"/>
        <Part Type="punktas" Nr="19.2" Abbr="19.2 p." DocPartId="1427f215889d4bdb8db2000365a1b7db" PartId="f5322a97956c45a4a33f78d941bb99e4"/>
        <Part Type="punktas" Nr="19.3" Abbr="19.3 p." DocPartId="e5381eef63ab4bb4be9c8a8899c4f4c0" PartId="761ddf04db8547e2aafdc234b747bf43"/>
      </Part>
      <Part Type="punktas" Nr="20" Abbr="20 p." DocPartId="02d36d5b553b4e86ac1ffa0e22839f03" PartId="6b6e7b00da55429686e4f4a6771639fc">
        <Part Type="punktas" Nr="20.1" Abbr="20.1 p." DocPartId="0a5237cc9eca422eb9c43d18afdfd66e" PartId="f1379dbffce6456bb6e7bbf8e1ee336a"/>
        <Part Type="punktas" Nr="20.2" Abbr="20.2 p." DocPartId="54d09302795b4e109a895b984c629b50" PartId="793af6e2665d4d60b215dc0a5ccc5eda"/>
        <Part Type="punktas" Nr="20.3" Abbr="20.3 p." DocPartId="6944b0b4388141b7a79cf00c0cad63f5" PartId="a59d09e7e7134d01ba0fddb0842067a5"/>
        <Part Type="punktas" Nr="20.4" Abbr="20.4 p." DocPartId="0406a63cacb448a4bf98fd2aecbad8dc" PartId="45c7487f9fa945339bdba53dbf62140e"/>
        <Part Type="punktas" Nr="20.5" Abbr="20.5 p." DocPartId="616583eedffc4e64b95cc1a5af61fb24" PartId="5d97e3c96fdc40f4bbaea576067b56cc"/>
        <Part Type="punktas" Nr="20.6" Abbr="20.6 p." DocPartId="b0bb2e6a53324207a0b50af41bd5dab4" PartId="cc928fba4ef643f9b5f5ddcb61dd4d91"/>
        <Part Type="punktas" Nr="20.7" Abbr="20.7 p." DocPartId="b9f128b0c8484283aaae377e6c2319bc" PartId="91f26d1692174b339893e36fac9b84ec"/>
        <Part Type="punktas" Nr="20.8" Abbr="20.8 p." DocPartId="e70f85d8fc6e404dbffc33718ba3bbaf" PartId="d2393511ed0d4ea1a34d01e8d87bd822"/>
      </Part>
      <Part Type="punktas" Nr="21" Abbr="21 p." DocPartId="23b44d084a9a477ea229bb8a8c33be29" PartId="6fd9f18bd74c4caeb2c76a8b6ae57e8a"/>
    </Part>
    <Part Type="skyrius" Nr="4" Abbr="4 sk." Title="PROGRAMOS ĮGYVENDINIMAS, FINANSAVIMAS, STEBĖSENA, VERTINIMAS, ATSAKOMYBĖ, KONTROLĖ, KEITIMAS, PILDYMAS IR ATNAUJINIMAS" Notes="" DocPartId="12b11ef2d4294a8a9cb688cb64fc61b0" PartId="ba101e9ff20640e7957eaa1b6dc8cdc7">
      <Part Type="punktas" Nr="22" Abbr="22 p." DocPartId="86936e9254bd4ca2a2d41c4847a5b10a" PartId="f94e639a54684d138071e158b3f802ab"/>
      <Part Type="punktas" Nr="23" Abbr="23 p." DocPartId="fa2871d5452349f7866a4fbc8b9ee2e4" PartId="478112b67bb34edf9dfe0b61fd214872"/>
      <Part Type="punktas" Nr="24" Abbr="24 p." DocPartId="12d46e7e57af450c883fd9df4094cd05" PartId="2e66fb2b7ceb482eaa29c717f6219957"/>
      <Part Type="punktas" Nr="25" Abbr="25 p." DocPartId="987dead56dab45439af0f810751a702d" PartId="94339d160d58434f8b5cba0455a7d061"/>
      <Part Type="punktas" Nr="26" Abbr="26 p." DocPartId="204f72166430405983e85ea683091d02" PartId="f0ff092111104102914cad8009ceba1a"/>
      <Part Type="punktas" Nr="27" Abbr="27 p." DocPartId="a090e63c7cf84ba5be58f6ec3e90306f" PartId="ac56cf29f0a34001b1c1a2e89513d391"/>
      <Part Type="punktas" Nr="28" Abbr="28 p." DocPartId="345ee1da06c14fe690fee2e245613690" PartId="d999ee348d4a4b2b8c49c9d989858422"/>
      <Part Type="punktas" Nr="29" Abbr="29 p." DocPartId="13c5698c22c74791ad6f7e74349f4099" PartId="7982a486c01e4902b3c2299f4e0a89c2"/>
      <Part Type="punktas" Nr="30" Abbr="30 p." DocPartId="6ab8357b1b72410791f1435718736bea" PartId="0b559c2b82644ab88aca7f2c61d6cbcf"/>
      <Part Type="punktas" Nr="31" Abbr="31 p." DocPartId="32184bf5a128455ca782ae91212ce7a3" PartId="a32cb8c136f24f47b3b88f424a65cc8f"/>
      <Part Type="punktas" Nr="32" Abbr="32 p." DocPartId="5cdf978de5a2486d9b67f4e23a620e5d" PartId="0446bd80062748a9b000d5337c4f5b5b"/>
      <Part Type="punktas" Nr="33" Abbr="33 p." DocPartId="7a81a687fc3749e7951cd917b21b775a" PartId="e413b2d084de48c484a93d3621722a38"/>
      <Part Type="punktas" Nr="34" Abbr="34 p." DocPartId="d3f7cf1c124242aca7a6ce6cb706a899" PartId="767eb3654bb84c1d83971ee1a4f9b9a6"/>
      <Part Type="punktas" Nr="35" Abbr="35 p." DocPartId="522f42cfadc54a4797f5b8fefe0ac586" PartId="f6216e2e23144b23992b969f402c844c"/>
    </Part>
    <Part Type="skyrius" Nr="5" Abbr="5 sk." Title="BAIGIAMOSIOS NUOSTATOS" Notes="" DocPartId="af0eb69584134b3bbabde3b6f9b4541c" PartId="70491dc7c9d444fd81699b1fe1fe9eee">
      <Part Type="punktas" Nr="36" Abbr="36 p." DocPartId="e39d9b59cf2e4849836a179b7c16d842" PartId="afe0f602b48d4438a2f0a621476c428d"/>
      <Part Type="punktas" Nr="37" Abbr="37 p." DocPartId="853530c50be5472c85bc528b5990e195" PartId="278c3ad4250f4fb48f07713f15fa9406"/>
      <Part Type="punktas" Nr="38" Abbr="38 p." DocPartId="788b3f4e1acc43c69ccdb19046c4fcd7" PartId="5bdb3eb963cc43c98da8f68e962fac2c"/>
    </Part>
    <Part Type="pabaiga" Nr="" Abbr="" Title="" Notes="" DocPartId="38de5aada50a49669a27349d9b1e1feb" PartId="7cbfbbe5fdad4048ad0fe9b1b76f0f0b"/>
  </Part>
  <Part Type="priedas" Abbr="pr." Title="JONIŠKIO RAJONO SAVIVALDYBĖS KORUPCIJOS PREVENCIJOS 2015–2017 METŲ PROGRAMOS PRIEMONIŲ PLANAS" DocPartId="917bb4bb7be040f19cb73f39ba29bc9a" PartId="02e2b9027f424b97b6f308d1a835df95"/>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4B6D-0696-4118-A9CE-8F2A5EF1E990}">
  <ds:schemaRefs>
    <ds:schemaRef ds:uri="http://lrs.lt/TAIS/DocParts"/>
  </ds:schemaRefs>
</ds:datastoreItem>
</file>

<file path=customXml/itemProps2.xml><?xml version="1.0" encoding="utf-8"?>
<ds:datastoreItem xmlns:ds="http://schemas.openxmlformats.org/officeDocument/2006/customXml" ds:itemID="{4F061219-4325-47A8-A7E3-CC8C0CA2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3724</Words>
  <Characters>29180</Characters>
  <Application>Microsoft Office Word</Application>
  <DocSecurity>0</DocSecurity>
  <Lines>243</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32839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GRUNDAITĖ Aistė</cp:lastModifiedBy>
  <cp:revision>3</cp:revision>
  <cp:lastPrinted>2014-03-04T09:11:00Z</cp:lastPrinted>
  <dcterms:created xsi:type="dcterms:W3CDTF">2015-11-17T05:57:00Z</dcterms:created>
  <dcterms:modified xsi:type="dcterms:W3CDTF">2015-11-17T06:11:00Z</dcterms:modified>
</cp:coreProperties>
</file>