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7CDF2" w14:textId="7B305411" w:rsidR="00014E63" w:rsidRDefault="00DD15A6" w:rsidP="00DD15A6">
      <w:pPr>
        <w:jc w:val="center"/>
        <w:rPr>
          <w:b/>
          <w:szCs w:val="24"/>
        </w:rPr>
      </w:pPr>
      <w:r>
        <w:rPr>
          <w:b/>
          <w:szCs w:val="24"/>
        </w:rPr>
        <w:object w:dxaOrig="4620" w:dyaOrig="5445" w14:anchorId="2CE17C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5pt" o:ole="" fillcolor="window">
            <v:imagedata r:id="rId8" o:title=""/>
          </v:shape>
          <o:OLEObject Type="Embed" ProgID="PBrush" ShapeID="_x0000_i1025" DrawAspect="Content" ObjectID="_1609137936" r:id="rId9"/>
        </w:object>
      </w:r>
    </w:p>
    <w:p w14:paraId="58348F42" w14:textId="77777777" w:rsidR="00014E63" w:rsidRDefault="00014E63">
      <w:pPr>
        <w:jc w:val="center"/>
        <w:rPr>
          <w:b/>
          <w:sz w:val="20"/>
        </w:rPr>
      </w:pPr>
    </w:p>
    <w:p w14:paraId="7368C8B7" w14:textId="77777777" w:rsidR="00014E63" w:rsidRDefault="00DD15A6">
      <w:pPr>
        <w:jc w:val="center"/>
        <w:rPr>
          <w:b/>
          <w:szCs w:val="24"/>
        </w:rPr>
      </w:pPr>
      <w:r>
        <w:rPr>
          <w:b/>
          <w:szCs w:val="24"/>
        </w:rPr>
        <w:t>LIETUVOS RESPUBLIKOS VIDAUS REIKALŲ MINISTRAS</w:t>
      </w:r>
    </w:p>
    <w:p w14:paraId="15E90A58" w14:textId="77777777" w:rsidR="00014E63" w:rsidRDefault="00014E63">
      <w:pPr>
        <w:jc w:val="center"/>
        <w:rPr>
          <w:b/>
          <w:szCs w:val="24"/>
        </w:rPr>
      </w:pPr>
    </w:p>
    <w:p w14:paraId="69F4690E" w14:textId="77777777" w:rsidR="00014E63" w:rsidRDefault="00DD15A6">
      <w:pPr>
        <w:tabs>
          <w:tab w:val="center" w:pos="4986"/>
          <w:tab w:val="right" w:pos="9972"/>
        </w:tabs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ĮSAKYMAS</w:t>
      </w:r>
    </w:p>
    <w:p w14:paraId="434388ED" w14:textId="2636F43F" w:rsidR="00014E63" w:rsidRDefault="00DD15A6">
      <w:pPr>
        <w:tabs>
          <w:tab w:val="center" w:pos="4986"/>
          <w:tab w:val="right" w:pos="9972"/>
        </w:tabs>
        <w:jc w:val="center"/>
        <w:rPr>
          <w:rFonts w:eastAsia="Calibri"/>
          <w:b/>
          <w:szCs w:val="24"/>
        </w:rPr>
      </w:pPr>
      <w:r>
        <w:rPr>
          <w:b/>
          <w:bCs/>
          <w:smallCaps/>
          <w:szCs w:val="24"/>
          <w:lang w:eastAsia="lt-LT"/>
        </w:rPr>
        <w:t xml:space="preserve">DĖL </w:t>
      </w:r>
      <w:r>
        <w:rPr>
          <w:b/>
          <w:szCs w:val="24"/>
        </w:rPr>
        <w:t xml:space="preserve">LIETUVOS RESPUBLIKOS VIDAUS REIKALŲ MINISTRO </w:t>
      </w:r>
      <w:r>
        <w:rPr>
          <w:rFonts w:eastAsia="Calibri"/>
          <w:b/>
          <w:szCs w:val="24"/>
        </w:rPr>
        <w:t xml:space="preserve">2017 M. RUGSĖJO 22 D. ĮSAKYMO NR. 1V-665 </w:t>
      </w:r>
      <w:r>
        <w:rPr>
          <w:b/>
          <w:bCs/>
          <w:smallCaps/>
          <w:szCs w:val="24"/>
          <w:lang w:eastAsia="lt-LT"/>
        </w:rPr>
        <w:t>„</w:t>
      </w:r>
      <w:r>
        <w:rPr>
          <w:rFonts w:eastAsia="Calibri"/>
          <w:b/>
          <w:bCs/>
          <w:smallCaps/>
          <w:szCs w:val="24"/>
          <w:lang w:eastAsia="lt-LT"/>
        </w:rPr>
        <w:t xml:space="preserve">DĖL FINANSAVIMO SKYRIMO PROJEKTUI, PATEIKTAM PAGAL 2014–2020 METŲ </w:t>
      </w:r>
      <w:r>
        <w:rPr>
          <w:rFonts w:eastAsia="Calibri"/>
          <w:b/>
          <w:kern w:val="16"/>
          <w:szCs w:val="24"/>
        </w:rPr>
        <w:t xml:space="preserve">EUROPOS SĄJUNGOS </w:t>
      </w:r>
      <w:r>
        <w:rPr>
          <w:rFonts w:eastAsia="Calibri"/>
          <w:b/>
          <w:kern w:val="16"/>
          <w:szCs w:val="24"/>
        </w:rPr>
        <w:t>FONDŲ INVESTICIJŲ VEIKSMŲ PROGRAMOS 10 PRIORITETO „VISUOMENĖS POREIKIUS ATITINKANTIS IR PAŽANGUS VIEŠASIS VALDYMAS“ NR. 10.1.1-ESFA-V-912 PRIEMONĘ „NACIONALINIŲ REFORMŲ SKATINIMAS IR VIEŠOJO VALDYMO INSTITUCIJŲ VEIKLOS GERINIMAS“</w:t>
      </w:r>
      <w:r>
        <w:rPr>
          <w:rFonts w:ascii="Calibri" w:eastAsia="Calibri" w:hAnsi="Calibri"/>
          <w:b/>
          <w:kern w:val="16"/>
          <w:sz w:val="22"/>
          <w:szCs w:val="24"/>
        </w:rPr>
        <w:t xml:space="preserve"> </w:t>
      </w:r>
      <w:r>
        <w:rPr>
          <w:rFonts w:eastAsia="Calibri"/>
          <w:b/>
          <w:bCs/>
          <w:kern w:val="16"/>
          <w:szCs w:val="24"/>
        </w:rPr>
        <w:t>PAKEITIMO</w:t>
      </w:r>
    </w:p>
    <w:p w14:paraId="2544E3CA" w14:textId="77777777" w:rsidR="00014E63" w:rsidRDefault="00014E63">
      <w:pPr>
        <w:tabs>
          <w:tab w:val="center" w:pos="4986"/>
          <w:tab w:val="right" w:pos="9972"/>
        </w:tabs>
        <w:jc w:val="center"/>
        <w:rPr>
          <w:rFonts w:eastAsia="Calibri"/>
          <w:b/>
          <w:szCs w:val="24"/>
        </w:rPr>
      </w:pPr>
    </w:p>
    <w:p w14:paraId="10E8D1DA" w14:textId="397770F3" w:rsidR="00014E63" w:rsidRDefault="00DD15A6">
      <w:pPr>
        <w:tabs>
          <w:tab w:val="center" w:pos="4986"/>
          <w:tab w:val="right" w:pos="9972"/>
        </w:tabs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 xml:space="preserve">2019 m. sausio </w:t>
      </w:r>
      <w:r>
        <w:rPr>
          <w:rFonts w:eastAsia="Calibri"/>
          <w:szCs w:val="24"/>
        </w:rPr>
        <w:t>16 d. Nr. 1V-63</w:t>
      </w:r>
    </w:p>
    <w:p w14:paraId="4EC7654C" w14:textId="77777777" w:rsidR="00014E63" w:rsidRDefault="00DD15A6">
      <w:pPr>
        <w:tabs>
          <w:tab w:val="center" w:pos="4986"/>
          <w:tab w:val="right" w:pos="9972"/>
        </w:tabs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 xml:space="preserve">Vilnius </w:t>
      </w:r>
    </w:p>
    <w:p w14:paraId="5285EAED" w14:textId="77777777" w:rsidR="00014E63" w:rsidRDefault="00014E63">
      <w:pPr>
        <w:tabs>
          <w:tab w:val="center" w:pos="4986"/>
          <w:tab w:val="right" w:pos="9972"/>
        </w:tabs>
        <w:spacing w:line="360" w:lineRule="auto"/>
        <w:rPr>
          <w:rFonts w:eastAsia="Calibri"/>
          <w:b/>
          <w:sz w:val="16"/>
          <w:szCs w:val="16"/>
        </w:rPr>
      </w:pPr>
    </w:p>
    <w:p w14:paraId="040D545C" w14:textId="77777777" w:rsidR="00DD15A6" w:rsidRDefault="00DD15A6">
      <w:pPr>
        <w:tabs>
          <w:tab w:val="center" w:pos="4986"/>
          <w:tab w:val="right" w:pos="9972"/>
        </w:tabs>
        <w:spacing w:line="360" w:lineRule="auto"/>
        <w:rPr>
          <w:rFonts w:eastAsia="Calibri"/>
          <w:b/>
          <w:sz w:val="16"/>
          <w:szCs w:val="16"/>
        </w:rPr>
      </w:pPr>
    </w:p>
    <w:p w14:paraId="7566B4A5" w14:textId="2602792B" w:rsidR="00014E63" w:rsidRDefault="00DD15A6" w:rsidP="00DD15A6">
      <w:pPr>
        <w:spacing w:line="360" w:lineRule="auto"/>
        <w:ind w:firstLine="851"/>
        <w:jc w:val="both"/>
        <w:rPr>
          <w:rFonts w:eastAsia="Calibri"/>
          <w:szCs w:val="24"/>
        </w:rPr>
      </w:pPr>
      <w:r>
        <w:rPr>
          <w:szCs w:val="24"/>
          <w:lang w:eastAsia="lt-LT"/>
        </w:rPr>
        <w:t>P a k e i č i u  Lietuvos Respublikos vidaus reikalų ministro </w:t>
      </w:r>
      <w:r>
        <w:rPr>
          <w:rFonts w:eastAsia="Calibri"/>
          <w:szCs w:val="24"/>
        </w:rPr>
        <w:t xml:space="preserve">2017 m. rugsėjo 22 d. įsakymą Nr. 1V-665 </w:t>
      </w:r>
      <w:r>
        <w:rPr>
          <w:bCs/>
          <w:smallCaps/>
          <w:szCs w:val="24"/>
          <w:lang w:eastAsia="lt-LT"/>
        </w:rPr>
        <w:t>„</w:t>
      </w:r>
      <w:r>
        <w:rPr>
          <w:rFonts w:eastAsia="Calibri"/>
          <w:bCs/>
          <w:szCs w:val="24"/>
          <w:shd w:val="clear" w:color="auto" w:fill="FFFFFF"/>
        </w:rPr>
        <w:t>Dėl finansavimo skyrimo projektui, pateiktam pagal  2014–2020 metų Europos Sąjungos fondų investicijų veiksmų programos 10 pri</w:t>
      </w:r>
      <w:r>
        <w:rPr>
          <w:rFonts w:eastAsia="Calibri"/>
          <w:bCs/>
          <w:szCs w:val="24"/>
          <w:shd w:val="clear" w:color="auto" w:fill="FFFFFF"/>
        </w:rPr>
        <w:t xml:space="preserve">oriteto „Visuomenės poreikius atitinkantis ir pažangus viešasis valdymas“ Nr. 10.1.1-ESFA-V-912 priemonę </w:t>
      </w:r>
      <w:r>
        <w:rPr>
          <w:rFonts w:eastAsia="Calibri"/>
          <w:szCs w:val="24"/>
          <w:lang w:eastAsia="lt-LT"/>
        </w:rPr>
        <w:t>„Nacionalinių reformų skatinimas ir viešojo valdymo institucijų veiklos gerinimas“</w:t>
      </w:r>
      <w:r>
        <w:rPr>
          <w:szCs w:val="24"/>
          <w:lang w:eastAsia="lt-LT"/>
        </w:rPr>
        <w:t> ir priedą išdėstau nauja redakcija (pridedama).</w:t>
      </w:r>
    </w:p>
    <w:p w14:paraId="2CA1ED50" w14:textId="77777777" w:rsidR="00DD15A6" w:rsidRDefault="00DD15A6">
      <w:pPr>
        <w:tabs>
          <w:tab w:val="center" w:pos="4986"/>
          <w:tab w:val="right" w:pos="9972"/>
        </w:tabs>
        <w:spacing w:line="360" w:lineRule="auto"/>
        <w:jc w:val="both"/>
      </w:pPr>
    </w:p>
    <w:p w14:paraId="084CB9B0" w14:textId="77777777" w:rsidR="00DD15A6" w:rsidRDefault="00DD15A6">
      <w:pPr>
        <w:tabs>
          <w:tab w:val="center" w:pos="4986"/>
          <w:tab w:val="right" w:pos="9972"/>
        </w:tabs>
        <w:spacing w:line="360" w:lineRule="auto"/>
        <w:jc w:val="both"/>
      </w:pPr>
    </w:p>
    <w:p w14:paraId="027C3ED4" w14:textId="77777777" w:rsidR="00DD15A6" w:rsidRDefault="00DD15A6">
      <w:pPr>
        <w:tabs>
          <w:tab w:val="center" w:pos="4986"/>
          <w:tab w:val="right" w:pos="9972"/>
        </w:tabs>
        <w:spacing w:line="360" w:lineRule="auto"/>
        <w:jc w:val="both"/>
      </w:pPr>
    </w:p>
    <w:p w14:paraId="1CF46B17" w14:textId="7F2C335D" w:rsidR="00DD15A6" w:rsidRDefault="00DD15A6" w:rsidP="00DD15A6">
      <w:pPr>
        <w:tabs>
          <w:tab w:val="left" w:pos="6804"/>
          <w:tab w:val="right" w:pos="9972"/>
        </w:tabs>
        <w:spacing w:line="360" w:lineRule="auto"/>
        <w:jc w:val="both"/>
      </w:pPr>
      <w:r>
        <w:rPr>
          <w:rFonts w:eastAsia="Calibri"/>
          <w:szCs w:val="24"/>
        </w:rPr>
        <w:t>Vidaus reikalų ministras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>Eimutis Misiūnas</w:t>
      </w:r>
    </w:p>
    <w:p w14:paraId="7DE461A7" w14:textId="77777777" w:rsidR="00DD15A6" w:rsidRDefault="00DD15A6" w:rsidP="00DD15A6">
      <w:pPr>
        <w:sectPr w:rsidR="00DD15A6" w:rsidSect="00DD15A6">
          <w:headerReference w:type="default" r:id="rId10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14:paraId="5D660923" w14:textId="5DBB84D9" w:rsidR="00014E63" w:rsidRDefault="00DD15A6">
      <w:pPr>
        <w:ind w:left="9072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Lietuvos Respublikos vidaus reikalų ministro</w:t>
      </w:r>
    </w:p>
    <w:p w14:paraId="6A62CCF4" w14:textId="5FD410EA" w:rsidR="00014E63" w:rsidRDefault="00DD15A6">
      <w:pPr>
        <w:ind w:left="9072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2017 m. rugsėjo 22 d. įsakymo Nr. 1V-665 (Lietuvos Respublikos vidaus reikalų ministro </w:t>
      </w:r>
    </w:p>
    <w:p w14:paraId="2D52DF7A" w14:textId="573067FE" w:rsidR="00014E63" w:rsidRDefault="00DD15A6">
      <w:pPr>
        <w:ind w:left="9072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2019 m. sausio 16 d. įsakymo Nr. 1V-63 redakcija) </w:t>
      </w:r>
    </w:p>
    <w:p w14:paraId="01AAC947" w14:textId="49CBDFBB" w:rsidR="00014E63" w:rsidRDefault="00DD15A6">
      <w:pPr>
        <w:ind w:left="9072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priedas</w:t>
      </w:r>
    </w:p>
    <w:p w14:paraId="0FF8524E" w14:textId="77777777" w:rsidR="00014E63" w:rsidRDefault="00014E63">
      <w:pPr>
        <w:ind w:firstLine="851"/>
        <w:jc w:val="both"/>
        <w:rPr>
          <w:rFonts w:eastAsia="Calibri"/>
          <w:szCs w:val="24"/>
        </w:rPr>
      </w:pPr>
    </w:p>
    <w:p w14:paraId="447A45F1" w14:textId="08045ACE" w:rsidR="00014E63" w:rsidRDefault="00DD15A6">
      <w:pPr>
        <w:ind w:firstLine="851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FINANSUOJAMAS PROJEKTAS</w:t>
      </w:r>
    </w:p>
    <w:p w14:paraId="2A1C4822" w14:textId="1A081C24" w:rsidR="00014E63" w:rsidRDefault="00014E63">
      <w:pPr>
        <w:ind w:firstLine="851"/>
        <w:jc w:val="center"/>
        <w:rPr>
          <w:rFonts w:eastAsia="Calibri"/>
          <w:b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757"/>
        <w:gridCol w:w="1503"/>
        <w:gridCol w:w="4395"/>
        <w:gridCol w:w="1701"/>
        <w:gridCol w:w="1701"/>
        <w:gridCol w:w="1417"/>
      </w:tblGrid>
      <w:tr w:rsidR="00014E63" w14:paraId="33F6B1BA" w14:textId="77777777" w:rsidTr="00DD15A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0B80" w14:textId="77777777" w:rsidR="00014E63" w:rsidRDefault="00DD15A6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Eil. Nr.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2BD4" w14:textId="77777777" w:rsidR="00014E63" w:rsidRDefault="00DD15A6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Paraiškos kodas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4772" w14:textId="77777777" w:rsidR="00014E63" w:rsidRDefault="00DD15A6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Pareiškėjo</w:t>
            </w:r>
            <w:r>
              <w:rPr>
                <w:rFonts w:eastAsia="Calibri"/>
                <w:b/>
                <w:sz w:val="20"/>
              </w:rPr>
              <w:t xml:space="preserve"> pavadinimas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BBAE" w14:textId="77777777" w:rsidR="00014E63" w:rsidRDefault="00DD15A6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Pareiškėjo juridinio asmens kodas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BED4" w14:textId="77777777" w:rsidR="00014E63" w:rsidRDefault="00DD15A6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Projekto pavadinimas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5FA2D6" w14:textId="77777777" w:rsidR="00014E63" w:rsidRDefault="00DD15A6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Projektui skiriamos finansavimo lėšos:</w:t>
            </w:r>
          </w:p>
        </w:tc>
      </w:tr>
      <w:tr w:rsidR="00014E63" w14:paraId="39C389DC" w14:textId="77777777" w:rsidTr="00DD15A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F913" w14:textId="77777777" w:rsidR="00014E63" w:rsidRDefault="00014E63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12D5" w14:textId="77777777" w:rsidR="00014E63" w:rsidRDefault="00014E63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79C8" w14:textId="77777777" w:rsidR="00014E63" w:rsidRDefault="00014E63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9FA2" w14:textId="77777777" w:rsidR="00014E63" w:rsidRDefault="00014E63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E99C" w14:textId="77777777" w:rsidR="00014E63" w:rsidRDefault="00014E63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E4E8" w14:textId="77777777" w:rsidR="00014E63" w:rsidRDefault="00DD15A6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iš viso – iki, </w:t>
            </w:r>
            <w:proofErr w:type="spellStart"/>
            <w:r>
              <w:rPr>
                <w:rFonts w:eastAsia="Calibri"/>
                <w:b/>
                <w:sz w:val="20"/>
              </w:rPr>
              <w:t>Eur</w:t>
            </w:r>
            <w:proofErr w:type="spellEnd"/>
            <w:r>
              <w:rPr>
                <w:rFonts w:eastAsia="Calibri"/>
                <w:b/>
                <w:sz w:val="20"/>
              </w:rPr>
              <w:t>: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6CF3" w14:textId="77777777" w:rsidR="00014E63" w:rsidRDefault="00DD15A6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iš jų:</w:t>
            </w:r>
          </w:p>
        </w:tc>
      </w:tr>
      <w:tr w:rsidR="00014E63" w14:paraId="720D8920" w14:textId="77777777" w:rsidTr="00DD15A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7FC3" w14:textId="77777777" w:rsidR="00014E63" w:rsidRDefault="00014E63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1037" w14:textId="77777777" w:rsidR="00014E63" w:rsidRDefault="00014E63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E68B" w14:textId="77777777" w:rsidR="00014E63" w:rsidRDefault="00014E63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5729" w14:textId="77777777" w:rsidR="00014E63" w:rsidRDefault="00014E63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929D" w14:textId="77777777" w:rsidR="00014E63" w:rsidRDefault="00014E63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7F42" w14:textId="77777777" w:rsidR="00014E63" w:rsidRDefault="00014E63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C1DE" w14:textId="77777777" w:rsidR="00014E63" w:rsidRDefault="00DD15A6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Europos Sąjungos struktūrinių fondų lėšos iki, </w:t>
            </w:r>
            <w:proofErr w:type="spellStart"/>
            <w:r>
              <w:rPr>
                <w:rFonts w:eastAsia="Calibri"/>
                <w:b/>
                <w:sz w:val="20"/>
              </w:rPr>
              <w:t>Eur</w:t>
            </w:r>
            <w:proofErr w:type="spellEnd"/>
            <w:r>
              <w:rPr>
                <w:rFonts w:eastAsia="Calibri"/>
                <w:b/>
                <w:sz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5902" w14:textId="77777777" w:rsidR="00014E63" w:rsidRDefault="00DD15A6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Lietuvos Respublikos valstybės biudžeto lėšos iki, </w:t>
            </w:r>
            <w:proofErr w:type="spellStart"/>
            <w:r>
              <w:rPr>
                <w:rFonts w:eastAsia="Calibri"/>
                <w:b/>
                <w:sz w:val="20"/>
              </w:rPr>
              <w:t>Eur</w:t>
            </w:r>
            <w:proofErr w:type="spellEnd"/>
            <w:r>
              <w:rPr>
                <w:rFonts w:eastAsia="Calibri"/>
                <w:b/>
                <w:sz w:val="20"/>
              </w:rPr>
              <w:t>:</w:t>
            </w:r>
          </w:p>
        </w:tc>
      </w:tr>
      <w:tr w:rsidR="00014E63" w14:paraId="4A840173" w14:textId="77777777" w:rsidTr="00DD15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83F1" w14:textId="77777777" w:rsidR="00014E63" w:rsidRDefault="00DD15A6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7D01" w14:textId="0064AD0A" w:rsidR="00014E63" w:rsidRDefault="00DD15A6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10.1.1-ESFA-V-912-01-0017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8202" w14:textId="3ED893A2" w:rsidR="00014E63" w:rsidRDefault="00DD15A6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Higienos institutas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36C2" w14:textId="62CE504B" w:rsidR="00014E63" w:rsidRDefault="00DD15A6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111958286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7483" w14:textId="1B94E52D" w:rsidR="00014E63" w:rsidRDefault="00DD15A6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Sveikatos sektoriaus procesų valdymo tobulinimas, plėtojant visuomenės sveikatos </w:t>
            </w:r>
            <w:proofErr w:type="spellStart"/>
            <w:r>
              <w:rPr>
                <w:rFonts w:eastAsia="Calibri"/>
                <w:szCs w:val="24"/>
              </w:rPr>
              <w:t>stebėseną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9CBC" w14:textId="23E2C6B4" w:rsidR="00014E63" w:rsidRDefault="00DD15A6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2 022 548,19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954A" w14:textId="6C52742C" w:rsidR="00014E63" w:rsidRDefault="00DD15A6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1 923 308,25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0C2D" w14:textId="416450D6" w:rsidR="00014E63" w:rsidRDefault="00DD15A6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99 239,94</w:t>
            </w:r>
          </w:p>
        </w:tc>
      </w:tr>
    </w:tbl>
    <w:p w14:paraId="53242663" w14:textId="77777777" w:rsidR="00014E63" w:rsidRDefault="00DD15A6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/>
          <w:sz w:val="22"/>
          <w:szCs w:val="22"/>
        </w:rPr>
        <w:t>__________________________</w:t>
      </w:r>
    </w:p>
    <w:sectPr w:rsidR="00014E63" w:rsidSect="00DD15A6">
      <w:pgSz w:w="16838" w:h="11906" w:orient="landscape"/>
      <w:pgMar w:top="567" w:right="1134" w:bottom="1701" w:left="99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7493E" w14:textId="77777777" w:rsidR="00014E63" w:rsidRDefault="00DD15A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06729140" w14:textId="77777777" w:rsidR="00014E63" w:rsidRDefault="00DD15A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9B274" w14:textId="77777777" w:rsidR="00014E63" w:rsidRDefault="00DD15A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62BAF6C3" w14:textId="77777777" w:rsidR="00014E63" w:rsidRDefault="00DD15A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CA9D8" w14:textId="77777777" w:rsidR="00014E63" w:rsidRDefault="00014E63">
    <w:pPr>
      <w:tabs>
        <w:tab w:val="center" w:pos="4819"/>
        <w:tab w:val="right" w:pos="9638"/>
      </w:tabs>
      <w:jc w:val="center"/>
      <w:rPr>
        <w:rFonts w:eastAsia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C5"/>
    <w:rsid w:val="00014E63"/>
    <w:rsid w:val="001E11C5"/>
    <w:rsid w:val="00D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AA6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1132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2019-01-16T06:35:00Z</dcterms:created>
  <dc:creator>Laimonas Gailius</dc:creator>
  <lastModifiedBy>ŠAULYTĖ SKAIRIENĖ Dalia</lastModifiedBy>
  <dcterms:modified xsi:type="dcterms:W3CDTF">2019-01-16T07:59:00Z</dcterms:modified>
  <revision>3</revision>
</coreProperties>
</file>