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F66BF" w14:textId="565B789C" w:rsidR="00431368" w:rsidRDefault="00431368" w:rsidP="00FE104D"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noProof/>
          <w:sz w:val="26"/>
          <w:lang w:eastAsia="lt-LT"/>
        </w:rPr>
        <w:drawing>
          <wp:inline distT="0" distB="0" distL="0" distR="0" wp14:anchorId="41D8E682" wp14:editId="6A783D6C">
            <wp:extent cx="694690" cy="6889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1E6403" w14:textId="77777777" w:rsidR="00CE0D55" w:rsidRDefault="00431368"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Pasvalio rajono savivaldybės taryba</w:t>
      </w:r>
    </w:p>
    <w:p w14:paraId="111E6404" w14:textId="77777777" w:rsidR="00CE0D55" w:rsidRDefault="00CE0D55">
      <w:pPr>
        <w:tabs>
          <w:tab w:val="center" w:pos="4153"/>
          <w:tab w:val="right" w:pos="8306"/>
        </w:tabs>
        <w:jc w:val="center"/>
      </w:pPr>
    </w:p>
    <w:p w14:paraId="111E6405" w14:textId="77777777" w:rsidR="00CE0D55" w:rsidRDefault="00431368">
      <w:pPr>
        <w:jc w:val="center"/>
        <w:rPr>
          <w:b/>
          <w:caps/>
        </w:rPr>
      </w:pPr>
      <w:r>
        <w:rPr>
          <w:b/>
          <w:caps/>
        </w:rPr>
        <w:t>Sprendimas</w:t>
      </w:r>
    </w:p>
    <w:p w14:paraId="111E6406" w14:textId="77777777" w:rsidR="00CE0D55" w:rsidRDefault="00431368">
      <w:pPr>
        <w:jc w:val="center"/>
        <w:rPr>
          <w:b/>
          <w:bCs/>
          <w:caps/>
        </w:rPr>
      </w:pPr>
      <w:r>
        <w:rPr>
          <w:b/>
          <w:caps/>
        </w:rPr>
        <w:t xml:space="preserve">Dėl </w:t>
      </w:r>
      <w:r>
        <w:rPr>
          <w:b/>
          <w:bCs/>
          <w:caps/>
        </w:rPr>
        <w:t xml:space="preserve"> Pasvalio rajono savivaldybės 2015 metų biudžeto patvirtinimo</w:t>
      </w:r>
    </w:p>
    <w:p w14:paraId="111E6407" w14:textId="77777777" w:rsidR="00CE0D55" w:rsidRDefault="00CE0D55">
      <w:pPr>
        <w:jc w:val="center"/>
      </w:pPr>
    </w:p>
    <w:p w14:paraId="111E6408" w14:textId="77777777" w:rsidR="00CE0D55" w:rsidRDefault="00431368">
      <w:pPr>
        <w:jc w:val="center"/>
        <w:rPr>
          <w:lang w:val="en-US"/>
        </w:rPr>
      </w:pPr>
      <w:r>
        <w:t>2015 m. vasario 19 d.</w:t>
      </w:r>
      <w:r>
        <w:tab/>
        <w:t>Nr. T1-</w:t>
      </w:r>
      <w:r>
        <w:rPr>
          <w:lang w:val="en-US"/>
        </w:rPr>
        <w:t>13</w:t>
      </w:r>
    </w:p>
    <w:p w14:paraId="111E6409" w14:textId="77777777" w:rsidR="00CE0D55" w:rsidRDefault="00431368">
      <w:pPr>
        <w:jc w:val="center"/>
      </w:pPr>
      <w:r>
        <w:t>Pasvalys</w:t>
      </w:r>
    </w:p>
    <w:p w14:paraId="111E640A" w14:textId="77777777" w:rsidR="00CE0D55" w:rsidRDefault="00CE0D55"/>
    <w:p w14:paraId="111E640B" w14:textId="77777777" w:rsidR="00CE0D55" w:rsidRDefault="00CE0D55"/>
    <w:p w14:paraId="111E640E" w14:textId="77777777" w:rsidR="00CE0D55" w:rsidRDefault="00431368">
      <w:pPr>
        <w:ind w:firstLine="720"/>
        <w:jc w:val="both"/>
      </w:pPr>
      <w:r>
        <w:t>Vadovaudamasi Lietuvos Respublikos vietos savivaldos įstatymo 16 straipsnio 2 dalies 15 punktu, Lietuvos Respublikos biudžeto sandaros įstatymu, Lietuvos Respublikos 2015 metų valstybės biudžeto ir savivaldybių biudžetų finansinių rodiklių patvirtinimo įstatymu, Pasvalio rajono savivaldybės taryba n u s p r e n d ž i a:</w:t>
      </w:r>
    </w:p>
    <w:p w14:paraId="111E640F" w14:textId="77777777" w:rsidR="00CE0D55" w:rsidRDefault="00FE104D">
      <w:pPr>
        <w:ind w:firstLine="720"/>
        <w:jc w:val="both"/>
      </w:pPr>
      <w:r w:rsidR="00431368">
        <w:t>1</w:t>
      </w:r>
      <w:r w:rsidR="00431368">
        <w:t xml:space="preserve">. Patvirtinti: </w:t>
      </w:r>
    </w:p>
    <w:p w14:paraId="111E6410" w14:textId="77777777" w:rsidR="00CE0D55" w:rsidRDefault="00FE104D">
      <w:pPr>
        <w:ind w:firstLine="720"/>
        <w:jc w:val="both"/>
      </w:pPr>
      <w:r w:rsidR="00431368">
        <w:t>1.1</w:t>
      </w:r>
      <w:r w:rsidR="00431368">
        <w:t>. Pasvalio rajono savivaldybės biudžeto pajama</w:t>
      </w:r>
      <w:r w:rsidR="00431368">
        <w:rPr>
          <w:szCs w:val="24"/>
        </w:rPr>
        <w:t>s:</w:t>
      </w:r>
      <w:r w:rsidR="00431368">
        <w:t xml:space="preserve"> 21979021  Eur (1 priedas), iš jų: 8411935 Eur speciali tikslinė dotacija, 1023285 Eur įstaigų pajamos už teikiamas paslaugas (2 priedas), 273546 Eur metų pradžios biudžeto lėšų likutis, 970000 Eur Savivaldybės biudžeto deficitas (paskolos). </w:t>
      </w:r>
    </w:p>
    <w:p w14:paraId="111E6411" w14:textId="77777777" w:rsidR="00CE0D55" w:rsidRDefault="00FE104D">
      <w:pPr>
        <w:ind w:firstLine="720"/>
        <w:jc w:val="both"/>
      </w:pPr>
      <w:r w:rsidR="00431368">
        <w:t>1.2</w:t>
      </w:r>
      <w:r w:rsidR="00431368">
        <w:t>. Pasvalio rajono savivaldybės biudžeto asignavimus  21979021 Eur, iš jų:</w:t>
      </w:r>
    </w:p>
    <w:p w14:paraId="111E6412" w14:textId="19010923" w:rsidR="00CE0D55" w:rsidRDefault="00FE104D">
      <w:pPr>
        <w:ind w:firstLine="720"/>
        <w:jc w:val="both"/>
      </w:pPr>
      <w:r w:rsidR="00431368">
        <w:t>1.2.1</w:t>
      </w:r>
      <w:r>
        <w:t xml:space="preserve">. 9580349 </w:t>
      </w:r>
      <w:proofErr w:type="spellStart"/>
      <w:r>
        <w:t>Eur</w:t>
      </w:r>
      <w:proofErr w:type="spellEnd"/>
      <w:r>
        <w:t xml:space="preserve"> </w:t>
      </w:r>
      <w:bookmarkStart w:id="0" w:name="_GoBack"/>
      <w:bookmarkEnd w:id="0"/>
      <w:r w:rsidR="00431368">
        <w:t>darbo užmokesčiui;</w:t>
      </w:r>
    </w:p>
    <w:p w14:paraId="111E6413" w14:textId="77777777" w:rsidR="00CE0D55" w:rsidRDefault="00FE104D">
      <w:pPr>
        <w:ind w:firstLine="720"/>
        <w:jc w:val="both"/>
      </w:pPr>
      <w:r w:rsidR="00431368">
        <w:t>1.2.2</w:t>
      </w:r>
      <w:r w:rsidR="00431368">
        <w:t>. 2005917 Eur turtui įsigyti.</w:t>
      </w:r>
    </w:p>
    <w:p w14:paraId="111E6414" w14:textId="77777777" w:rsidR="00CE0D55" w:rsidRDefault="00FE104D">
      <w:pPr>
        <w:ind w:firstLine="720"/>
        <w:jc w:val="both"/>
      </w:pPr>
      <w:r w:rsidR="00431368">
        <w:t>1.3</w:t>
      </w:r>
      <w:r w:rsidR="00431368">
        <w:t>. Asignavimus pagal asignavimų valdytojus (3 priedas).</w:t>
      </w:r>
    </w:p>
    <w:p w14:paraId="111E6415" w14:textId="77777777" w:rsidR="00CE0D55" w:rsidRDefault="00FE104D">
      <w:pPr>
        <w:ind w:firstLine="720"/>
        <w:jc w:val="both"/>
      </w:pPr>
      <w:r w:rsidR="00431368">
        <w:t>1.4</w:t>
      </w:r>
      <w:r w:rsidR="00431368">
        <w:t>. Asignavimus iš specialiųjų tikslinių dotacijų (4 priedas).</w:t>
      </w:r>
    </w:p>
    <w:p w14:paraId="111E6416" w14:textId="77777777" w:rsidR="00CE0D55" w:rsidRDefault="00FE104D">
      <w:pPr>
        <w:ind w:firstLine="720"/>
        <w:jc w:val="both"/>
      </w:pPr>
      <w:r w:rsidR="00431368">
        <w:t>1.5</w:t>
      </w:r>
      <w:r w:rsidR="00431368">
        <w:t>. Asignavimus pagal programas (5 priedas).</w:t>
      </w:r>
    </w:p>
    <w:p w14:paraId="111E6417" w14:textId="77777777" w:rsidR="00CE0D55" w:rsidRDefault="00FE104D">
      <w:pPr>
        <w:ind w:firstLine="720"/>
        <w:jc w:val="both"/>
      </w:pPr>
      <w:r w:rsidR="00431368">
        <w:t>1.6</w:t>
      </w:r>
      <w:r w:rsidR="00431368">
        <w:t xml:space="preserve">. Pasvalio rajono savivaldybės administracijos 2015 metais vykdomi ir numatomi vykdyti projektai ir jų finansavimo šaltiniai (6 priedas). </w:t>
      </w:r>
    </w:p>
    <w:p w14:paraId="111E6418" w14:textId="77777777" w:rsidR="00CE0D55" w:rsidRDefault="00FE104D">
      <w:pPr>
        <w:ind w:firstLine="720"/>
        <w:jc w:val="both"/>
      </w:pPr>
      <w:r w:rsidR="00431368">
        <w:t>2</w:t>
      </w:r>
      <w:r w:rsidR="00431368">
        <w:t>. Įpareigoti Savivaldybės biudžeto asignavimų valdytojus:</w:t>
      </w:r>
    </w:p>
    <w:p w14:paraId="111E6419" w14:textId="77777777" w:rsidR="00CE0D55" w:rsidRDefault="00FE104D">
      <w:pPr>
        <w:ind w:firstLine="720"/>
        <w:jc w:val="both"/>
      </w:pPr>
      <w:r w:rsidR="00431368">
        <w:t>2.1</w:t>
      </w:r>
      <w:r w:rsidR="00431368">
        <w:t>. vykdant Savivaldybės biudžeto asignavimų patvirtintas programų sąmatas, taupiai ir efektyviai naudoti biudžeto lėšas;</w:t>
      </w:r>
    </w:p>
    <w:p w14:paraId="111E641C" w14:textId="55B75470" w:rsidR="00CE0D55" w:rsidRDefault="00FE104D" w:rsidP="00431368">
      <w:pPr>
        <w:ind w:firstLine="709"/>
        <w:jc w:val="both"/>
      </w:pPr>
      <w:r w:rsidR="00431368">
        <w:t>2.2</w:t>
      </w:r>
      <w:r w:rsidR="00431368">
        <w:t xml:space="preserve">. išlaidoms vykdyti pirmiausia naudoti už teikiamas paslaugas gautas lėšas.            </w:t>
      </w:r>
    </w:p>
    <w:p w14:paraId="0A696ADA" w14:textId="77777777" w:rsidR="00431368" w:rsidRDefault="00431368">
      <w:pPr>
        <w:jc w:val="both"/>
      </w:pPr>
    </w:p>
    <w:p w14:paraId="4D84CDAE" w14:textId="77777777" w:rsidR="00431368" w:rsidRDefault="00431368">
      <w:pPr>
        <w:jc w:val="both"/>
      </w:pPr>
    </w:p>
    <w:p w14:paraId="7AD37110" w14:textId="77777777" w:rsidR="00431368" w:rsidRDefault="00431368">
      <w:pPr>
        <w:jc w:val="both"/>
      </w:pPr>
    </w:p>
    <w:p w14:paraId="111E641E" w14:textId="177C0DC8" w:rsidR="00CE0D55" w:rsidRDefault="00431368" w:rsidP="00FE104D">
      <w:pPr>
        <w:tabs>
          <w:tab w:val="left" w:pos="7230"/>
        </w:tabs>
        <w:jc w:val="both"/>
      </w:pPr>
      <w:r>
        <w:t xml:space="preserve">Savivaldybės meras </w:t>
      </w:r>
      <w:r w:rsidR="00FE104D">
        <w:tab/>
      </w:r>
      <w:r>
        <w:t xml:space="preserve">Gintautas </w:t>
      </w:r>
      <w:proofErr w:type="spellStart"/>
      <w:r>
        <w:t>Gegužinskas</w:t>
      </w:r>
      <w:proofErr w:type="spellEnd"/>
    </w:p>
    <w:sectPr w:rsidR="00CE0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E6423" w14:textId="77777777" w:rsidR="00CE0D55" w:rsidRDefault="00431368">
      <w:r>
        <w:separator/>
      </w:r>
    </w:p>
  </w:endnote>
  <w:endnote w:type="continuationSeparator" w:id="0">
    <w:p w14:paraId="111E6424" w14:textId="77777777" w:rsidR="00CE0D55" w:rsidRDefault="0043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E6427" w14:textId="77777777" w:rsidR="00CE0D55" w:rsidRDefault="00CE0D55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E6428" w14:textId="77777777" w:rsidR="00CE0D55" w:rsidRDefault="00CE0D55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E6421" w14:textId="77777777" w:rsidR="00CE0D55" w:rsidRDefault="00431368">
      <w:r>
        <w:separator/>
      </w:r>
    </w:p>
  </w:footnote>
  <w:footnote w:type="continuationSeparator" w:id="0">
    <w:p w14:paraId="111E6422" w14:textId="77777777" w:rsidR="00CE0D55" w:rsidRDefault="0043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E6425" w14:textId="77777777" w:rsidR="00CE0D55" w:rsidRDefault="00CE0D55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E6426" w14:textId="77777777" w:rsidR="00CE0D55" w:rsidRDefault="00CE0D55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E6429" w14:textId="77777777" w:rsidR="00CE0D55" w:rsidRDefault="00CE0D55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8"/>
    <w:rsid w:val="003B5018"/>
    <w:rsid w:val="00431368"/>
    <w:rsid w:val="00CE0D55"/>
    <w:rsid w:val="00F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1E6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FE10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E1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FE10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E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1425</Characters>
  <Application>Microsoft Office Word</Application>
  <DocSecurity>0</DocSecurity>
  <Lines>11</Lines>
  <Paragraphs>3</Paragraphs>
  <ScaleCrop>false</ScaleCrop>
  <Company>Pasvalio raj. savivaldybė</Company>
  <LinksUpToDate>false</LinksUpToDate>
  <CharactersWithSpaces>1622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2015-02-23T14:31:00Z</dcterms:created>
  <dc:creator>Rasa</dc:creator>
  <lastModifiedBy>ŠĖMYTĖ Giedrė</lastModifiedBy>
  <lastPrinted>2014-10-07T13:04:00Z</lastPrinted>
  <dcterms:modified xsi:type="dcterms:W3CDTF">2016-04-27T07:11:00Z</dcterms:modified>
  <revision>4</revision>
  <dc:title>Lietuvos Respublikos Sveikatos apsaugos ministerijai</dc:title>
</coreProperties>
</file>