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916B" w14:textId="77777777" w:rsidR="00411A58" w:rsidRDefault="001C0302">
      <w:pPr>
        <w:jc w:val="center"/>
        <w:rPr>
          <w:lang w:eastAsia="lt-LT"/>
        </w:rPr>
      </w:pPr>
      <w:r>
        <w:rPr>
          <w:lang w:val="en-US"/>
        </w:rPr>
        <w:pict w14:anchorId="4E7291C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4" w:shapeid="_x0000_s1028"/>
        </w:pict>
      </w:r>
      <w:r>
        <w:rPr>
          <w:lang w:eastAsia="lt-LT"/>
        </w:rPr>
        <w:t xml:space="preserve">VALSTYBINĖS SĖKLŲ IR GRŪDŲ TARNYBOS </w:t>
      </w:r>
    </w:p>
    <w:p w14:paraId="4E72916C" w14:textId="77777777" w:rsidR="00411A58" w:rsidRDefault="001C0302">
      <w:pPr>
        <w:jc w:val="center"/>
        <w:rPr>
          <w:lang w:eastAsia="lt-LT"/>
        </w:rPr>
      </w:pPr>
      <w:r>
        <w:rPr>
          <w:lang w:eastAsia="lt-LT"/>
        </w:rPr>
        <w:t>PRIE ŽEMĖS ŪKIO MINISTERIJOS VIRŠININKO</w:t>
      </w:r>
    </w:p>
    <w:p w14:paraId="4E72916D" w14:textId="77777777" w:rsidR="00411A58" w:rsidRDefault="001C0302">
      <w:pPr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4E72916E" w14:textId="77777777" w:rsidR="00411A58" w:rsidRDefault="00411A58">
      <w:pPr>
        <w:jc w:val="center"/>
        <w:rPr>
          <w:lang w:eastAsia="lt-LT"/>
        </w:rPr>
      </w:pPr>
    </w:p>
    <w:p w14:paraId="4E72916F" w14:textId="77777777" w:rsidR="00411A58" w:rsidRDefault="001C030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VALSTYBINĖS SĖKLŲ IR GRŪDŲ TARNYBOS PRIE ŽEMĖS ŪKIO MINISTERIJOS VIRŠININKO 2002 M. LAPKRIČIO 7 D. ĮSAKYMO NR. 105 „DĖL DAUGINAMOS</w:t>
      </w:r>
      <w:r>
        <w:rPr>
          <w:b/>
          <w:bCs/>
          <w:lang w:eastAsia="lt-LT"/>
        </w:rPr>
        <w:t>IOS MEDŽIAGOS TIEKĖJŲ ATESTACIJOS DOKUMENTŲ FORMŲ PATVIRTINIMO“ PAKEITIMO</w:t>
      </w:r>
    </w:p>
    <w:p w14:paraId="4E729170" w14:textId="77777777" w:rsidR="00411A58" w:rsidRDefault="00411A58">
      <w:pPr>
        <w:jc w:val="center"/>
        <w:rPr>
          <w:bCs/>
          <w:lang w:eastAsia="lt-LT"/>
        </w:rPr>
      </w:pPr>
    </w:p>
    <w:p w14:paraId="4E729171" w14:textId="77777777" w:rsidR="00411A58" w:rsidRDefault="001C0302">
      <w:pPr>
        <w:jc w:val="center"/>
        <w:rPr>
          <w:lang w:eastAsia="lt-LT"/>
        </w:rPr>
      </w:pPr>
      <w:r>
        <w:rPr>
          <w:bCs/>
          <w:lang w:eastAsia="lt-LT"/>
        </w:rPr>
        <w:t>2009 m.</w:t>
      </w:r>
      <w:r>
        <w:rPr>
          <w:lang w:eastAsia="lt-LT"/>
        </w:rPr>
        <w:t xml:space="preserve"> balandžio 1 d. Nr. 1A-100</w:t>
      </w:r>
    </w:p>
    <w:p w14:paraId="4E729172" w14:textId="77777777" w:rsidR="00411A58" w:rsidRDefault="001C0302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E729173" w14:textId="77777777" w:rsidR="00411A58" w:rsidRDefault="00411A58">
      <w:pPr>
        <w:rPr>
          <w:lang w:eastAsia="lt-LT"/>
        </w:rPr>
      </w:pPr>
    </w:p>
    <w:p w14:paraId="5DA0FA43" w14:textId="77777777" w:rsidR="001C0302" w:rsidRDefault="001C0302">
      <w:pPr>
        <w:rPr>
          <w:lang w:eastAsia="lt-LT"/>
        </w:rPr>
      </w:pPr>
    </w:p>
    <w:p w14:paraId="4E729174" w14:textId="77777777" w:rsidR="00411A58" w:rsidRDefault="001C0302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Pakeičiu</w:t>
      </w:r>
      <w:r>
        <w:rPr>
          <w:lang w:eastAsia="lt-LT"/>
        </w:rPr>
        <w:t xml:space="preserve"> Valstybinės sėklų ir grūdų tarnybos prie Žemės ūkio ministerijos viršininko 2002 m. lapkričio 7 d. įsakymą Nr. 105 „Dėl daug</w:t>
      </w:r>
      <w:r>
        <w:rPr>
          <w:lang w:eastAsia="lt-LT"/>
        </w:rPr>
        <w:t xml:space="preserve">inamosios medžiagos tiekėjų atestacijos dokumentų formų patvirtinimo“ (Žin., 2002, Nr. </w:t>
      </w:r>
      <w:hyperlink r:id="rId8" w:tgtFrame="_blank" w:history="1">
        <w:r>
          <w:rPr>
            <w:color w:val="0000FF" w:themeColor="hyperlink"/>
            <w:u w:val="single"/>
            <w:lang w:eastAsia="lt-LT"/>
          </w:rPr>
          <w:t>109-4841</w:t>
        </w:r>
      </w:hyperlink>
      <w:r>
        <w:rPr>
          <w:lang w:eastAsia="lt-LT"/>
        </w:rPr>
        <w:t xml:space="preserve">; 2008, Nr. </w:t>
      </w:r>
      <w:hyperlink r:id="rId9" w:tgtFrame="_blank" w:history="1">
        <w:r>
          <w:rPr>
            <w:color w:val="0000FF" w:themeColor="hyperlink"/>
            <w:u w:val="single"/>
            <w:lang w:eastAsia="lt-LT"/>
          </w:rPr>
          <w:t>111-4257</w:t>
        </w:r>
      </w:hyperlink>
      <w:r>
        <w:rPr>
          <w:lang w:eastAsia="lt-LT"/>
        </w:rPr>
        <w:t xml:space="preserve">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123-4697</w:t>
        </w:r>
      </w:hyperlink>
      <w:r>
        <w:rPr>
          <w:lang w:eastAsia="lt-LT"/>
        </w:rPr>
        <w:t>):</w:t>
      </w:r>
    </w:p>
    <w:p w14:paraId="4E729175" w14:textId="77777777" w:rsidR="00411A58" w:rsidRDefault="001C0302">
      <w:pPr>
        <w:ind w:firstLine="567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 Išdėstau 1.2 punktu patvirtintą Dauginamosios medžiagos tiekėjo pažymėjimo blanko privalomąją formą nauja redakcija (pridedama);</w:t>
      </w:r>
    </w:p>
    <w:p w14:paraId="4E729176" w14:textId="77777777" w:rsidR="00411A58" w:rsidRDefault="001C0302">
      <w:pPr>
        <w:ind w:firstLine="567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 Išdėstau 1.5 punktu patvirtintą Dauginamosios medžiagos tiekėjo pažymėjimo tekstą nauja redakcija (pridedama).</w:t>
      </w:r>
    </w:p>
    <w:p w14:paraId="4E729179" w14:textId="52923C01" w:rsidR="00411A58" w:rsidRDefault="001C0302" w:rsidP="001C0302">
      <w:pPr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Nustata</w:t>
      </w:r>
      <w:r>
        <w:rPr>
          <w:lang w:eastAsia="lt-LT"/>
        </w:rPr>
        <w:t>u, kad šis įsakymas įsigalioja nuo 2009 m. liepos 1 d.</w:t>
      </w:r>
    </w:p>
    <w:p w14:paraId="33718D9E" w14:textId="177CE4F3" w:rsidR="001C0302" w:rsidRDefault="001C0302">
      <w:pPr>
        <w:tabs>
          <w:tab w:val="right" w:pos="9071"/>
        </w:tabs>
      </w:pPr>
    </w:p>
    <w:p w14:paraId="4B7B45D0" w14:textId="77777777" w:rsidR="001C0302" w:rsidRDefault="001C0302">
      <w:pPr>
        <w:tabs>
          <w:tab w:val="right" w:pos="9071"/>
        </w:tabs>
      </w:pPr>
    </w:p>
    <w:p w14:paraId="53321055" w14:textId="77777777" w:rsidR="001C0302" w:rsidRDefault="001C0302">
      <w:pPr>
        <w:tabs>
          <w:tab w:val="right" w:pos="9071"/>
        </w:tabs>
      </w:pPr>
    </w:p>
    <w:p w14:paraId="4E72917C" w14:textId="0E55B608" w:rsidR="00411A58" w:rsidRDefault="001C0302" w:rsidP="001C0302">
      <w:pPr>
        <w:tabs>
          <w:tab w:val="right" w:pos="9071"/>
        </w:tabs>
        <w:rPr>
          <w:lang w:eastAsia="lt-LT"/>
        </w:rPr>
      </w:pPr>
      <w:r>
        <w:rPr>
          <w:lang w:eastAsia="lt-LT"/>
        </w:rPr>
        <w:t>VIRŠININKAS</w:t>
      </w:r>
      <w:r>
        <w:rPr>
          <w:lang w:eastAsia="lt-LT"/>
        </w:rPr>
        <w:tab/>
        <w:t>STASYS MICKEVIČIUS</w:t>
      </w:r>
    </w:p>
    <w:p w14:paraId="4E72917D" w14:textId="77777777" w:rsidR="00411A58" w:rsidRDefault="001C0302" w:rsidP="001C0302">
      <w:pPr>
        <w:ind w:left="5102"/>
      </w:pPr>
      <w:r>
        <w:br w:type="page"/>
      </w:r>
      <w:r>
        <w:lastRenderedPageBreak/>
        <w:t>PATVIRTINTA</w:t>
      </w:r>
    </w:p>
    <w:p w14:paraId="4E72917E" w14:textId="77777777" w:rsidR="00411A58" w:rsidRDefault="001C0302">
      <w:pPr>
        <w:ind w:firstLine="5102"/>
      </w:pPr>
      <w:r>
        <w:t xml:space="preserve">Valstybinės sėklų ir grūdų tarnybos prie </w:t>
      </w:r>
    </w:p>
    <w:p w14:paraId="4E72917F" w14:textId="77777777" w:rsidR="00411A58" w:rsidRDefault="001C0302">
      <w:pPr>
        <w:ind w:firstLine="5102"/>
      </w:pPr>
      <w:r>
        <w:t xml:space="preserve">Žemės ūkio ministerijos viršininko </w:t>
      </w:r>
    </w:p>
    <w:p w14:paraId="4E729180" w14:textId="77777777" w:rsidR="00411A58" w:rsidRDefault="001C0302">
      <w:pPr>
        <w:ind w:firstLine="5102"/>
      </w:pPr>
      <w:r>
        <w:t xml:space="preserve">2002 m. lapkričio 7 d. įsakymu Nr. 105 </w:t>
      </w:r>
    </w:p>
    <w:p w14:paraId="4E729181" w14:textId="77777777" w:rsidR="00411A58" w:rsidRDefault="001C0302">
      <w:pPr>
        <w:ind w:firstLine="5102"/>
      </w:pPr>
      <w:r>
        <w:t xml:space="preserve">(Valstybinės sėklų ir grūdų tarnybos prie </w:t>
      </w:r>
    </w:p>
    <w:p w14:paraId="4E729182" w14:textId="77777777" w:rsidR="00411A58" w:rsidRDefault="001C0302">
      <w:pPr>
        <w:ind w:firstLine="5102"/>
      </w:pPr>
      <w:r>
        <w:t xml:space="preserve">Žemės ūkio ministerijos viršininko </w:t>
      </w:r>
    </w:p>
    <w:p w14:paraId="4E729183" w14:textId="77777777" w:rsidR="00411A58" w:rsidRDefault="001C0302">
      <w:pPr>
        <w:ind w:firstLine="5102"/>
      </w:pPr>
      <w:r>
        <w:t xml:space="preserve">2009 m. balandžio 1 d. </w:t>
      </w:r>
    </w:p>
    <w:p w14:paraId="4E729184" w14:textId="77777777" w:rsidR="00411A58" w:rsidRDefault="001C0302">
      <w:pPr>
        <w:ind w:firstLine="5102"/>
      </w:pPr>
      <w:r>
        <w:t>įsakymo Nr. 1A-100 redakcija)</w:t>
      </w:r>
    </w:p>
    <w:p w14:paraId="4E729185" w14:textId="77777777" w:rsidR="00411A58" w:rsidRDefault="00411A58"/>
    <w:p w14:paraId="4E729186" w14:textId="77777777" w:rsidR="00411A58" w:rsidRDefault="001C0302">
      <w:pPr>
        <w:jc w:val="center"/>
      </w:pPr>
      <w:r>
        <w:rPr>
          <w:noProof/>
          <w:lang w:eastAsia="lt-LT"/>
        </w:rPr>
        <w:drawing>
          <wp:inline distT="0" distB="0" distL="0" distR="0" wp14:anchorId="4E7291C1" wp14:editId="4E7291C2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(herbas)</w:t>
      </w:r>
    </w:p>
    <w:p w14:paraId="4E729187" w14:textId="77777777" w:rsidR="00411A58" w:rsidRDefault="00411A58"/>
    <w:p w14:paraId="4E729188" w14:textId="77777777" w:rsidR="00411A58" w:rsidRDefault="001C0302">
      <w:pPr>
        <w:jc w:val="center"/>
        <w:rPr>
          <w:b/>
          <w:bCs/>
        </w:rPr>
      </w:pPr>
      <w:r>
        <w:rPr>
          <w:b/>
          <w:bCs/>
        </w:rPr>
        <w:t xml:space="preserve">VALSTYBINĖ SĖKLŲ IR GRŪDŲ TARNYBA </w:t>
      </w:r>
    </w:p>
    <w:p w14:paraId="4E729189" w14:textId="77777777" w:rsidR="00411A58" w:rsidRDefault="001C0302">
      <w:pPr>
        <w:jc w:val="center"/>
        <w:rPr>
          <w:b/>
          <w:bCs/>
        </w:rPr>
      </w:pPr>
      <w:r>
        <w:rPr>
          <w:b/>
          <w:bCs/>
        </w:rPr>
        <w:t>PRIE ŽEMĖS ŪKIO MINISTERIJOS</w:t>
      </w:r>
    </w:p>
    <w:p w14:paraId="4E72918A" w14:textId="77777777" w:rsidR="00411A58" w:rsidRDefault="001C0302"/>
    <w:p w14:paraId="4E72918B" w14:textId="77777777" w:rsidR="00411A58" w:rsidRDefault="001C0302">
      <w:pPr>
        <w:jc w:val="center"/>
        <w:rPr>
          <w:b/>
        </w:rPr>
      </w:pPr>
      <w:r>
        <w:rPr>
          <w:b/>
        </w:rPr>
        <w:t xml:space="preserve">DAUGINAMOSIOS MEDŽIAGOS TIEKĖJO </w:t>
      </w:r>
    </w:p>
    <w:p w14:paraId="4E72918C" w14:textId="77777777" w:rsidR="00411A58" w:rsidRDefault="001C0302">
      <w:pPr>
        <w:jc w:val="center"/>
        <w:rPr>
          <w:b/>
        </w:rPr>
      </w:pPr>
    </w:p>
    <w:p w14:paraId="4E72918D" w14:textId="77777777" w:rsidR="00411A58" w:rsidRDefault="001C0302">
      <w:pPr>
        <w:jc w:val="center"/>
        <w:rPr>
          <w:b/>
        </w:rPr>
      </w:pPr>
      <w:r>
        <w:rPr>
          <w:b/>
        </w:rPr>
        <w:t xml:space="preserve">PAŽYMĖJIMAS Nr. </w:t>
      </w:r>
    </w:p>
    <w:p w14:paraId="4E72918E" w14:textId="77777777" w:rsidR="00411A58" w:rsidRDefault="00411A58"/>
    <w:p w14:paraId="4E72918F" w14:textId="77777777" w:rsidR="00411A58" w:rsidRDefault="00411A58"/>
    <w:p w14:paraId="4E729190" w14:textId="77777777" w:rsidR="00411A58" w:rsidRDefault="00411A58"/>
    <w:p w14:paraId="4E729191" w14:textId="77777777" w:rsidR="00411A58" w:rsidRDefault="00411A58"/>
    <w:p w14:paraId="4E729192" w14:textId="77777777" w:rsidR="00411A58" w:rsidRDefault="00411A58"/>
    <w:p w14:paraId="4E729193" w14:textId="77777777" w:rsidR="00411A58" w:rsidRDefault="00411A58"/>
    <w:p w14:paraId="4E729194" w14:textId="77777777" w:rsidR="00411A58" w:rsidRDefault="001C0302">
      <w:pPr>
        <w:jc w:val="right"/>
      </w:pPr>
      <w:r>
        <w:t>Blanko Nr. 00000</w:t>
      </w:r>
    </w:p>
    <w:p w14:paraId="4E729195" w14:textId="77777777" w:rsidR="00411A58" w:rsidRDefault="001C0302">
      <w:pPr>
        <w:jc w:val="center"/>
      </w:pPr>
      <w:r>
        <w:t>_________________</w:t>
      </w:r>
    </w:p>
    <w:p w14:paraId="4E729196" w14:textId="77777777" w:rsidR="00411A58" w:rsidRDefault="001C0302" w:rsidP="001C0302">
      <w:pPr>
        <w:ind w:left="5102"/>
      </w:pPr>
      <w:r>
        <w:br w:type="page"/>
      </w:r>
      <w:bookmarkStart w:id="0" w:name="_GoBack"/>
      <w:bookmarkEnd w:id="0"/>
      <w:r>
        <w:lastRenderedPageBreak/>
        <w:t>PATVIRTINTA</w:t>
      </w:r>
    </w:p>
    <w:p w14:paraId="4E729197" w14:textId="77777777" w:rsidR="00411A58" w:rsidRDefault="001C0302">
      <w:pPr>
        <w:ind w:firstLine="5102"/>
      </w:pPr>
      <w:r>
        <w:t xml:space="preserve">Valstybinės sėklų ir grūdų tarnybos prie </w:t>
      </w:r>
    </w:p>
    <w:p w14:paraId="4E729198" w14:textId="77777777" w:rsidR="00411A58" w:rsidRDefault="001C0302">
      <w:pPr>
        <w:ind w:firstLine="5102"/>
      </w:pPr>
      <w:r>
        <w:t>Žemės ūkio ministe</w:t>
      </w:r>
      <w:r>
        <w:t xml:space="preserve">rijos viršininko </w:t>
      </w:r>
    </w:p>
    <w:p w14:paraId="4E729199" w14:textId="77777777" w:rsidR="00411A58" w:rsidRDefault="001C0302">
      <w:pPr>
        <w:ind w:firstLine="5102"/>
      </w:pPr>
      <w:r>
        <w:t xml:space="preserve">2002 m. lapkričio 7 d. įsakymu Nr. 105 </w:t>
      </w:r>
    </w:p>
    <w:p w14:paraId="4E72919A" w14:textId="77777777" w:rsidR="00411A58" w:rsidRDefault="001C0302">
      <w:pPr>
        <w:ind w:firstLine="5102"/>
      </w:pPr>
      <w:r>
        <w:t xml:space="preserve">(Valstybinės sėklų ir grūdų tarnybos prie </w:t>
      </w:r>
    </w:p>
    <w:p w14:paraId="4E72919B" w14:textId="77777777" w:rsidR="00411A58" w:rsidRDefault="001C0302">
      <w:pPr>
        <w:ind w:firstLine="5102"/>
      </w:pPr>
      <w:r>
        <w:t xml:space="preserve">Žemės ūkio ministerijos viršininko </w:t>
      </w:r>
    </w:p>
    <w:p w14:paraId="4E72919C" w14:textId="77777777" w:rsidR="00411A58" w:rsidRDefault="001C0302">
      <w:pPr>
        <w:ind w:firstLine="5102"/>
      </w:pPr>
      <w:r>
        <w:t xml:space="preserve">2009 m. balandžio 1 d. </w:t>
      </w:r>
    </w:p>
    <w:p w14:paraId="4E72919D" w14:textId="77777777" w:rsidR="00411A58" w:rsidRDefault="001C0302">
      <w:pPr>
        <w:ind w:firstLine="5102"/>
      </w:pPr>
      <w:r>
        <w:t>įsakymo Nr. 1A-100 redakcija)</w:t>
      </w:r>
    </w:p>
    <w:p w14:paraId="4E72919E" w14:textId="77777777" w:rsidR="00411A58" w:rsidRDefault="00411A58"/>
    <w:p w14:paraId="4E72919F" w14:textId="77777777" w:rsidR="00411A58" w:rsidRDefault="001C0302">
      <w:pPr>
        <w:jc w:val="center"/>
      </w:pPr>
      <w:r>
        <w:rPr>
          <w:noProof/>
          <w:lang w:eastAsia="lt-LT"/>
        </w:rPr>
        <w:drawing>
          <wp:inline distT="0" distB="0" distL="0" distR="0" wp14:anchorId="4E7291C3" wp14:editId="4E7291C4">
            <wp:extent cx="552450" cy="56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(herbas)</w:t>
      </w:r>
    </w:p>
    <w:p w14:paraId="4E7291A0" w14:textId="77777777" w:rsidR="00411A58" w:rsidRDefault="00411A58"/>
    <w:p w14:paraId="4E7291A1" w14:textId="77777777" w:rsidR="00411A58" w:rsidRDefault="001C0302">
      <w:pPr>
        <w:jc w:val="center"/>
        <w:rPr>
          <w:b/>
          <w:bCs/>
        </w:rPr>
      </w:pPr>
      <w:r>
        <w:rPr>
          <w:b/>
          <w:bCs/>
        </w:rPr>
        <w:t xml:space="preserve">VALSTYBINĖ SĖKLŲ IR GRŪDŲ TARNYBA </w:t>
      </w:r>
    </w:p>
    <w:p w14:paraId="4E7291A2" w14:textId="77777777" w:rsidR="00411A58" w:rsidRDefault="001C0302">
      <w:pPr>
        <w:jc w:val="center"/>
        <w:rPr>
          <w:b/>
          <w:bCs/>
        </w:rPr>
      </w:pPr>
      <w:r>
        <w:rPr>
          <w:b/>
          <w:bCs/>
        </w:rPr>
        <w:t xml:space="preserve">PRIE ŽEMĖS ŪKIO </w:t>
      </w:r>
      <w:r>
        <w:rPr>
          <w:b/>
          <w:bCs/>
        </w:rPr>
        <w:t>MINISTERIJOS</w:t>
      </w:r>
    </w:p>
    <w:p w14:paraId="4E7291A3" w14:textId="77777777" w:rsidR="00411A58" w:rsidRDefault="001C0302">
      <w:pPr>
        <w:rPr>
          <w:bCs/>
        </w:rPr>
      </w:pPr>
    </w:p>
    <w:p w14:paraId="4E7291A4" w14:textId="77777777" w:rsidR="00411A58" w:rsidRDefault="001C0302">
      <w:pPr>
        <w:jc w:val="center"/>
        <w:rPr>
          <w:b/>
          <w:bCs/>
        </w:rPr>
      </w:pPr>
      <w:r>
        <w:rPr>
          <w:b/>
          <w:bCs/>
        </w:rPr>
        <w:t xml:space="preserve">DAUGINAMOSIOS MEDŽIAGOS TIEKĖJO </w:t>
      </w:r>
    </w:p>
    <w:p w14:paraId="4E7291A5" w14:textId="77777777" w:rsidR="00411A58" w:rsidRDefault="001C0302">
      <w:pPr>
        <w:jc w:val="center"/>
        <w:rPr>
          <w:b/>
          <w:bCs/>
        </w:rPr>
      </w:pPr>
    </w:p>
    <w:p w14:paraId="4E7291A6" w14:textId="77777777" w:rsidR="00411A58" w:rsidRDefault="001C0302">
      <w:pPr>
        <w:jc w:val="center"/>
        <w:rPr>
          <w:b/>
          <w:bCs/>
        </w:rPr>
      </w:pPr>
      <w:r>
        <w:rPr>
          <w:b/>
          <w:bCs/>
        </w:rPr>
        <w:t xml:space="preserve">PAŽYMĖJIMAS Nr. </w:t>
      </w:r>
    </w:p>
    <w:p w14:paraId="4E7291A7" w14:textId="77777777" w:rsidR="00411A58" w:rsidRDefault="00411A58">
      <w:pPr>
        <w:rPr>
          <w:bCs/>
        </w:rPr>
      </w:pPr>
    </w:p>
    <w:p w14:paraId="4E7291A8" w14:textId="77777777" w:rsidR="00411A58" w:rsidRDefault="001C0302">
      <w:pPr>
        <w:jc w:val="center"/>
      </w:pPr>
      <w:r>
        <w:t>.............................</w:t>
      </w:r>
    </w:p>
    <w:p w14:paraId="4E7291A9" w14:textId="77777777" w:rsidR="00411A58" w:rsidRDefault="001C0302">
      <w:pPr>
        <w:jc w:val="center"/>
        <w:rPr>
          <w:sz w:val="22"/>
        </w:rPr>
      </w:pPr>
      <w:r>
        <w:rPr>
          <w:sz w:val="22"/>
        </w:rPr>
        <w:t>(išdavimo data)</w:t>
      </w:r>
    </w:p>
    <w:p w14:paraId="4E7291AA" w14:textId="77777777" w:rsidR="00411A58" w:rsidRDefault="00411A58"/>
    <w:p w14:paraId="4E7291AB" w14:textId="77777777" w:rsidR="00411A58" w:rsidRDefault="001C0302">
      <w:pPr>
        <w:tabs>
          <w:tab w:val="right" w:leader="dot" w:pos="9074"/>
        </w:tabs>
      </w:pPr>
      <w:r>
        <w:t>.</w:t>
      </w:r>
      <w:r>
        <w:tab/>
      </w:r>
    </w:p>
    <w:p w14:paraId="4E7291AC" w14:textId="77777777" w:rsidR="00411A58" w:rsidRDefault="001C0302">
      <w:pPr>
        <w:tabs>
          <w:tab w:val="right" w:leader="dot" w:pos="9074"/>
        </w:tabs>
        <w:jc w:val="center"/>
        <w:rPr>
          <w:sz w:val="22"/>
        </w:rPr>
      </w:pPr>
      <w:r>
        <w:rPr>
          <w:sz w:val="22"/>
        </w:rPr>
        <w:t xml:space="preserve">(vardas, pavardė/įmonės pavadinimas) </w:t>
      </w:r>
    </w:p>
    <w:p w14:paraId="4E7291AD" w14:textId="77777777" w:rsidR="00411A58" w:rsidRDefault="001C0302">
      <w:pPr>
        <w:tabs>
          <w:tab w:val="right" w:leader="dot" w:pos="9074"/>
        </w:tabs>
      </w:pPr>
      <w:r>
        <w:t>.</w:t>
      </w:r>
      <w:r>
        <w:tab/>
      </w:r>
    </w:p>
    <w:p w14:paraId="4E7291AE" w14:textId="77777777" w:rsidR="00411A58" w:rsidRDefault="001C0302">
      <w:pPr>
        <w:tabs>
          <w:tab w:val="right" w:leader="dot" w:pos="9074"/>
        </w:tabs>
        <w:jc w:val="center"/>
        <w:rPr>
          <w:sz w:val="22"/>
        </w:rPr>
      </w:pPr>
      <w:r>
        <w:rPr>
          <w:sz w:val="22"/>
        </w:rPr>
        <w:t>(adresas)</w:t>
      </w:r>
    </w:p>
    <w:p w14:paraId="4E7291AF" w14:textId="77777777" w:rsidR="00411A58" w:rsidRDefault="001C0302">
      <w:pPr>
        <w:tabs>
          <w:tab w:val="right" w:leader="dot" w:pos="9074"/>
        </w:tabs>
      </w:pPr>
      <w:r>
        <w:t>.</w:t>
      </w:r>
      <w:r>
        <w:tab/>
      </w:r>
    </w:p>
    <w:p w14:paraId="4E7291B0" w14:textId="77777777" w:rsidR="00411A58" w:rsidRDefault="00411A58">
      <w:pPr>
        <w:tabs>
          <w:tab w:val="right" w:leader="dot" w:pos="9074"/>
        </w:tabs>
      </w:pPr>
    </w:p>
    <w:p w14:paraId="4E7291B1" w14:textId="77777777" w:rsidR="00411A58" w:rsidRDefault="001C0302">
      <w:pPr>
        <w:tabs>
          <w:tab w:val="right" w:leader="dot" w:pos="9074"/>
        </w:tabs>
        <w:jc w:val="both"/>
      </w:pPr>
      <w:r>
        <w:t xml:space="preserve">Įtrauktas į Atestuotų dauginamosios medžiagos tiekėjų sąrašą ir gali </w:t>
      </w:r>
      <w:r>
        <w:t>dauginti ir tiekti rinkai</w:t>
      </w:r>
    </w:p>
    <w:p w14:paraId="4E7291B2" w14:textId="77777777" w:rsidR="00411A58" w:rsidRDefault="00411A58">
      <w:pPr>
        <w:tabs>
          <w:tab w:val="right" w:leader="dot" w:pos="9074"/>
        </w:tabs>
      </w:pPr>
    </w:p>
    <w:p w14:paraId="4E7291B3" w14:textId="77777777" w:rsidR="00411A58" w:rsidRDefault="001C0302">
      <w:pPr>
        <w:tabs>
          <w:tab w:val="right" w:leader="dot" w:pos="9074"/>
        </w:tabs>
      </w:pPr>
      <w:r>
        <w:t>.</w:t>
      </w:r>
      <w:r>
        <w:tab/>
      </w:r>
    </w:p>
    <w:p w14:paraId="4E7291B4" w14:textId="77777777" w:rsidR="00411A58" w:rsidRDefault="001C0302">
      <w:pPr>
        <w:tabs>
          <w:tab w:val="right" w:leader="dot" w:pos="9074"/>
        </w:tabs>
        <w:jc w:val="center"/>
        <w:rPr>
          <w:sz w:val="22"/>
        </w:rPr>
      </w:pPr>
      <w:r>
        <w:rPr>
          <w:sz w:val="22"/>
        </w:rPr>
        <w:t>(augalų grupės pavadinimas)</w:t>
      </w:r>
    </w:p>
    <w:p w14:paraId="4E7291B5" w14:textId="77777777" w:rsidR="00411A58" w:rsidRDefault="001C0302">
      <w:pPr>
        <w:tabs>
          <w:tab w:val="right" w:leader="dot" w:pos="9074"/>
        </w:tabs>
      </w:pPr>
      <w:r>
        <w:t>.</w:t>
      </w:r>
      <w:r>
        <w:tab/>
      </w:r>
    </w:p>
    <w:p w14:paraId="4E7291B6" w14:textId="77777777" w:rsidR="00411A58" w:rsidRDefault="00411A58"/>
    <w:p w14:paraId="4E7291B7" w14:textId="77777777" w:rsidR="00411A58" w:rsidRDefault="001C0302">
      <w:pPr>
        <w:tabs>
          <w:tab w:val="right" w:leader="dot" w:pos="2280"/>
          <w:tab w:val="left" w:pos="3720"/>
          <w:tab w:val="right" w:leader="dot" w:pos="5400"/>
          <w:tab w:val="left" w:pos="6480"/>
          <w:tab w:val="right" w:leader="dot" w:pos="9000"/>
        </w:tabs>
      </w:pP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4E7291B8" w14:textId="77777777" w:rsidR="00411A58" w:rsidRDefault="001C0302">
      <w:pPr>
        <w:tabs>
          <w:tab w:val="center" w:pos="4560"/>
          <w:tab w:val="center" w:pos="7680"/>
        </w:tabs>
        <w:ind w:left="240"/>
        <w:rPr>
          <w:sz w:val="22"/>
        </w:rPr>
      </w:pPr>
      <w:r>
        <w:rPr>
          <w:sz w:val="22"/>
        </w:rPr>
        <w:t>(įstaigos vadovas)</w:t>
      </w:r>
      <w:r>
        <w:rPr>
          <w:sz w:val="22"/>
        </w:rPr>
        <w:tab/>
        <w:t>(parašas)</w:t>
      </w:r>
      <w:r>
        <w:rPr>
          <w:sz w:val="22"/>
        </w:rPr>
        <w:tab/>
        <w:t>(vardas, pavardė)</w:t>
      </w:r>
    </w:p>
    <w:p w14:paraId="4E7291B9" w14:textId="77777777" w:rsidR="00411A58" w:rsidRDefault="00411A58"/>
    <w:p w14:paraId="4E7291BA" w14:textId="77777777" w:rsidR="00411A58" w:rsidRDefault="001C0302">
      <w:pPr>
        <w:ind w:left="5640"/>
      </w:pPr>
      <w:r>
        <w:t>A.V.</w:t>
      </w:r>
    </w:p>
    <w:p w14:paraId="4E7291BB" w14:textId="77777777" w:rsidR="00411A58" w:rsidRDefault="00411A58"/>
    <w:p w14:paraId="4E7291BC" w14:textId="77777777" w:rsidR="00411A58" w:rsidRDefault="001C0302">
      <w:pPr>
        <w:jc w:val="right"/>
        <w:rPr>
          <w:bCs/>
        </w:rPr>
      </w:pPr>
      <w:r>
        <w:t xml:space="preserve">Blanko Nr. </w:t>
      </w:r>
      <w:r>
        <w:rPr>
          <w:bCs/>
        </w:rPr>
        <w:t>00000</w:t>
      </w:r>
    </w:p>
    <w:p w14:paraId="4E7291BD" w14:textId="77777777" w:rsidR="00411A58" w:rsidRDefault="001C0302"/>
    <w:p w14:paraId="4E7291BE" w14:textId="77777777" w:rsidR="00411A58" w:rsidRDefault="001C0302">
      <w:pPr>
        <w:jc w:val="center"/>
      </w:pPr>
      <w:r>
        <w:t>_________________</w:t>
      </w:r>
    </w:p>
    <w:p w14:paraId="4E7291BF" w14:textId="77777777" w:rsidR="00411A58" w:rsidRDefault="001C0302"/>
    <w:sectPr w:rsidR="00411A58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1D"/>
    <w:rsid w:val="001C0302"/>
    <w:rsid w:val="00411A58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72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03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0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E6018B1054B"/>
  <Relationship Id="rId11" Type="http://schemas.openxmlformats.org/officeDocument/2006/relationships/image" Target="media/image2.png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E4BF2134F7C"/>
  <Relationship Id="rId9" Type="http://schemas.openxmlformats.org/officeDocument/2006/relationships/hyperlink" TargetMode="External" Target="https://www.e-tar.lt/portal/lt/legalAct/TAR.4D3D8C68862C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8B"/>
    <w:rsid w:val="00B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4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4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1533</Words>
  <Characters>874</Characters>
  <Application>Microsoft Office Word</Application>
  <DocSecurity>0</DocSecurity>
  <Lines>7</Lines>
  <Paragraphs>4</Paragraphs>
  <ScaleCrop>false</ScaleCrop>
  <Company>Teisines informacijos centras</Company>
  <LinksUpToDate>false</LinksUpToDate>
  <CharactersWithSpaces>2403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2015-07-08T00:14:00Z</dcterms:created>
  <dc:creator>Sandra</dc:creator>
  <lastModifiedBy>PETRAUSKAITĖ Girmantė</lastModifiedBy>
  <dcterms:modified xsi:type="dcterms:W3CDTF">2016-05-16T08:05:00Z</dcterms:modified>
  <revision>3</revision>
  <dc:title>VALSTYBINĖS SĖKLŲ IR GRŪDŲ TARNYBOS</dc:title>
</coreProperties>
</file>