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C7BB8" w14:textId="77777777" w:rsidR="003210B7" w:rsidRDefault="003210B7">
      <w:pPr>
        <w:tabs>
          <w:tab w:val="center" w:pos="4153"/>
          <w:tab w:val="right" w:pos="8306"/>
        </w:tabs>
        <w:rPr>
          <w:lang w:val="en-GB"/>
        </w:rPr>
      </w:pPr>
    </w:p>
    <w:p w14:paraId="044C7BB9" w14:textId="77777777" w:rsidR="003210B7" w:rsidRDefault="00E7589C">
      <w:pPr>
        <w:jc w:val="center"/>
        <w:rPr>
          <w:b/>
          <w:color w:val="000000"/>
        </w:rPr>
      </w:pPr>
      <w:r>
        <w:rPr>
          <w:rFonts w:ascii="TimesLT" w:hAnsi="TimesLT"/>
          <w:sz w:val="20"/>
          <w:lang w:eastAsia="lt-LT"/>
        </w:rPr>
        <w:pict w14:anchorId="044C7C0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" stroked="f">
            <v:imagedata r:id="rId8" o:title=""/>
          </v:shape>
          <w:control r:id="rId9" w:name="Valdiklis 2" w:shapeid="_x0000_s1026"/>
        </w:pict>
      </w:r>
      <w:r>
        <w:rPr>
          <w:b/>
          <w:color w:val="000000"/>
          <w:szCs w:val="18"/>
        </w:rPr>
        <w:t>LIETUVOS RESPUBLIKOS TEISINGUMO MINISTERIJOS</w:t>
      </w:r>
    </w:p>
    <w:p w14:paraId="044C7BBA" w14:textId="77777777" w:rsidR="003210B7" w:rsidRDefault="003210B7">
      <w:pPr>
        <w:jc w:val="center"/>
        <w:rPr>
          <w:b/>
          <w:color w:val="000000"/>
          <w:szCs w:val="18"/>
        </w:rPr>
      </w:pPr>
    </w:p>
    <w:p w14:paraId="044C7BBB" w14:textId="77777777" w:rsidR="003210B7" w:rsidRDefault="00E7589C">
      <w:pPr>
        <w:jc w:val="center"/>
        <w:rPr>
          <w:b/>
          <w:color w:val="000000"/>
        </w:rPr>
      </w:pPr>
      <w:r>
        <w:rPr>
          <w:b/>
          <w:color w:val="000000"/>
          <w:szCs w:val="18"/>
        </w:rPr>
        <w:t>Į S A K Y M A S</w:t>
      </w:r>
    </w:p>
    <w:p w14:paraId="044C7BBC" w14:textId="77777777" w:rsidR="003210B7" w:rsidRDefault="00E7589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notarų imamo atlyginimo už atliekamus notarinius veiksmus ir teikiamas teisines bei technines paslaugas dydžių dalinio pakeitimo</w:t>
      </w:r>
    </w:p>
    <w:p w14:paraId="044C7BBD" w14:textId="77777777" w:rsidR="003210B7" w:rsidRDefault="003210B7">
      <w:pPr>
        <w:jc w:val="center"/>
        <w:rPr>
          <w:b/>
          <w:color w:val="000000"/>
          <w:szCs w:val="8"/>
        </w:rPr>
      </w:pPr>
    </w:p>
    <w:p w14:paraId="044C7BBE" w14:textId="77777777" w:rsidR="003210B7" w:rsidRDefault="00E7589C">
      <w:pPr>
        <w:jc w:val="center"/>
        <w:rPr>
          <w:color w:val="000000"/>
        </w:rPr>
      </w:pPr>
      <w:r>
        <w:rPr>
          <w:color w:val="000000"/>
          <w:szCs w:val="16"/>
        </w:rPr>
        <w:t xml:space="preserve">1997 m. liepos 17 d. Nr. </w:t>
      </w:r>
      <w:r>
        <w:rPr>
          <w:color w:val="000000"/>
          <w:szCs w:val="16"/>
        </w:rPr>
        <w:t>60</w:t>
      </w:r>
    </w:p>
    <w:p w14:paraId="044C7BBF" w14:textId="77777777" w:rsidR="003210B7" w:rsidRDefault="00E7589C">
      <w:pPr>
        <w:jc w:val="center"/>
        <w:rPr>
          <w:color w:val="000000"/>
        </w:rPr>
      </w:pPr>
      <w:r>
        <w:rPr>
          <w:color w:val="000000"/>
          <w:szCs w:val="16"/>
        </w:rPr>
        <w:t>Vilnius</w:t>
      </w:r>
    </w:p>
    <w:p w14:paraId="044C7BC0" w14:textId="77777777" w:rsidR="003210B7" w:rsidRDefault="003210B7">
      <w:pPr>
        <w:ind w:firstLine="709"/>
        <w:jc w:val="both"/>
        <w:rPr>
          <w:color w:val="000000"/>
          <w:szCs w:val="8"/>
        </w:rPr>
      </w:pPr>
    </w:p>
    <w:p w14:paraId="044C7BC1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 xml:space="preserve">Vadovaujantis Lietuvos Respublikos notariato įstatymo 19 straipsniu (Žin., 1992, Nr. </w:t>
      </w:r>
      <w:hyperlink r:id="rId10" w:tgtFrame="_blank" w:history="1">
        <w:r>
          <w:rPr>
            <w:color w:val="0000FF" w:themeColor="hyperlink"/>
            <w:szCs w:val="16"/>
            <w:u w:val="single"/>
          </w:rPr>
          <w:t>28-810</w:t>
        </w:r>
      </w:hyperlink>
      <w:r>
        <w:rPr>
          <w:color w:val="000000"/>
          <w:szCs w:val="16"/>
        </w:rPr>
        <w:t xml:space="preserve">; 1994, Nr. </w:t>
      </w:r>
      <w:hyperlink r:id="rId11" w:tgtFrame="_blank" w:history="1">
        <w:r>
          <w:rPr>
            <w:color w:val="0000FF" w:themeColor="hyperlink"/>
            <w:szCs w:val="16"/>
            <w:u w:val="single"/>
          </w:rPr>
          <w:t>78-1463</w:t>
        </w:r>
      </w:hyperlink>
      <w:r>
        <w:rPr>
          <w:color w:val="000000"/>
          <w:szCs w:val="16"/>
        </w:rPr>
        <w:t xml:space="preserve">; 1995, Nr. </w:t>
      </w:r>
      <w:hyperlink r:id="rId12" w:tgtFrame="_blank" w:history="1">
        <w:r>
          <w:rPr>
            <w:color w:val="0000FF" w:themeColor="hyperlink"/>
            <w:szCs w:val="16"/>
            <w:u w:val="single"/>
          </w:rPr>
          <w:t>53-1304</w:t>
        </w:r>
      </w:hyperlink>
      <w:r>
        <w:rPr>
          <w:color w:val="000000"/>
          <w:szCs w:val="16"/>
        </w:rPr>
        <w:t xml:space="preserve">), Lietuvos Respublikos žemės ūkio bendrovių įstatymo 19 straipsnio 2 dalimi (Žin., 1991, Nr. </w:t>
      </w:r>
      <w:hyperlink r:id="rId13" w:tgtFrame="_blank" w:history="1">
        <w:r>
          <w:rPr>
            <w:color w:val="0000FF" w:themeColor="hyperlink"/>
            <w:szCs w:val="16"/>
            <w:u w:val="single"/>
          </w:rPr>
          <w:t>13-328</w:t>
        </w:r>
      </w:hyperlink>
      <w:r>
        <w:rPr>
          <w:color w:val="000000"/>
          <w:szCs w:val="16"/>
        </w:rPr>
        <w:t xml:space="preserve">; 1997, Nr. </w:t>
      </w:r>
      <w:hyperlink r:id="rId14" w:tgtFrame="_blank" w:history="1">
        <w:r>
          <w:rPr>
            <w:color w:val="0000FF" w:themeColor="hyperlink"/>
            <w:szCs w:val="16"/>
            <w:u w:val="single"/>
          </w:rPr>
          <w:t>20-445</w:t>
        </w:r>
      </w:hyperlink>
      <w:r>
        <w:rPr>
          <w:color w:val="000000"/>
          <w:szCs w:val="16"/>
        </w:rPr>
        <w:t xml:space="preserve">) bei atsižvelgiant į Lietuvos Respublikos teisingumo ministro ir vidaus reikalų ministro 1997 m. gegužės 8 d. įsakymą Nr. 36 (Žin., 1997, Nr. </w:t>
      </w:r>
      <w:hyperlink r:id="rId15" w:tgtFrame="_blank" w:history="1">
        <w:r>
          <w:rPr>
            <w:color w:val="0000FF" w:themeColor="hyperlink"/>
            <w:szCs w:val="16"/>
            <w:u w:val="single"/>
          </w:rPr>
          <w:t>42-1038</w:t>
        </w:r>
      </w:hyperlink>
      <w:r>
        <w:rPr>
          <w:color w:val="000000"/>
          <w:szCs w:val="16"/>
        </w:rPr>
        <w:t>), iš dalies pakeisti Lietu</w:t>
      </w:r>
      <w:r>
        <w:rPr>
          <w:color w:val="000000"/>
          <w:szCs w:val="16"/>
        </w:rPr>
        <w:t xml:space="preserve">vos Respublikos teisingumo ministro 1996 m. rugsėjo 12 d. įsakymu Nr. 57 (Žin., 1996, Nr. </w:t>
      </w:r>
      <w:hyperlink r:id="rId16" w:tgtFrame="_blank" w:history="1">
        <w:r>
          <w:rPr>
            <w:color w:val="0000FF" w:themeColor="hyperlink"/>
            <w:szCs w:val="16"/>
            <w:u w:val="single"/>
          </w:rPr>
          <w:t>87-2075</w:t>
        </w:r>
      </w:hyperlink>
      <w:r>
        <w:rPr>
          <w:color w:val="000000"/>
          <w:szCs w:val="16"/>
        </w:rPr>
        <w:t>) patvirtintus Notarų imamo atlyginimo už atliekamus notarinius veiksmus ir teik</w:t>
      </w:r>
      <w:r>
        <w:rPr>
          <w:color w:val="000000"/>
          <w:szCs w:val="16"/>
        </w:rPr>
        <w:t>iamas teisines bei technines paslaugas dydžius taip:</w:t>
      </w:r>
    </w:p>
    <w:p w14:paraId="044C7BC2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1</w:t>
      </w:r>
      <w:r>
        <w:rPr>
          <w:color w:val="000000"/>
          <w:szCs w:val="16"/>
        </w:rPr>
        <w:t>. Pripažinti netekusiu galios 6 punktą.</w:t>
      </w:r>
    </w:p>
    <w:p w14:paraId="044C7BC3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2</w:t>
      </w:r>
      <w:r>
        <w:rPr>
          <w:color w:val="000000"/>
          <w:szCs w:val="16"/>
        </w:rPr>
        <w:t>. Išdėstyti 9 punktą taip:</w:t>
      </w:r>
    </w:p>
    <w:p w14:paraId="044C7BC4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„</w:t>
      </w:r>
      <w:r>
        <w:rPr>
          <w:color w:val="000000"/>
          <w:szCs w:val="16"/>
        </w:rPr>
        <w:t>9</w:t>
      </w:r>
      <w:r>
        <w:rPr>
          <w:color w:val="000000"/>
          <w:szCs w:val="16"/>
        </w:rPr>
        <w:t>. Už nuomos sutarčių patvirtinimą:</w:t>
      </w:r>
    </w:p>
    <w:p w14:paraId="044C7BC5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9.1</w:t>
      </w:r>
      <w:r>
        <w:rPr>
          <w:color w:val="000000"/>
          <w:szCs w:val="16"/>
        </w:rPr>
        <w:t>. Už motorinių transporto priemonių nuomos sutarčių patvirtinimą:</w:t>
      </w:r>
    </w:p>
    <w:p w14:paraId="044C7BC6" w14:textId="77777777" w:rsidR="003210B7" w:rsidRDefault="00E7589C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- sutuoktiniams,</w:t>
      </w:r>
      <w:r>
        <w:rPr>
          <w:color w:val="000000"/>
          <w:szCs w:val="16"/>
        </w:rPr>
        <w:t xml:space="preserve"> tėvams, vaikams, vaikaičiams </w:t>
      </w:r>
    </w:p>
    <w:p w14:paraId="044C7BC7" w14:textId="77777777" w:rsidR="003210B7" w:rsidRDefault="00E7589C">
      <w:pPr>
        <w:tabs>
          <w:tab w:val="left" w:pos="5922"/>
        </w:tabs>
        <w:ind w:firstLine="5922"/>
        <w:rPr>
          <w:color w:val="000000"/>
        </w:rPr>
      </w:pPr>
      <w:r>
        <w:rPr>
          <w:color w:val="000000"/>
          <w:szCs w:val="16"/>
        </w:rPr>
        <w:t>10 Lt</w:t>
      </w:r>
    </w:p>
    <w:p w14:paraId="044C7BC8" w14:textId="77777777" w:rsidR="003210B7" w:rsidRDefault="00E7589C">
      <w:pPr>
        <w:tabs>
          <w:tab w:val="left" w:pos="709"/>
          <w:tab w:val="left" w:pos="5954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15 Lt</w:t>
      </w:r>
    </w:p>
    <w:p w14:paraId="044C7BC9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kitiems fiziniams ir juridiniams asmenims </w:t>
      </w:r>
      <w:r>
        <w:rPr>
          <w:color w:val="000000"/>
          <w:szCs w:val="16"/>
        </w:rPr>
        <w:tab/>
        <w:t>25 Lt</w:t>
      </w:r>
    </w:p>
    <w:p w14:paraId="044C7BCA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>9.2</w:t>
      </w:r>
      <w:r>
        <w:rPr>
          <w:color w:val="000000"/>
          <w:szCs w:val="16"/>
        </w:rPr>
        <w:t>. Už kito turto nuomos sutarčių patvirtinimą:</w:t>
      </w:r>
      <w:r>
        <w:rPr>
          <w:color w:val="000000"/>
        </w:rPr>
        <w:tab/>
      </w:r>
    </w:p>
    <w:p w14:paraId="044C7BCB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sutuoktiniams, tėvams, vaikams, vaikaičiams, </w:t>
      </w:r>
      <w:r>
        <w:rPr>
          <w:color w:val="000000"/>
          <w:szCs w:val="16"/>
        </w:rPr>
        <w:tab/>
        <w:t>20 Lt</w:t>
      </w:r>
    </w:p>
    <w:p w14:paraId="044C7BCC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30 Lt</w:t>
      </w:r>
    </w:p>
    <w:p w14:paraId="044C7BCD" w14:textId="77777777" w:rsidR="003210B7" w:rsidRDefault="00E7589C">
      <w:pPr>
        <w:tabs>
          <w:tab w:val="left" w:pos="5954"/>
        </w:tabs>
        <w:ind w:left="5954" w:hanging="5245"/>
        <w:rPr>
          <w:color w:val="000000"/>
          <w:szCs w:val="16"/>
        </w:rPr>
      </w:pPr>
      <w:r>
        <w:rPr>
          <w:color w:val="000000"/>
          <w:szCs w:val="16"/>
        </w:rPr>
        <w:t xml:space="preserve">- kitiems fiziniams ir juridiniams asmenims </w:t>
      </w:r>
      <w:r>
        <w:rPr>
          <w:color w:val="000000"/>
          <w:szCs w:val="16"/>
        </w:rPr>
        <w:tab/>
        <w:t xml:space="preserve">0,3 procento nuo sutartyje </w:t>
      </w:r>
    </w:p>
    <w:p w14:paraId="044C7BCE" w14:textId="77777777" w:rsidR="003210B7" w:rsidRDefault="00E7589C">
      <w:pPr>
        <w:tabs>
          <w:tab w:val="left" w:pos="5954"/>
        </w:tabs>
        <w:ind w:left="5954"/>
        <w:rPr>
          <w:color w:val="000000"/>
          <w:szCs w:val="16"/>
        </w:rPr>
      </w:pPr>
      <w:r>
        <w:rPr>
          <w:color w:val="000000"/>
          <w:szCs w:val="16"/>
        </w:rPr>
        <w:t>nurodytos nuomos mokesčio sumos</w:t>
      </w:r>
    </w:p>
    <w:p w14:paraId="044C7BCF" w14:textId="77777777" w:rsidR="003210B7" w:rsidRDefault="00E7589C">
      <w:pPr>
        <w:tabs>
          <w:tab w:val="left" w:pos="5954"/>
        </w:tabs>
        <w:ind w:left="5954"/>
        <w:rPr>
          <w:color w:val="000000"/>
          <w:szCs w:val="16"/>
        </w:rPr>
      </w:pPr>
      <w:r>
        <w:rPr>
          <w:color w:val="000000"/>
          <w:szCs w:val="16"/>
        </w:rPr>
        <w:t>(skaičiuojant už visą nuomos terminą,</w:t>
      </w:r>
    </w:p>
    <w:p w14:paraId="044C7BD0" w14:textId="77777777" w:rsidR="003210B7" w:rsidRDefault="00E7589C">
      <w:pPr>
        <w:tabs>
          <w:tab w:val="left" w:pos="5954"/>
        </w:tabs>
        <w:ind w:left="5954"/>
        <w:rPr>
          <w:color w:val="000000"/>
          <w:szCs w:val="16"/>
        </w:rPr>
      </w:pPr>
      <w:r>
        <w:rPr>
          <w:color w:val="000000"/>
          <w:szCs w:val="16"/>
        </w:rPr>
        <w:t>bet ne didesnį kaip 25</w:t>
      </w:r>
    </w:p>
    <w:p w14:paraId="044C7BD1" w14:textId="77777777" w:rsidR="003210B7" w:rsidRDefault="00E7589C">
      <w:pPr>
        <w:tabs>
          <w:tab w:val="left" w:pos="5954"/>
        </w:tabs>
        <w:ind w:left="5954" w:firstLine="60"/>
        <w:rPr>
          <w:color w:val="000000"/>
          <w:szCs w:val="16"/>
        </w:rPr>
      </w:pPr>
      <w:r>
        <w:rPr>
          <w:color w:val="000000"/>
          <w:szCs w:val="16"/>
        </w:rPr>
        <w:t xml:space="preserve">metai), bet ne </w:t>
      </w:r>
    </w:p>
    <w:p w14:paraId="044C7BD2" w14:textId="77777777" w:rsidR="003210B7" w:rsidRDefault="00E7589C">
      <w:pPr>
        <w:tabs>
          <w:tab w:val="left" w:pos="5954"/>
        </w:tabs>
        <w:ind w:left="5954"/>
        <w:rPr>
          <w:color w:val="000000"/>
        </w:rPr>
      </w:pPr>
      <w:r>
        <w:rPr>
          <w:color w:val="000000"/>
          <w:szCs w:val="16"/>
        </w:rPr>
        <w:t>mažiau kaip 50 Lt“</w:t>
      </w:r>
    </w:p>
    <w:p w14:paraId="044C7BD3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3</w:t>
      </w:r>
      <w:r>
        <w:rPr>
          <w:color w:val="000000"/>
          <w:szCs w:val="16"/>
        </w:rPr>
        <w:t>. Išdėstyti 10 punktą taip:</w:t>
      </w:r>
    </w:p>
    <w:p w14:paraId="044C7BD4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„</w:t>
      </w:r>
      <w:r>
        <w:rPr>
          <w:color w:val="000000"/>
          <w:szCs w:val="16"/>
        </w:rPr>
        <w:t>10</w:t>
      </w:r>
      <w:r>
        <w:rPr>
          <w:color w:val="000000"/>
          <w:szCs w:val="16"/>
        </w:rPr>
        <w:t>. Už panaud</w:t>
      </w:r>
      <w:r>
        <w:rPr>
          <w:color w:val="000000"/>
          <w:szCs w:val="16"/>
        </w:rPr>
        <w:t>os sutarčių patvirtinimą:</w:t>
      </w:r>
    </w:p>
    <w:p w14:paraId="044C7BD5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10.1</w:t>
      </w:r>
      <w:r>
        <w:rPr>
          <w:color w:val="000000"/>
          <w:szCs w:val="16"/>
        </w:rPr>
        <w:t>. Už motorinių transporto priemonių panaudos sutarčių patvirtinimą:</w:t>
      </w:r>
    </w:p>
    <w:p w14:paraId="044C7BD6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sutuoktiniams, tėvams, vaikams, vaikaičiams </w:t>
      </w:r>
      <w:r>
        <w:rPr>
          <w:color w:val="000000"/>
          <w:szCs w:val="16"/>
        </w:rPr>
        <w:tab/>
        <w:t>10 Lt</w:t>
      </w:r>
    </w:p>
    <w:p w14:paraId="044C7BD7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15 Lt</w:t>
      </w:r>
    </w:p>
    <w:p w14:paraId="044C7BD8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kitiems fiziniams ir juridiniams asmenims </w:t>
      </w:r>
      <w:r>
        <w:rPr>
          <w:color w:val="000000"/>
          <w:szCs w:val="16"/>
        </w:rPr>
        <w:tab/>
        <w:t>25 Lt</w:t>
      </w:r>
    </w:p>
    <w:p w14:paraId="044C7BD9" w14:textId="77777777" w:rsidR="003210B7" w:rsidRDefault="00E7589C">
      <w:pPr>
        <w:ind w:firstLine="709"/>
        <w:rPr>
          <w:color w:val="000000"/>
        </w:rPr>
      </w:pPr>
      <w:r>
        <w:rPr>
          <w:color w:val="000000"/>
          <w:szCs w:val="16"/>
        </w:rPr>
        <w:t>10.2</w:t>
      </w:r>
      <w:r>
        <w:rPr>
          <w:color w:val="000000"/>
          <w:szCs w:val="16"/>
        </w:rPr>
        <w:t xml:space="preserve">. Už kito turto </w:t>
      </w:r>
      <w:r>
        <w:rPr>
          <w:color w:val="000000"/>
          <w:szCs w:val="16"/>
        </w:rPr>
        <w:t>panaudos sutarčių patvirtinimą:</w:t>
      </w:r>
    </w:p>
    <w:p w14:paraId="044C7BDA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sutuoktiniams, tėvams, vaikams. vaikaičiams </w:t>
      </w:r>
      <w:r>
        <w:rPr>
          <w:color w:val="000000"/>
          <w:szCs w:val="16"/>
        </w:rPr>
        <w:tab/>
        <w:t>20 Lt</w:t>
      </w:r>
    </w:p>
    <w:p w14:paraId="044C7BDB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30 Lt</w:t>
      </w:r>
    </w:p>
    <w:p w14:paraId="044C7BDC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kitiems fiziniams ir juridiniams asmenims </w:t>
      </w:r>
      <w:r>
        <w:rPr>
          <w:color w:val="000000"/>
          <w:szCs w:val="16"/>
        </w:rPr>
        <w:tab/>
        <w:t xml:space="preserve">100 Lt“ </w:t>
      </w:r>
    </w:p>
    <w:p w14:paraId="044C7BDD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4</w:t>
      </w:r>
      <w:r>
        <w:rPr>
          <w:color w:val="000000"/>
          <w:szCs w:val="16"/>
        </w:rPr>
        <w:t>. Išdėstyti 11 punktą taip:</w:t>
      </w:r>
    </w:p>
    <w:p w14:paraId="044C7BDE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„</w:t>
      </w:r>
      <w:r>
        <w:rPr>
          <w:color w:val="000000"/>
          <w:szCs w:val="16"/>
        </w:rPr>
        <w:t>11</w:t>
      </w:r>
      <w:r>
        <w:rPr>
          <w:color w:val="000000"/>
          <w:szCs w:val="16"/>
        </w:rPr>
        <w:t>. Už pavedimo sutarčių patvirtinimą:</w:t>
      </w:r>
    </w:p>
    <w:p w14:paraId="044C7BDF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11.1</w:t>
      </w:r>
      <w:r>
        <w:rPr>
          <w:color w:val="000000"/>
          <w:szCs w:val="16"/>
        </w:rPr>
        <w:t xml:space="preserve">. </w:t>
      </w:r>
      <w:r>
        <w:rPr>
          <w:color w:val="000000"/>
          <w:szCs w:val="16"/>
        </w:rPr>
        <w:t xml:space="preserve">Už pavedimo sutarčių įregistruoti, išregistruoti, parduoti motorinę </w:t>
      </w:r>
    </w:p>
    <w:p w14:paraId="044C7BE0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 xml:space="preserve">transporto priemonę ar atlikti kitą su tuo susijusį konkretų </w:t>
      </w:r>
    </w:p>
    <w:p w14:paraId="044C7BE1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pavedimą patvirtinimą:</w:t>
      </w:r>
    </w:p>
    <w:p w14:paraId="044C7BE2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sutuoktiniams, tėvams, vaikams, vaikaičiams </w:t>
      </w:r>
      <w:r>
        <w:rPr>
          <w:color w:val="000000"/>
          <w:szCs w:val="16"/>
        </w:rPr>
        <w:tab/>
        <w:t>10 Lt</w:t>
      </w:r>
    </w:p>
    <w:p w14:paraId="044C7BE3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15 Lt</w:t>
      </w:r>
    </w:p>
    <w:p w14:paraId="044C7BE4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kitiems fiziniams ir juridiniams asmenims </w:t>
      </w:r>
      <w:r>
        <w:rPr>
          <w:color w:val="000000"/>
          <w:szCs w:val="16"/>
        </w:rPr>
        <w:tab/>
        <w:t>25 Lt</w:t>
      </w:r>
    </w:p>
    <w:p w14:paraId="044C7BE5" w14:textId="77777777" w:rsidR="003210B7" w:rsidRDefault="00E7589C">
      <w:pPr>
        <w:ind w:firstLine="709"/>
        <w:rPr>
          <w:color w:val="000000"/>
        </w:rPr>
      </w:pPr>
      <w:r>
        <w:rPr>
          <w:color w:val="000000"/>
          <w:szCs w:val="16"/>
        </w:rPr>
        <w:t>11.2</w:t>
      </w:r>
      <w:r>
        <w:rPr>
          <w:color w:val="000000"/>
          <w:szCs w:val="16"/>
        </w:rPr>
        <w:t>. Už kitų pavedimo sutarčių patvirtinimą:</w:t>
      </w:r>
    </w:p>
    <w:p w14:paraId="044C7BE6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sutuoktiniams, tėvams, vaikams, vaikaičiams </w:t>
      </w:r>
      <w:r>
        <w:rPr>
          <w:color w:val="000000"/>
          <w:szCs w:val="16"/>
        </w:rPr>
        <w:tab/>
        <w:t>20 Lt</w:t>
      </w:r>
    </w:p>
    <w:p w14:paraId="044C7BE7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30 Lt</w:t>
      </w:r>
    </w:p>
    <w:p w14:paraId="044C7BE8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kitiems fiziniams ir juridiniams asmenims </w:t>
      </w:r>
      <w:r>
        <w:rPr>
          <w:color w:val="000000"/>
          <w:szCs w:val="16"/>
        </w:rPr>
        <w:tab/>
        <w:t>50 Lt“</w:t>
      </w:r>
    </w:p>
    <w:p w14:paraId="044C7BE9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5</w:t>
      </w:r>
      <w:r>
        <w:rPr>
          <w:color w:val="000000"/>
          <w:szCs w:val="16"/>
        </w:rPr>
        <w:t>. Išdėstyti</w:t>
      </w:r>
      <w:r>
        <w:rPr>
          <w:color w:val="000000"/>
          <w:szCs w:val="16"/>
        </w:rPr>
        <w:t xml:space="preserve"> 23 punktą taip:</w:t>
      </w:r>
    </w:p>
    <w:p w14:paraId="044C7BEA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„</w:t>
      </w:r>
      <w:r>
        <w:rPr>
          <w:color w:val="000000"/>
          <w:szCs w:val="16"/>
        </w:rPr>
        <w:t>23</w:t>
      </w:r>
      <w:r>
        <w:rPr>
          <w:color w:val="000000"/>
          <w:szCs w:val="16"/>
        </w:rPr>
        <w:t xml:space="preserve">. Už įgaliojimų įregistruoti, išregistruoti, parduoti motorinę transporto </w:t>
      </w:r>
    </w:p>
    <w:p w14:paraId="044C7BEB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priemonę ar atlikti kitą su tuo susijusį konkretų pavedimą patvirtinimą:</w:t>
      </w:r>
    </w:p>
    <w:p w14:paraId="044C7BEC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sutuoktiniams, tėvams, vaikams, vaikaičiams </w:t>
      </w:r>
      <w:r>
        <w:rPr>
          <w:color w:val="000000"/>
          <w:szCs w:val="16"/>
        </w:rPr>
        <w:tab/>
        <w:t>10 Lt</w:t>
      </w:r>
    </w:p>
    <w:p w14:paraId="044C7BED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15 Lt</w:t>
      </w:r>
    </w:p>
    <w:p w14:paraId="044C7BEE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>- kit</w:t>
      </w:r>
      <w:r>
        <w:rPr>
          <w:color w:val="000000"/>
          <w:szCs w:val="16"/>
        </w:rPr>
        <w:t xml:space="preserve">iems fiziniams ir juridiniams asmenims </w:t>
      </w:r>
      <w:r>
        <w:rPr>
          <w:color w:val="000000"/>
          <w:szCs w:val="16"/>
        </w:rPr>
        <w:tab/>
        <w:t>25 Lt“</w:t>
      </w:r>
    </w:p>
    <w:p w14:paraId="044C7BEF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6</w:t>
      </w:r>
      <w:r>
        <w:rPr>
          <w:color w:val="000000"/>
          <w:szCs w:val="16"/>
        </w:rPr>
        <w:t>. Išdėstyti 24 punktą taip:</w:t>
      </w:r>
    </w:p>
    <w:p w14:paraId="044C7BF0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„</w:t>
      </w:r>
      <w:r>
        <w:rPr>
          <w:color w:val="000000"/>
          <w:szCs w:val="16"/>
        </w:rPr>
        <w:t>24</w:t>
      </w:r>
      <w:r>
        <w:rPr>
          <w:color w:val="000000"/>
          <w:szCs w:val="16"/>
        </w:rPr>
        <w:t>. Už įgaliojimų, išskyrus 23 punkte nurodytus įgaliojimus, patvirtinimą:</w:t>
      </w:r>
    </w:p>
    <w:p w14:paraId="044C7BF1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24.1</w:t>
      </w:r>
      <w:r>
        <w:rPr>
          <w:color w:val="000000"/>
          <w:szCs w:val="16"/>
        </w:rPr>
        <w:t>. Už įgaliojimų visą turtą valdyti, naudoti ir juo disponuoti patvirtinimą:</w:t>
      </w:r>
    </w:p>
    <w:p w14:paraId="044C7BF2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>- sutuoktini</w:t>
      </w:r>
      <w:r>
        <w:rPr>
          <w:color w:val="000000"/>
          <w:szCs w:val="16"/>
        </w:rPr>
        <w:t xml:space="preserve">ams, tėvams, vaikams, vaikaičiams </w:t>
      </w:r>
      <w:r>
        <w:rPr>
          <w:color w:val="000000"/>
          <w:szCs w:val="16"/>
        </w:rPr>
        <w:tab/>
        <w:t>15 Lt</w:t>
      </w:r>
    </w:p>
    <w:p w14:paraId="044C7BF3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20 Lt</w:t>
      </w:r>
    </w:p>
    <w:p w14:paraId="044C7BF4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kitiems fiziniams ir juridiniams asmenims </w:t>
      </w:r>
      <w:r>
        <w:rPr>
          <w:color w:val="000000"/>
          <w:szCs w:val="16"/>
        </w:rPr>
        <w:tab/>
        <w:t>40 Lt</w:t>
      </w:r>
    </w:p>
    <w:p w14:paraId="044C7BF5" w14:textId="77777777" w:rsidR="003210B7" w:rsidRDefault="00E7589C">
      <w:pPr>
        <w:ind w:firstLine="709"/>
        <w:rPr>
          <w:color w:val="000000"/>
        </w:rPr>
      </w:pPr>
      <w:r>
        <w:rPr>
          <w:color w:val="000000"/>
          <w:szCs w:val="16"/>
        </w:rPr>
        <w:t>24.2</w:t>
      </w:r>
      <w:r>
        <w:rPr>
          <w:color w:val="000000"/>
          <w:szCs w:val="16"/>
        </w:rPr>
        <w:t>. Už įgaliojimų konkretų turtą valdyti, naudoti ir juo disponuoti patvirtinimą:</w:t>
      </w:r>
    </w:p>
    <w:p w14:paraId="044C7BF6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sutuoktiniams, tėvams, vaikams, vaikaičiams </w:t>
      </w:r>
      <w:r>
        <w:rPr>
          <w:color w:val="000000"/>
          <w:szCs w:val="16"/>
        </w:rPr>
        <w:tab/>
        <w:t>1</w:t>
      </w:r>
      <w:r>
        <w:rPr>
          <w:color w:val="000000"/>
          <w:szCs w:val="16"/>
        </w:rPr>
        <w:t>0 Lt</w:t>
      </w:r>
    </w:p>
    <w:p w14:paraId="044C7BF7" w14:textId="77777777" w:rsidR="003210B7" w:rsidRDefault="00E7589C">
      <w:pPr>
        <w:tabs>
          <w:tab w:val="left" w:pos="851"/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broliams, seserims </w:t>
      </w:r>
      <w:r>
        <w:rPr>
          <w:color w:val="000000"/>
          <w:szCs w:val="16"/>
        </w:rPr>
        <w:tab/>
        <w:t>15 Lt</w:t>
      </w:r>
    </w:p>
    <w:p w14:paraId="044C7BF8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 xml:space="preserve">- kitiems fiziniams ir juridiniams asmenims </w:t>
      </w:r>
      <w:r>
        <w:rPr>
          <w:color w:val="000000"/>
          <w:szCs w:val="16"/>
        </w:rPr>
        <w:tab/>
        <w:t>25 Lt</w:t>
      </w:r>
    </w:p>
    <w:p w14:paraId="044C7BF9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>24.3</w:t>
      </w:r>
      <w:r>
        <w:rPr>
          <w:color w:val="000000"/>
          <w:szCs w:val="16"/>
        </w:rPr>
        <w:t xml:space="preserve">. Už kitų įgaliojimų patvirtinimą </w:t>
      </w:r>
      <w:r>
        <w:rPr>
          <w:color w:val="000000"/>
          <w:szCs w:val="16"/>
        </w:rPr>
        <w:tab/>
        <w:t>10 Lt“</w:t>
      </w:r>
    </w:p>
    <w:p w14:paraId="044C7BFA" w14:textId="77777777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7</w:t>
      </w:r>
      <w:r>
        <w:rPr>
          <w:color w:val="000000"/>
          <w:szCs w:val="16"/>
        </w:rPr>
        <w:t>. Papildyti šiuo 42 punktu:</w:t>
      </w:r>
    </w:p>
    <w:p w14:paraId="044C7BFB" w14:textId="77777777" w:rsidR="003210B7" w:rsidRDefault="00E7589C">
      <w:pPr>
        <w:tabs>
          <w:tab w:val="left" w:pos="5922"/>
        </w:tabs>
        <w:ind w:firstLine="709"/>
        <w:rPr>
          <w:color w:val="000000"/>
        </w:rPr>
      </w:pPr>
      <w:r>
        <w:rPr>
          <w:color w:val="000000"/>
          <w:szCs w:val="16"/>
        </w:rPr>
        <w:t>„</w:t>
      </w:r>
      <w:r>
        <w:rPr>
          <w:color w:val="000000"/>
          <w:szCs w:val="16"/>
        </w:rPr>
        <w:t>42</w:t>
      </w:r>
      <w:r>
        <w:rPr>
          <w:color w:val="000000"/>
          <w:szCs w:val="16"/>
        </w:rPr>
        <w:t xml:space="preserve">. Už dokumentų spausdinimą (vieną puslapį) </w:t>
      </w:r>
      <w:r>
        <w:rPr>
          <w:color w:val="000000"/>
          <w:szCs w:val="16"/>
        </w:rPr>
        <w:tab/>
        <w:t>2-3 Lt“</w:t>
      </w:r>
    </w:p>
    <w:p w14:paraId="044C7BFC" w14:textId="116FCC9C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8</w:t>
      </w:r>
      <w:r>
        <w:rPr>
          <w:color w:val="000000"/>
          <w:szCs w:val="16"/>
        </w:rPr>
        <w:t xml:space="preserve">. Papildyti </w:t>
      </w:r>
      <w:r>
        <w:rPr>
          <w:color w:val="000000"/>
          <w:szCs w:val="16"/>
        </w:rPr>
        <w:t>pastabų 2 punktą šia antrąja pastraipa:</w:t>
      </w:r>
    </w:p>
    <w:p w14:paraId="044C7BFD" w14:textId="2DB45DCB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„ Atlyginimas mažinamas 50 procentų už sutarčių, nurodytų 9.1, 10.1, 11.1 punktuose, ir įgaliojimų, nurodytų 23 punkte, patvirtinimą, kai motorinės transporto priemonės savininkas yra pirmos ar antros grupės invalida</w:t>
      </w:r>
      <w:r>
        <w:rPr>
          <w:color w:val="000000"/>
          <w:szCs w:val="16"/>
        </w:rPr>
        <w:t>s.</w:t>
      </w:r>
    </w:p>
    <w:p w14:paraId="044C7BFE" w14:textId="0C54F580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9</w:t>
      </w:r>
      <w:r>
        <w:rPr>
          <w:color w:val="000000"/>
          <w:szCs w:val="16"/>
        </w:rPr>
        <w:t>. Pakeisti pastabų 6 punktą ir jį išdėstyti taip:</w:t>
      </w:r>
    </w:p>
    <w:p w14:paraId="044C7BFF" w14:textId="11F586CB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„ 6. Į notaro imamą atlyginimą už sandorio patvirtinimą įeina atlyginimas už teisinę konsultaciją, sandorio projekto parengimą ir kitas susijusias su sandorio patvirtinimu paslaugas (išskyrus dokume</w:t>
      </w:r>
      <w:r>
        <w:rPr>
          <w:color w:val="000000"/>
          <w:szCs w:val="16"/>
        </w:rPr>
        <w:t>nto spausdinimą).“</w:t>
      </w:r>
    </w:p>
    <w:p w14:paraId="044C7C00" w14:textId="747BC099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10</w:t>
      </w:r>
      <w:r>
        <w:rPr>
          <w:color w:val="000000"/>
          <w:szCs w:val="16"/>
        </w:rPr>
        <w:t>. Papildyti pastabas šiuo 16 punktu:</w:t>
      </w:r>
    </w:p>
    <w:p w14:paraId="044C7C03" w14:textId="75CAE52E" w:rsidR="003210B7" w:rsidRDefault="00E7589C">
      <w:pPr>
        <w:ind w:firstLine="709"/>
        <w:jc w:val="both"/>
        <w:rPr>
          <w:color w:val="000000"/>
          <w:szCs w:val="8"/>
        </w:rPr>
      </w:pPr>
      <w:r>
        <w:rPr>
          <w:color w:val="000000"/>
          <w:szCs w:val="16"/>
        </w:rPr>
        <w:t xml:space="preserve">„ </w:t>
      </w:r>
      <w:r>
        <w:rPr>
          <w:color w:val="000000"/>
          <w:szCs w:val="16"/>
        </w:rPr>
        <w:t>16</w:t>
      </w:r>
      <w:r>
        <w:rPr>
          <w:color w:val="000000"/>
          <w:szCs w:val="16"/>
        </w:rPr>
        <w:t>. Notaro atlyginimas už žemės ūkio bendrovių pajaus perleidimo sutarčių patvirtinimą imamas 0,5 procento perleidžiamo pajaus vertės pagal Lietuvos Respublikos žemės ūkio bendrovių įsta</w:t>
      </w:r>
      <w:r>
        <w:rPr>
          <w:color w:val="000000"/>
          <w:szCs w:val="16"/>
        </w:rPr>
        <w:t>tymo 19 straipsnio 2 dalį.“</w:t>
      </w:r>
    </w:p>
    <w:bookmarkStart w:id="0" w:name="_GoBack" w:displacedByCustomXml="prev"/>
    <w:p w14:paraId="03C70D3A" w14:textId="77777777" w:rsidR="00E7589C" w:rsidRDefault="00E7589C">
      <w:pPr>
        <w:tabs>
          <w:tab w:val="right" w:pos="9639"/>
        </w:tabs>
        <w:rPr>
          <w:caps/>
        </w:rPr>
      </w:pPr>
    </w:p>
    <w:p w14:paraId="3C036828" w14:textId="77777777" w:rsidR="00E7589C" w:rsidRDefault="00E7589C">
      <w:pPr>
        <w:tabs>
          <w:tab w:val="right" w:pos="9639"/>
        </w:tabs>
        <w:rPr>
          <w:caps/>
        </w:rPr>
      </w:pPr>
    </w:p>
    <w:p w14:paraId="69BF8B8A" w14:textId="77777777" w:rsidR="00E7589C" w:rsidRDefault="00E7589C">
      <w:pPr>
        <w:tabs>
          <w:tab w:val="right" w:pos="9639"/>
        </w:tabs>
        <w:rPr>
          <w:caps/>
        </w:rPr>
      </w:pPr>
    </w:p>
    <w:p w14:paraId="044C7C04" w14:textId="065312C3" w:rsidR="003210B7" w:rsidRDefault="00E7589C">
      <w:pPr>
        <w:tabs>
          <w:tab w:val="right" w:pos="9639"/>
        </w:tabs>
        <w:rPr>
          <w:caps/>
        </w:rPr>
      </w:pPr>
      <w:r>
        <w:rPr>
          <w:caps/>
        </w:rPr>
        <w:t>TEISINGUMO MINISTRAS</w:t>
      </w:r>
      <w:r>
        <w:rPr>
          <w:caps/>
        </w:rPr>
        <w:tab/>
        <w:t>VYTAUTAS PAKALNIŠKIS</w:t>
      </w:r>
    </w:p>
    <w:p w14:paraId="044C7C05" w14:textId="52285957" w:rsidR="003210B7" w:rsidRDefault="003210B7">
      <w:pPr>
        <w:ind w:firstLine="709"/>
        <w:jc w:val="both"/>
        <w:rPr>
          <w:color w:val="000000"/>
          <w:szCs w:val="8"/>
        </w:rPr>
      </w:pPr>
    </w:p>
    <w:p w14:paraId="044C7C06" w14:textId="7DBAD6EC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SUDERINTA</w:t>
      </w:r>
    </w:p>
    <w:p w14:paraId="044C7C07" w14:textId="0E223A6E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Lietuvos Respublikos finansų ministras</w:t>
      </w:r>
    </w:p>
    <w:p w14:paraId="044C7C08" w14:textId="30C66EE9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>A. Šemeta</w:t>
      </w:r>
    </w:p>
    <w:p w14:paraId="044C7C09" w14:textId="6F177EAF" w:rsidR="003210B7" w:rsidRDefault="00E7589C">
      <w:pPr>
        <w:ind w:firstLine="709"/>
        <w:jc w:val="both"/>
        <w:rPr>
          <w:color w:val="000000"/>
        </w:rPr>
      </w:pPr>
      <w:r>
        <w:rPr>
          <w:color w:val="000000"/>
          <w:szCs w:val="16"/>
        </w:rPr>
        <w:t xml:space="preserve">1997 m. liepos 14 d. </w:t>
      </w:r>
    </w:p>
    <w:p w14:paraId="044C7C0A" w14:textId="03D41AE4" w:rsidR="003210B7" w:rsidRDefault="00E7589C">
      <w:pPr>
        <w:ind w:firstLine="709"/>
        <w:rPr>
          <w:color w:val="000000"/>
        </w:rPr>
      </w:pPr>
    </w:p>
    <w:bookmarkEnd w:id="0" w:displacedByCustomXml="next"/>
    <w:sectPr w:rsidR="003210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7C0E" w14:textId="77777777" w:rsidR="003210B7" w:rsidRDefault="00E7589C">
      <w:r>
        <w:separator/>
      </w:r>
    </w:p>
  </w:endnote>
  <w:endnote w:type="continuationSeparator" w:id="0">
    <w:p w14:paraId="044C7C0F" w14:textId="77777777" w:rsidR="003210B7" w:rsidRDefault="00E7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7C14" w14:textId="77777777" w:rsidR="003210B7" w:rsidRDefault="003210B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7C15" w14:textId="77777777" w:rsidR="003210B7" w:rsidRDefault="003210B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7C17" w14:textId="77777777" w:rsidR="003210B7" w:rsidRDefault="003210B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C7C0C" w14:textId="77777777" w:rsidR="003210B7" w:rsidRDefault="00E7589C">
      <w:r>
        <w:separator/>
      </w:r>
    </w:p>
  </w:footnote>
  <w:footnote w:type="continuationSeparator" w:id="0">
    <w:p w14:paraId="044C7C0D" w14:textId="77777777" w:rsidR="003210B7" w:rsidRDefault="00E7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7C10" w14:textId="77777777" w:rsidR="003210B7" w:rsidRDefault="00E7589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44C7C11" w14:textId="77777777" w:rsidR="003210B7" w:rsidRDefault="003210B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7C12" w14:textId="77777777" w:rsidR="003210B7" w:rsidRDefault="00E7589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044C7C13" w14:textId="77777777" w:rsidR="003210B7" w:rsidRDefault="003210B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7C16" w14:textId="77777777" w:rsidR="003210B7" w:rsidRDefault="003210B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C"/>
    <w:rsid w:val="00181DDC"/>
    <w:rsid w:val="003210B7"/>
    <w:rsid w:val="00E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C7B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5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5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E3136A78E80"/>
  <Relationship Id="rId11" Type="http://schemas.openxmlformats.org/officeDocument/2006/relationships/hyperlink" TargetMode="External" Target="https://www.e-tar.lt/portal/lt/legalAct/TAR.5653694FA9E6"/>
  <Relationship Id="rId12" Type="http://schemas.openxmlformats.org/officeDocument/2006/relationships/hyperlink" TargetMode="External" Target="https://www.e-tar.lt/portal/lt/legalAct/TAR.D9610257EFFE"/>
  <Relationship Id="rId13" Type="http://schemas.openxmlformats.org/officeDocument/2006/relationships/hyperlink" TargetMode="External" Target="https://www.e-tar.lt/portal/lt/legalAct/TAR.4A9B29FE9E04"/>
  <Relationship Id="rId14" Type="http://schemas.openxmlformats.org/officeDocument/2006/relationships/hyperlink" TargetMode="External" Target="https://www.e-tar.lt/portal/lt/legalAct/TAR.D7CE6B5D09F4"/>
  <Relationship Id="rId15" Type="http://schemas.openxmlformats.org/officeDocument/2006/relationships/hyperlink" TargetMode="External" Target="https://www.e-tar.lt/portal/lt/legalAct/TAR.A350E96DF153"/>
  <Relationship Id="rId16" Type="http://schemas.openxmlformats.org/officeDocument/2006/relationships/hyperlink" TargetMode="External" Target="https://www.e-tar.lt/portal/lt/legalAct/TAR.13FFBD4957A6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00"/>
    <w:rsid w:val="00B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2C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2C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2015-03-26T13:26:00Z</dcterms:created>
  <dc:creator>GUMBYTĖ Danguolė</dc:creator>
  <lastModifiedBy>GUMBYTĖ Danguolė</lastModifiedBy>
  <dcterms:modified xsi:type="dcterms:W3CDTF">2015-03-26T13:39:00Z</dcterms:modified>
  <revision>3</revision>
</coreProperties>
</file>