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61AF" w14:textId="77777777" w:rsidR="003F73E0" w:rsidRDefault="003F73E0">
      <w:pPr>
        <w:tabs>
          <w:tab w:val="center" w:pos="4153"/>
          <w:tab w:val="right" w:pos="8306"/>
        </w:tabs>
        <w:rPr>
          <w:lang w:val="en-GB"/>
        </w:rPr>
      </w:pPr>
    </w:p>
    <w:p w14:paraId="0AD061B0" w14:textId="77777777" w:rsidR="003F73E0" w:rsidRDefault="00CE464D">
      <w:pPr>
        <w:shd w:val="clear" w:color="auto" w:fill="FFFFFF"/>
        <w:jc w:val="center"/>
        <w:rPr>
          <w:b/>
          <w:color w:val="000000"/>
        </w:rPr>
      </w:pPr>
      <w:r>
        <w:rPr>
          <w:b/>
          <w:color w:val="000000"/>
          <w:lang w:eastAsia="lt-LT"/>
        </w:rPr>
        <w:pict w14:anchorId="0AD0657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AD061B1" w14:textId="77777777" w:rsidR="003F73E0" w:rsidRDefault="003F73E0">
      <w:pPr>
        <w:shd w:val="clear" w:color="auto" w:fill="FFFFFF"/>
        <w:jc w:val="center"/>
        <w:rPr>
          <w:color w:val="000000"/>
        </w:rPr>
      </w:pPr>
    </w:p>
    <w:p w14:paraId="0AD061B2" w14:textId="77777777" w:rsidR="003F73E0" w:rsidRDefault="00CE464D">
      <w:pPr>
        <w:shd w:val="clear" w:color="auto" w:fill="FFFFFF"/>
        <w:jc w:val="center"/>
        <w:rPr>
          <w:b/>
          <w:color w:val="000000"/>
        </w:rPr>
      </w:pPr>
      <w:r>
        <w:rPr>
          <w:b/>
          <w:color w:val="000000"/>
        </w:rPr>
        <w:t>N U T A R I M A S</w:t>
      </w:r>
    </w:p>
    <w:p w14:paraId="0AD061B3" w14:textId="77777777" w:rsidR="003F73E0" w:rsidRDefault="00CE464D">
      <w:pPr>
        <w:shd w:val="clear" w:color="auto" w:fill="FFFFFF"/>
        <w:jc w:val="center"/>
        <w:rPr>
          <w:b/>
          <w:color w:val="000000"/>
        </w:rPr>
      </w:pPr>
      <w:r>
        <w:rPr>
          <w:b/>
          <w:color w:val="000000"/>
        </w:rPr>
        <w:t>DĖL NEKILNOJAMOJO TURTO REGISTRO NUOSTATŲ PATVIRTINIMO</w:t>
      </w:r>
    </w:p>
    <w:p w14:paraId="0AD061B4" w14:textId="77777777" w:rsidR="003F73E0" w:rsidRDefault="003F73E0">
      <w:pPr>
        <w:shd w:val="clear" w:color="auto" w:fill="FFFFFF"/>
        <w:jc w:val="center"/>
        <w:rPr>
          <w:color w:val="000000"/>
        </w:rPr>
      </w:pPr>
    </w:p>
    <w:p w14:paraId="0AD061B5" w14:textId="77777777" w:rsidR="003F73E0" w:rsidRDefault="00CE464D">
      <w:pPr>
        <w:shd w:val="clear" w:color="auto" w:fill="FFFFFF"/>
        <w:jc w:val="center"/>
        <w:rPr>
          <w:color w:val="000000"/>
        </w:rPr>
      </w:pPr>
      <w:r>
        <w:rPr>
          <w:color w:val="000000"/>
        </w:rPr>
        <w:t>1998 m. sausio 22 d. Nr. 85</w:t>
      </w:r>
    </w:p>
    <w:p w14:paraId="0AD061B6" w14:textId="77777777" w:rsidR="003F73E0" w:rsidRDefault="00CE464D">
      <w:pPr>
        <w:shd w:val="clear" w:color="auto" w:fill="FFFFFF"/>
        <w:jc w:val="center"/>
        <w:rPr>
          <w:color w:val="000000"/>
        </w:rPr>
      </w:pPr>
      <w:r>
        <w:rPr>
          <w:color w:val="000000"/>
        </w:rPr>
        <w:t>Vilnius</w:t>
      </w:r>
    </w:p>
    <w:p w14:paraId="0AD061B7" w14:textId="77777777" w:rsidR="003F73E0" w:rsidRDefault="003F73E0">
      <w:pPr>
        <w:shd w:val="clear" w:color="auto" w:fill="FFFFFF"/>
        <w:jc w:val="center"/>
        <w:rPr>
          <w:color w:val="000000"/>
        </w:rPr>
      </w:pPr>
    </w:p>
    <w:p w14:paraId="18AA3048" w14:textId="77777777" w:rsidR="00CE464D" w:rsidRDefault="00CE464D">
      <w:pPr>
        <w:shd w:val="clear" w:color="auto" w:fill="FFFFFF"/>
        <w:jc w:val="center"/>
        <w:rPr>
          <w:color w:val="000000"/>
        </w:rPr>
      </w:pPr>
    </w:p>
    <w:p w14:paraId="0AD061B8" w14:textId="77777777" w:rsidR="003F73E0" w:rsidRDefault="00CE464D">
      <w:pPr>
        <w:shd w:val="clear" w:color="auto" w:fill="FFFFFF"/>
        <w:ind w:firstLine="709"/>
        <w:jc w:val="both"/>
        <w:rPr>
          <w:color w:val="000000"/>
        </w:rPr>
      </w:pPr>
      <w:r>
        <w:rPr>
          <w:color w:val="000000"/>
        </w:rPr>
        <w:t>Vadovaudamasi Lietuvos Respublikos nekilnojamojo turto registro įstatymu (Žin</w:t>
      </w:r>
      <w:r>
        <w:rPr>
          <w:color w:val="000000"/>
        </w:rPr>
        <w:t xml:space="preserve">., 1996, Nr. </w:t>
      </w:r>
      <w:hyperlink r:id="rId10" w:tgtFrame="_blank" w:history="1">
        <w:r>
          <w:rPr>
            <w:color w:val="0000FF" w:themeColor="hyperlink"/>
            <w:u w:val="single"/>
          </w:rPr>
          <w:t>100-2261</w:t>
        </w:r>
      </w:hyperlink>
      <w:r>
        <w:rPr>
          <w:color w:val="000000"/>
        </w:rPr>
        <w:t xml:space="preserve">; 1997, Nr. </w:t>
      </w:r>
      <w:hyperlink r:id="rId11" w:tgtFrame="_blank" w:history="1">
        <w:r>
          <w:rPr>
            <w:color w:val="0000FF" w:themeColor="hyperlink"/>
            <w:u w:val="single"/>
          </w:rPr>
          <w:t>98-2480</w:t>
        </w:r>
      </w:hyperlink>
      <w:r>
        <w:rPr>
          <w:color w:val="000000"/>
        </w:rPr>
        <w:t xml:space="preserve">), Lietuvos Respublikos Vyriausybė </w:t>
      </w:r>
      <w:r>
        <w:rPr>
          <w:color w:val="000000"/>
          <w:spacing w:val="60"/>
        </w:rPr>
        <w:t>nutari</w:t>
      </w:r>
      <w:r>
        <w:rPr>
          <w:color w:val="000000"/>
          <w:spacing w:val="20"/>
        </w:rPr>
        <w:t>a:</w:t>
      </w:r>
    </w:p>
    <w:p w14:paraId="0AD061B9" w14:textId="77777777" w:rsidR="003F73E0" w:rsidRDefault="00CE464D">
      <w:pPr>
        <w:shd w:val="clear" w:color="auto" w:fill="FFFFFF"/>
        <w:ind w:firstLine="709"/>
        <w:jc w:val="both"/>
        <w:rPr>
          <w:color w:val="000000"/>
        </w:rPr>
      </w:pPr>
      <w:r>
        <w:rPr>
          <w:color w:val="000000"/>
        </w:rPr>
        <w:t>1</w:t>
      </w:r>
      <w:r>
        <w:rPr>
          <w:color w:val="000000"/>
        </w:rPr>
        <w:t>. Patvirt</w:t>
      </w:r>
      <w:r>
        <w:rPr>
          <w:color w:val="000000"/>
        </w:rPr>
        <w:t>inti Nekilnojamojo turto registro nuostatus (pridedama).</w:t>
      </w:r>
    </w:p>
    <w:p w14:paraId="0AD061BA" w14:textId="77777777" w:rsidR="003F73E0" w:rsidRDefault="00CE464D">
      <w:pPr>
        <w:shd w:val="clear" w:color="auto" w:fill="FFFFFF"/>
        <w:ind w:firstLine="709"/>
        <w:jc w:val="both"/>
        <w:rPr>
          <w:color w:val="000000"/>
        </w:rPr>
      </w:pPr>
      <w:r>
        <w:rPr>
          <w:color w:val="000000"/>
        </w:rPr>
        <w:t>2</w:t>
      </w:r>
      <w:r>
        <w:rPr>
          <w:color w:val="000000"/>
        </w:rPr>
        <w:t xml:space="preserve">. Pavesti Žemės ir miškų ūkio ministerijai iki 1998 m. vasario 28 d. nustatyti tvarką, pagal kurią apskričių viršininkų administracijų rajonų, miestų žemėtvarkos skyriai teiktų vadovaujančiajai </w:t>
      </w:r>
      <w:r>
        <w:rPr>
          <w:color w:val="000000"/>
        </w:rPr>
        <w:t>Nekilnojamojo turto registro tvarkymo įstaigai duomenis ir dokumentus, kurių reikia žemės sklypams teisiškai įregistruoti šiame registre.</w:t>
      </w:r>
    </w:p>
    <w:p w14:paraId="0AD061BB" w14:textId="77777777" w:rsidR="003F73E0" w:rsidRDefault="00CE464D">
      <w:pPr>
        <w:shd w:val="clear" w:color="auto" w:fill="FFFFFF"/>
        <w:ind w:firstLine="709"/>
        <w:jc w:val="both"/>
        <w:rPr>
          <w:color w:val="000000"/>
        </w:rPr>
      </w:pPr>
      <w:r>
        <w:rPr>
          <w:color w:val="000000"/>
        </w:rPr>
        <w:t>3</w:t>
      </w:r>
      <w:r>
        <w:rPr>
          <w:color w:val="000000"/>
        </w:rPr>
        <w:t>. Pavesti Statybos ir urbanistikos ministerijai:</w:t>
      </w:r>
    </w:p>
    <w:p w14:paraId="0AD061BC" w14:textId="77777777" w:rsidR="003F73E0" w:rsidRDefault="00CE464D">
      <w:pPr>
        <w:shd w:val="clear" w:color="auto" w:fill="FFFFFF"/>
        <w:ind w:firstLine="709"/>
        <w:jc w:val="both"/>
        <w:rPr>
          <w:color w:val="000000"/>
        </w:rPr>
      </w:pPr>
      <w:r>
        <w:rPr>
          <w:color w:val="000000"/>
        </w:rPr>
        <w:t>3.1</w:t>
      </w:r>
      <w:r>
        <w:rPr>
          <w:color w:val="000000"/>
        </w:rPr>
        <w:t>. kartu su Ryšių ir informatikos ministerija bei Žemės ir m</w:t>
      </w:r>
      <w:r>
        <w:rPr>
          <w:color w:val="000000"/>
        </w:rPr>
        <w:t>iškų ūkio ministerija parengti Nekilnojamojo turto registro informacinės sistemos plėtojimo 1998–2000 metų programos projektą ir iki 1998 m. balandžio 1 d. pateikti jį tvirtinti Lietuvos Respublikos Vyriausybei;</w:t>
      </w:r>
    </w:p>
    <w:p w14:paraId="0AD061BD" w14:textId="77777777" w:rsidR="003F73E0" w:rsidRDefault="00CE464D">
      <w:pPr>
        <w:shd w:val="clear" w:color="auto" w:fill="FFFFFF"/>
        <w:ind w:firstLine="709"/>
        <w:jc w:val="both"/>
        <w:rPr>
          <w:color w:val="000000"/>
        </w:rPr>
      </w:pPr>
      <w:r>
        <w:rPr>
          <w:color w:val="000000"/>
        </w:rPr>
        <w:t>3.2</w:t>
      </w:r>
      <w:r>
        <w:rPr>
          <w:color w:val="000000"/>
        </w:rPr>
        <w:t>. kartu su Žemės ir miškų ūkio minist</w:t>
      </w:r>
      <w:r>
        <w:rPr>
          <w:color w:val="000000"/>
        </w:rPr>
        <w:t>erija iki 1998 m. vasario 9 d. parengti tvarką, kurioje būtų numatyti atvejai, kada asmenys atleidžiami nuo atlyginimo už nekilnojamojo turto ir teisių į jį registravimą Nekilnojamojo turto registre arba šis atlyginimas mažinamas;</w:t>
      </w:r>
    </w:p>
    <w:p w14:paraId="0AD061BE" w14:textId="77777777" w:rsidR="003F73E0" w:rsidRDefault="00CE464D">
      <w:pPr>
        <w:shd w:val="clear" w:color="auto" w:fill="FFFFFF"/>
        <w:ind w:firstLine="709"/>
        <w:jc w:val="both"/>
        <w:rPr>
          <w:color w:val="000000"/>
        </w:rPr>
      </w:pPr>
      <w:r>
        <w:rPr>
          <w:color w:val="000000"/>
        </w:rPr>
        <w:t>3.3</w:t>
      </w:r>
      <w:r>
        <w:rPr>
          <w:color w:val="000000"/>
        </w:rPr>
        <w:t>. kartu su Žemės i</w:t>
      </w:r>
      <w:r>
        <w:rPr>
          <w:color w:val="000000"/>
        </w:rPr>
        <w:t>r miškų ūkio ministerija bei suderinus su Valstybine konkurencijos ir vartotojų teisių gynimo tarnyba prie Lietuvos Respublikos Vyriausybės, vadovaujantis tuo, kad diegiamas Nekilnojamojo turto registro centrinis duomenų bankas, parengti ir iki 1998 m. lie</w:t>
      </w:r>
      <w:r>
        <w:rPr>
          <w:color w:val="000000"/>
        </w:rPr>
        <w:t>pos 1 d. pateikti Lietuvos Respublikos Vyriausybei nutarimo dėl atlyginimo už nekilnojamojo turto ir teisių į jį registravimą Nekilnojamojo turto registre pakeitimų projektą.</w:t>
      </w:r>
    </w:p>
    <w:p w14:paraId="0AD061BF" w14:textId="77777777" w:rsidR="003F73E0" w:rsidRDefault="00CE464D">
      <w:pPr>
        <w:keepNext/>
        <w:ind w:firstLine="709"/>
        <w:jc w:val="both"/>
        <w:rPr>
          <w:color w:val="000000"/>
        </w:rPr>
      </w:pPr>
      <w:r>
        <w:rPr>
          <w:color w:val="000000"/>
        </w:rPr>
        <w:t>4</w:t>
      </w:r>
      <w:r>
        <w:rPr>
          <w:color w:val="000000"/>
        </w:rPr>
        <w:t>. Pripažinti netekusiais galios:</w:t>
      </w:r>
    </w:p>
    <w:p w14:paraId="0AD061C0" w14:textId="77777777" w:rsidR="003F73E0" w:rsidRDefault="00CE464D">
      <w:pPr>
        <w:ind w:firstLine="709"/>
        <w:jc w:val="both"/>
        <w:rPr>
          <w:color w:val="000000"/>
        </w:rPr>
      </w:pPr>
      <w:r>
        <w:rPr>
          <w:color w:val="000000"/>
        </w:rPr>
        <w:t>4.1</w:t>
      </w:r>
      <w:r>
        <w:rPr>
          <w:color w:val="000000"/>
        </w:rPr>
        <w:t xml:space="preserve">. Lietuvos Respublikos Vyriausybės </w:t>
      </w:r>
      <w:smartTag w:uri="urn:schemas-microsoft-com:office:smarttags" w:element="metricconverter">
        <w:smartTagPr>
          <w:attr w:name="ProductID" w:val="1996 m"/>
        </w:smartTagPr>
        <w:r>
          <w:rPr>
            <w:color w:val="000000"/>
          </w:rPr>
          <w:t>1996 m</w:t>
        </w:r>
      </w:smartTag>
      <w:r>
        <w:rPr>
          <w:color w:val="000000"/>
        </w:rPr>
        <w:t xml:space="preserve">. rugpjūčio 23 d. nutarimą Nr. 1011 „Dėl Teisinio statinių registravimo laikinosios tvarkos patvirtinimo“ (Žin., 1996, Nr. </w:t>
      </w:r>
      <w:hyperlink r:id="rId12" w:tgtFrame="_blank" w:history="1">
        <w:r>
          <w:rPr>
            <w:color w:val="0000FF" w:themeColor="hyperlink"/>
            <w:u w:val="single"/>
          </w:rPr>
          <w:t>82-1981</w:t>
        </w:r>
      </w:hyperlink>
      <w:r>
        <w:rPr>
          <w:color w:val="000000"/>
        </w:rPr>
        <w:t>);</w:t>
      </w:r>
    </w:p>
    <w:p w14:paraId="0AD061C3" w14:textId="451B8EA7" w:rsidR="003F73E0" w:rsidRDefault="00CE464D" w:rsidP="00CE464D">
      <w:pPr>
        <w:ind w:firstLine="709"/>
        <w:jc w:val="both"/>
        <w:rPr>
          <w:color w:val="000000"/>
        </w:rPr>
      </w:pPr>
      <w:r>
        <w:rPr>
          <w:color w:val="000000"/>
        </w:rPr>
        <w:t>4.2</w:t>
      </w:r>
      <w:r>
        <w:rPr>
          <w:color w:val="000000"/>
        </w:rPr>
        <w:t>. Lietuvos Respublikos Vyriausy</w:t>
      </w:r>
      <w:r>
        <w:rPr>
          <w:color w:val="000000"/>
        </w:rPr>
        <w:t xml:space="preserve">bės </w:t>
      </w:r>
      <w:smartTag w:uri="urn:schemas-microsoft-com:office:smarttags" w:element="metricconverter">
        <w:smartTagPr>
          <w:attr w:name="ProductID" w:val="1997 m"/>
        </w:smartTagPr>
        <w:r>
          <w:rPr>
            <w:color w:val="000000"/>
          </w:rPr>
          <w:t>1997 m</w:t>
        </w:r>
      </w:smartTag>
      <w:r>
        <w:rPr>
          <w:color w:val="000000"/>
        </w:rPr>
        <w:t xml:space="preserve">. rugsėjo 29 d. nutarimą Nr. 1060 „Dėl Lietuvos Respublikos Vyriausybės </w:t>
      </w:r>
      <w:smartTag w:uri="urn:schemas-microsoft-com:office:smarttags" w:element="metricconverter">
        <w:smartTagPr>
          <w:attr w:name="ProductID" w:val="1996 m"/>
        </w:smartTagPr>
        <w:r>
          <w:rPr>
            <w:color w:val="000000"/>
          </w:rPr>
          <w:t>1996 m</w:t>
        </w:r>
      </w:smartTag>
      <w:r>
        <w:rPr>
          <w:color w:val="000000"/>
        </w:rPr>
        <w:t xml:space="preserve">. rugpjūčio 23 d. nutarimo Nr. 1011 „Dėl Teisinio statinių registravimo laikinosios tvarkos patvirtinimo“ dalinio pakeitimo“ (Žin., 1997, Nr. </w:t>
      </w:r>
      <w:hyperlink r:id="rId13" w:tgtFrame="_blank" w:history="1">
        <w:r>
          <w:rPr>
            <w:color w:val="0000FF" w:themeColor="hyperlink"/>
            <w:u w:val="single"/>
          </w:rPr>
          <w:t>90-2259</w:t>
        </w:r>
      </w:hyperlink>
      <w:r>
        <w:rPr>
          <w:color w:val="000000"/>
        </w:rPr>
        <w:t>).</w:t>
      </w:r>
    </w:p>
    <w:p w14:paraId="5B75A441" w14:textId="77777777" w:rsidR="00CE464D" w:rsidRDefault="00CE464D">
      <w:pPr>
        <w:tabs>
          <w:tab w:val="right" w:pos="9639"/>
        </w:tabs>
      </w:pPr>
    </w:p>
    <w:p w14:paraId="52FDC980" w14:textId="77777777" w:rsidR="00CE464D" w:rsidRDefault="00CE464D">
      <w:pPr>
        <w:tabs>
          <w:tab w:val="right" w:pos="9639"/>
        </w:tabs>
      </w:pPr>
    </w:p>
    <w:p w14:paraId="6D281714" w14:textId="77777777" w:rsidR="00CE464D" w:rsidRDefault="00CE464D">
      <w:pPr>
        <w:tabs>
          <w:tab w:val="right" w:pos="9639"/>
        </w:tabs>
      </w:pPr>
    </w:p>
    <w:p w14:paraId="0AD061C4" w14:textId="4B2B30D9" w:rsidR="003F73E0" w:rsidRDefault="00CE464D">
      <w:pPr>
        <w:tabs>
          <w:tab w:val="right" w:pos="9639"/>
        </w:tabs>
        <w:rPr>
          <w:caps/>
        </w:rPr>
      </w:pPr>
      <w:r>
        <w:rPr>
          <w:caps/>
        </w:rPr>
        <w:t xml:space="preserve">Teisingumo ministras, </w:t>
      </w:r>
    </w:p>
    <w:p w14:paraId="0AD061C5" w14:textId="77777777" w:rsidR="003F73E0" w:rsidRDefault="00CE464D">
      <w:pPr>
        <w:tabs>
          <w:tab w:val="right" w:pos="9639"/>
        </w:tabs>
        <w:rPr>
          <w:caps/>
        </w:rPr>
      </w:pPr>
      <w:r>
        <w:rPr>
          <w:caps/>
        </w:rPr>
        <w:t>pavaduojantis Ministrą Pirmininką</w:t>
      </w:r>
      <w:r>
        <w:rPr>
          <w:caps/>
        </w:rPr>
        <w:tab/>
        <w:t>Vytautas Pakalniškis</w:t>
      </w:r>
    </w:p>
    <w:p w14:paraId="0AD061C6" w14:textId="77777777" w:rsidR="003F73E0" w:rsidRDefault="003F73E0">
      <w:pPr>
        <w:tabs>
          <w:tab w:val="right" w:pos="9639"/>
        </w:tabs>
        <w:rPr>
          <w:caps/>
        </w:rPr>
      </w:pPr>
    </w:p>
    <w:p w14:paraId="360A4377" w14:textId="77777777" w:rsidR="00CE464D" w:rsidRDefault="00CE464D">
      <w:pPr>
        <w:tabs>
          <w:tab w:val="right" w:pos="9639"/>
        </w:tabs>
        <w:rPr>
          <w:caps/>
        </w:rPr>
      </w:pPr>
    </w:p>
    <w:p w14:paraId="42CB06F8" w14:textId="77777777" w:rsidR="00CE464D" w:rsidRDefault="00CE464D">
      <w:pPr>
        <w:tabs>
          <w:tab w:val="right" w:pos="9639"/>
        </w:tabs>
        <w:rPr>
          <w:caps/>
        </w:rPr>
      </w:pPr>
    </w:p>
    <w:p w14:paraId="0AD061C9" w14:textId="01D730AA" w:rsidR="003F73E0" w:rsidRDefault="00CE464D" w:rsidP="00CE464D">
      <w:pPr>
        <w:tabs>
          <w:tab w:val="right" w:pos="9639"/>
        </w:tabs>
        <w:rPr>
          <w:color w:val="000000"/>
        </w:rPr>
      </w:pPr>
      <w:r>
        <w:rPr>
          <w:caps/>
        </w:rPr>
        <w:t>Statybos ir urbanistikos ministras</w:t>
      </w:r>
      <w:r>
        <w:rPr>
          <w:caps/>
        </w:rPr>
        <w:tab/>
        <w:t>Algis Čaplikas</w:t>
      </w:r>
    </w:p>
    <w:p w14:paraId="488FA41D" w14:textId="77777777" w:rsidR="00CE464D" w:rsidRDefault="00CE464D">
      <w:pPr>
        <w:tabs>
          <w:tab w:val="left" w:pos="5245"/>
        </w:tabs>
        <w:ind w:firstLine="5102"/>
        <w:sectPr w:rsidR="00CE464D">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14:paraId="0AD061CA" w14:textId="06E98B3F" w:rsidR="003F73E0" w:rsidRDefault="00CE464D">
      <w:pPr>
        <w:tabs>
          <w:tab w:val="left" w:pos="5245"/>
        </w:tabs>
        <w:ind w:firstLine="5102"/>
        <w:rPr>
          <w:caps/>
          <w:color w:val="000000"/>
        </w:rPr>
      </w:pPr>
      <w:r>
        <w:rPr>
          <w:caps/>
          <w:color w:val="000000"/>
        </w:rPr>
        <w:lastRenderedPageBreak/>
        <w:t>Patvirtinta</w:t>
      </w:r>
    </w:p>
    <w:p w14:paraId="0AD061CB" w14:textId="77777777" w:rsidR="003F73E0" w:rsidRDefault="00CE464D">
      <w:pPr>
        <w:tabs>
          <w:tab w:val="left" w:pos="5245"/>
        </w:tabs>
        <w:ind w:firstLine="5102"/>
        <w:rPr>
          <w:color w:val="000000"/>
        </w:rPr>
      </w:pPr>
      <w:r>
        <w:rPr>
          <w:color w:val="000000"/>
        </w:rPr>
        <w:t xml:space="preserve">Lietuvos Respublikos </w:t>
      </w:r>
      <w:r>
        <w:rPr>
          <w:color w:val="000000"/>
        </w:rPr>
        <w:t>Vyriausybės</w:t>
      </w:r>
    </w:p>
    <w:p w14:paraId="0AD061CC" w14:textId="77777777" w:rsidR="003F73E0" w:rsidRDefault="00CE464D">
      <w:pPr>
        <w:tabs>
          <w:tab w:val="left" w:pos="5245"/>
        </w:tabs>
        <w:ind w:firstLine="5102"/>
        <w:rPr>
          <w:color w:val="000000"/>
        </w:rPr>
      </w:pPr>
      <w:smartTag w:uri="urn:schemas-microsoft-com:office:smarttags" w:element="metricconverter">
        <w:smartTagPr>
          <w:attr w:name="ProductID" w:val="1998 m"/>
        </w:smartTagPr>
        <w:r>
          <w:rPr>
            <w:color w:val="000000"/>
          </w:rPr>
          <w:t>1998 m</w:t>
        </w:r>
      </w:smartTag>
      <w:r>
        <w:rPr>
          <w:color w:val="000000"/>
        </w:rPr>
        <w:t>. sausio 22 d. nutarimu Nr. 85</w:t>
      </w:r>
    </w:p>
    <w:p w14:paraId="0AD061CD" w14:textId="77777777" w:rsidR="003F73E0" w:rsidRDefault="003F73E0">
      <w:pPr>
        <w:jc w:val="center"/>
        <w:rPr>
          <w:color w:val="000000"/>
        </w:rPr>
      </w:pPr>
    </w:p>
    <w:p w14:paraId="0AD061CE" w14:textId="77777777" w:rsidR="003F73E0" w:rsidRDefault="00CE464D">
      <w:pPr>
        <w:jc w:val="center"/>
        <w:rPr>
          <w:b/>
          <w:color w:val="000000"/>
        </w:rPr>
      </w:pPr>
      <w:r>
        <w:rPr>
          <w:b/>
          <w:color w:val="000000"/>
        </w:rPr>
        <w:t>NEKILNOJAMOJO TURTO REGISTRO NUOSTATAI</w:t>
      </w:r>
    </w:p>
    <w:p w14:paraId="0AD061CF" w14:textId="77777777" w:rsidR="003F73E0" w:rsidRDefault="003F73E0">
      <w:pPr>
        <w:jc w:val="center"/>
        <w:rPr>
          <w:b/>
          <w:color w:val="000000"/>
        </w:rPr>
      </w:pPr>
    </w:p>
    <w:p w14:paraId="0AD061D0" w14:textId="77777777" w:rsidR="003F73E0" w:rsidRDefault="00CE464D">
      <w:pPr>
        <w:jc w:val="center"/>
        <w:rPr>
          <w:b/>
          <w:color w:val="000000"/>
          <w:u w:val="single"/>
        </w:rPr>
      </w:pPr>
      <w:r>
        <w:rPr>
          <w:b/>
          <w:color w:val="000000"/>
          <w:u w:val="single"/>
        </w:rPr>
        <w:t>BENDROSIOS NUOSTATOS</w:t>
      </w:r>
    </w:p>
    <w:p w14:paraId="0AD061D1" w14:textId="77777777" w:rsidR="003F73E0" w:rsidRDefault="003F73E0">
      <w:pPr>
        <w:ind w:firstLine="709"/>
        <w:rPr>
          <w:color w:val="000000"/>
        </w:rPr>
      </w:pPr>
    </w:p>
    <w:p w14:paraId="0AD061D2" w14:textId="77777777" w:rsidR="003F73E0" w:rsidRDefault="00CE464D">
      <w:pPr>
        <w:widowControl w:val="0"/>
        <w:ind w:firstLine="709"/>
        <w:jc w:val="both"/>
        <w:rPr>
          <w:color w:val="000000"/>
        </w:rPr>
      </w:pPr>
      <w:r>
        <w:rPr>
          <w:color w:val="000000"/>
        </w:rPr>
        <w:t>1</w:t>
      </w:r>
      <w:r>
        <w:rPr>
          <w:color w:val="000000"/>
        </w:rPr>
        <w:t>. Šie nuostatai reglamentuoja žemės, statinių ir kito nekilnojamojo turto teisinį registravimą, Nekilnojamojo turto registro (toliau vadi</w:t>
      </w:r>
      <w:r>
        <w:rPr>
          <w:color w:val="000000"/>
        </w:rPr>
        <w:t>nama – registras) statusą, registro paskirtį ir jo objektus, taip pat registro tvarkymą, reorganizavimą bei likvidavimą.</w:t>
      </w:r>
    </w:p>
    <w:p w14:paraId="0AD061D3" w14:textId="77777777" w:rsidR="003F73E0" w:rsidRDefault="00CE464D">
      <w:pPr>
        <w:ind w:firstLine="709"/>
        <w:jc w:val="both"/>
        <w:rPr>
          <w:color w:val="000000"/>
        </w:rPr>
      </w:pPr>
      <w:r>
        <w:rPr>
          <w:color w:val="000000"/>
        </w:rPr>
        <w:t>2</w:t>
      </w:r>
      <w:r>
        <w:rPr>
          <w:color w:val="000000"/>
        </w:rPr>
        <w:t>. Nuostatai parengti vadovaujantis Lietuvos Respublikos valstybės registrų įstatymu, Lietuvos Respublikos nekilnojamojo turto regi</w:t>
      </w:r>
      <w:r>
        <w:rPr>
          <w:color w:val="000000"/>
        </w:rPr>
        <w:t xml:space="preserve">stro įstatymu, kitais įstatymais ir Lietuvos Respublikos valstybės registrų tipiniais nuostatais. </w:t>
      </w:r>
    </w:p>
    <w:p w14:paraId="0AD061D4" w14:textId="77777777" w:rsidR="003F73E0" w:rsidRDefault="00CE464D">
      <w:pPr>
        <w:ind w:firstLine="709"/>
        <w:jc w:val="both"/>
        <w:rPr>
          <w:color w:val="000000"/>
        </w:rPr>
      </w:pPr>
      <w:r>
        <w:rPr>
          <w:color w:val="000000"/>
        </w:rPr>
        <w:t>3</w:t>
      </w:r>
      <w:r>
        <w:rPr>
          <w:color w:val="000000"/>
        </w:rPr>
        <w:t xml:space="preserve">. Tai yra pagrindinis Lietuvos Respublikos valstybinis registras. </w:t>
      </w:r>
    </w:p>
    <w:p w14:paraId="0AD061D5" w14:textId="77777777" w:rsidR="003F73E0" w:rsidRDefault="00CE464D">
      <w:pPr>
        <w:ind w:firstLine="709"/>
        <w:jc w:val="both"/>
        <w:rPr>
          <w:color w:val="000000"/>
        </w:rPr>
      </w:pPr>
      <w:r>
        <w:rPr>
          <w:color w:val="000000"/>
        </w:rPr>
        <w:t>4</w:t>
      </w:r>
      <w:r>
        <w:rPr>
          <w:color w:val="000000"/>
        </w:rPr>
        <w:t>. Registro paskirtis – Lietuvos Respublikos nekilnojamojo turto registro įstatymo, Lietuvos Respublikos hipotekos registro steigimo įstatymo, kitų įstatymų bei šių nuostatų nustatyta tvarka rinkti, kaupti, apdoroti, sisteminti, saugoti, naudoti ir teikti d</w:t>
      </w:r>
      <w:r>
        <w:rPr>
          <w:color w:val="000000"/>
        </w:rPr>
        <w:t xml:space="preserve">uomenis apie nekilnojamąjį turtą, nuosavybės ir kitas daiktines (išskyrus hipotekos) teises į jį. </w:t>
      </w:r>
    </w:p>
    <w:p w14:paraId="0AD061D6" w14:textId="77777777" w:rsidR="003F73E0" w:rsidRDefault="00CE464D">
      <w:pPr>
        <w:ind w:firstLine="709"/>
        <w:jc w:val="both"/>
        <w:rPr>
          <w:color w:val="000000"/>
        </w:rPr>
      </w:pPr>
      <w:r>
        <w:rPr>
          <w:color w:val="000000"/>
        </w:rPr>
        <w:t>5</w:t>
      </w:r>
      <w:r>
        <w:rPr>
          <w:color w:val="000000"/>
        </w:rPr>
        <w:t xml:space="preserve">. Registras tvarkomas vadovaujantis Lietuvos Respublikos valstybės registrų įstatymu, Lietuvos Respublikos nekilnojamojo turto registro įstatymu, kitais įstatymais, šiais nuostatais ir kitais teisės aktais, reglamentuojančiais valstybės registrų veiklą. </w:t>
      </w:r>
    </w:p>
    <w:p w14:paraId="0AD061D7" w14:textId="77777777" w:rsidR="003F73E0" w:rsidRDefault="00CE464D">
      <w:pPr>
        <w:ind w:firstLine="709"/>
        <w:jc w:val="both"/>
        <w:rPr>
          <w:color w:val="000000"/>
        </w:rPr>
      </w:pPr>
      <w:r>
        <w:rPr>
          <w:color w:val="000000"/>
        </w:rPr>
        <w:t>6</w:t>
      </w:r>
      <w:r>
        <w:rPr>
          <w:color w:val="000000"/>
        </w:rPr>
        <w:t xml:space="preserve">. Šiuose nuostatuose vartojamos svarbiausiosios sąvokos atitinka Lietuvos Respublikos nekilnojamojo turto registro įstatyme ir Lietuvos Respublikos hipotekos įstatyme vartojamas sąvokas. </w:t>
      </w:r>
    </w:p>
    <w:p w14:paraId="0AD061D8" w14:textId="77777777" w:rsidR="003F73E0" w:rsidRDefault="00CE464D">
      <w:pPr>
        <w:ind w:firstLine="709"/>
        <w:jc w:val="both"/>
        <w:rPr>
          <w:color w:val="000000"/>
        </w:rPr>
      </w:pPr>
      <w:r>
        <w:rPr>
          <w:color w:val="000000"/>
        </w:rPr>
        <w:t>7</w:t>
      </w:r>
      <w:r>
        <w:rPr>
          <w:color w:val="000000"/>
        </w:rPr>
        <w:t>. Registro duomenys įrašomi, kaupiami ir saugomi Nekilnojam</w:t>
      </w:r>
      <w:r>
        <w:rPr>
          <w:color w:val="000000"/>
        </w:rPr>
        <w:t xml:space="preserve">ojo turto registro centriniame duomenų banke (toliau vadinama – Centrinis duomenų bankas). </w:t>
      </w:r>
    </w:p>
    <w:p w14:paraId="0AD061D9" w14:textId="77777777" w:rsidR="003F73E0" w:rsidRDefault="00CE464D">
      <w:pPr>
        <w:ind w:firstLine="709"/>
        <w:jc w:val="both"/>
        <w:rPr>
          <w:color w:val="000000"/>
        </w:rPr>
      </w:pPr>
      <w:r>
        <w:rPr>
          <w:color w:val="000000"/>
        </w:rPr>
        <w:t>8</w:t>
      </w:r>
      <w:r>
        <w:rPr>
          <w:color w:val="000000"/>
        </w:rPr>
        <w:t>. Registro objektai yra Lietuvos Respublikos nekilnojamojo turto registro įstatymo 5 straipsnyje nurodytas nekilnojamasis turtas, 7 straipsnyje nurodytos daikt</w:t>
      </w:r>
      <w:r>
        <w:rPr>
          <w:color w:val="000000"/>
        </w:rPr>
        <w:t xml:space="preserve">inės teisės, 8 straipsnyje nurodyti teisių į nekilnojamąjį turtą apribojimai ir 9 straipsnyje nurodytos nekilnojamojo turto savininko prievolės, susijusios su šiuo turtu. </w:t>
      </w:r>
    </w:p>
    <w:p w14:paraId="0AD061DA" w14:textId="77777777" w:rsidR="003F73E0" w:rsidRDefault="00CE464D">
      <w:pPr>
        <w:ind w:firstLine="709"/>
        <w:jc w:val="both"/>
        <w:rPr>
          <w:color w:val="000000"/>
        </w:rPr>
      </w:pPr>
      <w:r>
        <w:rPr>
          <w:color w:val="000000"/>
        </w:rPr>
        <w:t>9</w:t>
      </w:r>
      <w:r>
        <w:rPr>
          <w:color w:val="000000"/>
        </w:rPr>
        <w:t>. Žemės sklypai ir teisės į juos registre registruojami tik tada, kai šie žemės</w:t>
      </w:r>
      <w:r>
        <w:rPr>
          <w:color w:val="000000"/>
        </w:rPr>
        <w:t xml:space="preserve"> sklypai suformuoti, jų ribos ir kadastro duomenys nustatyti pagal Lietuvos Respublikos žemės įstatymo ir Valstybinio žemės kadastro reikalavimus, o kitas nekilnojamasis turtas ir teisės į jį registruojami tik tada, kai šis nekilnojamasis turtas vadovaujan</w:t>
      </w:r>
      <w:r>
        <w:rPr>
          <w:color w:val="000000"/>
        </w:rPr>
        <w:t xml:space="preserve">čiosios registro tvarkymo įstaigos nustatyta tvarka yra inventorizuotas ir įrašytas į Statinių kadastro duomenų bazę. </w:t>
      </w:r>
    </w:p>
    <w:p w14:paraId="0AD061DB" w14:textId="77777777" w:rsidR="003F73E0" w:rsidRDefault="00CE464D">
      <w:pPr>
        <w:ind w:firstLine="709"/>
        <w:jc w:val="both"/>
        <w:rPr>
          <w:color w:val="000000"/>
        </w:rPr>
      </w:pPr>
      <w:r>
        <w:rPr>
          <w:color w:val="000000"/>
        </w:rPr>
        <w:t>10</w:t>
      </w:r>
      <w:r>
        <w:rPr>
          <w:color w:val="000000"/>
        </w:rPr>
        <w:t>. Registras yra viešas, išskyrus Lietuvos Respublikos asmens duomenų teisinės apsaugos įstatymo bei Lietuvos Respublikos Vyriausybė</w:t>
      </w:r>
      <w:r>
        <w:rPr>
          <w:color w:val="000000"/>
        </w:rPr>
        <w:t>s sprendimų nustatytus nekilnojamojo turto objektus ir rodiklius, apie kuriuos informacija gali būti teikiama viešai tik suderinus su šio turto savininku ar naudotoju. Kiekvienas asmuo įstatymų ir šių nuostatų nustatyta tvarka turi teisę susipažinti su inf</w:t>
      </w:r>
      <w:r>
        <w:rPr>
          <w:color w:val="000000"/>
        </w:rPr>
        <w:t xml:space="preserve">ormacija apie registre įregistruotą konkretų nekilnojamąjį turtą. </w:t>
      </w:r>
    </w:p>
    <w:p w14:paraId="0AD061DC" w14:textId="77777777" w:rsidR="003F73E0" w:rsidRDefault="00CE464D">
      <w:pPr>
        <w:ind w:firstLine="709"/>
        <w:rPr>
          <w:color w:val="000000"/>
        </w:rPr>
      </w:pPr>
    </w:p>
    <w:p w14:paraId="0AD061DD" w14:textId="77777777" w:rsidR="003F73E0" w:rsidRDefault="00CE464D">
      <w:pPr>
        <w:jc w:val="center"/>
        <w:rPr>
          <w:b/>
          <w:color w:val="000000"/>
          <w:u w:val="single"/>
        </w:rPr>
      </w:pPr>
      <w:r>
        <w:rPr>
          <w:b/>
          <w:color w:val="000000"/>
          <w:u w:val="single"/>
        </w:rPr>
        <w:t>REGISTRO TVARKYMO ĮSTAIGOS</w:t>
      </w:r>
    </w:p>
    <w:p w14:paraId="0AD061DE" w14:textId="77777777" w:rsidR="003F73E0" w:rsidRDefault="003F73E0">
      <w:pPr>
        <w:ind w:firstLine="709"/>
        <w:rPr>
          <w:color w:val="000000"/>
        </w:rPr>
      </w:pPr>
    </w:p>
    <w:p w14:paraId="0AD061DF" w14:textId="77777777" w:rsidR="003F73E0" w:rsidRDefault="00CE464D">
      <w:pPr>
        <w:ind w:firstLine="709"/>
        <w:jc w:val="both"/>
        <w:rPr>
          <w:color w:val="000000"/>
        </w:rPr>
      </w:pPr>
      <w:r>
        <w:rPr>
          <w:color w:val="000000"/>
        </w:rPr>
        <w:t>11</w:t>
      </w:r>
      <w:r>
        <w:rPr>
          <w:color w:val="000000"/>
        </w:rPr>
        <w:t>. Vadovaujančioji registro tvarkymo įstaiga yra Žemės ir kito nekilnojamojo turto kadastro ir registro valstybės įmonė (toliau vadinama – vadovaujanči</w:t>
      </w:r>
      <w:r>
        <w:rPr>
          <w:color w:val="000000"/>
        </w:rPr>
        <w:t>oji registro tvarkymo įstaiga), kuri organizaciniu ir metodiniu požiūriu vadovauja duomenų apie nekilnojamąjį turtą ir teises į jį registravimui, koordinuoja šį darbą.</w:t>
      </w:r>
    </w:p>
    <w:p w14:paraId="0AD061E0" w14:textId="77777777" w:rsidR="003F73E0" w:rsidRDefault="00CE464D">
      <w:pPr>
        <w:ind w:firstLine="709"/>
        <w:jc w:val="both"/>
        <w:rPr>
          <w:color w:val="000000"/>
        </w:rPr>
      </w:pPr>
      <w:r>
        <w:rPr>
          <w:color w:val="000000"/>
        </w:rPr>
        <w:t>12</w:t>
      </w:r>
      <w:r>
        <w:rPr>
          <w:color w:val="000000"/>
        </w:rPr>
        <w:t>. Registrą tvarko šie vadovaujančiosios registro tvarkymo įstaigos struktūriniai p</w:t>
      </w:r>
      <w:r>
        <w:rPr>
          <w:color w:val="000000"/>
        </w:rPr>
        <w:t>adaliniai (toliau vadinama – registro tvarkymo įstaigos; registro tvarkytojai):</w:t>
      </w:r>
    </w:p>
    <w:p w14:paraId="0AD061E1" w14:textId="77777777" w:rsidR="003F73E0" w:rsidRDefault="00CE464D">
      <w:pPr>
        <w:ind w:firstLine="709"/>
        <w:jc w:val="both"/>
        <w:rPr>
          <w:color w:val="000000"/>
        </w:rPr>
      </w:pPr>
      <w:r>
        <w:rPr>
          <w:color w:val="000000"/>
        </w:rPr>
        <w:t>12.1</w:t>
      </w:r>
      <w:r>
        <w:rPr>
          <w:color w:val="000000"/>
        </w:rPr>
        <w:t>. gyventojų aptarnavimo biurai (toliau vadinama – biurai). Jie priima dokumentus, patikrina, ar jie tinka registruoti, įrašo pagrindinius Valstybinio žemės kadastro ir St</w:t>
      </w:r>
      <w:r>
        <w:rPr>
          <w:color w:val="000000"/>
        </w:rPr>
        <w:t xml:space="preserve">atinių kadastro </w:t>
      </w:r>
      <w:r>
        <w:rPr>
          <w:color w:val="000000"/>
        </w:rPr>
        <w:lastRenderedPageBreak/>
        <w:t>duomenis ir išduoda nuosavybės ar naudojimo teisę įrodančius dokumentus, kitas pažymas ir duomenis;</w:t>
      </w:r>
    </w:p>
    <w:p w14:paraId="0AD061E2" w14:textId="77777777" w:rsidR="003F73E0" w:rsidRDefault="00CE464D">
      <w:pPr>
        <w:ind w:firstLine="709"/>
        <w:jc w:val="both"/>
        <w:rPr>
          <w:color w:val="000000"/>
          <w:spacing w:val="-2"/>
        </w:rPr>
      </w:pPr>
      <w:r>
        <w:rPr>
          <w:color w:val="000000"/>
        </w:rPr>
        <w:t>12.2</w:t>
      </w:r>
      <w:r>
        <w:rPr>
          <w:color w:val="000000"/>
        </w:rPr>
        <w:t xml:space="preserve">. filialai. Jie įrašo registro vietiniuose duomenų bankuose registruojamo </w:t>
      </w:r>
      <w:r>
        <w:rPr>
          <w:color w:val="000000"/>
          <w:spacing w:val="-2"/>
        </w:rPr>
        <w:t>nekilnojamojo turto ir teisių į jį duomenis ir perduoda ju</w:t>
      </w:r>
      <w:r>
        <w:rPr>
          <w:color w:val="000000"/>
          <w:spacing w:val="-2"/>
        </w:rPr>
        <w:t>os Centriniam duomenų bankui;</w:t>
      </w:r>
    </w:p>
    <w:p w14:paraId="0AD061E3" w14:textId="77777777" w:rsidR="003F73E0" w:rsidRDefault="00CE464D">
      <w:pPr>
        <w:ind w:firstLine="709"/>
        <w:jc w:val="both"/>
        <w:rPr>
          <w:color w:val="000000"/>
        </w:rPr>
      </w:pPr>
      <w:r>
        <w:rPr>
          <w:color w:val="000000"/>
        </w:rPr>
        <w:t>12.3</w:t>
      </w:r>
      <w:r>
        <w:rPr>
          <w:color w:val="000000"/>
        </w:rPr>
        <w:t xml:space="preserve">. Nekilnojamojo turto duomenų centras (toliau vadinama – Duomenų centras). Jis tvarko Centrinį duomenų banką, kuriame kaupiami ir saugomi registro duomenų originalai. </w:t>
      </w:r>
    </w:p>
    <w:p w14:paraId="0AD061E4" w14:textId="77777777" w:rsidR="003F73E0" w:rsidRDefault="00CE464D">
      <w:pPr>
        <w:ind w:firstLine="709"/>
        <w:jc w:val="both"/>
        <w:rPr>
          <w:color w:val="000000"/>
        </w:rPr>
      </w:pPr>
      <w:r>
        <w:rPr>
          <w:color w:val="000000"/>
        </w:rPr>
        <w:t>13</w:t>
      </w:r>
      <w:r>
        <w:rPr>
          <w:color w:val="000000"/>
        </w:rPr>
        <w:t>. Duomenų ir dokumentų judėjimo tarp Duome</w:t>
      </w:r>
      <w:r>
        <w:rPr>
          <w:color w:val="000000"/>
        </w:rPr>
        <w:t xml:space="preserve">nų centro, biurų ir filialų tvarką, taip pat biurų ir filialų skaičių nustato vadovaujančioji registro tvarkymo įstaiga pagal savo įstatus. </w:t>
      </w:r>
    </w:p>
    <w:p w14:paraId="0AD061E5" w14:textId="77777777" w:rsidR="003F73E0" w:rsidRDefault="00CE464D">
      <w:pPr>
        <w:ind w:firstLine="709"/>
        <w:jc w:val="both"/>
        <w:rPr>
          <w:color w:val="000000"/>
        </w:rPr>
      </w:pPr>
      <w:r>
        <w:rPr>
          <w:color w:val="000000"/>
        </w:rPr>
        <w:t>Vadovaujančioji registro tvarkymo įstaiga vykdo šias funkcijas:</w:t>
      </w:r>
    </w:p>
    <w:p w14:paraId="0AD061E6" w14:textId="77777777" w:rsidR="003F73E0" w:rsidRDefault="00CE464D">
      <w:pPr>
        <w:ind w:firstLine="709"/>
        <w:jc w:val="both"/>
        <w:rPr>
          <w:color w:val="000000"/>
        </w:rPr>
      </w:pPr>
      <w:r>
        <w:rPr>
          <w:color w:val="000000"/>
        </w:rPr>
        <w:t>13.1</w:t>
      </w:r>
      <w:r>
        <w:rPr>
          <w:color w:val="000000"/>
        </w:rPr>
        <w:t>. koordinuoja, metodiškai vadovauja ir įstaty</w:t>
      </w:r>
      <w:r>
        <w:rPr>
          <w:color w:val="000000"/>
        </w:rPr>
        <w:t xml:space="preserve">mų, Lietuvos Respublikos Vyriausybės nutarimų, savo įstatų bei darbo reglamento nustatyta tvarka prižiūri registro tvarkymo įstaigų darbą; </w:t>
      </w:r>
    </w:p>
    <w:p w14:paraId="0AD061E7" w14:textId="77777777" w:rsidR="003F73E0" w:rsidRDefault="00CE464D">
      <w:pPr>
        <w:ind w:firstLine="709"/>
        <w:jc w:val="both"/>
        <w:rPr>
          <w:color w:val="000000"/>
        </w:rPr>
      </w:pPr>
      <w:r>
        <w:rPr>
          <w:color w:val="000000"/>
        </w:rPr>
        <w:t>13.2</w:t>
      </w:r>
      <w:r>
        <w:rPr>
          <w:color w:val="000000"/>
        </w:rPr>
        <w:t xml:space="preserve">. nustato registro tvarkymo įstaigų kompiuterių, komunikacijų, technologinės ir biurų įrangos reikalavimus; </w:t>
      </w:r>
    </w:p>
    <w:p w14:paraId="0AD061E8" w14:textId="77777777" w:rsidR="003F73E0" w:rsidRDefault="00CE464D">
      <w:pPr>
        <w:ind w:firstLine="709"/>
        <w:jc w:val="both"/>
        <w:rPr>
          <w:color w:val="000000"/>
        </w:rPr>
      </w:pPr>
      <w:r>
        <w:rPr>
          <w:color w:val="000000"/>
        </w:rPr>
        <w:t>13.3</w:t>
      </w:r>
      <w:r>
        <w:rPr>
          <w:color w:val="000000"/>
        </w:rPr>
        <w:t>. Lietuvos Respublikos nekilnojamojo turto registro įstatymo nustatyta tvarka rengia ir tvirtina dokumentų, pateikiamų registruoti bei išduodamų suinteresuotiems asmenims, formų pildymo instrukcijas, šių dokumentų rengimo bei išdavimo tvarką ir bū</w:t>
      </w:r>
      <w:r>
        <w:rPr>
          <w:color w:val="000000"/>
        </w:rPr>
        <w:t>dus;</w:t>
      </w:r>
    </w:p>
    <w:p w14:paraId="0AD061E9" w14:textId="77777777" w:rsidR="003F73E0" w:rsidRDefault="00CE464D">
      <w:pPr>
        <w:ind w:firstLine="709"/>
        <w:jc w:val="both"/>
        <w:rPr>
          <w:color w:val="000000"/>
        </w:rPr>
      </w:pPr>
      <w:r>
        <w:rPr>
          <w:color w:val="000000"/>
        </w:rPr>
        <w:t>13.4</w:t>
      </w:r>
      <w:r>
        <w:rPr>
          <w:color w:val="000000"/>
        </w:rPr>
        <w:t>. organizuoja registro duomenų teikimą vartotojams;</w:t>
      </w:r>
    </w:p>
    <w:p w14:paraId="0AD061EA" w14:textId="77777777" w:rsidR="003F73E0" w:rsidRDefault="00CE464D">
      <w:pPr>
        <w:ind w:firstLine="709"/>
        <w:jc w:val="both"/>
        <w:rPr>
          <w:color w:val="000000"/>
        </w:rPr>
      </w:pPr>
      <w:r>
        <w:rPr>
          <w:color w:val="000000"/>
        </w:rPr>
        <w:t>13.5</w:t>
      </w:r>
      <w:r>
        <w:rPr>
          <w:color w:val="000000"/>
        </w:rPr>
        <w:t>. kontroliuoja, kaip laikomasi registro duomenų apsaugos reikalavimų;</w:t>
      </w:r>
    </w:p>
    <w:p w14:paraId="0AD061EB" w14:textId="77777777" w:rsidR="003F73E0" w:rsidRDefault="00CE464D">
      <w:pPr>
        <w:ind w:firstLine="709"/>
        <w:jc w:val="both"/>
        <w:rPr>
          <w:color w:val="000000"/>
        </w:rPr>
      </w:pPr>
      <w:r>
        <w:rPr>
          <w:color w:val="000000"/>
        </w:rPr>
        <w:t>13.6</w:t>
      </w:r>
      <w:r>
        <w:rPr>
          <w:color w:val="000000"/>
        </w:rPr>
        <w:t>. analizuoja pasiūlymus dėl registro veiklos tobulinimo, sistemina juos, sprendžia registro modernizavimo</w:t>
      </w:r>
      <w:r>
        <w:rPr>
          <w:color w:val="000000"/>
        </w:rPr>
        <w:t xml:space="preserve"> bei finansavimo klausimus, organizuoja registro tvarkymo įstaigų darbuotojų mokymą, jų kvalifikacijos kėlimą.</w:t>
      </w:r>
    </w:p>
    <w:p w14:paraId="0AD061EC" w14:textId="77777777" w:rsidR="003F73E0" w:rsidRDefault="00CE464D">
      <w:pPr>
        <w:ind w:firstLine="709"/>
        <w:jc w:val="both"/>
        <w:rPr>
          <w:color w:val="000000"/>
        </w:rPr>
      </w:pPr>
      <w:r>
        <w:rPr>
          <w:color w:val="000000"/>
        </w:rPr>
        <w:t>14</w:t>
      </w:r>
      <w:r>
        <w:rPr>
          <w:color w:val="000000"/>
        </w:rPr>
        <w:t>. Duomenų centras vykdo šias funkcijas:</w:t>
      </w:r>
    </w:p>
    <w:p w14:paraId="0AD061ED" w14:textId="77777777" w:rsidR="003F73E0" w:rsidRDefault="00CE464D">
      <w:pPr>
        <w:ind w:firstLine="709"/>
        <w:jc w:val="both"/>
        <w:rPr>
          <w:color w:val="000000"/>
        </w:rPr>
      </w:pPr>
      <w:r>
        <w:rPr>
          <w:color w:val="000000"/>
        </w:rPr>
        <w:t>14.1</w:t>
      </w:r>
      <w:r>
        <w:rPr>
          <w:color w:val="000000"/>
        </w:rPr>
        <w:t>. kaupia gautus registro duomenis, juos atnaujina ir tvarko šių duomenų archyvą;</w:t>
      </w:r>
    </w:p>
    <w:p w14:paraId="0AD061EE" w14:textId="77777777" w:rsidR="003F73E0" w:rsidRDefault="00CE464D">
      <w:pPr>
        <w:ind w:firstLine="709"/>
        <w:jc w:val="both"/>
        <w:rPr>
          <w:color w:val="000000"/>
        </w:rPr>
      </w:pPr>
      <w:r>
        <w:rPr>
          <w:color w:val="000000"/>
        </w:rPr>
        <w:t>14.2</w:t>
      </w:r>
      <w:r>
        <w:rPr>
          <w:color w:val="000000"/>
        </w:rPr>
        <w:t xml:space="preserve">. </w:t>
      </w:r>
      <w:r>
        <w:rPr>
          <w:color w:val="000000"/>
        </w:rPr>
        <w:t>nustato duomenų judėjimo srautų schemą bei duomenų apdorojimo tvarką;</w:t>
      </w:r>
    </w:p>
    <w:p w14:paraId="0AD061EF" w14:textId="77777777" w:rsidR="003F73E0" w:rsidRDefault="00CE464D">
      <w:pPr>
        <w:ind w:firstLine="709"/>
        <w:jc w:val="both"/>
        <w:rPr>
          <w:color w:val="000000"/>
        </w:rPr>
      </w:pPr>
      <w:r>
        <w:rPr>
          <w:color w:val="000000"/>
        </w:rPr>
        <w:t>14.3</w:t>
      </w:r>
      <w:r>
        <w:rPr>
          <w:color w:val="000000"/>
        </w:rPr>
        <w:t>. užtikrina registro duomenų apsaugą, saugų duomenų perdavimą kompiuteriniais tinklais, teikia pasiūlymus, kaip tobulinti duomenų apsaugą;</w:t>
      </w:r>
    </w:p>
    <w:p w14:paraId="0AD061F0" w14:textId="77777777" w:rsidR="003F73E0" w:rsidRDefault="00CE464D">
      <w:pPr>
        <w:ind w:firstLine="709"/>
        <w:jc w:val="both"/>
        <w:rPr>
          <w:color w:val="000000"/>
        </w:rPr>
      </w:pPr>
      <w:r>
        <w:rPr>
          <w:color w:val="000000"/>
        </w:rPr>
        <w:t>14.4</w:t>
      </w:r>
      <w:r>
        <w:rPr>
          <w:color w:val="000000"/>
        </w:rPr>
        <w:t>. organizuoja registro informac</w:t>
      </w:r>
      <w:r>
        <w:rPr>
          <w:color w:val="000000"/>
        </w:rPr>
        <w:t>inės sistemos projektavimo ir priežiūros darbus;</w:t>
      </w:r>
    </w:p>
    <w:p w14:paraId="0AD061F1" w14:textId="77777777" w:rsidR="003F73E0" w:rsidRDefault="00CE464D">
      <w:pPr>
        <w:ind w:firstLine="709"/>
        <w:jc w:val="both"/>
        <w:rPr>
          <w:color w:val="000000"/>
        </w:rPr>
      </w:pPr>
      <w:r>
        <w:rPr>
          <w:color w:val="000000"/>
        </w:rPr>
        <w:t>14.5</w:t>
      </w:r>
      <w:r>
        <w:rPr>
          <w:color w:val="000000"/>
        </w:rPr>
        <w:t>. vykdo Centrinio duomenų banko administravimą;</w:t>
      </w:r>
    </w:p>
    <w:p w14:paraId="0AD061F2" w14:textId="77777777" w:rsidR="003F73E0" w:rsidRDefault="00CE464D">
      <w:pPr>
        <w:ind w:firstLine="709"/>
        <w:jc w:val="both"/>
        <w:rPr>
          <w:color w:val="000000"/>
        </w:rPr>
      </w:pPr>
      <w:r>
        <w:rPr>
          <w:color w:val="000000"/>
        </w:rPr>
        <w:t>14.6</w:t>
      </w:r>
      <w:r>
        <w:rPr>
          <w:color w:val="000000"/>
        </w:rPr>
        <w:t>. projektuoja ir įgyvendina registro ryšius su kitais valstybės registrais (kadastrais ir klasifikatoriais), šiuose nuostatuose bei minėtųjų valstybės registrų (kadastrų ir klasifikatorių) nuostatuose bei sutartyse su jais nustatyta tvarka perduoda jiems b</w:t>
      </w:r>
      <w:r>
        <w:rPr>
          <w:color w:val="000000"/>
        </w:rPr>
        <w:t xml:space="preserve">ei priima iš jų registro duomenis; </w:t>
      </w:r>
    </w:p>
    <w:p w14:paraId="0AD061F3" w14:textId="77777777" w:rsidR="003F73E0" w:rsidRDefault="00CE464D">
      <w:pPr>
        <w:ind w:firstLine="709"/>
        <w:jc w:val="both"/>
        <w:rPr>
          <w:color w:val="000000"/>
        </w:rPr>
      </w:pPr>
      <w:r>
        <w:rPr>
          <w:color w:val="000000"/>
        </w:rPr>
        <w:t>14.7</w:t>
      </w:r>
      <w:r>
        <w:rPr>
          <w:color w:val="000000"/>
        </w:rPr>
        <w:t>. teikia registro duomenis vartotojams, registruoja vartotojus pagal jų prioritetus ir teikiamų paslaugų kiekį, nustato duomenų struktūrą bei jų pateikimo būdus;</w:t>
      </w:r>
    </w:p>
    <w:p w14:paraId="0AD061F4" w14:textId="77777777" w:rsidR="003F73E0" w:rsidRDefault="00CE464D">
      <w:pPr>
        <w:ind w:firstLine="709"/>
        <w:jc w:val="both"/>
        <w:rPr>
          <w:color w:val="000000"/>
        </w:rPr>
      </w:pPr>
      <w:r>
        <w:rPr>
          <w:color w:val="000000"/>
        </w:rPr>
        <w:t>14.8</w:t>
      </w:r>
      <w:r>
        <w:rPr>
          <w:color w:val="000000"/>
        </w:rPr>
        <w:t>. rengia ir teikia vartotojams statistiniu</w:t>
      </w:r>
      <w:r>
        <w:rPr>
          <w:color w:val="000000"/>
        </w:rPr>
        <w:t xml:space="preserve">s registro duomenis. </w:t>
      </w:r>
    </w:p>
    <w:p w14:paraId="0AD061F5" w14:textId="77777777" w:rsidR="003F73E0" w:rsidRDefault="00CE464D">
      <w:pPr>
        <w:ind w:firstLine="709"/>
        <w:jc w:val="both"/>
        <w:rPr>
          <w:color w:val="000000"/>
        </w:rPr>
      </w:pPr>
      <w:r>
        <w:rPr>
          <w:color w:val="000000"/>
        </w:rPr>
        <w:t>15</w:t>
      </w:r>
      <w:r>
        <w:rPr>
          <w:color w:val="000000"/>
        </w:rPr>
        <w:t>. Filialai vykdo šias funkcijas:</w:t>
      </w:r>
    </w:p>
    <w:p w14:paraId="0AD061F6" w14:textId="77777777" w:rsidR="003F73E0" w:rsidRDefault="00CE464D">
      <w:pPr>
        <w:ind w:firstLine="709"/>
        <w:jc w:val="both"/>
        <w:rPr>
          <w:color w:val="000000"/>
        </w:rPr>
      </w:pPr>
      <w:r>
        <w:rPr>
          <w:color w:val="000000"/>
        </w:rPr>
        <w:t>15.1</w:t>
      </w:r>
      <w:r>
        <w:rPr>
          <w:color w:val="000000"/>
        </w:rPr>
        <w:t>. registruoja nekilnojamąjį turtą ir teises į jį;</w:t>
      </w:r>
    </w:p>
    <w:p w14:paraId="0AD061F7" w14:textId="77777777" w:rsidR="003F73E0" w:rsidRDefault="00CE464D">
      <w:pPr>
        <w:ind w:firstLine="709"/>
        <w:jc w:val="both"/>
        <w:rPr>
          <w:color w:val="000000"/>
        </w:rPr>
      </w:pPr>
      <w:r>
        <w:rPr>
          <w:color w:val="000000"/>
        </w:rPr>
        <w:t>15.2</w:t>
      </w:r>
      <w:r>
        <w:rPr>
          <w:color w:val="000000"/>
        </w:rPr>
        <w:t>. šių nuostatų nustatyta tvarka atnaujina, keičia registro duomenis, panaikina įrašus registre, perkeldami juos į duomenų archyvą</w:t>
      </w:r>
      <w:r>
        <w:rPr>
          <w:color w:val="000000"/>
        </w:rPr>
        <w:t>;</w:t>
      </w:r>
    </w:p>
    <w:p w14:paraId="0AD061F8" w14:textId="77777777" w:rsidR="003F73E0" w:rsidRDefault="00CE464D">
      <w:pPr>
        <w:ind w:firstLine="709"/>
        <w:jc w:val="both"/>
        <w:rPr>
          <w:color w:val="000000"/>
        </w:rPr>
      </w:pPr>
      <w:r>
        <w:rPr>
          <w:color w:val="000000"/>
        </w:rPr>
        <w:t>15.3</w:t>
      </w:r>
      <w:r>
        <w:rPr>
          <w:color w:val="000000"/>
        </w:rPr>
        <w:t>. kompiuteriniais tinklais perduoda įrašytus ar pakeistus registro duomenis Duomenų centrui;</w:t>
      </w:r>
    </w:p>
    <w:p w14:paraId="0AD061F9" w14:textId="77777777" w:rsidR="003F73E0" w:rsidRDefault="00CE464D">
      <w:pPr>
        <w:ind w:firstLine="709"/>
        <w:jc w:val="both"/>
        <w:rPr>
          <w:color w:val="000000"/>
        </w:rPr>
      </w:pPr>
      <w:r>
        <w:rPr>
          <w:color w:val="000000"/>
        </w:rPr>
        <w:t>15.4</w:t>
      </w:r>
      <w:r>
        <w:rPr>
          <w:color w:val="000000"/>
        </w:rPr>
        <w:t>. šių nuostatų nustatytais atvejais taiso registravimo klaidas ar atsisako registruoti nekilnojamąjį turtą bei teises į jį ir praneša apie tai bi</w:t>
      </w:r>
      <w:r>
        <w:rPr>
          <w:color w:val="000000"/>
        </w:rPr>
        <w:t>urams;</w:t>
      </w:r>
    </w:p>
    <w:p w14:paraId="0AD061FA" w14:textId="77777777" w:rsidR="003F73E0" w:rsidRDefault="00CE464D">
      <w:pPr>
        <w:ind w:firstLine="709"/>
        <w:jc w:val="both"/>
        <w:rPr>
          <w:color w:val="000000"/>
        </w:rPr>
      </w:pPr>
      <w:r>
        <w:rPr>
          <w:color w:val="000000"/>
        </w:rPr>
        <w:t>15.5</w:t>
      </w:r>
      <w:r>
        <w:rPr>
          <w:color w:val="000000"/>
        </w:rPr>
        <w:t xml:space="preserve">. užtikrina jų tvarkomų registro duomenų apsaugą; </w:t>
      </w:r>
    </w:p>
    <w:p w14:paraId="0AD061FB" w14:textId="77777777" w:rsidR="003F73E0" w:rsidRDefault="00CE464D">
      <w:pPr>
        <w:ind w:firstLine="709"/>
        <w:jc w:val="both"/>
        <w:rPr>
          <w:color w:val="000000"/>
        </w:rPr>
      </w:pPr>
      <w:r>
        <w:rPr>
          <w:color w:val="000000"/>
        </w:rPr>
        <w:t>15.6</w:t>
      </w:r>
      <w:r>
        <w:rPr>
          <w:color w:val="000000"/>
        </w:rPr>
        <w:t>. tvarko registrui pateiktų dokumentų bei duomenų kopijų archyvą, užtikrina jo apsaugą.</w:t>
      </w:r>
    </w:p>
    <w:p w14:paraId="0AD061FC" w14:textId="77777777" w:rsidR="003F73E0" w:rsidRDefault="00CE464D">
      <w:pPr>
        <w:ind w:firstLine="709"/>
        <w:jc w:val="both"/>
        <w:rPr>
          <w:color w:val="000000"/>
        </w:rPr>
      </w:pPr>
      <w:r>
        <w:rPr>
          <w:color w:val="000000"/>
        </w:rPr>
        <w:t>16</w:t>
      </w:r>
      <w:r>
        <w:rPr>
          <w:color w:val="000000"/>
        </w:rPr>
        <w:t>. Biurai vykdo šias funkcijas:</w:t>
      </w:r>
    </w:p>
    <w:p w14:paraId="0AD061FD" w14:textId="77777777" w:rsidR="003F73E0" w:rsidRDefault="00CE464D">
      <w:pPr>
        <w:ind w:firstLine="709"/>
        <w:jc w:val="both"/>
        <w:rPr>
          <w:color w:val="000000"/>
        </w:rPr>
      </w:pPr>
      <w:r>
        <w:rPr>
          <w:color w:val="000000"/>
        </w:rPr>
        <w:t>16.1</w:t>
      </w:r>
      <w:r>
        <w:rPr>
          <w:color w:val="000000"/>
        </w:rPr>
        <w:t xml:space="preserve">. priima ir registruoja prašymus įregistruoti nekilnojamąjį turtą ir teises į jį; </w:t>
      </w:r>
    </w:p>
    <w:p w14:paraId="0AD061FE" w14:textId="77777777" w:rsidR="003F73E0" w:rsidRDefault="00CE464D">
      <w:pPr>
        <w:ind w:firstLine="709"/>
        <w:jc w:val="both"/>
        <w:rPr>
          <w:color w:val="000000"/>
        </w:rPr>
      </w:pPr>
      <w:r>
        <w:rPr>
          <w:color w:val="000000"/>
        </w:rPr>
        <w:t>16.2</w:t>
      </w:r>
      <w:r>
        <w:rPr>
          <w:color w:val="000000"/>
        </w:rPr>
        <w:t>. išduoda nekilnojamojo turto nuosavybės ar naudojimo teisę įrodančius dokumentus;</w:t>
      </w:r>
    </w:p>
    <w:p w14:paraId="0AD061FF" w14:textId="77777777" w:rsidR="003F73E0" w:rsidRDefault="00CE464D">
      <w:pPr>
        <w:ind w:firstLine="709"/>
        <w:jc w:val="both"/>
        <w:rPr>
          <w:color w:val="000000"/>
        </w:rPr>
      </w:pPr>
      <w:r>
        <w:rPr>
          <w:color w:val="000000"/>
        </w:rPr>
        <w:t>16.3</w:t>
      </w:r>
      <w:r>
        <w:rPr>
          <w:color w:val="000000"/>
        </w:rPr>
        <w:t>. išduoda pažymas, kurių reikia nekilnojamojo turto sandoriams atlikti;</w:t>
      </w:r>
    </w:p>
    <w:p w14:paraId="0AD06200" w14:textId="77777777" w:rsidR="003F73E0" w:rsidRDefault="00CE464D">
      <w:pPr>
        <w:ind w:firstLine="709"/>
        <w:jc w:val="both"/>
        <w:rPr>
          <w:color w:val="000000"/>
        </w:rPr>
      </w:pPr>
      <w:r>
        <w:rPr>
          <w:color w:val="000000"/>
        </w:rPr>
        <w:t>16.4</w:t>
      </w:r>
      <w:r>
        <w:rPr>
          <w:color w:val="000000"/>
        </w:rPr>
        <w:t xml:space="preserve">. nustatytąja tvarka teikia gyventojams ir juridiniams asmenims informaciją apie nekilnojamąjį turtą; </w:t>
      </w:r>
    </w:p>
    <w:p w14:paraId="0AD06201" w14:textId="77777777" w:rsidR="003F73E0" w:rsidRDefault="00CE464D">
      <w:pPr>
        <w:ind w:firstLine="709"/>
        <w:jc w:val="both"/>
        <w:rPr>
          <w:color w:val="000000"/>
        </w:rPr>
      </w:pPr>
      <w:r>
        <w:rPr>
          <w:color w:val="000000"/>
        </w:rPr>
        <w:t>16.5</w:t>
      </w:r>
      <w:r>
        <w:rPr>
          <w:color w:val="000000"/>
        </w:rPr>
        <w:t>. tikrina registruoti teikiamų nuosavybės dokumentų teisingumą ir formų pildymo tikslumą;</w:t>
      </w:r>
    </w:p>
    <w:p w14:paraId="0AD06202" w14:textId="77777777" w:rsidR="003F73E0" w:rsidRDefault="00CE464D">
      <w:pPr>
        <w:ind w:firstLine="709"/>
        <w:jc w:val="both"/>
        <w:rPr>
          <w:color w:val="000000"/>
        </w:rPr>
      </w:pPr>
      <w:r>
        <w:rPr>
          <w:color w:val="000000"/>
        </w:rPr>
        <w:t>16.6</w:t>
      </w:r>
      <w:r>
        <w:rPr>
          <w:color w:val="000000"/>
        </w:rPr>
        <w:t>. užtikrina naudojimosi Centrinio duomenų</w:t>
      </w:r>
      <w:r>
        <w:rPr>
          <w:color w:val="000000"/>
        </w:rPr>
        <w:t xml:space="preserve"> banko duomenimis konfidencialumą ir apsaugą; </w:t>
      </w:r>
    </w:p>
    <w:p w14:paraId="0AD06203" w14:textId="77777777" w:rsidR="003F73E0" w:rsidRDefault="00CE464D">
      <w:pPr>
        <w:ind w:firstLine="709"/>
        <w:jc w:val="both"/>
        <w:rPr>
          <w:color w:val="000000"/>
        </w:rPr>
      </w:pPr>
      <w:r>
        <w:rPr>
          <w:color w:val="000000"/>
        </w:rPr>
        <w:t>16.7</w:t>
      </w:r>
      <w:r>
        <w:rPr>
          <w:color w:val="000000"/>
        </w:rPr>
        <w:t xml:space="preserve">. tvarko registruojamų dokumentų bei išduodamų dokumentų kopijų archyvus, užtikrina jų apsaugą; </w:t>
      </w:r>
    </w:p>
    <w:p w14:paraId="0AD06204" w14:textId="77777777" w:rsidR="003F73E0" w:rsidRDefault="00CE464D">
      <w:pPr>
        <w:ind w:firstLine="709"/>
        <w:jc w:val="both"/>
        <w:rPr>
          <w:color w:val="000000"/>
        </w:rPr>
      </w:pPr>
      <w:r>
        <w:rPr>
          <w:color w:val="000000"/>
        </w:rPr>
        <w:t>16.8</w:t>
      </w:r>
      <w:r>
        <w:rPr>
          <w:color w:val="000000"/>
        </w:rPr>
        <w:t>. iki pradės funkcionuoti Centrinis duomenų bankas, vadovaujančiosios registro tvarkymo įstaigos</w:t>
      </w:r>
      <w:r>
        <w:rPr>
          <w:color w:val="000000"/>
        </w:rPr>
        <w:t xml:space="preserve"> nustatyta tvarka vykdo žemės sklypų teisinį registravimą. </w:t>
      </w:r>
    </w:p>
    <w:p w14:paraId="0AD06205" w14:textId="77777777" w:rsidR="003F73E0" w:rsidRDefault="00CE464D">
      <w:pPr>
        <w:ind w:firstLine="709"/>
        <w:jc w:val="both"/>
        <w:rPr>
          <w:color w:val="000000"/>
        </w:rPr>
      </w:pPr>
      <w:r>
        <w:rPr>
          <w:color w:val="000000"/>
        </w:rPr>
        <w:t>17</w:t>
      </w:r>
      <w:r>
        <w:rPr>
          <w:color w:val="000000"/>
        </w:rPr>
        <w:t>. Centriniame duomenų banke saugomi registro duomenų originalai, o filialuose – jų kopijos. Juridinę galią turi tik tie dokumentai, kurie yra parengti Centrinio duomenų banko duomenų pagri</w:t>
      </w:r>
      <w:r>
        <w:rPr>
          <w:color w:val="000000"/>
        </w:rPr>
        <w:t xml:space="preserve">ndu. </w:t>
      </w:r>
    </w:p>
    <w:p w14:paraId="0AD06206" w14:textId="77777777" w:rsidR="003F73E0" w:rsidRDefault="00CE464D">
      <w:pPr>
        <w:ind w:firstLine="709"/>
        <w:jc w:val="both"/>
        <w:rPr>
          <w:color w:val="000000"/>
        </w:rPr>
      </w:pPr>
      <w:r>
        <w:rPr>
          <w:color w:val="000000"/>
        </w:rPr>
        <w:t>18</w:t>
      </w:r>
      <w:r>
        <w:rPr>
          <w:color w:val="000000"/>
        </w:rPr>
        <w:t>. Įrašyti duomenis į registrą, juos atnaujinti, taisyti ar panaikinti turi teisę tik tam įgalioti registro tvarkymo įstaigų darbuotojai įstatymų, šių nuostatų ir pareiginių instrukcijų nustatyta tvarka. Šių darbuotojų pasirengimą dirbti su regi</w:t>
      </w:r>
      <w:r>
        <w:rPr>
          <w:color w:val="000000"/>
        </w:rPr>
        <w:t xml:space="preserve">stro duomenimis įrodo kvalifikaciniai pažymėjimai, kuriuos vadovaujančioji registro tvarkymo įstaiga išduoda darbuotojams, pagal jos parengtą mokymo programą išėjusiems specialų mokymą. </w:t>
      </w:r>
    </w:p>
    <w:p w14:paraId="0AD06207" w14:textId="77777777" w:rsidR="003F73E0" w:rsidRDefault="00CE464D">
      <w:pPr>
        <w:ind w:firstLine="709"/>
        <w:jc w:val="both"/>
        <w:rPr>
          <w:color w:val="000000"/>
        </w:rPr>
      </w:pPr>
      <w:r>
        <w:rPr>
          <w:color w:val="000000"/>
        </w:rPr>
        <w:t>19</w:t>
      </w:r>
      <w:r>
        <w:rPr>
          <w:color w:val="000000"/>
        </w:rPr>
        <w:t>. Centrinį duomenų banką tvarkantiems darbuotojams draudžiama į</w:t>
      </w:r>
      <w:r>
        <w:rPr>
          <w:color w:val="000000"/>
        </w:rPr>
        <w:t>rašyti duomenis į registrą, juos atnaujinti, keisti, taisyti ar naikinti.</w:t>
      </w:r>
    </w:p>
    <w:p w14:paraId="0AD06208" w14:textId="77777777" w:rsidR="003F73E0" w:rsidRDefault="00CE464D">
      <w:pPr>
        <w:ind w:firstLine="709"/>
        <w:rPr>
          <w:color w:val="000000"/>
        </w:rPr>
      </w:pPr>
    </w:p>
    <w:p w14:paraId="0AD06209" w14:textId="77777777" w:rsidR="003F73E0" w:rsidRDefault="00CE464D">
      <w:pPr>
        <w:jc w:val="center"/>
        <w:rPr>
          <w:b/>
          <w:color w:val="000000"/>
          <w:u w:val="single"/>
        </w:rPr>
      </w:pPr>
      <w:r>
        <w:rPr>
          <w:b/>
          <w:color w:val="000000"/>
          <w:u w:val="single"/>
        </w:rPr>
        <w:t>REGISTRO DUOMENYS</w:t>
      </w:r>
    </w:p>
    <w:p w14:paraId="0AD0620A" w14:textId="77777777" w:rsidR="003F73E0" w:rsidRDefault="003F73E0">
      <w:pPr>
        <w:ind w:firstLine="709"/>
        <w:rPr>
          <w:color w:val="000000"/>
        </w:rPr>
      </w:pPr>
    </w:p>
    <w:p w14:paraId="0AD0620B" w14:textId="77777777" w:rsidR="003F73E0" w:rsidRDefault="00CE464D">
      <w:pPr>
        <w:ind w:firstLine="709"/>
        <w:jc w:val="both"/>
        <w:rPr>
          <w:color w:val="000000"/>
        </w:rPr>
      </w:pPr>
      <w:r>
        <w:rPr>
          <w:color w:val="000000"/>
        </w:rPr>
        <w:t>20</w:t>
      </w:r>
      <w:r>
        <w:rPr>
          <w:color w:val="000000"/>
        </w:rPr>
        <w:t>. Įregistravus nekilnojamąjį turtą ir teises į jį, įrašui suteikiamas unikalus šalies mastu registro numeris. Registro numerio struktūrą ir ženklų skaič</w:t>
      </w:r>
      <w:r>
        <w:rPr>
          <w:color w:val="000000"/>
        </w:rPr>
        <w:t>ių nustato vadovaujančioji registro tvarkymo įstaiga.</w:t>
      </w:r>
    </w:p>
    <w:p w14:paraId="0AD0620C" w14:textId="77777777" w:rsidR="003F73E0" w:rsidRDefault="00CE464D">
      <w:pPr>
        <w:ind w:firstLine="709"/>
        <w:jc w:val="both"/>
        <w:rPr>
          <w:color w:val="000000"/>
        </w:rPr>
      </w:pPr>
      <w:r>
        <w:rPr>
          <w:color w:val="000000"/>
        </w:rPr>
        <w:t>21</w:t>
      </w:r>
      <w:r>
        <w:rPr>
          <w:color w:val="000000"/>
        </w:rPr>
        <w:t xml:space="preserve">. Registro informacinėje sistemoje įrašomi ir saugomi šie nekilnojamojo turto duomenys: </w:t>
      </w:r>
    </w:p>
    <w:p w14:paraId="0AD0620D" w14:textId="77777777" w:rsidR="003F73E0" w:rsidRDefault="00CE464D">
      <w:pPr>
        <w:ind w:firstLine="709"/>
        <w:jc w:val="both"/>
        <w:rPr>
          <w:color w:val="000000"/>
        </w:rPr>
      </w:pPr>
      <w:r>
        <w:rPr>
          <w:color w:val="000000"/>
        </w:rPr>
        <w:t>21.1</w:t>
      </w:r>
      <w:r>
        <w:rPr>
          <w:color w:val="000000"/>
        </w:rPr>
        <w:t>. duomenys, identifikuojantys nekilnojamojo turto adresą:</w:t>
      </w:r>
    </w:p>
    <w:p w14:paraId="0AD0620E" w14:textId="77777777" w:rsidR="003F73E0" w:rsidRDefault="00CE464D">
      <w:pPr>
        <w:ind w:firstLine="709"/>
        <w:jc w:val="both"/>
        <w:rPr>
          <w:color w:val="000000"/>
        </w:rPr>
      </w:pPr>
      <w:r>
        <w:rPr>
          <w:color w:val="000000"/>
        </w:rPr>
        <w:t>21.1.1</w:t>
      </w:r>
      <w:r>
        <w:rPr>
          <w:color w:val="000000"/>
        </w:rPr>
        <w:t xml:space="preserve">. kadastro vietovė, kadastro blokas, žemės sklypo numeris (žemės sklypo kadastrinis adresas); </w:t>
      </w:r>
    </w:p>
    <w:p w14:paraId="0AD0620F" w14:textId="77777777" w:rsidR="003F73E0" w:rsidRDefault="00CE464D">
      <w:pPr>
        <w:ind w:firstLine="709"/>
        <w:jc w:val="both"/>
        <w:rPr>
          <w:color w:val="000000"/>
        </w:rPr>
      </w:pPr>
      <w:r>
        <w:rPr>
          <w:color w:val="000000"/>
        </w:rPr>
        <w:t>21.1.2</w:t>
      </w:r>
      <w:r>
        <w:rPr>
          <w:color w:val="000000"/>
        </w:rPr>
        <w:t>. unikalus statinio numeris žemės sklype;</w:t>
      </w:r>
    </w:p>
    <w:p w14:paraId="0AD06210" w14:textId="77777777" w:rsidR="003F73E0" w:rsidRDefault="00CE464D">
      <w:pPr>
        <w:ind w:firstLine="709"/>
        <w:jc w:val="both"/>
        <w:rPr>
          <w:color w:val="000000"/>
        </w:rPr>
      </w:pPr>
      <w:r>
        <w:rPr>
          <w:color w:val="000000"/>
        </w:rPr>
        <w:t>21.1.3</w:t>
      </w:r>
      <w:r>
        <w:rPr>
          <w:color w:val="000000"/>
        </w:rPr>
        <w:t>. buto, patalpos numeris pastate;</w:t>
      </w:r>
    </w:p>
    <w:p w14:paraId="0AD06211" w14:textId="77777777" w:rsidR="003F73E0" w:rsidRDefault="00CE464D">
      <w:pPr>
        <w:ind w:firstLine="709"/>
        <w:jc w:val="both"/>
        <w:rPr>
          <w:color w:val="000000"/>
        </w:rPr>
      </w:pPr>
      <w:r>
        <w:rPr>
          <w:color w:val="000000"/>
        </w:rPr>
        <w:t>21.1.4</w:t>
      </w:r>
      <w:r>
        <w:rPr>
          <w:color w:val="000000"/>
        </w:rPr>
        <w:t>. papildomi duomenys apie nekilnojamojo turto adresą (k</w:t>
      </w:r>
      <w:r>
        <w:rPr>
          <w:color w:val="000000"/>
        </w:rPr>
        <w:t>aimas – kodas ir pavadinimas; gatvė – kodas ir pavadinimas; namo numeris; kiti adreso duomenys);</w:t>
      </w:r>
    </w:p>
    <w:p w14:paraId="0AD06212" w14:textId="77777777" w:rsidR="003F73E0" w:rsidRDefault="00CE464D">
      <w:pPr>
        <w:ind w:firstLine="709"/>
        <w:jc w:val="both"/>
        <w:rPr>
          <w:color w:val="000000"/>
        </w:rPr>
      </w:pPr>
      <w:r>
        <w:rPr>
          <w:color w:val="000000"/>
        </w:rPr>
        <w:t>21.2</w:t>
      </w:r>
      <w:r>
        <w:rPr>
          <w:color w:val="000000"/>
        </w:rPr>
        <w:t xml:space="preserve">. duomenys, identifikuojantys nekilnojamojo turto savininko, nuomininko ar naudotojo tipą; </w:t>
      </w:r>
    </w:p>
    <w:p w14:paraId="0AD06213" w14:textId="77777777" w:rsidR="003F73E0" w:rsidRDefault="00CE464D">
      <w:pPr>
        <w:ind w:firstLine="709"/>
        <w:jc w:val="both"/>
        <w:rPr>
          <w:color w:val="000000"/>
        </w:rPr>
      </w:pPr>
      <w:r>
        <w:rPr>
          <w:color w:val="000000"/>
        </w:rPr>
        <w:t>21.3</w:t>
      </w:r>
      <w:r>
        <w:rPr>
          <w:color w:val="000000"/>
        </w:rPr>
        <w:t>. nekilnojamojo turto naudojimo pagrindas (privat</w:t>
      </w:r>
      <w:r>
        <w:rPr>
          <w:color w:val="000000"/>
        </w:rPr>
        <w:t>i nuosavybė, ilgalaikė valstybinio nekilnojamojo turto nuoma, ilgalaikė valstybinio nekilnojamojo turto panauda);</w:t>
      </w:r>
    </w:p>
    <w:p w14:paraId="0AD06214" w14:textId="77777777" w:rsidR="003F73E0" w:rsidRDefault="00CE464D">
      <w:pPr>
        <w:ind w:firstLine="709"/>
        <w:jc w:val="both"/>
        <w:rPr>
          <w:color w:val="000000"/>
        </w:rPr>
      </w:pPr>
      <w:r>
        <w:rPr>
          <w:color w:val="000000"/>
        </w:rPr>
        <w:t>21.4</w:t>
      </w:r>
      <w:r>
        <w:rPr>
          <w:color w:val="000000"/>
        </w:rPr>
        <w:t>. duomenys, identifikuojantys nekilnojamojo turto savininką, nuomininką ar naudotoją (fizinio asmens vardas, pavardė, asmens kodas; ju</w:t>
      </w:r>
      <w:r>
        <w:rPr>
          <w:color w:val="000000"/>
        </w:rPr>
        <w:t>ridinio asmens pavadinimas, kodas);</w:t>
      </w:r>
    </w:p>
    <w:p w14:paraId="0AD06215" w14:textId="77777777" w:rsidR="003F73E0" w:rsidRDefault="00CE464D">
      <w:pPr>
        <w:ind w:firstLine="709"/>
        <w:jc w:val="both"/>
        <w:rPr>
          <w:color w:val="000000"/>
        </w:rPr>
      </w:pPr>
      <w:r>
        <w:rPr>
          <w:color w:val="000000"/>
        </w:rPr>
        <w:t>21.5</w:t>
      </w:r>
      <w:r>
        <w:rPr>
          <w:color w:val="000000"/>
        </w:rPr>
        <w:t>. duomenys apie daiktinių teisių rūšis (nuosavybės teisė, ilgalaikės nuomos teisė, ilgalaikės panaudos teisė, servituto teisė), išskyrus nustatytąsias įstatymų;</w:t>
      </w:r>
    </w:p>
    <w:p w14:paraId="0AD06216" w14:textId="77777777" w:rsidR="003F73E0" w:rsidRDefault="00CE464D">
      <w:pPr>
        <w:ind w:firstLine="709"/>
        <w:jc w:val="both"/>
        <w:rPr>
          <w:color w:val="000000"/>
        </w:rPr>
      </w:pPr>
      <w:r>
        <w:rPr>
          <w:color w:val="000000"/>
        </w:rPr>
        <w:t>21.6</w:t>
      </w:r>
      <w:r>
        <w:rPr>
          <w:color w:val="000000"/>
        </w:rPr>
        <w:t>. duomenys apie teisių į nekilnojamąjį turt</w:t>
      </w:r>
      <w:r>
        <w:rPr>
          <w:color w:val="000000"/>
        </w:rPr>
        <w:t xml:space="preserve">ą apribojimus (areštas; apribojimai keisti pagrindinę tikslinę nekilnojamojo turto naudojimo paskirtį; ūkinės veiklos apribojimai; savininko pripažinimas neveiksniu; sąlyga neperleisti nekilnojamojo turto trečiajam asmeniui); </w:t>
      </w:r>
    </w:p>
    <w:p w14:paraId="0AD06217" w14:textId="77777777" w:rsidR="003F73E0" w:rsidRDefault="00CE464D">
      <w:pPr>
        <w:ind w:firstLine="709"/>
        <w:jc w:val="both"/>
        <w:rPr>
          <w:color w:val="000000"/>
        </w:rPr>
      </w:pPr>
      <w:r>
        <w:rPr>
          <w:color w:val="000000"/>
        </w:rPr>
        <w:t>21.7</w:t>
      </w:r>
      <w:r>
        <w:rPr>
          <w:color w:val="000000"/>
        </w:rPr>
        <w:t>. duomenys, kurių rei</w:t>
      </w:r>
      <w:r>
        <w:rPr>
          <w:color w:val="000000"/>
        </w:rPr>
        <w:t xml:space="preserve">kia ryšiui su Hipotekos registru: </w:t>
      </w:r>
    </w:p>
    <w:p w14:paraId="0AD06218" w14:textId="77777777" w:rsidR="003F73E0" w:rsidRDefault="00CE464D">
      <w:pPr>
        <w:ind w:firstLine="709"/>
        <w:jc w:val="both"/>
        <w:rPr>
          <w:color w:val="000000"/>
        </w:rPr>
      </w:pPr>
      <w:r>
        <w:rPr>
          <w:color w:val="000000"/>
        </w:rPr>
        <w:t>21.7.1</w:t>
      </w:r>
      <w:r>
        <w:rPr>
          <w:color w:val="000000"/>
        </w:rPr>
        <w:t>. hipotekos įregistravimo data;</w:t>
      </w:r>
    </w:p>
    <w:p w14:paraId="0AD06219" w14:textId="77777777" w:rsidR="003F73E0" w:rsidRDefault="00CE464D">
      <w:pPr>
        <w:ind w:firstLine="709"/>
        <w:jc w:val="both"/>
        <w:rPr>
          <w:color w:val="000000"/>
        </w:rPr>
      </w:pPr>
      <w:r>
        <w:rPr>
          <w:color w:val="000000"/>
        </w:rPr>
        <w:t>21.7.2</w:t>
      </w:r>
      <w:r>
        <w:rPr>
          <w:color w:val="000000"/>
        </w:rPr>
        <w:t>. hipotekos identifikavimo kodas;</w:t>
      </w:r>
    </w:p>
    <w:p w14:paraId="0AD0621A" w14:textId="77777777" w:rsidR="003F73E0" w:rsidRDefault="00CE464D">
      <w:pPr>
        <w:ind w:firstLine="709"/>
        <w:jc w:val="both"/>
        <w:rPr>
          <w:color w:val="000000"/>
        </w:rPr>
      </w:pPr>
      <w:r>
        <w:rPr>
          <w:color w:val="000000"/>
        </w:rPr>
        <w:t>21.7.3</w:t>
      </w:r>
      <w:r>
        <w:rPr>
          <w:color w:val="000000"/>
        </w:rPr>
        <w:t>. turtu apsaugomos skolos suma arba maksimalus apsaugomas įsipareigojimų dydis (pagal hipotekos įregistravimo dienos būklę);</w:t>
      </w:r>
    </w:p>
    <w:p w14:paraId="0AD0621B" w14:textId="77777777" w:rsidR="003F73E0" w:rsidRDefault="00CE464D">
      <w:pPr>
        <w:ind w:firstLine="709"/>
        <w:jc w:val="both"/>
        <w:rPr>
          <w:color w:val="000000"/>
        </w:rPr>
      </w:pPr>
      <w:r>
        <w:rPr>
          <w:color w:val="000000"/>
        </w:rPr>
        <w:t>21.8</w:t>
      </w:r>
      <w:r>
        <w:rPr>
          <w:color w:val="000000"/>
        </w:rPr>
        <w:t>. nekilnojamojo turto (ar jo dalies) įsigijimo juridinis pagrindas;</w:t>
      </w:r>
    </w:p>
    <w:p w14:paraId="0AD0621C" w14:textId="77777777" w:rsidR="003F73E0" w:rsidRDefault="00CE464D">
      <w:pPr>
        <w:ind w:firstLine="709"/>
        <w:jc w:val="both"/>
        <w:rPr>
          <w:color w:val="000000"/>
        </w:rPr>
      </w:pPr>
      <w:r>
        <w:rPr>
          <w:color w:val="000000"/>
        </w:rPr>
        <w:t>21.9</w:t>
      </w:r>
      <w:r>
        <w:rPr>
          <w:color w:val="000000"/>
        </w:rPr>
        <w:t>. nekilnojamojo turto nuomos ar panaudos terminas;</w:t>
      </w:r>
    </w:p>
    <w:p w14:paraId="0AD0621D" w14:textId="77777777" w:rsidR="003F73E0" w:rsidRDefault="00CE464D">
      <w:pPr>
        <w:ind w:firstLine="709"/>
        <w:jc w:val="both"/>
        <w:rPr>
          <w:color w:val="000000"/>
        </w:rPr>
      </w:pPr>
      <w:r>
        <w:rPr>
          <w:color w:val="000000"/>
        </w:rPr>
        <w:t>21.10</w:t>
      </w:r>
      <w:r>
        <w:rPr>
          <w:color w:val="000000"/>
        </w:rPr>
        <w:t xml:space="preserve">. kadastriniai registro duomenys: </w:t>
      </w:r>
    </w:p>
    <w:p w14:paraId="0AD0621E" w14:textId="77777777" w:rsidR="003F73E0" w:rsidRDefault="00CE464D">
      <w:pPr>
        <w:ind w:firstLine="709"/>
        <w:jc w:val="both"/>
        <w:rPr>
          <w:color w:val="000000"/>
        </w:rPr>
      </w:pPr>
      <w:r>
        <w:rPr>
          <w:color w:val="000000"/>
        </w:rPr>
        <w:t>21.10.1</w:t>
      </w:r>
      <w:r>
        <w:rPr>
          <w:color w:val="000000"/>
        </w:rPr>
        <w:t xml:space="preserve">. žemės sklypo (arba jo dalies) pagrindinė tikslinė žemės naudojimo </w:t>
      </w:r>
      <w:r>
        <w:rPr>
          <w:color w:val="000000"/>
        </w:rPr>
        <w:t>paskirtis ir ūkinės veiklos pobūdis; plotas; įsigijimo (rinkos) kaina;</w:t>
      </w:r>
    </w:p>
    <w:p w14:paraId="0AD0621F" w14:textId="77777777" w:rsidR="003F73E0" w:rsidRDefault="00CE464D">
      <w:pPr>
        <w:ind w:firstLine="709"/>
        <w:jc w:val="both"/>
        <w:rPr>
          <w:color w:val="000000"/>
        </w:rPr>
      </w:pPr>
      <w:r>
        <w:rPr>
          <w:color w:val="000000"/>
        </w:rPr>
        <w:t>21.10.2</w:t>
      </w:r>
      <w:r>
        <w:rPr>
          <w:color w:val="000000"/>
        </w:rPr>
        <w:t>. statinio, patalpos ar buto pavadinimas ir paskirtis; įsigijimo (rinkos) kaina; bendras plotas;</w:t>
      </w:r>
    </w:p>
    <w:p w14:paraId="0AD06220" w14:textId="77777777" w:rsidR="003F73E0" w:rsidRDefault="00CE464D">
      <w:pPr>
        <w:ind w:firstLine="709"/>
        <w:jc w:val="both"/>
        <w:rPr>
          <w:color w:val="000000"/>
        </w:rPr>
      </w:pPr>
      <w:r>
        <w:rPr>
          <w:color w:val="000000"/>
        </w:rPr>
        <w:t>21.10.3</w:t>
      </w:r>
      <w:r>
        <w:rPr>
          <w:color w:val="000000"/>
        </w:rPr>
        <w:t xml:space="preserve">. kartografiniai duomenys (žemės sklypo ribos; statinių kontūrai; </w:t>
      </w:r>
      <w:r>
        <w:rPr>
          <w:color w:val="000000"/>
        </w:rPr>
        <w:t>statinių ir patalpų išplanavimo schemos);</w:t>
      </w:r>
    </w:p>
    <w:p w14:paraId="0AD06221" w14:textId="77777777" w:rsidR="003F73E0" w:rsidRDefault="00CE464D">
      <w:pPr>
        <w:ind w:firstLine="709"/>
        <w:jc w:val="both"/>
        <w:rPr>
          <w:color w:val="000000"/>
        </w:rPr>
      </w:pPr>
      <w:r>
        <w:rPr>
          <w:color w:val="000000"/>
        </w:rPr>
        <w:t>21.11</w:t>
      </w:r>
      <w:r>
        <w:rPr>
          <w:color w:val="000000"/>
        </w:rPr>
        <w:t>. duomenys apie gaunamus, išduodamus ir saugomus dokumentus:</w:t>
      </w:r>
    </w:p>
    <w:p w14:paraId="0AD06222" w14:textId="77777777" w:rsidR="003F73E0" w:rsidRDefault="00CE464D">
      <w:pPr>
        <w:ind w:firstLine="709"/>
        <w:jc w:val="both"/>
        <w:rPr>
          <w:color w:val="000000"/>
        </w:rPr>
      </w:pPr>
      <w:r>
        <w:rPr>
          <w:color w:val="000000"/>
        </w:rPr>
        <w:t>21.11.1</w:t>
      </w:r>
      <w:r>
        <w:rPr>
          <w:color w:val="000000"/>
        </w:rPr>
        <w:t>. prašymo įregistruoti nekilnojamąjį turtą ir teises į jį įregistravimo data bei laikas;</w:t>
      </w:r>
    </w:p>
    <w:p w14:paraId="0AD06223" w14:textId="77777777" w:rsidR="003F73E0" w:rsidRDefault="00CE464D">
      <w:pPr>
        <w:ind w:firstLine="709"/>
        <w:jc w:val="both"/>
        <w:rPr>
          <w:color w:val="000000"/>
        </w:rPr>
      </w:pPr>
      <w:r>
        <w:rPr>
          <w:color w:val="000000"/>
        </w:rPr>
        <w:t>21.11.2</w:t>
      </w:r>
      <w:r>
        <w:rPr>
          <w:color w:val="000000"/>
        </w:rPr>
        <w:t xml:space="preserve">. pažymos, kurios reikia </w:t>
      </w:r>
      <w:r>
        <w:rPr>
          <w:color w:val="000000"/>
        </w:rPr>
        <w:t>nekilnojamojo turto sandoriams atlikti, numeris ir išdavimo data;</w:t>
      </w:r>
    </w:p>
    <w:p w14:paraId="0AD06224" w14:textId="77777777" w:rsidR="003F73E0" w:rsidRDefault="00CE464D">
      <w:pPr>
        <w:ind w:firstLine="709"/>
        <w:jc w:val="both"/>
        <w:rPr>
          <w:color w:val="000000"/>
        </w:rPr>
      </w:pPr>
      <w:r>
        <w:rPr>
          <w:color w:val="000000"/>
        </w:rPr>
        <w:t>21.11.3</w:t>
      </w:r>
      <w:r>
        <w:rPr>
          <w:color w:val="000000"/>
        </w:rPr>
        <w:t>. pažymėjimo apie įsigytą nekilnojamąjį turtą numeris ir išdavimo data;</w:t>
      </w:r>
    </w:p>
    <w:p w14:paraId="0AD06225" w14:textId="77777777" w:rsidR="003F73E0" w:rsidRDefault="00CE464D">
      <w:pPr>
        <w:ind w:firstLine="709"/>
        <w:jc w:val="both"/>
        <w:rPr>
          <w:color w:val="000000"/>
        </w:rPr>
      </w:pPr>
      <w:r>
        <w:rPr>
          <w:color w:val="000000"/>
        </w:rPr>
        <w:t>21.11.4</w:t>
      </w:r>
      <w:r>
        <w:rPr>
          <w:color w:val="000000"/>
        </w:rPr>
        <w:t>. nuosavybės teisės akto numeris ir išdavimo data (šis dokumentas išduodamas suinteresuoto asmen</w:t>
      </w:r>
      <w:r>
        <w:rPr>
          <w:color w:val="000000"/>
        </w:rPr>
        <w:t>s pageidavimu).</w:t>
      </w:r>
    </w:p>
    <w:p w14:paraId="0AD06226" w14:textId="77777777" w:rsidR="003F73E0" w:rsidRDefault="00CE464D">
      <w:pPr>
        <w:ind w:firstLine="709"/>
        <w:jc w:val="both"/>
        <w:rPr>
          <w:color w:val="000000"/>
        </w:rPr>
      </w:pPr>
      <w:r>
        <w:rPr>
          <w:color w:val="000000"/>
        </w:rPr>
        <w:t>22</w:t>
      </w:r>
      <w:r>
        <w:rPr>
          <w:color w:val="000000"/>
        </w:rPr>
        <w:t>. Duomenis, kurių reikia nekilnojamajam turtui įregistruoti, teikia fiziniai ir juridiniai asmenys bei įmonės, neturinčios juridinio asmens teisių. Duomenis apie žemės reformos metu suformuotus, sugrąžintus, suteiktus nuosavybėn n</w:t>
      </w:r>
      <w:r>
        <w:rPr>
          <w:color w:val="000000"/>
        </w:rPr>
        <w:t xml:space="preserve">eatlygintinai, pirktus ar išsinuomotus iš valstybės žemės sklypus, registruojamus pirmą kartą, pateikia apskričių viršininkų administracijų rajonų, miestų žemėtvarkos skyriai Žemės ir miškų ūkio ministerijos nustatyta tvarka. </w:t>
      </w:r>
    </w:p>
    <w:p w14:paraId="0AD06227" w14:textId="77777777" w:rsidR="003F73E0" w:rsidRDefault="00CE464D">
      <w:pPr>
        <w:ind w:firstLine="709"/>
        <w:jc w:val="both"/>
        <w:rPr>
          <w:color w:val="000000"/>
        </w:rPr>
      </w:pPr>
      <w:r>
        <w:rPr>
          <w:color w:val="000000"/>
        </w:rPr>
        <w:t>23</w:t>
      </w:r>
      <w:r>
        <w:rPr>
          <w:color w:val="000000"/>
        </w:rPr>
        <w:t>. Registro informacinėj</w:t>
      </w:r>
      <w:r>
        <w:rPr>
          <w:color w:val="000000"/>
        </w:rPr>
        <w:t>e sistemoje:</w:t>
      </w:r>
    </w:p>
    <w:p w14:paraId="0AD06228" w14:textId="77777777" w:rsidR="003F73E0" w:rsidRDefault="00CE464D">
      <w:pPr>
        <w:ind w:firstLine="709"/>
        <w:jc w:val="both"/>
        <w:rPr>
          <w:color w:val="000000"/>
        </w:rPr>
      </w:pPr>
      <w:r>
        <w:rPr>
          <w:color w:val="000000"/>
        </w:rPr>
        <w:t>23.1</w:t>
      </w:r>
      <w:r>
        <w:rPr>
          <w:color w:val="000000"/>
        </w:rPr>
        <w:t>. naudojami šių valstybės registrų ir klasifikatorių duomenys:</w:t>
      </w:r>
    </w:p>
    <w:p w14:paraId="0AD06229" w14:textId="77777777" w:rsidR="003F73E0" w:rsidRDefault="00CE464D">
      <w:pPr>
        <w:ind w:firstLine="709"/>
        <w:jc w:val="both"/>
        <w:rPr>
          <w:color w:val="000000"/>
        </w:rPr>
      </w:pPr>
      <w:r>
        <w:rPr>
          <w:color w:val="000000"/>
        </w:rPr>
        <w:t>23.1.1</w:t>
      </w:r>
      <w:r>
        <w:rPr>
          <w:color w:val="000000"/>
        </w:rPr>
        <w:t>. Gyventojų registro;</w:t>
      </w:r>
    </w:p>
    <w:p w14:paraId="0AD0622A" w14:textId="77777777" w:rsidR="003F73E0" w:rsidRDefault="00CE464D">
      <w:pPr>
        <w:ind w:firstLine="709"/>
        <w:jc w:val="both"/>
        <w:rPr>
          <w:color w:val="000000"/>
        </w:rPr>
      </w:pPr>
      <w:r>
        <w:rPr>
          <w:color w:val="000000"/>
        </w:rPr>
        <w:t>23.1.2</w:t>
      </w:r>
      <w:r>
        <w:rPr>
          <w:color w:val="000000"/>
        </w:rPr>
        <w:t>. Juridinių vienetų registro;</w:t>
      </w:r>
    </w:p>
    <w:p w14:paraId="0AD0622B" w14:textId="77777777" w:rsidR="003F73E0" w:rsidRDefault="00CE464D">
      <w:pPr>
        <w:ind w:firstLine="709"/>
        <w:jc w:val="both"/>
        <w:rPr>
          <w:color w:val="000000"/>
        </w:rPr>
      </w:pPr>
      <w:r>
        <w:rPr>
          <w:color w:val="000000"/>
        </w:rPr>
        <w:t>23.1.3</w:t>
      </w:r>
      <w:r>
        <w:rPr>
          <w:color w:val="000000"/>
        </w:rPr>
        <w:t>. Įmonių klasifikatoriaus;</w:t>
      </w:r>
    </w:p>
    <w:p w14:paraId="0AD0622C" w14:textId="77777777" w:rsidR="003F73E0" w:rsidRDefault="00CE464D">
      <w:pPr>
        <w:ind w:firstLine="709"/>
        <w:jc w:val="both"/>
        <w:rPr>
          <w:color w:val="000000"/>
        </w:rPr>
      </w:pPr>
      <w:r>
        <w:rPr>
          <w:color w:val="000000"/>
        </w:rPr>
        <w:t>23.1.4</w:t>
      </w:r>
      <w:r>
        <w:rPr>
          <w:color w:val="000000"/>
        </w:rPr>
        <w:t>. Gyvenamųjų vietovių klasifikatoriaus;</w:t>
      </w:r>
    </w:p>
    <w:p w14:paraId="0AD0622D" w14:textId="77777777" w:rsidR="003F73E0" w:rsidRDefault="00CE464D">
      <w:pPr>
        <w:ind w:firstLine="709"/>
        <w:jc w:val="both"/>
        <w:rPr>
          <w:color w:val="000000"/>
          <w:spacing w:val="-2"/>
        </w:rPr>
      </w:pPr>
      <w:r>
        <w:rPr>
          <w:color w:val="000000"/>
          <w:spacing w:val="-2"/>
        </w:rPr>
        <w:t>23.1.5</w:t>
      </w:r>
      <w:r>
        <w:rPr>
          <w:color w:val="000000"/>
          <w:spacing w:val="-2"/>
        </w:rPr>
        <w:t xml:space="preserve">. </w:t>
      </w:r>
      <w:r>
        <w:rPr>
          <w:color w:val="000000"/>
          <w:spacing w:val="-2"/>
        </w:rPr>
        <w:t>Lietuvos valstybinio administracinio-teritorinio suskirstymo klasifikatoriaus;</w:t>
      </w:r>
    </w:p>
    <w:p w14:paraId="0AD0622E" w14:textId="77777777" w:rsidR="003F73E0" w:rsidRDefault="00CE464D">
      <w:pPr>
        <w:ind w:firstLine="709"/>
        <w:jc w:val="both"/>
        <w:rPr>
          <w:color w:val="000000"/>
        </w:rPr>
      </w:pPr>
      <w:r>
        <w:rPr>
          <w:color w:val="000000"/>
        </w:rPr>
        <w:t>23.1.6</w:t>
      </w:r>
      <w:r>
        <w:rPr>
          <w:color w:val="000000"/>
        </w:rPr>
        <w:t>. Lietuvos apskričių klasifikatoriaus;</w:t>
      </w:r>
    </w:p>
    <w:p w14:paraId="0AD0622F" w14:textId="77777777" w:rsidR="003F73E0" w:rsidRDefault="00CE464D">
      <w:pPr>
        <w:ind w:firstLine="709"/>
        <w:jc w:val="both"/>
        <w:rPr>
          <w:color w:val="000000"/>
        </w:rPr>
      </w:pPr>
      <w:r>
        <w:rPr>
          <w:color w:val="000000"/>
        </w:rPr>
        <w:t>23.1.7</w:t>
      </w:r>
      <w:r>
        <w:rPr>
          <w:color w:val="000000"/>
        </w:rPr>
        <w:t>. Specialiųjų žemės ir miško naudojimo sąlygų registro (klasifikatoriaus);</w:t>
      </w:r>
    </w:p>
    <w:p w14:paraId="0AD06230" w14:textId="77777777" w:rsidR="003F73E0" w:rsidRDefault="00CE464D">
      <w:pPr>
        <w:ind w:firstLine="709"/>
        <w:jc w:val="both"/>
        <w:rPr>
          <w:color w:val="000000"/>
        </w:rPr>
      </w:pPr>
      <w:r>
        <w:rPr>
          <w:color w:val="000000"/>
        </w:rPr>
        <w:t>23.1.8</w:t>
      </w:r>
      <w:r>
        <w:rPr>
          <w:color w:val="000000"/>
        </w:rPr>
        <w:t>. Gatvių klasifikatoriaus;</w:t>
      </w:r>
    </w:p>
    <w:p w14:paraId="0AD06231" w14:textId="77777777" w:rsidR="003F73E0" w:rsidRDefault="00CE464D">
      <w:pPr>
        <w:ind w:firstLine="709"/>
        <w:jc w:val="both"/>
        <w:rPr>
          <w:color w:val="000000"/>
        </w:rPr>
      </w:pPr>
      <w:r>
        <w:rPr>
          <w:color w:val="000000"/>
        </w:rPr>
        <w:t>23.1</w:t>
      </w:r>
      <w:r>
        <w:rPr>
          <w:color w:val="000000"/>
        </w:rPr>
        <w:t>.9</w:t>
      </w:r>
      <w:r>
        <w:rPr>
          <w:color w:val="000000"/>
        </w:rPr>
        <w:t>. Kadastro vietovių klasifikatoriaus;</w:t>
      </w:r>
    </w:p>
    <w:p w14:paraId="0AD06232" w14:textId="77777777" w:rsidR="003F73E0" w:rsidRDefault="00CE464D">
      <w:pPr>
        <w:ind w:firstLine="709"/>
        <w:jc w:val="both"/>
        <w:rPr>
          <w:color w:val="000000"/>
        </w:rPr>
      </w:pPr>
      <w:r>
        <w:rPr>
          <w:color w:val="000000"/>
        </w:rPr>
        <w:t>23.2</w:t>
      </w:r>
      <w:r>
        <w:rPr>
          <w:color w:val="000000"/>
        </w:rPr>
        <w:t>. kuriami šie klasifikatoriai:</w:t>
      </w:r>
    </w:p>
    <w:p w14:paraId="0AD06233" w14:textId="77777777" w:rsidR="003F73E0" w:rsidRDefault="00CE464D">
      <w:pPr>
        <w:ind w:firstLine="709"/>
        <w:jc w:val="both"/>
        <w:rPr>
          <w:color w:val="000000"/>
        </w:rPr>
      </w:pPr>
      <w:r>
        <w:rPr>
          <w:color w:val="000000"/>
        </w:rPr>
        <w:t>23.2.1</w:t>
      </w:r>
      <w:r>
        <w:rPr>
          <w:color w:val="000000"/>
        </w:rPr>
        <w:t>. Nekilnojamojo turto naudotojų grupių klasifikatorius;</w:t>
      </w:r>
    </w:p>
    <w:p w14:paraId="0AD06234" w14:textId="77777777" w:rsidR="003F73E0" w:rsidRDefault="00CE464D">
      <w:pPr>
        <w:ind w:firstLine="709"/>
        <w:jc w:val="both"/>
        <w:rPr>
          <w:color w:val="000000"/>
        </w:rPr>
      </w:pPr>
      <w:r>
        <w:rPr>
          <w:color w:val="000000"/>
        </w:rPr>
        <w:t>23.2.2</w:t>
      </w:r>
      <w:r>
        <w:rPr>
          <w:color w:val="000000"/>
        </w:rPr>
        <w:t>. Ūkinės veiklos pobūdžio klasifikatorius;</w:t>
      </w:r>
    </w:p>
    <w:p w14:paraId="0AD06235" w14:textId="77777777" w:rsidR="003F73E0" w:rsidRDefault="00CE464D">
      <w:pPr>
        <w:ind w:firstLine="709"/>
        <w:jc w:val="both"/>
        <w:rPr>
          <w:color w:val="000000"/>
        </w:rPr>
      </w:pPr>
      <w:r>
        <w:rPr>
          <w:color w:val="000000"/>
        </w:rPr>
        <w:t>23.2.3</w:t>
      </w:r>
      <w:r>
        <w:rPr>
          <w:color w:val="000000"/>
        </w:rPr>
        <w:t>. Nuosavybės formų klasifikatorius;</w:t>
      </w:r>
    </w:p>
    <w:p w14:paraId="0AD06236" w14:textId="77777777" w:rsidR="003F73E0" w:rsidRDefault="00CE464D">
      <w:pPr>
        <w:ind w:firstLine="709"/>
        <w:jc w:val="both"/>
        <w:rPr>
          <w:color w:val="000000"/>
        </w:rPr>
      </w:pPr>
      <w:r>
        <w:rPr>
          <w:color w:val="000000"/>
        </w:rPr>
        <w:t>23.2.4</w:t>
      </w:r>
      <w:r>
        <w:rPr>
          <w:color w:val="000000"/>
        </w:rPr>
        <w:t>. Juridinių dokumentų klasifikatorius;</w:t>
      </w:r>
    </w:p>
    <w:p w14:paraId="0AD06237" w14:textId="77777777" w:rsidR="003F73E0" w:rsidRDefault="00CE464D">
      <w:pPr>
        <w:ind w:firstLine="709"/>
        <w:jc w:val="both"/>
        <w:rPr>
          <w:color w:val="000000"/>
        </w:rPr>
      </w:pPr>
      <w:r>
        <w:rPr>
          <w:color w:val="000000"/>
        </w:rPr>
        <w:t>23.2.5</w:t>
      </w:r>
      <w:r>
        <w:rPr>
          <w:color w:val="000000"/>
        </w:rPr>
        <w:t>. Nuomos ar panaudos tikslų klasifikatorius;</w:t>
      </w:r>
    </w:p>
    <w:p w14:paraId="0AD06238" w14:textId="77777777" w:rsidR="003F73E0" w:rsidRDefault="00CE464D">
      <w:pPr>
        <w:ind w:firstLine="709"/>
        <w:jc w:val="both"/>
        <w:rPr>
          <w:color w:val="000000"/>
        </w:rPr>
      </w:pPr>
      <w:r>
        <w:rPr>
          <w:color w:val="000000"/>
        </w:rPr>
        <w:t>23.2.6</w:t>
      </w:r>
      <w:r>
        <w:rPr>
          <w:color w:val="000000"/>
        </w:rPr>
        <w:t>. Servitutų klasifikatorius;</w:t>
      </w:r>
    </w:p>
    <w:p w14:paraId="0AD06239" w14:textId="77777777" w:rsidR="003F73E0" w:rsidRDefault="00CE464D">
      <w:pPr>
        <w:ind w:firstLine="709"/>
        <w:jc w:val="both"/>
        <w:rPr>
          <w:color w:val="000000"/>
        </w:rPr>
      </w:pPr>
      <w:r>
        <w:rPr>
          <w:color w:val="000000"/>
        </w:rPr>
        <w:t>23.2.7</w:t>
      </w:r>
      <w:r>
        <w:rPr>
          <w:color w:val="000000"/>
        </w:rPr>
        <w:t>. Statinių tipų klasifikatorius;</w:t>
      </w:r>
    </w:p>
    <w:p w14:paraId="0AD0623A" w14:textId="77777777" w:rsidR="003F73E0" w:rsidRDefault="00CE464D">
      <w:pPr>
        <w:ind w:firstLine="709"/>
        <w:jc w:val="both"/>
        <w:rPr>
          <w:color w:val="000000"/>
        </w:rPr>
      </w:pPr>
      <w:r>
        <w:rPr>
          <w:color w:val="000000"/>
        </w:rPr>
        <w:t>23.2.8</w:t>
      </w:r>
      <w:r>
        <w:rPr>
          <w:color w:val="000000"/>
        </w:rPr>
        <w:t>. Nuomos ar panaudos pobūdžio klasifikatorius;</w:t>
      </w:r>
    </w:p>
    <w:p w14:paraId="0AD0623B" w14:textId="77777777" w:rsidR="003F73E0" w:rsidRDefault="00CE464D">
      <w:pPr>
        <w:ind w:firstLine="709"/>
        <w:jc w:val="both"/>
        <w:rPr>
          <w:color w:val="000000"/>
        </w:rPr>
      </w:pPr>
      <w:r>
        <w:rPr>
          <w:color w:val="000000"/>
        </w:rPr>
        <w:t>23.2.9</w:t>
      </w:r>
      <w:r>
        <w:rPr>
          <w:color w:val="000000"/>
        </w:rPr>
        <w:t>. Įkeitimo ti</w:t>
      </w:r>
      <w:r>
        <w:rPr>
          <w:color w:val="000000"/>
        </w:rPr>
        <w:t>pų klasifikatorius (iki pradės veikti hipotekos registravimo sistema);</w:t>
      </w:r>
    </w:p>
    <w:p w14:paraId="0AD0623C" w14:textId="77777777" w:rsidR="003F73E0" w:rsidRDefault="00CE464D">
      <w:pPr>
        <w:ind w:firstLine="709"/>
        <w:jc w:val="both"/>
        <w:rPr>
          <w:color w:val="000000"/>
        </w:rPr>
      </w:pPr>
      <w:r>
        <w:rPr>
          <w:color w:val="000000"/>
        </w:rPr>
        <w:t>23.2.10</w:t>
      </w:r>
      <w:r>
        <w:rPr>
          <w:color w:val="000000"/>
        </w:rPr>
        <w:t>. Nekilnojamojo turto naudotojų charakteristikų klasifikatorius.</w:t>
      </w:r>
    </w:p>
    <w:p w14:paraId="0AD0623D" w14:textId="77777777" w:rsidR="003F73E0" w:rsidRDefault="00CE464D">
      <w:pPr>
        <w:ind w:firstLine="709"/>
        <w:jc w:val="both"/>
        <w:rPr>
          <w:color w:val="000000"/>
        </w:rPr>
      </w:pPr>
      <w:r>
        <w:rPr>
          <w:color w:val="000000"/>
        </w:rPr>
        <w:t>24</w:t>
      </w:r>
      <w:r>
        <w:rPr>
          <w:color w:val="000000"/>
        </w:rPr>
        <w:t>. Registro sistemoje kuriamų klasifikatorių kūrimo ir naudojimo tvarką nustato vadovaujančioji regi</w:t>
      </w:r>
      <w:r>
        <w:rPr>
          <w:color w:val="000000"/>
        </w:rPr>
        <w:t>stro tvarkymo įstaiga.</w:t>
      </w:r>
    </w:p>
    <w:p w14:paraId="0AD0623E" w14:textId="77777777" w:rsidR="003F73E0" w:rsidRDefault="00CE464D">
      <w:pPr>
        <w:ind w:firstLine="709"/>
        <w:jc w:val="both"/>
        <w:rPr>
          <w:color w:val="000000"/>
        </w:rPr>
      </w:pPr>
      <w:r>
        <w:rPr>
          <w:color w:val="000000"/>
        </w:rPr>
        <w:t>25</w:t>
      </w:r>
      <w:r>
        <w:rPr>
          <w:color w:val="000000"/>
        </w:rPr>
        <w:t>. Jeigu į registrą įrašyti duomenys dėl jo tvarkytojo kaltės neatitinka faktinių, registro tvarkytojas privalo nedelsdamas ištaisyti klaidą ir informuoti apie tai registro duomenų naudotojus, kuriems klaidingi duomenys ar jų pa</w:t>
      </w:r>
      <w:r>
        <w:rPr>
          <w:color w:val="000000"/>
        </w:rPr>
        <w:t>grindu parengti dokumentai buvo perduoti.</w:t>
      </w:r>
    </w:p>
    <w:p w14:paraId="0AD0623F" w14:textId="77777777" w:rsidR="003F73E0" w:rsidRDefault="00CE464D">
      <w:pPr>
        <w:ind w:firstLine="709"/>
        <w:jc w:val="both"/>
        <w:rPr>
          <w:color w:val="000000"/>
        </w:rPr>
      </w:pPr>
      <w:r>
        <w:rPr>
          <w:color w:val="000000"/>
        </w:rPr>
        <w:t>26</w:t>
      </w:r>
      <w:r>
        <w:rPr>
          <w:color w:val="000000"/>
        </w:rPr>
        <w:t>. Registro duomenų teikėjas, susipažinęs su registre laikomais jo pateiktais duomenimis, turi teisę pareikšti pretenzijas registro tvarkytojui, kuris per 5 darbo dienas turi išnagrinėti pretenzijas, priimti i</w:t>
      </w:r>
      <w:r>
        <w:rPr>
          <w:color w:val="000000"/>
        </w:rPr>
        <w:t xml:space="preserve">švadą dėl jų tenkinimo ar atmetimo ir apie tai raštu pranešti suinteresuotam asmeniui. </w:t>
      </w:r>
    </w:p>
    <w:p w14:paraId="0AD06240" w14:textId="77777777" w:rsidR="003F73E0" w:rsidRDefault="00CE464D">
      <w:pPr>
        <w:ind w:firstLine="709"/>
        <w:rPr>
          <w:color w:val="000000"/>
        </w:rPr>
      </w:pPr>
    </w:p>
    <w:p w14:paraId="0AD06241" w14:textId="77777777" w:rsidR="003F73E0" w:rsidRDefault="00CE464D">
      <w:pPr>
        <w:jc w:val="center"/>
        <w:rPr>
          <w:b/>
          <w:color w:val="000000"/>
        </w:rPr>
      </w:pPr>
      <w:r>
        <w:rPr>
          <w:b/>
          <w:color w:val="000000"/>
        </w:rPr>
        <w:t>NEKILNOJAMĄJĮ TURTĄ IR TEISES Į JĮ REGISTRUOJANTYS ASMENYS; JURIDINIS PAGRINDAS ĮREGISTRUOTI NEKILNOJAMĄJĮ TURTĄ IR TEISES Į JĮ</w:t>
      </w:r>
    </w:p>
    <w:p w14:paraId="0AD06242" w14:textId="77777777" w:rsidR="003F73E0" w:rsidRDefault="003F73E0">
      <w:pPr>
        <w:ind w:firstLine="709"/>
        <w:rPr>
          <w:color w:val="000000"/>
        </w:rPr>
      </w:pPr>
    </w:p>
    <w:p w14:paraId="0AD06243" w14:textId="77777777" w:rsidR="003F73E0" w:rsidRDefault="00CE464D">
      <w:pPr>
        <w:ind w:firstLine="709"/>
        <w:jc w:val="both"/>
        <w:rPr>
          <w:color w:val="000000"/>
        </w:rPr>
      </w:pPr>
      <w:r>
        <w:rPr>
          <w:color w:val="000000"/>
        </w:rPr>
        <w:t>27</w:t>
      </w:r>
      <w:r>
        <w:rPr>
          <w:color w:val="000000"/>
        </w:rPr>
        <w:t xml:space="preserve">. Asmenys, turintys teisę </w:t>
      </w:r>
      <w:r>
        <w:rPr>
          <w:color w:val="000000"/>
        </w:rPr>
        <w:t>įregistruoti nekilnojamąjį turtą ir teises į jį, yra:</w:t>
      </w:r>
    </w:p>
    <w:p w14:paraId="0AD06244" w14:textId="77777777" w:rsidR="003F73E0" w:rsidRDefault="00CE464D">
      <w:pPr>
        <w:ind w:firstLine="709"/>
        <w:jc w:val="both"/>
        <w:rPr>
          <w:color w:val="000000"/>
        </w:rPr>
      </w:pPr>
      <w:r>
        <w:rPr>
          <w:color w:val="000000"/>
        </w:rPr>
        <w:t>27.1</w:t>
      </w:r>
      <w:r>
        <w:rPr>
          <w:color w:val="000000"/>
        </w:rPr>
        <w:t>. fiziniai, juridiniai ir kiti asmenys, įsigyjantys nekilnojamąjį turtą ar įgyjantys teises naudotis nekilnojamuoju turtu registruojant jų nekilnojamąjį turtą ir teises į jį;</w:t>
      </w:r>
    </w:p>
    <w:p w14:paraId="0AD06245" w14:textId="77777777" w:rsidR="003F73E0" w:rsidRDefault="00CE464D">
      <w:pPr>
        <w:ind w:firstLine="709"/>
        <w:jc w:val="both"/>
        <w:rPr>
          <w:color w:val="000000"/>
        </w:rPr>
      </w:pPr>
      <w:r>
        <w:rPr>
          <w:color w:val="000000"/>
        </w:rPr>
        <w:t>27.2</w:t>
      </w:r>
      <w:r>
        <w:rPr>
          <w:color w:val="000000"/>
        </w:rPr>
        <w:t xml:space="preserve">. apskrities </w:t>
      </w:r>
      <w:r>
        <w:rPr>
          <w:color w:val="000000"/>
        </w:rPr>
        <w:t>viršininkas arba jo įgaliotas asmuo, o tais atvejais, kai valstybės turtą patikėjimo teise valdo valstybės įmonė, įstaiga ar organizacija – šios įmonės, įstaigos ar organizacijos vadovas arba jo įgaliotas asmuo – registruojant valstybės nekilnojamąjį turtą</w:t>
      </w:r>
      <w:r>
        <w:rPr>
          <w:color w:val="000000"/>
        </w:rPr>
        <w:t xml:space="preserve"> ir teises į jį;</w:t>
      </w:r>
    </w:p>
    <w:p w14:paraId="0AD06246" w14:textId="77777777" w:rsidR="003F73E0" w:rsidRDefault="00CE464D">
      <w:pPr>
        <w:ind w:firstLine="709"/>
        <w:jc w:val="both"/>
        <w:rPr>
          <w:color w:val="000000"/>
        </w:rPr>
      </w:pPr>
      <w:r>
        <w:rPr>
          <w:color w:val="000000"/>
        </w:rPr>
        <w:t>27.3</w:t>
      </w:r>
      <w:r>
        <w:rPr>
          <w:color w:val="000000"/>
        </w:rPr>
        <w:t xml:space="preserve">. savivaldybės taryba ar meras arba jų įgalioti asmenys, o tais atvejais, kai savivaldybės turtą patikėjimo teise valdo savivaldybės įmonė, įstaiga ar organizacija – šios įmonės, įstaigos ar organizacijos vadovas arba jo įgaliotas </w:t>
      </w:r>
      <w:r>
        <w:rPr>
          <w:color w:val="000000"/>
        </w:rPr>
        <w:t>asmuo – registruojant savivaldybės nekilnojamąjį turtą ir teises į jį.</w:t>
      </w:r>
    </w:p>
    <w:p w14:paraId="0AD06247" w14:textId="77777777" w:rsidR="003F73E0" w:rsidRDefault="00CE464D">
      <w:pPr>
        <w:ind w:firstLine="709"/>
        <w:jc w:val="both"/>
        <w:rPr>
          <w:color w:val="000000"/>
        </w:rPr>
      </w:pPr>
      <w:r>
        <w:rPr>
          <w:color w:val="000000"/>
        </w:rPr>
        <w:t>28</w:t>
      </w:r>
      <w:r>
        <w:rPr>
          <w:color w:val="000000"/>
        </w:rPr>
        <w:t>. Juridinis pagrindas įregistruoti nekilnojamąjį turtą ir teises į jį yra:</w:t>
      </w:r>
    </w:p>
    <w:p w14:paraId="0AD06248" w14:textId="77777777" w:rsidR="003F73E0" w:rsidRDefault="00CE464D">
      <w:pPr>
        <w:ind w:firstLine="709"/>
        <w:jc w:val="both"/>
        <w:rPr>
          <w:color w:val="000000"/>
        </w:rPr>
      </w:pPr>
      <w:r>
        <w:rPr>
          <w:color w:val="000000"/>
        </w:rPr>
        <w:t>28.1</w:t>
      </w:r>
      <w:r>
        <w:rPr>
          <w:color w:val="000000"/>
        </w:rPr>
        <w:t>. prašymas įregistruoti nekilnojamąjį turtą ir teises į jį;</w:t>
      </w:r>
    </w:p>
    <w:p w14:paraId="0AD06249" w14:textId="77777777" w:rsidR="003F73E0" w:rsidRDefault="00CE464D">
      <w:pPr>
        <w:ind w:firstLine="709"/>
        <w:jc w:val="both"/>
        <w:rPr>
          <w:color w:val="000000"/>
        </w:rPr>
      </w:pPr>
      <w:r>
        <w:rPr>
          <w:color w:val="000000"/>
        </w:rPr>
        <w:t>28.2</w:t>
      </w:r>
      <w:r>
        <w:rPr>
          <w:color w:val="000000"/>
        </w:rPr>
        <w:t>. sutartis dėl nekilnojamojo</w:t>
      </w:r>
      <w:r>
        <w:rPr>
          <w:color w:val="000000"/>
        </w:rPr>
        <w:t xml:space="preserve"> turto ir nuosavybės teisių, registruojamų registre;</w:t>
      </w:r>
    </w:p>
    <w:p w14:paraId="0AD0624A" w14:textId="77777777" w:rsidR="003F73E0" w:rsidRDefault="00CE464D">
      <w:pPr>
        <w:ind w:firstLine="709"/>
        <w:jc w:val="both"/>
        <w:rPr>
          <w:color w:val="000000"/>
        </w:rPr>
      </w:pPr>
      <w:r>
        <w:rPr>
          <w:color w:val="000000"/>
        </w:rPr>
        <w:t>28.3</w:t>
      </w:r>
      <w:r>
        <w:rPr>
          <w:color w:val="000000"/>
        </w:rPr>
        <w:t>. sutartis dėl daiktinių teisių, registruojamų registre;</w:t>
      </w:r>
    </w:p>
    <w:p w14:paraId="0AD0624B" w14:textId="77777777" w:rsidR="003F73E0" w:rsidRDefault="00CE464D">
      <w:pPr>
        <w:ind w:firstLine="709"/>
        <w:jc w:val="both"/>
        <w:rPr>
          <w:color w:val="000000"/>
        </w:rPr>
      </w:pPr>
      <w:r>
        <w:rPr>
          <w:color w:val="000000"/>
        </w:rPr>
        <w:t>28.4</w:t>
      </w:r>
      <w:r>
        <w:rPr>
          <w:color w:val="000000"/>
        </w:rPr>
        <w:t xml:space="preserve">. savivaldybių tarybų ir valdybų sprendimai bei merų potvarkiai; </w:t>
      </w:r>
    </w:p>
    <w:p w14:paraId="0AD0624C" w14:textId="77777777" w:rsidR="003F73E0" w:rsidRDefault="00CE464D">
      <w:pPr>
        <w:ind w:firstLine="709"/>
        <w:jc w:val="both"/>
        <w:rPr>
          <w:color w:val="000000"/>
        </w:rPr>
      </w:pPr>
      <w:r>
        <w:rPr>
          <w:color w:val="000000"/>
        </w:rPr>
        <w:t>28.5</w:t>
      </w:r>
      <w:r>
        <w:rPr>
          <w:color w:val="000000"/>
        </w:rPr>
        <w:t>. valstybės valdžios ir valdymo institucijų sprendimai;</w:t>
      </w:r>
    </w:p>
    <w:p w14:paraId="0AD0624D" w14:textId="77777777" w:rsidR="003F73E0" w:rsidRDefault="00CE464D">
      <w:pPr>
        <w:ind w:firstLine="709"/>
        <w:jc w:val="both"/>
        <w:rPr>
          <w:color w:val="000000"/>
        </w:rPr>
      </w:pPr>
      <w:r>
        <w:rPr>
          <w:color w:val="000000"/>
        </w:rPr>
        <w:t>28.6</w:t>
      </w:r>
      <w:r>
        <w:rPr>
          <w:color w:val="000000"/>
        </w:rPr>
        <w:t>. teismo sprendimas dėl bankroto bylos iškėlimo;</w:t>
      </w:r>
    </w:p>
    <w:p w14:paraId="0AD0624E" w14:textId="77777777" w:rsidR="003F73E0" w:rsidRDefault="00CE464D">
      <w:pPr>
        <w:ind w:firstLine="709"/>
        <w:jc w:val="both"/>
        <w:rPr>
          <w:color w:val="000000"/>
        </w:rPr>
      </w:pPr>
      <w:r>
        <w:rPr>
          <w:color w:val="000000"/>
        </w:rPr>
        <w:t>28.7</w:t>
      </w:r>
      <w:r>
        <w:rPr>
          <w:color w:val="000000"/>
        </w:rPr>
        <w:t>. teismo arba teisėjo nutartis areštuoti turtą civiliniam ieškiniui ar turto konfiskavimui užtikrinti;</w:t>
      </w:r>
    </w:p>
    <w:p w14:paraId="0AD0624F" w14:textId="77777777" w:rsidR="003F73E0" w:rsidRDefault="00CE464D">
      <w:pPr>
        <w:ind w:firstLine="709"/>
        <w:jc w:val="both"/>
        <w:rPr>
          <w:color w:val="000000"/>
        </w:rPr>
      </w:pPr>
      <w:r>
        <w:rPr>
          <w:color w:val="000000"/>
        </w:rPr>
        <w:t>28.8</w:t>
      </w:r>
      <w:r>
        <w:rPr>
          <w:color w:val="000000"/>
        </w:rPr>
        <w:t>. tardytojo nutarimas areštuoti turtą civiliniam ieškiniui arba galimam turto ko</w:t>
      </w:r>
      <w:r>
        <w:rPr>
          <w:color w:val="000000"/>
        </w:rPr>
        <w:t>nfiskavimui baudžiamojoje byloje užtikrinti;</w:t>
      </w:r>
    </w:p>
    <w:p w14:paraId="0AD06250" w14:textId="77777777" w:rsidR="003F73E0" w:rsidRDefault="00CE464D">
      <w:pPr>
        <w:ind w:firstLine="709"/>
        <w:jc w:val="both"/>
        <w:rPr>
          <w:color w:val="000000"/>
        </w:rPr>
      </w:pPr>
      <w:r>
        <w:rPr>
          <w:color w:val="000000"/>
        </w:rPr>
        <w:t>28.9</w:t>
      </w:r>
      <w:r>
        <w:rPr>
          <w:color w:val="000000"/>
        </w:rPr>
        <w:t>. teismo antstolio reikalavimas įregistruoti turto areštą, turto pardavimo iš varžytynių ir turto pardavimo be varžytynių aktai;</w:t>
      </w:r>
    </w:p>
    <w:p w14:paraId="0AD06251" w14:textId="77777777" w:rsidR="003F73E0" w:rsidRDefault="00CE464D">
      <w:pPr>
        <w:ind w:firstLine="709"/>
        <w:jc w:val="both"/>
        <w:rPr>
          <w:color w:val="000000"/>
        </w:rPr>
      </w:pPr>
      <w:r>
        <w:rPr>
          <w:color w:val="000000"/>
        </w:rPr>
        <w:t>28.10</w:t>
      </w:r>
      <w:r>
        <w:rPr>
          <w:color w:val="000000"/>
        </w:rPr>
        <w:t>. teismo sprendimas dėl turto savininko pripažinimo neveiksniu ar</w:t>
      </w:r>
      <w:r>
        <w:rPr>
          <w:color w:val="000000"/>
        </w:rPr>
        <w:t>ba ribotai veiksniu;</w:t>
      </w:r>
    </w:p>
    <w:p w14:paraId="0AD06252" w14:textId="77777777" w:rsidR="003F73E0" w:rsidRDefault="00CE464D">
      <w:pPr>
        <w:ind w:firstLine="709"/>
        <w:jc w:val="both"/>
        <w:rPr>
          <w:color w:val="000000"/>
        </w:rPr>
      </w:pPr>
      <w:r>
        <w:rPr>
          <w:color w:val="000000"/>
        </w:rPr>
        <w:t>28.11</w:t>
      </w:r>
      <w:r>
        <w:rPr>
          <w:color w:val="000000"/>
        </w:rPr>
        <w:t>. kreditorių susirinkimo sprendimas dėl neteisminės bankroto procedūros taikymo.</w:t>
      </w:r>
    </w:p>
    <w:p w14:paraId="0AD06253" w14:textId="77777777" w:rsidR="003F73E0" w:rsidRDefault="00CE464D">
      <w:pPr>
        <w:ind w:firstLine="709"/>
        <w:jc w:val="both"/>
        <w:rPr>
          <w:color w:val="000000"/>
        </w:rPr>
      </w:pPr>
      <w:r>
        <w:rPr>
          <w:color w:val="000000"/>
        </w:rPr>
        <w:t>29</w:t>
      </w:r>
      <w:r>
        <w:rPr>
          <w:color w:val="000000"/>
        </w:rPr>
        <w:t>. Nekilnojamąjį turtą ir teises į jį registruoja filialų vadovų įgalioti filialų darbuotojai, atitinkantys šiuos kvalifikacinius reikalav</w:t>
      </w:r>
      <w:r>
        <w:rPr>
          <w:color w:val="000000"/>
        </w:rPr>
        <w:t>imus:</w:t>
      </w:r>
    </w:p>
    <w:p w14:paraId="0AD06254" w14:textId="77777777" w:rsidR="003F73E0" w:rsidRDefault="00CE464D">
      <w:pPr>
        <w:ind w:firstLine="709"/>
        <w:jc w:val="both"/>
        <w:rPr>
          <w:color w:val="000000"/>
        </w:rPr>
      </w:pPr>
      <w:r>
        <w:rPr>
          <w:color w:val="000000"/>
        </w:rPr>
        <w:t>29.1</w:t>
      </w:r>
      <w:r>
        <w:rPr>
          <w:color w:val="000000"/>
        </w:rPr>
        <w:t>. turintys aukštąjį išsimokslinimą (arba specialųjį vidurinį išsimokslinimą žemėtvarkos ar urbanistikos srityje);</w:t>
      </w:r>
    </w:p>
    <w:p w14:paraId="0AD06255" w14:textId="77777777" w:rsidR="003F73E0" w:rsidRDefault="00CE464D">
      <w:pPr>
        <w:ind w:firstLine="709"/>
        <w:jc w:val="both"/>
        <w:rPr>
          <w:color w:val="000000"/>
        </w:rPr>
      </w:pPr>
      <w:r>
        <w:rPr>
          <w:color w:val="000000"/>
        </w:rPr>
        <w:t>29.2</w:t>
      </w:r>
      <w:r>
        <w:rPr>
          <w:color w:val="000000"/>
        </w:rPr>
        <w:t>. pagal vadovaujančiosios registro tvarkymo įstaigos parengtą mokymo programą išėję specialų mokymą ir turintys kvalifikac</w:t>
      </w:r>
      <w:r>
        <w:rPr>
          <w:color w:val="000000"/>
        </w:rPr>
        <w:t>inius pažymėjimus.</w:t>
      </w:r>
    </w:p>
    <w:p w14:paraId="0AD06256" w14:textId="77777777" w:rsidR="003F73E0" w:rsidRDefault="00CE464D">
      <w:pPr>
        <w:ind w:firstLine="709"/>
        <w:jc w:val="both"/>
        <w:rPr>
          <w:color w:val="000000"/>
        </w:rPr>
      </w:pPr>
      <w:r>
        <w:rPr>
          <w:color w:val="000000"/>
        </w:rPr>
        <w:t>30</w:t>
      </w:r>
      <w:r>
        <w:rPr>
          <w:color w:val="000000"/>
        </w:rPr>
        <w:t>. Filialų darbuotojų, registruojančių nekilnojamąjį turtą ir teises į jį, pareigas ir teises nustato filialų nuostatai bei šių darbuotojų pareiginės (darbinės) instrukcijos, kurias tvirtina vadovaujančioji registro tvarkymo įstai</w:t>
      </w:r>
      <w:r>
        <w:rPr>
          <w:color w:val="000000"/>
        </w:rPr>
        <w:t xml:space="preserve">ga. </w:t>
      </w:r>
    </w:p>
    <w:p w14:paraId="0AD06257" w14:textId="77777777" w:rsidR="003F73E0" w:rsidRDefault="00CE464D">
      <w:pPr>
        <w:ind w:firstLine="709"/>
        <w:rPr>
          <w:color w:val="000000"/>
        </w:rPr>
      </w:pPr>
    </w:p>
    <w:p w14:paraId="0AD06258" w14:textId="77777777" w:rsidR="003F73E0" w:rsidRDefault="00CE464D">
      <w:pPr>
        <w:jc w:val="center"/>
        <w:rPr>
          <w:b/>
          <w:color w:val="000000"/>
          <w:u w:val="single"/>
        </w:rPr>
      </w:pPr>
      <w:r>
        <w:rPr>
          <w:b/>
          <w:color w:val="000000"/>
          <w:u w:val="single"/>
        </w:rPr>
        <w:t>PRAŠYMŲ ĮREGISTRUOTI NEKILNOJAMĄJĮ TURTĄ IR TEISES Į JĮ PATEIKIMO TVARKA</w:t>
      </w:r>
    </w:p>
    <w:p w14:paraId="0AD06259" w14:textId="77777777" w:rsidR="003F73E0" w:rsidRDefault="003F73E0">
      <w:pPr>
        <w:ind w:firstLine="709"/>
        <w:rPr>
          <w:color w:val="000000"/>
        </w:rPr>
      </w:pPr>
    </w:p>
    <w:p w14:paraId="0AD0625A" w14:textId="77777777" w:rsidR="003F73E0" w:rsidRDefault="00CE464D">
      <w:pPr>
        <w:ind w:firstLine="709"/>
        <w:jc w:val="both"/>
        <w:rPr>
          <w:color w:val="000000"/>
        </w:rPr>
      </w:pPr>
      <w:r>
        <w:rPr>
          <w:color w:val="000000"/>
        </w:rPr>
        <w:t>31</w:t>
      </w:r>
      <w:r>
        <w:rPr>
          <w:color w:val="000000"/>
        </w:rPr>
        <w:t>. Asmuo, norintis įregistruoti nekilnojamąjį turtą ir teises į jį, pagal turto buvimo vietą pateikia biurui nustatytų formų prašymą (1 ir 2 formos pridedamos). Iki pr</w:t>
      </w:r>
      <w:r>
        <w:rPr>
          <w:color w:val="000000"/>
        </w:rPr>
        <w:t>adės funkcionuoti Centrinis duomenų bankas, prašymus įregistruoti butus, patalpas ir inžinerinius įrenginius asmenys gali pateikti filialui.</w:t>
      </w:r>
    </w:p>
    <w:p w14:paraId="0AD0625B" w14:textId="77777777" w:rsidR="003F73E0" w:rsidRDefault="00CE464D">
      <w:pPr>
        <w:ind w:firstLine="709"/>
        <w:jc w:val="both"/>
        <w:rPr>
          <w:color w:val="000000"/>
        </w:rPr>
      </w:pPr>
      <w:r>
        <w:rPr>
          <w:color w:val="000000"/>
        </w:rPr>
        <w:t xml:space="preserve">Prašymą įregistruoti nekilnojamąjį turtą ir nuosavybės teises į jį paduoda nekilnojamąjį turtą įgijęs asmuo, o </w:t>
      </w:r>
      <w:r>
        <w:rPr>
          <w:color w:val="000000"/>
        </w:rPr>
        <w:t>registruojant daiktines teises svetimame turte, taip pat teisių į nekilnojamąjį turtą apribojimus ir turto savininko prievoles – šių teisių turėtojas arba asmuo, kurio naudai turto savininkui nustatyta prievolė. Prašymą asmuo paduoda pats arba per savo ats</w:t>
      </w:r>
      <w:r>
        <w:rPr>
          <w:color w:val="000000"/>
        </w:rPr>
        <w:t>tovą, turintį notariškai patvirtintą įgaliojimą.</w:t>
      </w:r>
    </w:p>
    <w:p w14:paraId="0AD0625C" w14:textId="77777777" w:rsidR="003F73E0" w:rsidRDefault="00CE464D">
      <w:pPr>
        <w:ind w:firstLine="709"/>
        <w:jc w:val="both"/>
        <w:rPr>
          <w:color w:val="000000"/>
        </w:rPr>
      </w:pPr>
      <w:r>
        <w:rPr>
          <w:color w:val="000000"/>
        </w:rPr>
        <w:t>32</w:t>
      </w:r>
      <w:r>
        <w:rPr>
          <w:color w:val="000000"/>
        </w:rPr>
        <w:t>. Kartu su prašymu įregistruoti nekilnojamąjį turtą ir teises į jį turi būti pateikiami dokumentai, patvirtinantys asmens, padavusio prašymą, teises į nekilnojamąjį turtą ar šio turto savininko prievol</w:t>
      </w:r>
      <w:r>
        <w:rPr>
          <w:color w:val="000000"/>
        </w:rPr>
        <w:t>es, žemės sklypo planas bei dokumentai apie žemės sklype esantį kitą nekilnojamąjį turtą.</w:t>
      </w:r>
    </w:p>
    <w:p w14:paraId="0AD0625D" w14:textId="77777777" w:rsidR="003F73E0" w:rsidRDefault="00CE464D">
      <w:pPr>
        <w:ind w:firstLine="709"/>
        <w:jc w:val="both"/>
        <w:rPr>
          <w:color w:val="000000"/>
        </w:rPr>
      </w:pPr>
      <w:r>
        <w:rPr>
          <w:color w:val="000000"/>
        </w:rPr>
        <w:t>33</w:t>
      </w:r>
      <w:r>
        <w:rPr>
          <w:color w:val="000000"/>
        </w:rPr>
        <w:t xml:space="preserve">. Jeigu reikia įregistruoti bendrosios jungtinės nuosavybės teise įgytą nekilnojamąjį turtą, prašymą įregistruoti šį nekilnojamąjį turtą ir teises į jį paduoda </w:t>
      </w:r>
      <w:r>
        <w:rPr>
          <w:color w:val="000000"/>
        </w:rPr>
        <w:t>visi bendrosios jungtinės nuosavybės teisės dalyviai arba jų rašytiniu ir notariškai patvirtintu susitarimu – vienas iš jų.</w:t>
      </w:r>
    </w:p>
    <w:p w14:paraId="0AD0625E" w14:textId="77777777" w:rsidR="003F73E0" w:rsidRDefault="00CE464D">
      <w:pPr>
        <w:ind w:firstLine="709"/>
        <w:jc w:val="both"/>
        <w:rPr>
          <w:color w:val="000000"/>
        </w:rPr>
      </w:pPr>
      <w:r>
        <w:rPr>
          <w:color w:val="000000"/>
        </w:rPr>
        <w:t>34</w:t>
      </w:r>
      <w:r>
        <w:rPr>
          <w:color w:val="000000"/>
        </w:rPr>
        <w:t xml:space="preserve">. Prašymą įregistruoti bendrosios dalinės nuosavybės teise įgytą nekilnojamąjį turtą paduoda visi šį turtą įsigiję asmenys </w:t>
      </w:r>
      <w:r>
        <w:rPr>
          <w:color w:val="000000"/>
        </w:rPr>
        <w:t>arba vienas iš jų, turintis tam notariškai patvirtintą kitų bendrasavininkių įgaliojimą. Jeigu asmuo teisę į bendrosios dalinės nuosavybės teise priklausančią nekilnojamojo turto dalį įgyja paveldėdamas ar pagal dovanojimo sutartį arba bendrasavininkis įst</w:t>
      </w:r>
      <w:r>
        <w:rPr>
          <w:color w:val="000000"/>
        </w:rPr>
        <w:t>atymų nustatyta tvarka savo teises į bendrosios dalinės nuosavybės teise priklausančią nekilnojamojo turto dalį perleidžia kitam asmeniui, prašymą įregistruoti įgytą nuosavybės teisę į bendrosios dalinės nuosavybės teise priklausantį nekilnojamąjį turtą pa</w:t>
      </w:r>
      <w:r>
        <w:rPr>
          <w:color w:val="000000"/>
        </w:rPr>
        <w:t>duoda tos nekilnojamojo turto dalies įgyjėjas.</w:t>
      </w:r>
    </w:p>
    <w:p w14:paraId="0AD0625F" w14:textId="77777777" w:rsidR="003F73E0" w:rsidRDefault="00CE464D">
      <w:pPr>
        <w:ind w:firstLine="709"/>
        <w:jc w:val="both"/>
        <w:rPr>
          <w:color w:val="000000"/>
        </w:rPr>
      </w:pPr>
      <w:r>
        <w:rPr>
          <w:color w:val="000000"/>
        </w:rPr>
        <w:t>35</w:t>
      </w:r>
      <w:r>
        <w:rPr>
          <w:color w:val="000000"/>
        </w:rPr>
        <w:t>. Atsakingas biuro (ar filialo) darbuotojas pildo nustatytos formos prašymų įregistruoti nekilnojamąjį turtą ir teises į jį registravimo knygą (3 forma pridedama). Prašymų registravimo knyga gali būti tv</w:t>
      </w:r>
      <w:r>
        <w:rPr>
          <w:color w:val="000000"/>
        </w:rPr>
        <w:t xml:space="preserve">arkoma kompiuteriu. </w:t>
      </w:r>
    </w:p>
    <w:p w14:paraId="0AD06260" w14:textId="77777777" w:rsidR="003F73E0" w:rsidRDefault="00CE464D">
      <w:pPr>
        <w:ind w:firstLine="709"/>
        <w:jc w:val="both"/>
        <w:rPr>
          <w:color w:val="000000"/>
        </w:rPr>
      </w:pPr>
      <w:r>
        <w:rPr>
          <w:color w:val="000000"/>
        </w:rPr>
        <w:t>36</w:t>
      </w:r>
      <w:r>
        <w:rPr>
          <w:color w:val="000000"/>
        </w:rPr>
        <w:t xml:space="preserve">. Prašymai registruojami nedelsiant, laikantis prašymų padavimo eilės. </w:t>
      </w:r>
    </w:p>
    <w:p w14:paraId="0AD06261" w14:textId="77777777" w:rsidR="003F73E0" w:rsidRDefault="00CE464D">
      <w:pPr>
        <w:ind w:firstLine="709"/>
        <w:jc w:val="both"/>
        <w:rPr>
          <w:color w:val="000000"/>
        </w:rPr>
      </w:pPr>
      <w:r>
        <w:rPr>
          <w:color w:val="000000"/>
        </w:rPr>
        <w:t>37</w:t>
      </w:r>
      <w:r>
        <w:rPr>
          <w:color w:val="000000"/>
        </w:rPr>
        <w:t>. Duomenų, įrašytų prašymų registravimo knygoje, teisingumą parašais patvirtina biuro (ar filialo) vadovas arba jo įgaliotas darbuotojas ir prašymą pad</w:t>
      </w:r>
      <w:r>
        <w:rPr>
          <w:color w:val="000000"/>
        </w:rPr>
        <w:t xml:space="preserve">avęs asmuo. Prašymų registravimo knygą tvarkant kompiuteriu, prašyme dedamas spaudas, patvirtinantis, kad prašymas įregistruotas. </w:t>
      </w:r>
    </w:p>
    <w:p w14:paraId="0AD06262" w14:textId="77777777" w:rsidR="003F73E0" w:rsidRDefault="00CE464D">
      <w:pPr>
        <w:ind w:firstLine="709"/>
        <w:jc w:val="both"/>
        <w:rPr>
          <w:color w:val="000000"/>
        </w:rPr>
      </w:pPr>
      <w:r>
        <w:rPr>
          <w:color w:val="000000"/>
        </w:rPr>
        <w:t>38</w:t>
      </w:r>
      <w:r>
        <w:rPr>
          <w:color w:val="000000"/>
        </w:rPr>
        <w:t xml:space="preserve">. Ant prašymo uždėtame spaude įrašoma prašymo gavimo data, tikslus laikas (valandos ir minutės) bei jo numeris prašymų </w:t>
      </w:r>
      <w:r>
        <w:rPr>
          <w:color w:val="000000"/>
        </w:rPr>
        <w:t>registravimo knygoje.</w:t>
      </w:r>
    </w:p>
    <w:p w14:paraId="0AD06263" w14:textId="77777777" w:rsidR="003F73E0" w:rsidRDefault="00CE464D">
      <w:pPr>
        <w:ind w:firstLine="709"/>
        <w:jc w:val="both"/>
        <w:rPr>
          <w:color w:val="000000"/>
        </w:rPr>
      </w:pPr>
      <w:r>
        <w:rPr>
          <w:color w:val="000000"/>
        </w:rPr>
        <w:t>39</w:t>
      </w:r>
      <w:r>
        <w:rPr>
          <w:color w:val="000000"/>
        </w:rPr>
        <w:t xml:space="preserve">. Padavusio prašymą asmens pageidavimu biuro darbuotojas išduoda nustatytos formos pažymą apie gauto prašymo įregistruoti nekilnojamąjį turtą ir teises į jį įregistravimą (4 forma pridedama). </w:t>
      </w:r>
    </w:p>
    <w:p w14:paraId="0AD06264" w14:textId="77777777" w:rsidR="003F73E0" w:rsidRDefault="00CE464D">
      <w:pPr>
        <w:ind w:firstLine="709"/>
        <w:jc w:val="both"/>
        <w:rPr>
          <w:color w:val="000000"/>
        </w:rPr>
      </w:pPr>
      <w:r>
        <w:rPr>
          <w:color w:val="000000"/>
        </w:rPr>
        <w:t>40</w:t>
      </w:r>
      <w:r>
        <w:rPr>
          <w:color w:val="000000"/>
        </w:rPr>
        <w:t>. Prašymai įregistruoti nekil</w:t>
      </w:r>
      <w:r>
        <w:rPr>
          <w:color w:val="000000"/>
        </w:rPr>
        <w:t>nojamąjį turtą ir teises į jį paduodami atitinkamam biurui pagal nekilnojamojo turto buvimo vietą.</w:t>
      </w:r>
    </w:p>
    <w:p w14:paraId="0AD06265" w14:textId="77777777" w:rsidR="003F73E0" w:rsidRDefault="00CE464D">
      <w:pPr>
        <w:ind w:firstLine="709"/>
        <w:jc w:val="both"/>
        <w:rPr>
          <w:color w:val="000000"/>
        </w:rPr>
      </w:pPr>
      <w:r>
        <w:rPr>
          <w:color w:val="000000"/>
        </w:rPr>
        <w:t>41</w:t>
      </w:r>
      <w:r>
        <w:rPr>
          <w:color w:val="000000"/>
        </w:rPr>
        <w:t>. Kad duomenys būtų įrašyti į registrą, biuro darbuotojams pateikiami dokumentų originalai.</w:t>
      </w:r>
    </w:p>
    <w:p w14:paraId="0AD06266" w14:textId="77777777" w:rsidR="003F73E0" w:rsidRDefault="00CE464D">
      <w:pPr>
        <w:ind w:firstLine="709"/>
        <w:jc w:val="both"/>
        <w:rPr>
          <w:color w:val="000000"/>
        </w:rPr>
      </w:pPr>
      <w:r>
        <w:rPr>
          <w:color w:val="000000"/>
        </w:rPr>
        <w:t>42</w:t>
      </w:r>
      <w:r>
        <w:rPr>
          <w:color w:val="000000"/>
        </w:rPr>
        <w:t>. Prašymai įregistruoti nekilnojamąjį turtą ir teises</w:t>
      </w:r>
      <w:r>
        <w:rPr>
          <w:color w:val="000000"/>
        </w:rPr>
        <w:t xml:space="preserve"> į jį nagrinėjami Lietuvos Respublikos nekilnojamojo turto registro įstatymo 22 straipsnyje nustatyta tvarka.</w:t>
      </w:r>
    </w:p>
    <w:p w14:paraId="0AD06267" w14:textId="77777777" w:rsidR="003F73E0" w:rsidRDefault="00CE464D">
      <w:pPr>
        <w:ind w:firstLine="709"/>
        <w:jc w:val="both"/>
        <w:rPr>
          <w:color w:val="000000"/>
        </w:rPr>
      </w:pPr>
      <w:r>
        <w:rPr>
          <w:color w:val="000000"/>
        </w:rPr>
        <w:t>43</w:t>
      </w:r>
      <w:r>
        <w:rPr>
          <w:color w:val="000000"/>
        </w:rPr>
        <w:t>. Prašymus įregistruoti nekilnojamąjį turtą ir teises į jį nagrinėja biuro (ar filialo) vadovo įgalioti biuro (ar filialo) darbuotojai, turi</w:t>
      </w:r>
      <w:r>
        <w:rPr>
          <w:color w:val="000000"/>
        </w:rPr>
        <w:t>ntys šių nuostatų 29 punkte nurodytą kvalifikaciją.</w:t>
      </w:r>
    </w:p>
    <w:p w14:paraId="0AD06268" w14:textId="77777777" w:rsidR="003F73E0" w:rsidRDefault="00CE464D">
      <w:pPr>
        <w:ind w:firstLine="709"/>
        <w:jc w:val="both"/>
        <w:rPr>
          <w:color w:val="000000"/>
        </w:rPr>
      </w:pPr>
      <w:r>
        <w:rPr>
          <w:color w:val="000000"/>
        </w:rPr>
        <w:t>44</w:t>
      </w:r>
      <w:r>
        <w:rPr>
          <w:color w:val="000000"/>
        </w:rPr>
        <w:t>. Prašymo nagrinėjimas įforminamas vadovaujančiosios registro tvarkymo įstaigos nustatytos formos išvada, kurią pasirašo biuro (ar filialo) vadovas arba jo įgaliotas asmuo ir išvadą parengęs special</w:t>
      </w:r>
      <w:r>
        <w:rPr>
          <w:color w:val="000000"/>
        </w:rPr>
        <w:t>istas.</w:t>
      </w:r>
    </w:p>
    <w:p w14:paraId="0AD06269" w14:textId="77777777" w:rsidR="003F73E0" w:rsidRDefault="00CE464D">
      <w:pPr>
        <w:ind w:firstLine="709"/>
        <w:jc w:val="both"/>
        <w:rPr>
          <w:color w:val="000000"/>
        </w:rPr>
      </w:pPr>
      <w:r>
        <w:rPr>
          <w:color w:val="000000"/>
        </w:rPr>
        <w:t>45</w:t>
      </w:r>
      <w:r>
        <w:rPr>
          <w:color w:val="000000"/>
        </w:rPr>
        <w:t>. Nekilnojamasis turtas ir teisės į jį registruojami registre, jeigu yra parašyta šių nuostatų 44 punkte minima išvada, siūlanti tenkinti prašymą.</w:t>
      </w:r>
    </w:p>
    <w:p w14:paraId="0AD0626A" w14:textId="77777777" w:rsidR="003F73E0" w:rsidRDefault="00CE464D">
      <w:pPr>
        <w:ind w:firstLine="709"/>
        <w:jc w:val="both"/>
        <w:rPr>
          <w:color w:val="000000"/>
        </w:rPr>
      </w:pPr>
      <w:r>
        <w:rPr>
          <w:color w:val="000000"/>
        </w:rPr>
        <w:t>46</w:t>
      </w:r>
      <w:r>
        <w:rPr>
          <w:color w:val="000000"/>
        </w:rPr>
        <w:t>. Teisiškai neregistruojami laikini arba savavališkai pastatyti statiniai, nebaigti statyt</w:t>
      </w:r>
      <w:r>
        <w:rPr>
          <w:color w:val="000000"/>
        </w:rPr>
        <w:t xml:space="preserve">i statiniai (jeigu jie nėra nustatytąja tvarka inventorizuoti) ar savavališkai užimti žemės sklypai, taip pat nekilnojamasis turtas tuo atveju, jeigu nepateikiama teisės aktuose numatyta pajamų deklaravimo pažyma. </w:t>
      </w:r>
    </w:p>
    <w:p w14:paraId="0AD0626B" w14:textId="77777777" w:rsidR="003F73E0" w:rsidRDefault="00CE464D">
      <w:pPr>
        <w:ind w:firstLine="709"/>
        <w:jc w:val="both"/>
        <w:rPr>
          <w:color w:val="000000"/>
        </w:rPr>
      </w:pPr>
      <w:r>
        <w:rPr>
          <w:color w:val="000000"/>
        </w:rPr>
        <w:t>47</w:t>
      </w:r>
      <w:r>
        <w:rPr>
          <w:color w:val="000000"/>
        </w:rPr>
        <w:t>. Priėmus teigiamą išvadą dėl nekil</w:t>
      </w:r>
      <w:r>
        <w:rPr>
          <w:color w:val="000000"/>
        </w:rPr>
        <w:t>nojamojo turto ir teisių į jį registravimo, biuro darbuotojai:</w:t>
      </w:r>
    </w:p>
    <w:p w14:paraId="0AD0626C" w14:textId="77777777" w:rsidR="003F73E0" w:rsidRDefault="00CE464D">
      <w:pPr>
        <w:ind w:firstLine="709"/>
        <w:jc w:val="both"/>
        <w:rPr>
          <w:color w:val="000000"/>
        </w:rPr>
      </w:pPr>
      <w:r>
        <w:rPr>
          <w:color w:val="000000"/>
        </w:rPr>
        <w:t>47.1</w:t>
      </w:r>
      <w:r>
        <w:rPr>
          <w:color w:val="000000"/>
        </w:rPr>
        <w:t>. sukomplektuoja Valstybinio žemės kadastro ir Statinių kadastro duomenų pagrindu parengtų dokumentų bei šių nuostatų 28 punkte nurodytų juridinių dokumentų paketą (pridėdami suinteresuot</w:t>
      </w:r>
      <w:r>
        <w:rPr>
          <w:color w:val="000000"/>
        </w:rPr>
        <w:t>o asmens prašymą įregistruoti turtą, išvadą dėl turto registravimo, lydraštį su dokumentų apyrašu) ir vadovaujančiosios registro tvarkymo įstaigos bei filialo nustatyta tvarka per 24 valandas perduoda šį dokumentų paketą su nurodytaisiais priedais filialui</w:t>
      </w:r>
      <w:r>
        <w:rPr>
          <w:color w:val="000000"/>
        </w:rPr>
        <w:t>;</w:t>
      </w:r>
    </w:p>
    <w:p w14:paraId="0AD0626D" w14:textId="77777777" w:rsidR="003F73E0" w:rsidRDefault="00CE464D">
      <w:pPr>
        <w:ind w:firstLine="709"/>
        <w:jc w:val="both"/>
        <w:rPr>
          <w:color w:val="000000"/>
        </w:rPr>
      </w:pPr>
      <w:r>
        <w:rPr>
          <w:color w:val="000000"/>
        </w:rPr>
        <w:t>47.2</w:t>
      </w:r>
      <w:r>
        <w:rPr>
          <w:color w:val="000000"/>
        </w:rPr>
        <w:t xml:space="preserve">. iki pradės funkcionuoti Centrinis duomenų bankas, nedelsdami registruoja žemės sklypus ir teises į juos. Šiuo atveju dokumentai filialui neperduodami; </w:t>
      </w:r>
    </w:p>
    <w:p w14:paraId="0AD0626E" w14:textId="77777777" w:rsidR="003F73E0" w:rsidRDefault="00CE464D">
      <w:pPr>
        <w:ind w:firstLine="709"/>
        <w:jc w:val="both"/>
        <w:rPr>
          <w:color w:val="000000"/>
        </w:rPr>
      </w:pPr>
      <w:r>
        <w:rPr>
          <w:color w:val="000000"/>
        </w:rPr>
        <w:t>47.3</w:t>
      </w:r>
      <w:r>
        <w:rPr>
          <w:color w:val="000000"/>
        </w:rPr>
        <w:t xml:space="preserve">. iš perduodamo dokumentų paketo pagamina šių dokumentų kopijas: žemės sklypo ir </w:t>
      </w:r>
      <w:r>
        <w:rPr>
          <w:color w:val="000000"/>
        </w:rPr>
        <w:t xml:space="preserve">statinio ar buto bei patalpos plano kopiją; žemės sklypo lauko matavimo abriso kopiją; juridinio dokumento, kurio pagrindu įgytas turtas, kopiją; prašymo įregistruoti turtą kopiją; išvados dėl </w:t>
      </w:r>
      <w:r>
        <w:rPr>
          <w:color w:val="000000"/>
        </w:rPr>
        <w:lastRenderedPageBreak/>
        <w:t>nekilnojamojo turto ir teisių į jį registravimo kopiją. Prireik</w:t>
      </w:r>
      <w:r>
        <w:rPr>
          <w:color w:val="000000"/>
        </w:rPr>
        <w:t>us gali būti daromos ir kitos nuosavybės teisę į nekilnojamąjį turtą įrodančių dokumentų kopijos.</w:t>
      </w:r>
    </w:p>
    <w:p w14:paraId="0AD0626F" w14:textId="77777777" w:rsidR="003F73E0" w:rsidRDefault="00CE464D">
      <w:pPr>
        <w:ind w:firstLine="709"/>
        <w:jc w:val="both"/>
        <w:rPr>
          <w:color w:val="000000"/>
        </w:rPr>
      </w:pPr>
      <w:r>
        <w:rPr>
          <w:color w:val="000000"/>
        </w:rPr>
        <w:t>Dokumentų kopijos vadovaujančiosios registro tvarkymo įstaigos nustatyta tvarka saugomos biurų archyvuose.</w:t>
      </w:r>
    </w:p>
    <w:p w14:paraId="0AD06270" w14:textId="77777777" w:rsidR="003F73E0" w:rsidRDefault="00CE464D">
      <w:pPr>
        <w:ind w:firstLine="709"/>
        <w:jc w:val="both"/>
        <w:rPr>
          <w:color w:val="000000"/>
        </w:rPr>
      </w:pPr>
      <w:r>
        <w:rPr>
          <w:color w:val="000000"/>
        </w:rPr>
        <w:t>48</w:t>
      </w:r>
      <w:r>
        <w:rPr>
          <w:color w:val="000000"/>
        </w:rPr>
        <w:t>. Duomenys apie perduotas registruoti bylas</w:t>
      </w:r>
      <w:r>
        <w:rPr>
          <w:color w:val="000000"/>
        </w:rPr>
        <w:t xml:space="preserve"> ir pagrindinius nekilnojamojo turto rodiklius vadovaujančiosios registro tvarkymo įstaigos nustatyta tvarka įrašomi biurų kompiuteriais ir naudojami biurų darbui kontroliuoti, statistikai, operatyviai nekilnojamojo turto apskaitai, kitiems tikslams. </w:t>
      </w:r>
    </w:p>
    <w:p w14:paraId="0AD06271" w14:textId="77777777" w:rsidR="003F73E0" w:rsidRDefault="00CE464D">
      <w:pPr>
        <w:ind w:firstLine="709"/>
        <w:jc w:val="both"/>
        <w:rPr>
          <w:color w:val="000000"/>
        </w:rPr>
      </w:pPr>
      <w:r>
        <w:rPr>
          <w:color w:val="000000"/>
        </w:rPr>
        <w:t>49</w:t>
      </w:r>
      <w:r>
        <w:rPr>
          <w:color w:val="000000"/>
        </w:rPr>
        <w:t>. Biurų (ar filialų) darbuotojai turi teisę atsisakyti įregistruoti nekilnojamąjį turtą Lietuvos Respublikos nekilnojamojo turto registro įstatymo 34 straipsnyje nustatytais atvejais.</w:t>
      </w:r>
    </w:p>
    <w:p w14:paraId="0AD06272" w14:textId="77777777" w:rsidR="003F73E0" w:rsidRDefault="00CE464D">
      <w:pPr>
        <w:ind w:firstLine="709"/>
        <w:jc w:val="both"/>
        <w:rPr>
          <w:color w:val="000000"/>
        </w:rPr>
      </w:pPr>
      <w:r>
        <w:rPr>
          <w:color w:val="000000"/>
        </w:rPr>
        <w:t>50</w:t>
      </w:r>
      <w:r>
        <w:rPr>
          <w:color w:val="000000"/>
        </w:rPr>
        <w:t>. Dokumentai turi būti pateikti registruoti lietuvių kalba. Jeig</w:t>
      </w:r>
      <w:r>
        <w:rPr>
          <w:color w:val="000000"/>
        </w:rPr>
        <w:t>u nekilnojamąjį turtą ar teises į jį apibūdinantys dokumentai surašyti ne lietuvių kalba, pridedami jų vertimai, patvirtinti vertėjo parašu. Už registrui pateiktų dokumentų vertimo teisingumą atsako vertėjas. Jeigu dėl netikslaus vertimo į registrą įrašomi</w:t>
      </w:r>
      <w:r>
        <w:rPr>
          <w:color w:val="000000"/>
        </w:rPr>
        <w:t xml:space="preserve"> klaidingi duomenys, atsiradusios dėl to žalos registro tvarkytojas neatlygina. </w:t>
      </w:r>
    </w:p>
    <w:p w14:paraId="0AD06273" w14:textId="77777777" w:rsidR="003F73E0" w:rsidRDefault="00CE464D">
      <w:pPr>
        <w:ind w:firstLine="709"/>
        <w:rPr>
          <w:color w:val="000000"/>
        </w:rPr>
      </w:pPr>
    </w:p>
    <w:p w14:paraId="0AD06274" w14:textId="77777777" w:rsidR="003F73E0" w:rsidRDefault="00CE464D">
      <w:pPr>
        <w:jc w:val="center"/>
        <w:rPr>
          <w:b/>
          <w:color w:val="000000"/>
          <w:u w:val="single"/>
        </w:rPr>
      </w:pPr>
      <w:r>
        <w:rPr>
          <w:b/>
          <w:color w:val="000000"/>
          <w:u w:val="single"/>
        </w:rPr>
        <w:t>NEKILNOJAMOJO TURTO IR TEISIŲ Į JĮ REGISTRAVIMAS</w:t>
      </w:r>
    </w:p>
    <w:p w14:paraId="0AD06275" w14:textId="77777777" w:rsidR="003F73E0" w:rsidRDefault="003F73E0">
      <w:pPr>
        <w:ind w:firstLine="709"/>
        <w:rPr>
          <w:color w:val="000000"/>
        </w:rPr>
      </w:pPr>
    </w:p>
    <w:p w14:paraId="0AD06276" w14:textId="77777777" w:rsidR="003F73E0" w:rsidRDefault="00CE464D">
      <w:pPr>
        <w:ind w:firstLine="709"/>
        <w:jc w:val="both"/>
        <w:rPr>
          <w:color w:val="000000"/>
        </w:rPr>
      </w:pPr>
      <w:r>
        <w:rPr>
          <w:color w:val="000000"/>
        </w:rPr>
        <w:t>51</w:t>
      </w:r>
      <w:r>
        <w:rPr>
          <w:color w:val="000000"/>
        </w:rPr>
        <w:t>. Nekilnojamasis turtas ir teisės į jį registruojamos pagal nekilnojamojo turto buvimo vietą:</w:t>
      </w:r>
    </w:p>
    <w:p w14:paraId="0AD06277" w14:textId="77777777" w:rsidR="003F73E0" w:rsidRDefault="00CE464D">
      <w:pPr>
        <w:ind w:firstLine="709"/>
        <w:jc w:val="both"/>
        <w:rPr>
          <w:color w:val="000000"/>
        </w:rPr>
      </w:pPr>
      <w:r>
        <w:rPr>
          <w:color w:val="000000"/>
        </w:rPr>
        <w:t>51.1</w:t>
      </w:r>
      <w:r>
        <w:rPr>
          <w:color w:val="000000"/>
        </w:rPr>
        <w:t>. žemės sklypa</w:t>
      </w:r>
      <w:r>
        <w:rPr>
          <w:color w:val="000000"/>
        </w:rPr>
        <w:t>i – biuruose (iki pradės funkcionuoti Centrinis duomenų bankas);</w:t>
      </w:r>
    </w:p>
    <w:p w14:paraId="0AD06278" w14:textId="77777777" w:rsidR="003F73E0" w:rsidRDefault="00CE464D">
      <w:pPr>
        <w:ind w:firstLine="709"/>
        <w:jc w:val="both"/>
        <w:rPr>
          <w:color w:val="000000"/>
        </w:rPr>
      </w:pPr>
      <w:r>
        <w:rPr>
          <w:color w:val="000000"/>
        </w:rPr>
        <w:t>51.2</w:t>
      </w:r>
      <w:r>
        <w:rPr>
          <w:color w:val="000000"/>
        </w:rPr>
        <w:t>. statiniai ir kitas nekilnojamasis turtas (taip pat žemės sklypai, pradėjus funkcionuoti Centriniam duomenų bankui) – filialuose.</w:t>
      </w:r>
    </w:p>
    <w:p w14:paraId="0AD06279" w14:textId="77777777" w:rsidR="003F73E0" w:rsidRDefault="00CE464D">
      <w:pPr>
        <w:ind w:firstLine="709"/>
        <w:jc w:val="both"/>
        <w:rPr>
          <w:color w:val="000000"/>
        </w:rPr>
      </w:pPr>
      <w:r>
        <w:rPr>
          <w:color w:val="000000"/>
        </w:rPr>
        <w:t>52</w:t>
      </w:r>
      <w:r>
        <w:rPr>
          <w:color w:val="000000"/>
        </w:rPr>
        <w:t xml:space="preserve">. Biurų ir filialų veiklos teritoriją </w:t>
      </w:r>
      <w:r>
        <w:rPr>
          <w:color w:val="000000"/>
        </w:rPr>
        <w:t>nustato vadovaujančioji registro tvarkymo įstaiga.</w:t>
      </w:r>
    </w:p>
    <w:p w14:paraId="0AD0627A" w14:textId="77777777" w:rsidR="003F73E0" w:rsidRDefault="00CE464D">
      <w:pPr>
        <w:ind w:firstLine="709"/>
        <w:jc w:val="both"/>
        <w:rPr>
          <w:color w:val="000000"/>
        </w:rPr>
      </w:pPr>
      <w:r>
        <w:rPr>
          <w:color w:val="000000"/>
        </w:rPr>
        <w:t>53</w:t>
      </w:r>
      <w:r>
        <w:rPr>
          <w:color w:val="000000"/>
        </w:rPr>
        <w:t>. Duomenys įvedami darbo dienomis nuo 9 iki 18 valandos. Kitu laiku duomenys įvedami tik suderinus tai su Duomenų centru.</w:t>
      </w:r>
    </w:p>
    <w:p w14:paraId="0AD0627B" w14:textId="77777777" w:rsidR="003F73E0" w:rsidRDefault="00CE464D">
      <w:pPr>
        <w:ind w:firstLine="709"/>
        <w:jc w:val="both"/>
        <w:rPr>
          <w:color w:val="000000"/>
        </w:rPr>
      </w:pPr>
      <w:r>
        <w:rPr>
          <w:color w:val="000000"/>
        </w:rPr>
        <w:t>Nekilnojamasis turtas ir teisės į jį laikomi įregistruotais nuo to momento, k</w:t>
      </w:r>
      <w:r>
        <w:rPr>
          <w:color w:val="000000"/>
        </w:rPr>
        <w:t>ada biuras ir filialas gauna patvirtinimą iš Centrinio duomenų banko apie registro duomenų originalo atnaujinimą. Patvirtinimo formą, turinį ir perdavimo biurams ir filialams tvarką nustato vadovaujančioji registro tvarkymo įstaiga. Nuosavybės teisių į išl</w:t>
      </w:r>
      <w:r>
        <w:rPr>
          <w:color w:val="000000"/>
        </w:rPr>
        <w:t xml:space="preserve">ikusį nekilnojamąjį turtą atkūrimo bei žemės reformos metu parengtos dokumentų bylos po įregistravimo grąžinamos apskrities viršininko administracijos atitinkamo rajono, miesto žemėtvarkos skyriui. </w:t>
      </w:r>
    </w:p>
    <w:p w14:paraId="0AD0627C" w14:textId="77777777" w:rsidR="003F73E0" w:rsidRDefault="00CE464D">
      <w:pPr>
        <w:ind w:firstLine="709"/>
        <w:jc w:val="both"/>
        <w:rPr>
          <w:color w:val="000000"/>
        </w:rPr>
      </w:pPr>
      <w:r>
        <w:rPr>
          <w:color w:val="000000"/>
        </w:rPr>
        <w:t>54</w:t>
      </w:r>
      <w:r>
        <w:rPr>
          <w:color w:val="000000"/>
        </w:rPr>
        <w:t xml:space="preserve">. Kiekvieną darbo dieną vadovaujančiosios registro </w:t>
      </w:r>
      <w:r>
        <w:rPr>
          <w:color w:val="000000"/>
        </w:rPr>
        <w:t xml:space="preserve">tvarkymo įstaigos nustatyta tvarka parengiami praėjusią darbo dieną įregistruoti nauji ar pakeisti registro duomenys, daromos duomenų banko kopijos, atliekami kiti profilaktikos darbai. </w:t>
      </w:r>
    </w:p>
    <w:p w14:paraId="0AD0627D" w14:textId="77777777" w:rsidR="003F73E0" w:rsidRDefault="00CE464D">
      <w:pPr>
        <w:ind w:firstLine="709"/>
        <w:jc w:val="both"/>
        <w:rPr>
          <w:color w:val="000000"/>
        </w:rPr>
      </w:pPr>
      <w:r>
        <w:rPr>
          <w:color w:val="000000"/>
        </w:rPr>
        <w:t>55</w:t>
      </w:r>
      <w:r>
        <w:rPr>
          <w:color w:val="000000"/>
        </w:rPr>
        <w:t xml:space="preserve">. Biurai ir filialai, gavę patvirtinimą apie duomenų įrašymą į </w:t>
      </w:r>
      <w:r>
        <w:rPr>
          <w:color w:val="000000"/>
        </w:rPr>
        <w:t>Centrinį duomenų banką, spausdina vadovaujančiosios registro tvarkymo įstaigos nustatytos formos nekilnojamojo turto nuosavybės, naudojimo ar nuomos teisę patvirtinančius pažymėjimus – pažymėjimą apie Nekilnojamojo turto registre įregistruotą statinį (butą</w:t>
      </w:r>
      <w:r>
        <w:rPr>
          <w:color w:val="000000"/>
        </w:rPr>
        <w:t>, patalpas) ir teises į jį arba pažymėjimą apie Nekilnojamojo turto registre įregistruotą žemės sklypą ir teises į jį (5 ir 6 formos pridedamos), arba šių pavadinimų pažymas, kurių reikia nekilnojamojo turto sandoriams atlikti (7 ir 8 formos pridedamos). I</w:t>
      </w:r>
      <w:r>
        <w:rPr>
          <w:color w:val="000000"/>
        </w:rPr>
        <w:t xml:space="preserve">ki pradės funkcionuoti Centrinis duomenų bankas, biurai ir filialai turi teisę išduoti statinių įregistravimą patvirtinančius pažymėjimus be Centrinio duomenų banko patvirtinimo. </w:t>
      </w:r>
    </w:p>
    <w:p w14:paraId="0AD0627E" w14:textId="77777777" w:rsidR="003F73E0" w:rsidRDefault="00CE464D">
      <w:pPr>
        <w:ind w:firstLine="709"/>
        <w:jc w:val="both"/>
        <w:rPr>
          <w:color w:val="000000"/>
        </w:rPr>
      </w:pPr>
      <w:r>
        <w:rPr>
          <w:color w:val="000000"/>
        </w:rPr>
        <w:t xml:space="preserve">Nekilnojamojo turto ir teisių į jį įregistravimą patvirtinantys dokumentai, </w:t>
      </w:r>
      <w:r>
        <w:rPr>
          <w:color w:val="000000"/>
        </w:rPr>
        <w:t>pažymos, kurių reikia nekilnojamojo turto sandoriams atlikti, ir kiti iš duomenų banko gauti dokumentai asmenims įteikiami asmeniškai arba jų pageidavimu (įrašytu prašyme įregistruoti nekilnojamąjį turtą ir teises į jį) išsiunčiami paštu. Šie dokumentai iš</w:t>
      </w:r>
      <w:r>
        <w:rPr>
          <w:color w:val="000000"/>
        </w:rPr>
        <w:t>duodami tik pateikus kvitą, patvirtinantį, jog sumokėtas atlyginimas už įregistravimą ar pažymos (arba kito dokumento) išdavimą.</w:t>
      </w:r>
    </w:p>
    <w:p w14:paraId="0AD0627F" w14:textId="77777777" w:rsidR="003F73E0" w:rsidRDefault="00CE464D">
      <w:pPr>
        <w:ind w:firstLine="709"/>
        <w:jc w:val="both"/>
        <w:rPr>
          <w:color w:val="000000"/>
        </w:rPr>
      </w:pPr>
      <w:r>
        <w:rPr>
          <w:color w:val="000000"/>
        </w:rPr>
        <w:t>56</w:t>
      </w:r>
      <w:r>
        <w:rPr>
          <w:color w:val="000000"/>
        </w:rPr>
        <w:t>. Sutartimi ar kitu įstatymų ar Lietuvos Respublikos Vyriausybės nustatytu būdu perleidus nekilnojamąjį turtą kitam asmen</w:t>
      </w:r>
      <w:r>
        <w:rPr>
          <w:color w:val="000000"/>
        </w:rPr>
        <w:t>iui, registro įrašai apie turtą perleidusį asmenį bei jo turėtą nekilnojamąjį turtą saugomi Centrinio duomenų banko duomenų archyve.</w:t>
      </w:r>
    </w:p>
    <w:p w14:paraId="0AD06280" w14:textId="77777777" w:rsidR="003F73E0" w:rsidRDefault="00CE464D">
      <w:pPr>
        <w:ind w:firstLine="709"/>
        <w:jc w:val="both"/>
        <w:rPr>
          <w:color w:val="000000"/>
        </w:rPr>
      </w:pPr>
      <w:r>
        <w:rPr>
          <w:color w:val="000000"/>
        </w:rPr>
        <w:t>57</w:t>
      </w:r>
      <w:r>
        <w:rPr>
          <w:color w:val="000000"/>
        </w:rPr>
        <w:t>. Dokumentų kopijos biuruose ir filialuose saugomos Lietuvos Respublikos archyvų įstatymo bei vadovaujančiosios regis</w:t>
      </w:r>
      <w:r>
        <w:rPr>
          <w:color w:val="000000"/>
        </w:rPr>
        <w:t>tro tvarkymo įstaigos nustatyta tvarka. Kiekvienoje archyvinėje dokumentų byloje turi būti išspausdinta ir saugoma įrašo registre kopija.</w:t>
      </w:r>
    </w:p>
    <w:p w14:paraId="0AD06281" w14:textId="77777777" w:rsidR="003F73E0" w:rsidRDefault="00CE464D">
      <w:pPr>
        <w:ind w:firstLine="709"/>
        <w:jc w:val="both"/>
        <w:rPr>
          <w:color w:val="000000"/>
        </w:rPr>
      </w:pPr>
      <w:r>
        <w:rPr>
          <w:color w:val="000000"/>
        </w:rPr>
        <w:t>58</w:t>
      </w:r>
      <w:r>
        <w:rPr>
          <w:color w:val="000000"/>
        </w:rPr>
        <w:t>. Nekilnojamojo turto ir teisių į jį teisinis registravimas, dokumentų spausdinimas ir išdavimas atliekami pagal</w:t>
      </w:r>
      <w:r>
        <w:rPr>
          <w:color w:val="000000"/>
        </w:rPr>
        <w:t xml:space="preserve"> vadovaujančiosios registro tvarkymo įstaigos parengtus ir patvirtintus metodinius nurodymus.</w:t>
      </w:r>
    </w:p>
    <w:p w14:paraId="0AD06282" w14:textId="77777777" w:rsidR="003F73E0" w:rsidRDefault="00CE464D">
      <w:pPr>
        <w:ind w:firstLine="709"/>
        <w:rPr>
          <w:color w:val="000000"/>
        </w:rPr>
      </w:pPr>
    </w:p>
    <w:p w14:paraId="0AD06283" w14:textId="77777777" w:rsidR="003F73E0" w:rsidRDefault="00CE464D">
      <w:pPr>
        <w:jc w:val="center"/>
        <w:rPr>
          <w:b/>
          <w:color w:val="000000"/>
          <w:u w:val="single"/>
        </w:rPr>
      </w:pPr>
      <w:r>
        <w:rPr>
          <w:b/>
          <w:color w:val="000000"/>
          <w:u w:val="single"/>
        </w:rPr>
        <w:t>NEKILNOJAMOJO TURTO IR TEISIŲ Į JĮ PAKEITIMŲ REGISTRAVIMO TVARKA</w:t>
      </w:r>
    </w:p>
    <w:p w14:paraId="0AD06284" w14:textId="77777777" w:rsidR="003F73E0" w:rsidRDefault="003F73E0">
      <w:pPr>
        <w:ind w:firstLine="709"/>
        <w:rPr>
          <w:color w:val="000000"/>
        </w:rPr>
      </w:pPr>
    </w:p>
    <w:p w14:paraId="0AD06285" w14:textId="77777777" w:rsidR="003F73E0" w:rsidRDefault="00CE464D">
      <w:pPr>
        <w:ind w:firstLine="709"/>
        <w:jc w:val="both"/>
        <w:rPr>
          <w:color w:val="000000"/>
        </w:rPr>
      </w:pPr>
      <w:r>
        <w:rPr>
          <w:color w:val="000000"/>
        </w:rPr>
        <w:t>59</w:t>
      </w:r>
      <w:r>
        <w:rPr>
          <w:color w:val="000000"/>
        </w:rPr>
        <w:t xml:space="preserve">. Prašymas pakeisti įrašą registre teikiamas biurui pagal nekilnojamojo turto buvimo vietą ir ta pačia tvarka, kaip ir jį registruojant. </w:t>
      </w:r>
    </w:p>
    <w:p w14:paraId="0AD06286" w14:textId="77777777" w:rsidR="003F73E0" w:rsidRDefault="00CE464D">
      <w:pPr>
        <w:ind w:firstLine="709"/>
        <w:jc w:val="both"/>
        <w:rPr>
          <w:color w:val="000000"/>
        </w:rPr>
      </w:pPr>
      <w:r>
        <w:rPr>
          <w:color w:val="000000"/>
        </w:rPr>
        <w:t>60</w:t>
      </w:r>
      <w:r>
        <w:rPr>
          <w:color w:val="000000"/>
        </w:rPr>
        <w:t>. Asmuo, pageidaujantis pakeisti įrašą registre, be prašymo, turi pateikti biurui šių nuostatų 28 punkte nurodyt</w:t>
      </w:r>
      <w:r>
        <w:rPr>
          <w:color w:val="000000"/>
        </w:rPr>
        <w:t xml:space="preserve">us dokumentus ir kvitą, patvirtinantį, jog sumokėtas atlyginimas už registro duomenų pakeitimą. </w:t>
      </w:r>
    </w:p>
    <w:p w14:paraId="0AD06287" w14:textId="77777777" w:rsidR="003F73E0" w:rsidRDefault="00CE464D">
      <w:pPr>
        <w:ind w:firstLine="709"/>
        <w:jc w:val="both"/>
        <w:rPr>
          <w:color w:val="000000"/>
        </w:rPr>
      </w:pPr>
      <w:r>
        <w:rPr>
          <w:color w:val="000000"/>
        </w:rPr>
        <w:t>61</w:t>
      </w:r>
      <w:r>
        <w:rPr>
          <w:color w:val="000000"/>
        </w:rPr>
        <w:t>. Prašymas pakeisti įrašą registre registruojamas, nagrinėjamas, pakeitimai registruojami ta pačia tvarka ir terminais, kaip ir įregistruojant nekilnojam</w:t>
      </w:r>
      <w:r>
        <w:rPr>
          <w:color w:val="000000"/>
        </w:rPr>
        <w:t xml:space="preserve">ąjį turtą ir teises į jį. </w:t>
      </w:r>
    </w:p>
    <w:p w14:paraId="0AD06288" w14:textId="77777777" w:rsidR="003F73E0" w:rsidRDefault="00CE464D">
      <w:pPr>
        <w:ind w:firstLine="709"/>
        <w:jc w:val="both"/>
        <w:rPr>
          <w:color w:val="000000"/>
        </w:rPr>
      </w:pPr>
      <w:r>
        <w:rPr>
          <w:color w:val="000000"/>
        </w:rPr>
        <w:t>62</w:t>
      </w:r>
      <w:r>
        <w:rPr>
          <w:color w:val="000000"/>
        </w:rPr>
        <w:t xml:space="preserve">. Keičiant registro rodiklius, po kiekvieno pakeitimo suformuojama atskira registro versija, kuri kartu su registro numeriu yra unikali šalies mastu (laikinai, kol vykdomas dokumentinis statinių registravimas, šiuo numeriu </w:t>
      </w:r>
      <w:r>
        <w:rPr>
          <w:color w:val="000000"/>
        </w:rPr>
        <w:t xml:space="preserve">laikomas inventorinės bylos numeris). </w:t>
      </w:r>
    </w:p>
    <w:p w14:paraId="0AD06289" w14:textId="77777777" w:rsidR="003F73E0" w:rsidRDefault="00CE464D">
      <w:pPr>
        <w:ind w:firstLine="709"/>
        <w:jc w:val="both"/>
        <w:rPr>
          <w:color w:val="000000"/>
        </w:rPr>
      </w:pPr>
      <w:r>
        <w:rPr>
          <w:color w:val="000000"/>
        </w:rPr>
        <w:t>63</w:t>
      </w:r>
      <w:r>
        <w:rPr>
          <w:color w:val="000000"/>
        </w:rPr>
        <w:t xml:space="preserve">. Jeigu pasikeitus registro rodikliams nekilnojamasis turtas išregistruojamas, pereina kitam naudotojui ar pasikeičia naudotojo daiktinės teisės, duomenys apie išregistruotą nekilnojamąjį turtą ir pasikeitusias </w:t>
      </w:r>
      <w:r>
        <w:rPr>
          <w:color w:val="000000"/>
        </w:rPr>
        <w:t xml:space="preserve">teises į jį saugomi neterminuotai. </w:t>
      </w:r>
    </w:p>
    <w:p w14:paraId="0AD0628A" w14:textId="77777777" w:rsidR="003F73E0" w:rsidRDefault="00CE464D">
      <w:pPr>
        <w:ind w:firstLine="709"/>
        <w:rPr>
          <w:color w:val="000000"/>
        </w:rPr>
      </w:pPr>
    </w:p>
    <w:p w14:paraId="0AD0628B" w14:textId="77777777" w:rsidR="003F73E0" w:rsidRDefault="00CE464D">
      <w:pPr>
        <w:jc w:val="center"/>
        <w:rPr>
          <w:b/>
          <w:color w:val="000000"/>
          <w:u w:val="single"/>
        </w:rPr>
      </w:pPr>
      <w:r>
        <w:rPr>
          <w:b/>
          <w:color w:val="000000"/>
          <w:u w:val="single"/>
        </w:rPr>
        <w:t xml:space="preserve">ŽYMŲ ĮRAŠYMAS Į REGISTRĄ </w:t>
      </w:r>
    </w:p>
    <w:p w14:paraId="0AD0628C" w14:textId="77777777" w:rsidR="003F73E0" w:rsidRDefault="003F73E0">
      <w:pPr>
        <w:ind w:firstLine="709"/>
        <w:rPr>
          <w:color w:val="000000"/>
        </w:rPr>
      </w:pPr>
    </w:p>
    <w:p w14:paraId="0AD0628D" w14:textId="77777777" w:rsidR="003F73E0" w:rsidRDefault="00CE464D">
      <w:pPr>
        <w:ind w:firstLine="709"/>
        <w:jc w:val="both"/>
        <w:rPr>
          <w:color w:val="000000"/>
        </w:rPr>
      </w:pPr>
      <w:r>
        <w:rPr>
          <w:color w:val="000000"/>
        </w:rPr>
        <w:t>64</w:t>
      </w:r>
      <w:r>
        <w:rPr>
          <w:color w:val="000000"/>
        </w:rPr>
        <w:t>. Žyma į registrą įrašoma gavus:</w:t>
      </w:r>
    </w:p>
    <w:p w14:paraId="0AD0628E" w14:textId="77777777" w:rsidR="003F73E0" w:rsidRDefault="00CE464D">
      <w:pPr>
        <w:ind w:firstLine="709"/>
        <w:jc w:val="both"/>
        <w:rPr>
          <w:color w:val="000000"/>
        </w:rPr>
      </w:pPr>
      <w:r>
        <w:rPr>
          <w:color w:val="000000"/>
        </w:rPr>
        <w:t>64.1</w:t>
      </w:r>
      <w:r>
        <w:rPr>
          <w:color w:val="000000"/>
        </w:rPr>
        <w:t>. teismo sprendimą dėl bankroto bylos iškėlimo;</w:t>
      </w:r>
    </w:p>
    <w:p w14:paraId="0AD0628F" w14:textId="77777777" w:rsidR="003F73E0" w:rsidRDefault="00CE464D">
      <w:pPr>
        <w:ind w:firstLine="709"/>
        <w:jc w:val="both"/>
        <w:rPr>
          <w:color w:val="000000"/>
        </w:rPr>
      </w:pPr>
      <w:r>
        <w:rPr>
          <w:color w:val="000000"/>
        </w:rPr>
        <w:t>64.2</w:t>
      </w:r>
      <w:r>
        <w:rPr>
          <w:color w:val="000000"/>
        </w:rPr>
        <w:t>. teismo arba teisėjo nutartį areštuoti turtą civiliniam ieškiniui ar turto konfiskavim</w:t>
      </w:r>
      <w:r>
        <w:rPr>
          <w:color w:val="000000"/>
        </w:rPr>
        <w:t>ui baudžiamojoje byloje užtikrinti;</w:t>
      </w:r>
    </w:p>
    <w:p w14:paraId="0AD06290" w14:textId="77777777" w:rsidR="003F73E0" w:rsidRDefault="00CE464D">
      <w:pPr>
        <w:ind w:firstLine="709"/>
        <w:jc w:val="both"/>
        <w:rPr>
          <w:color w:val="000000"/>
        </w:rPr>
      </w:pPr>
      <w:r>
        <w:rPr>
          <w:color w:val="000000"/>
        </w:rPr>
        <w:t>64.3</w:t>
      </w:r>
      <w:r>
        <w:rPr>
          <w:color w:val="000000"/>
        </w:rPr>
        <w:t xml:space="preserve">. tardytojo nutarimą areštuoti turtą civiliniam ieškiniui arba galimam turto konfiskavimui baudžiamojoje byloje užtikrinti; </w:t>
      </w:r>
    </w:p>
    <w:p w14:paraId="0AD06291" w14:textId="77777777" w:rsidR="003F73E0" w:rsidRDefault="00CE464D">
      <w:pPr>
        <w:ind w:firstLine="709"/>
        <w:jc w:val="both"/>
        <w:rPr>
          <w:color w:val="000000"/>
        </w:rPr>
      </w:pPr>
      <w:r>
        <w:rPr>
          <w:color w:val="000000"/>
        </w:rPr>
        <w:t>64.4</w:t>
      </w:r>
      <w:r>
        <w:rPr>
          <w:color w:val="000000"/>
        </w:rPr>
        <w:t>. teismo antstolio reikalavimą areštuoti turtą;</w:t>
      </w:r>
    </w:p>
    <w:p w14:paraId="0AD06292" w14:textId="77777777" w:rsidR="003F73E0" w:rsidRDefault="00CE464D">
      <w:pPr>
        <w:ind w:firstLine="709"/>
        <w:jc w:val="both"/>
        <w:rPr>
          <w:color w:val="000000"/>
        </w:rPr>
      </w:pPr>
      <w:r>
        <w:rPr>
          <w:color w:val="000000"/>
        </w:rPr>
        <w:t>64.5</w:t>
      </w:r>
      <w:r>
        <w:rPr>
          <w:color w:val="000000"/>
        </w:rPr>
        <w:t xml:space="preserve">. teismo sprendimą dėl </w:t>
      </w:r>
      <w:r>
        <w:rPr>
          <w:color w:val="000000"/>
        </w:rPr>
        <w:t>nekilnojamojo turto savininko pripažinimo neveiksniu arba ribotai veiksniu;</w:t>
      </w:r>
    </w:p>
    <w:p w14:paraId="0AD06293" w14:textId="77777777" w:rsidR="003F73E0" w:rsidRDefault="00CE464D">
      <w:pPr>
        <w:ind w:firstLine="709"/>
        <w:jc w:val="both"/>
        <w:rPr>
          <w:color w:val="000000"/>
        </w:rPr>
      </w:pPr>
      <w:r>
        <w:rPr>
          <w:color w:val="000000"/>
        </w:rPr>
        <w:t>64.6</w:t>
      </w:r>
      <w:r>
        <w:rPr>
          <w:color w:val="000000"/>
        </w:rPr>
        <w:t>. kreditorių susirinkimo sprendimą dėl neteisminės bankroto procedūros taikymo;</w:t>
      </w:r>
    </w:p>
    <w:p w14:paraId="0AD06294" w14:textId="77777777" w:rsidR="003F73E0" w:rsidRDefault="00CE464D">
      <w:pPr>
        <w:ind w:firstLine="709"/>
        <w:jc w:val="both"/>
        <w:rPr>
          <w:color w:val="000000"/>
        </w:rPr>
      </w:pPr>
      <w:r>
        <w:rPr>
          <w:color w:val="000000"/>
        </w:rPr>
        <w:t>64.7</w:t>
      </w:r>
      <w:r>
        <w:rPr>
          <w:color w:val="000000"/>
        </w:rPr>
        <w:t xml:space="preserve">. hipotekos teisėjo nutartį areštuoti įkeistą turtą ar parduoti įkeistą turtą iš </w:t>
      </w:r>
      <w:r>
        <w:rPr>
          <w:color w:val="000000"/>
        </w:rPr>
        <w:t>varžytynių.</w:t>
      </w:r>
    </w:p>
    <w:p w14:paraId="0AD06295" w14:textId="77777777" w:rsidR="003F73E0" w:rsidRDefault="00CE464D">
      <w:pPr>
        <w:ind w:firstLine="709"/>
        <w:jc w:val="both"/>
        <w:rPr>
          <w:color w:val="000000"/>
        </w:rPr>
      </w:pPr>
      <w:r>
        <w:rPr>
          <w:color w:val="000000"/>
        </w:rPr>
        <w:t>65</w:t>
      </w:r>
      <w:r>
        <w:rPr>
          <w:color w:val="000000"/>
        </w:rPr>
        <w:t xml:space="preserve">. Žymas į registrą įrašo specialistai, turintys šių nuostatų 29 punkte nurodytą kvalifikaciją. </w:t>
      </w:r>
    </w:p>
    <w:p w14:paraId="0AD06296" w14:textId="77777777" w:rsidR="003F73E0" w:rsidRDefault="00CE464D">
      <w:pPr>
        <w:ind w:firstLine="709"/>
        <w:jc w:val="both"/>
        <w:rPr>
          <w:color w:val="000000"/>
        </w:rPr>
      </w:pPr>
      <w:r>
        <w:rPr>
          <w:color w:val="000000"/>
        </w:rPr>
        <w:t>66</w:t>
      </w:r>
      <w:r>
        <w:rPr>
          <w:color w:val="000000"/>
        </w:rPr>
        <w:t xml:space="preserve">. Žymos įrašomos į registrą vadovaujančiosios registro tvarkymo įstaigos nustatyta tvarka. </w:t>
      </w:r>
    </w:p>
    <w:p w14:paraId="0AD06297" w14:textId="77777777" w:rsidR="003F73E0" w:rsidRDefault="00CE464D">
      <w:pPr>
        <w:ind w:firstLine="709"/>
        <w:jc w:val="both"/>
        <w:rPr>
          <w:color w:val="000000"/>
        </w:rPr>
      </w:pPr>
      <w:r>
        <w:rPr>
          <w:color w:val="000000"/>
        </w:rPr>
        <w:t>67</w:t>
      </w:r>
      <w:r>
        <w:rPr>
          <w:color w:val="000000"/>
        </w:rPr>
        <w:t xml:space="preserve">. Žymos registre panaikinamos gavus </w:t>
      </w:r>
      <w:r>
        <w:rPr>
          <w:color w:val="000000"/>
        </w:rPr>
        <w:t>atitinkamos institucijos juridiškai įformintą dokumentą apie suvaržymų disponuoti nekilnojamuoju turtu panaikinimą.</w:t>
      </w:r>
    </w:p>
    <w:p w14:paraId="0AD06298" w14:textId="77777777" w:rsidR="003F73E0" w:rsidRDefault="00CE464D">
      <w:pPr>
        <w:ind w:firstLine="709"/>
        <w:jc w:val="both"/>
        <w:rPr>
          <w:color w:val="000000"/>
        </w:rPr>
      </w:pPr>
      <w:r>
        <w:rPr>
          <w:color w:val="000000"/>
        </w:rPr>
        <w:t>68</w:t>
      </w:r>
      <w:r>
        <w:rPr>
          <w:color w:val="000000"/>
        </w:rPr>
        <w:t>. Kol žymos registre nepanaikintos, išduoti pažymas apie nekilnojamojo turto perleidimą, teisių suvaržymą ir kitas juridines operacija</w:t>
      </w:r>
      <w:r>
        <w:rPr>
          <w:color w:val="000000"/>
        </w:rPr>
        <w:t xml:space="preserve">s draudžiama. </w:t>
      </w:r>
    </w:p>
    <w:p w14:paraId="0AD06299" w14:textId="77777777" w:rsidR="003F73E0" w:rsidRDefault="00CE464D">
      <w:pPr>
        <w:ind w:firstLine="709"/>
        <w:rPr>
          <w:color w:val="000000"/>
        </w:rPr>
      </w:pPr>
    </w:p>
    <w:p w14:paraId="0AD0629A" w14:textId="77777777" w:rsidR="003F73E0" w:rsidRDefault="00CE464D">
      <w:pPr>
        <w:jc w:val="center"/>
        <w:rPr>
          <w:b/>
          <w:color w:val="000000"/>
          <w:u w:val="single"/>
        </w:rPr>
      </w:pPr>
      <w:r>
        <w:rPr>
          <w:b/>
          <w:color w:val="000000"/>
          <w:u w:val="single"/>
        </w:rPr>
        <w:t>REGISTRO SĄVEIKA SU KITAIS VALSTYBĖS REGISTRAIS IR KADASTRAIS</w:t>
      </w:r>
    </w:p>
    <w:p w14:paraId="0AD0629B" w14:textId="77777777" w:rsidR="003F73E0" w:rsidRDefault="003F73E0">
      <w:pPr>
        <w:ind w:firstLine="709"/>
        <w:rPr>
          <w:color w:val="000000"/>
        </w:rPr>
      </w:pPr>
    </w:p>
    <w:p w14:paraId="0AD0629C" w14:textId="77777777" w:rsidR="003F73E0" w:rsidRDefault="00CE464D">
      <w:pPr>
        <w:ind w:firstLine="709"/>
        <w:jc w:val="both"/>
        <w:rPr>
          <w:color w:val="000000"/>
        </w:rPr>
      </w:pPr>
      <w:r>
        <w:rPr>
          <w:color w:val="000000"/>
        </w:rPr>
        <w:t>69</w:t>
      </w:r>
      <w:r>
        <w:rPr>
          <w:color w:val="000000"/>
        </w:rPr>
        <w:t>. Registrui funkcionuoti vartojama šių valstybės registrų ir kadastrų informacija:</w:t>
      </w:r>
    </w:p>
    <w:p w14:paraId="0AD0629D" w14:textId="77777777" w:rsidR="003F73E0" w:rsidRDefault="00CE464D">
      <w:pPr>
        <w:ind w:firstLine="709"/>
        <w:jc w:val="both"/>
        <w:rPr>
          <w:color w:val="000000"/>
        </w:rPr>
      </w:pPr>
      <w:r>
        <w:rPr>
          <w:color w:val="000000"/>
        </w:rPr>
        <w:t>69.1</w:t>
      </w:r>
      <w:r>
        <w:rPr>
          <w:color w:val="000000"/>
        </w:rPr>
        <w:t>. Gyventojų registro – asmens kodas ir fizinio asmens vardas, pavardė;</w:t>
      </w:r>
    </w:p>
    <w:p w14:paraId="0AD0629E" w14:textId="77777777" w:rsidR="003F73E0" w:rsidRDefault="00CE464D">
      <w:pPr>
        <w:ind w:firstLine="709"/>
        <w:jc w:val="both"/>
        <w:rPr>
          <w:color w:val="000000"/>
        </w:rPr>
      </w:pPr>
      <w:r>
        <w:rPr>
          <w:color w:val="000000"/>
        </w:rPr>
        <w:t>69.2</w:t>
      </w:r>
      <w:r>
        <w:rPr>
          <w:color w:val="000000"/>
        </w:rPr>
        <w:t>. Juridinių vienetų registro – juridinio asmens kodas ir pavadinimas;</w:t>
      </w:r>
    </w:p>
    <w:p w14:paraId="0AD0629F" w14:textId="77777777" w:rsidR="003F73E0" w:rsidRDefault="00CE464D">
      <w:pPr>
        <w:ind w:firstLine="709"/>
        <w:jc w:val="both"/>
        <w:rPr>
          <w:color w:val="000000"/>
        </w:rPr>
      </w:pPr>
      <w:r>
        <w:rPr>
          <w:color w:val="000000"/>
        </w:rPr>
        <w:t>69.3</w:t>
      </w:r>
      <w:r>
        <w:rPr>
          <w:color w:val="000000"/>
        </w:rPr>
        <w:t>. Miškų kadastro – miško žemės sklypo kadastrinis adresas;</w:t>
      </w:r>
    </w:p>
    <w:p w14:paraId="0AD062A0" w14:textId="77777777" w:rsidR="003F73E0" w:rsidRDefault="00CE464D">
      <w:pPr>
        <w:ind w:firstLine="709"/>
        <w:jc w:val="both"/>
        <w:rPr>
          <w:color w:val="000000"/>
        </w:rPr>
      </w:pPr>
      <w:r>
        <w:rPr>
          <w:color w:val="000000"/>
        </w:rPr>
        <w:t>69.4</w:t>
      </w:r>
      <w:r>
        <w:rPr>
          <w:color w:val="000000"/>
        </w:rPr>
        <w:t>. Gelmių kadastro – nekilnojamojo turto naudojimo apribojimai, susiję su gelmių ištekliais;</w:t>
      </w:r>
    </w:p>
    <w:p w14:paraId="0AD062A1" w14:textId="77777777" w:rsidR="003F73E0" w:rsidRDefault="00CE464D">
      <w:pPr>
        <w:ind w:firstLine="709"/>
        <w:jc w:val="both"/>
        <w:rPr>
          <w:color w:val="000000"/>
        </w:rPr>
      </w:pPr>
      <w:r>
        <w:rPr>
          <w:color w:val="000000"/>
        </w:rPr>
        <w:t>69.5</w:t>
      </w:r>
      <w:r>
        <w:rPr>
          <w:color w:val="000000"/>
        </w:rPr>
        <w:t xml:space="preserve">. Saugomų </w:t>
      </w:r>
      <w:r>
        <w:rPr>
          <w:color w:val="000000"/>
        </w:rPr>
        <w:t>teritorijų kadastro – nekilnojamojo turto naudojimo apribojimai, susiję su saugomomis teritorijomis;</w:t>
      </w:r>
    </w:p>
    <w:p w14:paraId="0AD062A2" w14:textId="77777777" w:rsidR="003F73E0" w:rsidRDefault="00CE464D">
      <w:pPr>
        <w:ind w:firstLine="709"/>
        <w:jc w:val="both"/>
        <w:rPr>
          <w:color w:val="000000"/>
        </w:rPr>
      </w:pPr>
      <w:r>
        <w:rPr>
          <w:color w:val="000000"/>
        </w:rPr>
        <w:t>69.6</w:t>
      </w:r>
      <w:r>
        <w:rPr>
          <w:color w:val="000000"/>
        </w:rPr>
        <w:t xml:space="preserve">. Kultūros paveldo registro – nekilnojamojo turto naudojimo apribojimai, susiję su kultūros paveldo objektais; </w:t>
      </w:r>
    </w:p>
    <w:p w14:paraId="0AD062A3" w14:textId="77777777" w:rsidR="003F73E0" w:rsidRDefault="00CE464D">
      <w:pPr>
        <w:ind w:firstLine="709"/>
        <w:jc w:val="both"/>
        <w:rPr>
          <w:color w:val="000000"/>
        </w:rPr>
      </w:pPr>
      <w:r>
        <w:rPr>
          <w:color w:val="000000"/>
        </w:rPr>
        <w:t>69.7</w:t>
      </w:r>
      <w:r>
        <w:rPr>
          <w:color w:val="000000"/>
        </w:rPr>
        <w:t>. adresų duomenų bazės (reg</w:t>
      </w:r>
      <w:r>
        <w:rPr>
          <w:color w:val="000000"/>
        </w:rPr>
        <w:t xml:space="preserve">istro) – naudojant unikalų turto vieneto adresą, į kurį įeina žemės sklypo kadastrinis adresas, unikalus statinio numeris, žemės sklypo ir (ar) statinio pašto adresas, kiti adreso ir geoinformacijos duomenys. </w:t>
      </w:r>
    </w:p>
    <w:p w14:paraId="0AD062A4" w14:textId="77777777" w:rsidR="003F73E0" w:rsidRDefault="00CE464D">
      <w:pPr>
        <w:ind w:firstLine="709"/>
        <w:jc w:val="both"/>
        <w:rPr>
          <w:color w:val="000000"/>
        </w:rPr>
      </w:pPr>
      <w:r>
        <w:rPr>
          <w:color w:val="000000"/>
        </w:rPr>
        <w:t>70</w:t>
      </w:r>
      <w:r>
        <w:rPr>
          <w:color w:val="000000"/>
        </w:rPr>
        <w:t>. Centrinis duomenų bankas per 24 vala</w:t>
      </w:r>
      <w:r>
        <w:rPr>
          <w:color w:val="000000"/>
        </w:rPr>
        <w:t>ndas nuo hipotekos skyriaus paklausimo apie nekilnojamąjį turtą ir teises į jį pateikia hipotekos įstaigai pagal turto buvimo vietą šiuos įregistruotus registre duomenis apie įkeičiamą nekilnojamąjį turtą ir teises į jį (bei jų pasikeitimus):</w:t>
      </w:r>
    </w:p>
    <w:p w14:paraId="0AD062A5" w14:textId="77777777" w:rsidR="003F73E0" w:rsidRDefault="00CE464D">
      <w:pPr>
        <w:ind w:firstLine="709"/>
        <w:jc w:val="both"/>
        <w:rPr>
          <w:color w:val="000000"/>
        </w:rPr>
      </w:pPr>
      <w:r>
        <w:rPr>
          <w:color w:val="000000"/>
        </w:rPr>
        <w:t>70.1</w:t>
      </w:r>
      <w:r>
        <w:rPr>
          <w:color w:val="000000"/>
        </w:rPr>
        <w:t>. duome</w:t>
      </w:r>
      <w:r>
        <w:rPr>
          <w:color w:val="000000"/>
        </w:rPr>
        <w:t>nis apie daiktines teises, nustatytas šių nuostatų 21.5 ir 21.6 punktuose;</w:t>
      </w:r>
    </w:p>
    <w:p w14:paraId="0AD062A6" w14:textId="77777777" w:rsidR="003F73E0" w:rsidRDefault="00CE464D">
      <w:pPr>
        <w:ind w:firstLine="709"/>
        <w:jc w:val="both"/>
        <w:rPr>
          <w:color w:val="000000"/>
        </w:rPr>
      </w:pPr>
      <w:r>
        <w:rPr>
          <w:color w:val="000000"/>
        </w:rPr>
        <w:t>70.2</w:t>
      </w:r>
      <w:r>
        <w:rPr>
          <w:color w:val="000000"/>
        </w:rPr>
        <w:t>. žemės sklypo kadastrinį numerį;</w:t>
      </w:r>
    </w:p>
    <w:p w14:paraId="0AD062A7" w14:textId="77777777" w:rsidR="003F73E0" w:rsidRDefault="00CE464D">
      <w:pPr>
        <w:ind w:firstLine="709"/>
        <w:jc w:val="both"/>
        <w:rPr>
          <w:color w:val="000000"/>
        </w:rPr>
      </w:pPr>
      <w:r>
        <w:rPr>
          <w:color w:val="000000"/>
        </w:rPr>
        <w:t>70.3</w:t>
      </w:r>
      <w:r>
        <w:rPr>
          <w:color w:val="000000"/>
        </w:rPr>
        <w:t>. statinio (buto, patalpų) unikalų numerį;</w:t>
      </w:r>
    </w:p>
    <w:p w14:paraId="0AD062A8" w14:textId="77777777" w:rsidR="003F73E0" w:rsidRDefault="00CE464D">
      <w:pPr>
        <w:ind w:firstLine="709"/>
        <w:jc w:val="both"/>
        <w:rPr>
          <w:color w:val="000000"/>
        </w:rPr>
      </w:pPr>
      <w:r>
        <w:rPr>
          <w:color w:val="000000"/>
        </w:rPr>
        <w:t>70.4</w:t>
      </w:r>
      <w:r>
        <w:rPr>
          <w:color w:val="000000"/>
        </w:rPr>
        <w:t>. duomenis, identifikuojančius nekilnojamojo turto savininką, nuomininką ar naud</w:t>
      </w:r>
      <w:r>
        <w:rPr>
          <w:color w:val="000000"/>
        </w:rPr>
        <w:t xml:space="preserve">otoją. </w:t>
      </w:r>
    </w:p>
    <w:p w14:paraId="0AD062A9" w14:textId="77777777" w:rsidR="003F73E0" w:rsidRDefault="00CE464D">
      <w:pPr>
        <w:ind w:firstLine="709"/>
        <w:jc w:val="both"/>
        <w:rPr>
          <w:color w:val="000000"/>
        </w:rPr>
      </w:pPr>
      <w:r>
        <w:rPr>
          <w:color w:val="000000"/>
        </w:rPr>
        <w:t>71</w:t>
      </w:r>
      <w:r>
        <w:rPr>
          <w:color w:val="000000"/>
        </w:rPr>
        <w:t>. Jeigu registre įrašyta informacija apie tai, kad nekilnojamasis turtas yra įkeistas, jam uždedamas areštas ar nustatomi kiti apribojimai disponuoti šiuo turtu, Centrinis duomenų bankas per 24 valandas informuoja apie tai Centrinę hipoteko</w:t>
      </w:r>
      <w:r>
        <w:rPr>
          <w:color w:val="000000"/>
        </w:rPr>
        <w:t xml:space="preserve">s įstaigą. </w:t>
      </w:r>
    </w:p>
    <w:p w14:paraId="0AD062AA" w14:textId="77777777" w:rsidR="003F73E0" w:rsidRDefault="00CE464D">
      <w:pPr>
        <w:ind w:firstLine="709"/>
        <w:jc w:val="both"/>
        <w:rPr>
          <w:color w:val="000000"/>
        </w:rPr>
      </w:pPr>
      <w:r>
        <w:rPr>
          <w:color w:val="000000"/>
        </w:rPr>
        <w:t xml:space="preserve">Duomenų pateikimo hipotekos skyriams tvarka nustatoma atskira sutartimi tarp vadovaujančiosios registro tvarkymo įstaigos ir Centrinės hipotekos įstaigos. </w:t>
      </w:r>
    </w:p>
    <w:p w14:paraId="0AD062AB" w14:textId="77777777" w:rsidR="003F73E0" w:rsidRDefault="00CE464D">
      <w:pPr>
        <w:ind w:firstLine="709"/>
        <w:jc w:val="both"/>
        <w:rPr>
          <w:color w:val="000000"/>
        </w:rPr>
      </w:pPr>
      <w:r>
        <w:rPr>
          <w:color w:val="000000"/>
        </w:rPr>
        <w:t>Hipotekos įstaigos, įregistravusios (ar padariusios pakeitimus apie hipoteką) nekilnojam</w:t>
      </w:r>
      <w:r>
        <w:rPr>
          <w:color w:val="000000"/>
        </w:rPr>
        <w:t>ojo turto įkeitimo teisę (hipoteką), Hipotekos registro nuostatų 80 straipsnio nustatyta tvarka ir terminais perduoda Centriniam duomenų bankui Nekilnojamojo turto registro nuostatų (t. y. šių nuostatų) 21.7 punkte nurodytus duomenis. Hipotekos teisėjui pr</w:t>
      </w:r>
      <w:r>
        <w:rPr>
          <w:color w:val="000000"/>
        </w:rPr>
        <w:t>iėmus nutartį areštuoti įkeistą turtą ar parduoti jį varžytynėse, hipotekos įstaiga per 24 valandas informuoja apie tai Centrinį duomenų banką. Duomenų pateikimo Centriniam duomenų bankui forma nustatoma atskiroje sutartyje tarp Centrinės hipotekos įstaigo</w:t>
      </w:r>
      <w:r>
        <w:rPr>
          <w:color w:val="000000"/>
        </w:rPr>
        <w:t xml:space="preserve">s ir vadovaujančiosios registro tvarkymo įstaigos. </w:t>
      </w:r>
    </w:p>
    <w:p w14:paraId="0AD062AC" w14:textId="77777777" w:rsidR="003F73E0" w:rsidRDefault="00CE464D">
      <w:pPr>
        <w:ind w:firstLine="709"/>
        <w:jc w:val="both"/>
        <w:rPr>
          <w:color w:val="000000"/>
        </w:rPr>
      </w:pPr>
      <w:r>
        <w:rPr>
          <w:color w:val="000000"/>
        </w:rPr>
        <w:t>72</w:t>
      </w:r>
      <w:r>
        <w:rPr>
          <w:color w:val="000000"/>
        </w:rPr>
        <w:t>. Duomenų apsikeitimo tarp registro ir kitų valstybės registrų (kadastrų, klasifikatorių) tvarka nustatoma pagal atskirą jų vadovaujančiųjų tvarkymo įstaigų susitarimą. Šis registras ir Hipotekos re</w:t>
      </w:r>
      <w:r>
        <w:rPr>
          <w:color w:val="000000"/>
        </w:rPr>
        <w:t xml:space="preserve">gistras keičiasi duomenimis šių nuostatų 70 ir 71 punktuose nustatyta tvarka. </w:t>
      </w:r>
    </w:p>
    <w:p w14:paraId="0AD062AD" w14:textId="77777777" w:rsidR="003F73E0" w:rsidRDefault="00CE464D">
      <w:pPr>
        <w:ind w:firstLine="709"/>
        <w:rPr>
          <w:color w:val="000000"/>
        </w:rPr>
      </w:pPr>
    </w:p>
    <w:p w14:paraId="0AD062AE" w14:textId="77777777" w:rsidR="003F73E0" w:rsidRDefault="00CE464D">
      <w:pPr>
        <w:jc w:val="center"/>
        <w:rPr>
          <w:b/>
          <w:color w:val="000000"/>
          <w:u w:val="single"/>
        </w:rPr>
      </w:pPr>
      <w:r>
        <w:rPr>
          <w:b/>
          <w:color w:val="000000"/>
          <w:u w:val="single"/>
        </w:rPr>
        <w:t>REGISTRO DUOMENŲ NAUDOJIMAS</w:t>
      </w:r>
    </w:p>
    <w:p w14:paraId="0AD062AF" w14:textId="77777777" w:rsidR="003F73E0" w:rsidRDefault="003F73E0">
      <w:pPr>
        <w:ind w:firstLine="709"/>
        <w:rPr>
          <w:color w:val="000000"/>
        </w:rPr>
      </w:pPr>
    </w:p>
    <w:p w14:paraId="0AD062B0" w14:textId="77777777" w:rsidR="003F73E0" w:rsidRDefault="00CE464D">
      <w:pPr>
        <w:ind w:firstLine="709"/>
        <w:jc w:val="both"/>
        <w:rPr>
          <w:color w:val="000000"/>
        </w:rPr>
      </w:pPr>
      <w:r>
        <w:rPr>
          <w:color w:val="000000"/>
        </w:rPr>
        <w:t>73</w:t>
      </w:r>
      <w:r>
        <w:rPr>
          <w:color w:val="000000"/>
        </w:rPr>
        <w:t>. Registro duomenys yra vieši, išskyrus įstatymų ir kitų teisės aktų nustatytus atvejus.</w:t>
      </w:r>
    </w:p>
    <w:p w14:paraId="0AD062B1" w14:textId="77777777" w:rsidR="003F73E0" w:rsidRDefault="00CE464D">
      <w:pPr>
        <w:ind w:firstLine="709"/>
        <w:jc w:val="both"/>
        <w:rPr>
          <w:color w:val="000000"/>
        </w:rPr>
      </w:pPr>
      <w:r>
        <w:rPr>
          <w:color w:val="000000"/>
        </w:rPr>
        <w:t>74</w:t>
      </w:r>
      <w:r>
        <w:rPr>
          <w:color w:val="000000"/>
        </w:rPr>
        <w:t>. Valstybės valdžios ir valdymo institucijoms Lietuvos Respublikos Vyriausybės nustatyta tvarka duomenys, kurių reikia jų veiklai užtikrinti, teikiami neatlygintinai, joms suteikiama galimybė naudotis Centrinio duomenų banko duomenimis (peržiūrėti juos). T</w:t>
      </w:r>
      <w:r>
        <w:rPr>
          <w:color w:val="000000"/>
        </w:rPr>
        <w:t>uo atveju, kai registro duomenų pagrindu vartotojas nori gauti apibendrintus ar susistemintus registro duomenis, jų mašinogramas, įvairią statistiką bei analizę, duomenys teikiami pagal sutartis su jų vartotojais, apskaičiavus išlaidas, susijusias su šių d</w:t>
      </w:r>
      <w:r>
        <w:rPr>
          <w:color w:val="000000"/>
        </w:rPr>
        <w:t xml:space="preserve">uomenų parengimu. </w:t>
      </w:r>
    </w:p>
    <w:p w14:paraId="0AD062B2" w14:textId="77777777" w:rsidR="003F73E0" w:rsidRDefault="00CE464D">
      <w:pPr>
        <w:ind w:firstLine="709"/>
        <w:jc w:val="both"/>
        <w:rPr>
          <w:color w:val="000000"/>
        </w:rPr>
      </w:pPr>
      <w:r>
        <w:rPr>
          <w:color w:val="000000"/>
        </w:rPr>
        <w:t>Duomenys valstybės registrų (kadastrų, klasifikatorių) tvarkytojams teikiami, jeigu šie tvarkytojai turi nustatytąja tvarka patvirtintus registrų (kadastrų, klasifikatorių) nuostatus, kuriuose reglamentuota gaunamų duomenų panaudojimo tv</w:t>
      </w:r>
      <w:r>
        <w:rPr>
          <w:color w:val="000000"/>
        </w:rPr>
        <w:t>arka.</w:t>
      </w:r>
    </w:p>
    <w:p w14:paraId="0AD062B3" w14:textId="77777777" w:rsidR="003F73E0" w:rsidRDefault="00CE464D">
      <w:pPr>
        <w:ind w:firstLine="709"/>
        <w:jc w:val="both"/>
        <w:rPr>
          <w:color w:val="000000"/>
        </w:rPr>
      </w:pPr>
      <w:r>
        <w:rPr>
          <w:color w:val="000000"/>
        </w:rPr>
        <w:t>Valstybės valdžios ir valdymo institucijos, turinčios teisę neatlygintinai naudotis registro duomenimis (peržiūrėti juos), sudaro su vadovaujančiąja registro tvarkymo įstaiga sutartį dėl duomenų peržiūrėjimo tvarkos ir sumoka vadovaujančiosios regist</w:t>
      </w:r>
      <w:r>
        <w:rPr>
          <w:color w:val="000000"/>
        </w:rPr>
        <w:t xml:space="preserve">ro tvarkymo įstaigos nustatytą abonentinį mokestį, kurio lėšos naudojamos elektroninio pašto sistemai palaikyti ir plėsti. </w:t>
      </w:r>
    </w:p>
    <w:p w14:paraId="0AD062B4" w14:textId="77777777" w:rsidR="003F73E0" w:rsidRDefault="00CE464D">
      <w:pPr>
        <w:ind w:firstLine="709"/>
        <w:jc w:val="both"/>
        <w:rPr>
          <w:color w:val="000000"/>
        </w:rPr>
      </w:pPr>
      <w:r>
        <w:rPr>
          <w:color w:val="000000"/>
        </w:rPr>
        <w:t>Jeigu registro duomenys bus teikiami per vadovaujančiosios registro tvarkymo įstaigos įgaliotus registro duomenų platintojus, duomen</w:t>
      </w:r>
      <w:r>
        <w:rPr>
          <w:color w:val="000000"/>
        </w:rPr>
        <w:t>ų vartotojai sudaro su duomenų platintojais vadovaujančiosios registro tvarkymo įstaigos nustatytos formos ir turinio sutartis.</w:t>
      </w:r>
    </w:p>
    <w:p w14:paraId="0AD062B5" w14:textId="77777777" w:rsidR="003F73E0" w:rsidRDefault="00CE464D">
      <w:pPr>
        <w:ind w:firstLine="709"/>
        <w:jc w:val="both"/>
        <w:rPr>
          <w:color w:val="000000"/>
        </w:rPr>
      </w:pPr>
      <w:r>
        <w:rPr>
          <w:color w:val="000000"/>
        </w:rPr>
        <w:t>75</w:t>
      </w:r>
      <w:r>
        <w:rPr>
          <w:color w:val="000000"/>
        </w:rPr>
        <w:t>. Registro duomenys teikiami:</w:t>
      </w:r>
    </w:p>
    <w:p w14:paraId="0AD062B6" w14:textId="77777777" w:rsidR="003F73E0" w:rsidRDefault="00CE464D">
      <w:pPr>
        <w:ind w:firstLine="709"/>
        <w:jc w:val="both"/>
        <w:rPr>
          <w:color w:val="000000"/>
        </w:rPr>
      </w:pPr>
      <w:r>
        <w:rPr>
          <w:color w:val="000000"/>
        </w:rPr>
        <w:t>75.1</w:t>
      </w:r>
      <w:r>
        <w:rPr>
          <w:color w:val="000000"/>
        </w:rPr>
        <w:t>. išduodant juridinę galią turinčias pažymas apie nekilnojamąjį turtą;</w:t>
      </w:r>
    </w:p>
    <w:p w14:paraId="0AD062B7" w14:textId="77777777" w:rsidR="003F73E0" w:rsidRDefault="00CE464D">
      <w:pPr>
        <w:ind w:firstLine="709"/>
        <w:jc w:val="both"/>
        <w:rPr>
          <w:color w:val="000000"/>
        </w:rPr>
      </w:pPr>
      <w:r>
        <w:rPr>
          <w:color w:val="000000"/>
        </w:rPr>
        <w:t>75.2</w:t>
      </w:r>
      <w:r>
        <w:rPr>
          <w:color w:val="000000"/>
        </w:rPr>
        <w:t>. teiki</w:t>
      </w:r>
      <w:r>
        <w:rPr>
          <w:color w:val="000000"/>
        </w:rPr>
        <w:t>ant peržiūrėti informaciją į kompiuterio ekraną iš Centrinio duomenų banko;</w:t>
      </w:r>
    </w:p>
    <w:p w14:paraId="0AD062B8" w14:textId="77777777" w:rsidR="003F73E0" w:rsidRDefault="00CE464D">
      <w:pPr>
        <w:ind w:firstLine="709"/>
        <w:jc w:val="both"/>
        <w:rPr>
          <w:color w:val="000000"/>
        </w:rPr>
      </w:pPr>
      <w:r>
        <w:rPr>
          <w:color w:val="000000"/>
        </w:rPr>
        <w:t>75.3</w:t>
      </w:r>
      <w:r>
        <w:rPr>
          <w:color w:val="000000"/>
        </w:rPr>
        <w:t xml:space="preserve">. išduodant informacinius išrašus. Šie išrašai juridinės galios neturi ir gali būti teikiami suinteresuotiems asmenims elektroniniu paštu, telefonu, faksu ir kitomis ryšių </w:t>
      </w:r>
      <w:r>
        <w:rPr>
          <w:color w:val="000000"/>
        </w:rPr>
        <w:t xml:space="preserve">priemonėmis. </w:t>
      </w:r>
    </w:p>
    <w:p w14:paraId="0AD062B9" w14:textId="77777777" w:rsidR="003F73E0" w:rsidRDefault="00CE464D">
      <w:pPr>
        <w:ind w:firstLine="709"/>
        <w:jc w:val="both"/>
        <w:rPr>
          <w:color w:val="000000"/>
        </w:rPr>
      </w:pPr>
      <w:r>
        <w:rPr>
          <w:color w:val="000000"/>
        </w:rPr>
        <w:t>76</w:t>
      </w:r>
      <w:r>
        <w:rPr>
          <w:color w:val="000000"/>
        </w:rPr>
        <w:t>. Fizinis ar juridinis asmuo turi teisę sužinoti šią registre saugomą informaciją:</w:t>
      </w:r>
    </w:p>
    <w:p w14:paraId="0AD062BA" w14:textId="77777777" w:rsidR="003F73E0" w:rsidRDefault="00CE464D">
      <w:pPr>
        <w:ind w:firstLine="709"/>
        <w:jc w:val="both"/>
        <w:rPr>
          <w:color w:val="000000"/>
        </w:rPr>
      </w:pPr>
      <w:r>
        <w:rPr>
          <w:color w:val="000000"/>
        </w:rPr>
        <w:t>76.1</w:t>
      </w:r>
      <w:r>
        <w:rPr>
          <w:color w:val="000000"/>
        </w:rPr>
        <w:t>. registro numerį;</w:t>
      </w:r>
    </w:p>
    <w:p w14:paraId="0AD062BB" w14:textId="77777777" w:rsidR="003F73E0" w:rsidRDefault="00CE464D">
      <w:pPr>
        <w:ind w:firstLine="709"/>
        <w:jc w:val="both"/>
        <w:rPr>
          <w:color w:val="000000"/>
        </w:rPr>
      </w:pPr>
      <w:r>
        <w:rPr>
          <w:color w:val="000000"/>
        </w:rPr>
        <w:t>76.2</w:t>
      </w:r>
      <w:r>
        <w:rPr>
          <w:color w:val="000000"/>
        </w:rPr>
        <w:t>. registravimo (paskutinio registro įrašo tikslinimo) datą;</w:t>
      </w:r>
    </w:p>
    <w:p w14:paraId="0AD062BC" w14:textId="77777777" w:rsidR="003F73E0" w:rsidRDefault="00CE464D">
      <w:pPr>
        <w:ind w:firstLine="709"/>
        <w:jc w:val="both"/>
        <w:rPr>
          <w:color w:val="000000"/>
        </w:rPr>
      </w:pPr>
      <w:r>
        <w:rPr>
          <w:color w:val="000000"/>
        </w:rPr>
        <w:t>76.3</w:t>
      </w:r>
      <w:r>
        <w:rPr>
          <w:color w:val="000000"/>
        </w:rPr>
        <w:t xml:space="preserve">. nekilnojamojo turto kadastrinį adresą (kadastro </w:t>
      </w:r>
      <w:r>
        <w:rPr>
          <w:color w:val="000000"/>
        </w:rPr>
        <w:t>vietovė, blokas, kadastrinis numeris);</w:t>
      </w:r>
    </w:p>
    <w:p w14:paraId="0AD062BD" w14:textId="77777777" w:rsidR="003F73E0" w:rsidRDefault="00CE464D">
      <w:pPr>
        <w:ind w:firstLine="709"/>
        <w:jc w:val="both"/>
        <w:rPr>
          <w:color w:val="000000"/>
        </w:rPr>
      </w:pPr>
      <w:r>
        <w:rPr>
          <w:color w:val="000000"/>
        </w:rPr>
        <w:t>76.4</w:t>
      </w:r>
      <w:r>
        <w:rPr>
          <w:color w:val="000000"/>
        </w:rPr>
        <w:t>. nekilnojamojo turto pašto adresą (pagal nekilnojamojo turto registravimo datą);</w:t>
      </w:r>
    </w:p>
    <w:p w14:paraId="0AD062BE" w14:textId="77777777" w:rsidR="003F73E0" w:rsidRDefault="00CE464D">
      <w:pPr>
        <w:ind w:firstLine="709"/>
        <w:jc w:val="both"/>
        <w:rPr>
          <w:color w:val="000000"/>
        </w:rPr>
      </w:pPr>
      <w:r>
        <w:rPr>
          <w:color w:val="000000"/>
        </w:rPr>
        <w:t>76.5</w:t>
      </w:r>
      <w:r>
        <w:rPr>
          <w:color w:val="000000"/>
        </w:rPr>
        <w:t xml:space="preserve">. nekilnojamojo turto savininką, nuomininką ar naudotoją, bendrasavininkius (kiekvieno iš jų valdomą dalį ir nuomos ar </w:t>
      </w:r>
      <w:r>
        <w:rPr>
          <w:color w:val="000000"/>
        </w:rPr>
        <w:t>panaudos sutarčių galiojimo terminus, jeigu jos sudarytos);</w:t>
      </w:r>
    </w:p>
    <w:p w14:paraId="0AD062BF" w14:textId="77777777" w:rsidR="003F73E0" w:rsidRDefault="00CE464D">
      <w:pPr>
        <w:ind w:firstLine="709"/>
        <w:jc w:val="both"/>
        <w:rPr>
          <w:color w:val="000000"/>
        </w:rPr>
      </w:pPr>
      <w:r>
        <w:rPr>
          <w:color w:val="000000"/>
        </w:rPr>
        <w:t>76.6</w:t>
      </w:r>
      <w:r>
        <w:rPr>
          <w:color w:val="000000"/>
        </w:rPr>
        <w:t>. žemės sklypo plotą;</w:t>
      </w:r>
    </w:p>
    <w:p w14:paraId="0AD062C0" w14:textId="77777777" w:rsidR="003F73E0" w:rsidRDefault="00CE464D">
      <w:pPr>
        <w:ind w:firstLine="709"/>
        <w:jc w:val="both"/>
        <w:rPr>
          <w:color w:val="000000"/>
        </w:rPr>
      </w:pPr>
      <w:r>
        <w:rPr>
          <w:color w:val="000000"/>
        </w:rPr>
        <w:t>76.7</w:t>
      </w:r>
      <w:r>
        <w:rPr>
          <w:color w:val="000000"/>
        </w:rPr>
        <w:t>. žemės sklypo apmokestinamąją vertę;</w:t>
      </w:r>
    </w:p>
    <w:p w14:paraId="0AD062C1" w14:textId="77777777" w:rsidR="003F73E0" w:rsidRDefault="00CE464D">
      <w:pPr>
        <w:ind w:firstLine="709"/>
        <w:jc w:val="both"/>
        <w:rPr>
          <w:color w:val="000000"/>
        </w:rPr>
      </w:pPr>
      <w:r>
        <w:rPr>
          <w:color w:val="000000"/>
        </w:rPr>
        <w:t>76.8</w:t>
      </w:r>
      <w:r>
        <w:rPr>
          <w:color w:val="000000"/>
        </w:rPr>
        <w:t>. statinius ir kitus inžinerinius įrenginius, patalpas, butus (jų tipą);</w:t>
      </w:r>
    </w:p>
    <w:p w14:paraId="0AD062C2" w14:textId="77777777" w:rsidR="003F73E0" w:rsidRDefault="00CE464D">
      <w:pPr>
        <w:ind w:firstLine="709"/>
        <w:jc w:val="both"/>
        <w:rPr>
          <w:color w:val="000000"/>
        </w:rPr>
      </w:pPr>
      <w:r>
        <w:rPr>
          <w:color w:val="000000"/>
        </w:rPr>
        <w:t>76.9</w:t>
      </w:r>
      <w:r>
        <w:rPr>
          <w:color w:val="000000"/>
        </w:rPr>
        <w:t>. statinio, inžinerinio įrengin</w:t>
      </w:r>
      <w:r>
        <w:rPr>
          <w:color w:val="000000"/>
        </w:rPr>
        <w:t>io savininką, nuomininką ar naudotoją, jeigu jie nesutampa su žemės sklypo savininku, valstybinės žemės nuomininku ar naudotoju;</w:t>
      </w:r>
    </w:p>
    <w:p w14:paraId="0AD062C3" w14:textId="77777777" w:rsidR="003F73E0" w:rsidRDefault="00CE464D">
      <w:pPr>
        <w:ind w:firstLine="709"/>
        <w:jc w:val="both"/>
        <w:rPr>
          <w:color w:val="000000"/>
        </w:rPr>
      </w:pPr>
      <w:r>
        <w:rPr>
          <w:color w:val="000000"/>
        </w:rPr>
        <w:t>76.10</w:t>
      </w:r>
      <w:r>
        <w:rPr>
          <w:color w:val="000000"/>
        </w:rPr>
        <w:t>. kitas daiktines teises į nekilnojamąjį turtą;</w:t>
      </w:r>
    </w:p>
    <w:p w14:paraId="0AD062C4" w14:textId="77777777" w:rsidR="003F73E0" w:rsidRDefault="00CE464D">
      <w:pPr>
        <w:ind w:firstLine="709"/>
        <w:jc w:val="both"/>
        <w:rPr>
          <w:color w:val="000000"/>
        </w:rPr>
      </w:pPr>
      <w:r>
        <w:rPr>
          <w:color w:val="000000"/>
        </w:rPr>
        <w:t>76.11</w:t>
      </w:r>
      <w:r>
        <w:rPr>
          <w:color w:val="000000"/>
        </w:rPr>
        <w:t>. daiktinių teisių apribojimus;</w:t>
      </w:r>
    </w:p>
    <w:p w14:paraId="0AD062C5" w14:textId="77777777" w:rsidR="003F73E0" w:rsidRDefault="00CE464D">
      <w:pPr>
        <w:ind w:firstLine="709"/>
        <w:jc w:val="both"/>
        <w:rPr>
          <w:color w:val="000000"/>
        </w:rPr>
      </w:pPr>
      <w:r>
        <w:rPr>
          <w:color w:val="000000"/>
        </w:rPr>
        <w:t>76.12</w:t>
      </w:r>
      <w:r>
        <w:rPr>
          <w:color w:val="000000"/>
        </w:rPr>
        <w:t xml:space="preserve">. hipoteką </w:t>
      </w:r>
      <w:r>
        <w:rPr>
          <w:color w:val="000000"/>
        </w:rPr>
        <w:t>(įkeitimą);</w:t>
      </w:r>
    </w:p>
    <w:p w14:paraId="0AD062C6" w14:textId="77777777" w:rsidR="003F73E0" w:rsidRDefault="00CE464D">
      <w:pPr>
        <w:ind w:firstLine="709"/>
        <w:jc w:val="both"/>
        <w:rPr>
          <w:color w:val="000000"/>
        </w:rPr>
      </w:pPr>
      <w:r>
        <w:rPr>
          <w:color w:val="000000"/>
        </w:rPr>
        <w:t>76.13</w:t>
      </w:r>
      <w:r>
        <w:rPr>
          <w:color w:val="000000"/>
        </w:rPr>
        <w:t xml:space="preserve">. žemės sklypo planą (jo ribas, gretimybes, pastatų ir statinių kontūrus bei žemės sklypo kadastrinius numerius) ir kitus geoinformacijos duomenis. </w:t>
      </w:r>
    </w:p>
    <w:p w14:paraId="0AD062C7" w14:textId="77777777" w:rsidR="003F73E0" w:rsidRDefault="00CE464D">
      <w:pPr>
        <w:ind w:firstLine="709"/>
        <w:jc w:val="both"/>
        <w:rPr>
          <w:color w:val="000000"/>
        </w:rPr>
      </w:pPr>
      <w:r>
        <w:rPr>
          <w:color w:val="000000"/>
        </w:rPr>
        <w:t>77</w:t>
      </w:r>
      <w:r>
        <w:rPr>
          <w:color w:val="000000"/>
        </w:rPr>
        <w:t>. Juridinę galią turinčios pažymos, kurių reikia nekilnojamojo turto sandoriam</w:t>
      </w:r>
      <w:r>
        <w:rPr>
          <w:color w:val="000000"/>
        </w:rPr>
        <w:t xml:space="preserve">s atlikti, išduodamos fizinių ar juridinių asmenų prašymu. Šios pažymos rengiamos biuruose (ar filialuose) ir: </w:t>
      </w:r>
    </w:p>
    <w:p w14:paraId="0AD062C8" w14:textId="77777777" w:rsidR="003F73E0" w:rsidRDefault="00CE464D">
      <w:pPr>
        <w:ind w:firstLine="709"/>
        <w:jc w:val="both"/>
        <w:rPr>
          <w:color w:val="000000"/>
        </w:rPr>
      </w:pPr>
      <w:r>
        <w:rPr>
          <w:color w:val="000000"/>
        </w:rPr>
        <w:t>77.1</w:t>
      </w:r>
      <w:r>
        <w:rPr>
          <w:color w:val="000000"/>
        </w:rPr>
        <w:t xml:space="preserve">. galioja 15 dienų nuo jų išdavimo dienos; </w:t>
      </w:r>
    </w:p>
    <w:p w14:paraId="0AD062C9" w14:textId="77777777" w:rsidR="003F73E0" w:rsidRDefault="00CE464D">
      <w:pPr>
        <w:ind w:firstLine="709"/>
        <w:jc w:val="both"/>
        <w:rPr>
          <w:color w:val="000000"/>
        </w:rPr>
      </w:pPr>
      <w:r>
        <w:rPr>
          <w:color w:val="000000"/>
        </w:rPr>
        <w:t>77.2</w:t>
      </w:r>
      <w:r>
        <w:rPr>
          <w:color w:val="000000"/>
        </w:rPr>
        <w:t xml:space="preserve">. yra griežtos atskaitomybės (t. y. turi unikalų numerį); </w:t>
      </w:r>
    </w:p>
    <w:p w14:paraId="0AD062CA" w14:textId="77777777" w:rsidR="003F73E0" w:rsidRDefault="00CE464D">
      <w:pPr>
        <w:ind w:firstLine="709"/>
        <w:jc w:val="both"/>
        <w:rPr>
          <w:color w:val="000000"/>
        </w:rPr>
      </w:pPr>
      <w:r>
        <w:rPr>
          <w:color w:val="000000"/>
        </w:rPr>
        <w:t>77.3</w:t>
      </w:r>
      <w:r>
        <w:rPr>
          <w:color w:val="000000"/>
        </w:rPr>
        <w:t>. yra registruojamo</w:t>
      </w:r>
      <w:r>
        <w:rPr>
          <w:color w:val="000000"/>
        </w:rPr>
        <w:t xml:space="preserve">s. Pažymų registravimo tvarką ir formą nustato vadovaujančioji registro tvarkymo įstaiga. </w:t>
      </w:r>
    </w:p>
    <w:p w14:paraId="0AD062CB" w14:textId="77777777" w:rsidR="003F73E0" w:rsidRDefault="00CE464D">
      <w:pPr>
        <w:ind w:firstLine="709"/>
        <w:jc w:val="both"/>
        <w:rPr>
          <w:color w:val="000000"/>
        </w:rPr>
      </w:pPr>
      <w:r>
        <w:rPr>
          <w:color w:val="000000"/>
        </w:rPr>
        <w:t>78</w:t>
      </w:r>
      <w:r>
        <w:rPr>
          <w:color w:val="000000"/>
        </w:rPr>
        <w:t xml:space="preserve">. Jeigu teikiama informacija iš Centrinio duomenų banko į vartotojo kompiuterį, sutartyje nustatomos duomenų vartotojų teisės ir atsakomybė. Kai kuriais </w:t>
      </w:r>
      <w:r>
        <w:rPr>
          <w:color w:val="000000"/>
        </w:rPr>
        <w:t>atvejais pagal vadovaujančiosios registro tvarkymo įstaigos ir duomenų vartotojo susitarimą gali būti nustatomas vidutinis mėnesinis ir abonentinis duomenų vartotojo mokamas už šias paslaugas atlyginimas.</w:t>
      </w:r>
    </w:p>
    <w:p w14:paraId="0AD062CC" w14:textId="77777777" w:rsidR="003F73E0" w:rsidRDefault="00CE464D">
      <w:pPr>
        <w:ind w:firstLine="709"/>
        <w:jc w:val="both"/>
        <w:rPr>
          <w:color w:val="000000"/>
        </w:rPr>
      </w:pPr>
      <w:r>
        <w:rPr>
          <w:color w:val="000000"/>
        </w:rPr>
        <w:t>79</w:t>
      </w:r>
      <w:r>
        <w:rPr>
          <w:color w:val="000000"/>
        </w:rPr>
        <w:t>. Kitais būdais informacija Centrinio duomenų</w:t>
      </w:r>
      <w:r>
        <w:rPr>
          <w:color w:val="000000"/>
        </w:rPr>
        <w:t xml:space="preserve"> banko duomenų pagrindu teikiama duomenų vartotojams pagal vadovaujančiosios registro tvarkymo įstaigos ir duomenų vartotojų sutartis. </w:t>
      </w:r>
    </w:p>
    <w:p w14:paraId="0AD062CD" w14:textId="77777777" w:rsidR="003F73E0" w:rsidRDefault="00CE464D">
      <w:pPr>
        <w:ind w:firstLine="709"/>
        <w:jc w:val="both"/>
        <w:rPr>
          <w:color w:val="000000"/>
        </w:rPr>
      </w:pPr>
      <w:r>
        <w:rPr>
          <w:color w:val="000000"/>
        </w:rPr>
        <w:t>80</w:t>
      </w:r>
      <w:r>
        <w:rPr>
          <w:color w:val="000000"/>
        </w:rPr>
        <w:t>. Duomenų vartotojai be vadovaujančiosios registro tvarkymo įstaigos sutikimo negali perduoti registro duomenų kit</w:t>
      </w:r>
      <w:r>
        <w:rPr>
          <w:color w:val="000000"/>
        </w:rPr>
        <w:t>iems asmenims.</w:t>
      </w:r>
    </w:p>
    <w:p w14:paraId="0AD062CE" w14:textId="77777777" w:rsidR="003F73E0" w:rsidRDefault="00CE464D">
      <w:pPr>
        <w:ind w:firstLine="709"/>
        <w:jc w:val="both"/>
        <w:rPr>
          <w:color w:val="000000"/>
        </w:rPr>
      </w:pPr>
      <w:r>
        <w:rPr>
          <w:color w:val="000000"/>
        </w:rPr>
        <w:t>81</w:t>
      </w:r>
      <w:r>
        <w:rPr>
          <w:color w:val="000000"/>
        </w:rPr>
        <w:t xml:space="preserve">. Kitiems asmenims, pateikusiems prašymus gauti informaciją apie nekilnojamąjį turtą arba norintiems gauti informaciją per kompiuterinę ryšių sistemą, duomenys teikiami atlygintinai. </w:t>
      </w:r>
    </w:p>
    <w:p w14:paraId="0AD062CF" w14:textId="77777777" w:rsidR="003F73E0" w:rsidRDefault="00CE464D">
      <w:pPr>
        <w:ind w:firstLine="709"/>
        <w:jc w:val="both"/>
        <w:rPr>
          <w:color w:val="000000"/>
        </w:rPr>
      </w:pPr>
      <w:r>
        <w:rPr>
          <w:color w:val="000000"/>
        </w:rPr>
        <w:t>82</w:t>
      </w:r>
      <w:r>
        <w:rPr>
          <w:color w:val="000000"/>
        </w:rPr>
        <w:t xml:space="preserve">. Už fizinių ir juridinių asmenų naudojimąsi </w:t>
      </w:r>
      <w:r>
        <w:rPr>
          <w:color w:val="000000"/>
        </w:rPr>
        <w:t>registro duomenimis imamas toks atlyginimas:</w:t>
      </w:r>
    </w:p>
    <w:p w14:paraId="0AD062D0" w14:textId="77777777" w:rsidR="003F73E0" w:rsidRDefault="00CE464D">
      <w:pPr>
        <w:ind w:firstLine="709"/>
        <w:jc w:val="both"/>
        <w:rPr>
          <w:color w:val="000000"/>
        </w:rPr>
      </w:pPr>
      <w:r>
        <w:rPr>
          <w:color w:val="000000"/>
        </w:rPr>
        <w:t>82.1</w:t>
      </w:r>
      <w:r>
        <w:rPr>
          <w:color w:val="000000"/>
        </w:rPr>
        <w:t>. už vieną paiešką duomenų bazėje – 10 litų;</w:t>
      </w:r>
    </w:p>
    <w:p w14:paraId="0AD062D1" w14:textId="77777777" w:rsidR="003F73E0" w:rsidRDefault="00CE464D">
      <w:pPr>
        <w:ind w:firstLine="709"/>
        <w:jc w:val="both"/>
        <w:rPr>
          <w:color w:val="000000"/>
        </w:rPr>
      </w:pPr>
      <w:r>
        <w:rPr>
          <w:color w:val="000000"/>
        </w:rPr>
        <w:t>82.2</w:t>
      </w:r>
      <w:r>
        <w:rPr>
          <w:color w:val="000000"/>
        </w:rPr>
        <w:t>. už vienos registro pozicijos peržiūrėjimą ekrane ir registro išrašą – 10 litų;</w:t>
      </w:r>
    </w:p>
    <w:p w14:paraId="0AD062D2" w14:textId="77777777" w:rsidR="003F73E0" w:rsidRDefault="00CE464D">
      <w:pPr>
        <w:ind w:firstLine="709"/>
        <w:jc w:val="both"/>
        <w:rPr>
          <w:color w:val="000000"/>
        </w:rPr>
      </w:pPr>
      <w:r>
        <w:rPr>
          <w:color w:val="000000"/>
        </w:rPr>
        <w:t>82.3</w:t>
      </w:r>
      <w:r>
        <w:rPr>
          <w:color w:val="000000"/>
        </w:rPr>
        <w:t>. už pažymą, kurios reikia nekilnojamojo turto sandoriui atlikt</w:t>
      </w:r>
      <w:r>
        <w:rPr>
          <w:color w:val="000000"/>
        </w:rPr>
        <w:t>i, – 25 litai;</w:t>
      </w:r>
    </w:p>
    <w:p w14:paraId="0AD062D3" w14:textId="77777777" w:rsidR="003F73E0" w:rsidRDefault="00CE464D">
      <w:pPr>
        <w:ind w:firstLine="709"/>
        <w:jc w:val="both"/>
        <w:rPr>
          <w:color w:val="000000"/>
        </w:rPr>
      </w:pPr>
      <w:r>
        <w:rPr>
          <w:color w:val="000000"/>
        </w:rPr>
        <w:t>82.4</w:t>
      </w:r>
      <w:r>
        <w:rPr>
          <w:color w:val="000000"/>
        </w:rPr>
        <w:t>. už žemės sklypo plano kopiją (11 formato) – 3 litai;</w:t>
      </w:r>
    </w:p>
    <w:p w14:paraId="0AD062D4" w14:textId="77777777" w:rsidR="003F73E0" w:rsidRDefault="00CE464D">
      <w:pPr>
        <w:ind w:firstLine="709"/>
        <w:jc w:val="both"/>
        <w:rPr>
          <w:color w:val="000000"/>
        </w:rPr>
      </w:pPr>
      <w:r>
        <w:rPr>
          <w:color w:val="000000"/>
        </w:rPr>
        <w:t>82.5</w:t>
      </w:r>
      <w:r>
        <w:rPr>
          <w:color w:val="000000"/>
        </w:rPr>
        <w:t>. už žemės sklypo plano kopiją (didesnio negu 11 formato) – 5 litai.</w:t>
      </w:r>
    </w:p>
    <w:p w14:paraId="0AD062D5" w14:textId="77777777" w:rsidR="003F73E0" w:rsidRDefault="00CE464D">
      <w:pPr>
        <w:ind w:firstLine="709"/>
        <w:jc w:val="both"/>
        <w:rPr>
          <w:color w:val="000000"/>
        </w:rPr>
      </w:pPr>
      <w:r>
        <w:rPr>
          <w:color w:val="000000"/>
        </w:rPr>
        <w:t>83</w:t>
      </w:r>
      <w:r>
        <w:rPr>
          <w:color w:val="000000"/>
        </w:rPr>
        <w:t>. Atlyginimą už naudojimąsi registro duomenimis moka duomenų vartotojas pagal registro tvarky</w:t>
      </w:r>
      <w:r>
        <w:rPr>
          <w:color w:val="000000"/>
        </w:rPr>
        <w:t>tojo pateiktą sąskaitą arba laikydamasis sutartyje tarp duomenų vartotojo ir vadovaujančiosios registro tvarkymo įstaigos nustatytos kitos tvarkos.</w:t>
      </w:r>
    </w:p>
    <w:p w14:paraId="0AD062D6" w14:textId="77777777" w:rsidR="003F73E0" w:rsidRDefault="00CE464D">
      <w:pPr>
        <w:ind w:firstLine="709"/>
        <w:jc w:val="both"/>
        <w:rPr>
          <w:color w:val="000000"/>
        </w:rPr>
      </w:pPr>
      <w:r>
        <w:rPr>
          <w:color w:val="000000"/>
        </w:rPr>
        <w:t>Neteikiami duomenys apie asmens ar asmenų grupės turimą visą nekilnojamąjį turtą, t. y. vienu metu gali būti</w:t>
      </w:r>
      <w:r>
        <w:rPr>
          <w:color w:val="000000"/>
        </w:rPr>
        <w:t xml:space="preserve"> pateikiami ne daugiau kaip vieno nekilnojamojo turto objekto duomenys. Duomenys apie asmenų turimą turtą pateikiami tik valstybės teisėsaugos ir saugumo institucijų prašymu, gavus oficialų jų paklausimą.</w:t>
      </w:r>
    </w:p>
    <w:p w14:paraId="0AD062D7" w14:textId="77777777" w:rsidR="003F73E0" w:rsidRDefault="00CE464D">
      <w:pPr>
        <w:ind w:firstLine="709"/>
        <w:jc w:val="both"/>
        <w:rPr>
          <w:color w:val="000000"/>
        </w:rPr>
      </w:pPr>
      <w:r>
        <w:rPr>
          <w:color w:val="000000"/>
        </w:rPr>
        <w:lastRenderedPageBreak/>
        <w:t>Šiais nuostatais patvirtinti atlyginimo už nekilnoj</w:t>
      </w:r>
      <w:r>
        <w:rPr>
          <w:color w:val="000000"/>
        </w:rPr>
        <w:t xml:space="preserve">amojo turto ir teisių į jį įregistravimą registre bei naudojimąsi registro duomenimis dydžiai indeksuojami kartą per ketvirtį (taikomas ketvirčio kainų indeksas, jeigu jis didesnis negu 1,1). </w:t>
      </w:r>
    </w:p>
    <w:p w14:paraId="0AD062D8" w14:textId="77777777" w:rsidR="003F73E0" w:rsidRDefault="00CE464D">
      <w:pPr>
        <w:ind w:firstLine="709"/>
        <w:jc w:val="both"/>
        <w:rPr>
          <w:color w:val="000000"/>
        </w:rPr>
      </w:pPr>
      <w:r>
        <w:rPr>
          <w:color w:val="000000"/>
        </w:rPr>
        <w:t>Pažymos, kurių reikia nekilnojamojo turto sandoriams atlikti, t</w:t>
      </w:r>
      <w:r>
        <w:rPr>
          <w:color w:val="000000"/>
        </w:rPr>
        <w:t>uri būti parengtos ne vėliau kaip per 10 darbo dienų nuo prašymo išduoti šį dokumentą padavimo. Pažymos rengiamos tik pateikus kasos čekius (kvitą) apie sumokėtą atlyginimą. Asmenims pageidaujant, šios pažymos gali būti parengtos ir skubos tvarka. Tuomet u</w:t>
      </w:r>
      <w:r>
        <w:rPr>
          <w:color w:val="000000"/>
        </w:rPr>
        <w:t xml:space="preserve">ž jas atsiskaitoma vadovaujančiosios registro tvarkymo įstaigos nustatyta tvarka. </w:t>
      </w:r>
    </w:p>
    <w:p w14:paraId="0AD062D9" w14:textId="77777777" w:rsidR="003F73E0" w:rsidRDefault="00CE464D">
      <w:pPr>
        <w:ind w:firstLine="709"/>
        <w:jc w:val="both"/>
        <w:rPr>
          <w:color w:val="000000"/>
        </w:rPr>
      </w:pPr>
      <w:r>
        <w:rPr>
          <w:color w:val="000000"/>
        </w:rPr>
        <w:t>84</w:t>
      </w:r>
      <w:r>
        <w:rPr>
          <w:color w:val="000000"/>
        </w:rPr>
        <w:t>. Vadovaujančioji registro tvarkymo įstaiga kartą per metus oficialiai skelbia šiuos suvestinius registro duomenis (šie duomenys bus rengiami pradėjus funkcionuoti Cen</w:t>
      </w:r>
      <w:r>
        <w:rPr>
          <w:color w:val="000000"/>
        </w:rPr>
        <w:t>triniam duomenų bankui):</w:t>
      </w:r>
    </w:p>
    <w:p w14:paraId="0AD062DA" w14:textId="77777777" w:rsidR="003F73E0" w:rsidRDefault="00CE464D">
      <w:pPr>
        <w:ind w:firstLine="709"/>
        <w:jc w:val="both"/>
        <w:rPr>
          <w:color w:val="000000"/>
        </w:rPr>
      </w:pPr>
      <w:r>
        <w:rPr>
          <w:color w:val="000000"/>
        </w:rPr>
        <w:t>84.1</w:t>
      </w:r>
      <w:r>
        <w:rPr>
          <w:color w:val="000000"/>
        </w:rPr>
        <w:t>. įregistruotų per metus nekilnojamojo turto vienetų (atskirai žemės sklypų, statinių ir butų) skaičių pagal rajonus, miestus ir iš viso Respublikoje;</w:t>
      </w:r>
    </w:p>
    <w:p w14:paraId="0AD062DB" w14:textId="77777777" w:rsidR="003F73E0" w:rsidRDefault="00CE464D">
      <w:pPr>
        <w:ind w:firstLine="709"/>
        <w:jc w:val="both"/>
        <w:rPr>
          <w:color w:val="000000"/>
        </w:rPr>
      </w:pPr>
      <w:r>
        <w:rPr>
          <w:color w:val="000000"/>
        </w:rPr>
        <w:t>84.2</w:t>
      </w:r>
      <w:r>
        <w:rPr>
          <w:color w:val="000000"/>
        </w:rPr>
        <w:t xml:space="preserve">. bendrą įregistruotų nekilnojamojo turto vienetų (atskirai žemės </w:t>
      </w:r>
      <w:r>
        <w:rPr>
          <w:color w:val="000000"/>
        </w:rPr>
        <w:t>sklypų, statinių ir butų) skaičių pagal rajonus, miestus ir iš viso Respublikoje;</w:t>
      </w:r>
    </w:p>
    <w:p w14:paraId="0AD062DC" w14:textId="77777777" w:rsidR="003F73E0" w:rsidRDefault="00CE464D">
      <w:pPr>
        <w:ind w:firstLine="709"/>
        <w:jc w:val="both"/>
        <w:rPr>
          <w:color w:val="000000"/>
        </w:rPr>
      </w:pPr>
      <w:r>
        <w:rPr>
          <w:color w:val="000000"/>
        </w:rPr>
        <w:t>84.3</w:t>
      </w:r>
      <w:r>
        <w:rPr>
          <w:color w:val="000000"/>
        </w:rPr>
        <w:t>. įregistruotų nekilnojamojo turto vienetų (atskirai žemės sklypų, statinių ir butų) vidutinę apmokestinamąją ir rinkos kainas bei jų palyginimą su ankstesniu laikota</w:t>
      </w:r>
      <w:r>
        <w:rPr>
          <w:color w:val="000000"/>
        </w:rPr>
        <w:t>rpiu pagal rajonus, miestus ir iš viso Respublikoje;</w:t>
      </w:r>
    </w:p>
    <w:p w14:paraId="0AD062DD" w14:textId="77777777" w:rsidR="003F73E0" w:rsidRDefault="00CE464D">
      <w:pPr>
        <w:ind w:firstLine="709"/>
        <w:jc w:val="both"/>
        <w:rPr>
          <w:color w:val="000000"/>
        </w:rPr>
      </w:pPr>
      <w:r>
        <w:rPr>
          <w:color w:val="000000"/>
        </w:rPr>
        <w:t>84.4</w:t>
      </w:r>
      <w:r>
        <w:rPr>
          <w:color w:val="000000"/>
        </w:rPr>
        <w:t>. nekilnojamojo turto perleidimo atvejų skaičių priklausomai nuo perleidimo tipų (atskirai žemės sklypų, statinių ir butų) pagal rajonus, miestus ir iš viso Respublikoje.</w:t>
      </w:r>
    </w:p>
    <w:p w14:paraId="0AD062DE" w14:textId="77777777" w:rsidR="003F73E0" w:rsidRDefault="00CE464D">
      <w:pPr>
        <w:ind w:firstLine="709"/>
        <w:rPr>
          <w:color w:val="000000"/>
        </w:rPr>
      </w:pPr>
    </w:p>
    <w:p w14:paraId="0AD062DF" w14:textId="77777777" w:rsidR="003F73E0" w:rsidRDefault="00CE464D">
      <w:pPr>
        <w:jc w:val="center"/>
        <w:rPr>
          <w:b/>
          <w:color w:val="000000"/>
          <w:u w:val="single"/>
        </w:rPr>
      </w:pPr>
      <w:r>
        <w:rPr>
          <w:b/>
          <w:color w:val="000000"/>
          <w:u w:val="single"/>
        </w:rPr>
        <w:t xml:space="preserve">REGISTRO DUOMENŲ </w:t>
      </w:r>
      <w:r>
        <w:rPr>
          <w:b/>
          <w:color w:val="000000"/>
          <w:u w:val="single"/>
        </w:rPr>
        <w:t>PERDAVIMAS Į UŽSIENIO VALSTYBES</w:t>
      </w:r>
    </w:p>
    <w:p w14:paraId="0AD062E0" w14:textId="77777777" w:rsidR="003F73E0" w:rsidRDefault="003F73E0">
      <w:pPr>
        <w:ind w:firstLine="709"/>
        <w:rPr>
          <w:color w:val="000000"/>
        </w:rPr>
      </w:pPr>
    </w:p>
    <w:p w14:paraId="0AD062E1" w14:textId="77777777" w:rsidR="003F73E0" w:rsidRDefault="00CE464D">
      <w:pPr>
        <w:ind w:firstLine="709"/>
        <w:jc w:val="both"/>
        <w:rPr>
          <w:color w:val="000000"/>
        </w:rPr>
      </w:pPr>
      <w:r>
        <w:rPr>
          <w:color w:val="000000"/>
        </w:rPr>
        <w:t>85</w:t>
      </w:r>
      <w:r>
        <w:rPr>
          <w:color w:val="000000"/>
        </w:rPr>
        <w:t>. Registro duomenys užsienio šalių asmenims pateikiami ta pačia tvarka, kaip ir Lietuvos Respublikos asmenims. Jeigu duomenis reikia perduoti užsienyje esančiam asmeniui, tai atliekama pagal vadovaujančiosios registro</w:t>
      </w:r>
      <w:r>
        <w:rPr>
          <w:color w:val="000000"/>
        </w:rPr>
        <w:t xml:space="preserve"> tvarkymo įstaigos ir šio asmens sutartį bei gavus Valstybinės duomenų apsaugos inspekcijos leidimą, jeigu kitaip nenumatyta Lietuvos Respublikos tarptautinėse sutartyse, jeigu tai nepažeidžia duomenų subjekto teisių ir jeigu šalyje, į kurią perduodami duo</w:t>
      </w:r>
      <w:r>
        <w:rPr>
          <w:color w:val="000000"/>
        </w:rPr>
        <w:t>menys, garantuojama tinkama teisinė asmens duomenų apsauga (pagal Lietuvos Respublikos asmens duomenų teisinės apsaugos įstatymo 11 straipsnį).</w:t>
      </w:r>
    </w:p>
    <w:p w14:paraId="0AD062E2" w14:textId="77777777" w:rsidR="003F73E0" w:rsidRDefault="00CE464D">
      <w:pPr>
        <w:ind w:firstLine="709"/>
        <w:jc w:val="both"/>
        <w:rPr>
          <w:color w:val="000000"/>
        </w:rPr>
      </w:pPr>
      <w:r>
        <w:rPr>
          <w:color w:val="000000"/>
        </w:rPr>
        <w:t>86</w:t>
      </w:r>
      <w:r>
        <w:rPr>
          <w:color w:val="000000"/>
        </w:rPr>
        <w:t xml:space="preserve">. Suvestiniai ir analitiniai registro duomenys užsienio valstybėms teikiami Lietuvos Respublikos sutarčių </w:t>
      </w:r>
      <w:r>
        <w:rPr>
          <w:color w:val="000000"/>
        </w:rPr>
        <w:t>su užsienio valstybėmis numatytais atvejais.</w:t>
      </w:r>
    </w:p>
    <w:p w14:paraId="0AD062E3" w14:textId="77777777" w:rsidR="003F73E0" w:rsidRDefault="00CE464D">
      <w:pPr>
        <w:ind w:firstLine="709"/>
        <w:jc w:val="both"/>
        <w:rPr>
          <w:color w:val="000000"/>
        </w:rPr>
      </w:pPr>
      <w:r>
        <w:rPr>
          <w:color w:val="000000"/>
        </w:rPr>
        <w:t>87</w:t>
      </w:r>
      <w:r>
        <w:rPr>
          <w:color w:val="000000"/>
        </w:rPr>
        <w:t xml:space="preserve">. Registro duomenys tarptautiniais kompiuterių tinklais teikiami tik Lietuvos Respublikos įstatymų bei kitų teisės aktų numatytais atvejais. </w:t>
      </w:r>
    </w:p>
    <w:p w14:paraId="0AD062E4" w14:textId="77777777" w:rsidR="003F73E0" w:rsidRDefault="00CE464D">
      <w:pPr>
        <w:ind w:firstLine="709"/>
        <w:rPr>
          <w:color w:val="000000"/>
        </w:rPr>
      </w:pPr>
    </w:p>
    <w:p w14:paraId="0AD062E5" w14:textId="77777777" w:rsidR="003F73E0" w:rsidRDefault="00CE464D">
      <w:pPr>
        <w:jc w:val="center"/>
        <w:rPr>
          <w:b/>
          <w:color w:val="000000"/>
          <w:u w:val="single"/>
        </w:rPr>
      </w:pPr>
      <w:r>
        <w:rPr>
          <w:b/>
          <w:color w:val="000000"/>
          <w:u w:val="single"/>
        </w:rPr>
        <w:t>REGISTRO APSAUGA</w:t>
      </w:r>
    </w:p>
    <w:p w14:paraId="0AD062E6" w14:textId="77777777" w:rsidR="003F73E0" w:rsidRDefault="003F73E0">
      <w:pPr>
        <w:ind w:firstLine="709"/>
        <w:rPr>
          <w:color w:val="000000"/>
        </w:rPr>
      </w:pPr>
    </w:p>
    <w:p w14:paraId="0AD062E7" w14:textId="77777777" w:rsidR="003F73E0" w:rsidRDefault="00CE464D">
      <w:pPr>
        <w:ind w:firstLine="709"/>
        <w:jc w:val="both"/>
        <w:rPr>
          <w:color w:val="000000"/>
        </w:rPr>
      </w:pPr>
      <w:r>
        <w:rPr>
          <w:color w:val="000000"/>
        </w:rPr>
        <w:t>88</w:t>
      </w:r>
      <w:r>
        <w:rPr>
          <w:color w:val="000000"/>
        </w:rPr>
        <w:t xml:space="preserve">. Registro apsauga susideda iš 2 </w:t>
      </w:r>
      <w:r>
        <w:rPr>
          <w:color w:val="000000"/>
        </w:rPr>
        <w:t>pagrindinių dalių:</w:t>
      </w:r>
    </w:p>
    <w:p w14:paraId="0AD062E8" w14:textId="77777777" w:rsidR="003F73E0" w:rsidRDefault="00CE464D">
      <w:pPr>
        <w:ind w:firstLine="709"/>
        <w:jc w:val="both"/>
        <w:rPr>
          <w:color w:val="000000"/>
        </w:rPr>
      </w:pPr>
      <w:r>
        <w:rPr>
          <w:color w:val="000000"/>
        </w:rPr>
        <w:t>88.1</w:t>
      </w:r>
      <w:r>
        <w:rPr>
          <w:color w:val="000000"/>
        </w:rPr>
        <w:t>. registro duomenų apsaugos;</w:t>
      </w:r>
    </w:p>
    <w:p w14:paraId="0AD062E9" w14:textId="77777777" w:rsidR="003F73E0" w:rsidRDefault="00CE464D">
      <w:pPr>
        <w:ind w:firstLine="709"/>
        <w:jc w:val="both"/>
        <w:rPr>
          <w:color w:val="000000"/>
        </w:rPr>
      </w:pPr>
      <w:r>
        <w:rPr>
          <w:color w:val="000000"/>
        </w:rPr>
        <w:t>88.2</w:t>
      </w:r>
      <w:r>
        <w:rPr>
          <w:color w:val="000000"/>
        </w:rPr>
        <w:t xml:space="preserve">. registro sistemoje funkcionuojančios kompiuterių technikos ir ryšių linijų apsaugos. </w:t>
      </w:r>
    </w:p>
    <w:p w14:paraId="0AD062EA" w14:textId="77777777" w:rsidR="003F73E0" w:rsidRDefault="00CE464D">
      <w:pPr>
        <w:ind w:firstLine="709"/>
        <w:jc w:val="both"/>
        <w:rPr>
          <w:color w:val="000000"/>
        </w:rPr>
      </w:pPr>
      <w:r>
        <w:rPr>
          <w:color w:val="000000"/>
        </w:rPr>
        <w:t>89</w:t>
      </w:r>
      <w:r>
        <w:rPr>
          <w:color w:val="000000"/>
        </w:rPr>
        <w:t>. Remdamasi Lietuvos Respublikos įstatymais – Valstybės paslapčių įstatymu, Asmens duomenų teisinė</w:t>
      </w:r>
      <w:r>
        <w:rPr>
          <w:color w:val="000000"/>
        </w:rPr>
        <w:t>s apsaugos įstatymu, Statistikos įstatymu bei Konkurencijos įstatymu ir kitais teisės aktais, nustatančiais informacijos apsaugos tvarką, taip pat šiais nuostatais, registro duomenų apsaugą organizuoja vadovaujančioji registro tvarkymo įstaiga.</w:t>
      </w:r>
    </w:p>
    <w:p w14:paraId="0AD062EB" w14:textId="77777777" w:rsidR="003F73E0" w:rsidRDefault="00CE464D">
      <w:pPr>
        <w:ind w:firstLine="709"/>
        <w:jc w:val="both"/>
        <w:rPr>
          <w:color w:val="000000"/>
        </w:rPr>
      </w:pPr>
      <w:r>
        <w:rPr>
          <w:color w:val="000000"/>
        </w:rPr>
        <w:t>90</w:t>
      </w:r>
      <w:r>
        <w:rPr>
          <w:color w:val="000000"/>
        </w:rPr>
        <w:t>. Vad</w:t>
      </w:r>
      <w:r>
        <w:rPr>
          <w:color w:val="000000"/>
        </w:rPr>
        <w:t>ovaujančioji registro tvarkymo įstaiga privalo įvesti tokią registro duomenų apsaugos tvarką, kuri:</w:t>
      </w:r>
    </w:p>
    <w:p w14:paraId="0AD062EC" w14:textId="77777777" w:rsidR="003F73E0" w:rsidRDefault="00CE464D">
      <w:pPr>
        <w:ind w:firstLine="709"/>
        <w:jc w:val="both"/>
        <w:rPr>
          <w:color w:val="000000"/>
        </w:rPr>
      </w:pPr>
      <w:r>
        <w:rPr>
          <w:color w:val="000000"/>
        </w:rPr>
        <w:t>90.1</w:t>
      </w:r>
      <w:r>
        <w:rPr>
          <w:color w:val="000000"/>
        </w:rPr>
        <w:t>. užtikrintų visų rūšių ir formų informacijos apsaugą jos registravimo, perdavimo ryšių linijomis, saugojimo, apdorojimo ir naudojimo metu;</w:t>
      </w:r>
    </w:p>
    <w:p w14:paraId="0AD062ED" w14:textId="77777777" w:rsidR="003F73E0" w:rsidRDefault="00CE464D">
      <w:pPr>
        <w:ind w:firstLine="709"/>
        <w:jc w:val="both"/>
        <w:rPr>
          <w:color w:val="000000"/>
        </w:rPr>
      </w:pPr>
      <w:r>
        <w:rPr>
          <w:color w:val="000000"/>
        </w:rPr>
        <w:t>90.2</w:t>
      </w:r>
      <w:r>
        <w:rPr>
          <w:color w:val="000000"/>
        </w:rPr>
        <w:t xml:space="preserve">. </w:t>
      </w:r>
      <w:r>
        <w:rPr>
          <w:color w:val="000000"/>
        </w:rPr>
        <w:t>užkirstų kelią slaptos ir neskelbtinos (konfidencialios) informacijos atskleidimui;</w:t>
      </w:r>
    </w:p>
    <w:p w14:paraId="0AD062EE" w14:textId="77777777" w:rsidR="003F73E0" w:rsidRDefault="00CE464D">
      <w:pPr>
        <w:ind w:firstLine="709"/>
        <w:jc w:val="both"/>
        <w:rPr>
          <w:color w:val="000000"/>
        </w:rPr>
      </w:pPr>
      <w:r>
        <w:rPr>
          <w:color w:val="000000"/>
        </w:rPr>
        <w:t>90.3</w:t>
      </w:r>
      <w:r>
        <w:rPr>
          <w:color w:val="000000"/>
        </w:rPr>
        <w:t>. užtikrintų saugomos informacijos tikslumą (t. y. atitikimą duomenis, kurių pagrindu ši informacija buvo įrašyta į registro duomenų bankus);</w:t>
      </w:r>
    </w:p>
    <w:p w14:paraId="0AD062EF" w14:textId="77777777" w:rsidR="003F73E0" w:rsidRDefault="00CE464D">
      <w:pPr>
        <w:ind w:firstLine="709"/>
        <w:jc w:val="both"/>
        <w:rPr>
          <w:color w:val="000000"/>
        </w:rPr>
      </w:pPr>
      <w:r>
        <w:rPr>
          <w:color w:val="000000"/>
        </w:rPr>
        <w:t>90.4</w:t>
      </w:r>
      <w:r>
        <w:rPr>
          <w:color w:val="000000"/>
        </w:rPr>
        <w:t>. užtikrintų t</w:t>
      </w:r>
      <w:r>
        <w:rPr>
          <w:color w:val="000000"/>
        </w:rPr>
        <w:t xml:space="preserve">eikiamų vartotojams kompiuterinio ryšio kanalais duomenų teisingumą. </w:t>
      </w:r>
    </w:p>
    <w:p w14:paraId="0AD062F0" w14:textId="77777777" w:rsidR="003F73E0" w:rsidRDefault="00CE464D">
      <w:pPr>
        <w:ind w:firstLine="709"/>
        <w:jc w:val="both"/>
        <w:rPr>
          <w:color w:val="000000"/>
        </w:rPr>
      </w:pPr>
      <w:r>
        <w:rPr>
          <w:color w:val="000000"/>
        </w:rPr>
        <w:t>91</w:t>
      </w:r>
      <w:r>
        <w:rPr>
          <w:color w:val="000000"/>
        </w:rPr>
        <w:t xml:space="preserve">. Siekdama apsaugoti duomenis nuo tyčinių ar netyčinių veiksmų, kuriais siekiama pasinaudoti registro duomenų bazėmis neteisėtu būdu, pažeisti registro funkcionalumą ar jo </w:t>
      </w:r>
      <w:r>
        <w:rPr>
          <w:color w:val="000000"/>
        </w:rPr>
        <w:t>duomenų patikimumą, vadovaujančioji registro tvarkymo įstaiga nustato duomenų apsaugos klases.</w:t>
      </w:r>
    </w:p>
    <w:p w14:paraId="0AD062F1" w14:textId="77777777" w:rsidR="003F73E0" w:rsidRDefault="00CE464D">
      <w:pPr>
        <w:ind w:firstLine="709"/>
        <w:jc w:val="both"/>
        <w:rPr>
          <w:color w:val="000000"/>
        </w:rPr>
      </w:pPr>
      <w:r>
        <w:rPr>
          <w:color w:val="000000"/>
        </w:rPr>
        <w:t xml:space="preserve">Centrinio duomenų banko tvarkytojas privalo sudaryti tvarkomos bazės duomenų apsaugos klasių sąrašą. Duomenys į apsaugos klases skirstomi laikantis šių nuostatų </w:t>
      </w:r>
      <w:r>
        <w:rPr>
          <w:color w:val="000000"/>
        </w:rPr>
        <w:t>89 punkte nurodytų Lietuvos Respublikos įstatymų ir atsižvelgiant į tų duomenų vertę bei svarbą duomenų bazės funkcionalumui palaikyti. Kiekvienos duomenų apsaugos klasei nurodomi priklausantys tai klasei duomenys, jų kodavimo būdai (rašant tai į duomenų b</w:t>
      </w:r>
      <w:r>
        <w:rPr>
          <w:color w:val="000000"/>
        </w:rPr>
        <w:t>azę arba perduodant ryšių linijomis), duomenų bazės abonentų (t. y. asmenų ar programų sistemų) įgaliojimų tikrinimo sąlygos.</w:t>
      </w:r>
    </w:p>
    <w:p w14:paraId="0AD062F2" w14:textId="77777777" w:rsidR="003F73E0" w:rsidRDefault="00CE464D">
      <w:pPr>
        <w:ind w:firstLine="709"/>
        <w:jc w:val="both"/>
        <w:rPr>
          <w:i/>
          <w:color w:val="000000"/>
        </w:rPr>
      </w:pPr>
      <w:r>
        <w:rPr>
          <w:color w:val="000000"/>
        </w:rPr>
        <w:t>Pagal apsaugos klases skirstomi ne tik registro, bet ir pagalbiniai duomenys (duomenų bazės abonentų sąrašai, vartotojų slaptažodž</w:t>
      </w:r>
      <w:r>
        <w:rPr>
          <w:color w:val="000000"/>
        </w:rPr>
        <w:t>ių sąrašai, kompiuterių programų valdymo duomenys ir panašiai).</w:t>
      </w:r>
    </w:p>
    <w:p w14:paraId="0AD062F3" w14:textId="77777777" w:rsidR="003F73E0" w:rsidRDefault="00CE464D">
      <w:pPr>
        <w:ind w:firstLine="709"/>
        <w:jc w:val="both"/>
        <w:rPr>
          <w:color w:val="000000"/>
        </w:rPr>
      </w:pPr>
      <w:r>
        <w:rPr>
          <w:color w:val="000000"/>
        </w:rPr>
        <w:t>92</w:t>
      </w:r>
      <w:r>
        <w:rPr>
          <w:color w:val="000000"/>
        </w:rPr>
        <w:t>. Užtikrindamas registro apsaugą, Duomenų centras:</w:t>
      </w:r>
    </w:p>
    <w:p w14:paraId="0AD062F4" w14:textId="77777777" w:rsidR="003F73E0" w:rsidRDefault="00CE464D">
      <w:pPr>
        <w:ind w:firstLine="709"/>
        <w:jc w:val="both"/>
        <w:rPr>
          <w:color w:val="000000"/>
        </w:rPr>
      </w:pPr>
      <w:r>
        <w:rPr>
          <w:color w:val="000000"/>
        </w:rPr>
        <w:t>92.1</w:t>
      </w:r>
      <w:r>
        <w:rPr>
          <w:color w:val="000000"/>
        </w:rPr>
        <w:t>. sudaro tvarkomos duomenų bazės abonentų įgaliojimų klasių sąrašą, nurodo, kokius veiksmus gali daryti su registro duomenimis to</w:t>
      </w:r>
      <w:r>
        <w:rPr>
          <w:color w:val="000000"/>
        </w:rPr>
        <w:t>s klasės įgaliojimus turintis registro duomenų bazės abonentas;</w:t>
      </w:r>
    </w:p>
    <w:p w14:paraId="0AD062F5" w14:textId="77777777" w:rsidR="003F73E0" w:rsidRDefault="00CE464D">
      <w:pPr>
        <w:ind w:firstLine="709"/>
        <w:jc w:val="both"/>
        <w:rPr>
          <w:color w:val="000000"/>
        </w:rPr>
      </w:pPr>
      <w:r>
        <w:rPr>
          <w:color w:val="000000"/>
        </w:rPr>
        <w:t>92.2</w:t>
      </w:r>
      <w:r>
        <w:rPr>
          <w:color w:val="000000"/>
        </w:rPr>
        <w:t>. sudaro tvarkomos duomenų bazės abonentų kategorijų sąrašą, nurodo kiekvienos kategorijos abonentams, kuri įgaliojimų klasė jiems yra suteikta ir su kuriais registro duomenimis jie ga</w:t>
      </w:r>
      <w:r>
        <w:rPr>
          <w:color w:val="000000"/>
        </w:rPr>
        <w:t>li dirbti. Kategorijų suteikimo tvarką registro duomenų bazės abonentams nustato vadovaujančioji registro tvarkymo įstaiga (biurai ir filialai, sudarydami duomenų bazės naudotojų įgaliojimų klasių sąrašą, abonentų kategorijų sąrašą bei nustatydami kategori</w:t>
      </w:r>
      <w:r>
        <w:rPr>
          <w:color w:val="000000"/>
        </w:rPr>
        <w:t xml:space="preserve">jų suteikimo tvarką, derina tai su vadovaujančiąja registro tvarkymo įstaiga ir Duomenų centru); </w:t>
      </w:r>
    </w:p>
    <w:p w14:paraId="0AD062F6" w14:textId="77777777" w:rsidR="003F73E0" w:rsidRDefault="00CE464D">
      <w:pPr>
        <w:ind w:firstLine="709"/>
        <w:jc w:val="both"/>
        <w:rPr>
          <w:color w:val="000000"/>
        </w:rPr>
      </w:pPr>
      <w:r>
        <w:rPr>
          <w:color w:val="000000"/>
        </w:rPr>
        <w:t>92.3</w:t>
      </w:r>
      <w:r>
        <w:rPr>
          <w:color w:val="000000"/>
        </w:rPr>
        <w:t>. nustato Centrinio duomenų banko abonentų klasių ir kategorijų sąrašą, jų suteikimo tvarką.</w:t>
      </w:r>
    </w:p>
    <w:p w14:paraId="0AD062F7" w14:textId="77777777" w:rsidR="003F73E0" w:rsidRDefault="00CE464D">
      <w:pPr>
        <w:keepNext/>
        <w:ind w:firstLine="709"/>
        <w:jc w:val="both"/>
        <w:rPr>
          <w:color w:val="000000"/>
        </w:rPr>
      </w:pPr>
      <w:r>
        <w:rPr>
          <w:color w:val="000000"/>
        </w:rPr>
        <w:t>93</w:t>
      </w:r>
      <w:r>
        <w:rPr>
          <w:color w:val="000000"/>
        </w:rPr>
        <w:t>. Registro duomenų bazės abonentų tapatumas nusta</w:t>
      </w:r>
      <w:r>
        <w:rPr>
          <w:color w:val="000000"/>
        </w:rPr>
        <w:t>tomas taip:</w:t>
      </w:r>
    </w:p>
    <w:p w14:paraId="0AD062F8" w14:textId="77777777" w:rsidR="003F73E0" w:rsidRDefault="00CE464D">
      <w:pPr>
        <w:ind w:firstLine="709"/>
        <w:jc w:val="both"/>
        <w:rPr>
          <w:color w:val="000000"/>
        </w:rPr>
      </w:pPr>
      <w:r>
        <w:rPr>
          <w:color w:val="000000"/>
        </w:rPr>
        <w:t>93.1</w:t>
      </w:r>
      <w:r>
        <w:rPr>
          <w:color w:val="000000"/>
        </w:rPr>
        <w:t>. vadovaujančioji registro tvarkymo įstaiga nustato Centrinio duomenų banko naujo abonento registravimo kompiuteryje procedūras ir duomenis, kurių reikia abonento tapatumui įrodyti;</w:t>
      </w:r>
    </w:p>
    <w:p w14:paraId="0AD062F9" w14:textId="77777777" w:rsidR="003F73E0" w:rsidRDefault="00CE464D">
      <w:pPr>
        <w:ind w:firstLine="709"/>
        <w:jc w:val="both"/>
        <w:rPr>
          <w:color w:val="000000"/>
        </w:rPr>
      </w:pPr>
      <w:r>
        <w:rPr>
          <w:color w:val="000000"/>
        </w:rPr>
        <w:t>93.2</w:t>
      </w:r>
      <w:r>
        <w:rPr>
          <w:color w:val="000000"/>
        </w:rPr>
        <w:t>. Centrinį duomenų banką tvarkantis Duomenų cent</w:t>
      </w:r>
      <w:r>
        <w:rPr>
          <w:color w:val="000000"/>
        </w:rPr>
        <w:t>ras nustato,</w:t>
      </w:r>
      <w:r>
        <w:rPr>
          <w:i/>
          <w:color w:val="000000"/>
        </w:rPr>
        <w:t xml:space="preserve"> </w:t>
      </w:r>
      <w:r>
        <w:rPr>
          <w:color w:val="000000"/>
        </w:rPr>
        <w:t>kaip abonentas turi įrodyti savo tapatumą.</w:t>
      </w:r>
    </w:p>
    <w:p w14:paraId="0AD062FA" w14:textId="77777777" w:rsidR="003F73E0" w:rsidRDefault="00CE464D">
      <w:pPr>
        <w:ind w:firstLine="709"/>
        <w:jc w:val="both"/>
        <w:rPr>
          <w:color w:val="000000"/>
        </w:rPr>
      </w:pPr>
      <w:r>
        <w:rPr>
          <w:color w:val="000000"/>
        </w:rPr>
        <w:t>94</w:t>
      </w:r>
      <w:r>
        <w:rPr>
          <w:color w:val="000000"/>
        </w:rPr>
        <w:t>. Registro tvarkymo įstaigų darbuotojų veiksmus ypatingomis aplinkybėmis nustato jų pareiginės instrukcijos.</w:t>
      </w:r>
    </w:p>
    <w:p w14:paraId="0AD062FB" w14:textId="77777777" w:rsidR="003F73E0" w:rsidRDefault="00CE464D">
      <w:pPr>
        <w:ind w:firstLine="709"/>
        <w:jc w:val="both"/>
        <w:rPr>
          <w:color w:val="000000"/>
        </w:rPr>
      </w:pPr>
      <w:r>
        <w:rPr>
          <w:color w:val="000000"/>
        </w:rPr>
        <w:t>Centrinio duomenų banko darbuotojų veiksmus ypatingomis aplinkybėmis nustato Duomen</w:t>
      </w:r>
      <w:r>
        <w:rPr>
          <w:color w:val="000000"/>
        </w:rPr>
        <w:t>ų centro nuostatai ir šio centro darbuotojų pareiginės instrukcijos.</w:t>
      </w:r>
    </w:p>
    <w:p w14:paraId="0AD062FC" w14:textId="77777777" w:rsidR="003F73E0" w:rsidRDefault="00CE464D">
      <w:pPr>
        <w:ind w:firstLine="709"/>
        <w:jc w:val="both"/>
        <w:rPr>
          <w:color w:val="000000"/>
        </w:rPr>
      </w:pPr>
      <w:r>
        <w:rPr>
          <w:color w:val="000000"/>
        </w:rPr>
        <w:t>95</w:t>
      </w:r>
      <w:r>
        <w:rPr>
          <w:color w:val="000000"/>
        </w:rPr>
        <w:t>. Registro tvarkymo įstaigų darbuotojams, atskleidusiems registro duomenis, taikoma įstatymų numatyta atsakomybė.</w:t>
      </w:r>
    </w:p>
    <w:p w14:paraId="0AD062FD" w14:textId="77777777" w:rsidR="003F73E0" w:rsidRDefault="00CE464D">
      <w:pPr>
        <w:ind w:firstLine="709"/>
        <w:jc w:val="both"/>
        <w:rPr>
          <w:color w:val="000000"/>
        </w:rPr>
      </w:pPr>
      <w:r>
        <w:rPr>
          <w:color w:val="000000"/>
        </w:rPr>
        <w:t>96</w:t>
      </w:r>
      <w:r>
        <w:rPr>
          <w:color w:val="000000"/>
        </w:rPr>
        <w:t>. Duomenų centre, biuruose ir filialuose esamos kompiuterių t</w:t>
      </w:r>
      <w:r>
        <w:rPr>
          <w:color w:val="000000"/>
        </w:rPr>
        <w:t>echnikos ir patalpų apsaugos taisykles nustato vadovaujančioji registro tvarkymo įstaiga.</w:t>
      </w:r>
    </w:p>
    <w:p w14:paraId="0AD062FE" w14:textId="77777777" w:rsidR="003F73E0" w:rsidRDefault="00CE464D">
      <w:pPr>
        <w:ind w:firstLine="709"/>
        <w:jc w:val="both"/>
        <w:rPr>
          <w:color w:val="000000"/>
        </w:rPr>
      </w:pPr>
      <w:r>
        <w:rPr>
          <w:color w:val="000000"/>
        </w:rPr>
        <w:t xml:space="preserve">Centrinio duomenų banko kompiuterių technikos, patalpų, archyvų, ryšių linijų apsaugos taisykles nustato Duomenų centro nuostatai. </w:t>
      </w:r>
    </w:p>
    <w:p w14:paraId="0AD062FF" w14:textId="77777777" w:rsidR="003F73E0" w:rsidRDefault="00CE464D">
      <w:pPr>
        <w:ind w:firstLine="709"/>
        <w:rPr>
          <w:color w:val="000000"/>
        </w:rPr>
      </w:pPr>
    </w:p>
    <w:p w14:paraId="0AD06300" w14:textId="77777777" w:rsidR="003F73E0" w:rsidRDefault="00CE464D">
      <w:pPr>
        <w:jc w:val="center"/>
        <w:rPr>
          <w:b/>
          <w:color w:val="000000"/>
          <w:u w:val="single"/>
        </w:rPr>
      </w:pPr>
      <w:r>
        <w:rPr>
          <w:b/>
          <w:color w:val="000000"/>
          <w:u w:val="single"/>
        </w:rPr>
        <w:t>REGISTRO FINANSAVIMAS</w:t>
      </w:r>
    </w:p>
    <w:p w14:paraId="0AD06301" w14:textId="77777777" w:rsidR="003F73E0" w:rsidRDefault="003F73E0">
      <w:pPr>
        <w:ind w:firstLine="709"/>
        <w:rPr>
          <w:color w:val="000000"/>
        </w:rPr>
      </w:pPr>
    </w:p>
    <w:p w14:paraId="0AD06302" w14:textId="77777777" w:rsidR="003F73E0" w:rsidRDefault="00CE464D">
      <w:pPr>
        <w:ind w:firstLine="709"/>
        <w:rPr>
          <w:color w:val="000000"/>
        </w:rPr>
      </w:pPr>
      <w:r>
        <w:rPr>
          <w:color w:val="000000"/>
        </w:rPr>
        <w:t>97</w:t>
      </w:r>
      <w:r>
        <w:rPr>
          <w:color w:val="000000"/>
        </w:rPr>
        <w:t>. Registras tvarkomas iš šių lėšų:</w:t>
      </w:r>
    </w:p>
    <w:p w14:paraId="0AD06303" w14:textId="77777777" w:rsidR="003F73E0" w:rsidRDefault="00CE464D">
      <w:pPr>
        <w:ind w:firstLine="709"/>
        <w:rPr>
          <w:color w:val="000000"/>
        </w:rPr>
      </w:pPr>
      <w:r>
        <w:rPr>
          <w:color w:val="000000"/>
        </w:rPr>
        <w:t>97.1</w:t>
      </w:r>
      <w:r>
        <w:rPr>
          <w:color w:val="000000"/>
        </w:rPr>
        <w:t>. Lietuvos Respublikos valstybės biudžeto skiriamų lėšų;</w:t>
      </w:r>
    </w:p>
    <w:p w14:paraId="0AD06304" w14:textId="77777777" w:rsidR="003F73E0" w:rsidRDefault="00CE464D">
      <w:pPr>
        <w:ind w:firstLine="709"/>
        <w:rPr>
          <w:color w:val="000000"/>
        </w:rPr>
      </w:pPr>
      <w:r>
        <w:rPr>
          <w:color w:val="000000"/>
        </w:rPr>
        <w:t>97.2</w:t>
      </w:r>
      <w:r>
        <w:rPr>
          <w:color w:val="000000"/>
        </w:rPr>
        <w:t>. įplaukų už nekilnojamojo turto ir teisių į jį įregistravimą;</w:t>
      </w:r>
    </w:p>
    <w:p w14:paraId="0AD06305" w14:textId="77777777" w:rsidR="003F73E0" w:rsidRDefault="00CE464D">
      <w:pPr>
        <w:ind w:firstLine="709"/>
        <w:rPr>
          <w:color w:val="000000"/>
        </w:rPr>
      </w:pPr>
      <w:r>
        <w:rPr>
          <w:color w:val="000000"/>
        </w:rPr>
        <w:t>97.3</w:t>
      </w:r>
      <w:r>
        <w:rPr>
          <w:color w:val="000000"/>
        </w:rPr>
        <w:t>. įplaukų už naudojimąsi registro duomenimis.</w:t>
      </w:r>
    </w:p>
    <w:p w14:paraId="0AD06306" w14:textId="77777777" w:rsidR="003F73E0" w:rsidRDefault="00CE464D">
      <w:pPr>
        <w:ind w:firstLine="709"/>
        <w:rPr>
          <w:color w:val="000000"/>
        </w:rPr>
      </w:pPr>
      <w:r>
        <w:rPr>
          <w:color w:val="000000"/>
        </w:rPr>
        <w:t>98</w:t>
      </w:r>
      <w:r>
        <w:rPr>
          <w:color w:val="000000"/>
        </w:rPr>
        <w:t>. Registras finansuojamas</w:t>
      </w:r>
      <w:r>
        <w:rPr>
          <w:color w:val="000000"/>
        </w:rPr>
        <w:t xml:space="preserve"> iš Lietuvos valstybės biudžeto kasmet pagal vadovaujančiosios registro tvarkymo įstaigos – Žemės ir kito nekilnojamojo turto kadastro ir registro valstybės įmonės steigėjų sudarytą ir patvirtintą registro sąmatą.</w:t>
      </w:r>
    </w:p>
    <w:p w14:paraId="0AD06307" w14:textId="77777777" w:rsidR="003F73E0" w:rsidRDefault="00CE464D">
      <w:pPr>
        <w:ind w:firstLine="709"/>
        <w:rPr>
          <w:i/>
          <w:color w:val="000000"/>
        </w:rPr>
      </w:pPr>
      <w:r>
        <w:rPr>
          <w:color w:val="000000"/>
        </w:rPr>
        <w:t xml:space="preserve">Sudarant registro sąmatą, atsižvelgiama į </w:t>
      </w:r>
      <w:r>
        <w:rPr>
          <w:color w:val="000000"/>
        </w:rPr>
        <w:t xml:space="preserve">tai, kiek reikės Lietuvos Respublikos valstybės biudžeto lėšų, kiek numatoma gauti įplaukų už nekilnojamojo turto ir teisių į jį įregistravimą ir </w:t>
      </w:r>
      <w:r>
        <w:rPr>
          <w:color w:val="000000"/>
        </w:rPr>
        <w:lastRenderedPageBreak/>
        <w:t xml:space="preserve">įplaukų už naudojimąsi registro duomenimis (sumos nurodomos atskirai), kad būtų užtikrintas registro sistemos </w:t>
      </w:r>
      <w:r>
        <w:rPr>
          <w:color w:val="000000"/>
        </w:rPr>
        <w:t xml:space="preserve">funkcionavimas. </w:t>
      </w:r>
    </w:p>
    <w:p w14:paraId="0AD06308" w14:textId="77777777" w:rsidR="003F73E0" w:rsidRDefault="00CE464D">
      <w:pPr>
        <w:ind w:firstLine="709"/>
        <w:rPr>
          <w:color w:val="000000"/>
        </w:rPr>
      </w:pPr>
    </w:p>
    <w:p w14:paraId="0AD06309" w14:textId="77777777" w:rsidR="003F73E0" w:rsidRDefault="00CE464D">
      <w:pPr>
        <w:jc w:val="center"/>
        <w:rPr>
          <w:b/>
          <w:color w:val="000000"/>
          <w:u w:val="single"/>
        </w:rPr>
      </w:pPr>
      <w:r>
        <w:rPr>
          <w:b/>
          <w:color w:val="000000"/>
          <w:u w:val="single"/>
        </w:rPr>
        <w:t>ATLYGINIMAS UŽ NEKILNOJAMOJO TURTO IR TEISIŲ Į JĮ REGISTRAVIMĄ</w:t>
      </w:r>
    </w:p>
    <w:p w14:paraId="0AD0630A" w14:textId="77777777" w:rsidR="003F73E0" w:rsidRDefault="003F73E0">
      <w:pPr>
        <w:ind w:firstLine="709"/>
        <w:rPr>
          <w:color w:val="000000"/>
        </w:rPr>
      </w:pPr>
    </w:p>
    <w:p w14:paraId="0AD0630B" w14:textId="77777777" w:rsidR="003F73E0" w:rsidRDefault="00CE464D">
      <w:pPr>
        <w:ind w:firstLine="709"/>
        <w:jc w:val="both"/>
        <w:rPr>
          <w:color w:val="000000"/>
        </w:rPr>
      </w:pPr>
      <w:r>
        <w:rPr>
          <w:color w:val="000000"/>
        </w:rPr>
        <w:t>99</w:t>
      </w:r>
      <w:r>
        <w:rPr>
          <w:color w:val="000000"/>
        </w:rPr>
        <w:t xml:space="preserve">. Iki pradės funkcionuoti Centrinis duomenų bankas, nustatant atlyginimą už nekilnojamojo turto registravimą, vadovaujamasi Lietuvos Respublikos Vyriausybės </w:t>
      </w:r>
      <w:smartTag w:uri="urn:schemas-microsoft-com:office:smarttags" w:element="metricconverter">
        <w:smartTagPr>
          <w:attr w:name="ProductID" w:val="1992 m"/>
        </w:smartTagPr>
        <w:r>
          <w:rPr>
            <w:color w:val="000000"/>
          </w:rPr>
          <w:t>1992 m</w:t>
        </w:r>
      </w:smartTag>
      <w:r>
        <w:rPr>
          <w:color w:val="000000"/>
        </w:rPr>
        <w:t>.</w:t>
      </w:r>
      <w:r>
        <w:rPr>
          <w:color w:val="000000"/>
        </w:rPr>
        <w:t xml:space="preserve"> balandžio 30 d. nutarimu Nr. 316 „Dėl Lietuvos Respublikos valstybinio žemės (su nekilnojamojo turto elementais) kadastro nuostatų tvirtinimo“ (Žin., 1992, Nr. </w:t>
      </w:r>
      <w:hyperlink r:id="rId20" w:tgtFrame="_blank" w:history="1">
        <w:r>
          <w:rPr>
            <w:color w:val="0000FF" w:themeColor="hyperlink"/>
            <w:u w:val="single"/>
          </w:rPr>
          <w:t>18-539</w:t>
        </w:r>
      </w:hyperlink>
      <w:r>
        <w:rPr>
          <w:color w:val="000000"/>
        </w:rPr>
        <w:t>) patvirti</w:t>
      </w:r>
      <w:r>
        <w:rPr>
          <w:color w:val="000000"/>
        </w:rPr>
        <w:t>ntuose Lietuvos Respublikos valstybinio žemės (su nekilnojamojo turto elementais) kadastro nuostatuose numatytu atlyginimu už žemės sklypų teisinį registravimą ir Valstybinės konkurencijos ir vartotojų teisių gynimo tarnybos prie Lietuvos Respublikos Vyria</w:t>
      </w:r>
      <w:r>
        <w:rPr>
          <w:color w:val="000000"/>
        </w:rPr>
        <w:t>usybės patvirtintu atlyginimu už statinių teisinį registravimą. Tuo remiantis:</w:t>
      </w:r>
    </w:p>
    <w:p w14:paraId="0AD0630C" w14:textId="77777777" w:rsidR="003F73E0" w:rsidRDefault="00CE464D">
      <w:pPr>
        <w:ind w:firstLine="709"/>
        <w:jc w:val="both"/>
        <w:rPr>
          <w:color w:val="000000"/>
        </w:rPr>
      </w:pPr>
      <w:r>
        <w:rPr>
          <w:color w:val="000000"/>
        </w:rPr>
        <w:t>99.1</w:t>
      </w:r>
      <w:r>
        <w:rPr>
          <w:color w:val="000000"/>
        </w:rPr>
        <w:t>. už žemės sklypų teisinį registravimą imamas toks atlyginimas:</w:t>
      </w:r>
    </w:p>
    <w:p w14:paraId="0AD0630D" w14:textId="77777777" w:rsidR="003F73E0" w:rsidRDefault="00CE464D">
      <w:pPr>
        <w:ind w:firstLine="709"/>
        <w:jc w:val="both"/>
        <w:rPr>
          <w:color w:val="000000"/>
        </w:rPr>
      </w:pPr>
      <w:r>
        <w:rPr>
          <w:color w:val="000000"/>
        </w:rPr>
        <w:t>99.1.1</w:t>
      </w:r>
      <w:r>
        <w:rPr>
          <w:color w:val="000000"/>
        </w:rPr>
        <w:t>. įsigyjant nuosavybėn valstybinės žemės sklypą žemės ūkio veiklai – 0,3 procento apmokestinamosios</w:t>
      </w:r>
      <w:r>
        <w:rPr>
          <w:color w:val="000000"/>
        </w:rPr>
        <w:t xml:space="preserve"> (nominalios indeksuotos) žemės kainos; </w:t>
      </w:r>
    </w:p>
    <w:p w14:paraId="0AD0630E" w14:textId="77777777" w:rsidR="003F73E0" w:rsidRDefault="00CE464D">
      <w:pPr>
        <w:ind w:firstLine="709"/>
        <w:jc w:val="both"/>
        <w:rPr>
          <w:color w:val="000000"/>
        </w:rPr>
      </w:pPr>
      <w:r>
        <w:rPr>
          <w:color w:val="000000"/>
        </w:rPr>
        <w:t>99.1.2</w:t>
      </w:r>
      <w:r>
        <w:rPr>
          <w:color w:val="000000"/>
        </w:rPr>
        <w:t xml:space="preserve">. išsinuomojant žemės sklypą žemės ūkio veiklai daugiau kaip 3 metams – 0,1 procento apmokestinamosios (nominalios indeksuotos) žemės kainos; </w:t>
      </w:r>
    </w:p>
    <w:p w14:paraId="0AD0630F" w14:textId="77777777" w:rsidR="003F73E0" w:rsidRDefault="00CE464D">
      <w:pPr>
        <w:ind w:firstLine="709"/>
        <w:jc w:val="both"/>
        <w:rPr>
          <w:color w:val="000000"/>
        </w:rPr>
      </w:pPr>
      <w:r>
        <w:rPr>
          <w:color w:val="000000"/>
        </w:rPr>
        <w:t>99.1.3</w:t>
      </w:r>
      <w:r>
        <w:rPr>
          <w:color w:val="000000"/>
        </w:rPr>
        <w:t>. įsigyjant nuosavybėn valstybinės žemės sklypą ne ž</w:t>
      </w:r>
      <w:r>
        <w:rPr>
          <w:color w:val="000000"/>
        </w:rPr>
        <w:t xml:space="preserve">emės ūkio veiklai ne aukciono tvarka – 0,5 procento apmokestinamosios (nominalios indeksuotos) žemės kainos; </w:t>
      </w:r>
    </w:p>
    <w:p w14:paraId="0AD06310" w14:textId="77777777" w:rsidR="003F73E0" w:rsidRDefault="00CE464D">
      <w:pPr>
        <w:ind w:firstLine="709"/>
        <w:jc w:val="both"/>
        <w:rPr>
          <w:color w:val="000000"/>
        </w:rPr>
      </w:pPr>
      <w:r>
        <w:rPr>
          <w:color w:val="000000"/>
        </w:rPr>
        <w:t>99.1.4</w:t>
      </w:r>
      <w:r>
        <w:rPr>
          <w:color w:val="000000"/>
        </w:rPr>
        <w:t>. įsigyjant nuosavybėn ar išsinuomojant valstybinės žemės sklypą ne žemės ūkio veiklai aukcione – 0,5 procento aukcione nustatytos žemės</w:t>
      </w:r>
      <w:r>
        <w:rPr>
          <w:color w:val="000000"/>
        </w:rPr>
        <w:t xml:space="preserve"> kainos; </w:t>
      </w:r>
    </w:p>
    <w:p w14:paraId="0AD06311" w14:textId="77777777" w:rsidR="003F73E0" w:rsidRDefault="00CE464D">
      <w:pPr>
        <w:ind w:firstLine="709"/>
        <w:jc w:val="both"/>
        <w:rPr>
          <w:color w:val="000000"/>
        </w:rPr>
      </w:pPr>
      <w:r>
        <w:rPr>
          <w:color w:val="000000"/>
          <w:spacing w:val="-2"/>
        </w:rPr>
        <w:t>99.1.5</w:t>
      </w:r>
      <w:r>
        <w:rPr>
          <w:color w:val="000000"/>
          <w:spacing w:val="-2"/>
        </w:rPr>
        <w:t>. išsinuomojant žemės sklypą ne žemės ūkio veiklai daugiau kaip 3 metams</w:t>
      </w:r>
      <w:r>
        <w:rPr>
          <w:color w:val="000000"/>
        </w:rPr>
        <w:t xml:space="preserve"> – 0,3 procento apmokestinamosios (nominalios indeksuotos) žemės kainos; </w:t>
      </w:r>
    </w:p>
    <w:p w14:paraId="0AD06312" w14:textId="77777777" w:rsidR="003F73E0" w:rsidRDefault="00CE464D">
      <w:pPr>
        <w:ind w:firstLine="709"/>
        <w:jc w:val="both"/>
        <w:rPr>
          <w:color w:val="000000"/>
        </w:rPr>
      </w:pPr>
      <w:r>
        <w:rPr>
          <w:color w:val="000000"/>
        </w:rPr>
        <w:t>99.1.6</w:t>
      </w:r>
      <w:r>
        <w:rPr>
          <w:color w:val="000000"/>
        </w:rPr>
        <w:t>. įsigyjant ar išsinuomojant valstybinės žemės sklypą ne žemės ūkio veiklai savi</w:t>
      </w:r>
      <w:r>
        <w:rPr>
          <w:color w:val="000000"/>
        </w:rPr>
        <w:t xml:space="preserve">valdybių nustatytomis kainomis – 0,3 procento nustatytosios parduodamo ar išnuomojamo sklypo žemės kainos; </w:t>
      </w:r>
    </w:p>
    <w:p w14:paraId="0AD06313" w14:textId="77777777" w:rsidR="003F73E0" w:rsidRDefault="00CE464D">
      <w:pPr>
        <w:ind w:firstLine="709"/>
        <w:jc w:val="both"/>
        <w:rPr>
          <w:color w:val="000000"/>
        </w:rPr>
      </w:pPr>
      <w:r>
        <w:rPr>
          <w:color w:val="000000"/>
        </w:rPr>
        <w:t>99.1.7</w:t>
      </w:r>
      <w:r>
        <w:rPr>
          <w:color w:val="000000"/>
        </w:rPr>
        <w:t>. įsigyjant nuosavybėn ar išsinuomojant valstybinės žemės sklypą užsienio valstybių diplomatinėms ar konsulinėms įstaigoms steigti – 450 l</w:t>
      </w:r>
      <w:r>
        <w:rPr>
          <w:color w:val="000000"/>
        </w:rPr>
        <w:t xml:space="preserve">itų; </w:t>
      </w:r>
    </w:p>
    <w:p w14:paraId="0AD06314" w14:textId="77777777" w:rsidR="003F73E0" w:rsidRDefault="00CE464D">
      <w:pPr>
        <w:ind w:firstLine="709"/>
        <w:jc w:val="both"/>
        <w:rPr>
          <w:color w:val="000000"/>
        </w:rPr>
      </w:pPr>
      <w:r>
        <w:rPr>
          <w:color w:val="000000"/>
        </w:rPr>
        <w:t>99.1.8</w:t>
      </w:r>
      <w:r>
        <w:rPr>
          <w:color w:val="000000"/>
        </w:rPr>
        <w:t>. įsigyjant nuosavybėn kito piliečio privačios žemės sklypą – 0,3 procento pirkimo-pardavimo sutartyje nurodytos žemės sklypo kainos. Jeigu ši kaina yra mažesnė už apmokestinamąją (nominalią indeksuotą) žemės sklypo kainą, mokestis skaičiuo</w:t>
      </w:r>
      <w:r>
        <w:rPr>
          <w:color w:val="000000"/>
        </w:rPr>
        <w:t xml:space="preserve">jamas nuo apmokestinamosios (nominalios indeksuotos) žemės kainos; </w:t>
      </w:r>
    </w:p>
    <w:p w14:paraId="0AD06315" w14:textId="77777777" w:rsidR="003F73E0" w:rsidRDefault="00CE464D">
      <w:pPr>
        <w:ind w:firstLine="709"/>
        <w:jc w:val="both"/>
        <w:rPr>
          <w:color w:val="000000"/>
        </w:rPr>
      </w:pPr>
      <w:r>
        <w:rPr>
          <w:color w:val="000000"/>
        </w:rPr>
        <w:t>99.1.9</w:t>
      </w:r>
      <w:r>
        <w:rPr>
          <w:color w:val="000000"/>
        </w:rPr>
        <w:t xml:space="preserve">. I grupės invalidai ir senatvės pensininkai, kurių šeimose nėra darbingų asmenų, Vyčio kryžiaus ordinu apdovanoti asmenys šių nuostatų 99.1.1 – 99.1.8 punktuose nurodytais atvejais moka 30 procentų atlyginimo už žemės sklypo teisinį registravimą; </w:t>
      </w:r>
    </w:p>
    <w:p w14:paraId="0AD06316" w14:textId="77777777" w:rsidR="003F73E0" w:rsidRDefault="00CE464D">
      <w:pPr>
        <w:ind w:firstLine="709"/>
        <w:jc w:val="both"/>
        <w:rPr>
          <w:color w:val="000000"/>
        </w:rPr>
      </w:pPr>
      <w:r>
        <w:rPr>
          <w:color w:val="000000"/>
        </w:rPr>
        <w:t>99.1.</w:t>
      </w:r>
      <w:r>
        <w:rPr>
          <w:color w:val="000000"/>
        </w:rPr>
        <w:t>10</w:t>
      </w:r>
      <w:r>
        <w:rPr>
          <w:color w:val="000000"/>
        </w:rPr>
        <w:t>. už pirmosios eilės įpėdinių paveldėto žemės sklypo registravimą mokama 0,1 procento apmokestinamosios (nominalios indeksuotos) žemės kainos;</w:t>
      </w:r>
    </w:p>
    <w:p w14:paraId="0AD06317" w14:textId="77777777" w:rsidR="003F73E0" w:rsidRDefault="00CE464D">
      <w:pPr>
        <w:ind w:firstLine="709"/>
        <w:jc w:val="both"/>
        <w:rPr>
          <w:color w:val="000000"/>
        </w:rPr>
      </w:pPr>
      <w:r>
        <w:rPr>
          <w:color w:val="000000"/>
        </w:rPr>
        <w:t>99.2</w:t>
      </w:r>
      <w:r>
        <w:rPr>
          <w:color w:val="000000"/>
        </w:rPr>
        <w:t>. už registro duomenų atnaujinimą imamas atlyginimas, kuris atitinka 25 procentus atlyginimo už pir</w:t>
      </w:r>
      <w:r>
        <w:rPr>
          <w:color w:val="000000"/>
        </w:rPr>
        <w:t>minį registravimą;</w:t>
      </w:r>
    </w:p>
    <w:p w14:paraId="0AD06318" w14:textId="77777777" w:rsidR="003F73E0" w:rsidRDefault="00CE464D">
      <w:pPr>
        <w:ind w:firstLine="709"/>
        <w:jc w:val="both"/>
        <w:rPr>
          <w:color w:val="000000"/>
        </w:rPr>
      </w:pPr>
      <w:r>
        <w:rPr>
          <w:color w:val="000000"/>
        </w:rPr>
        <w:t>99.3</w:t>
      </w:r>
      <w:r>
        <w:rPr>
          <w:color w:val="000000"/>
        </w:rPr>
        <w:t xml:space="preserve">. biudžetinės įstaigos ir organizacijos bei įstaigos, atleistos nuo žemės mokesčio, registruodamos žemės sklypus, už registravimą moka 10 litų; </w:t>
      </w:r>
    </w:p>
    <w:p w14:paraId="0AD06319" w14:textId="77777777" w:rsidR="003F73E0" w:rsidRDefault="00CE464D">
      <w:pPr>
        <w:ind w:firstLine="709"/>
        <w:jc w:val="both"/>
        <w:rPr>
          <w:color w:val="000000"/>
        </w:rPr>
      </w:pPr>
      <w:r>
        <w:rPr>
          <w:color w:val="000000"/>
        </w:rPr>
        <w:t>99.4</w:t>
      </w:r>
      <w:r>
        <w:rPr>
          <w:color w:val="000000"/>
        </w:rPr>
        <w:t>. grąžinant žemės ūkio paskirties žemę buvusiems savininkams ar jų paveldėto</w:t>
      </w:r>
      <w:r>
        <w:rPr>
          <w:color w:val="000000"/>
        </w:rPr>
        <w:t>jams natūra ar perduodant neatlygintinai nuosavybėn lygiavertį turėtajam žemės sklypą, atlyginimas už žemės sklypų registravimą registre įskaičiuojamas į žemės reformos žemėtvarkos projektų rengimo kainą ir už šių žemės sklypų registravimą registre moka at</w:t>
      </w:r>
      <w:r>
        <w:rPr>
          <w:color w:val="000000"/>
        </w:rPr>
        <w:t>itinkamų apskričių viršininkų administracijos pagal filialų pateiktas sąskaitas;</w:t>
      </w:r>
    </w:p>
    <w:p w14:paraId="0AD0631A" w14:textId="77777777" w:rsidR="003F73E0" w:rsidRDefault="00CE464D">
      <w:pPr>
        <w:ind w:firstLine="709"/>
        <w:jc w:val="both"/>
        <w:rPr>
          <w:color w:val="000000"/>
        </w:rPr>
      </w:pPr>
      <w:r>
        <w:rPr>
          <w:color w:val="000000"/>
        </w:rPr>
        <w:t>99.5</w:t>
      </w:r>
      <w:r>
        <w:rPr>
          <w:color w:val="000000"/>
        </w:rPr>
        <w:t>. pasibaigus mėnesiui, apskričių viršininkų administracijoms pervedama iki 50 procentų lėšų, gautų už Lietuvos Respublikos nuosavybės teisių į išlikusį nekilnojamąjį t</w:t>
      </w:r>
      <w:r>
        <w:rPr>
          <w:color w:val="000000"/>
        </w:rPr>
        <w:t>urtą atkūrimo įstatymo nustatyta tvarka suformuotų žemės ūkio paskirties žemės sklypų, miško sklypų bei vandens telkinių, kurių registravimo dokumentai parengti vykdant žemės reformos darbus, teisinį registravimą registre (atskaičius privalomąsias įmokas į</w:t>
      </w:r>
      <w:r>
        <w:rPr>
          <w:color w:val="000000"/>
        </w:rPr>
        <w:t xml:space="preserve"> Lietuvos Respublikos valstybės biudžetą) </w:t>
      </w:r>
      <w:r>
        <w:rPr>
          <w:color w:val="000000"/>
        </w:rPr>
        <w:lastRenderedPageBreak/>
        <w:t>pagal sutartis tarp filialų ir atitinkamų apskričių viršininkų administracijų. Šios lėšos naudojamos kompiuterių, dauginimo ir kitos technikos bei įrangos, susijusios su žemėtvarkos darbais, įsigijimo išlaidoms pad</w:t>
      </w:r>
      <w:r>
        <w:rPr>
          <w:color w:val="000000"/>
        </w:rPr>
        <w:t>engti, apskričių viršininkų administracijų rajonų, miestų žemėtvarkos skyrių darbuotojų priemokoms mokėti;</w:t>
      </w:r>
    </w:p>
    <w:p w14:paraId="0AD0631B" w14:textId="77777777" w:rsidR="003F73E0" w:rsidRDefault="00CE464D">
      <w:pPr>
        <w:ind w:firstLine="709"/>
        <w:jc w:val="both"/>
        <w:rPr>
          <w:color w:val="000000"/>
        </w:rPr>
      </w:pPr>
      <w:r>
        <w:rPr>
          <w:color w:val="000000"/>
        </w:rPr>
        <w:t>99.6</w:t>
      </w:r>
      <w:r>
        <w:rPr>
          <w:color w:val="000000"/>
        </w:rPr>
        <w:t xml:space="preserve">. už statinių teisinį registravimą imamas atlyginimas, nustatytas Valstybinės konkurencijos ir vartotojų teisių gynimo tarnybos prie Lietuvos Respublikos Vyriausybės 1996 m. gegužės 21 d. patvirtintame techninio inventorizavimo darbų kainoraštyje; </w:t>
      </w:r>
    </w:p>
    <w:p w14:paraId="0AD0631C" w14:textId="77777777" w:rsidR="003F73E0" w:rsidRDefault="00CE464D">
      <w:pPr>
        <w:ind w:firstLine="709"/>
        <w:jc w:val="both"/>
        <w:rPr>
          <w:color w:val="000000"/>
        </w:rPr>
      </w:pPr>
      <w:r>
        <w:rPr>
          <w:color w:val="000000"/>
        </w:rPr>
        <w:t>99.7</w:t>
      </w:r>
      <w:r>
        <w:rPr>
          <w:color w:val="000000"/>
        </w:rPr>
        <w:t>. tais atvejais, kai apskaičiuotas atlyginimas už nekilnojamojo turto registravimą registre yra mažesnis negu 10 litų, už nekilnojamojo turto registravimą mokamas 10 litų atlyginimas;</w:t>
      </w:r>
    </w:p>
    <w:p w14:paraId="0AD0631D" w14:textId="77777777" w:rsidR="003F73E0" w:rsidRDefault="00CE464D">
      <w:pPr>
        <w:ind w:firstLine="709"/>
        <w:jc w:val="both"/>
        <w:rPr>
          <w:color w:val="000000"/>
        </w:rPr>
      </w:pPr>
      <w:r>
        <w:rPr>
          <w:color w:val="000000"/>
        </w:rPr>
        <w:t>99.8</w:t>
      </w:r>
      <w:r>
        <w:rPr>
          <w:color w:val="000000"/>
        </w:rPr>
        <w:t>. lėšos, gautos už žemės sklypų registravimą, kaupiamos filialų</w:t>
      </w:r>
      <w:r>
        <w:rPr>
          <w:color w:val="000000"/>
        </w:rPr>
        <w:t xml:space="preserve"> sąskaitose ir naudojamos Lietuvos Respublikos nekilnojamojo turto registro įstatymo ir filialų nuostatų numatyta tvarka; </w:t>
      </w:r>
    </w:p>
    <w:p w14:paraId="0AD0631E" w14:textId="77777777" w:rsidR="003F73E0" w:rsidRDefault="00CE464D">
      <w:pPr>
        <w:ind w:firstLine="709"/>
        <w:jc w:val="both"/>
        <w:rPr>
          <w:color w:val="000000"/>
        </w:rPr>
      </w:pPr>
      <w:r>
        <w:rPr>
          <w:color w:val="000000"/>
        </w:rPr>
        <w:t>99.9</w:t>
      </w:r>
      <w:r>
        <w:rPr>
          <w:color w:val="000000"/>
        </w:rPr>
        <w:t>. asmenys atleidžiami nuo atlyginimo už nekilnojamojo turto registravimą arba atlyginimas už jį mažinamas Lietuvos Respubliko</w:t>
      </w:r>
      <w:r>
        <w:rPr>
          <w:color w:val="000000"/>
        </w:rPr>
        <w:t>s Vyriausybės nustatyta tvarka.</w:t>
      </w:r>
    </w:p>
    <w:p w14:paraId="0AD0631F" w14:textId="77777777" w:rsidR="003F73E0" w:rsidRDefault="00CE464D">
      <w:pPr>
        <w:ind w:firstLine="709"/>
        <w:rPr>
          <w:color w:val="000000"/>
        </w:rPr>
      </w:pPr>
    </w:p>
    <w:p w14:paraId="0AD06320" w14:textId="5DBF9F40" w:rsidR="003F73E0" w:rsidRDefault="00CE464D">
      <w:pPr>
        <w:jc w:val="center"/>
        <w:rPr>
          <w:b/>
          <w:color w:val="000000"/>
          <w:u w:val="single"/>
        </w:rPr>
      </w:pPr>
      <w:r>
        <w:rPr>
          <w:b/>
          <w:color w:val="000000"/>
          <w:u w:val="single"/>
        </w:rPr>
        <w:t>NEKILNOJAMOJO TURTO REGISTRO LIKVIDAVIMAS</w:t>
      </w:r>
    </w:p>
    <w:p w14:paraId="0AD06321" w14:textId="77777777" w:rsidR="003F73E0" w:rsidRDefault="003F73E0">
      <w:pPr>
        <w:ind w:firstLine="709"/>
        <w:rPr>
          <w:color w:val="000000"/>
        </w:rPr>
      </w:pPr>
    </w:p>
    <w:p w14:paraId="0AD06322" w14:textId="080ED4F4" w:rsidR="003F73E0" w:rsidRDefault="00CE464D">
      <w:pPr>
        <w:ind w:firstLine="709"/>
        <w:jc w:val="both"/>
        <w:rPr>
          <w:color w:val="000000"/>
        </w:rPr>
      </w:pPr>
      <w:r>
        <w:rPr>
          <w:color w:val="000000"/>
        </w:rPr>
        <w:t>100</w:t>
      </w:r>
      <w:r>
        <w:rPr>
          <w:color w:val="000000"/>
        </w:rPr>
        <w:t>. Registras likviduojamas vadovaujantis Lietuvos Respublikos nekilnojamojo turto registro įstatymo 45 straipsnyje nustatyta tvarka.</w:t>
      </w:r>
    </w:p>
    <w:p w14:paraId="0AD06325" w14:textId="0907F2FE" w:rsidR="003F73E0" w:rsidRDefault="00CE464D" w:rsidP="00CE464D">
      <w:pPr>
        <w:jc w:val="center"/>
        <w:rPr>
          <w:color w:val="000000"/>
        </w:rPr>
      </w:pPr>
      <w:r>
        <w:rPr>
          <w:color w:val="000000"/>
        </w:rPr>
        <w:t>______________</w:t>
      </w:r>
    </w:p>
    <w:p w14:paraId="5FCDF946" w14:textId="12713390" w:rsidR="00CE464D" w:rsidRDefault="00CE464D">
      <w:pPr>
        <w:ind w:firstLine="5102"/>
        <w:sectPr w:rsidR="00CE464D" w:rsidSect="00CE464D">
          <w:pgSz w:w="11907" w:h="16839"/>
          <w:pgMar w:top="1134" w:right="567" w:bottom="1134" w:left="1701" w:header="567" w:footer="567" w:gutter="0"/>
          <w:pgNumType w:start="1"/>
          <w:cols w:space="1296"/>
          <w:titlePg/>
          <w:docGrid w:linePitch="360"/>
        </w:sectPr>
      </w:pPr>
    </w:p>
    <w:p w14:paraId="0AD06326" w14:textId="0FB64DA9" w:rsidR="003F73E0" w:rsidRDefault="00CE464D">
      <w:pPr>
        <w:ind w:firstLine="5102"/>
        <w:rPr>
          <w:color w:val="000000"/>
          <w:u w:val="single"/>
        </w:rPr>
      </w:pPr>
      <w:r>
        <w:rPr>
          <w:color w:val="000000"/>
          <w:u w:val="single"/>
        </w:rPr>
        <w:t>1</w:t>
      </w:r>
      <w:r>
        <w:rPr>
          <w:color w:val="000000"/>
          <w:u w:val="single"/>
        </w:rPr>
        <w:t xml:space="preserve"> forma</w:t>
      </w:r>
    </w:p>
    <w:p w14:paraId="0AD06327" w14:textId="77777777" w:rsidR="003F73E0" w:rsidRDefault="003F73E0">
      <w:pPr>
        <w:ind w:firstLine="709"/>
        <w:rPr>
          <w:color w:val="000000"/>
        </w:rPr>
      </w:pPr>
    </w:p>
    <w:tbl>
      <w:tblPr>
        <w:tblW w:w="9639" w:type="dxa"/>
        <w:tblLayout w:type="fixed"/>
        <w:tblLook w:val="0000" w:firstRow="0" w:lastRow="0" w:firstColumn="0" w:lastColumn="0" w:noHBand="0" w:noVBand="0"/>
      </w:tblPr>
      <w:tblGrid>
        <w:gridCol w:w="5865"/>
        <w:gridCol w:w="3774"/>
      </w:tblGrid>
      <w:tr w:rsidR="003F73E0" w14:paraId="0AD0633B" w14:textId="77777777">
        <w:trPr>
          <w:trHeight w:val="2990"/>
        </w:trPr>
        <w:tc>
          <w:tcPr>
            <w:tcW w:w="5865" w:type="dxa"/>
          </w:tcPr>
          <w:p w14:paraId="0AD06328" w14:textId="77777777" w:rsidR="003F73E0" w:rsidRDefault="00CE464D">
            <w:pPr>
              <w:tabs>
                <w:tab w:val="right" w:leader="underscore" w:pos="5387"/>
              </w:tabs>
              <w:jc w:val="both"/>
              <w:rPr>
                <w:sz w:val="20"/>
              </w:rPr>
            </w:pPr>
            <w:r>
              <w:rPr>
                <w:sz w:val="20"/>
              </w:rPr>
              <w:tab/>
            </w:r>
          </w:p>
          <w:p w14:paraId="0AD06329" w14:textId="77777777" w:rsidR="003F73E0" w:rsidRDefault="00CE464D">
            <w:pPr>
              <w:tabs>
                <w:tab w:val="right" w:leader="underscore" w:pos="5387"/>
              </w:tabs>
              <w:jc w:val="both"/>
              <w:rPr>
                <w:b/>
                <w:sz w:val="20"/>
              </w:rPr>
            </w:pPr>
            <w:r>
              <w:rPr>
                <w:sz w:val="20"/>
              </w:rPr>
              <w:t>(fizinio asmens vardas, pavardė, asmens kodas;</w:t>
            </w:r>
          </w:p>
          <w:p w14:paraId="0AD0632A" w14:textId="77777777" w:rsidR="003F73E0" w:rsidRDefault="00CE464D">
            <w:pPr>
              <w:tabs>
                <w:tab w:val="right" w:leader="underscore" w:pos="5387"/>
              </w:tabs>
              <w:jc w:val="both"/>
              <w:rPr>
                <w:sz w:val="20"/>
              </w:rPr>
            </w:pPr>
            <w:r>
              <w:rPr>
                <w:sz w:val="20"/>
              </w:rPr>
              <w:tab/>
            </w:r>
          </w:p>
          <w:p w14:paraId="0AD0632B" w14:textId="77777777" w:rsidR="003F73E0" w:rsidRDefault="00CE464D">
            <w:pPr>
              <w:tabs>
                <w:tab w:val="right" w:leader="underscore" w:pos="5387"/>
              </w:tabs>
              <w:jc w:val="both"/>
              <w:rPr>
                <w:sz w:val="20"/>
              </w:rPr>
            </w:pPr>
            <w:r>
              <w:rPr>
                <w:sz w:val="20"/>
              </w:rPr>
              <w:t>juridinio asmens pavadinimas, kodas)</w:t>
            </w:r>
          </w:p>
          <w:p w14:paraId="0AD0632C" w14:textId="77777777" w:rsidR="003F73E0" w:rsidRDefault="00CE464D">
            <w:pPr>
              <w:tabs>
                <w:tab w:val="right" w:leader="underscore" w:pos="5387"/>
              </w:tabs>
              <w:jc w:val="both"/>
              <w:rPr>
                <w:sz w:val="20"/>
              </w:rPr>
            </w:pPr>
            <w:r>
              <w:rPr>
                <w:sz w:val="20"/>
              </w:rPr>
              <w:tab/>
            </w:r>
          </w:p>
          <w:p w14:paraId="0AD0632D" w14:textId="77777777" w:rsidR="003F73E0" w:rsidRDefault="00CE464D">
            <w:pPr>
              <w:tabs>
                <w:tab w:val="right" w:leader="underscore" w:pos="5387"/>
              </w:tabs>
              <w:jc w:val="both"/>
              <w:rPr>
                <w:sz w:val="20"/>
              </w:rPr>
            </w:pPr>
            <w:r>
              <w:rPr>
                <w:sz w:val="20"/>
              </w:rPr>
              <w:t>(įgalioto asmens vardas, pavardė, asmens kodas,</w:t>
            </w:r>
          </w:p>
          <w:p w14:paraId="0AD0632E" w14:textId="77777777" w:rsidR="003F73E0" w:rsidRDefault="00CE464D">
            <w:pPr>
              <w:tabs>
                <w:tab w:val="right" w:leader="underscore" w:pos="5387"/>
              </w:tabs>
              <w:jc w:val="both"/>
              <w:rPr>
                <w:sz w:val="20"/>
              </w:rPr>
            </w:pPr>
            <w:r>
              <w:rPr>
                <w:sz w:val="20"/>
              </w:rPr>
              <w:tab/>
            </w:r>
          </w:p>
          <w:p w14:paraId="0AD0632F" w14:textId="77777777" w:rsidR="003F73E0" w:rsidRDefault="00CE464D">
            <w:pPr>
              <w:tabs>
                <w:tab w:val="right" w:leader="underscore" w:pos="5387"/>
              </w:tabs>
              <w:jc w:val="both"/>
              <w:rPr>
                <w:sz w:val="20"/>
              </w:rPr>
            </w:pPr>
            <w:r>
              <w:rPr>
                <w:sz w:val="20"/>
              </w:rPr>
              <w:t>įgaliojimo dokumento data, numeris)</w:t>
            </w:r>
          </w:p>
          <w:p w14:paraId="0AD06330" w14:textId="77777777" w:rsidR="003F73E0" w:rsidRDefault="00CE464D">
            <w:pPr>
              <w:tabs>
                <w:tab w:val="right" w:leader="underscore" w:pos="5387"/>
              </w:tabs>
              <w:jc w:val="both"/>
              <w:rPr>
                <w:sz w:val="20"/>
              </w:rPr>
            </w:pPr>
            <w:r>
              <w:rPr>
                <w:sz w:val="20"/>
              </w:rPr>
              <w:t>Adresas:</w:t>
            </w:r>
            <w:r>
              <w:rPr>
                <w:sz w:val="20"/>
              </w:rPr>
              <w:tab/>
            </w:r>
          </w:p>
          <w:p w14:paraId="0AD06331" w14:textId="77777777" w:rsidR="003F73E0" w:rsidRDefault="00CE464D">
            <w:pPr>
              <w:tabs>
                <w:tab w:val="center" w:pos="3192"/>
                <w:tab w:val="right" w:leader="underscore" w:pos="5387"/>
              </w:tabs>
              <w:jc w:val="both"/>
              <w:rPr>
                <w:sz w:val="20"/>
              </w:rPr>
            </w:pPr>
            <w:r>
              <w:rPr>
                <w:sz w:val="20"/>
              </w:rPr>
              <w:tab/>
              <w:t>(gatvė, namo Nr., buto Nr., kaimas, miestas (rajonas),</w:t>
            </w:r>
          </w:p>
          <w:p w14:paraId="0AD06332" w14:textId="77777777" w:rsidR="003F73E0" w:rsidRDefault="00CE464D">
            <w:pPr>
              <w:tabs>
                <w:tab w:val="right" w:leader="underscore" w:pos="5387"/>
              </w:tabs>
              <w:jc w:val="both"/>
              <w:rPr>
                <w:sz w:val="20"/>
              </w:rPr>
            </w:pPr>
            <w:r>
              <w:rPr>
                <w:sz w:val="20"/>
              </w:rPr>
              <w:tab/>
            </w:r>
          </w:p>
          <w:p w14:paraId="0AD06333" w14:textId="77777777" w:rsidR="003F73E0" w:rsidRDefault="00CE464D">
            <w:pPr>
              <w:tabs>
                <w:tab w:val="right" w:leader="underscore" w:pos="5387"/>
              </w:tabs>
              <w:jc w:val="both"/>
              <w:rPr>
                <w:sz w:val="20"/>
              </w:rPr>
            </w:pPr>
            <w:r>
              <w:rPr>
                <w:sz w:val="20"/>
              </w:rPr>
              <w:t xml:space="preserve">telefono </w:t>
            </w:r>
            <w:r>
              <w:rPr>
                <w:sz w:val="20"/>
              </w:rPr>
              <w:t>Nr., fakso Nr.)</w:t>
            </w:r>
          </w:p>
          <w:p w14:paraId="0AD06334" w14:textId="77777777" w:rsidR="003F73E0" w:rsidRDefault="003F73E0">
            <w:pPr>
              <w:rPr>
                <w:sz w:val="20"/>
              </w:rPr>
            </w:pPr>
          </w:p>
        </w:tc>
        <w:tc>
          <w:tcPr>
            <w:tcW w:w="3774" w:type="dxa"/>
          </w:tcPr>
          <w:p w14:paraId="0AD06335" w14:textId="77777777" w:rsidR="003F73E0" w:rsidRDefault="00CE464D">
            <w:pPr>
              <w:rPr>
                <w:sz w:val="20"/>
              </w:rPr>
            </w:pPr>
            <w:r>
              <w:rPr>
                <w:b/>
                <w:sz w:val="20"/>
              </w:rPr>
              <w:t>PRAŠYMAS</w:t>
            </w:r>
          </w:p>
          <w:p w14:paraId="0AD06336" w14:textId="77777777" w:rsidR="003F73E0" w:rsidRDefault="00CE464D">
            <w:pPr>
              <w:rPr>
                <w:b/>
                <w:sz w:val="20"/>
              </w:rPr>
            </w:pPr>
            <w:r>
              <w:rPr>
                <w:sz w:val="20"/>
              </w:rPr>
              <w:t>įregistruoti nekilnojamąjį turtą ir teises į jį</w:t>
            </w:r>
          </w:p>
          <w:p w14:paraId="0AD06337" w14:textId="77777777" w:rsidR="003F73E0" w:rsidRDefault="00CE464D">
            <w:pPr>
              <w:tabs>
                <w:tab w:val="right" w:leader="underscore" w:pos="2970"/>
              </w:tabs>
              <w:rPr>
                <w:sz w:val="20"/>
              </w:rPr>
            </w:pPr>
            <w:r>
              <w:rPr>
                <w:sz w:val="20"/>
              </w:rPr>
              <w:tab/>
            </w:r>
          </w:p>
          <w:p w14:paraId="0AD06338" w14:textId="77777777" w:rsidR="003F73E0" w:rsidRDefault="00CE464D">
            <w:pPr>
              <w:tabs>
                <w:tab w:val="center" w:pos="1647"/>
                <w:tab w:val="right" w:leader="underscore" w:pos="3436"/>
              </w:tabs>
              <w:rPr>
                <w:sz w:val="20"/>
              </w:rPr>
            </w:pPr>
            <w:r>
              <w:rPr>
                <w:sz w:val="20"/>
              </w:rPr>
              <w:tab/>
              <w:t>(data)</w:t>
            </w:r>
          </w:p>
          <w:p w14:paraId="0AD06339" w14:textId="77777777" w:rsidR="003F73E0" w:rsidRDefault="00CE464D">
            <w:pPr>
              <w:tabs>
                <w:tab w:val="right" w:leader="underscore" w:pos="3027"/>
              </w:tabs>
              <w:rPr>
                <w:sz w:val="20"/>
              </w:rPr>
            </w:pPr>
            <w:r>
              <w:rPr>
                <w:sz w:val="20"/>
              </w:rPr>
              <w:tab/>
            </w:r>
          </w:p>
          <w:p w14:paraId="0AD0633A" w14:textId="77777777" w:rsidR="003F73E0" w:rsidRDefault="00CE464D">
            <w:pPr>
              <w:tabs>
                <w:tab w:val="center" w:pos="1735"/>
              </w:tabs>
              <w:rPr>
                <w:sz w:val="20"/>
              </w:rPr>
            </w:pPr>
            <w:r>
              <w:rPr>
                <w:sz w:val="20"/>
              </w:rPr>
              <w:tab/>
              <w:t>(sudarymo vieta)</w:t>
            </w:r>
          </w:p>
        </w:tc>
      </w:tr>
    </w:tbl>
    <w:p w14:paraId="0AD0633C" w14:textId="77777777" w:rsidR="003F73E0" w:rsidRDefault="003F73E0">
      <w:pPr>
        <w:ind w:firstLine="709"/>
        <w:rPr>
          <w:b/>
          <w:color w:val="000000"/>
        </w:rPr>
      </w:pPr>
    </w:p>
    <w:p w14:paraId="0AD0633D" w14:textId="5C845AF8" w:rsidR="003F73E0" w:rsidRDefault="00CE464D">
      <w:pPr>
        <w:rPr>
          <w:b/>
          <w:color w:val="000000"/>
        </w:rPr>
      </w:pPr>
      <w:r>
        <w:rPr>
          <w:b/>
          <w:color w:val="000000"/>
        </w:rPr>
        <w:t>Žemės ir kito nekilnojamojo turto</w:t>
      </w:r>
    </w:p>
    <w:p w14:paraId="0AD0633E" w14:textId="77777777" w:rsidR="003F73E0" w:rsidRDefault="00CE464D">
      <w:pPr>
        <w:rPr>
          <w:b/>
          <w:color w:val="000000"/>
        </w:rPr>
      </w:pPr>
      <w:r>
        <w:rPr>
          <w:b/>
          <w:color w:val="000000"/>
        </w:rPr>
        <w:t xml:space="preserve">kadastro ir registro valstybės įmonės </w:t>
      </w:r>
    </w:p>
    <w:p w14:paraId="0AD0633F" w14:textId="77777777" w:rsidR="003F73E0" w:rsidRDefault="00CE464D">
      <w:pPr>
        <w:rPr>
          <w:b/>
          <w:color w:val="000000"/>
        </w:rPr>
      </w:pPr>
      <w:r>
        <w:rPr>
          <w:b/>
          <w:color w:val="000000"/>
        </w:rPr>
        <w:t>______________________filialo</w:t>
      </w:r>
    </w:p>
    <w:p w14:paraId="0AD06340" w14:textId="77777777" w:rsidR="003F73E0" w:rsidRDefault="00CE464D">
      <w:pPr>
        <w:rPr>
          <w:b/>
          <w:color w:val="000000"/>
        </w:rPr>
      </w:pPr>
      <w:r>
        <w:rPr>
          <w:b/>
          <w:color w:val="000000"/>
        </w:rPr>
        <w:t>______________________miesto (rajono)</w:t>
      </w:r>
    </w:p>
    <w:p w14:paraId="0AD06341" w14:textId="7EDA6B49" w:rsidR="003F73E0" w:rsidRDefault="00CE464D">
      <w:pPr>
        <w:rPr>
          <w:b/>
          <w:color w:val="000000"/>
        </w:rPr>
      </w:pPr>
      <w:r>
        <w:rPr>
          <w:b/>
          <w:color w:val="000000"/>
        </w:rPr>
        <w:t>Gyventojų</w:t>
      </w:r>
      <w:r>
        <w:rPr>
          <w:b/>
          <w:color w:val="000000"/>
        </w:rPr>
        <w:t xml:space="preserve"> aptarnavimo biurui</w:t>
      </w:r>
    </w:p>
    <w:p w14:paraId="0AD06342" w14:textId="77777777" w:rsidR="003F73E0" w:rsidRDefault="003F73E0">
      <w:pPr>
        <w:ind w:firstLine="709"/>
        <w:rPr>
          <w:color w:val="000000"/>
        </w:rPr>
      </w:pPr>
    </w:p>
    <w:p w14:paraId="0AD06343" w14:textId="77777777" w:rsidR="003F73E0" w:rsidRDefault="00CE464D">
      <w:pPr>
        <w:tabs>
          <w:tab w:val="left" w:leader="underscore" w:pos="9639"/>
        </w:tabs>
        <w:ind w:firstLine="709"/>
        <w:jc w:val="both"/>
        <w:rPr>
          <w:color w:val="000000"/>
        </w:rPr>
      </w:pPr>
      <w:r>
        <w:rPr>
          <w:color w:val="000000"/>
        </w:rPr>
        <w:t>Prašau</w:t>
      </w:r>
      <w:r>
        <w:rPr>
          <w:color w:val="000000"/>
        </w:rPr>
        <w:tab/>
      </w:r>
    </w:p>
    <w:p w14:paraId="0AD06344" w14:textId="77777777" w:rsidR="003F73E0" w:rsidRDefault="00CE464D">
      <w:pPr>
        <w:tabs>
          <w:tab w:val="center" w:pos="4845"/>
        </w:tabs>
        <w:jc w:val="center"/>
        <w:rPr>
          <w:color w:val="000000"/>
          <w:sz w:val="20"/>
        </w:rPr>
      </w:pPr>
      <w:r>
        <w:rPr>
          <w:color w:val="000000"/>
          <w:sz w:val="20"/>
        </w:rPr>
        <w:tab/>
        <w:t>(savininko (naudotojo) vardas, pavardė, asmens kodas; juridinio asmens pavadinimas, kodas)</w:t>
      </w:r>
    </w:p>
    <w:p w14:paraId="0AD06345" w14:textId="77777777" w:rsidR="003F73E0" w:rsidRDefault="00CE464D">
      <w:pPr>
        <w:tabs>
          <w:tab w:val="right" w:leader="underscore" w:pos="9639"/>
        </w:tabs>
        <w:jc w:val="both"/>
        <w:rPr>
          <w:color w:val="000000"/>
        </w:rPr>
      </w:pPr>
      <w:r>
        <w:rPr>
          <w:color w:val="000000"/>
        </w:rPr>
        <w:tab/>
        <w:t>vardu</w:t>
      </w:r>
    </w:p>
    <w:p w14:paraId="0AD06346" w14:textId="77777777" w:rsidR="003F73E0" w:rsidRDefault="00CE464D">
      <w:pPr>
        <w:tabs>
          <w:tab w:val="right" w:leader="underscore" w:pos="9639"/>
        </w:tabs>
        <w:jc w:val="both"/>
        <w:rPr>
          <w:color w:val="000000"/>
        </w:rPr>
      </w:pPr>
      <w:r>
        <w:rPr>
          <w:color w:val="000000"/>
        </w:rPr>
        <w:t>Nekilnojamojo turto registre įregistruoti</w:t>
      </w:r>
      <w:r>
        <w:rPr>
          <w:color w:val="000000"/>
        </w:rPr>
        <w:tab/>
      </w:r>
    </w:p>
    <w:p w14:paraId="0AD06347" w14:textId="77777777" w:rsidR="003F73E0" w:rsidRDefault="00CE464D">
      <w:pPr>
        <w:tabs>
          <w:tab w:val="right" w:leader="underscore" w:pos="9639"/>
        </w:tabs>
      </w:pPr>
      <w:r>
        <w:rPr>
          <w:color w:val="000000"/>
        </w:rPr>
        <w:tab/>
      </w:r>
    </w:p>
    <w:p w14:paraId="0AD06348" w14:textId="77777777" w:rsidR="003F73E0" w:rsidRDefault="00CE464D">
      <w:pPr>
        <w:tabs>
          <w:tab w:val="right" w:leader="underscore" w:pos="9639"/>
        </w:tabs>
        <w:jc w:val="both"/>
        <w:rPr>
          <w:color w:val="000000"/>
        </w:rPr>
      </w:pPr>
      <w:r>
        <w:rPr>
          <w:color w:val="000000"/>
        </w:rPr>
        <w:tab/>
      </w:r>
    </w:p>
    <w:p w14:paraId="0AD06349" w14:textId="77777777" w:rsidR="003F73E0" w:rsidRDefault="00CE464D">
      <w:pPr>
        <w:tabs>
          <w:tab w:val="right" w:leader="underscore" w:pos="9639"/>
        </w:tabs>
        <w:jc w:val="both"/>
        <w:rPr>
          <w:color w:val="000000"/>
        </w:rPr>
      </w:pPr>
      <w:r>
        <w:rPr>
          <w:color w:val="000000"/>
        </w:rPr>
        <w:tab/>
      </w:r>
    </w:p>
    <w:p w14:paraId="0AD0634A" w14:textId="77777777" w:rsidR="003F73E0" w:rsidRDefault="00CE464D">
      <w:pPr>
        <w:tabs>
          <w:tab w:val="right" w:leader="underscore" w:pos="9639"/>
        </w:tabs>
        <w:jc w:val="both"/>
        <w:rPr>
          <w:color w:val="000000"/>
        </w:rPr>
      </w:pPr>
      <w:r>
        <w:rPr>
          <w:color w:val="000000"/>
        </w:rPr>
        <w:t>pagal šiuos pridedamus dokumentus:</w:t>
      </w:r>
      <w:r>
        <w:rPr>
          <w:color w:val="000000"/>
        </w:rPr>
        <w:tab/>
      </w:r>
    </w:p>
    <w:p w14:paraId="0AD0634B" w14:textId="77777777" w:rsidR="003F73E0" w:rsidRDefault="00CE464D">
      <w:pPr>
        <w:tabs>
          <w:tab w:val="right" w:leader="underscore" w:pos="9639"/>
        </w:tabs>
        <w:jc w:val="both"/>
        <w:rPr>
          <w:color w:val="000000"/>
        </w:rPr>
      </w:pPr>
      <w:r>
        <w:rPr>
          <w:color w:val="000000"/>
        </w:rPr>
        <w:tab/>
      </w:r>
    </w:p>
    <w:p w14:paraId="0AD0634C" w14:textId="77777777" w:rsidR="003F73E0" w:rsidRDefault="00CE464D">
      <w:pPr>
        <w:tabs>
          <w:tab w:val="right" w:leader="underscore" w:pos="9639"/>
        </w:tabs>
        <w:jc w:val="both"/>
        <w:rPr>
          <w:color w:val="000000"/>
        </w:rPr>
      </w:pPr>
      <w:r>
        <w:rPr>
          <w:color w:val="000000"/>
        </w:rPr>
        <w:tab/>
      </w:r>
    </w:p>
    <w:p w14:paraId="0AD0634D" w14:textId="77777777" w:rsidR="003F73E0" w:rsidRDefault="00CE464D">
      <w:pPr>
        <w:tabs>
          <w:tab w:val="right" w:leader="underscore" w:pos="9639"/>
        </w:tabs>
        <w:jc w:val="both"/>
        <w:rPr>
          <w:color w:val="000000"/>
        </w:rPr>
      </w:pPr>
      <w:r>
        <w:rPr>
          <w:color w:val="000000"/>
        </w:rPr>
        <w:tab/>
      </w:r>
    </w:p>
    <w:p w14:paraId="0AD0634E" w14:textId="77777777" w:rsidR="003F73E0" w:rsidRDefault="00CE464D">
      <w:pPr>
        <w:tabs>
          <w:tab w:val="right" w:leader="underscore" w:pos="9639"/>
        </w:tabs>
        <w:jc w:val="both"/>
        <w:rPr>
          <w:color w:val="000000"/>
        </w:rPr>
      </w:pPr>
      <w:r>
        <w:rPr>
          <w:color w:val="000000"/>
        </w:rPr>
        <w:tab/>
      </w:r>
    </w:p>
    <w:p w14:paraId="0AD0634F" w14:textId="77777777" w:rsidR="003F73E0" w:rsidRDefault="00CE464D">
      <w:pPr>
        <w:tabs>
          <w:tab w:val="right" w:leader="underscore" w:pos="9639"/>
        </w:tabs>
        <w:jc w:val="both"/>
        <w:rPr>
          <w:color w:val="000000"/>
        </w:rPr>
      </w:pPr>
      <w:r>
        <w:rPr>
          <w:color w:val="000000"/>
        </w:rPr>
        <w:t>Nekilnojamojo turto registro pažy</w:t>
      </w:r>
      <w:r>
        <w:rPr>
          <w:color w:val="000000"/>
        </w:rPr>
        <w:t>mėjimą ir prie prašymo pateiktus dokumentus prašau įteikti</w:t>
      </w:r>
      <w:r>
        <w:rPr>
          <w:color w:val="000000"/>
        </w:rPr>
        <w:tab/>
      </w:r>
    </w:p>
    <w:p w14:paraId="0AD06350" w14:textId="77777777" w:rsidR="003F73E0" w:rsidRDefault="00CE464D">
      <w:pPr>
        <w:tabs>
          <w:tab w:val="right" w:leader="underscore" w:pos="9639"/>
        </w:tabs>
        <w:jc w:val="both"/>
        <w:rPr>
          <w:color w:val="000000"/>
        </w:rPr>
      </w:pPr>
      <w:r>
        <w:rPr>
          <w:color w:val="000000"/>
        </w:rPr>
        <w:tab/>
      </w:r>
    </w:p>
    <w:p w14:paraId="0AD06351" w14:textId="77777777" w:rsidR="003F73E0" w:rsidRDefault="00CE464D">
      <w:pPr>
        <w:jc w:val="center"/>
        <w:rPr>
          <w:color w:val="000000"/>
          <w:sz w:val="20"/>
        </w:rPr>
      </w:pPr>
      <w:r>
        <w:rPr>
          <w:color w:val="000000"/>
          <w:sz w:val="20"/>
        </w:rPr>
        <w:t>(paštu, asmeniškai)</w:t>
      </w:r>
    </w:p>
    <w:p w14:paraId="0AD06352" w14:textId="77777777" w:rsidR="003F73E0" w:rsidRDefault="003F73E0">
      <w:pPr>
        <w:tabs>
          <w:tab w:val="left" w:pos="6804"/>
        </w:tabs>
        <w:ind w:firstLine="709"/>
        <w:jc w:val="both"/>
        <w:rPr>
          <w:color w:val="000000"/>
        </w:rPr>
      </w:pPr>
    </w:p>
    <w:p w14:paraId="0AD06353" w14:textId="77777777" w:rsidR="003F73E0" w:rsidRDefault="00CE464D">
      <w:pPr>
        <w:tabs>
          <w:tab w:val="left" w:pos="709"/>
          <w:tab w:val="left" w:leader="underscore" w:pos="3933"/>
          <w:tab w:val="left" w:pos="5928"/>
          <w:tab w:val="right" w:leader="underscore" w:pos="9576"/>
        </w:tabs>
        <w:ind w:firstLine="709"/>
      </w:pPr>
      <w:r>
        <w:tab/>
      </w:r>
      <w:r>
        <w:tab/>
      </w:r>
      <w:r>
        <w:tab/>
      </w:r>
    </w:p>
    <w:p w14:paraId="0AD06354" w14:textId="65E305CC" w:rsidR="003F73E0" w:rsidRDefault="00CE464D">
      <w:pPr>
        <w:tabs>
          <w:tab w:val="center" w:pos="1843"/>
          <w:tab w:val="center" w:pos="7809"/>
        </w:tabs>
        <w:ind w:firstLine="709"/>
        <w:rPr>
          <w:sz w:val="20"/>
        </w:rPr>
      </w:pPr>
      <w:r>
        <w:rPr>
          <w:sz w:val="20"/>
        </w:rPr>
        <w:tab/>
        <w:t xml:space="preserve">(parašas) </w:t>
      </w:r>
      <w:r>
        <w:rPr>
          <w:sz w:val="20"/>
        </w:rPr>
        <w:tab/>
        <w:t>(vardas, pavardė)</w:t>
      </w:r>
    </w:p>
    <w:p w14:paraId="0AD06357" w14:textId="40D4876F" w:rsidR="003F73E0" w:rsidRDefault="00CE464D" w:rsidP="00CE464D">
      <w:pPr>
        <w:jc w:val="center"/>
        <w:rPr>
          <w:color w:val="000000"/>
        </w:rPr>
      </w:pPr>
      <w:r>
        <w:t>______________</w:t>
      </w:r>
    </w:p>
    <w:p w14:paraId="6CF82BE9" w14:textId="338EAEF7" w:rsidR="00CE464D" w:rsidRDefault="00CE464D">
      <w:pPr>
        <w:tabs>
          <w:tab w:val="center" w:pos="4153"/>
          <w:tab w:val="right" w:pos="8306"/>
        </w:tabs>
        <w:ind w:firstLine="5102"/>
        <w:sectPr w:rsidR="00CE464D" w:rsidSect="00CE464D">
          <w:pgSz w:w="11907" w:h="16839"/>
          <w:pgMar w:top="1134" w:right="567" w:bottom="1134" w:left="1701" w:header="567" w:footer="567" w:gutter="0"/>
          <w:pgNumType w:start="1"/>
          <w:cols w:space="1296"/>
          <w:titlePg/>
          <w:docGrid w:linePitch="360"/>
        </w:sectPr>
      </w:pPr>
    </w:p>
    <w:p w14:paraId="0AD06358" w14:textId="6FE63124" w:rsidR="003F73E0" w:rsidRDefault="00CE464D">
      <w:pPr>
        <w:tabs>
          <w:tab w:val="center" w:pos="4153"/>
          <w:tab w:val="right" w:pos="8306"/>
        </w:tabs>
        <w:ind w:firstLine="5102"/>
        <w:rPr>
          <w:color w:val="000000"/>
          <w:u w:val="single"/>
        </w:rPr>
      </w:pPr>
      <w:r>
        <w:rPr>
          <w:color w:val="000000"/>
          <w:u w:val="single"/>
        </w:rPr>
        <w:t>2</w:t>
      </w:r>
      <w:r>
        <w:rPr>
          <w:color w:val="000000"/>
          <w:u w:val="single"/>
        </w:rPr>
        <w:t xml:space="preserve"> forma</w:t>
      </w:r>
    </w:p>
    <w:p w14:paraId="0AD06359" w14:textId="77777777" w:rsidR="003F73E0" w:rsidRDefault="003F73E0">
      <w:pPr>
        <w:tabs>
          <w:tab w:val="center" w:pos="4153"/>
          <w:tab w:val="right" w:pos="8306"/>
        </w:tabs>
        <w:ind w:firstLine="709"/>
        <w:jc w:val="right"/>
        <w:rPr>
          <w:color w:val="000000"/>
          <w:u w:val="single"/>
        </w:rPr>
      </w:pPr>
    </w:p>
    <w:tbl>
      <w:tblPr>
        <w:tblW w:w="9637" w:type="dxa"/>
        <w:tblLayout w:type="fixed"/>
        <w:tblLook w:val="0000" w:firstRow="0" w:lastRow="0" w:firstColumn="0" w:lastColumn="0" w:noHBand="0" w:noVBand="0"/>
      </w:tblPr>
      <w:tblGrid>
        <w:gridCol w:w="6834"/>
        <w:gridCol w:w="2803"/>
      </w:tblGrid>
      <w:tr w:rsidR="003F73E0" w14:paraId="0AD06378" w14:textId="77777777">
        <w:trPr>
          <w:trHeight w:val="20"/>
        </w:trPr>
        <w:tc>
          <w:tcPr>
            <w:tcW w:w="6834" w:type="dxa"/>
          </w:tcPr>
          <w:p w14:paraId="0AD0635A" w14:textId="77777777" w:rsidR="003F73E0" w:rsidRDefault="00CE464D">
            <w:pPr>
              <w:tabs>
                <w:tab w:val="right" w:leader="underscore" w:pos="6498"/>
              </w:tabs>
              <w:jc w:val="both"/>
              <w:rPr>
                <w:sz w:val="20"/>
              </w:rPr>
            </w:pPr>
            <w:r>
              <w:rPr>
                <w:sz w:val="20"/>
              </w:rPr>
              <w:tab/>
            </w:r>
          </w:p>
          <w:p w14:paraId="0AD0635B" w14:textId="77777777" w:rsidR="003F73E0" w:rsidRDefault="00CE464D">
            <w:pPr>
              <w:tabs>
                <w:tab w:val="right" w:leader="underscore" w:pos="5812"/>
              </w:tabs>
              <w:jc w:val="center"/>
              <w:rPr>
                <w:sz w:val="20"/>
              </w:rPr>
            </w:pPr>
            <w:r>
              <w:rPr>
                <w:sz w:val="20"/>
              </w:rPr>
              <w:t>(fizinio asmens vardas, pavardė, asmens kodas; juridinio asmens pavadinimas, kodas;</w:t>
            </w:r>
          </w:p>
          <w:p w14:paraId="0AD0635C" w14:textId="77777777" w:rsidR="003F73E0" w:rsidRDefault="00CE464D">
            <w:pPr>
              <w:tabs>
                <w:tab w:val="right" w:leader="underscore" w:pos="6498"/>
              </w:tabs>
              <w:jc w:val="both"/>
              <w:rPr>
                <w:sz w:val="20"/>
              </w:rPr>
            </w:pPr>
            <w:r>
              <w:rPr>
                <w:sz w:val="20"/>
              </w:rPr>
              <w:tab/>
            </w:r>
          </w:p>
          <w:p w14:paraId="0AD0635D" w14:textId="77777777" w:rsidR="003F73E0" w:rsidRDefault="00CE464D">
            <w:pPr>
              <w:tabs>
                <w:tab w:val="right" w:leader="underscore" w:pos="5812"/>
              </w:tabs>
              <w:jc w:val="center"/>
              <w:rPr>
                <w:sz w:val="20"/>
              </w:rPr>
            </w:pPr>
            <w:r>
              <w:rPr>
                <w:sz w:val="20"/>
              </w:rPr>
              <w:t xml:space="preserve">įgalioto asmens </w:t>
            </w:r>
            <w:r>
              <w:rPr>
                <w:sz w:val="20"/>
              </w:rPr>
              <w:t>vardas, pavardė, asmens kodas,</w:t>
            </w:r>
          </w:p>
          <w:p w14:paraId="0AD0635E" w14:textId="77777777" w:rsidR="003F73E0" w:rsidRDefault="00CE464D">
            <w:pPr>
              <w:tabs>
                <w:tab w:val="right" w:leader="underscore" w:pos="6498"/>
              </w:tabs>
              <w:jc w:val="both"/>
              <w:rPr>
                <w:sz w:val="20"/>
              </w:rPr>
            </w:pPr>
            <w:r>
              <w:rPr>
                <w:sz w:val="20"/>
              </w:rPr>
              <w:tab/>
            </w:r>
          </w:p>
          <w:p w14:paraId="0AD0635F" w14:textId="77777777" w:rsidR="003F73E0" w:rsidRDefault="00CE464D">
            <w:pPr>
              <w:tabs>
                <w:tab w:val="right" w:leader="underscore" w:pos="5812"/>
              </w:tabs>
              <w:jc w:val="center"/>
              <w:rPr>
                <w:sz w:val="20"/>
              </w:rPr>
            </w:pPr>
            <w:r>
              <w:rPr>
                <w:sz w:val="20"/>
              </w:rPr>
              <w:t>įgaliojimo pagrindas, dokumento data, numeris)</w:t>
            </w:r>
          </w:p>
          <w:p w14:paraId="0AD06360" w14:textId="77777777" w:rsidR="003F73E0" w:rsidRDefault="00CE464D">
            <w:pPr>
              <w:tabs>
                <w:tab w:val="right" w:leader="underscore" w:pos="6498"/>
              </w:tabs>
              <w:jc w:val="both"/>
              <w:rPr>
                <w:sz w:val="20"/>
              </w:rPr>
            </w:pPr>
            <w:r>
              <w:rPr>
                <w:sz w:val="20"/>
              </w:rPr>
              <w:t>Adresas:</w:t>
            </w:r>
            <w:r>
              <w:rPr>
                <w:sz w:val="20"/>
              </w:rPr>
              <w:tab/>
            </w:r>
          </w:p>
          <w:p w14:paraId="0AD06361" w14:textId="77777777" w:rsidR="003F73E0" w:rsidRDefault="00CE464D">
            <w:pPr>
              <w:tabs>
                <w:tab w:val="right" w:leader="underscore" w:pos="5812"/>
              </w:tabs>
              <w:jc w:val="center"/>
              <w:rPr>
                <w:sz w:val="20"/>
              </w:rPr>
            </w:pPr>
            <w:r>
              <w:rPr>
                <w:sz w:val="20"/>
              </w:rPr>
              <w:t>(gatvė, namo Nr., buto Nr., kaimas, miestas (rajonas), telefono Nr.)</w:t>
            </w:r>
          </w:p>
          <w:p w14:paraId="0AD06362" w14:textId="77777777" w:rsidR="003F73E0" w:rsidRDefault="00CE464D">
            <w:pPr>
              <w:tabs>
                <w:tab w:val="right" w:leader="underscore" w:pos="6498"/>
              </w:tabs>
              <w:jc w:val="both"/>
              <w:rPr>
                <w:sz w:val="20"/>
              </w:rPr>
            </w:pPr>
            <w:r>
              <w:rPr>
                <w:sz w:val="20"/>
              </w:rPr>
              <w:tab/>
            </w:r>
          </w:p>
          <w:p w14:paraId="0AD06363" w14:textId="77777777" w:rsidR="003F73E0" w:rsidRDefault="00CE464D">
            <w:pPr>
              <w:tabs>
                <w:tab w:val="right" w:leader="underscore" w:pos="5812"/>
              </w:tabs>
              <w:jc w:val="center"/>
              <w:rPr>
                <w:sz w:val="20"/>
              </w:rPr>
            </w:pPr>
            <w:r>
              <w:rPr>
                <w:sz w:val="20"/>
              </w:rPr>
              <w:t>(fizinio asmens vardas, pavardė, asmens kodas; juridinio asmens pavadinimas, kodas;</w:t>
            </w:r>
          </w:p>
          <w:p w14:paraId="0AD06364" w14:textId="77777777" w:rsidR="003F73E0" w:rsidRDefault="00CE464D">
            <w:pPr>
              <w:tabs>
                <w:tab w:val="right" w:leader="underscore" w:pos="6498"/>
              </w:tabs>
              <w:jc w:val="both"/>
              <w:rPr>
                <w:color w:val="000000"/>
                <w:sz w:val="20"/>
              </w:rPr>
            </w:pPr>
            <w:r>
              <w:rPr>
                <w:color w:val="000000"/>
                <w:sz w:val="20"/>
              </w:rPr>
              <w:tab/>
            </w:r>
          </w:p>
          <w:p w14:paraId="0AD06365" w14:textId="77777777" w:rsidR="003F73E0" w:rsidRDefault="00CE464D">
            <w:pPr>
              <w:tabs>
                <w:tab w:val="right" w:leader="underscore" w:pos="5812"/>
              </w:tabs>
              <w:jc w:val="center"/>
              <w:rPr>
                <w:color w:val="000000"/>
                <w:sz w:val="20"/>
              </w:rPr>
            </w:pPr>
            <w:r>
              <w:rPr>
                <w:color w:val="000000"/>
                <w:sz w:val="20"/>
              </w:rPr>
              <w:t xml:space="preserve">įgalioto </w:t>
            </w:r>
            <w:r>
              <w:rPr>
                <w:color w:val="000000"/>
                <w:sz w:val="20"/>
              </w:rPr>
              <w:t>asmens vardas, pavardė, asmens kodas, įgaliojimo dokumento data, numeris)</w:t>
            </w:r>
          </w:p>
          <w:p w14:paraId="0AD06366" w14:textId="77777777" w:rsidR="003F73E0" w:rsidRDefault="00CE464D">
            <w:pPr>
              <w:tabs>
                <w:tab w:val="right" w:leader="underscore" w:pos="6498"/>
              </w:tabs>
              <w:jc w:val="both"/>
              <w:rPr>
                <w:color w:val="000000"/>
                <w:sz w:val="20"/>
              </w:rPr>
            </w:pPr>
            <w:r>
              <w:rPr>
                <w:color w:val="000000"/>
                <w:sz w:val="20"/>
              </w:rPr>
              <w:t>Adresas:</w:t>
            </w:r>
            <w:r>
              <w:rPr>
                <w:color w:val="000000"/>
                <w:sz w:val="20"/>
              </w:rPr>
              <w:tab/>
            </w:r>
          </w:p>
          <w:p w14:paraId="0AD06367" w14:textId="77777777" w:rsidR="003F73E0" w:rsidRDefault="00CE464D">
            <w:pPr>
              <w:tabs>
                <w:tab w:val="right" w:leader="underscore" w:pos="5812"/>
              </w:tabs>
              <w:jc w:val="center"/>
              <w:rPr>
                <w:color w:val="000000"/>
                <w:sz w:val="20"/>
              </w:rPr>
            </w:pPr>
            <w:r>
              <w:rPr>
                <w:color w:val="000000"/>
                <w:sz w:val="20"/>
              </w:rPr>
              <w:t>(gatvė, namo Nr., buto Nr., kaimas, miestas (rajonas), telefono Nr.)</w:t>
            </w:r>
          </w:p>
          <w:p w14:paraId="0AD06368" w14:textId="77777777" w:rsidR="003F73E0" w:rsidRDefault="00CE464D">
            <w:pPr>
              <w:tabs>
                <w:tab w:val="right" w:leader="underscore" w:pos="5812"/>
              </w:tabs>
              <w:jc w:val="center"/>
              <w:rPr>
                <w:color w:val="000000"/>
                <w:sz w:val="20"/>
              </w:rPr>
            </w:pPr>
            <w:r>
              <w:rPr>
                <w:color w:val="000000"/>
                <w:sz w:val="20"/>
              </w:rPr>
              <w:t>(fizinio asmens vardas, pavardė, asmens kodas; juridinio asmens pavadinimas, kodas;</w:t>
            </w:r>
          </w:p>
          <w:p w14:paraId="0AD06369" w14:textId="77777777" w:rsidR="003F73E0" w:rsidRDefault="00CE464D">
            <w:pPr>
              <w:tabs>
                <w:tab w:val="right" w:leader="underscore" w:pos="6498"/>
              </w:tabs>
              <w:jc w:val="both"/>
              <w:rPr>
                <w:color w:val="000000"/>
                <w:sz w:val="20"/>
              </w:rPr>
            </w:pPr>
            <w:r>
              <w:rPr>
                <w:color w:val="000000"/>
                <w:sz w:val="20"/>
              </w:rPr>
              <w:tab/>
            </w:r>
          </w:p>
          <w:p w14:paraId="0AD0636A" w14:textId="77777777" w:rsidR="003F73E0" w:rsidRDefault="00CE464D">
            <w:pPr>
              <w:tabs>
                <w:tab w:val="right" w:leader="underscore" w:pos="5812"/>
              </w:tabs>
              <w:jc w:val="center"/>
              <w:rPr>
                <w:color w:val="000000"/>
                <w:sz w:val="20"/>
              </w:rPr>
            </w:pPr>
            <w:r>
              <w:rPr>
                <w:color w:val="000000"/>
                <w:sz w:val="20"/>
              </w:rPr>
              <w:t>įgalioto asmens v</w:t>
            </w:r>
            <w:r>
              <w:rPr>
                <w:color w:val="000000"/>
                <w:sz w:val="20"/>
              </w:rPr>
              <w:t>ardas, pavardė, asmens kodas, įgaliojimo dokumento data, numeris)</w:t>
            </w:r>
          </w:p>
          <w:p w14:paraId="0AD0636B" w14:textId="77777777" w:rsidR="003F73E0" w:rsidRDefault="00CE464D">
            <w:pPr>
              <w:tabs>
                <w:tab w:val="right" w:leader="underscore" w:pos="6498"/>
              </w:tabs>
              <w:jc w:val="both"/>
              <w:rPr>
                <w:color w:val="000000"/>
                <w:sz w:val="20"/>
              </w:rPr>
            </w:pPr>
            <w:r>
              <w:rPr>
                <w:color w:val="000000"/>
                <w:sz w:val="20"/>
              </w:rPr>
              <w:t>Adresas:</w:t>
            </w:r>
            <w:r>
              <w:rPr>
                <w:color w:val="000000"/>
                <w:sz w:val="20"/>
              </w:rPr>
              <w:tab/>
            </w:r>
          </w:p>
          <w:p w14:paraId="0AD0636C" w14:textId="77777777" w:rsidR="003F73E0" w:rsidRDefault="00CE464D">
            <w:pPr>
              <w:tabs>
                <w:tab w:val="right" w:leader="underscore" w:pos="5812"/>
              </w:tabs>
              <w:jc w:val="center"/>
              <w:rPr>
                <w:color w:val="000000"/>
                <w:sz w:val="20"/>
              </w:rPr>
            </w:pPr>
            <w:r>
              <w:rPr>
                <w:color w:val="000000"/>
                <w:sz w:val="20"/>
              </w:rPr>
              <w:t>(gatvė, namo Nr., buto Nr., kaimas, miestas (rajonas), telefono Nr.)</w:t>
            </w:r>
          </w:p>
          <w:p w14:paraId="0AD0636D" w14:textId="77777777" w:rsidR="003F73E0" w:rsidRDefault="00CE464D">
            <w:pPr>
              <w:tabs>
                <w:tab w:val="right" w:leader="underscore" w:pos="5812"/>
              </w:tabs>
              <w:jc w:val="center"/>
              <w:rPr>
                <w:color w:val="000000"/>
                <w:sz w:val="20"/>
              </w:rPr>
            </w:pPr>
            <w:r>
              <w:rPr>
                <w:color w:val="000000"/>
                <w:sz w:val="20"/>
              </w:rPr>
              <w:t>(fizinio asmens vardas, pavardė, asmens kodas; juridinio asmens pavadinimas, kodas;</w:t>
            </w:r>
          </w:p>
          <w:p w14:paraId="0AD0636E" w14:textId="77777777" w:rsidR="003F73E0" w:rsidRDefault="00CE464D">
            <w:pPr>
              <w:tabs>
                <w:tab w:val="right" w:leader="underscore" w:pos="6498"/>
              </w:tabs>
              <w:jc w:val="both"/>
              <w:rPr>
                <w:color w:val="000000"/>
                <w:sz w:val="20"/>
              </w:rPr>
            </w:pPr>
            <w:r>
              <w:rPr>
                <w:color w:val="000000"/>
                <w:sz w:val="20"/>
              </w:rPr>
              <w:tab/>
            </w:r>
          </w:p>
          <w:p w14:paraId="0AD0636F" w14:textId="77777777" w:rsidR="003F73E0" w:rsidRDefault="00CE464D">
            <w:pPr>
              <w:tabs>
                <w:tab w:val="right" w:leader="underscore" w:pos="5812"/>
              </w:tabs>
              <w:jc w:val="center"/>
              <w:rPr>
                <w:b/>
                <w:sz w:val="20"/>
              </w:rPr>
            </w:pPr>
            <w:r>
              <w:rPr>
                <w:color w:val="000000"/>
                <w:sz w:val="20"/>
              </w:rPr>
              <w:t>įgalioto asmens vardas, p</w:t>
            </w:r>
            <w:r>
              <w:rPr>
                <w:color w:val="000000"/>
                <w:sz w:val="20"/>
              </w:rPr>
              <w:t>avardė, asmens kodas, įgaliojimo dokumento data, numeris)</w:t>
            </w:r>
          </w:p>
        </w:tc>
        <w:tc>
          <w:tcPr>
            <w:tcW w:w="2803" w:type="dxa"/>
          </w:tcPr>
          <w:p w14:paraId="0AD06370" w14:textId="77777777" w:rsidR="003F73E0" w:rsidRDefault="00CE464D">
            <w:pPr>
              <w:rPr>
                <w:sz w:val="20"/>
              </w:rPr>
            </w:pPr>
            <w:r>
              <w:rPr>
                <w:b/>
                <w:sz w:val="20"/>
              </w:rPr>
              <w:t>PRAŠYMAS</w:t>
            </w:r>
          </w:p>
          <w:p w14:paraId="0AD06371" w14:textId="77777777" w:rsidR="003F73E0" w:rsidRDefault="00CE464D">
            <w:pPr>
              <w:rPr>
                <w:sz w:val="20"/>
              </w:rPr>
            </w:pPr>
            <w:r>
              <w:rPr>
                <w:b/>
                <w:sz w:val="20"/>
              </w:rPr>
              <w:t xml:space="preserve">įregistruoti nekilnojamąjį turtą ir teises </w:t>
            </w:r>
          </w:p>
          <w:p w14:paraId="0AD06372" w14:textId="77777777" w:rsidR="003F73E0" w:rsidRDefault="00CE464D">
            <w:pPr>
              <w:rPr>
                <w:sz w:val="20"/>
              </w:rPr>
            </w:pPr>
            <w:r>
              <w:rPr>
                <w:b/>
                <w:sz w:val="20"/>
              </w:rPr>
              <w:t>į jį bendrosios (dalinės, jungtinės)</w:t>
            </w:r>
          </w:p>
          <w:p w14:paraId="0AD06373" w14:textId="77777777" w:rsidR="003F73E0" w:rsidRDefault="00CE464D">
            <w:pPr>
              <w:rPr>
                <w:b/>
                <w:sz w:val="20"/>
              </w:rPr>
            </w:pPr>
            <w:r>
              <w:rPr>
                <w:b/>
                <w:sz w:val="20"/>
              </w:rPr>
              <w:t>nuosavybės (naudojimo) teise</w:t>
            </w:r>
          </w:p>
          <w:p w14:paraId="0AD06374" w14:textId="77777777" w:rsidR="003F73E0" w:rsidRDefault="00CE464D">
            <w:pPr>
              <w:rPr>
                <w:sz w:val="20"/>
              </w:rPr>
            </w:pPr>
            <w:r>
              <w:rPr>
                <w:sz w:val="20"/>
              </w:rPr>
              <w:t>_________________________</w:t>
            </w:r>
          </w:p>
          <w:p w14:paraId="0AD06375" w14:textId="77777777" w:rsidR="003F73E0" w:rsidRDefault="00CE464D">
            <w:pPr>
              <w:tabs>
                <w:tab w:val="center" w:pos="1309"/>
              </w:tabs>
              <w:rPr>
                <w:sz w:val="20"/>
              </w:rPr>
            </w:pPr>
            <w:r>
              <w:rPr>
                <w:sz w:val="20"/>
              </w:rPr>
              <w:tab/>
              <w:t>(data)</w:t>
            </w:r>
          </w:p>
          <w:p w14:paraId="0AD06376" w14:textId="77777777" w:rsidR="003F73E0" w:rsidRDefault="00CE464D">
            <w:pPr>
              <w:rPr>
                <w:sz w:val="20"/>
              </w:rPr>
            </w:pPr>
            <w:r>
              <w:rPr>
                <w:sz w:val="20"/>
              </w:rPr>
              <w:t>_________________________</w:t>
            </w:r>
          </w:p>
          <w:p w14:paraId="0AD06377" w14:textId="77777777" w:rsidR="003F73E0" w:rsidRDefault="00CE464D">
            <w:pPr>
              <w:tabs>
                <w:tab w:val="center" w:pos="1309"/>
              </w:tabs>
              <w:rPr>
                <w:sz w:val="20"/>
              </w:rPr>
            </w:pPr>
            <w:r>
              <w:rPr>
                <w:sz w:val="20"/>
              </w:rPr>
              <w:tab/>
              <w:t>(sudarymo vieta)</w:t>
            </w:r>
          </w:p>
        </w:tc>
      </w:tr>
    </w:tbl>
    <w:p w14:paraId="0AD06379" w14:textId="77777777" w:rsidR="003F73E0" w:rsidRDefault="003F73E0">
      <w:pPr>
        <w:keepNext/>
        <w:widowControl w:val="0"/>
        <w:ind w:left="4495" w:firstLine="709"/>
        <w:rPr>
          <w:b/>
          <w:color w:val="000000"/>
        </w:rPr>
      </w:pPr>
    </w:p>
    <w:p w14:paraId="0AD0637A" w14:textId="573E7240" w:rsidR="003F73E0" w:rsidRDefault="00CE464D">
      <w:pPr>
        <w:keepNext/>
        <w:widowControl w:val="0"/>
        <w:jc w:val="both"/>
        <w:rPr>
          <w:b/>
          <w:color w:val="000000"/>
        </w:rPr>
      </w:pPr>
      <w:r>
        <w:rPr>
          <w:b/>
          <w:color w:val="000000"/>
        </w:rPr>
        <w:t>Žemės ir kito nekilnojamojo turto</w:t>
      </w:r>
    </w:p>
    <w:p w14:paraId="0AD0637B" w14:textId="77777777" w:rsidR="003F73E0" w:rsidRDefault="00CE464D">
      <w:pPr>
        <w:jc w:val="both"/>
        <w:rPr>
          <w:b/>
          <w:color w:val="000000"/>
        </w:rPr>
      </w:pPr>
      <w:r>
        <w:rPr>
          <w:b/>
          <w:color w:val="000000"/>
        </w:rPr>
        <w:t>kadastro ir registro valstybės įmonės</w:t>
      </w:r>
    </w:p>
    <w:p w14:paraId="0AD0637C" w14:textId="77777777" w:rsidR="003F73E0" w:rsidRDefault="00CE464D">
      <w:pPr>
        <w:jc w:val="both"/>
        <w:rPr>
          <w:b/>
          <w:color w:val="000000"/>
        </w:rPr>
      </w:pPr>
      <w:r>
        <w:rPr>
          <w:b/>
          <w:color w:val="000000"/>
        </w:rPr>
        <w:t>______________________filialo</w:t>
      </w:r>
    </w:p>
    <w:p w14:paraId="0AD0637D" w14:textId="77777777" w:rsidR="003F73E0" w:rsidRDefault="00CE464D">
      <w:pPr>
        <w:jc w:val="both"/>
        <w:rPr>
          <w:b/>
          <w:color w:val="000000"/>
        </w:rPr>
      </w:pPr>
      <w:r>
        <w:rPr>
          <w:b/>
          <w:color w:val="000000"/>
        </w:rPr>
        <w:t>______________________miesto (rajono)</w:t>
      </w:r>
    </w:p>
    <w:p w14:paraId="0AD0637E" w14:textId="67210648" w:rsidR="003F73E0" w:rsidRDefault="00CE464D">
      <w:pPr>
        <w:keepNext/>
        <w:widowControl w:val="0"/>
        <w:jc w:val="both"/>
        <w:rPr>
          <w:b/>
          <w:color w:val="000000"/>
        </w:rPr>
      </w:pPr>
      <w:r>
        <w:rPr>
          <w:b/>
          <w:color w:val="000000"/>
        </w:rPr>
        <w:t>Gyventojų aptarnavimo biurui</w:t>
      </w:r>
    </w:p>
    <w:p w14:paraId="0AD0637F" w14:textId="77777777" w:rsidR="003F73E0" w:rsidRDefault="003F73E0">
      <w:pPr>
        <w:ind w:firstLine="709"/>
        <w:jc w:val="both"/>
        <w:rPr>
          <w:color w:val="000000"/>
        </w:rPr>
      </w:pPr>
    </w:p>
    <w:p w14:paraId="0AD06380" w14:textId="77777777" w:rsidR="003F73E0" w:rsidRDefault="00CE464D">
      <w:pPr>
        <w:tabs>
          <w:tab w:val="right" w:leader="underscore" w:pos="9639"/>
        </w:tabs>
        <w:ind w:firstLine="709"/>
      </w:pPr>
      <w:r>
        <w:t>Prašau</w:t>
      </w:r>
      <w:r>
        <w:tab/>
      </w:r>
    </w:p>
    <w:p w14:paraId="0AD06381" w14:textId="77777777" w:rsidR="003F73E0" w:rsidRDefault="00CE464D">
      <w:pPr>
        <w:tabs>
          <w:tab w:val="right" w:leader="underscore" w:pos="9639"/>
        </w:tabs>
        <w:jc w:val="center"/>
        <w:rPr>
          <w:sz w:val="20"/>
        </w:rPr>
      </w:pPr>
      <w:r>
        <w:rPr>
          <w:sz w:val="20"/>
        </w:rPr>
        <w:t>(savininko (naudotojo) vardas, pavardė, asmens kodas; juridinio asmens pava</w:t>
      </w:r>
      <w:r>
        <w:rPr>
          <w:sz w:val="20"/>
        </w:rPr>
        <w:t>dinimas, kodas)</w:t>
      </w:r>
    </w:p>
    <w:p w14:paraId="0AD06382" w14:textId="77777777" w:rsidR="003F73E0" w:rsidRDefault="00CE464D">
      <w:pPr>
        <w:tabs>
          <w:tab w:val="right" w:leader="underscore" w:pos="9639"/>
        </w:tabs>
      </w:pPr>
      <w:r>
        <w:tab/>
      </w:r>
    </w:p>
    <w:p w14:paraId="0AD06383" w14:textId="77777777" w:rsidR="003F73E0" w:rsidRDefault="00CE464D">
      <w:pPr>
        <w:tabs>
          <w:tab w:val="right" w:leader="underscore" w:pos="9639"/>
        </w:tabs>
      </w:pPr>
      <w:r>
        <w:tab/>
      </w:r>
    </w:p>
    <w:p w14:paraId="0AD06384" w14:textId="77777777" w:rsidR="003F73E0" w:rsidRDefault="00CE464D">
      <w:pPr>
        <w:tabs>
          <w:tab w:val="right" w:leader="underscore" w:pos="9639"/>
        </w:tabs>
      </w:pPr>
      <w:r>
        <w:tab/>
        <w:t xml:space="preserve">vardu </w:t>
      </w:r>
    </w:p>
    <w:p w14:paraId="0AD06385" w14:textId="77777777" w:rsidR="003F73E0" w:rsidRDefault="00CE464D">
      <w:pPr>
        <w:tabs>
          <w:tab w:val="right" w:leader="underscore" w:pos="9639"/>
        </w:tabs>
      </w:pPr>
      <w:r>
        <w:t>Nekilnojamojo turto registre įregistruoti</w:t>
      </w:r>
      <w:r>
        <w:tab/>
      </w:r>
    </w:p>
    <w:p w14:paraId="0AD06386" w14:textId="77777777" w:rsidR="003F73E0" w:rsidRDefault="00CE464D">
      <w:pPr>
        <w:tabs>
          <w:tab w:val="right" w:leader="underscore" w:pos="9639"/>
        </w:tabs>
      </w:pPr>
      <w:r>
        <w:tab/>
      </w:r>
    </w:p>
    <w:p w14:paraId="0AD06387" w14:textId="77777777" w:rsidR="003F73E0" w:rsidRDefault="00CE464D">
      <w:pPr>
        <w:tabs>
          <w:tab w:val="right" w:leader="underscore" w:pos="9639"/>
        </w:tabs>
      </w:pPr>
      <w:r>
        <w:tab/>
        <w:t>pagal</w:t>
      </w:r>
    </w:p>
    <w:p w14:paraId="0AD06388" w14:textId="77777777" w:rsidR="003F73E0" w:rsidRDefault="00CE464D">
      <w:pPr>
        <w:tabs>
          <w:tab w:val="right" w:leader="underscore" w:pos="9639"/>
        </w:tabs>
      </w:pPr>
      <w:r>
        <w:t>šiuos pridedamus dokumentus:</w:t>
      </w:r>
      <w:r>
        <w:tab/>
      </w:r>
    </w:p>
    <w:p w14:paraId="0AD06389" w14:textId="77777777" w:rsidR="003F73E0" w:rsidRDefault="00CE464D">
      <w:pPr>
        <w:tabs>
          <w:tab w:val="right" w:leader="underscore" w:pos="9639"/>
        </w:tabs>
      </w:pPr>
      <w:r>
        <w:tab/>
      </w:r>
    </w:p>
    <w:p w14:paraId="0AD0638A" w14:textId="77777777" w:rsidR="003F73E0" w:rsidRDefault="00CE464D">
      <w:pPr>
        <w:tabs>
          <w:tab w:val="right" w:leader="underscore" w:pos="9639"/>
        </w:tabs>
      </w:pPr>
      <w:r>
        <w:tab/>
      </w:r>
    </w:p>
    <w:p w14:paraId="0AD0638B" w14:textId="77777777" w:rsidR="003F73E0" w:rsidRDefault="00CE464D">
      <w:pPr>
        <w:tabs>
          <w:tab w:val="right" w:leader="underscore" w:pos="9639"/>
        </w:tabs>
      </w:pPr>
      <w:r>
        <w:tab/>
      </w:r>
    </w:p>
    <w:p w14:paraId="0AD0638C" w14:textId="77777777" w:rsidR="003F73E0" w:rsidRDefault="00CE464D">
      <w:pPr>
        <w:tabs>
          <w:tab w:val="right" w:leader="underscore" w:pos="9639"/>
        </w:tabs>
      </w:pPr>
      <w:r>
        <w:t xml:space="preserve">Nekilnojamojo turto registro pažymėjimą ir prie jo pateiktus dokumentus prašau įteikti </w:t>
      </w:r>
    </w:p>
    <w:p w14:paraId="0AD0638D" w14:textId="77777777" w:rsidR="003F73E0" w:rsidRDefault="00CE464D">
      <w:pPr>
        <w:tabs>
          <w:tab w:val="right" w:leader="underscore" w:pos="9639"/>
        </w:tabs>
      </w:pPr>
      <w:r>
        <w:tab/>
        <w:t xml:space="preserve">. </w:t>
      </w:r>
    </w:p>
    <w:p w14:paraId="0AD0638E" w14:textId="77777777" w:rsidR="003F73E0" w:rsidRDefault="00CE464D">
      <w:pPr>
        <w:tabs>
          <w:tab w:val="right" w:leader="underscore" w:pos="9639"/>
        </w:tabs>
        <w:jc w:val="center"/>
        <w:rPr>
          <w:sz w:val="20"/>
        </w:rPr>
      </w:pPr>
      <w:r>
        <w:rPr>
          <w:sz w:val="20"/>
        </w:rPr>
        <w:t>(paštu, asmeniškai)</w:t>
      </w:r>
    </w:p>
    <w:p w14:paraId="0AD0638F" w14:textId="77777777" w:rsidR="003F73E0" w:rsidRDefault="003F73E0">
      <w:pPr>
        <w:widowControl w:val="0"/>
        <w:tabs>
          <w:tab w:val="left" w:pos="741"/>
          <w:tab w:val="left" w:leader="underscore" w:pos="3402"/>
          <w:tab w:val="left" w:pos="4820"/>
          <w:tab w:val="right" w:leader="underscore" w:pos="8789"/>
        </w:tabs>
        <w:ind w:firstLine="709"/>
        <w:jc w:val="both"/>
        <w:rPr>
          <w:color w:val="000000"/>
          <w:sz w:val="20"/>
        </w:rPr>
      </w:pPr>
    </w:p>
    <w:p w14:paraId="0AD06390" w14:textId="77777777" w:rsidR="003F73E0" w:rsidRDefault="003F73E0">
      <w:pPr>
        <w:widowControl w:val="0"/>
        <w:tabs>
          <w:tab w:val="left" w:pos="741"/>
          <w:tab w:val="left" w:leader="underscore" w:pos="3402"/>
          <w:tab w:val="left" w:pos="4820"/>
          <w:tab w:val="right" w:leader="underscore" w:pos="8789"/>
        </w:tabs>
        <w:ind w:firstLine="709"/>
        <w:jc w:val="both"/>
        <w:rPr>
          <w:color w:val="000000"/>
          <w:sz w:val="20"/>
        </w:rPr>
      </w:pPr>
    </w:p>
    <w:p w14:paraId="0AD06391" w14:textId="77777777" w:rsidR="003F73E0" w:rsidRDefault="003F73E0">
      <w:pPr>
        <w:widowControl w:val="0"/>
        <w:tabs>
          <w:tab w:val="left" w:pos="741"/>
          <w:tab w:val="left" w:leader="underscore" w:pos="3402"/>
          <w:tab w:val="left" w:pos="4820"/>
          <w:tab w:val="right" w:leader="underscore" w:pos="8789"/>
        </w:tabs>
        <w:ind w:firstLine="709"/>
        <w:jc w:val="both"/>
        <w:rPr>
          <w:color w:val="000000"/>
          <w:sz w:val="20"/>
        </w:rPr>
      </w:pPr>
    </w:p>
    <w:p w14:paraId="0AD06392" w14:textId="77777777" w:rsidR="003F73E0" w:rsidRDefault="003F73E0">
      <w:pPr>
        <w:widowControl w:val="0"/>
        <w:tabs>
          <w:tab w:val="left" w:pos="741"/>
          <w:tab w:val="left" w:leader="underscore" w:pos="3402"/>
          <w:tab w:val="left" w:pos="4820"/>
          <w:tab w:val="right" w:leader="underscore" w:pos="8789"/>
        </w:tabs>
        <w:ind w:firstLine="709"/>
        <w:jc w:val="both"/>
        <w:rPr>
          <w:color w:val="000000"/>
          <w:sz w:val="20"/>
        </w:rPr>
      </w:pPr>
    </w:p>
    <w:p w14:paraId="0AD06393" w14:textId="77777777" w:rsidR="003F73E0" w:rsidRDefault="003F73E0">
      <w:pPr>
        <w:widowControl w:val="0"/>
        <w:tabs>
          <w:tab w:val="left" w:pos="741"/>
          <w:tab w:val="left" w:leader="underscore" w:pos="3402"/>
          <w:tab w:val="left" w:pos="4820"/>
          <w:tab w:val="right" w:leader="underscore" w:pos="8789"/>
        </w:tabs>
        <w:ind w:firstLine="709"/>
        <w:jc w:val="both"/>
        <w:rPr>
          <w:color w:val="000000"/>
          <w:sz w:val="20"/>
        </w:rPr>
      </w:pPr>
    </w:p>
    <w:p w14:paraId="0AD06394" w14:textId="77777777" w:rsidR="003F73E0" w:rsidRDefault="003F73E0">
      <w:pPr>
        <w:widowControl w:val="0"/>
        <w:tabs>
          <w:tab w:val="left" w:pos="741"/>
          <w:tab w:val="left" w:leader="underscore" w:pos="3402"/>
          <w:tab w:val="left" w:pos="4820"/>
          <w:tab w:val="right" w:leader="underscore" w:pos="8789"/>
        </w:tabs>
        <w:ind w:firstLine="709"/>
        <w:jc w:val="both"/>
        <w:rPr>
          <w:color w:val="000000"/>
          <w:sz w:val="20"/>
        </w:rPr>
      </w:pPr>
    </w:p>
    <w:p w14:paraId="0AD06395" w14:textId="77777777" w:rsidR="003F73E0" w:rsidRDefault="00CE464D">
      <w:pPr>
        <w:widowControl w:val="0"/>
        <w:tabs>
          <w:tab w:val="left" w:pos="741"/>
          <w:tab w:val="left" w:leader="underscore" w:pos="3402"/>
          <w:tab w:val="left" w:pos="4820"/>
          <w:tab w:val="right" w:leader="underscore" w:pos="8789"/>
        </w:tabs>
        <w:ind w:firstLine="741"/>
        <w:jc w:val="both"/>
        <w:rPr>
          <w:color w:val="000000"/>
          <w:sz w:val="20"/>
        </w:rPr>
      </w:pPr>
      <w:r>
        <w:rPr>
          <w:color w:val="000000"/>
          <w:sz w:val="20"/>
        </w:rPr>
        <w:tab/>
      </w:r>
      <w:r>
        <w:rPr>
          <w:color w:val="000000"/>
          <w:sz w:val="20"/>
        </w:rPr>
        <w:tab/>
      </w:r>
      <w:r>
        <w:rPr>
          <w:color w:val="000000"/>
          <w:sz w:val="20"/>
        </w:rPr>
        <w:tab/>
      </w:r>
    </w:p>
    <w:p w14:paraId="0AD06396" w14:textId="77777777" w:rsidR="003F73E0" w:rsidRDefault="00CE464D">
      <w:pPr>
        <w:widowControl w:val="0"/>
        <w:tabs>
          <w:tab w:val="center" w:pos="2410"/>
          <w:tab w:val="center" w:pos="6804"/>
        </w:tabs>
        <w:jc w:val="both"/>
        <w:rPr>
          <w:color w:val="000000"/>
          <w:sz w:val="20"/>
        </w:rPr>
      </w:pPr>
      <w:r>
        <w:rPr>
          <w:color w:val="000000"/>
          <w:sz w:val="20"/>
        </w:rPr>
        <w:tab/>
        <w:t xml:space="preserve">(parašas) </w:t>
      </w:r>
      <w:r>
        <w:rPr>
          <w:color w:val="000000"/>
          <w:sz w:val="20"/>
        </w:rPr>
        <w:tab/>
      </w:r>
      <w:r>
        <w:rPr>
          <w:color w:val="000000"/>
          <w:sz w:val="20"/>
        </w:rPr>
        <w:t>(vardas, pavardė)</w:t>
      </w:r>
    </w:p>
    <w:p w14:paraId="0AD06397" w14:textId="77777777" w:rsidR="003F73E0" w:rsidRDefault="00CE464D">
      <w:pPr>
        <w:widowControl w:val="0"/>
        <w:tabs>
          <w:tab w:val="left" w:pos="798"/>
          <w:tab w:val="left" w:leader="underscore" w:pos="3402"/>
          <w:tab w:val="left" w:pos="4820"/>
          <w:tab w:val="right" w:leader="underscore" w:pos="8789"/>
        </w:tabs>
        <w:ind w:firstLine="798"/>
        <w:jc w:val="both"/>
        <w:rPr>
          <w:color w:val="000000"/>
          <w:sz w:val="20"/>
        </w:rPr>
      </w:pPr>
      <w:r>
        <w:rPr>
          <w:color w:val="000000"/>
          <w:sz w:val="20"/>
        </w:rPr>
        <w:tab/>
      </w:r>
      <w:r>
        <w:rPr>
          <w:color w:val="000000"/>
          <w:sz w:val="20"/>
        </w:rPr>
        <w:tab/>
      </w:r>
      <w:r>
        <w:rPr>
          <w:color w:val="000000"/>
          <w:sz w:val="20"/>
        </w:rPr>
        <w:tab/>
      </w:r>
    </w:p>
    <w:p w14:paraId="0AD06398" w14:textId="77777777" w:rsidR="003F73E0" w:rsidRDefault="00CE464D">
      <w:pPr>
        <w:widowControl w:val="0"/>
        <w:tabs>
          <w:tab w:val="center" w:pos="2410"/>
          <w:tab w:val="center" w:pos="6804"/>
        </w:tabs>
        <w:jc w:val="both"/>
        <w:rPr>
          <w:color w:val="000000"/>
          <w:sz w:val="20"/>
        </w:rPr>
      </w:pPr>
      <w:r>
        <w:rPr>
          <w:color w:val="000000"/>
          <w:sz w:val="20"/>
        </w:rPr>
        <w:tab/>
        <w:t xml:space="preserve">(parašas) </w:t>
      </w:r>
      <w:r>
        <w:rPr>
          <w:color w:val="000000"/>
          <w:sz w:val="20"/>
        </w:rPr>
        <w:tab/>
        <w:t>(vardas, pavardė)</w:t>
      </w:r>
    </w:p>
    <w:p w14:paraId="0AD06399" w14:textId="77777777" w:rsidR="003F73E0" w:rsidRDefault="00CE464D">
      <w:pPr>
        <w:widowControl w:val="0"/>
        <w:tabs>
          <w:tab w:val="left" w:pos="684"/>
          <w:tab w:val="left" w:leader="underscore" w:pos="3402"/>
          <w:tab w:val="left" w:pos="4820"/>
          <w:tab w:val="right" w:leader="underscore" w:pos="8789"/>
        </w:tabs>
        <w:ind w:firstLine="684"/>
        <w:jc w:val="both"/>
        <w:rPr>
          <w:color w:val="000000"/>
          <w:sz w:val="20"/>
        </w:rPr>
      </w:pPr>
      <w:r>
        <w:rPr>
          <w:color w:val="000000"/>
          <w:sz w:val="20"/>
        </w:rPr>
        <w:tab/>
      </w:r>
      <w:r>
        <w:rPr>
          <w:color w:val="000000"/>
          <w:sz w:val="20"/>
        </w:rPr>
        <w:tab/>
      </w:r>
      <w:r>
        <w:rPr>
          <w:color w:val="000000"/>
          <w:sz w:val="20"/>
        </w:rPr>
        <w:tab/>
      </w:r>
    </w:p>
    <w:p w14:paraId="0AD0639A" w14:textId="43928498" w:rsidR="003F73E0" w:rsidRDefault="00CE464D">
      <w:pPr>
        <w:widowControl w:val="0"/>
        <w:tabs>
          <w:tab w:val="center" w:pos="2410"/>
          <w:tab w:val="center" w:pos="6804"/>
        </w:tabs>
        <w:jc w:val="both"/>
        <w:rPr>
          <w:color w:val="000000"/>
          <w:sz w:val="20"/>
        </w:rPr>
      </w:pPr>
      <w:r>
        <w:rPr>
          <w:color w:val="000000"/>
          <w:sz w:val="20"/>
        </w:rPr>
        <w:tab/>
        <w:t xml:space="preserve">(parašas) </w:t>
      </w:r>
      <w:r>
        <w:rPr>
          <w:color w:val="000000"/>
          <w:sz w:val="20"/>
        </w:rPr>
        <w:tab/>
        <w:t>(vardas, pavardė)</w:t>
      </w:r>
    </w:p>
    <w:p w14:paraId="0AD0639B" w14:textId="74B7E563" w:rsidR="003F73E0" w:rsidRDefault="00CE464D">
      <w:pPr>
        <w:widowControl w:val="0"/>
        <w:tabs>
          <w:tab w:val="left" w:pos="6804"/>
        </w:tabs>
        <w:jc w:val="center"/>
        <w:rPr>
          <w:color w:val="000000"/>
          <w:u w:val="single"/>
        </w:rPr>
      </w:pPr>
      <w:r>
        <w:rPr>
          <w:color w:val="000000"/>
          <w:u w:val="single"/>
        </w:rPr>
        <w:t>______________</w:t>
      </w:r>
    </w:p>
    <w:p w14:paraId="14DE9DAC" w14:textId="058C3CB2" w:rsidR="00CE464D" w:rsidRDefault="00CE464D">
      <w:pPr>
        <w:widowControl w:val="0"/>
        <w:tabs>
          <w:tab w:val="left" w:pos="6804"/>
        </w:tabs>
        <w:ind w:firstLine="5102"/>
        <w:sectPr w:rsidR="00CE464D" w:rsidSect="00CE464D">
          <w:pgSz w:w="11907" w:h="16839"/>
          <w:pgMar w:top="1134" w:right="567" w:bottom="1134" w:left="1701" w:header="567" w:footer="567" w:gutter="0"/>
          <w:pgNumType w:start="1"/>
          <w:cols w:space="1296"/>
          <w:titlePg/>
          <w:docGrid w:linePitch="360"/>
        </w:sectPr>
      </w:pPr>
    </w:p>
    <w:p w14:paraId="0AD0639C" w14:textId="5AA55C9B" w:rsidR="003F73E0" w:rsidRDefault="00CE464D">
      <w:pPr>
        <w:widowControl w:val="0"/>
        <w:tabs>
          <w:tab w:val="left" w:pos="6804"/>
        </w:tabs>
        <w:ind w:firstLine="5102"/>
        <w:rPr>
          <w:color w:val="000000"/>
          <w:u w:val="single"/>
        </w:rPr>
      </w:pPr>
      <w:r>
        <w:rPr>
          <w:color w:val="000000"/>
          <w:u w:val="single"/>
        </w:rPr>
        <w:t>3</w:t>
      </w:r>
      <w:r>
        <w:rPr>
          <w:color w:val="000000"/>
          <w:u w:val="single"/>
        </w:rPr>
        <w:t xml:space="preserve"> forma</w:t>
      </w:r>
    </w:p>
    <w:p w14:paraId="0AD0639D" w14:textId="77777777" w:rsidR="003F73E0" w:rsidRDefault="003F73E0">
      <w:pPr>
        <w:widowControl w:val="0"/>
        <w:tabs>
          <w:tab w:val="left" w:pos="6804"/>
        </w:tabs>
        <w:ind w:firstLine="5102"/>
        <w:jc w:val="center"/>
        <w:rPr>
          <w:color w:val="000000"/>
          <w:u w:val="single"/>
        </w:rPr>
      </w:pPr>
    </w:p>
    <w:p w14:paraId="0AD0639E" w14:textId="458DC43B" w:rsidR="003F73E0" w:rsidRDefault="00CE464D">
      <w:pPr>
        <w:widowControl w:val="0"/>
        <w:tabs>
          <w:tab w:val="left" w:pos="6804"/>
        </w:tabs>
        <w:jc w:val="center"/>
        <w:rPr>
          <w:color w:val="000000"/>
        </w:rPr>
      </w:pPr>
      <w:r>
        <w:rPr>
          <w:color w:val="000000"/>
        </w:rPr>
        <w:t xml:space="preserve">Žemės ir kito nekilnojamojo turto kadastro ir registro valstybės įmonės ____________________ filialo _________________ miesto (rajono) </w:t>
      </w:r>
      <w:r>
        <w:rPr>
          <w:color w:val="000000"/>
        </w:rPr>
        <w:t>Gyventojų aptarnavimo biuro prašymų įregistruoti nekilnojamąjį turtą ir teises į jį registravimo knyga</w:t>
      </w:r>
    </w:p>
    <w:p w14:paraId="0AD0639F" w14:textId="77777777" w:rsidR="003F73E0" w:rsidRDefault="003F73E0">
      <w:pPr>
        <w:widowControl w:val="0"/>
        <w:tabs>
          <w:tab w:val="left" w:pos="6804"/>
        </w:tabs>
        <w:jc w:val="center"/>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1"/>
        <w:gridCol w:w="1109"/>
        <w:gridCol w:w="1417"/>
        <w:gridCol w:w="724"/>
        <w:gridCol w:w="955"/>
        <w:gridCol w:w="1417"/>
        <w:gridCol w:w="724"/>
        <w:gridCol w:w="724"/>
        <w:gridCol w:w="801"/>
        <w:gridCol w:w="905"/>
      </w:tblGrid>
      <w:tr w:rsidR="003F73E0" w14:paraId="0AD063A9" w14:textId="77777777">
        <w:trPr>
          <w:cantSplit/>
        </w:trPr>
        <w:tc>
          <w:tcPr>
            <w:tcW w:w="1384" w:type="dxa"/>
            <w:tcBorders>
              <w:bottom w:val="nil"/>
            </w:tcBorders>
          </w:tcPr>
          <w:p w14:paraId="0AD063A0" w14:textId="77777777" w:rsidR="003F73E0" w:rsidRDefault="00CE464D">
            <w:pPr>
              <w:jc w:val="center"/>
              <w:rPr>
                <w:sz w:val="20"/>
              </w:rPr>
            </w:pPr>
            <w:r>
              <w:rPr>
                <w:sz w:val="20"/>
              </w:rPr>
              <w:t>Prašymo</w:t>
            </w:r>
          </w:p>
        </w:tc>
        <w:tc>
          <w:tcPr>
            <w:tcW w:w="1843" w:type="dxa"/>
            <w:tcBorders>
              <w:bottom w:val="nil"/>
            </w:tcBorders>
          </w:tcPr>
          <w:p w14:paraId="0AD063A1" w14:textId="77777777" w:rsidR="003F73E0" w:rsidRDefault="00CE464D">
            <w:pPr>
              <w:jc w:val="center"/>
              <w:rPr>
                <w:sz w:val="20"/>
              </w:rPr>
            </w:pPr>
            <w:r>
              <w:rPr>
                <w:sz w:val="20"/>
              </w:rPr>
              <w:t>Prašymą</w:t>
            </w:r>
          </w:p>
        </w:tc>
        <w:tc>
          <w:tcPr>
            <w:tcW w:w="2410" w:type="dxa"/>
            <w:tcBorders>
              <w:bottom w:val="nil"/>
            </w:tcBorders>
          </w:tcPr>
          <w:p w14:paraId="0AD063A2" w14:textId="77777777" w:rsidR="003F73E0" w:rsidRDefault="003F73E0">
            <w:pPr>
              <w:jc w:val="center"/>
              <w:rPr>
                <w:sz w:val="20"/>
              </w:rPr>
            </w:pPr>
          </w:p>
        </w:tc>
        <w:tc>
          <w:tcPr>
            <w:tcW w:w="1134" w:type="dxa"/>
            <w:tcBorders>
              <w:bottom w:val="nil"/>
            </w:tcBorders>
          </w:tcPr>
          <w:p w14:paraId="0AD063A3" w14:textId="77777777" w:rsidR="003F73E0" w:rsidRDefault="00CE464D">
            <w:pPr>
              <w:jc w:val="center"/>
              <w:rPr>
                <w:sz w:val="20"/>
              </w:rPr>
            </w:pPr>
            <w:r>
              <w:rPr>
                <w:sz w:val="20"/>
              </w:rPr>
              <w:t>Prašymą</w:t>
            </w:r>
          </w:p>
        </w:tc>
        <w:tc>
          <w:tcPr>
            <w:tcW w:w="1559" w:type="dxa"/>
            <w:tcBorders>
              <w:bottom w:val="nil"/>
            </w:tcBorders>
          </w:tcPr>
          <w:p w14:paraId="0AD063A4" w14:textId="77777777" w:rsidR="003F73E0" w:rsidRDefault="00CE464D">
            <w:pPr>
              <w:jc w:val="center"/>
              <w:rPr>
                <w:sz w:val="20"/>
              </w:rPr>
            </w:pPr>
            <w:r>
              <w:rPr>
                <w:sz w:val="20"/>
              </w:rPr>
              <w:t>Prašymo</w:t>
            </w:r>
          </w:p>
        </w:tc>
        <w:tc>
          <w:tcPr>
            <w:tcW w:w="3544" w:type="dxa"/>
            <w:gridSpan w:val="2"/>
          </w:tcPr>
          <w:p w14:paraId="0AD063A5" w14:textId="77777777" w:rsidR="003F73E0" w:rsidRDefault="00CE464D">
            <w:pPr>
              <w:jc w:val="center"/>
              <w:rPr>
                <w:sz w:val="20"/>
              </w:rPr>
            </w:pPr>
            <w:r>
              <w:rPr>
                <w:sz w:val="20"/>
              </w:rPr>
              <w:t>Prašymą įregistravusio asmens</w:t>
            </w:r>
          </w:p>
        </w:tc>
        <w:tc>
          <w:tcPr>
            <w:tcW w:w="1134" w:type="dxa"/>
            <w:tcBorders>
              <w:bottom w:val="nil"/>
            </w:tcBorders>
          </w:tcPr>
          <w:p w14:paraId="0AD063A6" w14:textId="77777777" w:rsidR="003F73E0" w:rsidRDefault="00CE464D">
            <w:pPr>
              <w:jc w:val="center"/>
              <w:rPr>
                <w:sz w:val="20"/>
              </w:rPr>
            </w:pPr>
            <w:r>
              <w:rPr>
                <w:sz w:val="20"/>
              </w:rPr>
              <w:t>Įrašas apie</w:t>
            </w:r>
          </w:p>
        </w:tc>
        <w:tc>
          <w:tcPr>
            <w:tcW w:w="1275" w:type="dxa"/>
            <w:tcBorders>
              <w:bottom w:val="nil"/>
            </w:tcBorders>
          </w:tcPr>
          <w:p w14:paraId="0AD063A7" w14:textId="77777777" w:rsidR="003F73E0" w:rsidRDefault="00CE464D">
            <w:pPr>
              <w:jc w:val="center"/>
              <w:rPr>
                <w:sz w:val="20"/>
              </w:rPr>
            </w:pPr>
            <w:r>
              <w:rPr>
                <w:sz w:val="20"/>
              </w:rPr>
              <w:t>Įrašas apie</w:t>
            </w:r>
          </w:p>
        </w:tc>
        <w:tc>
          <w:tcPr>
            <w:tcW w:w="1467" w:type="dxa"/>
            <w:tcBorders>
              <w:bottom w:val="nil"/>
            </w:tcBorders>
          </w:tcPr>
          <w:p w14:paraId="0AD063A8" w14:textId="77777777" w:rsidR="003F73E0" w:rsidRDefault="00CE464D">
            <w:pPr>
              <w:jc w:val="center"/>
              <w:rPr>
                <w:sz w:val="20"/>
              </w:rPr>
            </w:pPr>
            <w:r>
              <w:rPr>
                <w:sz w:val="20"/>
              </w:rPr>
              <w:t>Įrašai apie</w:t>
            </w:r>
          </w:p>
        </w:tc>
      </w:tr>
      <w:tr w:rsidR="003F73E0" w14:paraId="0AD063B4" w14:textId="77777777">
        <w:tc>
          <w:tcPr>
            <w:tcW w:w="1384" w:type="dxa"/>
            <w:tcBorders>
              <w:top w:val="nil"/>
              <w:bottom w:val="nil"/>
            </w:tcBorders>
          </w:tcPr>
          <w:p w14:paraId="0AD063AA" w14:textId="77777777" w:rsidR="003F73E0" w:rsidRDefault="00CE464D">
            <w:pPr>
              <w:jc w:val="center"/>
              <w:rPr>
                <w:sz w:val="20"/>
              </w:rPr>
            </w:pPr>
            <w:r>
              <w:rPr>
                <w:sz w:val="20"/>
              </w:rPr>
              <w:t>įregistravimo eilės Nr.</w:t>
            </w:r>
          </w:p>
        </w:tc>
        <w:tc>
          <w:tcPr>
            <w:tcW w:w="1843" w:type="dxa"/>
            <w:tcBorders>
              <w:top w:val="nil"/>
              <w:bottom w:val="nil"/>
            </w:tcBorders>
          </w:tcPr>
          <w:p w14:paraId="0AD063AB" w14:textId="77777777" w:rsidR="003F73E0" w:rsidRDefault="00CE464D">
            <w:pPr>
              <w:jc w:val="center"/>
              <w:rPr>
                <w:sz w:val="20"/>
              </w:rPr>
            </w:pPr>
            <w:r>
              <w:rPr>
                <w:sz w:val="20"/>
              </w:rPr>
              <w:t xml:space="preserve">pateikusio asmens (įgalioto </w:t>
            </w:r>
            <w:r>
              <w:rPr>
                <w:sz w:val="20"/>
              </w:rPr>
              <w:t>asmens) vardas, pavardė</w:t>
            </w:r>
          </w:p>
        </w:tc>
        <w:tc>
          <w:tcPr>
            <w:tcW w:w="2410" w:type="dxa"/>
            <w:tcBorders>
              <w:top w:val="nil"/>
              <w:bottom w:val="nil"/>
            </w:tcBorders>
          </w:tcPr>
          <w:p w14:paraId="0AD063AC" w14:textId="77777777" w:rsidR="003F73E0" w:rsidRDefault="00CE464D">
            <w:pPr>
              <w:jc w:val="center"/>
              <w:rPr>
                <w:sz w:val="20"/>
              </w:rPr>
            </w:pPr>
            <w:r>
              <w:rPr>
                <w:sz w:val="20"/>
              </w:rPr>
              <w:t>Trumpas prašymo turinys</w:t>
            </w:r>
          </w:p>
        </w:tc>
        <w:tc>
          <w:tcPr>
            <w:tcW w:w="1134" w:type="dxa"/>
            <w:tcBorders>
              <w:top w:val="nil"/>
              <w:bottom w:val="nil"/>
            </w:tcBorders>
          </w:tcPr>
          <w:p w14:paraId="0AD063AD" w14:textId="77777777" w:rsidR="003F73E0" w:rsidRDefault="00CE464D">
            <w:pPr>
              <w:jc w:val="center"/>
              <w:rPr>
                <w:sz w:val="20"/>
              </w:rPr>
            </w:pPr>
            <w:r>
              <w:rPr>
                <w:sz w:val="20"/>
              </w:rPr>
              <w:t>pateikusio asmens parašas</w:t>
            </w:r>
          </w:p>
        </w:tc>
        <w:tc>
          <w:tcPr>
            <w:tcW w:w="1559" w:type="dxa"/>
            <w:tcBorders>
              <w:top w:val="nil"/>
              <w:bottom w:val="nil"/>
            </w:tcBorders>
          </w:tcPr>
          <w:p w14:paraId="0AD063AE" w14:textId="77777777" w:rsidR="003F73E0" w:rsidRDefault="00CE464D">
            <w:pPr>
              <w:jc w:val="center"/>
              <w:rPr>
                <w:sz w:val="20"/>
              </w:rPr>
            </w:pPr>
            <w:r>
              <w:rPr>
                <w:sz w:val="20"/>
              </w:rPr>
              <w:t>įregistravimo data (mėnuo, diena, valanda, minutės)</w:t>
            </w:r>
          </w:p>
        </w:tc>
        <w:tc>
          <w:tcPr>
            <w:tcW w:w="2410" w:type="dxa"/>
            <w:tcBorders>
              <w:top w:val="nil"/>
              <w:bottom w:val="nil"/>
            </w:tcBorders>
          </w:tcPr>
          <w:p w14:paraId="0AD063AF" w14:textId="77777777" w:rsidR="003F73E0" w:rsidRDefault="00CE464D">
            <w:pPr>
              <w:jc w:val="center"/>
              <w:rPr>
                <w:sz w:val="20"/>
              </w:rPr>
            </w:pPr>
            <w:r>
              <w:rPr>
                <w:sz w:val="20"/>
              </w:rPr>
              <w:t>vardas, pavardė</w:t>
            </w:r>
          </w:p>
        </w:tc>
        <w:tc>
          <w:tcPr>
            <w:tcW w:w="1134" w:type="dxa"/>
            <w:tcBorders>
              <w:top w:val="nil"/>
              <w:bottom w:val="nil"/>
            </w:tcBorders>
          </w:tcPr>
          <w:p w14:paraId="0AD063B0" w14:textId="77777777" w:rsidR="003F73E0" w:rsidRDefault="00CE464D">
            <w:pPr>
              <w:jc w:val="center"/>
              <w:rPr>
                <w:sz w:val="20"/>
              </w:rPr>
            </w:pPr>
            <w:r>
              <w:rPr>
                <w:sz w:val="20"/>
              </w:rPr>
              <w:t>parašas</w:t>
            </w:r>
          </w:p>
        </w:tc>
        <w:tc>
          <w:tcPr>
            <w:tcW w:w="1134" w:type="dxa"/>
            <w:tcBorders>
              <w:top w:val="nil"/>
              <w:bottom w:val="nil"/>
            </w:tcBorders>
          </w:tcPr>
          <w:p w14:paraId="0AD063B1" w14:textId="77777777" w:rsidR="003F73E0" w:rsidRDefault="00CE464D">
            <w:pPr>
              <w:jc w:val="center"/>
              <w:rPr>
                <w:sz w:val="20"/>
              </w:rPr>
            </w:pPr>
            <w:r>
              <w:rPr>
                <w:sz w:val="20"/>
              </w:rPr>
              <w:t>išduotą pažymą</w:t>
            </w:r>
          </w:p>
        </w:tc>
        <w:tc>
          <w:tcPr>
            <w:tcW w:w="1275" w:type="dxa"/>
            <w:tcBorders>
              <w:top w:val="nil"/>
              <w:bottom w:val="nil"/>
            </w:tcBorders>
          </w:tcPr>
          <w:p w14:paraId="0AD063B2" w14:textId="77777777" w:rsidR="003F73E0" w:rsidRDefault="00CE464D">
            <w:pPr>
              <w:jc w:val="center"/>
              <w:rPr>
                <w:sz w:val="20"/>
              </w:rPr>
            </w:pPr>
            <w:r>
              <w:rPr>
                <w:sz w:val="20"/>
              </w:rPr>
              <w:t>prašymo atsiėmimą</w:t>
            </w:r>
          </w:p>
        </w:tc>
        <w:tc>
          <w:tcPr>
            <w:tcW w:w="1467" w:type="dxa"/>
            <w:tcBorders>
              <w:top w:val="nil"/>
              <w:bottom w:val="nil"/>
            </w:tcBorders>
          </w:tcPr>
          <w:p w14:paraId="0AD063B3" w14:textId="77777777" w:rsidR="003F73E0" w:rsidRDefault="00CE464D">
            <w:pPr>
              <w:jc w:val="center"/>
              <w:rPr>
                <w:sz w:val="20"/>
              </w:rPr>
            </w:pPr>
            <w:r>
              <w:rPr>
                <w:sz w:val="20"/>
              </w:rPr>
              <w:t>sprendimą dėl prašymo tenkinimo</w:t>
            </w:r>
          </w:p>
        </w:tc>
      </w:tr>
      <w:tr w:rsidR="003F73E0" w14:paraId="0AD063BF" w14:textId="77777777">
        <w:tc>
          <w:tcPr>
            <w:tcW w:w="1384" w:type="dxa"/>
            <w:tcBorders>
              <w:bottom w:val="nil"/>
            </w:tcBorders>
          </w:tcPr>
          <w:p w14:paraId="0AD063B5" w14:textId="77777777" w:rsidR="003F73E0" w:rsidRDefault="003F73E0">
            <w:pPr>
              <w:rPr>
                <w:sz w:val="20"/>
              </w:rPr>
            </w:pPr>
          </w:p>
        </w:tc>
        <w:tc>
          <w:tcPr>
            <w:tcW w:w="1843" w:type="dxa"/>
            <w:tcBorders>
              <w:bottom w:val="nil"/>
            </w:tcBorders>
          </w:tcPr>
          <w:p w14:paraId="0AD063B6" w14:textId="77777777" w:rsidR="003F73E0" w:rsidRDefault="003F73E0">
            <w:pPr>
              <w:rPr>
                <w:sz w:val="20"/>
              </w:rPr>
            </w:pPr>
          </w:p>
        </w:tc>
        <w:tc>
          <w:tcPr>
            <w:tcW w:w="2410" w:type="dxa"/>
            <w:tcBorders>
              <w:bottom w:val="nil"/>
            </w:tcBorders>
          </w:tcPr>
          <w:p w14:paraId="0AD063B7" w14:textId="77777777" w:rsidR="003F73E0" w:rsidRDefault="003F73E0">
            <w:pPr>
              <w:rPr>
                <w:sz w:val="20"/>
              </w:rPr>
            </w:pPr>
          </w:p>
        </w:tc>
        <w:tc>
          <w:tcPr>
            <w:tcW w:w="1134" w:type="dxa"/>
            <w:tcBorders>
              <w:bottom w:val="nil"/>
            </w:tcBorders>
          </w:tcPr>
          <w:p w14:paraId="0AD063B8" w14:textId="77777777" w:rsidR="003F73E0" w:rsidRDefault="003F73E0">
            <w:pPr>
              <w:rPr>
                <w:sz w:val="20"/>
              </w:rPr>
            </w:pPr>
          </w:p>
        </w:tc>
        <w:tc>
          <w:tcPr>
            <w:tcW w:w="1559" w:type="dxa"/>
            <w:tcBorders>
              <w:bottom w:val="nil"/>
            </w:tcBorders>
          </w:tcPr>
          <w:p w14:paraId="0AD063B9" w14:textId="77777777" w:rsidR="003F73E0" w:rsidRDefault="003F73E0">
            <w:pPr>
              <w:rPr>
                <w:sz w:val="20"/>
              </w:rPr>
            </w:pPr>
          </w:p>
        </w:tc>
        <w:tc>
          <w:tcPr>
            <w:tcW w:w="2410" w:type="dxa"/>
            <w:tcBorders>
              <w:bottom w:val="nil"/>
            </w:tcBorders>
          </w:tcPr>
          <w:p w14:paraId="0AD063BA" w14:textId="77777777" w:rsidR="003F73E0" w:rsidRDefault="003F73E0">
            <w:pPr>
              <w:rPr>
                <w:sz w:val="20"/>
              </w:rPr>
            </w:pPr>
          </w:p>
        </w:tc>
        <w:tc>
          <w:tcPr>
            <w:tcW w:w="1134" w:type="dxa"/>
            <w:tcBorders>
              <w:bottom w:val="nil"/>
            </w:tcBorders>
          </w:tcPr>
          <w:p w14:paraId="0AD063BB" w14:textId="77777777" w:rsidR="003F73E0" w:rsidRDefault="003F73E0">
            <w:pPr>
              <w:rPr>
                <w:sz w:val="20"/>
              </w:rPr>
            </w:pPr>
          </w:p>
        </w:tc>
        <w:tc>
          <w:tcPr>
            <w:tcW w:w="1134" w:type="dxa"/>
            <w:tcBorders>
              <w:bottom w:val="nil"/>
            </w:tcBorders>
          </w:tcPr>
          <w:p w14:paraId="0AD063BC" w14:textId="77777777" w:rsidR="003F73E0" w:rsidRDefault="003F73E0">
            <w:pPr>
              <w:rPr>
                <w:sz w:val="20"/>
              </w:rPr>
            </w:pPr>
          </w:p>
        </w:tc>
        <w:tc>
          <w:tcPr>
            <w:tcW w:w="1275" w:type="dxa"/>
            <w:tcBorders>
              <w:bottom w:val="nil"/>
            </w:tcBorders>
          </w:tcPr>
          <w:p w14:paraId="0AD063BD" w14:textId="77777777" w:rsidR="003F73E0" w:rsidRDefault="003F73E0">
            <w:pPr>
              <w:rPr>
                <w:sz w:val="20"/>
              </w:rPr>
            </w:pPr>
          </w:p>
        </w:tc>
        <w:tc>
          <w:tcPr>
            <w:tcW w:w="1467" w:type="dxa"/>
            <w:tcBorders>
              <w:bottom w:val="nil"/>
            </w:tcBorders>
          </w:tcPr>
          <w:p w14:paraId="0AD063BE" w14:textId="77777777" w:rsidR="003F73E0" w:rsidRDefault="003F73E0">
            <w:pPr>
              <w:rPr>
                <w:sz w:val="20"/>
              </w:rPr>
            </w:pPr>
          </w:p>
        </w:tc>
      </w:tr>
      <w:tr w:rsidR="003F73E0" w14:paraId="0AD063CA" w14:textId="77777777">
        <w:tc>
          <w:tcPr>
            <w:tcW w:w="1384" w:type="dxa"/>
            <w:tcBorders>
              <w:top w:val="nil"/>
              <w:bottom w:val="nil"/>
            </w:tcBorders>
          </w:tcPr>
          <w:p w14:paraId="0AD063C0" w14:textId="77777777" w:rsidR="003F73E0" w:rsidRDefault="003F73E0">
            <w:pPr>
              <w:rPr>
                <w:sz w:val="20"/>
              </w:rPr>
            </w:pPr>
          </w:p>
        </w:tc>
        <w:tc>
          <w:tcPr>
            <w:tcW w:w="1843" w:type="dxa"/>
            <w:tcBorders>
              <w:top w:val="nil"/>
              <w:bottom w:val="nil"/>
            </w:tcBorders>
          </w:tcPr>
          <w:p w14:paraId="0AD063C1" w14:textId="77777777" w:rsidR="003F73E0" w:rsidRDefault="003F73E0">
            <w:pPr>
              <w:rPr>
                <w:sz w:val="20"/>
              </w:rPr>
            </w:pPr>
          </w:p>
        </w:tc>
        <w:tc>
          <w:tcPr>
            <w:tcW w:w="2410" w:type="dxa"/>
            <w:tcBorders>
              <w:top w:val="nil"/>
              <w:bottom w:val="nil"/>
            </w:tcBorders>
          </w:tcPr>
          <w:p w14:paraId="0AD063C2" w14:textId="77777777" w:rsidR="003F73E0" w:rsidRDefault="003F73E0">
            <w:pPr>
              <w:rPr>
                <w:sz w:val="20"/>
              </w:rPr>
            </w:pPr>
          </w:p>
        </w:tc>
        <w:tc>
          <w:tcPr>
            <w:tcW w:w="1134" w:type="dxa"/>
            <w:tcBorders>
              <w:top w:val="nil"/>
              <w:bottom w:val="nil"/>
            </w:tcBorders>
          </w:tcPr>
          <w:p w14:paraId="0AD063C3" w14:textId="77777777" w:rsidR="003F73E0" w:rsidRDefault="003F73E0">
            <w:pPr>
              <w:rPr>
                <w:sz w:val="20"/>
              </w:rPr>
            </w:pPr>
          </w:p>
        </w:tc>
        <w:tc>
          <w:tcPr>
            <w:tcW w:w="1559" w:type="dxa"/>
            <w:tcBorders>
              <w:top w:val="nil"/>
              <w:bottom w:val="nil"/>
            </w:tcBorders>
          </w:tcPr>
          <w:p w14:paraId="0AD063C4" w14:textId="77777777" w:rsidR="003F73E0" w:rsidRDefault="003F73E0">
            <w:pPr>
              <w:rPr>
                <w:sz w:val="20"/>
              </w:rPr>
            </w:pPr>
          </w:p>
        </w:tc>
        <w:tc>
          <w:tcPr>
            <w:tcW w:w="2410" w:type="dxa"/>
            <w:tcBorders>
              <w:top w:val="nil"/>
              <w:bottom w:val="nil"/>
            </w:tcBorders>
          </w:tcPr>
          <w:p w14:paraId="0AD063C5" w14:textId="77777777" w:rsidR="003F73E0" w:rsidRDefault="003F73E0">
            <w:pPr>
              <w:rPr>
                <w:sz w:val="20"/>
              </w:rPr>
            </w:pPr>
          </w:p>
        </w:tc>
        <w:tc>
          <w:tcPr>
            <w:tcW w:w="1134" w:type="dxa"/>
            <w:tcBorders>
              <w:top w:val="nil"/>
              <w:bottom w:val="nil"/>
            </w:tcBorders>
          </w:tcPr>
          <w:p w14:paraId="0AD063C6" w14:textId="77777777" w:rsidR="003F73E0" w:rsidRDefault="003F73E0">
            <w:pPr>
              <w:rPr>
                <w:sz w:val="20"/>
              </w:rPr>
            </w:pPr>
          </w:p>
        </w:tc>
        <w:tc>
          <w:tcPr>
            <w:tcW w:w="1134" w:type="dxa"/>
            <w:tcBorders>
              <w:top w:val="nil"/>
              <w:bottom w:val="nil"/>
            </w:tcBorders>
          </w:tcPr>
          <w:p w14:paraId="0AD063C7" w14:textId="77777777" w:rsidR="003F73E0" w:rsidRDefault="003F73E0">
            <w:pPr>
              <w:rPr>
                <w:sz w:val="20"/>
              </w:rPr>
            </w:pPr>
          </w:p>
        </w:tc>
        <w:tc>
          <w:tcPr>
            <w:tcW w:w="1275" w:type="dxa"/>
            <w:tcBorders>
              <w:top w:val="nil"/>
              <w:bottom w:val="nil"/>
            </w:tcBorders>
          </w:tcPr>
          <w:p w14:paraId="0AD063C8" w14:textId="77777777" w:rsidR="003F73E0" w:rsidRDefault="003F73E0">
            <w:pPr>
              <w:rPr>
                <w:sz w:val="20"/>
              </w:rPr>
            </w:pPr>
          </w:p>
        </w:tc>
        <w:tc>
          <w:tcPr>
            <w:tcW w:w="1467" w:type="dxa"/>
            <w:tcBorders>
              <w:top w:val="nil"/>
              <w:bottom w:val="nil"/>
            </w:tcBorders>
          </w:tcPr>
          <w:p w14:paraId="0AD063C9" w14:textId="77777777" w:rsidR="003F73E0" w:rsidRDefault="003F73E0">
            <w:pPr>
              <w:rPr>
                <w:sz w:val="20"/>
              </w:rPr>
            </w:pPr>
          </w:p>
        </w:tc>
      </w:tr>
      <w:tr w:rsidR="003F73E0" w14:paraId="0AD063D5" w14:textId="77777777">
        <w:tc>
          <w:tcPr>
            <w:tcW w:w="1384" w:type="dxa"/>
            <w:tcBorders>
              <w:top w:val="nil"/>
              <w:bottom w:val="nil"/>
            </w:tcBorders>
          </w:tcPr>
          <w:p w14:paraId="0AD063CB" w14:textId="77777777" w:rsidR="003F73E0" w:rsidRDefault="003F73E0">
            <w:pPr>
              <w:rPr>
                <w:sz w:val="20"/>
              </w:rPr>
            </w:pPr>
          </w:p>
        </w:tc>
        <w:tc>
          <w:tcPr>
            <w:tcW w:w="1843" w:type="dxa"/>
            <w:tcBorders>
              <w:top w:val="nil"/>
              <w:bottom w:val="nil"/>
            </w:tcBorders>
          </w:tcPr>
          <w:p w14:paraId="0AD063CC" w14:textId="77777777" w:rsidR="003F73E0" w:rsidRDefault="003F73E0">
            <w:pPr>
              <w:rPr>
                <w:sz w:val="20"/>
              </w:rPr>
            </w:pPr>
          </w:p>
        </w:tc>
        <w:tc>
          <w:tcPr>
            <w:tcW w:w="2410" w:type="dxa"/>
            <w:tcBorders>
              <w:top w:val="nil"/>
              <w:bottom w:val="nil"/>
            </w:tcBorders>
          </w:tcPr>
          <w:p w14:paraId="0AD063CD" w14:textId="77777777" w:rsidR="003F73E0" w:rsidRDefault="003F73E0">
            <w:pPr>
              <w:rPr>
                <w:sz w:val="20"/>
              </w:rPr>
            </w:pPr>
          </w:p>
        </w:tc>
        <w:tc>
          <w:tcPr>
            <w:tcW w:w="1134" w:type="dxa"/>
            <w:tcBorders>
              <w:top w:val="nil"/>
              <w:bottom w:val="nil"/>
            </w:tcBorders>
          </w:tcPr>
          <w:p w14:paraId="0AD063CE" w14:textId="77777777" w:rsidR="003F73E0" w:rsidRDefault="003F73E0">
            <w:pPr>
              <w:rPr>
                <w:sz w:val="20"/>
              </w:rPr>
            </w:pPr>
          </w:p>
        </w:tc>
        <w:tc>
          <w:tcPr>
            <w:tcW w:w="1559" w:type="dxa"/>
            <w:tcBorders>
              <w:top w:val="nil"/>
              <w:bottom w:val="nil"/>
            </w:tcBorders>
          </w:tcPr>
          <w:p w14:paraId="0AD063CF" w14:textId="77777777" w:rsidR="003F73E0" w:rsidRDefault="003F73E0">
            <w:pPr>
              <w:rPr>
                <w:sz w:val="20"/>
              </w:rPr>
            </w:pPr>
          </w:p>
        </w:tc>
        <w:tc>
          <w:tcPr>
            <w:tcW w:w="2410" w:type="dxa"/>
            <w:tcBorders>
              <w:top w:val="nil"/>
              <w:bottom w:val="nil"/>
            </w:tcBorders>
          </w:tcPr>
          <w:p w14:paraId="0AD063D0" w14:textId="77777777" w:rsidR="003F73E0" w:rsidRDefault="003F73E0">
            <w:pPr>
              <w:rPr>
                <w:sz w:val="20"/>
              </w:rPr>
            </w:pPr>
          </w:p>
        </w:tc>
        <w:tc>
          <w:tcPr>
            <w:tcW w:w="1134" w:type="dxa"/>
            <w:tcBorders>
              <w:top w:val="nil"/>
              <w:bottom w:val="nil"/>
            </w:tcBorders>
          </w:tcPr>
          <w:p w14:paraId="0AD063D1" w14:textId="77777777" w:rsidR="003F73E0" w:rsidRDefault="003F73E0">
            <w:pPr>
              <w:rPr>
                <w:sz w:val="20"/>
              </w:rPr>
            </w:pPr>
          </w:p>
        </w:tc>
        <w:tc>
          <w:tcPr>
            <w:tcW w:w="1134" w:type="dxa"/>
            <w:tcBorders>
              <w:top w:val="nil"/>
              <w:bottom w:val="nil"/>
            </w:tcBorders>
          </w:tcPr>
          <w:p w14:paraId="0AD063D2" w14:textId="77777777" w:rsidR="003F73E0" w:rsidRDefault="003F73E0">
            <w:pPr>
              <w:rPr>
                <w:sz w:val="20"/>
              </w:rPr>
            </w:pPr>
          </w:p>
        </w:tc>
        <w:tc>
          <w:tcPr>
            <w:tcW w:w="1275" w:type="dxa"/>
            <w:tcBorders>
              <w:top w:val="nil"/>
              <w:bottom w:val="nil"/>
            </w:tcBorders>
          </w:tcPr>
          <w:p w14:paraId="0AD063D3" w14:textId="77777777" w:rsidR="003F73E0" w:rsidRDefault="003F73E0">
            <w:pPr>
              <w:rPr>
                <w:sz w:val="20"/>
              </w:rPr>
            </w:pPr>
          </w:p>
        </w:tc>
        <w:tc>
          <w:tcPr>
            <w:tcW w:w="1467" w:type="dxa"/>
            <w:tcBorders>
              <w:top w:val="nil"/>
              <w:bottom w:val="nil"/>
            </w:tcBorders>
          </w:tcPr>
          <w:p w14:paraId="0AD063D4" w14:textId="77777777" w:rsidR="003F73E0" w:rsidRDefault="003F73E0">
            <w:pPr>
              <w:rPr>
                <w:sz w:val="20"/>
              </w:rPr>
            </w:pPr>
          </w:p>
        </w:tc>
      </w:tr>
      <w:tr w:rsidR="003F73E0" w14:paraId="0AD063E0" w14:textId="77777777">
        <w:tc>
          <w:tcPr>
            <w:tcW w:w="1384" w:type="dxa"/>
            <w:tcBorders>
              <w:top w:val="nil"/>
              <w:bottom w:val="nil"/>
            </w:tcBorders>
          </w:tcPr>
          <w:p w14:paraId="0AD063D6" w14:textId="77777777" w:rsidR="003F73E0" w:rsidRDefault="003F73E0">
            <w:pPr>
              <w:rPr>
                <w:sz w:val="20"/>
              </w:rPr>
            </w:pPr>
          </w:p>
        </w:tc>
        <w:tc>
          <w:tcPr>
            <w:tcW w:w="1843" w:type="dxa"/>
            <w:tcBorders>
              <w:top w:val="nil"/>
              <w:bottom w:val="nil"/>
            </w:tcBorders>
          </w:tcPr>
          <w:p w14:paraId="0AD063D7" w14:textId="77777777" w:rsidR="003F73E0" w:rsidRDefault="003F73E0">
            <w:pPr>
              <w:rPr>
                <w:sz w:val="20"/>
              </w:rPr>
            </w:pPr>
          </w:p>
        </w:tc>
        <w:tc>
          <w:tcPr>
            <w:tcW w:w="2410" w:type="dxa"/>
            <w:tcBorders>
              <w:top w:val="nil"/>
              <w:bottom w:val="nil"/>
            </w:tcBorders>
          </w:tcPr>
          <w:p w14:paraId="0AD063D8" w14:textId="77777777" w:rsidR="003F73E0" w:rsidRDefault="003F73E0">
            <w:pPr>
              <w:rPr>
                <w:sz w:val="20"/>
              </w:rPr>
            </w:pPr>
          </w:p>
        </w:tc>
        <w:tc>
          <w:tcPr>
            <w:tcW w:w="1134" w:type="dxa"/>
            <w:tcBorders>
              <w:top w:val="nil"/>
              <w:bottom w:val="nil"/>
            </w:tcBorders>
          </w:tcPr>
          <w:p w14:paraId="0AD063D9" w14:textId="77777777" w:rsidR="003F73E0" w:rsidRDefault="003F73E0">
            <w:pPr>
              <w:rPr>
                <w:sz w:val="20"/>
              </w:rPr>
            </w:pPr>
          </w:p>
        </w:tc>
        <w:tc>
          <w:tcPr>
            <w:tcW w:w="1559" w:type="dxa"/>
            <w:tcBorders>
              <w:top w:val="nil"/>
              <w:bottom w:val="nil"/>
            </w:tcBorders>
          </w:tcPr>
          <w:p w14:paraId="0AD063DA" w14:textId="77777777" w:rsidR="003F73E0" w:rsidRDefault="003F73E0">
            <w:pPr>
              <w:rPr>
                <w:sz w:val="20"/>
              </w:rPr>
            </w:pPr>
          </w:p>
        </w:tc>
        <w:tc>
          <w:tcPr>
            <w:tcW w:w="2410" w:type="dxa"/>
            <w:tcBorders>
              <w:top w:val="nil"/>
              <w:bottom w:val="nil"/>
            </w:tcBorders>
          </w:tcPr>
          <w:p w14:paraId="0AD063DB" w14:textId="77777777" w:rsidR="003F73E0" w:rsidRDefault="003F73E0">
            <w:pPr>
              <w:rPr>
                <w:sz w:val="20"/>
              </w:rPr>
            </w:pPr>
          </w:p>
        </w:tc>
        <w:tc>
          <w:tcPr>
            <w:tcW w:w="1134" w:type="dxa"/>
            <w:tcBorders>
              <w:top w:val="nil"/>
              <w:bottom w:val="nil"/>
            </w:tcBorders>
          </w:tcPr>
          <w:p w14:paraId="0AD063DC" w14:textId="77777777" w:rsidR="003F73E0" w:rsidRDefault="003F73E0">
            <w:pPr>
              <w:rPr>
                <w:sz w:val="20"/>
              </w:rPr>
            </w:pPr>
          </w:p>
        </w:tc>
        <w:tc>
          <w:tcPr>
            <w:tcW w:w="1134" w:type="dxa"/>
            <w:tcBorders>
              <w:top w:val="nil"/>
              <w:bottom w:val="nil"/>
            </w:tcBorders>
          </w:tcPr>
          <w:p w14:paraId="0AD063DD" w14:textId="77777777" w:rsidR="003F73E0" w:rsidRDefault="003F73E0">
            <w:pPr>
              <w:rPr>
                <w:sz w:val="20"/>
              </w:rPr>
            </w:pPr>
          </w:p>
        </w:tc>
        <w:tc>
          <w:tcPr>
            <w:tcW w:w="1275" w:type="dxa"/>
            <w:tcBorders>
              <w:top w:val="nil"/>
              <w:bottom w:val="nil"/>
            </w:tcBorders>
          </w:tcPr>
          <w:p w14:paraId="0AD063DE" w14:textId="77777777" w:rsidR="003F73E0" w:rsidRDefault="003F73E0">
            <w:pPr>
              <w:rPr>
                <w:sz w:val="20"/>
              </w:rPr>
            </w:pPr>
          </w:p>
        </w:tc>
        <w:tc>
          <w:tcPr>
            <w:tcW w:w="1467" w:type="dxa"/>
            <w:tcBorders>
              <w:top w:val="nil"/>
              <w:bottom w:val="nil"/>
            </w:tcBorders>
          </w:tcPr>
          <w:p w14:paraId="0AD063DF" w14:textId="77777777" w:rsidR="003F73E0" w:rsidRDefault="003F73E0">
            <w:pPr>
              <w:rPr>
                <w:sz w:val="20"/>
              </w:rPr>
            </w:pPr>
          </w:p>
        </w:tc>
      </w:tr>
      <w:tr w:rsidR="003F73E0" w14:paraId="0AD063EB" w14:textId="77777777">
        <w:tc>
          <w:tcPr>
            <w:tcW w:w="1384" w:type="dxa"/>
            <w:tcBorders>
              <w:top w:val="nil"/>
              <w:bottom w:val="nil"/>
            </w:tcBorders>
          </w:tcPr>
          <w:p w14:paraId="0AD063E1" w14:textId="77777777" w:rsidR="003F73E0" w:rsidRDefault="003F73E0">
            <w:pPr>
              <w:rPr>
                <w:sz w:val="20"/>
              </w:rPr>
            </w:pPr>
          </w:p>
        </w:tc>
        <w:tc>
          <w:tcPr>
            <w:tcW w:w="1843" w:type="dxa"/>
            <w:tcBorders>
              <w:top w:val="nil"/>
              <w:bottom w:val="nil"/>
            </w:tcBorders>
          </w:tcPr>
          <w:p w14:paraId="0AD063E2" w14:textId="77777777" w:rsidR="003F73E0" w:rsidRDefault="003F73E0">
            <w:pPr>
              <w:rPr>
                <w:sz w:val="20"/>
              </w:rPr>
            </w:pPr>
          </w:p>
        </w:tc>
        <w:tc>
          <w:tcPr>
            <w:tcW w:w="2410" w:type="dxa"/>
            <w:tcBorders>
              <w:top w:val="nil"/>
              <w:bottom w:val="nil"/>
            </w:tcBorders>
          </w:tcPr>
          <w:p w14:paraId="0AD063E3" w14:textId="77777777" w:rsidR="003F73E0" w:rsidRDefault="003F73E0">
            <w:pPr>
              <w:rPr>
                <w:sz w:val="20"/>
              </w:rPr>
            </w:pPr>
          </w:p>
        </w:tc>
        <w:tc>
          <w:tcPr>
            <w:tcW w:w="1134" w:type="dxa"/>
            <w:tcBorders>
              <w:top w:val="nil"/>
              <w:bottom w:val="nil"/>
            </w:tcBorders>
          </w:tcPr>
          <w:p w14:paraId="0AD063E4" w14:textId="77777777" w:rsidR="003F73E0" w:rsidRDefault="003F73E0">
            <w:pPr>
              <w:rPr>
                <w:sz w:val="20"/>
              </w:rPr>
            </w:pPr>
          </w:p>
        </w:tc>
        <w:tc>
          <w:tcPr>
            <w:tcW w:w="1559" w:type="dxa"/>
            <w:tcBorders>
              <w:top w:val="nil"/>
              <w:bottom w:val="nil"/>
            </w:tcBorders>
          </w:tcPr>
          <w:p w14:paraId="0AD063E5" w14:textId="77777777" w:rsidR="003F73E0" w:rsidRDefault="003F73E0">
            <w:pPr>
              <w:rPr>
                <w:sz w:val="20"/>
              </w:rPr>
            </w:pPr>
          </w:p>
        </w:tc>
        <w:tc>
          <w:tcPr>
            <w:tcW w:w="2410" w:type="dxa"/>
            <w:tcBorders>
              <w:top w:val="nil"/>
              <w:bottom w:val="nil"/>
            </w:tcBorders>
          </w:tcPr>
          <w:p w14:paraId="0AD063E6" w14:textId="77777777" w:rsidR="003F73E0" w:rsidRDefault="003F73E0">
            <w:pPr>
              <w:rPr>
                <w:sz w:val="20"/>
              </w:rPr>
            </w:pPr>
          </w:p>
        </w:tc>
        <w:tc>
          <w:tcPr>
            <w:tcW w:w="1134" w:type="dxa"/>
            <w:tcBorders>
              <w:top w:val="nil"/>
              <w:bottom w:val="nil"/>
            </w:tcBorders>
          </w:tcPr>
          <w:p w14:paraId="0AD063E7" w14:textId="77777777" w:rsidR="003F73E0" w:rsidRDefault="003F73E0">
            <w:pPr>
              <w:rPr>
                <w:sz w:val="20"/>
              </w:rPr>
            </w:pPr>
          </w:p>
        </w:tc>
        <w:tc>
          <w:tcPr>
            <w:tcW w:w="1134" w:type="dxa"/>
            <w:tcBorders>
              <w:top w:val="nil"/>
              <w:bottom w:val="nil"/>
            </w:tcBorders>
          </w:tcPr>
          <w:p w14:paraId="0AD063E8" w14:textId="77777777" w:rsidR="003F73E0" w:rsidRDefault="003F73E0">
            <w:pPr>
              <w:rPr>
                <w:sz w:val="20"/>
              </w:rPr>
            </w:pPr>
          </w:p>
        </w:tc>
        <w:tc>
          <w:tcPr>
            <w:tcW w:w="1275" w:type="dxa"/>
            <w:tcBorders>
              <w:top w:val="nil"/>
              <w:bottom w:val="nil"/>
            </w:tcBorders>
          </w:tcPr>
          <w:p w14:paraId="0AD063E9" w14:textId="77777777" w:rsidR="003F73E0" w:rsidRDefault="003F73E0">
            <w:pPr>
              <w:rPr>
                <w:sz w:val="20"/>
              </w:rPr>
            </w:pPr>
          </w:p>
        </w:tc>
        <w:tc>
          <w:tcPr>
            <w:tcW w:w="1467" w:type="dxa"/>
            <w:tcBorders>
              <w:top w:val="nil"/>
              <w:bottom w:val="nil"/>
            </w:tcBorders>
          </w:tcPr>
          <w:p w14:paraId="0AD063EA" w14:textId="12A95CB5" w:rsidR="003F73E0" w:rsidRDefault="003F73E0">
            <w:pPr>
              <w:rPr>
                <w:sz w:val="20"/>
              </w:rPr>
            </w:pPr>
          </w:p>
        </w:tc>
      </w:tr>
    </w:tbl>
    <w:p w14:paraId="0AD063EC" w14:textId="34743B3D" w:rsidR="003F73E0" w:rsidRDefault="00CE464D">
      <w:pPr>
        <w:widowControl w:val="0"/>
        <w:jc w:val="center"/>
        <w:rPr>
          <w:color w:val="000000"/>
        </w:rPr>
      </w:pPr>
      <w:r>
        <w:rPr>
          <w:color w:val="000000"/>
        </w:rPr>
        <w:t>______________</w:t>
      </w:r>
    </w:p>
    <w:p w14:paraId="2A772E58" w14:textId="28EE0303" w:rsidR="00CE464D" w:rsidRDefault="00CE464D">
      <w:pPr>
        <w:ind w:firstLine="5102"/>
        <w:sectPr w:rsidR="00CE464D" w:rsidSect="00CE464D">
          <w:pgSz w:w="11907" w:h="16839"/>
          <w:pgMar w:top="1134" w:right="567" w:bottom="1134" w:left="1701" w:header="567" w:footer="567" w:gutter="0"/>
          <w:pgNumType w:start="1"/>
          <w:cols w:space="1296"/>
          <w:titlePg/>
          <w:docGrid w:linePitch="360"/>
        </w:sectPr>
      </w:pPr>
    </w:p>
    <w:p w14:paraId="0AD063ED" w14:textId="1E93E2F9" w:rsidR="003F73E0" w:rsidRDefault="00CE464D">
      <w:pPr>
        <w:ind w:firstLine="5102"/>
        <w:rPr>
          <w:color w:val="000000"/>
        </w:rPr>
      </w:pPr>
      <w:r>
        <w:rPr>
          <w:color w:val="000000"/>
        </w:rPr>
        <w:t>4</w:t>
      </w:r>
      <w:r>
        <w:rPr>
          <w:color w:val="000000"/>
        </w:rPr>
        <w:t xml:space="preserve"> forma</w:t>
      </w:r>
    </w:p>
    <w:p w14:paraId="0AD063EE" w14:textId="77777777" w:rsidR="003F73E0" w:rsidRDefault="003F73E0">
      <w:pPr>
        <w:tabs>
          <w:tab w:val="left" w:pos="6379"/>
        </w:tabs>
        <w:ind w:firstLine="709"/>
        <w:rPr>
          <w:b/>
          <w:color w:val="000000"/>
        </w:rPr>
      </w:pPr>
    </w:p>
    <w:tbl>
      <w:tblPr>
        <w:tblW w:w="9637" w:type="dxa"/>
        <w:tblLayout w:type="fixed"/>
        <w:tblLook w:val="0000" w:firstRow="0" w:lastRow="0" w:firstColumn="0" w:lastColumn="0" w:noHBand="0" w:noVBand="0"/>
      </w:tblPr>
      <w:tblGrid>
        <w:gridCol w:w="5630"/>
        <w:gridCol w:w="4007"/>
      </w:tblGrid>
      <w:tr w:rsidR="003F73E0" w14:paraId="0AD063F8" w14:textId="77777777">
        <w:trPr>
          <w:trHeight w:val="1150"/>
        </w:trPr>
        <w:tc>
          <w:tcPr>
            <w:tcW w:w="5778" w:type="dxa"/>
          </w:tcPr>
          <w:p w14:paraId="0AD063EF" w14:textId="77777777" w:rsidR="003F73E0" w:rsidRDefault="00CE464D">
            <w:pPr>
              <w:rPr>
                <w:sz w:val="20"/>
              </w:rPr>
            </w:pPr>
            <w:r>
              <w:rPr>
                <w:sz w:val="20"/>
              </w:rPr>
              <w:t>Žemės ir kito nekilnojamojo turto</w:t>
            </w:r>
          </w:p>
          <w:p w14:paraId="0AD063F0" w14:textId="77777777" w:rsidR="003F73E0" w:rsidRDefault="00CE464D">
            <w:pPr>
              <w:rPr>
                <w:sz w:val="20"/>
              </w:rPr>
            </w:pPr>
            <w:r>
              <w:rPr>
                <w:sz w:val="20"/>
              </w:rPr>
              <w:t>kadastro ir registro valstybės įmonės</w:t>
            </w:r>
          </w:p>
          <w:p w14:paraId="0AD063F1" w14:textId="77777777" w:rsidR="003F73E0" w:rsidRDefault="00CE464D">
            <w:pPr>
              <w:rPr>
                <w:sz w:val="20"/>
              </w:rPr>
            </w:pPr>
            <w:r>
              <w:rPr>
                <w:sz w:val="20"/>
              </w:rPr>
              <w:t>_______________________filialo</w:t>
            </w:r>
          </w:p>
          <w:p w14:paraId="0AD063F2" w14:textId="77777777" w:rsidR="003F73E0" w:rsidRDefault="00CE464D">
            <w:pPr>
              <w:rPr>
                <w:sz w:val="20"/>
              </w:rPr>
            </w:pPr>
            <w:r>
              <w:rPr>
                <w:sz w:val="20"/>
              </w:rPr>
              <w:t>_______________________miesto (rajono)</w:t>
            </w:r>
          </w:p>
          <w:p w14:paraId="0AD063F3" w14:textId="77777777" w:rsidR="003F73E0" w:rsidRDefault="00CE464D">
            <w:pPr>
              <w:rPr>
                <w:sz w:val="20"/>
              </w:rPr>
            </w:pPr>
            <w:r>
              <w:rPr>
                <w:sz w:val="20"/>
              </w:rPr>
              <w:t>Gyventojų aptarnavimo biuras</w:t>
            </w:r>
          </w:p>
        </w:tc>
        <w:tc>
          <w:tcPr>
            <w:tcW w:w="4111" w:type="dxa"/>
          </w:tcPr>
          <w:p w14:paraId="0AD063F4" w14:textId="77777777" w:rsidR="003F73E0" w:rsidRDefault="00CE464D">
            <w:pPr>
              <w:rPr>
                <w:b/>
                <w:sz w:val="20"/>
              </w:rPr>
            </w:pPr>
            <w:r>
              <w:rPr>
                <w:b/>
                <w:sz w:val="20"/>
              </w:rPr>
              <w:t>PAŽYMA</w:t>
            </w:r>
          </w:p>
          <w:p w14:paraId="0AD063F5" w14:textId="77777777" w:rsidR="003F73E0" w:rsidRDefault="00CE464D">
            <w:pPr>
              <w:rPr>
                <w:sz w:val="20"/>
              </w:rPr>
            </w:pPr>
            <w:r>
              <w:rPr>
                <w:sz w:val="20"/>
              </w:rPr>
              <w:t xml:space="preserve">apie gauto prašymo įregistruoti nekilnojamąjį turtą ir teises į jį įregistravimą </w:t>
            </w:r>
          </w:p>
          <w:p w14:paraId="0AD063F6" w14:textId="77777777" w:rsidR="003F73E0" w:rsidRDefault="00CE464D">
            <w:pPr>
              <w:rPr>
                <w:sz w:val="20"/>
              </w:rPr>
            </w:pPr>
            <w:r>
              <w:rPr>
                <w:sz w:val="20"/>
              </w:rPr>
              <w:t>______________________</w:t>
            </w:r>
          </w:p>
          <w:p w14:paraId="0AD063F7" w14:textId="77777777" w:rsidR="003F73E0" w:rsidRDefault="00CE464D">
            <w:pPr>
              <w:tabs>
                <w:tab w:val="center" w:pos="1026"/>
              </w:tabs>
              <w:rPr>
                <w:sz w:val="20"/>
              </w:rPr>
            </w:pPr>
            <w:r>
              <w:rPr>
                <w:sz w:val="20"/>
              </w:rPr>
              <w:tab/>
              <w:t>(data)</w:t>
            </w:r>
          </w:p>
        </w:tc>
      </w:tr>
    </w:tbl>
    <w:p w14:paraId="0AD063F9" w14:textId="77777777" w:rsidR="003F73E0" w:rsidRDefault="003F73E0">
      <w:pPr>
        <w:ind w:firstLine="709"/>
        <w:jc w:val="both"/>
        <w:rPr>
          <w:color w:val="000000"/>
        </w:rPr>
      </w:pPr>
    </w:p>
    <w:p w14:paraId="0AD063FA" w14:textId="77777777" w:rsidR="003F73E0" w:rsidRDefault="003F73E0">
      <w:pPr>
        <w:ind w:firstLine="709"/>
        <w:jc w:val="both"/>
        <w:rPr>
          <w:color w:val="000000"/>
        </w:rPr>
      </w:pPr>
    </w:p>
    <w:p w14:paraId="0AD063FB" w14:textId="77777777" w:rsidR="003F73E0" w:rsidRDefault="00CE464D">
      <w:pPr>
        <w:tabs>
          <w:tab w:val="right" w:leader="underscore" w:pos="9638"/>
        </w:tabs>
        <w:ind w:firstLine="709"/>
      </w:pPr>
      <w:r>
        <w:t>Pažymima, kad</w:t>
      </w:r>
      <w:r>
        <w:tab/>
        <w:t xml:space="preserve"> miesto (rajono) Gyventojų aptarnavimo biure </w:t>
      </w:r>
    </w:p>
    <w:p w14:paraId="0AD063FC" w14:textId="77777777" w:rsidR="003F73E0" w:rsidRDefault="00CE464D">
      <w:pPr>
        <w:tabs>
          <w:tab w:val="right" w:leader="underscore" w:pos="9638"/>
        </w:tabs>
      </w:pPr>
      <w:r>
        <w:t>199 __ m. ________________d. _________ val. priimtas</w:t>
      </w:r>
      <w:r>
        <w:tab/>
      </w:r>
    </w:p>
    <w:p w14:paraId="0AD063FD" w14:textId="77777777" w:rsidR="003F73E0" w:rsidRDefault="00CE464D">
      <w:pPr>
        <w:tabs>
          <w:tab w:val="right" w:leader="underscore" w:pos="9638"/>
        </w:tabs>
      </w:pPr>
      <w:r>
        <w:tab/>
      </w:r>
    </w:p>
    <w:p w14:paraId="0AD063FE" w14:textId="77777777" w:rsidR="003F73E0" w:rsidRDefault="00CE464D">
      <w:pPr>
        <w:tabs>
          <w:tab w:val="right" w:leader="underscore" w:pos="9638"/>
        </w:tabs>
        <w:jc w:val="center"/>
        <w:rPr>
          <w:sz w:val="20"/>
        </w:rPr>
      </w:pPr>
      <w:r>
        <w:rPr>
          <w:sz w:val="20"/>
        </w:rPr>
        <w:t>(vardas, pavardė, asmens</w:t>
      </w:r>
      <w:r>
        <w:rPr>
          <w:sz w:val="20"/>
        </w:rPr>
        <w:t xml:space="preserve"> kodas; juridinio asmens pavadinimas, kodas)</w:t>
      </w:r>
    </w:p>
    <w:p w14:paraId="0AD063FF" w14:textId="77777777" w:rsidR="003F73E0" w:rsidRDefault="00CE464D">
      <w:pPr>
        <w:tabs>
          <w:tab w:val="right" w:leader="underscore" w:pos="9638"/>
        </w:tabs>
      </w:pPr>
      <w:r>
        <w:t>prašymas įregistruoti</w:t>
      </w:r>
      <w:r>
        <w:tab/>
      </w:r>
    </w:p>
    <w:p w14:paraId="0AD06400" w14:textId="77777777" w:rsidR="003F73E0" w:rsidRDefault="00CE464D">
      <w:pPr>
        <w:tabs>
          <w:tab w:val="center" w:pos="5529"/>
          <w:tab w:val="right" w:leader="underscore" w:pos="9638"/>
        </w:tabs>
        <w:rPr>
          <w:sz w:val="20"/>
        </w:rPr>
      </w:pPr>
      <w:r>
        <w:tab/>
      </w:r>
      <w:r>
        <w:rPr>
          <w:sz w:val="20"/>
        </w:rPr>
        <w:t>(nekilnojamojo turto pavadinimas,</w:t>
      </w:r>
    </w:p>
    <w:p w14:paraId="0AD06401" w14:textId="77777777" w:rsidR="003F73E0" w:rsidRDefault="00CE464D">
      <w:pPr>
        <w:tabs>
          <w:tab w:val="right" w:leader="underscore" w:pos="9638"/>
        </w:tabs>
      </w:pPr>
      <w:r>
        <w:tab/>
      </w:r>
    </w:p>
    <w:p w14:paraId="0AD06402" w14:textId="77777777" w:rsidR="003F73E0" w:rsidRDefault="00CE464D">
      <w:pPr>
        <w:tabs>
          <w:tab w:val="right" w:leader="underscore" w:pos="9638"/>
        </w:tabs>
        <w:jc w:val="center"/>
        <w:rPr>
          <w:sz w:val="20"/>
        </w:rPr>
      </w:pPr>
      <w:r>
        <w:rPr>
          <w:sz w:val="20"/>
        </w:rPr>
        <w:t>daiktinių teisių į nekilnojamąjį turtą pavadinimas, teisių į nekilnojamąjį turtą apribojimai,</w:t>
      </w:r>
    </w:p>
    <w:p w14:paraId="0AD06403" w14:textId="77777777" w:rsidR="003F73E0" w:rsidRDefault="00CE464D">
      <w:pPr>
        <w:tabs>
          <w:tab w:val="right" w:leader="underscore" w:pos="9638"/>
        </w:tabs>
      </w:pPr>
      <w:r>
        <w:tab/>
      </w:r>
    </w:p>
    <w:p w14:paraId="0AD06404" w14:textId="77777777" w:rsidR="003F73E0" w:rsidRDefault="00CE464D">
      <w:pPr>
        <w:tabs>
          <w:tab w:val="right" w:leader="underscore" w:pos="9638"/>
        </w:tabs>
        <w:jc w:val="center"/>
        <w:rPr>
          <w:sz w:val="20"/>
        </w:rPr>
      </w:pPr>
      <w:r>
        <w:rPr>
          <w:sz w:val="20"/>
        </w:rPr>
        <w:t>nekilnojamojo turto savininkų prievolės)</w:t>
      </w:r>
    </w:p>
    <w:p w14:paraId="0AD06405" w14:textId="77777777" w:rsidR="003F73E0" w:rsidRDefault="00CE464D">
      <w:pPr>
        <w:tabs>
          <w:tab w:val="right" w:leader="underscore" w:pos="9638"/>
        </w:tabs>
      </w:pPr>
      <w:r>
        <w:t xml:space="preserve">Eilės numeris </w:t>
      </w:r>
      <w:r>
        <w:t>prašymų registravimo knygoje __________.</w:t>
      </w:r>
    </w:p>
    <w:p w14:paraId="0AD06406" w14:textId="77777777" w:rsidR="003F73E0" w:rsidRDefault="00CE464D">
      <w:pPr>
        <w:tabs>
          <w:tab w:val="right" w:leader="underscore" w:pos="9638"/>
        </w:tabs>
      </w:pPr>
      <w:r>
        <w:t>Pateikiant prašymą, turto savininkui (teisių turėtojui) atstovavo</w:t>
      </w:r>
      <w:r>
        <w:tab/>
      </w:r>
    </w:p>
    <w:p w14:paraId="0AD06407" w14:textId="77777777" w:rsidR="003F73E0" w:rsidRDefault="00CE464D">
      <w:pPr>
        <w:tabs>
          <w:tab w:val="center" w:pos="7513"/>
          <w:tab w:val="right" w:leader="underscore" w:pos="9638"/>
        </w:tabs>
        <w:rPr>
          <w:sz w:val="20"/>
        </w:rPr>
      </w:pPr>
      <w:r>
        <w:tab/>
      </w:r>
      <w:r>
        <w:rPr>
          <w:sz w:val="20"/>
        </w:rPr>
        <w:t xml:space="preserve"> (vardas, pavardė)</w:t>
      </w:r>
    </w:p>
    <w:p w14:paraId="0AD06408" w14:textId="77777777" w:rsidR="003F73E0" w:rsidRDefault="00CE464D">
      <w:pPr>
        <w:tabs>
          <w:tab w:val="right" w:leader="underscore" w:pos="9638"/>
        </w:tabs>
      </w:pPr>
      <w:r>
        <w:tab/>
      </w:r>
    </w:p>
    <w:p w14:paraId="0AD06409" w14:textId="77777777" w:rsidR="003F73E0" w:rsidRDefault="003F73E0">
      <w:pPr>
        <w:tabs>
          <w:tab w:val="right" w:leader="underscore" w:pos="9638"/>
        </w:tabs>
        <w:ind w:firstLine="709"/>
      </w:pPr>
    </w:p>
    <w:p w14:paraId="0AD0640A" w14:textId="77777777" w:rsidR="003F73E0" w:rsidRDefault="00CE464D">
      <w:pPr>
        <w:tabs>
          <w:tab w:val="right" w:leader="underscore" w:pos="9638"/>
        </w:tabs>
        <w:ind w:firstLine="709"/>
      </w:pPr>
      <w:r>
        <w:t>Prašymo tenkinimas bus sprendžiamas Lietuvos Respublikos nekilnojamojo turto registro įstatymo ir Nekilnojamojo turto registr</w:t>
      </w:r>
      <w:r>
        <w:t>o nuostatų nustatyta tvarka.</w:t>
      </w:r>
    </w:p>
    <w:p w14:paraId="0AD0640B" w14:textId="77777777" w:rsidR="003F73E0" w:rsidRDefault="003F73E0">
      <w:pPr>
        <w:ind w:firstLine="709"/>
        <w:jc w:val="both"/>
        <w:rPr>
          <w:color w:val="000000"/>
        </w:rPr>
      </w:pPr>
    </w:p>
    <w:p w14:paraId="0AD0640C" w14:textId="77777777" w:rsidR="003F73E0" w:rsidRDefault="00CE464D">
      <w:pPr>
        <w:tabs>
          <w:tab w:val="left" w:pos="993"/>
          <w:tab w:val="left" w:leader="underscore" w:pos="3261"/>
          <w:tab w:val="left" w:pos="4678"/>
          <w:tab w:val="right" w:leader="underscore" w:pos="8222"/>
        </w:tabs>
        <w:ind w:firstLine="993"/>
        <w:jc w:val="both"/>
        <w:rPr>
          <w:color w:val="000000"/>
        </w:rPr>
      </w:pPr>
      <w:r>
        <w:rPr>
          <w:color w:val="000000"/>
        </w:rPr>
        <w:tab/>
      </w:r>
      <w:r>
        <w:rPr>
          <w:color w:val="000000"/>
        </w:rPr>
        <w:tab/>
      </w:r>
      <w:r>
        <w:rPr>
          <w:color w:val="000000"/>
        </w:rPr>
        <w:tab/>
      </w:r>
    </w:p>
    <w:p w14:paraId="0AD0640D" w14:textId="77777777" w:rsidR="003F73E0" w:rsidRDefault="00CE464D">
      <w:pPr>
        <w:tabs>
          <w:tab w:val="center" w:pos="1985"/>
          <w:tab w:val="center" w:pos="6379"/>
        </w:tabs>
        <w:ind w:firstLine="709"/>
        <w:rPr>
          <w:color w:val="000000"/>
          <w:sz w:val="20"/>
        </w:rPr>
      </w:pPr>
      <w:r>
        <w:rPr>
          <w:color w:val="000000"/>
        </w:rPr>
        <w:tab/>
      </w:r>
      <w:r>
        <w:rPr>
          <w:color w:val="000000"/>
          <w:sz w:val="20"/>
        </w:rPr>
        <w:t>(parašas)</w:t>
      </w:r>
      <w:r>
        <w:rPr>
          <w:color w:val="000000"/>
          <w:sz w:val="20"/>
        </w:rPr>
        <w:tab/>
        <w:t xml:space="preserve">(vardas, pavardė) </w:t>
      </w:r>
    </w:p>
    <w:p w14:paraId="0AD0640E" w14:textId="77777777" w:rsidR="003F73E0" w:rsidRDefault="003F73E0">
      <w:pPr>
        <w:ind w:firstLine="709"/>
        <w:jc w:val="both"/>
        <w:rPr>
          <w:color w:val="000000"/>
        </w:rPr>
      </w:pPr>
    </w:p>
    <w:p w14:paraId="0AD0640F" w14:textId="3234D2FE" w:rsidR="003F73E0" w:rsidRDefault="00CE464D">
      <w:pPr>
        <w:tabs>
          <w:tab w:val="center" w:pos="2835"/>
        </w:tabs>
        <w:ind w:firstLine="709"/>
        <w:jc w:val="both"/>
        <w:rPr>
          <w:color w:val="000000"/>
        </w:rPr>
      </w:pPr>
      <w:r>
        <w:rPr>
          <w:color w:val="000000"/>
        </w:rPr>
        <w:tab/>
        <w:t>A. V.</w:t>
      </w:r>
    </w:p>
    <w:p w14:paraId="0AD06411" w14:textId="22DAB934" w:rsidR="003F73E0" w:rsidRDefault="00CE464D" w:rsidP="00CE464D">
      <w:pPr>
        <w:widowControl w:val="0"/>
        <w:jc w:val="center"/>
        <w:rPr>
          <w:color w:val="000000"/>
        </w:rPr>
      </w:pPr>
      <w:r>
        <w:rPr>
          <w:color w:val="000000"/>
        </w:rPr>
        <w:t>______________</w:t>
      </w:r>
    </w:p>
    <w:p w14:paraId="37CCA510" w14:textId="77777777" w:rsidR="00CE464D" w:rsidRDefault="00CE464D">
      <w:pPr>
        <w:ind w:firstLine="709"/>
        <w:jc w:val="right"/>
        <w:sectPr w:rsidR="00CE464D" w:rsidSect="00CE464D">
          <w:pgSz w:w="11907" w:h="16839"/>
          <w:pgMar w:top="1134" w:right="567" w:bottom="1134" w:left="1701" w:header="567" w:footer="567" w:gutter="0"/>
          <w:pgNumType w:start="1"/>
          <w:cols w:space="1296"/>
          <w:titlePg/>
          <w:docGrid w:linePitch="360"/>
        </w:sectPr>
      </w:pPr>
    </w:p>
    <w:p w14:paraId="0AD06412" w14:textId="29A84786" w:rsidR="003F73E0" w:rsidRDefault="00CE464D">
      <w:pPr>
        <w:ind w:firstLine="709"/>
        <w:jc w:val="right"/>
        <w:rPr>
          <w:u w:val="single"/>
        </w:rPr>
      </w:pPr>
      <w:r>
        <w:rPr>
          <w:u w:val="single"/>
        </w:rPr>
        <w:t>5</w:t>
      </w:r>
      <w:r>
        <w:rPr>
          <w:u w:val="single"/>
        </w:rPr>
        <w:t xml:space="preserve"> forma</w:t>
      </w:r>
    </w:p>
    <w:p w14:paraId="0AD06413" w14:textId="77777777" w:rsidR="003F73E0" w:rsidRDefault="00CE464D">
      <w:pPr>
        <w:ind w:firstLine="709"/>
        <w:rPr>
          <w:color w:val="000000"/>
        </w:rPr>
      </w:pPr>
      <w:r>
        <w:rPr>
          <w:noProof/>
          <w:color w:val="000000"/>
          <w:lang w:eastAsia="lt-LT"/>
        </w:rPr>
        <w:drawing>
          <wp:inline distT="0" distB="0" distL="0" distR="0" wp14:anchorId="0AD0657B" wp14:editId="0AD0657C">
            <wp:extent cx="666750" cy="685800"/>
            <wp:effectExtent l="0" t="0" r="0" b="0"/>
            <wp:docPr id="2" name="Picture 2" descr="herbas_baltam+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baltam+maz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bl>
      <w:tblPr>
        <w:tblW w:w="9637" w:type="dxa"/>
        <w:tblLayout w:type="fixed"/>
        <w:tblLook w:val="0000" w:firstRow="0" w:lastRow="0" w:firstColumn="0" w:lastColumn="0" w:noHBand="0" w:noVBand="0"/>
      </w:tblPr>
      <w:tblGrid>
        <w:gridCol w:w="5472"/>
        <w:gridCol w:w="4165"/>
      </w:tblGrid>
      <w:tr w:rsidR="003F73E0" w14:paraId="0AD06424" w14:textId="77777777">
        <w:trPr>
          <w:trHeight w:val="2070"/>
        </w:trPr>
        <w:tc>
          <w:tcPr>
            <w:tcW w:w="5472" w:type="dxa"/>
          </w:tcPr>
          <w:p w14:paraId="0AD06414" w14:textId="77777777" w:rsidR="003F73E0" w:rsidRDefault="00CE464D">
            <w:pPr>
              <w:rPr>
                <w:b/>
                <w:sz w:val="20"/>
              </w:rPr>
            </w:pPr>
            <w:r>
              <w:rPr>
                <w:b/>
                <w:sz w:val="20"/>
              </w:rPr>
              <w:t>Žemės ir kito nekilnojamojo turto</w:t>
            </w:r>
          </w:p>
          <w:p w14:paraId="0AD06415" w14:textId="77777777" w:rsidR="003F73E0" w:rsidRDefault="00CE464D">
            <w:pPr>
              <w:rPr>
                <w:b/>
                <w:sz w:val="20"/>
              </w:rPr>
            </w:pPr>
            <w:r>
              <w:rPr>
                <w:b/>
                <w:sz w:val="20"/>
              </w:rPr>
              <w:t>kadastro ir registro valstybės įmonės</w:t>
            </w:r>
          </w:p>
          <w:p w14:paraId="0AD06416" w14:textId="77777777" w:rsidR="003F73E0" w:rsidRDefault="00CE464D">
            <w:pPr>
              <w:rPr>
                <w:b/>
                <w:sz w:val="20"/>
              </w:rPr>
            </w:pPr>
            <w:r>
              <w:rPr>
                <w:b/>
                <w:sz w:val="20"/>
              </w:rPr>
              <w:t>_______________________ filialo</w:t>
            </w:r>
          </w:p>
          <w:p w14:paraId="0AD06417" w14:textId="77777777" w:rsidR="003F73E0" w:rsidRDefault="00CE464D">
            <w:pPr>
              <w:rPr>
                <w:b/>
                <w:sz w:val="20"/>
              </w:rPr>
            </w:pPr>
            <w:r>
              <w:rPr>
                <w:b/>
                <w:sz w:val="20"/>
              </w:rPr>
              <w:t>_______________________ miesto(rajono)</w:t>
            </w:r>
          </w:p>
          <w:p w14:paraId="0AD06418" w14:textId="77777777" w:rsidR="003F73E0" w:rsidRDefault="00CE464D">
            <w:pPr>
              <w:rPr>
                <w:b/>
                <w:sz w:val="20"/>
              </w:rPr>
            </w:pPr>
            <w:r>
              <w:rPr>
                <w:b/>
                <w:sz w:val="20"/>
              </w:rPr>
              <w:t xml:space="preserve">Gyventojų </w:t>
            </w:r>
            <w:r>
              <w:rPr>
                <w:b/>
                <w:sz w:val="20"/>
              </w:rPr>
              <w:t>aptarnavimo biuras</w:t>
            </w:r>
          </w:p>
          <w:p w14:paraId="0AD06419" w14:textId="77777777" w:rsidR="003F73E0" w:rsidRDefault="00CE464D">
            <w:pPr>
              <w:rPr>
                <w:b/>
                <w:sz w:val="20"/>
              </w:rPr>
            </w:pPr>
            <w:r>
              <w:rPr>
                <w:b/>
                <w:sz w:val="20"/>
              </w:rPr>
              <w:t>__________________________________</w:t>
            </w:r>
          </w:p>
          <w:p w14:paraId="0AD0641A" w14:textId="77777777" w:rsidR="003F73E0" w:rsidRDefault="00CE464D">
            <w:pPr>
              <w:rPr>
                <w:b/>
                <w:sz w:val="20"/>
              </w:rPr>
            </w:pPr>
            <w:r>
              <w:rPr>
                <w:b/>
                <w:sz w:val="20"/>
              </w:rPr>
              <w:t xml:space="preserve">(adresas, telefono Nr.) </w:t>
            </w:r>
          </w:p>
          <w:p w14:paraId="0AD0641B" w14:textId="77777777" w:rsidR="003F73E0" w:rsidRDefault="00CE464D">
            <w:pPr>
              <w:rPr>
                <w:b/>
                <w:sz w:val="20"/>
              </w:rPr>
            </w:pPr>
            <w:r>
              <w:rPr>
                <w:b/>
                <w:sz w:val="20"/>
              </w:rPr>
              <w:t>NTR</w:t>
            </w:r>
          </w:p>
          <w:p w14:paraId="0AD0641C" w14:textId="77777777" w:rsidR="003F73E0" w:rsidRDefault="003F73E0">
            <w:pPr>
              <w:rPr>
                <w:sz w:val="20"/>
              </w:rPr>
            </w:pPr>
          </w:p>
        </w:tc>
        <w:tc>
          <w:tcPr>
            <w:tcW w:w="4165" w:type="dxa"/>
          </w:tcPr>
          <w:p w14:paraId="0AD0641D" w14:textId="77777777" w:rsidR="003F73E0" w:rsidRDefault="00CE464D">
            <w:pPr>
              <w:rPr>
                <w:b/>
                <w:spacing w:val="80"/>
                <w:sz w:val="20"/>
              </w:rPr>
            </w:pPr>
            <w:r>
              <w:rPr>
                <w:b/>
                <w:spacing w:val="80"/>
                <w:sz w:val="20"/>
              </w:rPr>
              <w:t>PAŽYMĖJIMAS</w:t>
            </w:r>
          </w:p>
          <w:p w14:paraId="0AD0641E" w14:textId="77777777" w:rsidR="003F73E0" w:rsidRDefault="00CE464D">
            <w:pPr>
              <w:rPr>
                <w:b/>
                <w:sz w:val="20"/>
              </w:rPr>
            </w:pPr>
            <w:r>
              <w:rPr>
                <w:b/>
                <w:sz w:val="20"/>
              </w:rPr>
              <w:t>apie Nekilnojamojo turto registre įregistruotą</w:t>
            </w:r>
          </w:p>
          <w:p w14:paraId="0AD0641F" w14:textId="77777777" w:rsidR="003F73E0" w:rsidRDefault="00CE464D">
            <w:pPr>
              <w:rPr>
                <w:b/>
                <w:sz w:val="20"/>
              </w:rPr>
            </w:pPr>
            <w:r>
              <w:rPr>
                <w:b/>
                <w:sz w:val="20"/>
              </w:rPr>
              <w:t>statinį (butą, patalpas) ir teises į jį</w:t>
            </w:r>
          </w:p>
          <w:p w14:paraId="0AD06420" w14:textId="77777777" w:rsidR="003F73E0" w:rsidRDefault="00CE464D">
            <w:pPr>
              <w:rPr>
                <w:b/>
                <w:sz w:val="20"/>
              </w:rPr>
            </w:pPr>
            <w:r>
              <w:rPr>
                <w:b/>
                <w:sz w:val="20"/>
              </w:rPr>
              <w:t>___________________________</w:t>
            </w:r>
          </w:p>
          <w:p w14:paraId="0AD06421" w14:textId="77777777" w:rsidR="003F73E0" w:rsidRDefault="00CE464D">
            <w:pPr>
              <w:tabs>
                <w:tab w:val="center" w:pos="1451"/>
              </w:tabs>
              <w:rPr>
                <w:b/>
                <w:sz w:val="20"/>
              </w:rPr>
            </w:pPr>
            <w:r>
              <w:rPr>
                <w:b/>
                <w:sz w:val="20"/>
              </w:rPr>
              <w:tab/>
              <w:t>(data)</w:t>
            </w:r>
          </w:p>
          <w:p w14:paraId="0AD06422" w14:textId="77777777" w:rsidR="003F73E0" w:rsidRDefault="00CE464D">
            <w:pPr>
              <w:rPr>
                <w:b/>
                <w:sz w:val="20"/>
              </w:rPr>
            </w:pPr>
            <w:r>
              <w:rPr>
                <w:b/>
                <w:sz w:val="20"/>
              </w:rPr>
              <w:t>___________________________</w:t>
            </w:r>
          </w:p>
          <w:p w14:paraId="0AD06423" w14:textId="77777777" w:rsidR="003F73E0" w:rsidRDefault="00CE464D">
            <w:pPr>
              <w:tabs>
                <w:tab w:val="center" w:pos="1451"/>
              </w:tabs>
              <w:rPr>
                <w:spacing w:val="80"/>
                <w:sz w:val="20"/>
              </w:rPr>
            </w:pPr>
            <w:r>
              <w:rPr>
                <w:b/>
                <w:sz w:val="20"/>
              </w:rPr>
              <w:tab/>
            </w:r>
            <w:r>
              <w:rPr>
                <w:b/>
                <w:sz w:val="20"/>
              </w:rPr>
              <w:t>(sudarymo vieta)</w:t>
            </w:r>
          </w:p>
        </w:tc>
      </w:tr>
    </w:tbl>
    <w:p w14:paraId="0AD06425" w14:textId="77777777" w:rsidR="003F73E0" w:rsidRDefault="003F73E0">
      <w:pPr>
        <w:ind w:firstLine="709"/>
        <w:jc w:val="both"/>
        <w:rPr>
          <w:color w:val="000000"/>
        </w:rPr>
      </w:pPr>
    </w:p>
    <w:p w14:paraId="0AD06426" w14:textId="77777777" w:rsidR="003F73E0" w:rsidRDefault="00CE464D">
      <w:pPr>
        <w:tabs>
          <w:tab w:val="right" w:leader="underscore" w:pos="9639"/>
        </w:tabs>
        <w:ind w:firstLine="709"/>
        <w:jc w:val="both"/>
        <w:rPr>
          <w:color w:val="000000"/>
        </w:rPr>
      </w:pPr>
      <w:r>
        <w:rPr>
          <w:color w:val="000000"/>
        </w:rPr>
        <w:t>1</w:t>
      </w:r>
      <w:r>
        <w:rPr>
          <w:color w:val="000000"/>
        </w:rPr>
        <w:t>. 199___m.</w:t>
      </w:r>
      <w:r>
        <w:rPr>
          <w:color w:val="000000"/>
        </w:rPr>
        <w:tab/>
        <w:t>d. Nekilnojamojo turto registre įregistruoti statiniai (butai, patalpos),</w:t>
      </w:r>
    </w:p>
    <w:p w14:paraId="0AD06427" w14:textId="77777777" w:rsidR="003F73E0" w:rsidRDefault="00CE464D">
      <w:pPr>
        <w:tabs>
          <w:tab w:val="right" w:leader="underscore" w:pos="9639"/>
        </w:tabs>
        <w:jc w:val="both"/>
        <w:rPr>
          <w:color w:val="000000"/>
        </w:rPr>
      </w:pPr>
      <w:r>
        <w:rPr>
          <w:color w:val="000000"/>
        </w:rPr>
        <w:t>esantys</w:t>
      </w:r>
      <w:r>
        <w:rPr>
          <w:color w:val="000000"/>
        </w:rPr>
        <w:tab/>
      </w:r>
    </w:p>
    <w:p w14:paraId="0AD06428" w14:textId="77777777" w:rsidR="003F73E0" w:rsidRDefault="00CE464D">
      <w:pPr>
        <w:tabs>
          <w:tab w:val="right" w:leader="underscore" w:pos="9639"/>
        </w:tabs>
        <w:jc w:val="center"/>
        <w:rPr>
          <w:color w:val="000000"/>
          <w:sz w:val="20"/>
        </w:rPr>
      </w:pPr>
      <w:r>
        <w:rPr>
          <w:color w:val="000000"/>
          <w:sz w:val="20"/>
        </w:rPr>
        <w:t>(nurodyti adresą)</w:t>
      </w:r>
    </w:p>
    <w:p w14:paraId="0AD06429" w14:textId="77777777" w:rsidR="003F73E0" w:rsidRDefault="00CE464D">
      <w:pPr>
        <w:tabs>
          <w:tab w:val="right" w:leader="underscore" w:pos="9639"/>
        </w:tabs>
        <w:ind w:firstLine="709"/>
        <w:jc w:val="both"/>
        <w:rPr>
          <w:color w:val="000000"/>
        </w:rPr>
      </w:pPr>
      <w:r>
        <w:rPr>
          <w:color w:val="000000"/>
        </w:rPr>
        <w:t>Inventorizacijos byla Nr.</w:t>
      </w:r>
      <w:r>
        <w:rPr>
          <w:color w:val="000000"/>
        </w:rPr>
        <w:tab/>
      </w:r>
    </w:p>
    <w:p w14:paraId="0AD0642A" w14:textId="77777777" w:rsidR="003F73E0" w:rsidRDefault="00CE464D">
      <w:pPr>
        <w:tabs>
          <w:tab w:val="right" w:leader="underscore" w:pos="9639"/>
        </w:tabs>
        <w:ind w:firstLine="709"/>
        <w:jc w:val="both"/>
        <w:rPr>
          <w:color w:val="000000"/>
        </w:rPr>
      </w:pPr>
      <w:r>
        <w:rPr>
          <w:color w:val="000000"/>
        </w:rPr>
        <w:t>2</w:t>
      </w:r>
      <w:r>
        <w:rPr>
          <w:color w:val="000000"/>
        </w:rPr>
        <w:t>. Žemės sklypo, kuriame yra statinys, kadastro Nr.</w:t>
      </w:r>
      <w:r>
        <w:rPr>
          <w:color w:val="000000"/>
        </w:rPr>
        <w:tab/>
      </w:r>
    </w:p>
    <w:p w14:paraId="0AD0642B" w14:textId="77777777" w:rsidR="003F73E0" w:rsidRDefault="00CE464D">
      <w:pPr>
        <w:ind w:firstLine="709"/>
        <w:jc w:val="both"/>
        <w:rPr>
          <w:color w:val="000000"/>
        </w:rPr>
      </w:pPr>
      <w:r>
        <w:rPr>
          <w:color w:val="000000"/>
        </w:rPr>
        <w:t>3</w:t>
      </w:r>
      <w:r>
        <w:rPr>
          <w:color w:val="000000"/>
        </w:rPr>
        <w:t xml:space="preserve">. Statiniai (butai, patalpos) ir </w:t>
      </w:r>
      <w:r>
        <w:rPr>
          <w:color w:val="000000"/>
        </w:rPr>
        <w:t>juos apibūdinantys rodikliai:</w:t>
      </w:r>
    </w:p>
    <w:p w14:paraId="0AD0642C" w14:textId="77777777" w:rsidR="003F73E0" w:rsidRDefault="003F73E0">
      <w:pPr>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455"/>
        <w:gridCol w:w="2889"/>
        <w:gridCol w:w="2106"/>
        <w:gridCol w:w="1193"/>
        <w:gridCol w:w="1454"/>
      </w:tblGrid>
      <w:tr w:rsidR="003F73E0" w14:paraId="0AD06434" w14:textId="77777777">
        <w:tc>
          <w:tcPr>
            <w:tcW w:w="540" w:type="dxa"/>
          </w:tcPr>
          <w:p w14:paraId="0AD0642D" w14:textId="77777777" w:rsidR="003F73E0" w:rsidRDefault="00CE464D">
            <w:pPr>
              <w:rPr>
                <w:sz w:val="20"/>
              </w:rPr>
            </w:pPr>
            <w:r>
              <w:rPr>
                <w:sz w:val="20"/>
              </w:rPr>
              <w:t>Eil. Nr.</w:t>
            </w:r>
          </w:p>
        </w:tc>
        <w:tc>
          <w:tcPr>
            <w:tcW w:w="1455" w:type="dxa"/>
          </w:tcPr>
          <w:p w14:paraId="0AD0642E" w14:textId="77777777" w:rsidR="003F73E0" w:rsidRDefault="00CE464D">
            <w:pPr>
              <w:rPr>
                <w:sz w:val="20"/>
              </w:rPr>
            </w:pPr>
            <w:r>
              <w:rPr>
                <w:sz w:val="20"/>
              </w:rPr>
              <w:t>Statinio pažymėjimas plane</w:t>
            </w:r>
          </w:p>
        </w:tc>
        <w:tc>
          <w:tcPr>
            <w:tcW w:w="2889" w:type="dxa"/>
          </w:tcPr>
          <w:p w14:paraId="0AD0642F" w14:textId="77777777" w:rsidR="003F73E0" w:rsidRDefault="00CE464D">
            <w:pPr>
              <w:rPr>
                <w:sz w:val="20"/>
              </w:rPr>
            </w:pPr>
            <w:r>
              <w:rPr>
                <w:sz w:val="20"/>
              </w:rPr>
              <w:t>Statinio pavadinimas, paskirtis</w:t>
            </w:r>
          </w:p>
        </w:tc>
        <w:tc>
          <w:tcPr>
            <w:tcW w:w="2106" w:type="dxa"/>
          </w:tcPr>
          <w:p w14:paraId="0AD06430" w14:textId="77777777" w:rsidR="003F73E0" w:rsidRDefault="00CE464D">
            <w:pPr>
              <w:rPr>
                <w:sz w:val="20"/>
              </w:rPr>
            </w:pPr>
            <w:r>
              <w:rPr>
                <w:sz w:val="20"/>
              </w:rPr>
              <w:t>Unikalus statinio (buto, patalpos) numeris</w:t>
            </w:r>
          </w:p>
        </w:tc>
        <w:tc>
          <w:tcPr>
            <w:tcW w:w="1193" w:type="dxa"/>
          </w:tcPr>
          <w:p w14:paraId="0AD06431" w14:textId="77777777" w:rsidR="003F73E0" w:rsidRDefault="00CE464D">
            <w:pPr>
              <w:rPr>
                <w:sz w:val="20"/>
              </w:rPr>
            </w:pPr>
            <w:r>
              <w:rPr>
                <w:sz w:val="20"/>
              </w:rPr>
              <w:t>Vertė, litais</w:t>
            </w:r>
          </w:p>
        </w:tc>
        <w:tc>
          <w:tcPr>
            <w:tcW w:w="1454" w:type="dxa"/>
          </w:tcPr>
          <w:p w14:paraId="0AD06432" w14:textId="77777777" w:rsidR="003F73E0" w:rsidRDefault="00CE464D">
            <w:pPr>
              <w:rPr>
                <w:sz w:val="20"/>
              </w:rPr>
            </w:pPr>
            <w:r>
              <w:rPr>
                <w:sz w:val="20"/>
              </w:rPr>
              <w:t xml:space="preserve">Bendras plotas, </w:t>
            </w:r>
          </w:p>
          <w:p w14:paraId="0AD06433" w14:textId="77777777" w:rsidR="003F73E0" w:rsidRDefault="00CE464D">
            <w:pPr>
              <w:rPr>
                <w:sz w:val="20"/>
              </w:rPr>
            </w:pPr>
            <w:r>
              <w:rPr>
                <w:sz w:val="20"/>
              </w:rPr>
              <w:t xml:space="preserve">kv. metrais </w:t>
            </w:r>
          </w:p>
        </w:tc>
      </w:tr>
      <w:tr w:rsidR="003F73E0" w14:paraId="0AD0643B" w14:textId="77777777">
        <w:tc>
          <w:tcPr>
            <w:tcW w:w="540" w:type="dxa"/>
          </w:tcPr>
          <w:p w14:paraId="0AD06435" w14:textId="77777777" w:rsidR="003F73E0" w:rsidRDefault="003F73E0">
            <w:pPr>
              <w:rPr>
                <w:sz w:val="20"/>
              </w:rPr>
            </w:pPr>
          </w:p>
        </w:tc>
        <w:tc>
          <w:tcPr>
            <w:tcW w:w="1455" w:type="dxa"/>
          </w:tcPr>
          <w:p w14:paraId="0AD06436" w14:textId="77777777" w:rsidR="003F73E0" w:rsidRDefault="003F73E0">
            <w:pPr>
              <w:rPr>
                <w:sz w:val="20"/>
              </w:rPr>
            </w:pPr>
          </w:p>
        </w:tc>
        <w:tc>
          <w:tcPr>
            <w:tcW w:w="2889" w:type="dxa"/>
          </w:tcPr>
          <w:p w14:paraId="0AD06437" w14:textId="77777777" w:rsidR="003F73E0" w:rsidRDefault="003F73E0">
            <w:pPr>
              <w:rPr>
                <w:sz w:val="20"/>
              </w:rPr>
            </w:pPr>
          </w:p>
        </w:tc>
        <w:tc>
          <w:tcPr>
            <w:tcW w:w="2106" w:type="dxa"/>
          </w:tcPr>
          <w:p w14:paraId="0AD06438" w14:textId="77777777" w:rsidR="003F73E0" w:rsidRDefault="003F73E0">
            <w:pPr>
              <w:rPr>
                <w:sz w:val="20"/>
              </w:rPr>
            </w:pPr>
          </w:p>
        </w:tc>
        <w:tc>
          <w:tcPr>
            <w:tcW w:w="1193" w:type="dxa"/>
          </w:tcPr>
          <w:p w14:paraId="0AD06439" w14:textId="77777777" w:rsidR="003F73E0" w:rsidRDefault="003F73E0">
            <w:pPr>
              <w:rPr>
                <w:sz w:val="20"/>
              </w:rPr>
            </w:pPr>
          </w:p>
        </w:tc>
        <w:tc>
          <w:tcPr>
            <w:tcW w:w="1454" w:type="dxa"/>
          </w:tcPr>
          <w:p w14:paraId="0AD0643A" w14:textId="77777777" w:rsidR="003F73E0" w:rsidRDefault="003F73E0">
            <w:pPr>
              <w:rPr>
                <w:sz w:val="20"/>
              </w:rPr>
            </w:pPr>
          </w:p>
        </w:tc>
      </w:tr>
      <w:tr w:rsidR="003F73E0" w14:paraId="0AD06442" w14:textId="77777777">
        <w:tc>
          <w:tcPr>
            <w:tcW w:w="540" w:type="dxa"/>
          </w:tcPr>
          <w:p w14:paraId="0AD0643C" w14:textId="77777777" w:rsidR="003F73E0" w:rsidRDefault="003F73E0">
            <w:pPr>
              <w:rPr>
                <w:sz w:val="20"/>
              </w:rPr>
            </w:pPr>
          </w:p>
        </w:tc>
        <w:tc>
          <w:tcPr>
            <w:tcW w:w="1455" w:type="dxa"/>
          </w:tcPr>
          <w:p w14:paraId="0AD0643D" w14:textId="77777777" w:rsidR="003F73E0" w:rsidRDefault="003F73E0">
            <w:pPr>
              <w:rPr>
                <w:sz w:val="20"/>
              </w:rPr>
            </w:pPr>
          </w:p>
        </w:tc>
        <w:tc>
          <w:tcPr>
            <w:tcW w:w="2889" w:type="dxa"/>
          </w:tcPr>
          <w:p w14:paraId="0AD0643E" w14:textId="77777777" w:rsidR="003F73E0" w:rsidRDefault="003F73E0">
            <w:pPr>
              <w:rPr>
                <w:sz w:val="20"/>
              </w:rPr>
            </w:pPr>
          </w:p>
        </w:tc>
        <w:tc>
          <w:tcPr>
            <w:tcW w:w="2106" w:type="dxa"/>
          </w:tcPr>
          <w:p w14:paraId="0AD0643F" w14:textId="77777777" w:rsidR="003F73E0" w:rsidRDefault="003F73E0">
            <w:pPr>
              <w:rPr>
                <w:sz w:val="20"/>
              </w:rPr>
            </w:pPr>
          </w:p>
        </w:tc>
        <w:tc>
          <w:tcPr>
            <w:tcW w:w="1193" w:type="dxa"/>
          </w:tcPr>
          <w:p w14:paraId="0AD06440" w14:textId="77777777" w:rsidR="003F73E0" w:rsidRDefault="003F73E0">
            <w:pPr>
              <w:rPr>
                <w:sz w:val="20"/>
              </w:rPr>
            </w:pPr>
          </w:p>
        </w:tc>
        <w:tc>
          <w:tcPr>
            <w:tcW w:w="1454" w:type="dxa"/>
          </w:tcPr>
          <w:p w14:paraId="0AD06441" w14:textId="77777777" w:rsidR="003F73E0" w:rsidRDefault="003F73E0">
            <w:pPr>
              <w:rPr>
                <w:sz w:val="20"/>
              </w:rPr>
            </w:pPr>
          </w:p>
        </w:tc>
      </w:tr>
      <w:tr w:rsidR="003F73E0" w14:paraId="0AD06449" w14:textId="77777777">
        <w:tc>
          <w:tcPr>
            <w:tcW w:w="540" w:type="dxa"/>
          </w:tcPr>
          <w:p w14:paraId="0AD06443" w14:textId="77777777" w:rsidR="003F73E0" w:rsidRDefault="003F73E0">
            <w:pPr>
              <w:rPr>
                <w:sz w:val="20"/>
              </w:rPr>
            </w:pPr>
          </w:p>
        </w:tc>
        <w:tc>
          <w:tcPr>
            <w:tcW w:w="1455" w:type="dxa"/>
          </w:tcPr>
          <w:p w14:paraId="0AD06444" w14:textId="77777777" w:rsidR="003F73E0" w:rsidRDefault="003F73E0">
            <w:pPr>
              <w:rPr>
                <w:sz w:val="20"/>
              </w:rPr>
            </w:pPr>
          </w:p>
        </w:tc>
        <w:tc>
          <w:tcPr>
            <w:tcW w:w="2889" w:type="dxa"/>
          </w:tcPr>
          <w:p w14:paraId="0AD06445" w14:textId="77777777" w:rsidR="003F73E0" w:rsidRDefault="003F73E0">
            <w:pPr>
              <w:rPr>
                <w:sz w:val="20"/>
              </w:rPr>
            </w:pPr>
          </w:p>
        </w:tc>
        <w:tc>
          <w:tcPr>
            <w:tcW w:w="2106" w:type="dxa"/>
          </w:tcPr>
          <w:p w14:paraId="0AD06446" w14:textId="77777777" w:rsidR="003F73E0" w:rsidRDefault="003F73E0">
            <w:pPr>
              <w:rPr>
                <w:sz w:val="20"/>
              </w:rPr>
            </w:pPr>
          </w:p>
        </w:tc>
        <w:tc>
          <w:tcPr>
            <w:tcW w:w="1193" w:type="dxa"/>
          </w:tcPr>
          <w:p w14:paraId="0AD06447" w14:textId="77777777" w:rsidR="003F73E0" w:rsidRDefault="003F73E0">
            <w:pPr>
              <w:rPr>
                <w:sz w:val="20"/>
              </w:rPr>
            </w:pPr>
          </w:p>
        </w:tc>
        <w:tc>
          <w:tcPr>
            <w:tcW w:w="1454" w:type="dxa"/>
          </w:tcPr>
          <w:p w14:paraId="0AD06448" w14:textId="77777777" w:rsidR="003F73E0" w:rsidRDefault="003F73E0">
            <w:pPr>
              <w:rPr>
                <w:sz w:val="20"/>
              </w:rPr>
            </w:pPr>
          </w:p>
        </w:tc>
      </w:tr>
    </w:tbl>
    <w:p w14:paraId="0AD0644A" w14:textId="77777777" w:rsidR="003F73E0" w:rsidRDefault="00CE464D">
      <w:pPr>
        <w:tabs>
          <w:tab w:val="right" w:leader="underscore" w:pos="9638"/>
        </w:tabs>
        <w:ind w:firstLine="709"/>
        <w:rPr>
          <w:color w:val="000000"/>
        </w:rPr>
      </w:pPr>
      <w:r>
        <w:rPr>
          <w:color w:val="000000"/>
        </w:rPr>
        <w:t xml:space="preserve">Vertė žodžiais </w:t>
      </w:r>
      <w:r>
        <w:rPr>
          <w:color w:val="000000"/>
        </w:rPr>
        <w:tab/>
      </w:r>
    </w:p>
    <w:p w14:paraId="0AD0644B" w14:textId="77777777" w:rsidR="003F73E0" w:rsidRDefault="00CE464D">
      <w:pPr>
        <w:ind w:firstLine="709"/>
        <w:jc w:val="both"/>
        <w:rPr>
          <w:color w:val="000000"/>
        </w:rPr>
      </w:pPr>
    </w:p>
    <w:p w14:paraId="0AD0644C" w14:textId="77777777" w:rsidR="003F73E0" w:rsidRDefault="00CE464D">
      <w:pPr>
        <w:ind w:firstLine="709"/>
        <w:jc w:val="both"/>
        <w:rPr>
          <w:color w:val="000000"/>
        </w:rPr>
      </w:pPr>
      <w:r>
        <w:rPr>
          <w:color w:val="000000"/>
        </w:rPr>
        <w:t>4</w:t>
      </w:r>
      <w:r>
        <w:rPr>
          <w:color w:val="000000"/>
        </w:rPr>
        <w:t xml:space="preserve">. Statinių (butų, </w:t>
      </w:r>
      <w:r>
        <w:rPr>
          <w:color w:val="000000"/>
        </w:rPr>
        <w:t>patalpų) savininkai, naudotojai, nuomininkai; dalys ir juridinis pagrindas:</w:t>
      </w:r>
    </w:p>
    <w:p w14:paraId="0AD0644D" w14:textId="77777777" w:rsidR="003F73E0" w:rsidRDefault="003F73E0">
      <w:pPr>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3425"/>
        <w:gridCol w:w="1459"/>
        <w:gridCol w:w="4211"/>
      </w:tblGrid>
      <w:tr w:rsidR="003F73E0" w14:paraId="0AD06452" w14:textId="77777777">
        <w:tc>
          <w:tcPr>
            <w:tcW w:w="542" w:type="dxa"/>
          </w:tcPr>
          <w:p w14:paraId="0AD0644E" w14:textId="77777777" w:rsidR="003F73E0" w:rsidRDefault="00CE464D">
            <w:pPr>
              <w:rPr>
                <w:sz w:val="20"/>
              </w:rPr>
            </w:pPr>
            <w:r>
              <w:rPr>
                <w:sz w:val="20"/>
              </w:rPr>
              <w:t>Eil. Nr.</w:t>
            </w:r>
          </w:p>
        </w:tc>
        <w:tc>
          <w:tcPr>
            <w:tcW w:w="3425" w:type="dxa"/>
          </w:tcPr>
          <w:p w14:paraId="0AD0644F" w14:textId="77777777" w:rsidR="003F73E0" w:rsidRDefault="00CE464D">
            <w:pPr>
              <w:rPr>
                <w:sz w:val="20"/>
              </w:rPr>
            </w:pPr>
            <w:r>
              <w:rPr>
                <w:sz w:val="20"/>
              </w:rPr>
              <w:t>Vardas, pavardė; juridinio asmens pavadinimas; valdymo forma</w:t>
            </w:r>
          </w:p>
        </w:tc>
        <w:tc>
          <w:tcPr>
            <w:tcW w:w="1459" w:type="dxa"/>
          </w:tcPr>
          <w:p w14:paraId="0AD06450" w14:textId="77777777" w:rsidR="003F73E0" w:rsidRDefault="00CE464D">
            <w:pPr>
              <w:rPr>
                <w:sz w:val="20"/>
              </w:rPr>
            </w:pPr>
            <w:r>
              <w:rPr>
                <w:sz w:val="20"/>
              </w:rPr>
              <w:t xml:space="preserve">Asmens kodas </w:t>
            </w:r>
          </w:p>
        </w:tc>
        <w:tc>
          <w:tcPr>
            <w:tcW w:w="4211" w:type="dxa"/>
          </w:tcPr>
          <w:p w14:paraId="0AD06451" w14:textId="77777777" w:rsidR="003F73E0" w:rsidRDefault="00CE464D">
            <w:pPr>
              <w:rPr>
                <w:sz w:val="20"/>
              </w:rPr>
            </w:pPr>
            <w:r>
              <w:rPr>
                <w:sz w:val="20"/>
              </w:rPr>
              <w:t>Statinio (buto, patalpos) dalis ir juridinis įsigijimo pagrindas</w:t>
            </w:r>
          </w:p>
        </w:tc>
      </w:tr>
      <w:tr w:rsidR="003F73E0" w14:paraId="0AD06457" w14:textId="77777777">
        <w:tc>
          <w:tcPr>
            <w:tcW w:w="542" w:type="dxa"/>
          </w:tcPr>
          <w:p w14:paraId="0AD06453" w14:textId="77777777" w:rsidR="003F73E0" w:rsidRDefault="003F73E0">
            <w:pPr>
              <w:rPr>
                <w:sz w:val="20"/>
              </w:rPr>
            </w:pPr>
          </w:p>
        </w:tc>
        <w:tc>
          <w:tcPr>
            <w:tcW w:w="3425" w:type="dxa"/>
          </w:tcPr>
          <w:p w14:paraId="0AD06454" w14:textId="77777777" w:rsidR="003F73E0" w:rsidRDefault="003F73E0">
            <w:pPr>
              <w:rPr>
                <w:sz w:val="20"/>
              </w:rPr>
            </w:pPr>
          </w:p>
        </w:tc>
        <w:tc>
          <w:tcPr>
            <w:tcW w:w="1459" w:type="dxa"/>
          </w:tcPr>
          <w:p w14:paraId="0AD06455" w14:textId="77777777" w:rsidR="003F73E0" w:rsidRDefault="003F73E0">
            <w:pPr>
              <w:rPr>
                <w:sz w:val="20"/>
              </w:rPr>
            </w:pPr>
          </w:p>
        </w:tc>
        <w:tc>
          <w:tcPr>
            <w:tcW w:w="4211" w:type="dxa"/>
          </w:tcPr>
          <w:p w14:paraId="0AD06456" w14:textId="77777777" w:rsidR="003F73E0" w:rsidRDefault="003F73E0">
            <w:pPr>
              <w:rPr>
                <w:sz w:val="20"/>
              </w:rPr>
            </w:pPr>
          </w:p>
        </w:tc>
      </w:tr>
      <w:tr w:rsidR="003F73E0" w14:paraId="0AD0645C" w14:textId="77777777">
        <w:tc>
          <w:tcPr>
            <w:tcW w:w="542" w:type="dxa"/>
          </w:tcPr>
          <w:p w14:paraId="0AD06458" w14:textId="77777777" w:rsidR="003F73E0" w:rsidRDefault="003F73E0">
            <w:pPr>
              <w:rPr>
                <w:sz w:val="20"/>
              </w:rPr>
            </w:pPr>
          </w:p>
        </w:tc>
        <w:tc>
          <w:tcPr>
            <w:tcW w:w="3425" w:type="dxa"/>
          </w:tcPr>
          <w:p w14:paraId="0AD06459" w14:textId="77777777" w:rsidR="003F73E0" w:rsidRDefault="003F73E0">
            <w:pPr>
              <w:rPr>
                <w:sz w:val="20"/>
              </w:rPr>
            </w:pPr>
          </w:p>
        </w:tc>
        <w:tc>
          <w:tcPr>
            <w:tcW w:w="1459" w:type="dxa"/>
          </w:tcPr>
          <w:p w14:paraId="0AD0645A" w14:textId="77777777" w:rsidR="003F73E0" w:rsidRDefault="003F73E0">
            <w:pPr>
              <w:rPr>
                <w:sz w:val="20"/>
              </w:rPr>
            </w:pPr>
          </w:p>
        </w:tc>
        <w:tc>
          <w:tcPr>
            <w:tcW w:w="4211" w:type="dxa"/>
          </w:tcPr>
          <w:p w14:paraId="0AD0645B" w14:textId="77777777" w:rsidR="003F73E0" w:rsidRDefault="003F73E0">
            <w:pPr>
              <w:rPr>
                <w:sz w:val="20"/>
              </w:rPr>
            </w:pPr>
          </w:p>
        </w:tc>
      </w:tr>
      <w:tr w:rsidR="003F73E0" w14:paraId="0AD06461" w14:textId="77777777">
        <w:tc>
          <w:tcPr>
            <w:tcW w:w="542" w:type="dxa"/>
          </w:tcPr>
          <w:p w14:paraId="0AD0645D" w14:textId="77777777" w:rsidR="003F73E0" w:rsidRDefault="003F73E0">
            <w:pPr>
              <w:rPr>
                <w:sz w:val="20"/>
              </w:rPr>
            </w:pPr>
          </w:p>
        </w:tc>
        <w:tc>
          <w:tcPr>
            <w:tcW w:w="3425" w:type="dxa"/>
          </w:tcPr>
          <w:p w14:paraId="0AD0645E" w14:textId="77777777" w:rsidR="003F73E0" w:rsidRDefault="003F73E0">
            <w:pPr>
              <w:rPr>
                <w:sz w:val="20"/>
              </w:rPr>
            </w:pPr>
          </w:p>
        </w:tc>
        <w:tc>
          <w:tcPr>
            <w:tcW w:w="1459" w:type="dxa"/>
          </w:tcPr>
          <w:p w14:paraId="0AD0645F" w14:textId="77777777" w:rsidR="003F73E0" w:rsidRDefault="003F73E0">
            <w:pPr>
              <w:rPr>
                <w:sz w:val="20"/>
              </w:rPr>
            </w:pPr>
          </w:p>
        </w:tc>
        <w:tc>
          <w:tcPr>
            <w:tcW w:w="4211" w:type="dxa"/>
          </w:tcPr>
          <w:p w14:paraId="0AD06460" w14:textId="77777777" w:rsidR="003F73E0" w:rsidRDefault="003F73E0">
            <w:pPr>
              <w:rPr>
                <w:sz w:val="20"/>
              </w:rPr>
            </w:pPr>
          </w:p>
        </w:tc>
      </w:tr>
      <w:tr w:rsidR="003F73E0" w14:paraId="0AD06466" w14:textId="77777777">
        <w:tc>
          <w:tcPr>
            <w:tcW w:w="542" w:type="dxa"/>
          </w:tcPr>
          <w:p w14:paraId="0AD06462" w14:textId="77777777" w:rsidR="003F73E0" w:rsidRDefault="003F73E0">
            <w:pPr>
              <w:rPr>
                <w:sz w:val="20"/>
              </w:rPr>
            </w:pPr>
          </w:p>
        </w:tc>
        <w:tc>
          <w:tcPr>
            <w:tcW w:w="3425" w:type="dxa"/>
          </w:tcPr>
          <w:p w14:paraId="0AD06463" w14:textId="77777777" w:rsidR="003F73E0" w:rsidRDefault="003F73E0">
            <w:pPr>
              <w:rPr>
                <w:sz w:val="20"/>
              </w:rPr>
            </w:pPr>
          </w:p>
        </w:tc>
        <w:tc>
          <w:tcPr>
            <w:tcW w:w="1459" w:type="dxa"/>
          </w:tcPr>
          <w:p w14:paraId="0AD06464" w14:textId="77777777" w:rsidR="003F73E0" w:rsidRDefault="003F73E0">
            <w:pPr>
              <w:rPr>
                <w:sz w:val="20"/>
              </w:rPr>
            </w:pPr>
          </w:p>
        </w:tc>
        <w:tc>
          <w:tcPr>
            <w:tcW w:w="4211" w:type="dxa"/>
          </w:tcPr>
          <w:p w14:paraId="0AD06465" w14:textId="77777777" w:rsidR="003F73E0" w:rsidRDefault="003F73E0">
            <w:pPr>
              <w:rPr>
                <w:sz w:val="20"/>
              </w:rPr>
            </w:pPr>
          </w:p>
        </w:tc>
      </w:tr>
      <w:tr w:rsidR="003F73E0" w14:paraId="0AD0646B" w14:textId="77777777">
        <w:tc>
          <w:tcPr>
            <w:tcW w:w="542" w:type="dxa"/>
          </w:tcPr>
          <w:p w14:paraId="0AD06467" w14:textId="77777777" w:rsidR="003F73E0" w:rsidRDefault="003F73E0">
            <w:pPr>
              <w:rPr>
                <w:sz w:val="20"/>
              </w:rPr>
            </w:pPr>
          </w:p>
        </w:tc>
        <w:tc>
          <w:tcPr>
            <w:tcW w:w="3425" w:type="dxa"/>
          </w:tcPr>
          <w:p w14:paraId="0AD06468" w14:textId="77777777" w:rsidR="003F73E0" w:rsidRDefault="003F73E0">
            <w:pPr>
              <w:rPr>
                <w:sz w:val="20"/>
              </w:rPr>
            </w:pPr>
          </w:p>
        </w:tc>
        <w:tc>
          <w:tcPr>
            <w:tcW w:w="1459" w:type="dxa"/>
          </w:tcPr>
          <w:p w14:paraId="0AD06469" w14:textId="77777777" w:rsidR="003F73E0" w:rsidRDefault="003F73E0">
            <w:pPr>
              <w:rPr>
                <w:sz w:val="20"/>
              </w:rPr>
            </w:pPr>
          </w:p>
        </w:tc>
        <w:tc>
          <w:tcPr>
            <w:tcW w:w="4211" w:type="dxa"/>
          </w:tcPr>
          <w:p w14:paraId="0AD0646A" w14:textId="77777777" w:rsidR="003F73E0" w:rsidRDefault="003F73E0">
            <w:pPr>
              <w:rPr>
                <w:sz w:val="20"/>
              </w:rPr>
            </w:pPr>
          </w:p>
        </w:tc>
      </w:tr>
      <w:tr w:rsidR="003F73E0" w14:paraId="0AD06470" w14:textId="77777777">
        <w:tc>
          <w:tcPr>
            <w:tcW w:w="542" w:type="dxa"/>
          </w:tcPr>
          <w:p w14:paraId="0AD0646C" w14:textId="77777777" w:rsidR="003F73E0" w:rsidRDefault="003F73E0">
            <w:pPr>
              <w:rPr>
                <w:sz w:val="20"/>
              </w:rPr>
            </w:pPr>
          </w:p>
        </w:tc>
        <w:tc>
          <w:tcPr>
            <w:tcW w:w="3425" w:type="dxa"/>
          </w:tcPr>
          <w:p w14:paraId="0AD0646D" w14:textId="77777777" w:rsidR="003F73E0" w:rsidRDefault="003F73E0">
            <w:pPr>
              <w:rPr>
                <w:sz w:val="20"/>
              </w:rPr>
            </w:pPr>
          </w:p>
        </w:tc>
        <w:tc>
          <w:tcPr>
            <w:tcW w:w="1459" w:type="dxa"/>
          </w:tcPr>
          <w:p w14:paraId="0AD0646E" w14:textId="77777777" w:rsidR="003F73E0" w:rsidRDefault="003F73E0">
            <w:pPr>
              <w:rPr>
                <w:sz w:val="20"/>
              </w:rPr>
            </w:pPr>
          </w:p>
        </w:tc>
        <w:tc>
          <w:tcPr>
            <w:tcW w:w="4211" w:type="dxa"/>
          </w:tcPr>
          <w:p w14:paraId="0AD0646F" w14:textId="77777777" w:rsidR="003F73E0" w:rsidRDefault="003F73E0">
            <w:pPr>
              <w:rPr>
                <w:sz w:val="20"/>
              </w:rPr>
            </w:pPr>
          </w:p>
        </w:tc>
      </w:tr>
    </w:tbl>
    <w:p w14:paraId="0AD06471" w14:textId="77777777" w:rsidR="003F73E0" w:rsidRDefault="003F73E0">
      <w:pPr>
        <w:tabs>
          <w:tab w:val="left" w:leader="underscore" w:pos="9639"/>
        </w:tabs>
        <w:ind w:firstLine="709"/>
        <w:rPr>
          <w:color w:val="000000"/>
        </w:rPr>
      </w:pPr>
    </w:p>
    <w:p w14:paraId="0AD06472" w14:textId="77777777" w:rsidR="003F73E0" w:rsidRDefault="00CE464D">
      <w:pPr>
        <w:tabs>
          <w:tab w:val="left" w:leader="underscore" w:pos="9639"/>
        </w:tabs>
        <w:ind w:firstLine="709"/>
        <w:rPr>
          <w:color w:val="000000"/>
        </w:rPr>
      </w:pPr>
      <w:r>
        <w:rPr>
          <w:color w:val="000000"/>
        </w:rPr>
        <w:t>Duomenys apie disponavimo statiniu (butu, patalpa), jo dalimi apribojimus</w:t>
      </w:r>
      <w:r>
        <w:rPr>
          <w:color w:val="000000"/>
        </w:rPr>
        <w:tab/>
        <w:t xml:space="preserve"> </w:t>
      </w:r>
    </w:p>
    <w:p w14:paraId="0AD06473" w14:textId="77777777" w:rsidR="003F73E0" w:rsidRDefault="00CE464D">
      <w:pPr>
        <w:tabs>
          <w:tab w:val="left" w:leader="underscore" w:pos="9639"/>
        </w:tabs>
        <w:rPr>
          <w:color w:val="000000"/>
        </w:rPr>
      </w:pPr>
      <w:r>
        <w:rPr>
          <w:color w:val="000000"/>
        </w:rPr>
        <w:tab/>
      </w:r>
    </w:p>
    <w:p w14:paraId="0AD06474" w14:textId="77777777" w:rsidR="003F73E0" w:rsidRDefault="00CE464D">
      <w:pPr>
        <w:tabs>
          <w:tab w:val="left" w:leader="underscore" w:pos="9639"/>
        </w:tabs>
        <w:jc w:val="center"/>
        <w:rPr>
          <w:color w:val="000000"/>
        </w:rPr>
      </w:pPr>
      <w:r>
        <w:rPr>
          <w:color w:val="000000"/>
        </w:rPr>
        <w:t>(apribojimai, jų juridinis pagrindas, galiojimo laikas)</w:t>
      </w:r>
    </w:p>
    <w:p w14:paraId="0AD06475" w14:textId="77777777" w:rsidR="003F73E0" w:rsidRDefault="00CE464D">
      <w:pPr>
        <w:tabs>
          <w:tab w:val="right" w:leader="underscore" w:pos="9639"/>
        </w:tabs>
        <w:ind w:firstLine="709"/>
        <w:rPr>
          <w:color w:val="000000"/>
        </w:rPr>
      </w:pPr>
      <w:r>
        <w:rPr>
          <w:color w:val="000000"/>
        </w:rPr>
        <w:t>5</w:t>
      </w:r>
      <w:r>
        <w:rPr>
          <w:color w:val="000000"/>
        </w:rPr>
        <w:t>. Servitutai</w:t>
      </w:r>
      <w:r>
        <w:rPr>
          <w:color w:val="000000"/>
        </w:rPr>
        <w:tab/>
      </w:r>
    </w:p>
    <w:p w14:paraId="0AD06476" w14:textId="77777777" w:rsidR="003F73E0" w:rsidRDefault="00CE464D">
      <w:pPr>
        <w:tabs>
          <w:tab w:val="center" w:pos="5670"/>
          <w:tab w:val="left" w:leader="underscore" w:pos="9639"/>
        </w:tabs>
        <w:ind w:firstLine="709"/>
        <w:rPr>
          <w:color w:val="000000"/>
          <w:sz w:val="20"/>
        </w:rPr>
      </w:pPr>
      <w:r>
        <w:rPr>
          <w:color w:val="000000"/>
        </w:rPr>
        <w:tab/>
      </w:r>
      <w:r>
        <w:rPr>
          <w:color w:val="000000"/>
          <w:sz w:val="20"/>
        </w:rPr>
        <w:t>(servituto pavadinimas, juridinis pagrindas, galiojimo laikas)</w:t>
      </w:r>
    </w:p>
    <w:p w14:paraId="0AD06477" w14:textId="77777777" w:rsidR="003F73E0" w:rsidRDefault="00CE464D">
      <w:pPr>
        <w:tabs>
          <w:tab w:val="right" w:leader="underscore" w:pos="9639"/>
        </w:tabs>
        <w:ind w:firstLine="709"/>
        <w:rPr>
          <w:color w:val="000000"/>
        </w:rPr>
      </w:pPr>
      <w:r>
        <w:rPr>
          <w:color w:val="000000"/>
        </w:rPr>
        <w:t>6</w:t>
      </w:r>
      <w:r>
        <w:rPr>
          <w:color w:val="000000"/>
        </w:rPr>
        <w:t xml:space="preserve">. Statinio (buto, patalpos) </w:t>
      </w:r>
      <w:r>
        <w:rPr>
          <w:color w:val="000000"/>
        </w:rPr>
        <w:t>nuomininkas ar panaudos gavėjas</w:t>
      </w:r>
      <w:r>
        <w:rPr>
          <w:color w:val="000000"/>
        </w:rPr>
        <w:tab/>
      </w:r>
    </w:p>
    <w:p w14:paraId="0AD06478" w14:textId="77777777" w:rsidR="003F73E0" w:rsidRDefault="00CE464D">
      <w:pPr>
        <w:tabs>
          <w:tab w:val="center" w:pos="7513"/>
          <w:tab w:val="right" w:leader="underscore" w:pos="9639"/>
        </w:tabs>
        <w:jc w:val="center"/>
        <w:rPr>
          <w:color w:val="000000"/>
          <w:sz w:val="20"/>
        </w:rPr>
      </w:pPr>
      <w:r>
        <w:rPr>
          <w:color w:val="000000"/>
        </w:rPr>
        <w:tab/>
      </w:r>
      <w:r>
        <w:rPr>
          <w:color w:val="000000"/>
          <w:sz w:val="20"/>
        </w:rPr>
        <w:t xml:space="preserve">(vardas, pavardė, asmens kodas; </w:t>
      </w:r>
    </w:p>
    <w:p w14:paraId="0AD06479" w14:textId="77777777" w:rsidR="003F73E0" w:rsidRDefault="00CE464D">
      <w:pPr>
        <w:tabs>
          <w:tab w:val="right" w:leader="underscore" w:pos="9639"/>
        </w:tabs>
        <w:rPr>
          <w:color w:val="000000"/>
        </w:rPr>
      </w:pPr>
      <w:r>
        <w:rPr>
          <w:color w:val="000000"/>
        </w:rPr>
        <w:tab/>
      </w:r>
    </w:p>
    <w:p w14:paraId="0AD0647A" w14:textId="77777777" w:rsidR="003F73E0" w:rsidRDefault="00CE464D">
      <w:pPr>
        <w:tabs>
          <w:tab w:val="right" w:leader="underscore" w:pos="9639"/>
        </w:tabs>
        <w:jc w:val="center"/>
        <w:rPr>
          <w:color w:val="000000"/>
          <w:sz w:val="20"/>
        </w:rPr>
      </w:pPr>
      <w:r>
        <w:rPr>
          <w:color w:val="000000"/>
          <w:sz w:val="20"/>
        </w:rPr>
        <w:t>juridinio asmens pavadinimas, kodas, nuomos, panaudos sutarties Nr.,</w:t>
      </w:r>
    </w:p>
    <w:p w14:paraId="0AD0647B" w14:textId="77777777" w:rsidR="003F73E0" w:rsidRDefault="00CE464D">
      <w:pPr>
        <w:tabs>
          <w:tab w:val="right" w:leader="underscore" w:pos="9639"/>
        </w:tabs>
        <w:rPr>
          <w:color w:val="000000"/>
        </w:rPr>
      </w:pPr>
      <w:r>
        <w:rPr>
          <w:color w:val="000000"/>
        </w:rPr>
        <w:tab/>
      </w:r>
    </w:p>
    <w:p w14:paraId="0AD0647C" w14:textId="77777777" w:rsidR="003F73E0" w:rsidRDefault="00CE464D">
      <w:pPr>
        <w:tabs>
          <w:tab w:val="right" w:leader="underscore" w:pos="9639"/>
        </w:tabs>
        <w:jc w:val="center"/>
        <w:rPr>
          <w:color w:val="000000"/>
          <w:sz w:val="20"/>
        </w:rPr>
      </w:pPr>
      <w:r>
        <w:rPr>
          <w:color w:val="000000"/>
          <w:sz w:val="20"/>
        </w:rPr>
        <w:t>sudarymo data, nuomojamas ar panaudai suteiktas plotas, nuomos panaudos terminas)</w:t>
      </w:r>
    </w:p>
    <w:p w14:paraId="0AD0647D" w14:textId="77777777" w:rsidR="003F73E0" w:rsidRDefault="00CE464D">
      <w:pPr>
        <w:tabs>
          <w:tab w:val="right" w:leader="underscore" w:pos="9639"/>
        </w:tabs>
        <w:ind w:firstLine="709"/>
        <w:rPr>
          <w:color w:val="000000"/>
        </w:rPr>
      </w:pPr>
      <w:r>
        <w:rPr>
          <w:color w:val="000000"/>
        </w:rPr>
        <w:t>7</w:t>
      </w:r>
      <w:r>
        <w:rPr>
          <w:color w:val="000000"/>
        </w:rPr>
        <w:t>. Statinio (buto, patalpos) h</w:t>
      </w:r>
      <w:r>
        <w:rPr>
          <w:color w:val="000000"/>
        </w:rPr>
        <w:t>ipoteka, įregistruotos įkeitimo sutartys</w:t>
      </w:r>
      <w:r>
        <w:rPr>
          <w:color w:val="000000"/>
        </w:rPr>
        <w:tab/>
        <w:t xml:space="preserve"> </w:t>
      </w:r>
    </w:p>
    <w:p w14:paraId="0AD0647E" w14:textId="77777777" w:rsidR="003F73E0" w:rsidRDefault="00CE464D">
      <w:pPr>
        <w:tabs>
          <w:tab w:val="center" w:pos="8080"/>
          <w:tab w:val="right" w:leader="underscore" w:pos="9639"/>
        </w:tabs>
        <w:ind w:right="283" w:firstLine="709"/>
        <w:rPr>
          <w:color w:val="000000"/>
          <w:sz w:val="20"/>
        </w:rPr>
      </w:pPr>
      <w:r>
        <w:rPr>
          <w:color w:val="000000"/>
        </w:rPr>
        <w:tab/>
      </w:r>
      <w:r>
        <w:rPr>
          <w:color w:val="000000"/>
          <w:sz w:val="20"/>
        </w:rPr>
        <w:t>(hipotekos (įkeitimo sutarties)</w:t>
      </w:r>
    </w:p>
    <w:p w14:paraId="0AD0647F" w14:textId="77777777" w:rsidR="003F73E0" w:rsidRDefault="00CE464D">
      <w:pPr>
        <w:tabs>
          <w:tab w:val="right" w:leader="underscore" w:pos="9639"/>
        </w:tabs>
        <w:rPr>
          <w:color w:val="000000"/>
        </w:rPr>
      </w:pPr>
      <w:r>
        <w:rPr>
          <w:color w:val="000000"/>
        </w:rPr>
        <w:tab/>
      </w:r>
    </w:p>
    <w:p w14:paraId="0AD06480" w14:textId="77777777" w:rsidR="003F73E0" w:rsidRDefault="00CE464D">
      <w:pPr>
        <w:tabs>
          <w:tab w:val="right" w:leader="underscore" w:pos="9639"/>
        </w:tabs>
        <w:jc w:val="center"/>
        <w:rPr>
          <w:color w:val="000000"/>
          <w:sz w:val="20"/>
        </w:rPr>
      </w:pPr>
      <w:r>
        <w:rPr>
          <w:color w:val="000000"/>
          <w:sz w:val="20"/>
        </w:rPr>
        <w:t>įregistravimo Nr., data, skolos suma, kreditorius, įkeitėjas, įkeitimo pabaigos terminas)</w:t>
      </w:r>
    </w:p>
    <w:p w14:paraId="0AD06481" w14:textId="3DCC77B2" w:rsidR="003F73E0" w:rsidRDefault="00CE464D">
      <w:pPr>
        <w:tabs>
          <w:tab w:val="right" w:leader="underscore" w:pos="9639"/>
        </w:tabs>
        <w:ind w:firstLine="709"/>
        <w:jc w:val="both"/>
        <w:rPr>
          <w:color w:val="000000"/>
        </w:rPr>
      </w:pPr>
      <w:r>
        <w:rPr>
          <w:color w:val="000000"/>
        </w:rPr>
        <w:t>8</w:t>
      </w:r>
      <w:r>
        <w:rPr>
          <w:color w:val="000000"/>
        </w:rPr>
        <w:t>. Kiti duomenys</w:t>
      </w:r>
      <w:r>
        <w:rPr>
          <w:color w:val="000000"/>
        </w:rPr>
        <w:tab/>
      </w:r>
    </w:p>
    <w:p w14:paraId="0AD06482" w14:textId="77777777" w:rsidR="003F73E0" w:rsidRDefault="003F73E0">
      <w:pPr>
        <w:tabs>
          <w:tab w:val="left" w:pos="5103"/>
          <w:tab w:val="left" w:pos="7938"/>
        </w:tabs>
        <w:ind w:firstLine="709"/>
        <w:jc w:val="both"/>
        <w:rPr>
          <w:color w:val="000000"/>
        </w:rPr>
      </w:pPr>
    </w:p>
    <w:p w14:paraId="0AD06483" w14:textId="77777777" w:rsidR="003F73E0" w:rsidRDefault="00CE464D">
      <w:pPr>
        <w:tabs>
          <w:tab w:val="left" w:pos="142"/>
          <w:tab w:val="left" w:leader="underscore" w:pos="3363"/>
          <w:tab w:val="left" w:pos="4253"/>
          <w:tab w:val="left" w:leader="underscore" w:pos="5812"/>
          <w:tab w:val="left" w:pos="6612"/>
          <w:tab w:val="right" w:leader="underscore" w:pos="9639"/>
        </w:tabs>
        <w:ind w:firstLine="142"/>
        <w:jc w:val="both"/>
        <w:rPr>
          <w:color w:val="000000"/>
        </w:rPr>
      </w:pPr>
      <w:r>
        <w:rPr>
          <w:color w:val="000000"/>
        </w:rPr>
        <w:tab/>
      </w:r>
      <w:r>
        <w:rPr>
          <w:color w:val="000000"/>
        </w:rPr>
        <w:tab/>
      </w:r>
      <w:r>
        <w:rPr>
          <w:color w:val="000000"/>
        </w:rPr>
        <w:tab/>
      </w:r>
      <w:r>
        <w:rPr>
          <w:color w:val="000000"/>
        </w:rPr>
        <w:tab/>
      </w:r>
      <w:r>
        <w:rPr>
          <w:color w:val="000000"/>
        </w:rPr>
        <w:tab/>
      </w:r>
    </w:p>
    <w:p w14:paraId="0AD06484" w14:textId="77777777" w:rsidR="003F73E0" w:rsidRDefault="00CE464D">
      <w:pPr>
        <w:tabs>
          <w:tab w:val="center" w:pos="1276"/>
          <w:tab w:val="center" w:pos="4962"/>
          <w:tab w:val="center" w:pos="7938"/>
        </w:tabs>
        <w:jc w:val="both"/>
        <w:rPr>
          <w:color w:val="000000"/>
          <w:sz w:val="20"/>
        </w:rPr>
      </w:pPr>
      <w:r>
        <w:rPr>
          <w:color w:val="000000"/>
          <w:sz w:val="20"/>
        </w:rPr>
        <w:t>(filialo direktorius arba jo įgaliotas asmuo)</w:t>
      </w:r>
      <w:r>
        <w:rPr>
          <w:color w:val="000000"/>
          <w:sz w:val="20"/>
        </w:rPr>
        <w:tab/>
        <w:t xml:space="preserve">(parašas) </w:t>
      </w:r>
      <w:r>
        <w:rPr>
          <w:color w:val="000000"/>
          <w:sz w:val="20"/>
        </w:rPr>
        <w:tab/>
      </w:r>
      <w:r>
        <w:rPr>
          <w:color w:val="000000"/>
          <w:sz w:val="20"/>
        </w:rPr>
        <w:t>(vardas, pavardė)</w:t>
      </w:r>
    </w:p>
    <w:p w14:paraId="0AD06485" w14:textId="77777777" w:rsidR="003F73E0" w:rsidRDefault="003F73E0">
      <w:pPr>
        <w:tabs>
          <w:tab w:val="left" w:pos="4962"/>
        </w:tabs>
        <w:ind w:firstLine="709"/>
        <w:jc w:val="both"/>
        <w:rPr>
          <w:color w:val="000000"/>
          <w:sz w:val="20"/>
        </w:rPr>
      </w:pPr>
    </w:p>
    <w:p w14:paraId="0AD06486" w14:textId="77777777" w:rsidR="003F73E0" w:rsidRDefault="00CE464D">
      <w:pPr>
        <w:tabs>
          <w:tab w:val="center" w:pos="3119"/>
        </w:tabs>
        <w:ind w:firstLine="709"/>
        <w:jc w:val="both"/>
        <w:rPr>
          <w:color w:val="000000"/>
        </w:rPr>
      </w:pPr>
      <w:r>
        <w:rPr>
          <w:color w:val="000000"/>
        </w:rPr>
        <w:tab/>
        <w:t>A. V.</w:t>
      </w:r>
    </w:p>
    <w:p w14:paraId="0AD06487" w14:textId="77777777" w:rsidR="003F73E0" w:rsidRDefault="003F73E0">
      <w:pPr>
        <w:tabs>
          <w:tab w:val="left" w:pos="4962"/>
        </w:tabs>
        <w:ind w:firstLine="709"/>
        <w:jc w:val="both"/>
        <w:rPr>
          <w:color w:val="000000"/>
        </w:rPr>
      </w:pPr>
    </w:p>
    <w:p w14:paraId="0AD06488" w14:textId="77777777" w:rsidR="003F73E0" w:rsidRDefault="00CE464D">
      <w:pPr>
        <w:tabs>
          <w:tab w:val="left" w:pos="4962"/>
        </w:tabs>
        <w:jc w:val="both"/>
        <w:rPr>
          <w:color w:val="000000"/>
        </w:rPr>
      </w:pPr>
      <w:r>
        <w:rPr>
          <w:color w:val="000000"/>
        </w:rPr>
        <w:t>Vykdytojas</w:t>
      </w:r>
    </w:p>
    <w:p w14:paraId="0AD06489" w14:textId="3F17BD32" w:rsidR="003F73E0" w:rsidRDefault="00CE464D">
      <w:pPr>
        <w:tabs>
          <w:tab w:val="left" w:pos="4962"/>
        </w:tabs>
        <w:jc w:val="both"/>
        <w:rPr>
          <w:color w:val="000000"/>
        </w:rPr>
      </w:pPr>
      <w:r>
        <w:rPr>
          <w:color w:val="000000"/>
        </w:rPr>
        <w:t>(vardas, pavardė, telefono Nr.)</w:t>
      </w:r>
    </w:p>
    <w:p w14:paraId="0AD0648A" w14:textId="0EF087E6" w:rsidR="003F73E0" w:rsidRDefault="00CE464D">
      <w:pPr>
        <w:tabs>
          <w:tab w:val="left" w:pos="4962"/>
        </w:tabs>
        <w:jc w:val="center"/>
        <w:rPr>
          <w:color w:val="000000"/>
        </w:rPr>
      </w:pPr>
      <w:r>
        <w:rPr>
          <w:color w:val="000000"/>
        </w:rPr>
        <w:t>______________</w:t>
      </w:r>
    </w:p>
    <w:p w14:paraId="0D47EAED" w14:textId="77777777" w:rsidR="00CE464D" w:rsidRDefault="00CE464D">
      <w:pPr>
        <w:ind w:firstLine="5102"/>
        <w:sectPr w:rsidR="00CE464D" w:rsidSect="00CE464D">
          <w:pgSz w:w="11907" w:h="16839"/>
          <w:pgMar w:top="1134" w:right="567" w:bottom="1134" w:left="1701" w:header="567" w:footer="567" w:gutter="0"/>
          <w:pgNumType w:start="1"/>
          <w:cols w:space="1296"/>
          <w:titlePg/>
          <w:docGrid w:linePitch="360"/>
        </w:sectPr>
      </w:pPr>
    </w:p>
    <w:p w14:paraId="0AD0648B" w14:textId="23FF1EA8" w:rsidR="003F73E0" w:rsidRDefault="00CE464D">
      <w:pPr>
        <w:ind w:firstLine="5102"/>
        <w:rPr>
          <w:u w:val="single"/>
        </w:rPr>
      </w:pPr>
      <w:r>
        <w:rPr>
          <w:u w:val="single"/>
        </w:rPr>
        <w:t>6</w:t>
      </w:r>
      <w:r>
        <w:rPr>
          <w:u w:val="single"/>
        </w:rPr>
        <w:t xml:space="preserve"> forma</w:t>
      </w:r>
    </w:p>
    <w:p w14:paraId="0AD0648C" w14:textId="77777777" w:rsidR="003F73E0" w:rsidRDefault="00CE464D">
      <w:pPr>
        <w:ind w:firstLine="709"/>
        <w:rPr>
          <w:b/>
          <w:color w:val="000000"/>
        </w:rPr>
      </w:pPr>
      <w:r>
        <w:rPr>
          <w:b/>
          <w:noProof/>
          <w:color w:val="000000"/>
          <w:lang w:eastAsia="lt-LT"/>
        </w:rPr>
        <w:drawing>
          <wp:inline distT="0" distB="0" distL="0" distR="0" wp14:anchorId="0AD0657D" wp14:editId="0AD0657E">
            <wp:extent cx="666750" cy="685800"/>
            <wp:effectExtent l="0" t="0" r="0" b="0"/>
            <wp:docPr id="3" name="Picture 3" descr="herbas_baltam+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s_baltam+maz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bl>
      <w:tblPr>
        <w:tblW w:w="9637" w:type="dxa"/>
        <w:tblLayout w:type="fixed"/>
        <w:tblLook w:val="0000" w:firstRow="0" w:lastRow="0" w:firstColumn="0" w:lastColumn="0" w:noHBand="0" w:noVBand="0"/>
      </w:tblPr>
      <w:tblGrid>
        <w:gridCol w:w="5863"/>
        <w:gridCol w:w="3774"/>
      </w:tblGrid>
      <w:tr w:rsidR="003F73E0" w14:paraId="0AD0649B" w14:textId="77777777">
        <w:trPr>
          <w:trHeight w:val="1610"/>
        </w:trPr>
        <w:tc>
          <w:tcPr>
            <w:tcW w:w="6345" w:type="dxa"/>
          </w:tcPr>
          <w:p w14:paraId="0AD0648D" w14:textId="77777777" w:rsidR="003F73E0" w:rsidRDefault="00CE464D">
            <w:pPr>
              <w:rPr>
                <w:b/>
                <w:sz w:val="20"/>
              </w:rPr>
            </w:pPr>
            <w:r>
              <w:rPr>
                <w:b/>
                <w:sz w:val="20"/>
              </w:rPr>
              <w:t>Žemės ir kito nekilnojamojo turto</w:t>
            </w:r>
          </w:p>
          <w:p w14:paraId="0AD0648E" w14:textId="77777777" w:rsidR="003F73E0" w:rsidRDefault="00CE464D">
            <w:pPr>
              <w:rPr>
                <w:b/>
                <w:sz w:val="20"/>
              </w:rPr>
            </w:pPr>
            <w:r>
              <w:rPr>
                <w:b/>
                <w:sz w:val="20"/>
              </w:rPr>
              <w:t>kadastro ir registro valstybės įmonės</w:t>
            </w:r>
          </w:p>
          <w:p w14:paraId="0AD0648F" w14:textId="77777777" w:rsidR="003F73E0" w:rsidRDefault="00CE464D">
            <w:pPr>
              <w:rPr>
                <w:b/>
                <w:sz w:val="20"/>
              </w:rPr>
            </w:pPr>
            <w:r>
              <w:rPr>
                <w:b/>
                <w:sz w:val="20"/>
              </w:rPr>
              <w:t>_______________________filialo</w:t>
            </w:r>
          </w:p>
          <w:p w14:paraId="0AD06490" w14:textId="77777777" w:rsidR="003F73E0" w:rsidRDefault="00CE464D">
            <w:pPr>
              <w:rPr>
                <w:b/>
                <w:sz w:val="20"/>
              </w:rPr>
            </w:pPr>
            <w:r>
              <w:rPr>
                <w:b/>
                <w:sz w:val="20"/>
              </w:rPr>
              <w:t xml:space="preserve">______________________miesto (rajono) </w:t>
            </w:r>
          </w:p>
          <w:p w14:paraId="0AD06491" w14:textId="77777777" w:rsidR="003F73E0" w:rsidRDefault="00CE464D">
            <w:pPr>
              <w:rPr>
                <w:b/>
                <w:sz w:val="20"/>
              </w:rPr>
            </w:pPr>
            <w:r>
              <w:rPr>
                <w:b/>
                <w:sz w:val="20"/>
              </w:rPr>
              <w:t xml:space="preserve">Gyventojų </w:t>
            </w:r>
            <w:r>
              <w:rPr>
                <w:b/>
                <w:sz w:val="20"/>
              </w:rPr>
              <w:t>aptarnavimo biuras</w:t>
            </w:r>
          </w:p>
          <w:p w14:paraId="0AD06492" w14:textId="77777777" w:rsidR="003F73E0" w:rsidRDefault="00CE464D">
            <w:pPr>
              <w:rPr>
                <w:b/>
                <w:sz w:val="20"/>
              </w:rPr>
            </w:pPr>
            <w:r>
              <w:rPr>
                <w:b/>
                <w:sz w:val="20"/>
              </w:rPr>
              <w:t>________________________________</w:t>
            </w:r>
          </w:p>
          <w:p w14:paraId="0AD06493" w14:textId="77777777" w:rsidR="003F73E0" w:rsidRDefault="00CE464D">
            <w:pPr>
              <w:rPr>
                <w:b/>
                <w:sz w:val="20"/>
              </w:rPr>
            </w:pPr>
            <w:r>
              <w:rPr>
                <w:b/>
                <w:sz w:val="20"/>
              </w:rPr>
              <w:t>(adresas, telefono Nr.)</w:t>
            </w:r>
          </w:p>
        </w:tc>
        <w:tc>
          <w:tcPr>
            <w:tcW w:w="4077" w:type="dxa"/>
          </w:tcPr>
          <w:p w14:paraId="0AD06494" w14:textId="77777777" w:rsidR="003F73E0" w:rsidRDefault="00CE464D">
            <w:pPr>
              <w:rPr>
                <w:b/>
                <w:spacing w:val="80"/>
                <w:sz w:val="20"/>
              </w:rPr>
            </w:pPr>
            <w:r>
              <w:rPr>
                <w:b/>
                <w:spacing w:val="80"/>
                <w:sz w:val="20"/>
              </w:rPr>
              <w:t>PAŽYMĖJIMAS</w:t>
            </w:r>
          </w:p>
          <w:p w14:paraId="0AD06495" w14:textId="77777777" w:rsidR="003F73E0" w:rsidRDefault="00CE464D">
            <w:pPr>
              <w:rPr>
                <w:b/>
                <w:sz w:val="20"/>
              </w:rPr>
            </w:pPr>
            <w:r>
              <w:rPr>
                <w:b/>
                <w:sz w:val="20"/>
              </w:rPr>
              <w:t xml:space="preserve">apie Nekilnojamojo turto registre </w:t>
            </w:r>
          </w:p>
          <w:p w14:paraId="0AD06496" w14:textId="77777777" w:rsidR="003F73E0" w:rsidRDefault="00CE464D">
            <w:pPr>
              <w:rPr>
                <w:b/>
                <w:sz w:val="20"/>
              </w:rPr>
            </w:pPr>
            <w:r>
              <w:rPr>
                <w:b/>
                <w:sz w:val="20"/>
              </w:rPr>
              <w:t>įregistruotą žemės sklypą ir teises į jį</w:t>
            </w:r>
          </w:p>
          <w:p w14:paraId="0AD06497" w14:textId="77777777" w:rsidR="003F73E0" w:rsidRDefault="00CE464D">
            <w:pPr>
              <w:rPr>
                <w:b/>
                <w:sz w:val="20"/>
              </w:rPr>
            </w:pPr>
            <w:r>
              <w:rPr>
                <w:b/>
                <w:sz w:val="20"/>
              </w:rPr>
              <w:t>___________________________</w:t>
            </w:r>
          </w:p>
          <w:p w14:paraId="0AD06498" w14:textId="77777777" w:rsidR="003F73E0" w:rsidRDefault="00CE464D">
            <w:pPr>
              <w:tabs>
                <w:tab w:val="center" w:pos="1452"/>
              </w:tabs>
              <w:rPr>
                <w:b/>
                <w:sz w:val="20"/>
              </w:rPr>
            </w:pPr>
            <w:r>
              <w:rPr>
                <w:b/>
                <w:sz w:val="20"/>
              </w:rPr>
              <w:tab/>
              <w:t>(data)</w:t>
            </w:r>
          </w:p>
          <w:p w14:paraId="0AD06499" w14:textId="77777777" w:rsidR="003F73E0" w:rsidRDefault="00CE464D">
            <w:pPr>
              <w:rPr>
                <w:b/>
                <w:sz w:val="20"/>
              </w:rPr>
            </w:pPr>
            <w:r>
              <w:rPr>
                <w:b/>
                <w:sz w:val="20"/>
              </w:rPr>
              <w:t>___________________________</w:t>
            </w:r>
          </w:p>
          <w:p w14:paraId="0AD0649A" w14:textId="77777777" w:rsidR="003F73E0" w:rsidRDefault="00CE464D">
            <w:pPr>
              <w:tabs>
                <w:tab w:val="center" w:pos="1452"/>
              </w:tabs>
              <w:rPr>
                <w:b/>
                <w:spacing w:val="80"/>
                <w:sz w:val="20"/>
              </w:rPr>
            </w:pPr>
            <w:r>
              <w:rPr>
                <w:b/>
                <w:sz w:val="20"/>
              </w:rPr>
              <w:tab/>
              <w:t>(sudarymo vieta)</w:t>
            </w:r>
          </w:p>
        </w:tc>
      </w:tr>
    </w:tbl>
    <w:p w14:paraId="0AD0649C" w14:textId="77777777" w:rsidR="003F73E0" w:rsidRDefault="003F73E0">
      <w:pPr>
        <w:ind w:firstLine="709"/>
        <w:jc w:val="both"/>
        <w:rPr>
          <w:color w:val="000000"/>
        </w:rPr>
      </w:pPr>
    </w:p>
    <w:p w14:paraId="0AD0649D" w14:textId="77777777" w:rsidR="003F73E0" w:rsidRDefault="00CE464D">
      <w:pPr>
        <w:tabs>
          <w:tab w:val="right" w:leader="underscore" w:pos="9639"/>
        </w:tabs>
        <w:ind w:firstLine="709"/>
        <w:jc w:val="both"/>
        <w:rPr>
          <w:color w:val="000000"/>
        </w:rPr>
      </w:pPr>
      <w:r>
        <w:rPr>
          <w:color w:val="000000"/>
        </w:rPr>
        <w:t>1</w:t>
      </w:r>
      <w:r>
        <w:rPr>
          <w:color w:val="000000"/>
        </w:rPr>
        <w:t xml:space="preserve">. </w:t>
      </w:r>
      <w:r>
        <w:rPr>
          <w:color w:val="000000"/>
        </w:rPr>
        <w:t>199___ m.</w:t>
      </w:r>
      <w:r>
        <w:rPr>
          <w:color w:val="000000"/>
        </w:rPr>
        <w:tab/>
        <w:t xml:space="preserve"> d. įregistruojant žemės sklypą Nekilnojamojo turto registre, </w:t>
      </w:r>
    </w:p>
    <w:p w14:paraId="0AD0649E" w14:textId="77777777" w:rsidR="003F73E0" w:rsidRDefault="00CE464D">
      <w:pPr>
        <w:tabs>
          <w:tab w:val="right" w:leader="underscore" w:pos="9639"/>
        </w:tabs>
        <w:jc w:val="both"/>
        <w:rPr>
          <w:color w:val="000000"/>
        </w:rPr>
      </w:pPr>
      <w:r>
        <w:rPr>
          <w:color w:val="000000"/>
        </w:rPr>
        <w:t>suteiktas įrašo Nr. __________________</w:t>
      </w:r>
    </w:p>
    <w:p w14:paraId="0AD0649F" w14:textId="77777777" w:rsidR="003F73E0" w:rsidRDefault="00CE464D">
      <w:pPr>
        <w:tabs>
          <w:tab w:val="right" w:leader="underscore" w:pos="9639"/>
        </w:tabs>
        <w:ind w:firstLine="709"/>
        <w:jc w:val="both"/>
        <w:rPr>
          <w:color w:val="000000"/>
        </w:rPr>
      </w:pPr>
      <w:r>
        <w:rPr>
          <w:color w:val="000000"/>
        </w:rPr>
        <w:t>Registro versijos Nr. _________________, versijos data</w:t>
      </w:r>
      <w:r>
        <w:rPr>
          <w:color w:val="000000"/>
        </w:rPr>
        <w:tab/>
      </w:r>
    </w:p>
    <w:p w14:paraId="0AD064A0" w14:textId="77777777" w:rsidR="003F73E0" w:rsidRDefault="00CE464D">
      <w:pPr>
        <w:tabs>
          <w:tab w:val="right" w:leader="underscore" w:pos="9639"/>
        </w:tabs>
        <w:ind w:firstLine="709"/>
        <w:jc w:val="both"/>
        <w:rPr>
          <w:color w:val="000000"/>
        </w:rPr>
      </w:pPr>
      <w:r>
        <w:rPr>
          <w:color w:val="000000"/>
        </w:rPr>
        <w:t>2</w:t>
      </w:r>
      <w:r>
        <w:rPr>
          <w:color w:val="000000"/>
        </w:rPr>
        <w:t xml:space="preserve">. Žemės sklypo adresas ir kadastro numeris </w:t>
      </w:r>
      <w:r>
        <w:rPr>
          <w:color w:val="000000"/>
        </w:rPr>
        <w:tab/>
      </w:r>
    </w:p>
    <w:p w14:paraId="0AD064A1" w14:textId="77777777" w:rsidR="003F73E0" w:rsidRDefault="00CE464D">
      <w:pPr>
        <w:tabs>
          <w:tab w:val="right" w:leader="underscore" w:pos="9639"/>
        </w:tabs>
        <w:ind w:firstLine="709"/>
        <w:jc w:val="both"/>
        <w:rPr>
          <w:color w:val="000000"/>
        </w:rPr>
      </w:pPr>
      <w:r>
        <w:rPr>
          <w:color w:val="000000"/>
        </w:rPr>
        <w:t>3</w:t>
      </w:r>
      <w:r>
        <w:rPr>
          <w:color w:val="000000"/>
        </w:rPr>
        <w:t>. Pagrindinė tikslinė žemės naudo</w:t>
      </w:r>
      <w:r>
        <w:rPr>
          <w:color w:val="000000"/>
        </w:rPr>
        <w:t>jimo paskirtis</w:t>
      </w:r>
      <w:r>
        <w:rPr>
          <w:color w:val="000000"/>
        </w:rPr>
        <w:tab/>
      </w:r>
    </w:p>
    <w:p w14:paraId="0AD064A2" w14:textId="77777777" w:rsidR="003F73E0" w:rsidRDefault="00CE464D">
      <w:pPr>
        <w:tabs>
          <w:tab w:val="right" w:leader="underscore" w:pos="9639"/>
        </w:tabs>
        <w:ind w:firstLine="709"/>
        <w:jc w:val="both"/>
        <w:rPr>
          <w:color w:val="000000"/>
        </w:rPr>
      </w:pPr>
      <w:r>
        <w:rPr>
          <w:color w:val="000000"/>
        </w:rPr>
        <w:t>4</w:t>
      </w:r>
      <w:r>
        <w:rPr>
          <w:color w:val="000000"/>
        </w:rPr>
        <w:t xml:space="preserve">. Žemės sklypo plotas ________________ ha, iš jo miškas </w:t>
      </w:r>
      <w:r>
        <w:rPr>
          <w:color w:val="000000"/>
        </w:rPr>
        <w:tab/>
        <w:t>ha</w:t>
      </w:r>
    </w:p>
    <w:p w14:paraId="0AD064A3" w14:textId="77777777" w:rsidR="003F73E0" w:rsidRDefault="00CE464D">
      <w:pPr>
        <w:tabs>
          <w:tab w:val="right" w:leader="underscore" w:pos="9639"/>
        </w:tabs>
        <w:ind w:firstLine="709"/>
        <w:jc w:val="both"/>
        <w:rPr>
          <w:color w:val="000000"/>
        </w:rPr>
      </w:pPr>
      <w:r>
        <w:rPr>
          <w:color w:val="000000"/>
        </w:rPr>
        <w:t>5</w:t>
      </w:r>
      <w:r>
        <w:rPr>
          <w:color w:val="000000"/>
        </w:rPr>
        <w:t>. Nominali indeksuota žemės sklypo kaina</w:t>
      </w:r>
      <w:r>
        <w:rPr>
          <w:color w:val="000000"/>
        </w:rPr>
        <w:tab/>
        <w:t>Lt</w:t>
      </w:r>
    </w:p>
    <w:p w14:paraId="0AD064A4" w14:textId="77777777" w:rsidR="003F73E0" w:rsidRDefault="00CE464D">
      <w:pPr>
        <w:tabs>
          <w:tab w:val="center" w:pos="6946"/>
          <w:tab w:val="right" w:leader="underscore" w:pos="9639"/>
        </w:tabs>
        <w:ind w:firstLine="709"/>
        <w:rPr>
          <w:color w:val="000000"/>
          <w:sz w:val="20"/>
        </w:rPr>
      </w:pPr>
      <w:r>
        <w:rPr>
          <w:color w:val="000000"/>
        </w:rPr>
        <w:tab/>
      </w:r>
      <w:r>
        <w:rPr>
          <w:color w:val="000000"/>
          <w:sz w:val="20"/>
        </w:rPr>
        <w:t>(suma skaičiais ir žodžiais)</w:t>
      </w:r>
    </w:p>
    <w:p w14:paraId="0AD064A5" w14:textId="77777777" w:rsidR="003F73E0" w:rsidRDefault="00CE464D">
      <w:pPr>
        <w:tabs>
          <w:tab w:val="right" w:leader="underscore" w:pos="9639"/>
        </w:tabs>
        <w:ind w:firstLine="709"/>
        <w:jc w:val="both"/>
        <w:rPr>
          <w:color w:val="000000"/>
        </w:rPr>
      </w:pPr>
      <w:r>
        <w:rPr>
          <w:color w:val="000000"/>
        </w:rPr>
        <w:t>6</w:t>
      </w:r>
      <w:r>
        <w:rPr>
          <w:color w:val="000000"/>
        </w:rPr>
        <w:t>. Žemės sklypo nuosavybės, valdymo ir naudojimo forma</w:t>
      </w:r>
      <w:r>
        <w:rPr>
          <w:color w:val="000000"/>
        </w:rPr>
        <w:tab/>
      </w:r>
    </w:p>
    <w:p w14:paraId="0AD064A6" w14:textId="77777777" w:rsidR="003F73E0" w:rsidRDefault="00CE464D">
      <w:pPr>
        <w:tabs>
          <w:tab w:val="right" w:leader="underscore" w:pos="9639"/>
        </w:tabs>
        <w:ind w:firstLine="709"/>
        <w:jc w:val="both"/>
        <w:rPr>
          <w:color w:val="000000"/>
        </w:rPr>
      </w:pPr>
      <w:r>
        <w:rPr>
          <w:color w:val="000000"/>
        </w:rPr>
        <w:t>7</w:t>
      </w:r>
      <w:r>
        <w:rPr>
          <w:color w:val="000000"/>
        </w:rPr>
        <w:t xml:space="preserve">. Žemės sklypo savininkai, </w:t>
      </w:r>
      <w:r>
        <w:rPr>
          <w:color w:val="000000"/>
        </w:rPr>
        <w:t>valstybinės žemės nuomininkai, naudotojai:</w:t>
      </w:r>
    </w:p>
    <w:p w14:paraId="0AD064A7" w14:textId="77777777" w:rsidR="003F73E0" w:rsidRDefault="00CE464D">
      <w:pPr>
        <w:tabs>
          <w:tab w:val="left" w:pos="142"/>
          <w:tab w:val="left" w:leader="underscore" w:pos="2394"/>
          <w:tab w:val="left" w:pos="2907"/>
          <w:tab w:val="left" w:leader="underscore" w:pos="6840"/>
          <w:tab w:val="left" w:pos="7296"/>
          <w:tab w:val="right" w:leader="underscore" w:pos="9639"/>
        </w:tabs>
        <w:ind w:firstLine="142"/>
        <w:jc w:val="both"/>
        <w:rPr>
          <w:color w:val="000000"/>
        </w:rPr>
      </w:pPr>
      <w:r>
        <w:rPr>
          <w:color w:val="000000"/>
        </w:rPr>
        <w:tab/>
      </w:r>
      <w:r>
        <w:rPr>
          <w:color w:val="000000"/>
        </w:rPr>
        <w:tab/>
      </w:r>
      <w:r>
        <w:rPr>
          <w:color w:val="000000"/>
        </w:rPr>
        <w:tab/>
      </w:r>
      <w:r>
        <w:rPr>
          <w:color w:val="000000"/>
        </w:rPr>
        <w:tab/>
      </w:r>
      <w:r>
        <w:rPr>
          <w:color w:val="000000"/>
        </w:rPr>
        <w:tab/>
      </w:r>
    </w:p>
    <w:p w14:paraId="0AD064A8" w14:textId="77777777" w:rsidR="003F73E0" w:rsidRDefault="00CE464D">
      <w:pPr>
        <w:tabs>
          <w:tab w:val="center" w:pos="567"/>
          <w:tab w:val="center" w:pos="5073"/>
          <w:tab w:val="center" w:pos="8607"/>
        </w:tabs>
        <w:ind w:firstLine="709"/>
        <w:rPr>
          <w:color w:val="000000"/>
        </w:rPr>
      </w:pPr>
      <w:r>
        <w:rPr>
          <w:color w:val="000000"/>
          <w:sz w:val="20"/>
        </w:rPr>
        <w:t>(eil. Nr.)</w:t>
      </w:r>
      <w:r>
        <w:rPr>
          <w:color w:val="000000"/>
          <w:sz w:val="20"/>
        </w:rPr>
        <w:tab/>
        <w:t>(vardas, pavardė; juridinio asmens pavadinimas)</w:t>
      </w:r>
      <w:r>
        <w:rPr>
          <w:color w:val="000000"/>
          <w:sz w:val="20"/>
        </w:rPr>
        <w:tab/>
        <w:t>(asmens kodas)</w:t>
      </w:r>
    </w:p>
    <w:p w14:paraId="0AD064A9" w14:textId="77777777" w:rsidR="003F73E0" w:rsidRDefault="00CE464D">
      <w:pPr>
        <w:tabs>
          <w:tab w:val="right" w:leader="underscore" w:pos="9639"/>
        </w:tabs>
        <w:ind w:firstLine="709"/>
        <w:jc w:val="both"/>
        <w:rPr>
          <w:color w:val="000000"/>
        </w:rPr>
      </w:pPr>
      <w:r>
        <w:rPr>
          <w:color w:val="000000"/>
        </w:rPr>
        <w:t>Dalis bendrojoje nuosavybėje __________________, pažymėjimas plane</w:t>
      </w:r>
      <w:r>
        <w:rPr>
          <w:color w:val="000000"/>
        </w:rPr>
        <w:tab/>
      </w:r>
    </w:p>
    <w:p w14:paraId="0AD064AA" w14:textId="77777777" w:rsidR="003F73E0" w:rsidRDefault="00CE464D">
      <w:pPr>
        <w:tabs>
          <w:tab w:val="right" w:leader="underscore" w:pos="9639"/>
        </w:tabs>
        <w:ind w:firstLine="709"/>
        <w:jc w:val="both"/>
        <w:rPr>
          <w:color w:val="000000"/>
        </w:rPr>
      </w:pPr>
      <w:r>
        <w:rPr>
          <w:color w:val="000000"/>
        </w:rPr>
        <w:t>Juridinis žemės sklypo (jo dalies) įsigijimo pagrindas</w:t>
      </w:r>
      <w:r>
        <w:rPr>
          <w:color w:val="000000"/>
        </w:rPr>
        <w:tab/>
      </w:r>
    </w:p>
    <w:p w14:paraId="0AD064AB" w14:textId="77777777" w:rsidR="003F73E0" w:rsidRDefault="00CE464D">
      <w:pPr>
        <w:tabs>
          <w:tab w:val="right" w:leader="underscore" w:pos="9639"/>
        </w:tabs>
        <w:ind w:firstLine="709"/>
        <w:jc w:val="both"/>
        <w:rPr>
          <w:color w:val="000000"/>
        </w:rPr>
      </w:pPr>
      <w:r>
        <w:rPr>
          <w:color w:val="000000"/>
        </w:rPr>
        <w:t xml:space="preserve">Disponavimo žemės sklypu (jo dalimi) apribojimai </w:t>
      </w:r>
      <w:r>
        <w:rPr>
          <w:color w:val="000000"/>
        </w:rPr>
        <w:tab/>
      </w:r>
    </w:p>
    <w:p w14:paraId="0AD064AC" w14:textId="77777777" w:rsidR="003F73E0" w:rsidRDefault="00CE464D">
      <w:pPr>
        <w:tabs>
          <w:tab w:val="center" w:pos="7371"/>
          <w:tab w:val="right" w:leader="underscore" w:pos="9639"/>
        </w:tabs>
        <w:ind w:firstLine="709"/>
        <w:jc w:val="both"/>
        <w:rPr>
          <w:color w:val="000000"/>
          <w:sz w:val="20"/>
        </w:rPr>
      </w:pPr>
      <w:r>
        <w:rPr>
          <w:color w:val="000000"/>
        </w:rPr>
        <w:tab/>
      </w:r>
      <w:r>
        <w:rPr>
          <w:color w:val="000000"/>
          <w:sz w:val="20"/>
        </w:rPr>
        <w:t>(apribojimai, jų juridinis pagrindas, galiojimo laikas)</w:t>
      </w:r>
    </w:p>
    <w:p w14:paraId="0AD064AD" w14:textId="77777777" w:rsidR="003F73E0" w:rsidRDefault="00CE464D">
      <w:pPr>
        <w:tabs>
          <w:tab w:val="right" w:leader="underscore" w:pos="9639"/>
        </w:tabs>
        <w:ind w:firstLine="709"/>
        <w:jc w:val="both"/>
        <w:rPr>
          <w:color w:val="000000"/>
        </w:rPr>
      </w:pPr>
      <w:r>
        <w:rPr>
          <w:color w:val="000000"/>
        </w:rPr>
        <w:t>8</w:t>
      </w:r>
      <w:r>
        <w:rPr>
          <w:color w:val="000000"/>
        </w:rPr>
        <w:t xml:space="preserve">. Žemės naudojimo apribojimai </w:t>
      </w:r>
      <w:r>
        <w:rPr>
          <w:color w:val="000000"/>
        </w:rPr>
        <w:tab/>
      </w:r>
    </w:p>
    <w:p w14:paraId="0AD064AE" w14:textId="77777777" w:rsidR="003F73E0" w:rsidRDefault="00CE464D">
      <w:pPr>
        <w:tabs>
          <w:tab w:val="center" w:pos="6663"/>
          <w:tab w:val="right" w:leader="underscore" w:pos="9639"/>
        </w:tabs>
        <w:ind w:firstLine="709"/>
        <w:rPr>
          <w:color w:val="000000"/>
          <w:sz w:val="20"/>
        </w:rPr>
      </w:pPr>
      <w:r>
        <w:rPr>
          <w:color w:val="000000"/>
        </w:rPr>
        <w:tab/>
      </w:r>
      <w:r>
        <w:rPr>
          <w:color w:val="000000"/>
          <w:sz w:val="20"/>
        </w:rPr>
        <w:t>(apribojimai, jų kodas, plotas)</w:t>
      </w:r>
    </w:p>
    <w:p w14:paraId="0AD064AF" w14:textId="77777777" w:rsidR="003F73E0" w:rsidRDefault="00CE464D">
      <w:pPr>
        <w:tabs>
          <w:tab w:val="right" w:leader="underscore" w:pos="9639"/>
        </w:tabs>
        <w:ind w:firstLine="709"/>
        <w:jc w:val="both"/>
        <w:rPr>
          <w:color w:val="000000"/>
        </w:rPr>
      </w:pPr>
      <w:r>
        <w:rPr>
          <w:color w:val="000000"/>
        </w:rPr>
        <w:t>9</w:t>
      </w:r>
      <w:r>
        <w:rPr>
          <w:color w:val="000000"/>
        </w:rPr>
        <w:t>. Servitutai</w:t>
      </w:r>
      <w:r>
        <w:rPr>
          <w:color w:val="000000"/>
        </w:rPr>
        <w:tab/>
      </w:r>
    </w:p>
    <w:p w14:paraId="0AD064B0" w14:textId="77777777" w:rsidR="003F73E0" w:rsidRDefault="00CE464D">
      <w:pPr>
        <w:tabs>
          <w:tab w:val="center" w:pos="5529"/>
          <w:tab w:val="right" w:leader="underscore" w:pos="9639"/>
        </w:tabs>
        <w:ind w:firstLine="709"/>
        <w:rPr>
          <w:color w:val="000000"/>
          <w:sz w:val="20"/>
        </w:rPr>
      </w:pPr>
      <w:r>
        <w:rPr>
          <w:color w:val="000000"/>
        </w:rPr>
        <w:tab/>
      </w:r>
      <w:r>
        <w:rPr>
          <w:color w:val="000000"/>
          <w:sz w:val="20"/>
        </w:rPr>
        <w:t>(servitutai kitame sklype, servitutai šiame žemės sklype)</w:t>
      </w:r>
    </w:p>
    <w:p w14:paraId="0AD064B1" w14:textId="77777777" w:rsidR="003F73E0" w:rsidRDefault="00CE464D">
      <w:pPr>
        <w:tabs>
          <w:tab w:val="right" w:leader="underscore" w:pos="9639"/>
        </w:tabs>
        <w:ind w:firstLine="709"/>
        <w:jc w:val="both"/>
        <w:rPr>
          <w:color w:val="000000"/>
        </w:rPr>
      </w:pPr>
      <w:r>
        <w:rPr>
          <w:color w:val="000000"/>
        </w:rPr>
        <w:t>10</w:t>
      </w:r>
      <w:r>
        <w:rPr>
          <w:color w:val="000000"/>
        </w:rPr>
        <w:t>. Duomenys apie žemės sklype esančius statinius</w:t>
      </w:r>
      <w:r>
        <w:rPr>
          <w:color w:val="000000"/>
        </w:rPr>
        <w:tab/>
      </w:r>
    </w:p>
    <w:p w14:paraId="0AD064B2" w14:textId="77777777" w:rsidR="003F73E0" w:rsidRDefault="00CE464D">
      <w:pPr>
        <w:tabs>
          <w:tab w:val="center" w:pos="7371"/>
          <w:tab w:val="right" w:leader="underscore" w:pos="9639"/>
        </w:tabs>
        <w:ind w:firstLine="709"/>
        <w:jc w:val="both"/>
        <w:rPr>
          <w:color w:val="000000"/>
          <w:sz w:val="20"/>
        </w:rPr>
      </w:pPr>
      <w:r>
        <w:rPr>
          <w:color w:val="000000"/>
        </w:rPr>
        <w:tab/>
      </w:r>
      <w:r>
        <w:rPr>
          <w:color w:val="000000"/>
          <w:sz w:val="20"/>
        </w:rPr>
        <w:t>(statinio pavadinimas, paskirtis, inventorinis Nr.)</w:t>
      </w:r>
    </w:p>
    <w:p w14:paraId="0AD064B3" w14:textId="77777777" w:rsidR="003F73E0" w:rsidRDefault="00CE464D">
      <w:pPr>
        <w:tabs>
          <w:tab w:val="right" w:leader="underscore" w:pos="9639"/>
        </w:tabs>
        <w:ind w:firstLine="709"/>
        <w:jc w:val="both"/>
        <w:rPr>
          <w:color w:val="000000"/>
        </w:rPr>
      </w:pPr>
      <w:r>
        <w:rPr>
          <w:color w:val="000000"/>
        </w:rPr>
        <w:t>11</w:t>
      </w:r>
      <w:r>
        <w:rPr>
          <w:color w:val="000000"/>
        </w:rPr>
        <w:t>. Privačios žemės sklypo nuomininkas(-ai), valstybinės žemės subnuomininkas(-ai):</w:t>
      </w:r>
    </w:p>
    <w:p w14:paraId="0AD064B4" w14:textId="77777777" w:rsidR="003F73E0" w:rsidRDefault="00CE464D">
      <w:pPr>
        <w:tabs>
          <w:tab w:val="left" w:pos="142"/>
          <w:tab w:val="left" w:leader="underscore" w:pos="2394"/>
          <w:tab w:val="left" w:pos="2907"/>
          <w:tab w:val="left" w:leader="underscore" w:pos="6840"/>
          <w:tab w:val="left" w:pos="7296"/>
          <w:tab w:val="right" w:leader="underscore" w:pos="9639"/>
        </w:tabs>
        <w:ind w:firstLine="142"/>
        <w:jc w:val="both"/>
        <w:rPr>
          <w:color w:val="000000"/>
        </w:rPr>
      </w:pPr>
      <w:r>
        <w:rPr>
          <w:color w:val="000000"/>
        </w:rPr>
        <w:tab/>
      </w:r>
      <w:r>
        <w:rPr>
          <w:color w:val="000000"/>
        </w:rPr>
        <w:tab/>
      </w:r>
      <w:r>
        <w:rPr>
          <w:color w:val="000000"/>
        </w:rPr>
        <w:tab/>
      </w:r>
      <w:r>
        <w:rPr>
          <w:color w:val="000000"/>
        </w:rPr>
        <w:tab/>
      </w:r>
      <w:r>
        <w:rPr>
          <w:color w:val="000000"/>
        </w:rPr>
        <w:tab/>
      </w:r>
    </w:p>
    <w:p w14:paraId="0AD064B5" w14:textId="77777777" w:rsidR="003F73E0" w:rsidRDefault="00CE464D">
      <w:pPr>
        <w:tabs>
          <w:tab w:val="center" w:pos="567"/>
          <w:tab w:val="center" w:pos="5073"/>
          <w:tab w:val="center" w:pos="8607"/>
        </w:tabs>
        <w:ind w:firstLine="709"/>
        <w:rPr>
          <w:color w:val="000000"/>
        </w:rPr>
      </w:pPr>
      <w:r>
        <w:rPr>
          <w:color w:val="000000"/>
          <w:sz w:val="20"/>
        </w:rPr>
        <w:t>(eil. Nr.)</w:t>
      </w:r>
      <w:r>
        <w:rPr>
          <w:color w:val="000000"/>
          <w:sz w:val="20"/>
        </w:rPr>
        <w:tab/>
        <w:t>(vardas, pavardė; juridinio asmens pavadini</w:t>
      </w:r>
      <w:r>
        <w:rPr>
          <w:color w:val="000000"/>
          <w:sz w:val="20"/>
        </w:rPr>
        <w:t>mas)</w:t>
      </w:r>
      <w:r>
        <w:rPr>
          <w:color w:val="000000"/>
          <w:sz w:val="20"/>
        </w:rPr>
        <w:tab/>
        <w:t>(asmens kodas)</w:t>
      </w:r>
    </w:p>
    <w:p w14:paraId="0AD064B6" w14:textId="77777777" w:rsidR="003F73E0" w:rsidRDefault="00CE464D">
      <w:pPr>
        <w:tabs>
          <w:tab w:val="right" w:leader="underscore" w:pos="9639"/>
        </w:tabs>
        <w:ind w:firstLine="709"/>
        <w:jc w:val="both"/>
        <w:rPr>
          <w:color w:val="000000"/>
        </w:rPr>
      </w:pPr>
      <w:r>
        <w:rPr>
          <w:color w:val="000000"/>
        </w:rPr>
        <w:t>12</w:t>
      </w:r>
      <w:r>
        <w:rPr>
          <w:color w:val="000000"/>
        </w:rPr>
        <w:t xml:space="preserve">. Nuomojamos (subnuomojamos) žemės plotas </w:t>
      </w:r>
      <w:r>
        <w:rPr>
          <w:color w:val="000000"/>
        </w:rPr>
        <w:tab/>
        <w:t>ha, nuomos (subnuomos) terminas – iki</w:t>
      </w:r>
    </w:p>
    <w:p w14:paraId="0AD064B7" w14:textId="77777777" w:rsidR="003F73E0" w:rsidRDefault="00CE464D">
      <w:pPr>
        <w:tabs>
          <w:tab w:val="right" w:leader="underscore" w:pos="9639"/>
        </w:tabs>
        <w:ind w:firstLine="709"/>
        <w:jc w:val="both"/>
        <w:rPr>
          <w:color w:val="000000"/>
        </w:rPr>
      </w:pPr>
      <w:r>
        <w:rPr>
          <w:color w:val="000000"/>
        </w:rPr>
        <w:t xml:space="preserve">___________________ </w:t>
      </w:r>
    </w:p>
    <w:p w14:paraId="0AD064B8" w14:textId="77777777" w:rsidR="003F73E0" w:rsidRDefault="00CE464D">
      <w:pPr>
        <w:tabs>
          <w:tab w:val="center" w:pos="993"/>
          <w:tab w:val="right" w:leader="underscore" w:pos="9639"/>
        </w:tabs>
        <w:ind w:firstLine="709"/>
        <w:jc w:val="both"/>
        <w:rPr>
          <w:color w:val="000000"/>
        </w:rPr>
      </w:pPr>
      <w:r>
        <w:rPr>
          <w:color w:val="000000"/>
        </w:rPr>
        <w:tab/>
        <w:t>(data)</w:t>
      </w:r>
    </w:p>
    <w:p w14:paraId="0AD064B9" w14:textId="77777777" w:rsidR="003F73E0" w:rsidRDefault="00CE464D">
      <w:pPr>
        <w:tabs>
          <w:tab w:val="right" w:leader="underscore" w:pos="9639"/>
        </w:tabs>
        <w:ind w:firstLine="709"/>
        <w:jc w:val="both"/>
        <w:rPr>
          <w:color w:val="000000"/>
        </w:rPr>
      </w:pPr>
      <w:r>
        <w:rPr>
          <w:color w:val="000000"/>
        </w:rPr>
        <w:t>13</w:t>
      </w:r>
      <w:r>
        <w:rPr>
          <w:color w:val="000000"/>
        </w:rPr>
        <w:t>. Žemės sklypo hipoteka ir įregistruotos įkeitimo sutartys</w:t>
      </w:r>
      <w:r>
        <w:rPr>
          <w:color w:val="000000"/>
        </w:rPr>
        <w:tab/>
      </w:r>
    </w:p>
    <w:p w14:paraId="0AD064BA" w14:textId="77777777" w:rsidR="003F73E0" w:rsidRDefault="00CE464D">
      <w:pPr>
        <w:tabs>
          <w:tab w:val="right" w:leader="underscore" w:pos="9639"/>
        </w:tabs>
        <w:ind w:firstLine="709"/>
        <w:jc w:val="both"/>
        <w:rPr>
          <w:color w:val="000000"/>
        </w:rPr>
      </w:pPr>
      <w:r>
        <w:rPr>
          <w:color w:val="000000"/>
        </w:rPr>
        <w:t>14</w:t>
      </w:r>
      <w:r>
        <w:rPr>
          <w:color w:val="000000"/>
        </w:rPr>
        <w:t xml:space="preserve">. Neišmokėta suma, jeigu žemės sklypas pirktas </w:t>
      </w:r>
      <w:r>
        <w:rPr>
          <w:color w:val="000000"/>
        </w:rPr>
        <w:t>išsimokėtinai</w:t>
      </w:r>
      <w:r>
        <w:rPr>
          <w:color w:val="000000"/>
        </w:rPr>
        <w:tab/>
      </w:r>
    </w:p>
    <w:p w14:paraId="0AD064BB" w14:textId="77777777" w:rsidR="003F73E0" w:rsidRDefault="00CE464D">
      <w:pPr>
        <w:tabs>
          <w:tab w:val="right" w:leader="underscore" w:pos="9638"/>
        </w:tabs>
        <w:rPr>
          <w:color w:val="000000"/>
        </w:rPr>
      </w:pPr>
      <w:r>
        <w:rPr>
          <w:color w:val="000000"/>
        </w:rPr>
        <w:tab/>
      </w:r>
    </w:p>
    <w:p w14:paraId="0AD064BC" w14:textId="77777777" w:rsidR="003F73E0" w:rsidRDefault="00CE464D">
      <w:pPr>
        <w:tabs>
          <w:tab w:val="center" w:pos="4617"/>
        </w:tabs>
        <w:ind w:right="992" w:firstLine="709"/>
        <w:rPr>
          <w:color w:val="000000"/>
          <w:sz w:val="20"/>
        </w:rPr>
      </w:pPr>
      <w:r>
        <w:rPr>
          <w:color w:val="000000"/>
          <w:sz w:val="20"/>
        </w:rPr>
        <w:tab/>
        <w:t>(suma skaičiais ir žodžiais)</w:t>
      </w:r>
    </w:p>
    <w:p w14:paraId="0AD064BD" w14:textId="77777777" w:rsidR="003F73E0" w:rsidRDefault="00CE464D">
      <w:pPr>
        <w:tabs>
          <w:tab w:val="right" w:leader="underscore" w:pos="9639"/>
        </w:tabs>
        <w:jc w:val="both"/>
        <w:rPr>
          <w:color w:val="000000"/>
        </w:rPr>
      </w:pPr>
      <w:r>
        <w:rPr>
          <w:color w:val="000000"/>
        </w:rPr>
        <w:tab/>
      </w:r>
    </w:p>
    <w:p w14:paraId="0AD064BE" w14:textId="671E648B" w:rsidR="003F73E0" w:rsidRDefault="00CE464D">
      <w:pPr>
        <w:tabs>
          <w:tab w:val="right" w:leader="underscore" w:pos="9639"/>
        </w:tabs>
        <w:ind w:firstLine="709"/>
        <w:jc w:val="both"/>
        <w:rPr>
          <w:color w:val="000000"/>
        </w:rPr>
      </w:pPr>
      <w:r>
        <w:rPr>
          <w:color w:val="000000"/>
        </w:rPr>
        <w:t>15</w:t>
      </w:r>
      <w:r>
        <w:rPr>
          <w:color w:val="000000"/>
        </w:rPr>
        <w:t>. Kiti duomenys</w:t>
      </w:r>
      <w:r>
        <w:rPr>
          <w:color w:val="000000"/>
        </w:rPr>
        <w:tab/>
      </w:r>
    </w:p>
    <w:p w14:paraId="0AD064BF" w14:textId="77777777" w:rsidR="003F73E0" w:rsidRDefault="00CE464D">
      <w:pPr>
        <w:tabs>
          <w:tab w:val="left" w:pos="142"/>
          <w:tab w:val="left" w:leader="underscore" w:pos="3705"/>
          <w:tab w:val="left" w:pos="3933"/>
          <w:tab w:val="left" w:leader="underscore" w:pos="6612"/>
          <w:tab w:val="left" w:pos="7581"/>
          <w:tab w:val="right" w:leader="underscore" w:pos="9639"/>
        </w:tabs>
        <w:ind w:firstLine="142"/>
        <w:jc w:val="both"/>
        <w:rPr>
          <w:color w:val="000000"/>
        </w:rPr>
      </w:pPr>
      <w:r>
        <w:rPr>
          <w:color w:val="000000"/>
        </w:rPr>
        <w:tab/>
      </w:r>
      <w:r>
        <w:rPr>
          <w:color w:val="000000"/>
        </w:rPr>
        <w:tab/>
      </w:r>
      <w:r>
        <w:rPr>
          <w:color w:val="000000"/>
        </w:rPr>
        <w:tab/>
      </w:r>
      <w:r>
        <w:rPr>
          <w:color w:val="000000"/>
        </w:rPr>
        <w:tab/>
      </w:r>
      <w:r>
        <w:rPr>
          <w:color w:val="000000"/>
        </w:rPr>
        <w:tab/>
      </w:r>
    </w:p>
    <w:p w14:paraId="0AD064C0" w14:textId="77777777" w:rsidR="003F73E0" w:rsidRDefault="00CE464D">
      <w:pPr>
        <w:tabs>
          <w:tab w:val="center" w:pos="1881"/>
          <w:tab w:val="center" w:pos="5244"/>
          <w:tab w:val="center" w:pos="8550"/>
        </w:tabs>
        <w:jc w:val="both"/>
        <w:rPr>
          <w:color w:val="000000"/>
          <w:sz w:val="20"/>
        </w:rPr>
      </w:pPr>
      <w:r>
        <w:rPr>
          <w:color w:val="000000"/>
        </w:rPr>
        <w:tab/>
      </w:r>
      <w:r>
        <w:rPr>
          <w:color w:val="000000"/>
          <w:sz w:val="20"/>
        </w:rPr>
        <w:t>(filialo direktorius arba jo įgaliotas asmuo)</w:t>
      </w:r>
      <w:r>
        <w:rPr>
          <w:color w:val="000000"/>
          <w:sz w:val="20"/>
        </w:rPr>
        <w:tab/>
        <w:t>(parašas)</w:t>
      </w:r>
      <w:r>
        <w:rPr>
          <w:color w:val="000000"/>
          <w:sz w:val="20"/>
        </w:rPr>
        <w:tab/>
        <w:t>(vardas, pavardė)</w:t>
      </w:r>
    </w:p>
    <w:p w14:paraId="0AD064C1" w14:textId="77777777" w:rsidR="003F73E0" w:rsidRDefault="003F73E0">
      <w:pPr>
        <w:tabs>
          <w:tab w:val="left" w:pos="4962"/>
        </w:tabs>
        <w:ind w:firstLine="709"/>
        <w:jc w:val="both"/>
        <w:rPr>
          <w:color w:val="000000"/>
        </w:rPr>
      </w:pPr>
    </w:p>
    <w:p w14:paraId="0AD064C2" w14:textId="77777777" w:rsidR="003F73E0" w:rsidRDefault="00CE464D">
      <w:pPr>
        <w:tabs>
          <w:tab w:val="center" w:pos="2127"/>
          <w:tab w:val="left" w:pos="4962"/>
        </w:tabs>
        <w:ind w:firstLine="709"/>
        <w:jc w:val="both"/>
        <w:rPr>
          <w:color w:val="000000"/>
        </w:rPr>
      </w:pPr>
      <w:r>
        <w:rPr>
          <w:color w:val="000000"/>
        </w:rPr>
        <w:tab/>
        <w:t>A. V.</w:t>
      </w:r>
    </w:p>
    <w:p w14:paraId="0AD064C3" w14:textId="77777777" w:rsidR="003F73E0" w:rsidRDefault="003F73E0">
      <w:pPr>
        <w:tabs>
          <w:tab w:val="left" w:pos="4962"/>
        </w:tabs>
        <w:ind w:firstLine="709"/>
        <w:jc w:val="both"/>
        <w:rPr>
          <w:color w:val="000000"/>
        </w:rPr>
      </w:pPr>
    </w:p>
    <w:p w14:paraId="0AD064C4" w14:textId="77777777" w:rsidR="003F73E0" w:rsidRDefault="00CE464D">
      <w:pPr>
        <w:tabs>
          <w:tab w:val="left" w:pos="4962"/>
        </w:tabs>
        <w:jc w:val="both"/>
        <w:rPr>
          <w:color w:val="000000"/>
        </w:rPr>
      </w:pPr>
      <w:r>
        <w:rPr>
          <w:color w:val="000000"/>
        </w:rPr>
        <w:t>Vykdytojas</w:t>
      </w:r>
    </w:p>
    <w:p w14:paraId="0AD064C5" w14:textId="0856A74F" w:rsidR="003F73E0" w:rsidRDefault="00CE464D">
      <w:pPr>
        <w:tabs>
          <w:tab w:val="left" w:pos="4962"/>
        </w:tabs>
        <w:rPr>
          <w:color w:val="000000"/>
        </w:rPr>
      </w:pPr>
      <w:r>
        <w:rPr>
          <w:color w:val="000000"/>
        </w:rPr>
        <w:t>(vardas, pavardė, telefono Nr.)</w:t>
      </w:r>
    </w:p>
    <w:p w14:paraId="0AD064C6" w14:textId="19FA5AFD" w:rsidR="003F73E0" w:rsidRDefault="00CE464D">
      <w:pPr>
        <w:jc w:val="center"/>
        <w:rPr>
          <w:color w:val="000000"/>
        </w:rPr>
      </w:pPr>
      <w:r>
        <w:rPr>
          <w:color w:val="000000"/>
        </w:rPr>
        <w:t>______________</w:t>
      </w:r>
    </w:p>
    <w:p w14:paraId="0AD064C7" w14:textId="77777777" w:rsidR="003F73E0" w:rsidRDefault="00CE464D">
      <w:pPr>
        <w:ind w:firstLine="5102"/>
      </w:pPr>
      <w:bookmarkStart w:id="0" w:name="_GoBack"/>
      <w:bookmarkEnd w:id="0"/>
      <w:r>
        <w:rPr>
          <w:u w:val="single"/>
        </w:rPr>
        <w:t>7</w:t>
      </w:r>
      <w:r>
        <w:rPr>
          <w:u w:val="single"/>
        </w:rPr>
        <w:t xml:space="preserve"> forma</w:t>
      </w:r>
    </w:p>
    <w:p w14:paraId="0AD064C8" w14:textId="77777777" w:rsidR="003F73E0" w:rsidRDefault="00CE464D">
      <w:pPr>
        <w:ind w:firstLine="709"/>
        <w:rPr>
          <w:color w:val="000000"/>
        </w:rPr>
      </w:pPr>
      <w:r>
        <w:rPr>
          <w:noProof/>
          <w:color w:val="000000"/>
          <w:lang w:eastAsia="lt-LT"/>
        </w:rPr>
        <w:drawing>
          <wp:inline distT="0" distB="0" distL="0" distR="0" wp14:anchorId="0AD0657F" wp14:editId="0AD06580">
            <wp:extent cx="666750" cy="685800"/>
            <wp:effectExtent l="0" t="0" r="0" b="0"/>
            <wp:docPr id="4" name="Picture 4" descr="herbas_baltam+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as_baltam+maz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bl>
      <w:tblPr>
        <w:tblW w:w="9637" w:type="dxa"/>
        <w:tblLayout w:type="fixed"/>
        <w:tblLook w:val="0000" w:firstRow="0" w:lastRow="0" w:firstColumn="0" w:lastColumn="0" w:noHBand="0" w:noVBand="0"/>
      </w:tblPr>
      <w:tblGrid>
        <w:gridCol w:w="5211"/>
        <w:gridCol w:w="4426"/>
      </w:tblGrid>
      <w:tr w:rsidR="003F73E0" w14:paraId="0AD064D8" w14:textId="77777777">
        <w:trPr>
          <w:trHeight w:val="1610"/>
        </w:trPr>
        <w:tc>
          <w:tcPr>
            <w:tcW w:w="5211" w:type="dxa"/>
          </w:tcPr>
          <w:p w14:paraId="0AD064C9" w14:textId="77777777" w:rsidR="003F73E0" w:rsidRDefault="00CE464D">
            <w:pPr>
              <w:rPr>
                <w:b/>
                <w:sz w:val="20"/>
              </w:rPr>
            </w:pPr>
            <w:r>
              <w:rPr>
                <w:b/>
                <w:sz w:val="20"/>
              </w:rPr>
              <w:t xml:space="preserve">Žemės ir kito </w:t>
            </w:r>
            <w:r>
              <w:rPr>
                <w:b/>
                <w:sz w:val="20"/>
              </w:rPr>
              <w:t>nekilnojamojo turto</w:t>
            </w:r>
          </w:p>
          <w:p w14:paraId="0AD064CA" w14:textId="77777777" w:rsidR="003F73E0" w:rsidRDefault="00CE464D">
            <w:pPr>
              <w:rPr>
                <w:b/>
                <w:sz w:val="20"/>
              </w:rPr>
            </w:pPr>
            <w:r>
              <w:rPr>
                <w:b/>
                <w:sz w:val="20"/>
              </w:rPr>
              <w:t>kadastro ir registro valstybės įmonės</w:t>
            </w:r>
          </w:p>
          <w:p w14:paraId="0AD064CB" w14:textId="77777777" w:rsidR="003F73E0" w:rsidRDefault="00CE464D">
            <w:pPr>
              <w:rPr>
                <w:b/>
                <w:sz w:val="20"/>
              </w:rPr>
            </w:pPr>
            <w:r>
              <w:rPr>
                <w:b/>
                <w:sz w:val="20"/>
              </w:rPr>
              <w:t>_______________________ filialo</w:t>
            </w:r>
          </w:p>
          <w:p w14:paraId="0AD064CC" w14:textId="77777777" w:rsidR="003F73E0" w:rsidRDefault="00CE464D">
            <w:pPr>
              <w:rPr>
                <w:b/>
                <w:sz w:val="20"/>
              </w:rPr>
            </w:pPr>
            <w:r>
              <w:rPr>
                <w:b/>
                <w:sz w:val="20"/>
              </w:rPr>
              <w:t>_______________________ miesto(rajono)</w:t>
            </w:r>
          </w:p>
          <w:p w14:paraId="0AD064CD" w14:textId="77777777" w:rsidR="003F73E0" w:rsidRDefault="00CE464D">
            <w:pPr>
              <w:rPr>
                <w:b/>
                <w:sz w:val="20"/>
              </w:rPr>
            </w:pPr>
            <w:r>
              <w:rPr>
                <w:b/>
                <w:sz w:val="20"/>
              </w:rPr>
              <w:t>Gyventojų aptarnavimo biuras</w:t>
            </w:r>
          </w:p>
          <w:p w14:paraId="0AD064CE" w14:textId="77777777" w:rsidR="003F73E0" w:rsidRDefault="00CE464D">
            <w:pPr>
              <w:rPr>
                <w:b/>
                <w:sz w:val="20"/>
              </w:rPr>
            </w:pPr>
            <w:r>
              <w:rPr>
                <w:b/>
                <w:sz w:val="20"/>
              </w:rPr>
              <w:t>__________________________________</w:t>
            </w:r>
          </w:p>
          <w:p w14:paraId="0AD064CF" w14:textId="77777777" w:rsidR="003F73E0" w:rsidRDefault="00CE464D">
            <w:pPr>
              <w:tabs>
                <w:tab w:val="center" w:pos="1701"/>
              </w:tabs>
              <w:rPr>
                <w:b/>
                <w:sz w:val="20"/>
              </w:rPr>
            </w:pPr>
            <w:r>
              <w:rPr>
                <w:b/>
                <w:sz w:val="20"/>
              </w:rPr>
              <w:tab/>
              <w:t>(adresas, telefono Nr.)</w:t>
            </w:r>
          </w:p>
          <w:p w14:paraId="0AD064D0" w14:textId="77777777" w:rsidR="003F73E0" w:rsidRDefault="00CE464D">
            <w:pPr>
              <w:tabs>
                <w:tab w:val="left" w:pos="5211"/>
                <w:tab w:val="left" w:pos="10422"/>
              </w:tabs>
              <w:rPr>
                <w:b/>
                <w:color w:val="000000"/>
                <w:sz w:val="20"/>
              </w:rPr>
            </w:pPr>
            <w:r>
              <w:rPr>
                <w:b/>
                <w:color w:val="000000"/>
                <w:sz w:val="20"/>
              </w:rPr>
              <w:t>NTS</w:t>
            </w:r>
          </w:p>
          <w:p w14:paraId="0AD064D1" w14:textId="77777777" w:rsidR="003F73E0" w:rsidRDefault="003F73E0">
            <w:pPr>
              <w:rPr>
                <w:b/>
                <w:sz w:val="20"/>
              </w:rPr>
            </w:pPr>
          </w:p>
        </w:tc>
        <w:tc>
          <w:tcPr>
            <w:tcW w:w="4426" w:type="dxa"/>
          </w:tcPr>
          <w:p w14:paraId="0AD064D2" w14:textId="77777777" w:rsidR="003F73E0" w:rsidRDefault="00CE464D">
            <w:pPr>
              <w:rPr>
                <w:b/>
                <w:spacing w:val="80"/>
                <w:sz w:val="20"/>
              </w:rPr>
            </w:pPr>
            <w:r>
              <w:rPr>
                <w:b/>
                <w:spacing w:val="80"/>
                <w:sz w:val="20"/>
              </w:rPr>
              <w:t>PAŽYMA</w:t>
            </w:r>
          </w:p>
          <w:p w14:paraId="0AD064D3" w14:textId="77777777" w:rsidR="003F73E0" w:rsidRDefault="00CE464D">
            <w:pPr>
              <w:rPr>
                <w:b/>
                <w:sz w:val="20"/>
              </w:rPr>
            </w:pPr>
            <w:r>
              <w:rPr>
                <w:b/>
                <w:sz w:val="20"/>
              </w:rPr>
              <w:t>apie Nekilnojamojo turto r</w:t>
            </w:r>
            <w:r>
              <w:rPr>
                <w:b/>
                <w:sz w:val="20"/>
              </w:rPr>
              <w:t>egistre įregistruotą</w:t>
            </w:r>
          </w:p>
          <w:p w14:paraId="0AD064D4" w14:textId="77777777" w:rsidR="003F73E0" w:rsidRDefault="00CE464D">
            <w:pPr>
              <w:rPr>
                <w:b/>
                <w:sz w:val="20"/>
              </w:rPr>
            </w:pPr>
            <w:r>
              <w:rPr>
                <w:b/>
                <w:sz w:val="20"/>
              </w:rPr>
              <w:t>statinį (butą, patalpas) ir teises į jį</w:t>
            </w:r>
          </w:p>
          <w:p w14:paraId="0AD064D5" w14:textId="77777777" w:rsidR="003F73E0" w:rsidRDefault="00CE464D">
            <w:pPr>
              <w:rPr>
                <w:b/>
                <w:sz w:val="20"/>
              </w:rPr>
            </w:pPr>
            <w:r>
              <w:rPr>
                <w:b/>
                <w:sz w:val="20"/>
              </w:rPr>
              <w:t>_________________ Nr. __________</w:t>
            </w:r>
          </w:p>
          <w:p w14:paraId="0AD064D6" w14:textId="77777777" w:rsidR="003F73E0" w:rsidRDefault="00CE464D">
            <w:pPr>
              <w:tabs>
                <w:tab w:val="center" w:pos="884"/>
              </w:tabs>
              <w:rPr>
                <w:b/>
                <w:sz w:val="20"/>
              </w:rPr>
            </w:pPr>
            <w:r>
              <w:rPr>
                <w:b/>
                <w:sz w:val="20"/>
              </w:rPr>
              <w:tab/>
              <w:t xml:space="preserve">(data) </w:t>
            </w:r>
          </w:p>
          <w:p w14:paraId="0AD064D7" w14:textId="77777777" w:rsidR="003F73E0" w:rsidRDefault="00CE464D">
            <w:pPr>
              <w:rPr>
                <w:b/>
                <w:spacing w:val="80"/>
                <w:sz w:val="20"/>
              </w:rPr>
            </w:pPr>
            <w:r>
              <w:rPr>
                <w:b/>
                <w:sz w:val="20"/>
              </w:rPr>
              <w:t>Galioja 15 kalendorinių dienų</w:t>
            </w:r>
          </w:p>
        </w:tc>
      </w:tr>
    </w:tbl>
    <w:p w14:paraId="0AD064D9" w14:textId="77777777" w:rsidR="003F73E0" w:rsidRDefault="003F73E0">
      <w:pPr>
        <w:ind w:firstLine="709"/>
        <w:jc w:val="both"/>
        <w:rPr>
          <w:color w:val="000000"/>
        </w:rPr>
      </w:pPr>
    </w:p>
    <w:p w14:paraId="0AD064DA" w14:textId="77777777" w:rsidR="003F73E0" w:rsidRDefault="00CE464D">
      <w:pPr>
        <w:tabs>
          <w:tab w:val="right" w:leader="underscore" w:pos="9639"/>
        </w:tabs>
        <w:ind w:firstLine="709"/>
      </w:pPr>
      <w:r>
        <w:t>Pažyma išduota</w:t>
      </w:r>
      <w:r>
        <w:tab/>
      </w:r>
    </w:p>
    <w:p w14:paraId="0AD064DB" w14:textId="77777777" w:rsidR="003F73E0" w:rsidRDefault="00CE464D">
      <w:pPr>
        <w:tabs>
          <w:tab w:val="center" w:pos="5387"/>
          <w:tab w:val="right" w:leader="underscore" w:pos="9639"/>
        </w:tabs>
        <w:ind w:firstLine="709"/>
        <w:rPr>
          <w:sz w:val="20"/>
        </w:rPr>
      </w:pPr>
      <w:r>
        <w:tab/>
      </w:r>
      <w:r>
        <w:rPr>
          <w:sz w:val="20"/>
        </w:rPr>
        <w:t>(vardas, pavardė, asmens kodas; juridinio asmens pavadinimas, kodas; adresas)</w:t>
      </w:r>
    </w:p>
    <w:p w14:paraId="0AD064DC" w14:textId="77777777" w:rsidR="003F73E0" w:rsidRDefault="00CE464D">
      <w:pPr>
        <w:tabs>
          <w:tab w:val="right" w:leader="underscore" w:pos="9639"/>
        </w:tabs>
      </w:pPr>
      <w:r>
        <w:t xml:space="preserve">pateikti </w:t>
      </w:r>
      <w:r>
        <w:tab/>
      </w:r>
    </w:p>
    <w:p w14:paraId="0AD064DD" w14:textId="77777777" w:rsidR="003F73E0" w:rsidRDefault="00CE464D">
      <w:pPr>
        <w:tabs>
          <w:tab w:val="center" w:pos="5387"/>
          <w:tab w:val="right" w:leader="underscore" w:pos="9639"/>
        </w:tabs>
        <w:ind w:firstLine="709"/>
        <w:rPr>
          <w:sz w:val="20"/>
        </w:rPr>
      </w:pPr>
      <w:r>
        <w:tab/>
      </w:r>
      <w:r>
        <w:rPr>
          <w:sz w:val="20"/>
        </w:rPr>
        <w:t>(pirkimui-pardavimui, mainams, dovanojimui ir kt.)</w:t>
      </w:r>
    </w:p>
    <w:p w14:paraId="0AD064DE" w14:textId="77777777" w:rsidR="003F73E0" w:rsidRDefault="00CE464D">
      <w:pPr>
        <w:tabs>
          <w:tab w:val="right" w:leader="underscore" w:pos="9639"/>
        </w:tabs>
        <w:ind w:firstLine="709"/>
      </w:pPr>
      <w:r>
        <w:t>1</w:t>
      </w:r>
      <w:r>
        <w:t>. 199___m.</w:t>
      </w:r>
      <w:r>
        <w:tab/>
        <w:t xml:space="preserve">d. Nekilnojamojo turto registre įregistruoti statiniai (butai, patalpos), </w:t>
      </w:r>
    </w:p>
    <w:p w14:paraId="0AD064DF" w14:textId="77777777" w:rsidR="003F73E0" w:rsidRDefault="00CE464D">
      <w:pPr>
        <w:tabs>
          <w:tab w:val="right" w:leader="underscore" w:pos="9639"/>
        </w:tabs>
      </w:pPr>
      <w:r>
        <w:t xml:space="preserve">esantys </w:t>
      </w:r>
      <w:r>
        <w:tab/>
      </w:r>
    </w:p>
    <w:p w14:paraId="0AD064E0" w14:textId="77777777" w:rsidR="003F73E0" w:rsidRDefault="00CE464D">
      <w:pPr>
        <w:tabs>
          <w:tab w:val="right" w:leader="underscore" w:pos="9639"/>
        </w:tabs>
        <w:jc w:val="center"/>
        <w:rPr>
          <w:sz w:val="20"/>
        </w:rPr>
      </w:pPr>
      <w:r>
        <w:rPr>
          <w:sz w:val="20"/>
        </w:rPr>
        <w:t>(nurodyti adresą)</w:t>
      </w:r>
    </w:p>
    <w:p w14:paraId="0AD064E1" w14:textId="77777777" w:rsidR="003F73E0" w:rsidRDefault="00CE464D">
      <w:pPr>
        <w:tabs>
          <w:tab w:val="right" w:leader="underscore" w:pos="9639"/>
        </w:tabs>
        <w:ind w:firstLine="709"/>
      </w:pPr>
      <w:r>
        <w:t>Inventorizacijos byla Nr.</w:t>
      </w:r>
      <w:r>
        <w:tab/>
      </w:r>
    </w:p>
    <w:p w14:paraId="0AD064E2" w14:textId="77777777" w:rsidR="003F73E0" w:rsidRDefault="00CE464D">
      <w:pPr>
        <w:tabs>
          <w:tab w:val="right" w:leader="underscore" w:pos="9639"/>
        </w:tabs>
        <w:ind w:firstLine="709"/>
      </w:pPr>
      <w:r>
        <w:t>2</w:t>
      </w:r>
      <w:r>
        <w:t>. Žemės sklypo, kuriame yra statinys, kadastro Nr.</w:t>
      </w:r>
      <w:r>
        <w:tab/>
      </w:r>
    </w:p>
    <w:p w14:paraId="0AD064E3" w14:textId="77777777" w:rsidR="003F73E0" w:rsidRDefault="00CE464D">
      <w:pPr>
        <w:tabs>
          <w:tab w:val="right" w:leader="underscore" w:pos="9639"/>
        </w:tabs>
        <w:ind w:firstLine="709"/>
      </w:pPr>
      <w:r>
        <w:t>3</w:t>
      </w:r>
      <w:r>
        <w:t>. Statiniai (butai, patalpos) ir juos apibūdinantys rodikliai:</w:t>
      </w:r>
    </w:p>
    <w:p w14:paraId="0AD064E4" w14:textId="77777777" w:rsidR="003F73E0" w:rsidRDefault="003F73E0">
      <w:pPr>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455"/>
        <w:gridCol w:w="2889"/>
        <w:gridCol w:w="2106"/>
        <w:gridCol w:w="1193"/>
        <w:gridCol w:w="1454"/>
      </w:tblGrid>
      <w:tr w:rsidR="003F73E0" w14:paraId="0AD064EC" w14:textId="77777777">
        <w:tc>
          <w:tcPr>
            <w:tcW w:w="540" w:type="dxa"/>
          </w:tcPr>
          <w:p w14:paraId="0AD064E5" w14:textId="77777777" w:rsidR="003F73E0" w:rsidRDefault="00CE464D">
            <w:pPr>
              <w:rPr>
                <w:sz w:val="20"/>
              </w:rPr>
            </w:pPr>
            <w:r>
              <w:rPr>
                <w:sz w:val="20"/>
              </w:rPr>
              <w:t>Eil. Nr.</w:t>
            </w:r>
          </w:p>
        </w:tc>
        <w:tc>
          <w:tcPr>
            <w:tcW w:w="1455" w:type="dxa"/>
          </w:tcPr>
          <w:p w14:paraId="0AD064E6" w14:textId="77777777" w:rsidR="003F73E0" w:rsidRDefault="00CE464D">
            <w:pPr>
              <w:rPr>
                <w:sz w:val="20"/>
              </w:rPr>
            </w:pPr>
            <w:r>
              <w:rPr>
                <w:sz w:val="20"/>
              </w:rPr>
              <w:t>Statinio pažymėjimas plane</w:t>
            </w:r>
          </w:p>
        </w:tc>
        <w:tc>
          <w:tcPr>
            <w:tcW w:w="2889" w:type="dxa"/>
          </w:tcPr>
          <w:p w14:paraId="0AD064E7" w14:textId="77777777" w:rsidR="003F73E0" w:rsidRDefault="00CE464D">
            <w:pPr>
              <w:rPr>
                <w:sz w:val="20"/>
              </w:rPr>
            </w:pPr>
            <w:r>
              <w:rPr>
                <w:sz w:val="20"/>
              </w:rPr>
              <w:t>Statinio pavadinimas, paskirtis</w:t>
            </w:r>
          </w:p>
        </w:tc>
        <w:tc>
          <w:tcPr>
            <w:tcW w:w="2106" w:type="dxa"/>
          </w:tcPr>
          <w:p w14:paraId="0AD064E8" w14:textId="77777777" w:rsidR="003F73E0" w:rsidRDefault="00CE464D">
            <w:pPr>
              <w:rPr>
                <w:sz w:val="20"/>
              </w:rPr>
            </w:pPr>
            <w:r>
              <w:rPr>
                <w:sz w:val="20"/>
              </w:rPr>
              <w:t>Unikalus statinio (buto, patalpos) numeris</w:t>
            </w:r>
          </w:p>
        </w:tc>
        <w:tc>
          <w:tcPr>
            <w:tcW w:w="1193" w:type="dxa"/>
          </w:tcPr>
          <w:p w14:paraId="0AD064E9" w14:textId="77777777" w:rsidR="003F73E0" w:rsidRDefault="00CE464D">
            <w:pPr>
              <w:rPr>
                <w:sz w:val="20"/>
              </w:rPr>
            </w:pPr>
            <w:r>
              <w:rPr>
                <w:sz w:val="20"/>
              </w:rPr>
              <w:t>Vertė, litais</w:t>
            </w:r>
          </w:p>
        </w:tc>
        <w:tc>
          <w:tcPr>
            <w:tcW w:w="1454" w:type="dxa"/>
          </w:tcPr>
          <w:p w14:paraId="0AD064EA" w14:textId="77777777" w:rsidR="003F73E0" w:rsidRDefault="00CE464D">
            <w:pPr>
              <w:rPr>
                <w:sz w:val="20"/>
              </w:rPr>
            </w:pPr>
            <w:r>
              <w:rPr>
                <w:sz w:val="20"/>
              </w:rPr>
              <w:t xml:space="preserve">Bendras plotas, </w:t>
            </w:r>
          </w:p>
          <w:p w14:paraId="0AD064EB" w14:textId="77777777" w:rsidR="003F73E0" w:rsidRDefault="00CE464D">
            <w:pPr>
              <w:rPr>
                <w:sz w:val="20"/>
              </w:rPr>
            </w:pPr>
            <w:r>
              <w:rPr>
                <w:sz w:val="20"/>
              </w:rPr>
              <w:t xml:space="preserve">kv. metrais </w:t>
            </w:r>
          </w:p>
        </w:tc>
      </w:tr>
      <w:tr w:rsidR="003F73E0" w14:paraId="0AD064F3" w14:textId="77777777">
        <w:tc>
          <w:tcPr>
            <w:tcW w:w="540" w:type="dxa"/>
          </w:tcPr>
          <w:p w14:paraId="0AD064ED" w14:textId="77777777" w:rsidR="003F73E0" w:rsidRDefault="003F73E0">
            <w:pPr>
              <w:rPr>
                <w:sz w:val="20"/>
              </w:rPr>
            </w:pPr>
          </w:p>
        </w:tc>
        <w:tc>
          <w:tcPr>
            <w:tcW w:w="1455" w:type="dxa"/>
          </w:tcPr>
          <w:p w14:paraId="0AD064EE" w14:textId="77777777" w:rsidR="003F73E0" w:rsidRDefault="003F73E0">
            <w:pPr>
              <w:rPr>
                <w:sz w:val="20"/>
              </w:rPr>
            </w:pPr>
          </w:p>
        </w:tc>
        <w:tc>
          <w:tcPr>
            <w:tcW w:w="2889" w:type="dxa"/>
          </w:tcPr>
          <w:p w14:paraId="0AD064EF" w14:textId="77777777" w:rsidR="003F73E0" w:rsidRDefault="003F73E0">
            <w:pPr>
              <w:rPr>
                <w:sz w:val="20"/>
              </w:rPr>
            </w:pPr>
          </w:p>
        </w:tc>
        <w:tc>
          <w:tcPr>
            <w:tcW w:w="2106" w:type="dxa"/>
          </w:tcPr>
          <w:p w14:paraId="0AD064F0" w14:textId="77777777" w:rsidR="003F73E0" w:rsidRDefault="003F73E0">
            <w:pPr>
              <w:rPr>
                <w:sz w:val="20"/>
              </w:rPr>
            </w:pPr>
          </w:p>
        </w:tc>
        <w:tc>
          <w:tcPr>
            <w:tcW w:w="1193" w:type="dxa"/>
          </w:tcPr>
          <w:p w14:paraId="0AD064F1" w14:textId="77777777" w:rsidR="003F73E0" w:rsidRDefault="003F73E0">
            <w:pPr>
              <w:rPr>
                <w:sz w:val="20"/>
              </w:rPr>
            </w:pPr>
          </w:p>
        </w:tc>
        <w:tc>
          <w:tcPr>
            <w:tcW w:w="1454" w:type="dxa"/>
          </w:tcPr>
          <w:p w14:paraId="0AD064F2" w14:textId="77777777" w:rsidR="003F73E0" w:rsidRDefault="003F73E0">
            <w:pPr>
              <w:rPr>
                <w:sz w:val="20"/>
              </w:rPr>
            </w:pPr>
          </w:p>
        </w:tc>
      </w:tr>
      <w:tr w:rsidR="003F73E0" w14:paraId="0AD064FA" w14:textId="77777777">
        <w:tc>
          <w:tcPr>
            <w:tcW w:w="540" w:type="dxa"/>
          </w:tcPr>
          <w:p w14:paraId="0AD064F4" w14:textId="77777777" w:rsidR="003F73E0" w:rsidRDefault="003F73E0">
            <w:pPr>
              <w:rPr>
                <w:sz w:val="20"/>
              </w:rPr>
            </w:pPr>
          </w:p>
        </w:tc>
        <w:tc>
          <w:tcPr>
            <w:tcW w:w="1455" w:type="dxa"/>
          </w:tcPr>
          <w:p w14:paraId="0AD064F5" w14:textId="77777777" w:rsidR="003F73E0" w:rsidRDefault="003F73E0">
            <w:pPr>
              <w:rPr>
                <w:sz w:val="20"/>
              </w:rPr>
            </w:pPr>
          </w:p>
        </w:tc>
        <w:tc>
          <w:tcPr>
            <w:tcW w:w="2889" w:type="dxa"/>
          </w:tcPr>
          <w:p w14:paraId="0AD064F6" w14:textId="77777777" w:rsidR="003F73E0" w:rsidRDefault="003F73E0">
            <w:pPr>
              <w:rPr>
                <w:sz w:val="20"/>
              </w:rPr>
            </w:pPr>
          </w:p>
        </w:tc>
        <w:tc>
          <w:tcPr>
            <w:tcW w:w="2106" w:type="dxa"/>
          </w:tcPr>
          <w:p w14:paraId="0AD064F7" w14:textId="77777777" w:rsidR="003F73E0" w:rsidRDefault="003F73E0">
            <w:pPr>
              <w:rPr>
                <w:sz w:val="20"/>
              </w:rPr>
            </w:pPr>
          </w:p>
        </w:tc>
        <w:tc>
          <w:tcPr>
            <w:tcW w:w="1193" w:type="dxa"/>
          </w:tcPr>
          <w:p w14:paraId="0AD064F8" w14:textId="77777777" w:rsidR="003F73E0" w:rsidRDefault="003F73E0">
            <w:pPr>
              <w:rPr>
                <w:sz w:val="20"/>
              </w:rPr>
            </w:pPr>
          </w:p>
        </w:tc>
        <w:tc>
          <w:tcPr>
            <w:tcW w:w="1454" w:type="dxa"/>
          </w:tcPr>
          <w:p w14:paraId="0AD064F9" w14:textId="77777777" w:rsidR="003F73E0" w:rsidRDefault="003F73E0">
            <w:pPr>
              <w:rPr>
                <w:sz w:val="20"/>
              </w:rPr>
            </w:pPr>
          </w:p>
        </w:tc>
      </w:tr>
      <w:tr w:rsidR="003F73E0" w14:paraId="0AD06501" w14:textId="77777777">
        <w:tc>
          <w:tcPr>
            <w:tcW w:w="540" w:type="dxa"/>
          </w:tcPr>
          <w:p w14:paraId="0AD064FB" w14:textId="77777777" w:rsidR="003F73E0" w:rsidRDefault="003F73E0">
            <w:pPr>
              <w:rPr>
                <w:sz w:val="20"/>
              </w:rPr>
            </w:pPr>
          </w:p>
        </w:tc>
        <w:tc>
          <w:tcPr>
            <w:tcW w:w="1455" w:type="dxa"/>
          </w:tcPr>
          <w:p w14:paraId="0AD064FC" w14:textId="77777777" w:rsidR="003F73E0" w:rsidRDefault="003F73E0">
            <w:pPr>
              <w:rPr>
                <w:sz w:val="20"/>
              </w:rPr>
            </w:pPr>
          </w:p>
        </w:tc>
        <w:tc>
          <w:tcPr>
            <w:tcW w:w="2889" w:type="dxa"/>
          </w:tcPr>
          <w:p w14:paraId="0AD064FD" w14:textId="77777777" w:rsidR="003F73E0" w:rsidRDefault="003F73E0">
            <w:pPr>
              <w:rPr>
                <w:sz w:val="20"/>
              </w:rPr>
            </w:pPr>
          </w:p>
        </w:tc>
        <w:tc>
          <w:tcPr>
            <w:tcW w:w="2106" w:type="dxa"/>
          </w:tcPr>
          <w:p w14:paraId="0AD064FE" w14:textId="77777777" w:rsidR="003F73E0" w:rsidRDefault="003F73E0">
            <w:pPr>
              <w:rPr>
                <w:sz w:val="20"/>
              </w:rPr>
            </w:pPr>
          </w:p>
        </w:tc>
        <w:tc>
          <w:tcPr>
            <w:tcW w:w="1193" w:type="dxa"/>
          </w:tcPr>
          <w:p w14:paraId="0AD064FF" w14:textId="77777777" w:rsidR="003F73E0" w:rsidRDefault="003F73E0">
            <w:pPr>
              <w:rPr>
                <w:sz w:val="20"/>
              </w:rPr>
            </w:pPr>
          </w:p>
        </w:tc>
        <w:tc>
          <w:tcPr>
            <w:tcW w:w="1454" w:type="dxa"/>
          </w:tcPr>
          <w:p w14:paraId="0AD06500" w14:textId="77777777" w:rsidR="003F73E0" w:rsidRDefault="003F73E0">
            <w:pPr>
              <w:rPr>
                <w:sz w:val="20"/>
              </w:rPr>
            </w:pPr>
          </w:p>
        </w:tc>
      </w:tr>
    </w:tbl>
    <w:p w14:paraId="0AD06502" w14:textId="77777777" w:rsidR="003F73E0" w:rsidRDefault="00CE464D">
      <w:pPr>
        <w:tabs>
          <w:tab w:val="right" w:leader="underscore" w:pos="9639"/>
        </w:tabs>
        <w:ind w:firstLine="709"/>
        <w:rPr>
          <w:color w:val="000000"/>
        </w:rPr>
      </w:pPr>
      <w:r>
        <w:rPr>
          <w:color w:val="000000"/>
        </w:rPr>
        <w:t>Vertė žodžiais</w:t>
      </w:r>
      <w:r>
        <w:rPr>
          <w:color w:val="000000"/>
        </w:rPr>
        <w:tab/>
      </w:r>
    </w:p>
    <w:p w14:paraId="0AD06503" w14:textId="77777777" w:rsidR="003F73E0" w:rsidRDefault="00CE464D">
      <w:pPr>
        <w:ind w:firstLine="709"/>
        <w:jc w:val="both"/>
        <w:rPr>
          <w:color w:val="000000"/>
        </w:rPr>
      </w:pPr>
    </w:p>
    <w:p w14:paraId="0AD06504" w14:textId="77777777" w:rsidR="003F73E0" w:rsidRDefault="00CE464D">
      <w:pPr>
        <w:ind w:firstLine="709"/>
        <w:jc w:val="both"/>
        <w:rPr>
          <w:color w:val="000000"/>
        </w:rPr>
      </w:pPr>
      <w:r>
        <w:rPr>
          <w:color w:val="000000"/>
        </w:rPr>
        <w:t>4</w:t>
      </w:r>
      <w:r>
        <w:rPr>
          <w:color w:val="000000"/>
        </w:rPr>
        <w:t>. Statinių (butų, patalpų) savininkai, naudotojai, nuomininkai; dalys ir juridinis pagrindas: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3556"/>
        <w:gridCol w:w="1459"/>
        <w:gridCol w:w="4080"/>
      </w:tblGrid>
      <w:tr w:rsidR="003F73E0" w14:paraId="0AD06509" w14:textId="77777777">
        <w:tc>
          <w:tcPr>
            <w:tcW w:w="542" w:type="dxa"/>
          </w:tcPr>
          <w:p w14:paraId="0AD06505" w14:textId="77777777" w:rsidR="003F73E0" w:rsidRDefault="00CE464D">
            <w:pPr>
              <w:rPr>
                <w:sz w:val="20"/>
              </w:rPr>
            </w:pPr>
            <w:r>
              <w:rPr>
                <w:sz w:val="20"/>
              </w:rPr>
              <w:t>Eil. Nr.</w:t>
            </w:r>
          </w:p>
        </w:tc>
        <w:tc>
          <w:tcPr>
            <w:tcW w:w="3556" w:type="dxa"/>
          </w:tcPr>
          <w:p w14:paraId="0AD06506" w14:textId="77777777" w:rsidR="003F73E0" w:rsidRDefault="00CE464D">
            <w:pPr>
              <w:rPr>
                <w:sz w:val="20"/>
              </w:rPr>
            </w:pPr>
            <w:r>
              <w:rPr>
                <w:sz w:val="20"/>
              </w:rPr>
              <w:t>Fizinio asmens vardas, pavardė; juridinio asmens pavadinimas; valdymo forma</w:t>
            </w:r>
          </w:p>
        </w:tc>
        <w:tc>
          <w:tcPr>
            <w:tcW w:w="1459" w:type="dxa"/>
          </w:tcPr>
          <w:p w14:paraId="0AD06507" w14:textId="77777777" w:rsidR="003F73E0" w:rsidRDefault="00CE464D">
            <w:pPr>
              <w:rPr>
                <w:sz w:val="20"/>
              </w:rPr>
            </w:pPr>
            <w:r>
              <w:rPr>
                <w:sz w:val="20"/>
              </w:rPr>
              <w:t xml:space="preserve">Asmens kodas </w:t>
            </w:r>
          </w:p>
        </w:tc>
        <w:tc>
          <w:tcPr>
            <w:tcW w:w="4080" w:type="dxa"/>
          </w:tcPr>
          <w:p w14:paraId="0AD06508" w14:textId="77777777" w:rsidR="003F73E0" w:rsidRDefault="00CE464D">
            <w:pPr>
              <w:rPr>
                <w:sz w:val="20"/>
              </w:rPr>
            </w:pPr>
            <w:r>
              <w:rPr>
                <w:sz w:val="20"/>
              </w:rPr>
              <w:t xml:space="preserve">Statinio (buto, patalpos) dalis ir juridinis įsigijimo </w:t>
            </w:r>
            <w:r>
              <w:rPr>
                <w:sz w:val="20"/>
              </w:rPr>
              <w:t>pagrindas</w:t>
            </w:r>
          </w:p>
        </w:tc>
      </w:tr>
      <w:tr w:rsidR="003F73E0" w14:paraId="0AD0650E" w14:textId="77777777">
        <w:tc>
          <w:tcPr>
            <w:tcW w:w="542" w:type="dxa"/>
          </w:tcPr>
          <w:p w14:paraId="0AD0650A" w14:textId="77777777" w:rsidR="003F73E0" w:rsidRDefault="003F73E0">
            <w:pPr>
              <w:rPr>
                <w:sz w:val="20"/>
              </w:rPr>
            </w:pPr>
          </w:p>
        </w:tc>
        <w:tc>
          <w:tcPr>
            <w:tcW w:w="3556" w:type="dxa"/>
          </w:tcPr>
          <w:p w14:paraId="0AD0650B" w14:textId="77777777" w:rsidR="003F73E0" w:rsidRDefault="003F73E0">
            <w:pPr>
              <w:rPr>
                <w:sz w:val="20"/>
              </w:rPr>
            </w:pPr>
          </w:p>
        </w:tc>
        <w:tc>
          <w:tcPr>
            <w:tcW w:w="1459" w:type="dxa"/>
          </w:tcPr>
          <w:p w14:paraId="0AD0650C" w14:textId="77777777" w:rsidR="003F73E0" w:rsidRDefault="003F73E0">
            <w:pPr>
              <w:rPr>
                <w:sz w:val="20"/>
              </w:rPr>
            </w:pPr>
          </w:p>
        </w:tc>
        <w:tc>
          <w:tcPr>
            <w:tcW w:w="4080" w:type="dxa"/>
          </w:tcPr>
          <w:p w14:paraId="0AD0650D" w14:textId="77777777" w:rsidR="003F73E0" w:rsidRDefault="003F73E0">
            <w:pPr>
              <w:rPr>
                <w:sz w:val="20"/>
              </w:rPr>
            </w:pPr>
          </w:p>
        </w:tc>
      </w:tr>
      <w:tr w:rsidR="003F73E0" w14:paraId="0AD06513" w14:textId="77777777">
        <w:tc>
          <w:tcPr>
            <w:tcW w:w="542" w:type="dxa"/>
          </w:tcPr>
          <w:p w14:paraId="0AD0650F" w14:textId="77777777" w:rsidR="003F73E0" w:rsidRDefault="003F73E0">
            <w:pPr>
              <w:rPr>
                <w:sz w:val="20"/>
              </w:rPr>
            </w:pPr>
          </w:p>
        </w:tc>
        <w:tc>
          <w:tcPr>
            <w:tcW w:w="3556" w:type="dxa"/>
          </w:tcPr>
          <w:p w14:paraId="0AD06510" w14:textId="77777777" w:rsidR="003F73E0" w:rsidRDefault="003F73E0">
            <w:pPr>
              <w:rPr>
                <w:sz w:val="20"/>
              </w:rPr>
            </w:pPr>
          </w:p>
        </w:tc>
        <w:tc>
          <w:tcPr>
            <w:tcW w:w="1459" w:type="dxa"/>
          </w:tcPr>
          <w:p w14:paraId="0AD06511" w14:textId="77777777" w:rsidR="003F73E0" w:rsidRDefault="003F73E0">
            <w:pPr>
              <w:rPr>
                <w:sz w:val="20"/>
              </w:rPr>
            </w:pPr>
          </w:p>
        </w:tc>
        <w:tc>
          <w:tcPr>
            <w:tcW w:w="4080" w:type="dxa"/>
          </w:tcPr>
          <w:p w14:paraId="0AD06512" w14:textId="77777777" w:rsidR="003F73E0" w:rsidRDefault="003F73E0">
            <w:pPr>
              <w:rPr>
                <w:sz w:val="20"/>
              </w:rPr>
            </w:pPr>
          </w:p>
        </w:tc>
      </w:tr>
      <w:tr w:rsidR="003F73E0" w14:paraId="0AD06518" w14:textId="77777777">
        <w:tc>
          <w:tcPr>
            <w:tcW w:w="542" w:type="dxa"/>
          </w:tcPr>
          <w:p w14:paraId="0AD06514" w14:textId="77777777" w:rsidR="003F73E0" w:rsidRDefault="003F73E0">
            <w:pPr>
              <w:rPr>
                <w:sz w:val="20"/>
              </w:rPr>
            </w:pPr>
          </w:p>
        </w:tc>
        <w:tc>
          <w:tcPr>
            <w:tcW w:w="3556" w:type="dxa"/>
          </w:tcPr>
          <w:p w14:paraId="0AD06515" w14:textId="77777777" w:rsidR="003F73E0" w:rsidRDefault="003F73E0">
            <w:pPr>
              <w:rPr>
                <w:sz w:val="20"/>
              </w:rPr>
            </w:pPr>
          </w:p>
        </w:tc>
        <w:tc>
          <w:tcPr>
            <w:tcW w:w="1459" w:type="dxa"/>
          </w:tcPr>
          <w:p w14:paraId="0AD06516" w14:textId="77777777" w:rsidR="003F73E0" w:rsidRDefault="003F73E0">
            <w:pPr>
              <w:rPr>
                <w:sz w:val="20"/>
              </w:rPr>
            </w:pPr>
          </w:p>
        </w:tc>
        <w:tc>
          <w:tcPr>
            <w:tcW w:w="4080" w:type="dxa"/>
          </w:tcPr>
          <w:p w14:paraId="0AD06517" w14:textId="77777777" w:rsidR="003F73E0" w:rsidRDefault="003F73E0">
            <w:pPr>
              <w:rPr>
                <w:sz w:val="20"/>
              </w:rPr>
            </w:pPr>
          </w:p>
        </w:tc>
      </w:tr>
      <w:tr w:rsidR="003F73E0" w14:paraId="0AD0651D" w14:textId="77777777">
        <w:tc>
          <w:tcPr>
            <w:tcW w:w="542" w:type="dxa"/>
          </w:tcPr>
          <w:p w14:paraId="0AD06519" w14:textId="77777777" w:rsidR="003F73E0" w:rsidRDefault="003F73E0">
            <w:pPr>
              <w:rPr>
                <w:sz w:val="20"/>
              </w:rPr>
            </w:pPr>
          </w:p>
        </w:tc>
        <w:tc>
          <w:tcPr>
            <w:tcW w:w="3556" w:type="dxa"/>
          </w:tcPr>
          <w:p w14:paraId="0AD0651A" w14:textId="77777777" w:rsidR="003F73E0" w:rsidRDefault="003F73E0">
            <w:pPr>
              <w:rPr>
                <w:sz w:val="20"/>
              </w:rPr>
            </w:pPr>
          </w:p>
        </w:tc>
        <w:tc>
          <w:tcPr>
            <w:tcW w:w="1459" w:type="dxa"/>
          </w:tcPr>
          <w:p w14:paraId="0AD0651B" w14:textId="77777777" w:rsidR="003F73E0" w:rsidRDefault="003F73E0">
            <w:pPr>
              <w:rPr>
                <w:sz w:val="20"/>
              </w:rPr>
            </w:pPr>
          </w:p>
        </w:tc>
        <w:tc>
          <w:tcPr>
            <w:tcW w:w="4080" w:type="dxa"/>
          </w:tcPr>
          <w:p w14:paraId="0AD0651C" w14:textId="77777777" w:rsidR="003F73E0" w:rsidRDefault="003F73E0">
            <w:pPr>
              <w:rPr>
                <w:sz w:val="20"/>
              </w:rPr>
            </w:pPr>
          </w:p>
        </w:tc>
      </w:tr>
      <w:tr w:rsidR="003F73E0" w14:paraId="0AD06522" w14:textId="77777777">
        <w:tc>
          <w:tcPr>
            <w:tcW w:w="542" w:type="dxa"/>
          </w:tcPr>
          <w:p w14:paraId="0AD0651E" w14:textId="77777777" w:rsidR="003F73E0" w:rsidRDefault="003F73E0">
            <w:pPr>
              <w:rPr>
                <w:sz w:val="20"/>
              </w:rPr>
            </w:pPr>
          </w:p>
        </w:tc>
        <w:tc>
          <w:tcPr>
            <w:tcW w:w="3556" w:type="dxa"/>
          </w:tcPr>
          <w:p w14:paraId="0AD0651F" w14:textId="77777777" w:rsidR="003F73E0" w:rsidRDefault="003F73E0">
            <w:pPr>
              <w:rPr>
                <w:sz w:val="20"/>
              </w:rPr>
            </w:pPr>
          </w:p>
        </w:tc>
        <w:tc>
          <w:tcPr>
            <w:tcW w:w="1459" w:type="dxa"/>
          </w:tcPr>
          <w:p w14:paraId="0AD06520" w14:textId="77777777" w:rsidR="003F73E0" w:rsidRDefault="003F73E0">
            <w:pPr>
              <w:rPr>
                <w:sz w:val="20"/>
              </w:rPr>
            </w:pPr>
          </w:p>
        </w:tc>
        <w:tc>
          <w:tcPr>
            <w:tcW w:w="4080" w:type="dxa"/>
          </w:tcPr>
          <w:p w14:paraId="0AD06521" w14:textId="77777777" w:rsidR="003F73E0" w:rsidRDefault="003F73E0">
            <w:pPr>
              <w:rPr>
                <w:sz w:val="20"/>
              </w:rPr>
            </w:pPr>
          </w:p>
        </w:tc>
      </w:tr>
    </w:tbl>
    <w:p w14:paraId="0AD06523" w14:textId="77777777" w:rsidR="003F73E0" w:rsidRDefault="003F73E0">
      <w:pPr>
        <w:ind w:firstLine="709"/>
        <w:rPr>
          <w:color w:val="000000"/>
        </w:rPr>
      </w:pPr>
    </w:p>
    <w:p w14:paraId="0AD06524" w14:textId="77777777" w:rsidR="003F73E0" w:rsidRDefault="00CE464D">
      <w:pPr>
        <w:tabs>
          <w:tab w:val="right" w:leader="underscore" w:pos="9639"/>
        </w:tabs>
        <w:ind w:firstLine="709"/>
        <w:rPr>
          <w:color w:val="000000"/>
        </w:rPr>
      </w:pPr>
      <w:r>
        <w:rPr>
          <w:color w:val="000000"/>
        </w:rPr>
        <w:t>Duomenys apie disponavimo statiniu (butu, patalpa), jo dalimi apribojimus</w:t>
      </w:r>
      <w:r>
        <w:rPr>
          <w:color w:val="000000"/>
        </w:rPr>
        <w:tab/>
        <w:t xml:space="preserve"> </w:t>
      </w:r>
    </w:p>
    <w:p w14:paraId="0AD06525" w14:textId="77777777" w:rsidR="003F73E0" w:rsidRDefault="00CE464D">
      <w:pPr>
        <w:tabs>
          <w:tab w:val="right" w:leader="underscore" w:pos="9639"/>
        </w:tabs>
        <w:rPr>
          <w:color w:val="000000"/>
        </w:rPr>
      </w:pPr>
      <w:r>
        <w:rPr>
          <w:color w:val="000000"/>
        </w:rPr>
        <w:tab/>
      </w:r>
    </w:p>
    <w:p w14:paraId="0AD06526" w14:textId="77777777" w:rsidR="003F73E0" w:rsidRDefault="00CE464D">
      <w:pPr>
        <w:tabs>
          <w:tab w:val="right" w:leader="underscore" w:pos="9639"/>
        </w:tabs>
        <w:jc w:val="center"/>
        <w:rPr>
          <w:color w:val="000000"/>
          <w:sz w:val="20"/>
        </w:rPr>
      </w:pPr>
      <w:r>
        <w:rPr>
          <w:color w:val="000000"/>
          <w:sz w:val="20"/>
        </w:rPr>
        <w:t>(apribojimai, jų juridinis pagrindas, galiojimo laikas)</w:t>
      </w:r>
    </w:p>
    <w:p w14:paraId="0AD06527" w14:textId="77777777" w:rsidR="003F73E0" w:rsidRDefault="00CE464D">
      <w:pPr>
        <w:tabs>
          <w:tab w:val="right" w:leader="underscore" w:pos="9639"/>
        </w:tabs>
        <w:ind w:firstLine="709"/>
        <w:rPr>
          <w:color w:val="000000"/>
        </w:rPr>
      </w:pPr>
      <w:r>
        <w:rPr>
          <w:color w:val="000000"/>
        </w:rPr>
        <w:t>5</w:t>
      </w:r>
      <w:r>
        <w:rPr>
          <w:color w:val="000000"/>
        </w:rPr>
        <w:t xml:space="preserve">. Servitutai </w:t>
      </w:r>
      <w:r>
        <w:rPr>
          <w:color w:val="000000"/>
        </w:rPr>
        <w:tab/>
      </w:r>
    </w:p>
    <w:p w14:paraId="0AD06528" w14:textId="77777777" w:rsidR="003F73E0" w:rsidRDefault="00CE464D">
      <w:pPr>
        <w:tabs>
          <w:tab w:val="right" w:leader="underscore" w:pos="9639"/>
        </w:tabs>
        <w:jc w:val="center"/>
        <w:rPr>
          <w:color w:val="000000"/>
          <w:sz w:val="20"/>
        </w:rPr>
      </w:pPr>
      <w:r>
        <w:rPr>
          <w:color w:val="000000"/>
          <w:sz w:val="20"/>
        </w:rPr>
        <w:t>(servituto pavadinimas, juridinis pagrindas, galiojimo laikas)</w:t>
      </w:r>
    </w:p>
    <w:p w14:paraId="0AD06529" w14:textId="77777777" w:rsidR="003F73E0" w:rsidRDefault="00CE464D">
      <w:pPr>
        <w:tabs>
          <w:tab w:val="right" w:leader="underscore" w:pos="9639"/>
        </w:tabs>
        <w:ind w:firstLine="709"/>
        <w:rPr>
          <w:color w:val="000000"/>
        </w:rPr>
      </w:pPr>
      <w:r>
        <w:rPr>
          <w:color w:val="000000"/>
        </w:rPr>
        <w:t>6</w:t>
      </w:r>
      <w:r>
        <w:rPr>
          <w:color w:val="000000"/>
        </w:rPr>
        <w:t xml:space="preserve">. Statinio (buto, patalpos) nuomininkas ar panaudos gavėjas </w:t>
      </w:r>
      <w:r>
        <w:rPr>
          <w:color w:val="000000"/>
        </w:rPr>
        <w:tab/>
      </w:r>
    </w:p>
    <w:p w14:paraId="0AD0652A" w14:textId="77777777" w:rsidR="003F73E0" w:rsidRDefault="00CE464D">
      <w:pPr>
        <w:tabs>
          <w:tab w:val="right" w:leader="underscore" w:pos="9639"/>
        </w:tabs>
        <w:rPr>
          <w:color w:val="000000"/>
        </w:rPr>
      </w:pPr>
      <w:r>
        <w:rPr>
          <w:color w:val="000000"/>
        </w:rPr>
        <w:tab/>
      </w:r>
    </w:p>
    <w:p w14:paraId="0AD0652B" w14:textId="77777777" w:rsidR="003F73E0" w:rsidRDefault="00CE464D">
      <w:pPr>
        <w:tabs>
          <w:tab w:val="left" w:pos="993"/>
          <w:tab w:val="left" w:pos="2410"/>
          <w:tab w:val="left" w:pos="8222"/>
          <w:tab w:val="right" w:leader="underscore" w:pos="9639"/>
        </w:tabs>
        <w:jc w:val="center"/>
        <w:rPr>
          <w:color w:val="000000"/>
          <w:sz w:val="20"/>
        </w:rPr>
      </w:pPr>
      <w:r>
        <w:rPr>
          <w:color w:val="000000"/>
          <w:sz w:val="20"/>
        </w:rPr>
        <w:t>(vardas, pavardė, asmens kodas; juridinio asmens pavadinimas, kodas,</w:t>
      </w:r>
    </w:p>
    <w:p w14:paraId="0AD0652C" w14:textId="77777777" w:rsidR="003F73E0" w:rsidRDefault="00CE464D">
      <w:pPr>
        <w:tabs>
          <w:tab w:val="right" w:leader="underscore" w:pos="9639"/>
        </w:tabs>
        <w:ind w:firstLine="709"/>
        <w:jc w:val="both"/>
        <w:rPr>
          <w:color w:val="000000"/>
        </w:rPr>
      </w:pPr>
      <w:r>
        <w:rPr>
          <w:color w:val="000000"/>
        </w:rPr>
        <w:tab/>
      </w:r>
    </w:p>
    <w:p w14:paraId="0AD0652D" w14:textId="77777777" w:rsidR="003F73E0" w:rsidRDefault="00CE464D">
      <w:pPr>
        <w:tabs>
          <w:tab w:val="left" w:pos="6804"/>
          <w:tab w:val="right" w:leader="underscore" w:pos="9639"/>
        </w:tabs>
        <w:jc w:val="center"/>
        <w:rPr>
          <w:color w:val="000000"/>
          <w:sz w:val="20"/>
        </w:rPr>
      </w:pPr>
      <w:r>
        <w:rPr>
          <w:color w:val="000000"/>
          <w:sz w:val="20"/>
        </w:rPr>
        <w:t>nuomos, panaudos sutarties Nr., sudarymo data, nuomojamas ar panaudai suteiktas plotas, nuomos, panaudos terminas)</w:t>
      </w:r>
    </w:p>
    <w:p w14:paraId="0AD0652E" w14:textId="77777777" w:rsidR="003F73E0" w:rsidRDefault="00CE464D">
      <w:pPr>
        <w:tabs>
          <w:tab w:val="right" w:leader="underscore" w:pos="9639"/>
        </w:tabs>
        <w:ind w:firstLine="709"/>
        <w:rPr>
          <w:color w:val="000000"/>
        </w:rPr>
      </w:pPr>
      <w:r>
        <w:rPr>
          <w:color w:val="000000"/>
        </w:rPr>
        <w:t>7</w:t>
      </w:r>
      <w:r>
        <w:rPr>
          <w:color w:val="000000"/>
        </w:rPr>
        <w:t>. Statinio (buto, patalpos) hipoteka, įregistruotos įkeitimo sutartys</w:t>
      </w:r>
      <w:r>
        <w:rPr>
          <w:color w:val="000000"/>
        </w:rPr>
        <w:tab/>
      </w:r>
    </w:p>
    <w:p w14:paraId="0AD0652F" w14:textId="77777777" w:rsidR="003F73E0" w:rsidRDefault="00CE464D">
      <w:pPr>
        <w:tabs>
          <w:tab w:val="right" w:leader="underscore" w:pos="9639"/>
        </w:tabs>
        <w:rPr>
          <w:color w:val="000000"/>
        </w:rPr>
      </w:pPr>
      <w:r>
        <w:rPr>
          <w:color w:val="000000"/>
        </w:rPr>
        <w:tab/>
      </w:r>
    </w:p>
    <w:p w14:paraId="0AD06530" w14:textId="77777777" w:rsidR="003F73E0" w:rsidRDefault="00CE464D">
      <w:pPr>
        <w:tabs>
          <w:tab w:val="left" w:pos="6804"/>
          <w:tab w:val="right" w:leader="underscore" w:pos="9639"/>
        </w:tabs>
        <w:jc w:val="center"/>
        <w:rPr>
          <w:color w:val="000000"/>
          <w:sz w:val="20"/>
        </w:rPr>
      </w:pPr>
      <w:r>
        <w:rPr>
          <w:color w:val="000000"/>
          <w:sz w:val="20"/>
        </w:rPr>
        <w:t>(hipotekos (įkeitimo sutarties) įregistravimo Nr., data, skolos suma, kreditorius, įkeitėjas, įkeitimo pabaigos terminas)</w:t>
      </w:r>
    </w:p>
    <w:p w14:paraId="0AD06531" w14:textId="7677BD24" w:rsidR="003F73E0" w:rsidRDefault="00CE464D">
      <w:pPr>
        <w:tabs>
          <w:tab w:val="right" w:leader="underscore" w:pos="9639"/>
        </w:tabs>
        <w:ind w:firstLine="709"/>
        <w:rPr>
          <w:color w:val="000000"/>
        </w:rPr>
      </w:pPr>
      <w:r>
        <w:rPr>
          <w:color w:val="000000"/>
        </w:rPr>
        <w:t>8</w:t>
      </w:r>
      <w:r>
        <w:rPr>
          <w:color w:val="000000"/>
        </w:rPr>
        <w:t xml:space="preserve">. Kiti duomenys </w:t>
      </w:r>
      <w:r>
        <w:rPr>
          <w:color w:val="000000"/>
        </w:rPr>
        <w:tab/>
      </w:r>
    </w:p>
    <w:p w14:paraId="0AD06532" w14:textId="77777777" w:rsidR="003F73E0" w:rsidRDefault="00CE464D">
      <w:pPr>
        <w:tabs>
          <w:tab w:val="left" w:pos="142"/>
          <w:tab w:val="left" w:leader="underscore" w:pos="3705"/>
          <w:tab w:val="left" w:pos="3933"/>
          <w:tab w:val="left" w:leader="underscore" w:pos="6612"/>
          <w:tab w:val="right" w:leader="underscore" w:pos="9639"/>
        </w:tabs>
        <w:ind w:firstLine="142"/>
        <w:jc w:val="both"/>
        <w:rPr>
          <w:color w:val="000000"/>
        </w:rPr>
      </w:pPr>
      <w:r>
        <w:rPr>
          <w:color w:val="000000"/>
        </w:rPr>
        <w:lastRenderedPageBreak/>
        <w:tab/>
      </w:r>
      <w:r>
        <w:rPr>
          <w:color w:val="000000"/>
        </w:rPr>
        <w:tab/>
      </w:r>
      <w:r>
        <w:rPr>
          <w:color w:val="000000"/>
        </w:rPr>
        <w:tab/>
      </w:r>
      <w:r>
        <w:rPr>
          <w:color w:val="000000"/>
        </w:rPr>
        <w:tab/>
      </w:r>
    </w:p>
    <w:p w14:paraId="0AD06533" w14:textId="77777777" w:rsidR="003F73E0" w:rsidRDefault="00CE464D">
      <w:pPr>
        <w:tabs>
          <w:tab w:val="center" w:pos="1710"/>
          <w:tab w:val="center" w:pos="5244"/>
          <w:tab w:val="center" w:pos="7980"/>
        </w:tabs>
        <w:jc w:val="both"/>
        <w:rPr>
          <w:color w:val="000000"/>
          <w:sz w:val="20"/>
        </w:rPr>
      </w:pPr>
      <w:r>
        <w:rPr>
          <w:color w:val="000000"/>
        </w:rPr>
        <w:tab/>
      </w:r>
      <w:r>
        <w:rPr>
          <w:color w:val="000000"/>
          <w:sz w:val="20"/>
        </w:rPr>
        <w:t>(filialo direktorius arba jo į</w:t>
      </w:r>
      <w:r>
        <w:rPr>
          <w:color w:val="000000"/>
          <w:sz w:val="20"/>
        </w:rPr>
        <w:t>galiotas asmuo)</w:t>
      </w:r>
      <w:r>
        <w:rPr>
          <w:color w:val="000000"/>
          <w:sz w:val="20"/>
        </w:rPr>
        <w:tab/>
        <w:t>(parašas)</w:t>
      </w:r>
      <w:r>
        <w:rPr>
          <w:color w:val="000000"/>
          <w:sz w:val="20"/>
        </w:rPr>
        <w:tab/>
        <w:t>(vardas, pavardė)</w:t>
      </w:r>
    </w:p>
    <w:p w14:paraId="0AD06534" w14:textId="77777777" w:rsidR="003F73E0" w:rsidRDefault="003F73E0">
      <w:pPr>
        <w:tabs>
          <w:tab w:val="left" w:pos="4962"/>
        </w:tabs>
        <w:ind w:firstLine="709"/>
        <w:jc w:val="both"/>
        <w:rPr>
          <w:color w:val="000000"/>
        </w:rPr>
      </w:pPr>
    </w:p>
    <w:p w14:paraId="0AD06535" w14:textId="77777777" w:rsidR="003F73E0" w:rsidRDefault="00CE464D">
      <w:pPr>
        <w:tabs>
          <w:tab w:val="center" w:pos="2977"/>
          <w:tab w:val="left" w:pos="4962"/>
        </w:tabs>
        <w:ind w:firstLine="709"/>
        <w:jc w:val="both"/>
        <w:rPr>
          <w:color w:val="000000"/>
        </w:rPr>
      </w:pPr>
      <w:r>
        <w:rPr>
          <w:color w:val="000000"/>
        </w:rPr>
        <w:tab/>
        <w:t>A. V.</w:t>
      </w:r>
    </w:p>
    <w:p w14:paraId="0AD06536" w14:textId="77777777" w:rsidR="003F73E0" w:rsidRDefault="003F73E0">
      <w:pPr>
        <w:tabs>
          <w:tab w:val="left" w:pos="4962"/>
        </w:tabs>
        <w:ind w:firstLine="709"/>
        <w:jc w:val="both"/>
        <w:rPr>
          <w:color w:val="000000"/>
        </w:rPr>
      </w:pPr>
    </w:p>
    <w:p w14:paraId="0AD06537" w14:textId="77777777" w:rsidR="003F73E0" w:rsidRDefault="00CE464D">
      <w:pPr>
        <w:tabs>
          <w:tab w:val="left" w:pos="4962"/>
        </w:tabs>
        <w:jc w:val="both"/>
        <w:rPr>
          <w:color w:val="000000"/>
        </w:rPr>
      </w:pPr>
      <w:r>
        <w:rPr>
          <w:color w:val="000000"/>
        </w:rPr>
        <w:t>Vykdytojas</w:t>
      </w:r>
    </w:p>
    <w:p w14:paraId="0AD06538" w14:textId="167F7470" w:rsidR="003F73E0" w:rsidRDefault="00CE464D">
      <w:pPr>
        <w:tabs>
          <w:tab w:val="left" w:pos="4962"/>
        </w:tabs>
        <w:jc w:val="both"/>
        <w:rPr>
          <w:color w:val="000000"/>
        </w:rPr>
      </w:pPr>
      <w:r>
        <w:rPr>
          <w:color w:val="000000"/>
        </w:rPr>
        <w:t>(vardas, pavardė, telefono Nr.)</w:t>
      </w:r>
    </w:p>
    <w:p w14:paraId="0AD0653B" w14:textId="205A8307" w:rsidR="003F73E0" w:rsidRDefault="00CE464D" w:rsidP="00CE464D">
      <w:pPr>
        <w:tabs>
          <w:tab w:val="left" w:pos="4962"/>
        </w:tabs>
        <w:jc w:val="center"/>
        <w:rPr>
          <w:color w:val="000000"/>
        </w:rPr>
      </w:pPr>
      <w:r>
        <w:rPr>
          <w:color w:val="000000"/>
        </w:rPr>
        <w:t>______________</w:t>
      </w:r>
    </w:p>
    <w:p w14:paraId="6DC925E2" w14:textId="77777777" w:rsidR="00CE464D" w:rsidRDefault="00CE464D">
      <w:pPr>
        <w:ind w:firstLine="5102"/>
        <w:sectPr w:rsidR="00CE464D" w:rsidSect="00CE464D">
          <w:pgSz w:w="11907" w:h="16839"/>
          <w:pgMar w:top="1134" w:right="567" w:bottom="1134" w:left="1701" w:header="567" w:footer="567" w:gutter="0"/>
          <w:pgNumType w:start="1"/>
          <w:cols w:space="1296"/>
          <w:titlePg/>
          <w:docGrid w:linePitch="360"/>
        </w:sectPr>
      </w:pPr>
    </w:p>
    <w:p w14:paraId="0AD0653C" w14:textId="31859C47" w:rsidR="003F73E0" w:rsidRDefault="00CE464D">
      <w:pPr>
        <w:ind w:firstLine="5102"/>
        <w:rPr>
          <w:u w:val="single"/>
        </w:rPr>
      </w:pPr>
      <w:r>
        <w:rPr>
          <w:u w:val="single"/>
        </w:rPr>
        <w:t>8</w:t>
      </w:r>
      <w:r>
        <w:rPr>
          <w:u w:val="single"/>
        </w:rPr>
        <w:t xml:space="preserve"> forma</w:t>
      </w:r>
    </w:p>
    <w:p w14:paraId="0AD0653D" w14:textId="77777777" w:rsidR="003F73E0" w:rsidRDefault="00CE464D">
      <w:pPr>
        <w:ind w:firstLine="709"/>
        <w:rPr>
          <w:b/>
          <w:color w:val="000000"/>
        </w:rPr>
      </w:pPr>
      <w:r>
        <w:rPr>
          <w:b/>
          <w:noProof/>
          <w:color w:val="000000"/>
          <w:lang w:eastAsia="lt-LT"/>
        </w:rPr>
        <w:drawing>
          <wp:inline distT="0" distB="0" distL="0" distR="0" wp14:anchorId="0AD06581" wp14:editId="0AD06582">
            <wp:extent cx="666750" cy="685800"/>
            <wp:effectExtent l="0" t="0" r="0" b="0"/>
            <wp:docPr id="5" name="Picture 5" descr="herbas_baltam+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as_baltam+maz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bl>
      <w:tblPr>
        <w:tblW w:w="9637" w:type="dxa"/>
        <w:tblLayout w:type="fixed"/>
        <w:tblLook w:val="0000" w:firstRow="0" w:lastRow="0" w:firstColumn="0" w:lastColumn="0" w:noHBand="0" w:noVBand="0"/>
      </w:tblPr>
      <w:tblGrid>
        <w:gridCol w:w="5472"/>
        <w:gridCol w:w="4165"/>
      </w:tblGrid>
      <w:tr w:rsidR="003F73E0" w14:paraId="0AD0654B" w14:textId="77777777">
        <w:trPr>
          <w:trHeight w:val="1610"/>
        </w:trPr>
        <w:tc>
          <w:tcPr>
            <w:tcW w:w="5920" w:type="dxa"/>
          </w:tcPr>
          <w:p w14:paraId="0AD0653E" w14:textId="77777777" w:rsidR="003F73E0" w:rsidRDefault="00CE464D">
            <w:pPr>
              <w:rPr>
                <w:b/>
                <w:sz w:val="20"/>
              </w:rPr>
            </w:pPr>
            <w:r>
              <w:rPr>
                <w:b/>
                <w:sz w:val="20"/>
              </w:rPr>
              <w:t>Žemės ir kito nekilnojamojo turto</w:t>
            </w:r>
          </w:p>
          <w:p w14:paraId="0AD0653F" w14:textId="77777777" w:rsidR="003F73E0" w:rsidRDefault="00CE464D">
            <w:pPr>
              <w:rPr>
                <w:b/>
                <w:sz w:val="20"/>
              </w:rPr>
            </w:pPr>
            <w:r>
              <w:rPr>
                <w:b/>
                <w:sz w:val="20"/>
              </w:rPr>
              <w:t>kadastro ir registro valstybės įmonės</w:t>
            </w:r>
          </w:p>
          <w:p w14:paraId="0AD06540" w14:textId="77777777" w:rsidR="003F73E0" w:rsidRDefault="00CE464D">
            <w:pPr>
              <w:rPr>
                <w:b/>
                <w:sz w:val="20"/>
              </w:rPr>
            </w:pPr>
            <w:r>
              <w:rPr>
                <w:b/>
                <w:sz w:val="20"/>
              </w:rPr>
              <w:t>_______________________filialo</w:t>
            </w:r>
          </w:p>
          <w:p w14:paraId="0AD06541" w14:textId="77777777" w:rsidR="003F73E0" w:rsidRDefault="00CE464D">
            <w:pPr>
              <w:rPr>
                <w:b/>
                <w:sz w:val="20"/>
              </w:rPr>
            </w:pPr>
            <w:r>
              <w:rPr>
                <w:b/>
                <w:sz w:val="20"/>
              </w:rPr>
              <w:t xml:space="preserve">______________________miesto (rajono) </w:t>
            </w:r>
          </w:p>
          <w:p w14:paraId="0AD06542" w14:textId="77777777" w:rsidR="003F73E0" w:rsidRDefault="00CE464D">
            <w:pPr>
              <w:rPr>
                <w:b/>
                <w:sz w:val="20"/>
              </w:rPr>
            </w:pPr>
            <w:r>
              <w:rPr>
                <w:b/>
                <w:sz w:val="20"/>
              </w:rPr>
              <w:t>Gyventojų aptarnavimo biuras</w:t>
            </w:r>
          </w:p>
          <w:p w14:paraId="0AD06543" w14:textId="77777777" w:rsidR="003F73E0" w:rsidRDefault="00CE464D">
            <w:pPr>
              <w:tabs>
                <w:tab w:val="center" w:pos="1560"/>
              </w:tabs>
              <w:rPr>
                <w:b/>
                <w:sz w:val="20"/>
              </w:rPr>
            </w:pPr>
            <w:r>
              <w:rPr>
                <w:b/>
                <w:sz w:val="20"/>
              </w:rPr>
              <w:t>________________________________</w:t>
            </w:r>
          </w:p>
          <w:p w14:paraId="0AD06544" w14:textId="77777777" w:rsidR="003F73E0" w:rsidRDefault="00CE464D">
            <w:pPr>
              <w:tabs>
                <w:tab w:val="center" w:pos="1560"/>
              </w:tabs>
              <w:rPr>
                <w:b/>
                <w:sz w:val="20"/>
              </w:rPr>
            </w:pPr>
            <w:r>
              <w:rPr>
                <w:b/>
                <w:sz w:val="20"/>
              </w:rPr>
              <w:tab/>
              <w:t xml:space="preserve"> (adresas, telefono Nr.)</w:t>
            </w:r>
          </w:p>
        </w:tc>
        <w:tc>
          <w:tcPr>
            <w:tcW w:w="4502" w:type="dxa"/>
          </w:tcPr>
          <w:p w14:paraId="0AD06545" w14:textId="77777777" w:rsidR="003F73E0" w:rsidRDefault="00CE464D">
            <w:pPr>
              <w:rPr>
                <w:b/>
                <w:spacing w:val="80"/>
                <w:sz w:val="20"/>
              </w:rPr>
            </w:pPr>
            <w:r>
              <w:rPr>
                <w:b/>
                <w:spacing w:val="80"/>
                <w:sz w:val="20"/>
              </w:rPr>
              <w:t>PAŽYMA</w:t>
            </w:r>
          </w:p>
          <w:p w14:paraId="0AD06546" w14:textId="77777777" w:rsidR="003F73E0" w:rsidRDefault="00CE464D">
            <w:pPr>
              <w:rPr>
                <w:b/>
                <w:sz w:val="20"/>
              </w:rPr>
            </w:pPr>
            <w:r>
              <w:rPr>
                <w:b/>
                <w:sz w:val="20"/>
              </w:rPr>
              <w:t xml:space="preserve">apie Nekilnojamojo turto registre </w:t>
            </w:r>
          </w:p>
          <w:p w14:paraId="0AD06547" w14:textId="77777777" w:rsidR="003F73E0" w:rsidRDefault="00CE464D">
            <w:pPr>
              <w:rPr>
                <w:b/>
                <w:sz w:val="20"/>
              </w:rPr>
            </w:pPr>
            <w:r>
              <w:rPr>
                <w:b/>
                <w:sz w:val="20"/>
              </w:rPr>
              <w:t>įregistruotą žemės sklypą ir teises į jį</w:t>
            </w:r>
          </w:p>
          <w:p w14:paraId="0AD06548" w14:textId="77777777" w:rsidR="003F73E0" w:rsidRDefault="00CE464D">
            <w:pPr>
              <w:rPr>
                <w:b/>
                <w:sz w:val="20"/>
              </w:rPr>
            </w:pPr>
            <w:r>
              <w:rPr>
                <w:b/>
                <w:sz w:val="20"/>
              </w:rPr>
              <w:t>_________________ Nr. __________</w:t>
            </w:r>
          </w:p>
          <w:p w14:paraId="0AD06549" w14:textId="77777777" w:rsidR="003F73E0" w:rsidRDefault="00CE464D">
            <w:pPr>
              <w:tabs>
                <w:tab w:val="center" w:pos="884"/>
              </w:tabs>
              <w:rPr>
                <w:b/>
                <w:sz w:val="20"/>
              </w:rPr>
            </w:pPr>
            <w:r>
              <w:rPr>
                <w:b/>
                <w:sz w:val="20"/>
              </w:rPr>
              <w:t xml:space="preserve">(data) </w:t>
            </w:r>
          </w:p>
          <w:p w14:paraId="0AD0654A" w14:textId="77777777" w:rsidR="003F73E0" w:rsidRDefault="00CE464D">
            <w:pPr>
              <w:rPr>
                <w:b/>
                <w:spacing w:val="80"/>
                <w:sz w:val="20"/>
              </w:rPr>
            </w:pPr>
            <w:r>
              <w:rPr>
                <w:b/>
                <w:sz w:val="20"/>
              </w:rPr>
              <w:t>Galioja 15 kalendorinių dienų</w:t>
            </w:r>
          </w:p>
        </w:tc>
      </w:tr>
    </w:tbl>
    <w:p w14:paraId="0AD0654C" w14:textId="77777777" w:rsidR="003F73E0" w:rsidRDefault="003F73E0">
      <w:pPr>
        <w:tabs>
          <w:tab w:val="right" w:leader="underscore" w:pos="3969"/>
          <w:tab w:val="right" w:pos="9639"/>
        </w:tabs>
        <w:ind w:firstLine="709"/>
        <w:jc w:val="both"/>
        <w:rPr>
          <w:color w:val="000000"/>
        </w:rPr>
      </w:pPr>
    </w:p>
    <w:p w14:paraId="0AD0654D" w14:textId="77777777" w:rsidR="003F73E0" w:rsidRDefault="00CE464D">
      <w:pPr>
        <w:tabs>
          <w:tab w:val="right" w:leader="underscore" w:pos="9639"/>
        </w:tabs>
        <w:ind w:firstLine="709"/>
      </w:pPr>
      <w:r>
        <w:t>Pažyma išduota</w:t>
      </w:r>
      <w:r>
        <w:tab/>
      </w:r>
    </w:p>
    <w:p w14:paraId="0AD0654E" w14:textId="77777777" w:rsidR="003F73E0" w:rsidRDefault="00CE464D">
      <w:pPr>
        <w:tabs>
          <w:tab w:val="center" w:pos="5812"/>
          <w:tab w:val="right" w:leader="underscore" w:pos="9639"/>
        </w:tabs>
        <w:ind w:firstLine="709"/>
        <w:rPr>
          <w:sz w:val="20"/>
        </w:rPr>
      </w:pPr>
      <w:r>
        <w:tab/>
      </w:r>
      <w:r>
        <w:rPr>
          <w:sz w:val="20"/>
        </w:rPr>
        <w:t>(vardas, pavardė, asmens kodas; juridinio asmens pavadinimas, kodas; adresas)</w:t>
      </w:r>
    </w:p>
    <w:p w14:paraId="0AD0654F" w14:textId="77777777" w:rsidR="003F73E0" w:rsidRDefault="00CE464D">
      <w:pPr>
        <w:tabs>
          <w:tab w:val="right" w:leader="underscore" w:pos="9639"/>
        </w:tabs>
      </w:pPr>
      <w:r>
        <w:t xml:space="preserve">pateikti </w:t>
      </w:r>
      <w:r>
        <w:tab/>
      </w:r>
    </w:p>
    <w:p w14:paraId="0AD06550" w14:textId="77777777" w:rsidR="003F73E0" w:rsidRDefault="00CE464D">
      <w:pPr>
        <w:tabs>
          <w:tab w:val="right" w:leader="underscore" w:pos="9639"/>
        </w:tabs>
        <w:jc w:val="center"/>
      </w:pPr>
      <w:r>
        <w:t>(pirkimui-pardavimui, mainams, dovanojimui ir kt.)</w:t>
      </w:r>
    </w:p>
    <w:p w14:paraId="0AD06551" w14:textId="77777777" w:rsidR="003F73E0" w:rsidRDefault="00CE464D">
      <w:pPr>
        <w:tabs>
          <w:tab w:val="right" w:leader="underscore" w:pos="9639"/>
        </w:tabs>
        <w:ind w:firstLine="709"/>
      </w:pPr>
      <w:r>
        <w:t>1</w:t>
      </w:r>
      <w:r>
        <w:t>. 199___ m.</w:t>
      </w:r>
      <w:r>
        <w:tab/>
        <w:t xml:space="preserve">d. įregistruojant žemės sklypą Nekilnojamojo turto </w:t>
      </w:r>
      <w:r>
        <w:t>registre,</w:t>
      </w:r>
    </w:p>
    <w:p w14:paraId="0AD06552" w14:textId="77777777" w:rsidR="003F73E0" w:rsidRDefault="00CE464D">
      <w:pPr>
        <w:tabs>
          <w:tab w:val="right" w:leader="underscore" w:pos="9639"/>
        </w:tabs>
      </w:pPr>
      <w:r>
        <w:t>suteiktas įrašo Nr. __________________</w:t>
      </w:r>
    </w:p>
    <w:p w14:paraId="0AD06553" w14:textId="77777777" w:rsidR="003F73E0" w:rsidRDefault="00CE464D">
      <w:pPr>
        <w:tabs>
          <w:tab w:val="right" w:leader="underscore" w:pos="9639"/>
        </w:tabs>
        <w:ind w:firstLine="709"/>
      </w:pPr>
      <w:r>
        <w:t>Registro versijos Nr. _________________, versijos data</w:t>
      </w:r>
      <w:r>
        <w:tab/>
      </w:r>
    </w:p>
    <w:p w14:paraId="0AD06554" w14:textId="77777777" w:rsidR="003F73E0" w:rsidRDefault="00CE464D">
      <w:pPr>
        <w:tabs>
          <w:tab w:val="right" w:leader="underscore" w:pos="9639"/>
        </w:tabs>
        <w:ind w:firstLine="709"/>
      </w:pPr>
      <w:r>
        <w:t>2</w:t>
      </w:r>
      <w:r>
        <w:t xml:space="preserve">. Žemės sklypo adresas ir kadastro numeris </w:t>
      </w:r>
      <w:r>
        <w:tab/>
      </w:r>
    </w:p>
    <w:p w14:paraId="0AD06555" w14:textId="77777777" w:rsidR="003F73E0" w:rsidRDefault="00CE464D">
      <w:pPr>
        <w:tabs>
          <w:tab w:val="right" w:leader="underscore" w:pos="9639"/>
        </w:tabs>
        <w:ind w:firstLine="709"/>
      </w:pPr>
      <w:r>
        <w:t>3</w:t>
      </w:r>
      <w:r>
        <w:t xml:space="preserve">. Pagrindinė tikslinė žemės naudojimo paskirtis </w:t>
      </w:r>
      <w:r>
        <w:tab/>
      </w:r>
    </w:p>
    <w:p w14:paraId="0AD06556" w14:textId="77777777" w:rsidR="003F73E0" w:rsidRDefault="00CE464D">
      <w:pPr>
        <w:tabs>
          <w:tab w:val="right" w:leader="underscore" w:pos="9639"/>
        </w:tabs>
        <w:ind w:firstLine="709"/>
      </w:pPr>
      <w:r>
        <w:t>4</w:t>
      </w:r>
      <w:r>
        <w:t>. Žemės sklypo plotas ________________ ha</w:t>
      </w:r>
      <w:r>
        <w:t>, iš jo miškas</w:t>
      </w:r>
      <w:r>
        <w:tab/>
        <w:t xml:space="preserve"> ha</w:t>
      </w:r>
    </w:p>
    <w:p w14:paraId="0AD06557" w14:textId="77777777" w:rsidR="003F73E0" w:rsidRDefault="00CE464D">
      <w:pPr>
        <w:tabs>
          <w:tab w:val="right" w:leader="underscore" w:pos="9639"/>
        </w:tabs>
        <w:ind w:firstLine="709"/>
      </w:pPr>
      <w:r>
        <w:t>5</w:t>
      </w:r>
      <w:r>
        <w:t xml:space="preserve">. Nominali indeksuota žemės sklypo kaina </w:t>
      </w:r>
      <w:r>
        <w:tab/>
        <w:t xml:space="preserve"> Lt</w:t>
      </w:r>
    </w:p>
    <w:p w14:paraId="0AD06558" w14:textId="77777777" w:rsidR="003F73E0" w:rsidRDefault="00CE464D">
      <w:pPr>
        <w:tabs>
          <w:tab w:val="center" w:pos="6946"/>
          <w:tab w:val="right" w:leader="underscore" w:pos="9639"/>
        </w:tabs>
        <w:ind w:firstLine="709"/>
        <w:rPr>
          <w:sz w:val="20"/>
        </w:rPr>
      </w:pPr>
      <w:r>
        <w:tab/>
      </w:r>
      <w:r>
        <w:rPr>
          <w:sz w:val="20"/>
        </w:rPr>
        <w:t>(suma skaičiais ir žodžiais)</w:t>
      </w:r>
    </w:p>
    <w:p w14:paraId="0AD06559" w14:textId="77777777" w:rsidR="003F73E0" w:rsidRDefault="00CE464D">
      <w:pPr>
        <w:tabs>
          <w:tab w:val="right" w:leader="underscore" w:pos="9639"/>
        </w:tabs>
        <w:ind w:firstLine="709"/>
      </w:pPr>
      <w:r>
        <w:t>6</w:t>
      </w:r>
      <w:r>
        <w:t xml:space="preserve">. Žemės sklypo nuosavybės, valdymo ir naudojimo forma </w:t>
      </w:r>
      <w:r>
        <w:tab/>
      </w:r>
    </w:p>
    <w:p w14:paraId="0AD0655A" w14:textId="77777777" w:rsidR="003F73E0" w:rsidRDefault="00CE464D">
      <w:pPr>
        <w:tabs>
          <w:tab w:val="right" w:leader="underscore" w:pos="9639"/>
        </w:tabs>
        <w:ind w:firstLine="709"/>
      </w:pPr>
      <w:r>
        <w:t>7</w:t>
      </w:r>
      <w:r>
        <w:t>. Žemės sklypo savininkai, valstybinės žemės nuomininkai, naudotojai:</w:t>
      </w:r>
    </w:p>
    <w:p w14:paraId="0AD0655B" w14:textId="77777777" w:rsidR="003F73E0" w:rsidRDefault="00CE464D">
      <w:pPr>
        <w:tabs>
          <w:tab w:val="left" w:pos="0"/>
          <w:tab w:val="left" w:leader="underscore" w:pos="3021"/>
          <w:tab w:val="left" w:pos="3420"/>
          <w:tab w:val="left" w:leader="underscore" w:pos="7239"/>
          <w:tab w:val="left" w:pos="7467"/>
          <w:tab w:val="right" w:leader="underscore" w:pos="9639"/>
        </w:tabs>
      </w:pPr>
      <w:r>
        <w:tab/>
      </w:r>
      <w:r>
        <w:tab/>
      </w:r>
      <w:r>
        <w:tab/>
      </w:r>
      <w:r>
        <w:tab/>
      </w:r>
      <w:r>
        <w:tab/>
      </w:r>
    </w:p>
    <w:p w14:paraId="0AD0655C" w14:textId="77777777" w:rsidR="003F73E0" w:rsidRDefault="00CE464D">
      <w:pPr>
        <w:tabs>
          <w:tab w:val="center" w:pos="1425"/>
          <w:tab w:val="center" w:pos="5415"/>
          <w:tab w:val="center" w:pos="8721"/>
          <w:tab w:val="right" w:leader="underscore" w:pos="9639"/>
        </w:tabs>
        <w:rPr>
          <w:sz w:val="20"/>
        </w:rPr>
      </w:pPr>
      <w:r>
        <w:rPr>
          <w:sz w:val="20"/>
        </w:rPr>
        <w:tab/>
        <w:t xml:space="preserve">(eil. Nr.) </w:t>
      </w:r>
      <w:r>
        <w:rPr>
          <w:sz w:val="20"/>
        </w:rPr>
        <w:tab/>
      </w:r>
      <w:r>
        <w:rPr>
          <w:sz w:val="20"/>
        </w:rPr>
        <w:t>(vardas, pavardė; juridinio asmens pavadinimas)</w:t>
      </w:r>
      <w:r>
        <w:rPr>
          <w:sz w:val="20"/>
        </w:rPr>
        <w:tab/>
        <w:t>(asmens kodas)</w:t>
      </w:r>
    </w:p>
    <w:p w14:paraId="0AD0655D" w14:textId="77777777" w:rsidR="003F73E0" w:rsidRDefault="00CE464D">
      <w:pPr>
        <w:tabs>
          <w:tab w:val="right" w:leader="underscore" w:pos="9639"/>
        </w:tabs>
        <w:ind w:firstLine="709"/>
      </w:pPr>
      <w:r>
        <w:t>Dalis bendrojoje nuosavybėje __________________, pažymėjimas plane</w:t>
      </w:r>
      <w:r>
        <w:tab/>
      </w:r>
    </w:p>
    <w:p w14:paraId="0AD0655E" w14:textId="77777777" w:rsidR="003F73E0" w:rsidRDefault="00CE464D">
      <w:pPr>
        <w:tabs>
          <w:tab w:val="right" w:leader="underscore" w:pos="9639"/>
        </w:tabs>
        <w:ind w:firstLine="709"/>
      </w:pPr>
      <w:r>
        <w:t xml:space="preserve">Juridinis žemės sklypo (jo dalies) įsigijimo pagrindas </w:t>
      </w:r>
      <w:r>
        <w:tab/>
      </w:r>
    </w:p>
    <w:p w14:paraId="0AD0655F" w14:textId="77777777" w:rsidR="003F73E0" w:rsidRDefault="00CE464D">
      <w:pPr>
        <w:tabs>
          <w:tab w:val="right" w:leader="underscore" w:pos="9639"/>
        </w:tabs>
        <w:ind w:firstLine="709"/>
      </w:pPr>
      <w:r>
        <w:t xml:space="preserve">Disponavimo žemės sklypu (jo dalimi) apribojimai </w:t>
      </w:r>
      <w:r>
        <w:tab/>
      </w:r>
    </w:p>
    <w:p w14:paraId="0AD06560" w14:textId="77777777" w:rsidR="003F73E0" w:rsidRDefault="00CE464D">
      <w:pPr>
        <w:tabs>
          <w:tab w:val="center" w:pos="7513"/>
          <w:tab w:val="right" w:leader="underscore" w:pos="9639"/>
        </w:tabs>
        <w:ind w:firstLine="709"/>
        <w:rPr>
          <w:sz w:val="20"/>
        </w:rPr>
      </w:pPr>
      <w:r>
        <w:tab/>
      </w:r>
      <w:r>
        <w:rPr>
          <w:sz w:val="20"/>
        </w:rPr>
        <w:t>(apribojimai, jų</w:t>
      </w:r>
      <w:r>
        <w:rPr>
          <w:sz w:val="20"/>
        </w:rPr>
        <w:t xml:space="preserve"> juridinis pagrindas, galiojimo laikas)</w:t>
      </w:r>
    </w:p>
    <w:p w14:paraId="0AD06561" w14:textId="77777777" w:rsidR="003F73E0" w:rsidRDefault="00CE464D">
      <w:pPr>
        <w:tabs>
          <w:tab w:val="right" w:leader="underscore" w:pos="9639"/>
        </w:tabs>
        <w:ind w:firstLine="709"/>
      </w:pPr>
      <w:r>
        <w:t>8</w:t>
      </w:r>
      <w:r>
        <w:t xml:space="preserve">. Žemės naudojimo apribojimai </w:t>
      </w:r>
      <w:r>
        <w:tab/>
      </w:r>
    </w:p>
    <w:p w14:paraId="0AD06562" w14:textId="77777777" w:rsidR="003F73E0" w:rsidRDefault="00CE464D">
      <w:pPr>
        <w:tabs>
          <w:tab w:val="center" w:pos="6804"/>
          <w:tab w:val="right" w:leader="underscore" w:pos="9639"/>
        </w:tabs>
        <w:ind w:firstLine="709"/>
        <w:rPr>
          <w:sz w:val="20"/>
        </w:rPr>
      </w:pPr>
      <w:r>
        <w:tab/>
      </w:r>
      <w:r>
        <w:rPr>
          <w:sz w:val="20"/>
        </w:rPr>
        <w:t>(apribojimai, jų kodas, plotas)</w:t>
      </w:r>
    </w:p>
    <w:p w14:paraId="0AD06563" w14:textId="77777777" w:rsidR="003F73E0" w:rsidRDefault="00CE464D">
      <w:pPr>
        <w:tabs>
          <w:tab w:val="right" w:leader="underscore" w:pos="9639"/>
        </w:tabs>
        <w:ind w:firstLine="709"/>
      </w:pPr>
      <w:r>
        <w:t>9</w:t>
      </w:r>
      <w:r>
        <w:t xml:space="preserve">. Servitutai </w:t>
      </w:r>
      <w:r>
        <w:tab/>
      </w:r>
    </w:p>
    <w:p w14:paraId="0AD06564" w14:textId="77777777" w:rsidR="003F73E0" w:rsidRDefault="00CE464D">
      <w:pPr>
        <w:tabs>
          <w:tab w:val="center" w:pos="5670"/>
          <w:tab w:val="right" w:leader="underscore" w:pos="9639"/>
        </w:tabs>
        <w:ind w:firstLine="709"/>
        <w:rPr>
          <w:sz w:val="20"/>
        </w:rPr>
      </w:pPr>
      <w:r>
        <w:tab/>
      </w:r>
      <w:r>
        <w:rPr>
          <w:sz w:val="20"/>
        </w:rPr>
        <w:t>(servitutai kitame sklype, servitutai šiame žemės sklype)</w:t>
      </w:r>
    </w:p>
    <w:p w14:paraId="0AD06565" w14:textId="77777777" w:rsidR="003F73E0" w:rsidRDefault="00CE464D">
      <w:pPr>
        <w:tabs>
          <w:tab w:val="right" w:leader="underscore" w:pos="9639"/>
        </w:tabs>
        <w:ind w:firstLine="709"/>
      </w:pPr>
      <w:r>
        <w:t>10</w:t>
      </w:r>
      <w:r>
        <w:t xml:space="preserve">. Duomenys apie žemės sklype esančius statinius </w:t>
      </w:r>
      <w:r>
        <w:tab/>
      </w:r>
    </w:p>
    <w:p w14:paraId="0AD06566" w14:textId="77777777" w:rsidR="003F73E0" w:rsidRDefault="00CE464D">
      <w:pPr>
        <w:tabs>
          <w:tab w:val="right" w:leader="underscore" w:pos="9639"/>
        </w:tabs>
      </w:pPr>
      <w:r>
        <w:tab/>
        <w:t xml:space="preserve">(statinio </w:t>
      </w:r>
      <w:r>
        <w:t>pavadinimas, paskirtis, inventorinis Nr.)</w:t>
      </w:r>
    </w:p>
    <w:p w14:paraId="0AD06567" w14:textId="77777777" w:rsidR="003F73E0" w:rsidRDefault="00CE464D">
      <w:pPr>
        <w:tabs>
          <w:tab w:val="right" w:leader="underscore" w:pos="9639"/>
        </w:tabs>
        <w:ind w:firstLine="709"/>
      </w:pPr>
      <w:r>
        <w:t>11</w:t>
      </w:r>
      <w:r>
        <w:t>. Privačios žemės sklypo nuomininkas(-ai), valstybinės žemės subnuomininkas(-ai):</w:t>
      </w:r>
    </w:p>
    <w:p w14:paraId="0AD06568" w14:textId="77777777" w:rsidR="003F73E0" w:rsidRDefault="00CE464D">
      <w:pPr>
        <w:tabs>
          <w:tab w:val="left" w:pos="0"/>
          <w:tab w:val="left" w:leader="underscore" w:pos="3021"/>
          <w:tab w:val="left" w:pos="3420"/>
          <w:tab w:val="left" w:leader="underscore" w:pos="7239"/>
          <w:tab w:val="left" w:pos="7467"/>
          <w:tab w:val="right" w:leader="underscore" w:pos="9639"/>
        </w:tabs>
      </w:pPr>
      <w:r>
        <w:tab/>
      </w:r>
      <w:r>
        <w:tab/>
      </w:r>
      <w:r>
        <w:tab/>
      </w:r>
      <w:r>
        <w:tab/>
      </w:r>
      <w:r>
        <w:tab/>
      </w:r>
    </w:p>
    <w:p w14:paraId="0AD06569" w14:textId="77777777" w:rsidR="003F73E0" w:rsidRDefault="00CE464D">
      <w:pPr>
        <w:tabs>
          <w:tab w:val="center" w:pos="1425"/>
          <w:tab w:val="center" w:pos="5415"/>
          <w:tab w:val="center" w:pos="8721"/>
          <w:tab w:val="right" w:leader="underscore" w:pos="9639"/>
        </w:tabs>
        <w:rPr>
          <w:sz w:val="20"/>
        </w:rPr>
      </w:pPr>
      <w:r>
        <w:rPr>
          <w:sz w:val="20"/>
        </w:rPr>
        <w:tab/>
        <w:t xml:space="preserve">(eil. Nr.) </w:t>
      </w:r>
      <w:r>
        <w:rPr>
          <w:sz w:val="20"/>
        </w:rPr>
        <w:tab/>
        <w:t>(vardas, pavardė; juridinio asmens pavadinimas)</w:t>
      </w:r>
      <w:r>
        <w:rPr>
          <w:sz w:val="20"/>
        </w:rPr>
        <w:tab/>
        <w:t>(asmens kodas)</w:t>
      </w:r>
    </w:p>
    <w:p w14:paraId="0AD0656A" w14:textId="77777777" w:rsidR="003F73E0" w:rsidRDefault="00CE464D">
      <w:pPr>
        <w:tabs>
          <w:tab w:val="right" w:leader="underscore" w:pos="9639"/>
        </w:tabs>
        <w:ind w:firstLine="709"/>
      </w:pPr>
      <w:r>
        <w:t>12</w:t>
      </w:r>
      <w:r>
        <w:t>. Nuomojamos (subnuomojamos) žemės plo</w:t>
      </w:r>
      <w:r>
        <w:t>tas</w:t>
      </w:r>
      <w:r>
        <w:tab/>
        <w:t xml:space="preserve"> ha, nuomos (subnuomos) terminas – iki</w:t>
      </w:r>
    </w:p>
    <w:p w14:paraId="0AD0656B" w14:textId="77777777" w:rsidR="003F73E0" w:rsidRDefault="00CE464D">
      <w:pPr>
        <w:tabs>
          <w:tab w:val="right" w:leader="underscore" w:pos="9639"/>
        </w:tabs>
      </w:pPr>
      <w:r>
        <w:t xml:space="preserve">___________________ </w:t>
      </w:r>
    </w:p>
    <w:p w14:paraId="0AD0656C" w14:textId="77777777" w:rsidR="003F73E0" w:rsidRDefault="00CE464D">
      <w:pPr>
        <w:tabs>
          <w:tab w:val="center" w:pos="1134"/>
          <w:tab w:val="right" w:leader="underscore" w:pos="9639"/>
        </w:tabs>
        <w:ind w:firstLine="709"/>
        <w:rPr>
          <w:sz w:val="20"/>
        </w:rPr>
      </w:pPr>
      <w:r>
        <w:tab/>
      </w:r>
      <w:r>
        <w:rPr>
          <w:sz w:val="20"/>
        </w:rPr>
        <w:t>(data)</w:t>
      </w:r>
    </w:p>
    <w:p w14:paraId="0AD0656D" w14:textId="77777777" w:rsidR="003F73E0" w:rsidRDefault="00CE464D">
      <w:pPr>
        <w:tabs>
          <w:tab w:val="right" w:leader="underscore" w:pos="9639"/>
        </w:tabs>
        <w:ind w:firstLine="709"/>
      </w:pPr>
      <w:r>
        <w:t>13</w:t>
      </w:r>
      <w:r>
        <w:t xml:space="preserve">. Žemės sklypo hipoteka ir įregistruotos įkeitimo sutartys </w:t>
      </w:r>
      <w:r>
        <w:tab/>
      </w:r>
    </w:p>
    <w:p w14:paraId="0AD0656E" w14:textId="77777777" w:rsidR="003F73E0" w:rsidRDefault="00CE464D">
      <w:pPr>
        <w:tabs>
          <w:tab w:val="right" w:leader="underscore" w:pos="9639"/>
        </w:tabs>
        <w:ind w:firstLine="709"/>
      </w:pPr>
      <w:r>
        <w:t>14</w:t>
      </w:r>
      <w:r>
        <w:t xml:space="preserve">. Neišmokėta suma, jeigu žemės sklypas pirktas išsimokėtinai </w:t>
      </w:r>
      <w:r>
        <w:tab/>
      </w:r>
    </w:p>
    <w:p w14:paraId="0AD0656F" w14:textId="77777777" w:rsidR="003F73E0" w:rsidRDefault="00CE464D">
      <w:pPr>
        <w:tabs>
          <w:tab w:val="center" w:pos="8265"/>
          <w:tab w:val="right" w:leader="underscore" w:pos="9639"/>
        </w:tabs>
        <w:ind w:firstLine="709"/>
        <w:rPr>
          <w:sz w:val="20"/>
        </w:rPr>
      </w:pPr>
      <w:r>
        <w:tab/>
      </w:r>
      <w:r>
        <w:rPr>
          <w:sz w:val="20"/>
        </w:rPr>
        <w:t>(suma skaičiais ir žodžiais)</w:t>
      </w:r>
    </w:p>
    <w:p w14:paraId="0AD06570" w14:textId="77777777" w:rsidR="003F73E0" w:rsidRDefault="00CE464D">
      <w:pPr>
        <w:tabs>
          <w:tab w:val="right" w:leader="underscore" w:pos="9639"/>
        </w:tabs>
      </w:pPr>
      <w:r>
        <w:tab/>
      </w:r>
    </w:p>
    <w:p w14:paraId="0AD06571" w14:textId="44D126F1" w:rsidR="003F73E0" w:rsidRDefault="00CE464D">
      <w:pPr>
        <w:tabs>
          <w:tab w:val="right" w:leader="underscore" w:pos="9639"/>
        </w:tabs>
        <w:ind w:firstLine="709"/>
      </w:pPr>
      <w:r>
        <w:t>15</w:t>
      </w:r>
      <w:r>
        <w:t xml:space="preserve">. Kiti duomenys </w:t>
      </w:r>
      <w:r>
        <w:tab/>
      </w:r>
    </w:p>
    <w:p w14:paraId="0AD06572" w14:textId="77777777" w:rsidR="003F73E0" w:rsidRDefault="00CE464D">
      <w:pPr>
        <w:tabs>
          <w:tab w:val="left" w:pos="0"/>
          <w:tab w:val="left" w:leader="underscore" w:pos="3648"/>
          <w:tab w:val="left" w:pos="3990"/>
          <w:tab w:val="left" w:leader="underscore" w:pos="6441"/>
          <w:tab w:val="left" w:pos="6612"/>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14:paraId="0AD06573" w14:textId="77777777" w:rsidR="003F73E0" w:rsidRDefault="00CE464D">
      <w:pPr>
        <w:tabs>
          <w:tab w:val="center" w:pos="969"/>
          <w:tab w:val="center" w:pos="5130"/>
          <w:tab w:val="center" w:pos="8322"/>
        </w:tabs>
        <w:jc w:val="both"/>
        <w:rPr>
          <w:color w:val="000000"/>
          <w:sz w:val="20"/>
        </w:rPr>
      </w:pPr>
      <w:r>
        <w:rPr>
          <w:color w:val="000000"/>
          <w:sz w:val="20"/>
        </w:rPr>
        <w:t>(filialo direktorius arba jo įgaliotas asmuo)</w:t>
      </w:r>
      <w:r>
        <w:rPr>
          <w:color w:val="000000"/>
          <w:sz w:val="20"/>
        </w:rPr>
        <w:tab/>
        <w:t>(parašas)</w:t>
      </w:r>
      <w:r>
        <w:rPr>
          <w:color w:val="000000"/>
          <w:sz w:val="20"/>
        </w:rPr>
        <w:tab/>
        <w:t>(vardas, pavardė)</w:t>
      </w:r>
    </w:p>
    <w:p w14:paraId="0AD06574" w14:textId="77777777" w:rsidR="003F73E0" w:rsidRDefault="003F73E0">
      <w:pPr>
        <w:tabs>
          <w:tab w:val="left" w:pos="4962"/>
        </w:tabs>
        <w:ind w:firstLine="709"/>
        <w:jc w:val="both"/>
        <w:rPr>
          <w:color w:val="000000"/>
        </w:rPr>
      </w:pPr>
    </w:p>
    <w:p w14:paraId="0AD06575" w14:textId="77777777" w:rsidR="003F73E0" w:rsidRDefault="00CE464D">
      <w:pPr>
        <w:tabs>
          <w:tab w:val="center" w:pos="2410"/>
        </w:tabs>
        <w:ind w:firstLine="709"/>
        <w:jc w:val="both"/>
        <w:rPr>
          <w:color w:val="000000"/>
        </w:rPr>
      </w:pPr>
      <w:r>
        <w:rPr>
          <w:color w:val="000000"/>
        </w:rPr>
        <w:tab/>
        <w:t>A. V.</w:t>
      </w:r>
    </w:p>
    <w:p w14:paraId="0AD06576" w14:textId="77777777" w:rsidR="003F73E0" w:rsidRDefault="003F73E0">
      <w:pPr>
        <w:tabs>
          <w:tab w:val="center" w:pos="2410"/>
          <w:tab w:val="left" w:pos="4962"/>
        </w:tabs>
        <w:ind w:firstLine="709"/>
        <w:jc w:val="both"/>
        <w:rPr>
          <w:color w:val="000000"/>
        </w:rPr>
      </w:pPr>
    </w:p>
    <w:p w14:paraId="0AD06577" w14:textId="77777777" w:rsidR="003F73E0" w:rsidRDefault="00CE464D">
      <w:pPr>
        <w:tabs>
          <w:tab w:val="left" w:pos="4962"/>
        </w:tabs>
        <w:jc w:val="both"/>
        <w:rPr>
          <w:color w:val="000000"/>
        </w:rPr>
      </w:pPr>
      <w:r>
        <w:rPr>
          <w:color w:val="000000"/>
        </w:rPr>
        <w:lastRenderedPageBreak/>
        <w:t>Vykdytojas</w:t>
      </w:r>
    </w:p>
    <w:p w14:paraId="0AD06578" w14:textId="622EC125" w:rsidR="003F73E0" w:rsidRDefault="00CE464D">
      <w:pPr>
        <w:rPr>
          <w:color w:val="000000"/>
        </w:rPr>
      </w:pPr>
      <w:r>
        <w:rPr>
          <w:color w:val="000000"/>
        </w:rPr>
        <w:t>(vardas, pavardė, telefono Nr.)</w:t>
      </w:r>
    </w:p>
    <w:p w14:paraId="0AD06579" w14:textId="0BF3D2E3" w:rsidR="003F73E0" w:rsidRDefault="00CE464D">
      <w:pPr>
        <w:jc w:val="center"/>
        <w:rPr>
          <w:color w:val="000000"/>
        </w:rPr>
      </w:pPr>
      <w:r>
        <w:rPr>
          <w:color w:val="000000"/>
        </w:rPr>
        <w:t>______________</w:t>
      </w:r>
    </w:p>
    <w:sectPr w:rsidR="003F73E0" w:rsidSect="00CE464D">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6585" w14:textId="77777777" w:rsidR="003F73E0" w:rsidRDefault="00CE464D">
      <w:r>
        <w:separator/>
      </w:r>
    </w:p>
  </w:endnote>
  <w:endnote w:type="continuationSeparator" w:id="0">
    <w:p w14:paraId="0AD06586" w14:textId="77777777" w:rsidR="003F73E0" w:rsidRDefault="00CE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 New Roman 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58B" w14:textId="77777777" w:rsidR="003F73E0" w:rsidRDefault="003F73E0">
    <w:pPr>
      <w:widowControl w:val="0"/>
      <w:tabs>
        <w:tab w:val="center" w:pos="4153"/>
        <w:tab w:val="right" w:pos="8306"/>
      </w:tabs>
      <w:rPr>
        <w:rFonts w:ascii="Times New Roman Lt" w:hAnsi="Times New Roman 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58C" w14:textId="77777777" w:rsidR="003F73E0" w:rsidRDefault="003F73E0">
    <w:pPr>
      <w:widowControl w:val="0"/>
      <w:tabs>
        <w:tab w:val="center" w:pos="4153"/>
        <w:tab w:val="right" w:pos="8306"/>
      </w:tabs>
      <w:rPr>
        <w:rFonts w:ascii="Times New Roman Lt" w:hAnsi="Times New Roman 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58E" w14:textId="77777777" w:rsidR="003F73E0" w:rsidRDefault="003F73E0">
    <w:pPr>
      <w:widowControl w:val="0"/>
      <w:tabs>
        <w:tab w:val="center" w:pos="4153"/>
        <w:tab w:val="right" w:pos="8306"/>
      </w:tabs>
      <w:rPr>
        <w:rFonts w:ascii="Times New Roman Lt" w:hAnsi="Times New Roman 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06583" w14:textId="77777777" w:rsidR="003F73E0" w:rsidRDefault="00CE464D">
      <w:r>
        <w:separator/>
      </w:r>
    </w:p>
  </w:footnote>
  <w:footnote w:type="continuationSeparator" w:id="0">
    <w:p w14:paraId="0AD06584" w14:textId="77777777" w:rsidR="003F73E0" w:rsidRDefault="00CE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587" w14:textId="77777777" w:rsidR="003F73E0" w:rsidRDefault="00CE46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AD06588" w14:textId="77777777" w:rsidR="003F73E0" w:rsidRDefault="003F73E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589" w14:textId="77777777" w:rsidR="003F73E0" w:rsidRDefault="00CE46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0AD0658A" w14:textId="77777777" w:rsidR="003F73E0" w:rsidRDefault="003F73E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58D" w14:textId="77777777" w:rsidR="003F73E0" w:rsidRDefault="003F73E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D8"/>
    <w:rsid w:val="003F73E0"/>
    <w:rsid w:val="00B93DD8"/>
    <w:rsid w:val="00CE46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AD0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46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4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E82AA2664C"/>
  <Relationship Id="rId11" Type="http://schemas.openxmlformats.org/officeDocument/2006/relationships/hyperlink" TargetMode="External" Target="https://www.e-tar.lt/portal/lt/legalAct/TAR.CC670E629DC2"/>
  <Relationship Id="rId12" Type="http://schemas.openxmlformats.org/officeDocument/2006/relationships/hyperlink" TargetMode="External" Target="https://www.e-tar.lt/portal/lt/legalAct/TAR.2055E9FAEB29"/>
  <Relationship Id="rId13" Type="http://schemas.openxmlformats.org/officeDocument/2006/relationships/hyperlink" TargetMode="External" Target="https://www.e-tar.lt/portal/lt/legalAct/TAR.3DF1A03620C7"/>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566183A9F3C0"/>
  <Relationship Id="rId21" Type="http://schemas.openxmlformats.org/officeDocument/2006/relationships/image" Target="media/image2.jpeg"/>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 New Roman 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1A"/>
    <w:rsid w:val="003D2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23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23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41929</Words>
  <Characters>23901</Characters>
  <Application>Microsoft Office Word</Application>
  <DocSecurity>0</DocSecurity>
  <Lines>199</Lines>
  <Paragraphs>131</Paragraphs>
  <ScaleCrop>false</ScaleCrop>
  <Company/>
  <LinksUpToDate>false</LinksUpToDate>
  <CharactersWithSpaces>65699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2015-10-10T13:05:00Z</dcterms:created>
  <dc:creator>Tadeuš Buivid</dc:creator>
  <lastModifiedBy>GUMBYTĖ Danguolė</lastModifiedBy>
  <dcterms:modified xsi:type="dcterms:W3CDTF">2019-05-07T10:51:00Z</dcterms:modified>
  <revision>3</revision>
</coreProperties>
</file>