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400F" w14:textId="63B74DEC" w:rsidR="00904F70" w:rsidRDefault="00CA272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9E7402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14" w:shapeid="_x0000_s1038"/>
        </w:pict>
      </w:r>
      <w:r w:rsidR="00DE06D4">
        <w:rPr>
          <w:b/>
          <w:color w:val="000000"/>
        </w:rPr>
        <w:t>LIETUVOS RESPUBLIKOS VIDAUS REIKALŲ MINISTRO</w:t>
      </w:r>
    </w:p>
    <w:p w14:paraId="69E74010" w14:textId="77777777" w:rsidR="00904F70" w:rsidRDefault="00904F70">
      <w:pPr>
        <w:jc w:val="center"/>
        <w:rPr>
          <w:color w:val="000000"/>
        </w:rPr>
      </w:pPr>
    </w:p>
    <w:p w14:paraId="69E74011" w14:textId="77777777" w:rsidR="00904F70" w:rsidRDefault="00DE06D4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9E74012" w14:textId="77777777" w:rsidR="00904F70" w:rsidRDefault="00DE06D4">
      <w:pPr>
        <w:jc w:val="center"/>
        <w:rPr>
          <w:b/>
          <w:color w:val="000000"/>
        </w:rPr>
      </w:pPr>
      <w:r>
        <w:rPr>
          <w:b/>
          <w:color w:val="000000"/>
        </w:rPr>
        <w:t>DĖL TARNYBINIO PASO FORMOS PATVIRTINIMO</w:t>
      </w:r>
    </w:p>
    <w:p w14:paraId="69E74013" w14:textId="77777777" w:rsidR="00904F70" w:rsidRDefault="00904F70">
      <w:pPr>
        <w:jc w:val="center"/>
        <w:rPr>
          <w:color w:val="000000"/>
        </w:rPr>
      </w:pPr>
    </w:p>
    <w:p w14:paraId="69E74014" w14:textId="77777777" w:rsidR="00904F70" w:rsidRDefault="00DE06D4">
      <w:pPr>
        <w:jc w:val="center"/>
        <w:rPr>
          <w:color w:val="000000"/>
        </w:rPr>
      </w:pPr>
      <w:r>
        <w:rPr>
          <w:color w:val="000000"/>
        </w:rPr>
        <w:t>2003 m. rugsėjo 10 d. Nr. 1V-332</w:t>
      </w:r>
    </w:p>
    <w:p w14:paraId="69E74015" w14:textId="77777777" w:rsidR="00904F70" w:rsidRDefault="00DE06D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9E74016" w14:textId="77777777" w:rsidR="00904F70" w:rsidRDefault="00904F70">
      <w:pPr>
        <w:ind w:firstLine="709"/>
        <w:jc w:val="both"/>
        <w:rPr>
          <w:color w:val="000000"/>
        </w:rPr>
      </w:pPr>
    </w:p>
    <w:p w14:paraId="69E74017" w14:textId="77777777" w:rsidR="00904F70" w:rsidRDefault="00DE06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tarnybinio paso įstatymo (Žin., 2000, Nr. </w:t>
      </w:r>
      <w:hyperlink r:id="rId9" w:tgtFrame="_blank" w:history="1">
        <w:r>
          <w:rPr>
            <w:color w:val="0000FF" w:themeColor="hyperlink"/>
            <w:u w:val="single"/>
          </w:rPr>
          <w:t>7-178</w:t>
        </w:r>
      </w:hyperlink>
      <w:r>
        <w:rPr>
          <w:color w:val="000000"/>
        </w:rPr>
        <w:t>; 2003, Nr. 38-1655) 2 straipsnio 2 dalimi:</w:t>
      </w:r>
    </w:p>
    <w:p w14:paraId="69E74018" w14:textId="77777777" w:rsidR="00904F70" w:rsidRDefault="00CA272F">
      <w:pPr>
        <w:ind w:firstLine="709"/>
        <w:jc w:val="both"/>
        <w:rPr>
          <w:color w:val="000000"/>
        </w:rPr>
      </w:pPr>
      <w:r w:rsidR="00DE06D4">
        <w:rPr>
          <w:color w:val="000000"/>
        </w:rPr>
        <w:t>1</w:t>
      </w:r>
      <w:r w:rsidR="00DE06D4">
        <w:rPr>
          <w:color w:val="000000"/>
        </w:rPr>
        <w:t xml:space="preserve">. </w:t>
      </w:r>
      <w:r w:rsidR="00DE06D4">
        <w:rPr>
          <w:color w:val="000000"/>
          <w:spacing w:val="60"/>
        </w:rPr>
        <w:t>Tvirtinu</w:t>
      </w:r>
      <w:r w:rsidR="00DE06D4">
        <w:rPr>
          <w:color w:val="000000"/>
        </w:rPr>
        <w:t xml:space="preserve"> tarnybinio paso formą (pridedama).</w:t>
      </w:r>
    </w:p>
    <w:p w14:paraId="69E7401B" w14:textId="2F154E5C" w:rsidR="00904F70" w:rsidRDefault="00CA272F" w:rsidP="00DE06D4">
      <w:pPr>
        <w:ind w:firstLine="709"/>
        <w:jc w:val="both"/>
        <w:rPr>
          <w:caps/>
          <w:color w:val="000000"/>
        </w:rPr>
      </w:pPr>
      <w:r w:rsidR="00DE06D4">
        <w:rPr>
          <w:color w:val="000000"/>
        </w:rPr>
        <w:t>2</w:t>
      </w:r>
      <w:r w:rsidR="00DE06D4">
        <w:rPr>
          <w:color w:val="000000"/>
        </w:rPr>
        <w:t xml:space="preserve">. </w:t>
      </w:r>
      <w:r w:rsidR="00DE06D4">
        <w:rPr>
          <w:color w:val="000000"/>
          <w:spacing w:val="60"/>
        </w:rPr>
        <w:t>Pripažįstu</w:t>
      </w:r>
      <w:r w:rsidR="00DE06D4">
        <w:rPr>
          <w:color w:val="000000"/>
        </w:rPr>
        <w:t xml:space="preserve"> netekusiu galios Lietuvos Respublikos vidaus reikalų ministro </w:t>
      </w:r>
      <w:smartTag w:uri="urn:schemas-microsoft-com:office:smarttags" w:element="metricconverter">
        <w:smartTagPr>
          <w:attr w:name="ProductID" w:val="2003 m"/>
        </w:smartTagPr>
        <w:r w:rsidR="00DE06D4">
          <w:rPr>
            <w:color w:val="000000"/>
          </w:rPr>
          <w:t>2003 m</w:t>
        </w:r>
      </w:smartTag>
      <w:r w:rsidR="00DE06D4">
        <w:rPr>
          <w:color w:val="000000"/>
        </w:rPr>
        <w:t xml:space="preserve">. birželio 27 d. įsakymą Nr. 1V-254 „Dėl Tarnybinio paso formos patvirtinimo“ (Žin., 2003, Nr. </w:t>
      </w:r>
      <w:hyperlink r:id="rId10" w:tgtFrame="_blank" w:history="1">
        <w:r w:rsidR="00DE06D4">
          <w:rPr>
            <w:color w:val="0000FF" w:themeColor="hyperlink"/>
            <w:u w:val="single"/>
          </w:rPr>
          <w:t>77-3542</w:t>
        </w:r>
      </w:hyperlink>
      <w:r w:rsidR="00DE06D4">
        <w:rPr>
          <w:color w:val="000000"/>
        </w:rPr>
        <w:t>).</w:t>
      </w:r>
    </w:p>
    <w:p w14:paraId="58005DC1" w14:textId="4B0BFB0C" w:rsidR="00DE06D4" w:rsidRDefault="00DE06D4">
      <w:pPr>
        <w:tabs>
          <w:tab w:val="right" w:pos="9639"/>
        </w:tabs>
      </w:pPr>
    </w:p>
    <w:p w14:paraId="6B68C580" w14:textId="77777777" w:rsidR="00DE06D4" w:rsidRDefault="00DE06D4">
      <w:pPr>
        <w:tabs>
          <w:tab w:val="right" w:pos="9639"/>
        </w:tabs>
      </w:pPr>
    </w:p>
    <w:p w14:paraId="2D6DBD9B" w14:textId="77777777" w:rsidR="00DE06D4" w:rsidRDefault="00DE06D4">
      <w:pPr>
        <w:tabs>
          <w:tab w:val="right" w:pos="9639"/>
        </w:tabs>
      </w:pPr>
    </w:p>
    <w:p w14:paraId="69E7401F" w14:textId="5D9528E5" w:rsidR="00904F70" w:rsidRDefault="00DE06D4" w:rsidP="00DE06D4">
      <w:pPr>
        <w:tabs>
          <w:tab w:val="right" w:pos="9639"/>
        </w:tabs>
        <w:rPr>
          <w:noProof/>
          <w:lang w:eastAsia="lt-LT"/>
        </w:rPr>
      </w:pPr>
      <w:r>
        <w:rPr>
          <w:caps/>
        </w:rPr>
        <w:t>Vidaus reikalų ministras</w:t>
      </w:r>
      <w:r>
        <w:rPr>
          <w:caps/>
        </w:rPr>
        <w:tab/>
        <w:t>Virgilijus Bulovas</w:t>
      </w:r>
    </w:p>
    <w:bookmarkStart w:id="0" w:name="_GoBack" w:displacedByCustomXml="prev"/>
    <w:p w14:paraId="19E1F177" w14:textId="3BA4043E" w:rsidR="00DE06D4" w:rsidRDefault="00DE06D4">
      <w:pPr>
        <w:tabs>
          <w:tab w:val="left" w:pos="3330"/>
        </w:tabs>
        <w:ind w:firstLine="709"/>
        <w:rPr>
          <w:noProof/>
          <w:lang w:eastAsia="lt-LT"/>
        </w:rPr>
      </w:pPr>
    </w:p>
    <w:p w14:paraId="0BF919AE" w14:textId="06D77107" w:rsidR="00DE06D4" w:rsidRDefault="00DE06D4">
      <w:pPr>
        <w:tabs>
          <w:tab w:val="left" w:pos="3330"/>
        </w:tabs>
        <w:ind w:firstLine="709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1217D39E" wp14:editId="371DFF1C">
            <wp:extent cx="4381500" cy="6448425"/>
            <wp:effectExtent l="0" t="0" r="0" b="0"/>
            <wp:docPr id="2" name="Picture 2" descr="2003-09-19_089_zinios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3-09-19_089_zinios-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EB92" w14:textId="77777777" w:rsidR="00DE06D4" w:rsidRDefault="00DE06D4">
      <w:pPr>
        <w:tabs>
          <w:tab w:val="left" w:pos="3330"/>
        </w:tabs>
        <w:ind w:firstLine="709"/>
        <w:rPr>
          <w:noProof/>
          <w:lang w:eastAsia="lt-LT"/>
        </w:rPr>
      </w:pPr>
    </w:p>
    <w:p w14:paraId="310C2532" w14:textId="77777777" w:rsidR="00DE06D4" w:rsidRDefault="00DE06D4">
      <w:pPr>
        <w:tabs>
          <w:tab w:val="left" w:pos="3330"/>
        </w:tabs>
        <w:ind w:firstLine="709"/>
        <w:rPr>
          <w:noProof/>
          <w:lang w:eastAsia="lt-LT"/>
        </w:rPr>
      </w:pPr>
    </w:p>
    <w:p w14:paraId="39FBAAE2" w14:textId="77777777" w:rsidR="00DE06D4" w:rsidRDefault="00DE06D4">
      <w:pPr>
        <w:tabs>
          <w:tab w:val="left" w:pos="3330"/>
        </w:tabs>
        <w:ind w:firstLine="709"/>
      </w:pPr>
    </w:p>
    <w:p w14:paraId="69E74020" w14:textId="77777777" w:rsidR="00904F70" w:rsidRDefault="00DE06D4">
      <w:pPr>
        <w:tabs>
          <w:tab w:val="left" w:pos="3330"/>
        </w:tabs>
        <w:jc w:val="center"/>
      </w:pPr>
      <w:r>
        <w:rPr>
          <w:noProof/>
          <w:lang w:eastAsia="lt-LT"/>
        </w:rPr>
        <w:drawing>
          <wp:inline distT="0" distB="0" distL="0" distR="0" wp14:anchorId="69E7402F" wp14:editId="69E74030">
            <wp:extent cx="6115050" cy="497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4021" w14:textId="77777777" w:rsidR="00904F70" w:rsidRDefault="00904F70">
      <w:pPr>
        <w:tabs>
          <w:tab w:val="left" w:pos="3330"/>
        </w:tabs>
        <w:jc w:val="center"/>
      </w:pPr>
    </w:p>
    <w:p w14:paraId="69E74022" w14:textId="77777777" w:rsidR="00904F70" w:rsidRDefault="00904F70">
      <w:pPr>
        <w:tabs>
          <w:tab w:val="left" w:pos="3330"/>
        </w:tabs>
        <w:ind w:firstLine="709"/>
      </w:pPr>
    </w:p>
    <w:p w14:paraId="69E74023" w14:textId="77777777" w:rsidR="00904F70" w:rsidRDefault="00904F70">
      <w:pPr>
        <w:tabs>
          <w:tab w:val="left" w:pos="3330"/>
        </w:tabs>
        <w:ind w:firstLine="709"/>
      </w:pPr>
    </w:p>
    <w:p w14:paraId="69E74024" w14:textId="77777777" w:rsidR="00904F70" w:rsidRDefault="00DE06D4">
      <w:pPr>
        <w:tabs>
          <w:tab w:val="left" w:pos="3330"/>
        </w:tabs>
        <w:jc w:val="center"/>
      </w:pPr>
      <w:r>
        <w:rPr>
          <w:noProof/>
          <w:lang w:eastAsia="lt-LT"/>
        </w:rPr>
        <w:drawing>
          <wp:inline distT="0" distB="0" distL="0" distR="0" wp14:anchorId="69E74031" wp14:editId="69E74032">
            <wp:extent cx="6057900" cy="4219575"/>
            <wp:effectExtent l="0" t="0" r="0" b="0"/>
            <wp:docPr id="4" name="Picture 4" descr="porinin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inink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4025" w14:textId="77777777" w:rsidR="00904F70" w:rsidRDefault="00904F70">
      <w:pPr>
        <w:tabs>
          <w:tab w:val="left" w:pos="3330"/>
        </w:tabs>
        <w:jc w:val="center"/>
      </w:pPr>
    </w:p>
    <w:p w14:paraId="69E74026" w14:textId="77777777" w:rsidR="00904F70" w:rsidRDefault="00DE06D4">
      <w:pPr>
        <w:tabs>
          <w:tab w:val="left" w:pos="3330"/>
        </w:tabs>
        <w:jc w:val="center"/>
      </w:pPr>
      <w:r>
        <w:rPr>
          <w:noProof/>
          <w:lang w:eastAsia="lt-LT"/>
        </w:rPr>
        <w:drawing>
          <wp:inline distT="0" distB="0" distL="0" distR="0" wp14:anchorId="69E74033" wp14:editId="69E74034">
            <wp:extent cx="3876675" cy="4800600"/>
            <wp:effectExtent l="0" t="0" r="0" b="0"/>
            <wp:docPr id="5" name="Picture 5" descr="2003-09-19_089_zinios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3-09-19_089_zinios-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4027" w14:textId="77777777" w:rsidR="00904F70" w:rsidRDefault="00DE06D4">
      <w:pPr>
        <w:tabs>
          <w:tab w:val="left" w:pos="3330"/>
        </w:tabs>
        <w:jc w:val="center"/>
      </w:pPr>
      <w:r>
        <w:rPr>
          <w:noProof/>
          <w:lang w:eastAsia="lt-LT"/>
        </w:rPr>
        <w:drawing>
          <wp:inline distT="0" distB="0" distL="0" distR="0" wp14:anchorId="69E74035" wp14:editId="69E74036">
            <wp:extent cx="6105525" cy="4448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4028" w14:textId="77777777" w:rsidR="00904F70" w:rsidRDefault="00904F70">
      <w:pPr>
        <w:tabs>
          <w:tab w:val="left" w:pos="3330"/>
        </w:tabs>
        <w:ind w:firstLine="709"/>
      </w:pPr>
    </w:p>
    <w:p w14:paraId="69E74029" w14:textId="77777777" w:rsidR="00904F70" w:rsidRDefault="00DE06D4">
      <w:pPr>
        <w:tabs>
          <w:tab w:val="left" w:pos="3330"/>
        </w:tabs>
        <w:jc w:val="center"/>
      </w:pPr>
      <w:r>
        <w:rPr>
          <w:noProof/>
          <w:lang w:eastAsia="lt-LT"/>
        </w:rPr>
        <w:drawing>
          <wp:inline distT="0" distB="0" distL="0" distR="0" wp14:anchorId="69E74037" wp14:editId="69E74038">
            <wp:extent cx="3705225" cy="4572000"/>
            <wp:effectExtent l="0" t="0" r="0" b="0"/>
            <wp:docPr id="7" name="Picture 7" descr="2003-09-19_089_zinios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3-09-19_089_zinios-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402A" w14:textId="77777777" w:rsidR="00904F70" w:rsidRDefault="00DE06D4">
      <w:pPr>
        <w:tabs>
          <w:tab w:val="left" w:pos="3330"/>
        </w:tabs>
        <w:jc w:val="center"/>
      </w:pPr>
      <w:r>
        <w:t>______________</w:t>
      </w:r>
    </w:p>
    <w:p w14:paraId="69E7402B" w14:textId="4D512750" w:rsidR="00904F70" w:rsidRDefault="00CA272F">
      <w:pPr>
        <w:tabs>
          <w:tab w:val="left" w:pos="3330"/>
        </w:tabs>
        <w:jc w:val="center"/>
      </w:pPr>
    </w:p>
    <w:bookmarkEnd w:id="0" w:displacedByCustomXml="next"/>
    <w:sectPr w:rsidR="00904F70" w:rsidSect="00DE06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403B" w14:textId="77777777" w:rsidR="00904F70" w:rsidRDefault="00DE06D4">
      <w:r>
        <w:separator/>
      </w:r>
    </w:p>
  </w:endnote>
  <w:endnote w:type="continuationSeparator" w:id="0">
    <w:p w14:paraId="69E7403C" w14:textId="77777777" w:rsidR="00904F70" w:rsidRDefault="00D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41" w14:textId="77777777" w:rsidR="00904F70" w:rsidRDefault="00904F7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42" w14:textId="77777777" w:rsidR="00904F70" w:rsidRDefault="00904F7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44" w14:textId="77777777" w:rsidR="00904F70" w:rsidRDefault="00904F7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4039" w14:textId="77777777" w:rsidR="00904F70" w:rsidRDefault="00DE06D4">
      <w:r>
        <w:separator/>
      </w:r>
    </w:p>
  </w:footnote>
  <w:footnote w:type="continuationSeparator" w:id="0">
    <w:p w14:paraId="69E7403A" w14:textId="77777777" w:rsidR="00904F70" w:rsidRDefault="00D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3D" w14:textId="77777777" w:rsidR="00904F70" w:rsidRDefault="00DE06D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6</w:t>
    </w:r>
    <w:r>
      <w:rPr>
        <w:lang w:val="en-GB"/>
      </w:rPr>
      <w:fldChar w:fldCharType="end"/>
    </w:r>
  </w:p>
  <w:p w14:paraId="69E7403E" w14:textId="77777777" w:rsidR="00904F70" w:rsidRDefault="00904F7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40" w14:textId="77777777" w:rsidR="00904F70" w:rsidRDefault="00904F7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4043" w14:textId="77777777" w:rsidR="00904F70" w:rsidRDefault="00904F7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4"/>
    <w:rsid w:val="00904F70"/>
    <w:rsid w:val="00BA4464"/>
    <w:rsid w:val="00CA272F"/>
    <w:rsid w:val="00D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69E7400F"/>
  <w15:docId w15:val="{3831F81E-E334-4C1A-A73B-0768C99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0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3798D570F96"/>
  <Relationship Id="rId11" Type="http://schemas.openxmlformats.org/officeDocument/2006/relationships/image" Target="media/image2.jpeg"/>
  <Relationship Id="rId12" Type="http://schemas.openxmlformats.org/officeDocument/2006/relationships/image" Target="media/image3.emf"/>
  <Relationship Id="rId13" Type="http://schemas.openxmlformats.org/officeDocument/2006/relationships/image" Target="media/image4.jpeg"/>
  <Relationship Id="rId14" Type="http://schemas.openxmlformats.org/officeDocument/2006/relationships/image" Target="media/image5.jpeg"/>
  <Relationship Id="rId15" Type="http://schemas.openxmlformats.org/officeDocument/2006/relationships/image" Target="media/image6.emf"/>
  <Relationship Id="rId16" Type="http://schemas.openxmlformats.org/officeDocument/2006/relationships/image" Target="media/image7.jpeg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A612711C3F7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604045-1EFC-48E4-9DEB-58009C9B0349}"/>
      </w:docPartPr>
      <w:docPartBody>
        <w:p w:rsidR="00000000" w:rsidRDefault="00CD1EFE">
          <w:r w:rsidRPr="00722A00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B"/>
    <w:rsid w:val="009D311B"/>
    <w:rsid w:val="00C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1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2015-08-11T03:34:00Z</dcterms:created>
  <dc:creator>User</dc:creator>
  <lastModifiedBy>JUOSPONIENĖ Karolina</lastModifiedBy>
  <dcterms:modified xsi:type="dcterms:W3CDTF">2023-11-29T16:11:00Z</dcterms:modified>
  <revision>4</revision>
</coreProperties>
</file>